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16F0C4" w14:textId="72800E9A" w:rsidR="00465076" w:rsidRPr="00DF657B" w:rsidRDefault="00DF657B" w:rsidP="00DF657B">
      <w:pPr>
        <w:pStyle w:val="Heading"/>
        <w:spacing w:before="20" w:after="20"/>
        <w:jc w:val="center"/>
        <w:rPr>
          <w:rFonts w:ascii="Calibri" w:hAnsi="Calibri" w:cs="Calibri"/>
          <w:b/>
          <w:bCs/>
          <w:sz w:val="44"/>
          <w:szCs w:val="44"/>
        </w:rPr>
      </w:pPr>
      <w:r>
        <w:rPr>
          <w:rFonts w:ascii="Calibri" w:hAnsi="Calibri" w:cs="Calibri"/>
          <w:b/>
          <w:bCs/>
          <w:noProof/>
          <w:color w:val="0E2841" w:themeColor="text2"/>
          <w:sz w:val="44"/>
          <w:szCs w:val="44"/>
        </w:rPr>
        <mc:AlternateContent>
          <mc:Choice Requires="wps">
            <w:drawing>
              <wp:anchor distT="0" distB="0" distL="114300" distR="114300" simplePos="0" relativeHeight="251659264" behindDoc="0" locked="0" layoutInCell="1" allowOverlap="1" wp14:anchorId="35BD2547" wp14:editId="412CA430">
                <wp:simplePos x="0" y="0"/>
                <wp:positionH relativeFrom="column">
                  <wp:posOffset>4785360</wp:posOffset>
                </wp:positionH>
                <wp:positionV relativeFrom="paragraph">
                  <wp:posOffset>-129540</wp:posOffset>
                </wp:positionV>
                <wp:extent cx="929640" cy="853440"/>
                <wp:effectExtent l="0" t="0" r="3810" b="3810"/>
                <wp:wrapNone/>
                <wp:docPr id="2009854061" name="Text Box 1"/>
                <wp:cNvGraphicFramePr/>
                <a:graphic xmlns:a="http://schemas.openxmlformats.org/drawingml/2006/main">
                  <a:graphicData uri="http://schemas.microsoft.com/office/word/2010/wordprocessingShape">
                    <wps:wsp>
                      <wps:cNvSpPr txBox="1"/>
                      <wps:spPr>
                        <a:xfrm>
                          <a:off x="0" y="0"/>
                          <a:ext cx="929640" cy="853440"/>
                        </a:xfrm>
                        <a:prstGeom prst="rect">
                          <a:avLst/>
                        </a:prstGeom>
                        <a:solidFill>
                          <a:schemeClr val="lt1"/>
                        </a:solidFill>
                        <a:ln w="6350">
                          <a:noFill/>
                        </a:ln>
                      </wps:spPr>
                      <wps:txbx>
                        <w:txbxContent>
                          <w:p w14:paraId="5FF78F8E" w14:textId="3E6DEF1B" w:rsidR="00DF657B" w:rsidRDefault="00DF657B">
                            <w:r>
                              <w:rPr>
                                <w:noProof/>
                              </w:rPr>
                              <w:drawing>
                                <wp:inline distT="0" distB="0" distL="0" distR="0" wp14:anchorId="030A9BEF" wp14:editId="2E7AAE86">
                                  <wp:extent cx="731520" cy="784860"/>
                                  <wp:effectExtent l="0" t="0" r="0" b="0"/>
                                  <wp:docPr id="173428625" name="Picture 2" descr="Power BI Data Analyst Associate - Credly">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28625" name="Picture 2" descr="Power BI Data Analyst Associate - Credly">
                                            <a:hlinkClick r:id="rId10"/>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93658" cy="851529"/>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5BD2547" id="_x0000_t202" coordsize="21600,21600" o:spt="202" path="m,l,21600r21600,l21600,xe">
                <v:stroke joinstyle="miter"/>
                <v:path gradientshapeok="t" o:connecttype="rect"/>
              </v:shapetype>
              <v:shape id="Text Box 1" o:spid="_x0000_s1026" type="#_x0000_t202" style="position:absolute;left:0;text-align:left;margin-left:376.8pt;margin-top:-10.2pt;width:73.2pt;height:67.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" fillcolor="white [3201]" stroked="f" strokeweight=".5pt">
                <v:textbox>
                  <w:txbxContent>
                    <w:p w14:paraId="5FF78F8E" w14:textId="3E6DEF1B" w:rsidR="00DF657B" w:rsidRDefault="00DF657B">
                      <w:r>
                        <w:rPr>
                          <w:noProof/>
                        </w:rPr>
                        <w:drawing>
                          <wp:inline distT="0" distB="0" distL="0" distR="0" wp14:anchorId="030A9BEF" wp14:editId="2E7AAE86">
                            <wp:extent cx="731520" cy="784860"/>
                            <wp:effectExtent l="0" t="0" r="0" b="0"/>
                            <wp:docPr id="173428625" name="Picture 2" descr="Power BI Data Analyst Associate - Credly">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28625" name="Picture 2" descr="Power BI Data Analyst Associate - Credly">
                                      <a:hlinkClick r:id="rId10"/>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93658" cy="851529"/>
                                    </a:xfrm>
                                    <a:prstGeom prst="rect">
                                      <a:avLst/>
                                    </a:prstGeom>
                                    <a:noFill/>
                                    <a:ln>
                                      <a:noFill/>
                                    </a:ln>
                                  </pic:spPr>
                                </pic:pic>
                              </a:graphicData>
                            </a:graphic>
                          </wp:inline>
                        </w:drawing>
                      </w:r>
                    </w:p>
                  </w:txbxContent>
                </v:textbox>
              </v:shape>
            </w:pict>
          </mc:Fallback>
        </mc:AlternateContent>
      </w:r>
      <w:r w:rsidR="005A126E" w:rsidRPr="00DF657B">
        <w:rPr>
          <w:rFonts w:ascii="Calibri" w:hAnsi="Calibri" w:cs="Calibri"/>
          <w:b/>
          <w:bCs/>
          <w:color w:val="4C94D8" w:themeColor="text2" w:themeTint="80"/>
          <w:sz w:val="44"/>
          <w:szCs w:val="44"/>
        </w:rPr>
        <w:t>RAJASHEKAR ALLAM</w:t>
      </w:r>
    </w:p>
    <w:p w14:paraId="42C5EB69" w14:textId="0C75D083" w:rsidR="00465076" w:rsidRPr="001F1070" w:rsidRDefault="005A126E" w:rsidP="00DF657B">
      <w:pPr>
        <w:spacing w:after="40"/>
        <w:jc w:val="center"/>
        <w:rPr>
          <w:rFonts w:ascii="Calibri" w:eastAsia="Arial Unicode MS" w:hAnsi="Calibri" w:cs="Calibri"/>
          <w:bCs/>
          <w:i/>
          <w:iCs/>
          <w:sz w:val="20"/>
          <w:szCs w:val="20"/>
        </w:rPr>
      </w:pPr>
      <w:r w:rsidRPr="001F1070">
        <w:rPr>
          <w:rFonts w:ascii="Calibri" w:eastAsia="Arial Unicode MS" w:hAnsi="Calibri" w:cs="Calibri"/>
          <w:bCs/>
          <w:i/>
          <w:iCs/>
          <w:sz w:val="20"/>
          <w:szCs w:val="20"/>
        </w:rPr>
        <w:t>+1(</w:t>
      </w:r>
      <w:r w:rsidR="00810851" w:rsidRPr="001F1070">
        <w:rPr>
          <w:rFonts w:ascii="Calibri" w:eastAsia="Arial Unicode MS" w:hAnsi="Calibri" w:cs="Calibri"/>
          <w:bCs/>
          <w:i/>
          <w:iCs/>
          <w:sz w:val="20"/>
          <w:szCs w:val="20"/>
        </w:rPr>
        <w:t>910</w:t>
      </w:r>
      <w:r w:rsidRPr="001F1070">
        <w:rPr>
          <w:rFonts w:ascii="Calibri" w:eastAsia="Arial Unicode MS" w:hAnsi="Calibri" w:cs="Calibri"/>
          <w:bCs/>
          <w:i/>
          <w:iCs/>
          <w:sz w:val="20"/>
          <w:szCs w:val="20"/>
        </w:rPr>
        <w:t>)</w:t>
      </w:r>
      <w:r w:rsidR="00465076" w:rsidRPr="001F1070">
        <w:rPr>
          <w:rFonts w:ascii="Calibri" w:eastAsia="Arial Unicode MS" w:hAnsi="Calibri" w:cs="Calibri"/>
          <w:bCs/>
          <w:i/>
          <w:iCs/>
          <w:sz w:val="20"/>
          <w:szCs w:val="20"/>
        </w:rPr>
        <w:t>-</w:t>
      </w:r>
      <w:r w:rsidR="00810851" w:rsidRPr="001F1070">
        <w:rPr>
          <w:rFonts w:ascii="Calibri" w:eastAsia="Arial Unicode MS" w:hAnsi="Calibri" w:cs="Calibri"/>
          <w:bCs/>
          <w:i/>
          <w:iCs/>
          <w:sz w:val="20"/>
          <w:szCs w:val="20"/>
        </w:rPr>
        <w:t>447</w:t>
      </w:r>
      <w:r w:rsidRPr="001F1070">
        <w:rPr>
          <w:rFonts w:ascii="Calibri" w:eastAsia="Arial Unicode MS" w:hAnsi="Calibri" w:cs="Calibri"/>
          <w:bCs/>
          <w:i/>
          <w:iCs/>
          <w:sz w:val="20"/>
          <w:szCs w:val="20"/>
        </w:rPr>
        <w:t>-</w:t>
      </w:r>
      <w:r w:rsidR="00810851" w:rsidRPr="001F1070">
        <w:rPr>
          <w:rFonts w:ascii="Calibri" w:eastAsia="Arial Unicode MS" w:hAnsi="Calibri" w:cs="Calibri"/>
          <w:bCs/>
          <w:i/>
          <w:iCs/>
          <w:sz w:val="20"/>
          <w:szCs w:val="20"/>
        </w:rPr>
        <w:t>6767</w:t>
      </w:r>
      <w:r w:rsidR="00EA3774" w:rsidRPr="001F1070">
        <w:rPr>
          <w:rFonts w:ascii="Calibri" w:eastAsia="Arial Unicode MS" w:hAnsi="Calibri" w:cs="Calibri"/>
          <w:bCs/>
          <w:i/>
          <w:iCs/>
          <w:sz w:val="20"/>
          <w:szCs w:val="20"/>
        </w:rPr>
        <w:t xml:space="preserve"> </w:t>
      </w:r>
      <w:r w:rsidR="00FF1C6F" w:rsidRPr="001F1070">
        <w:rPr>
          <w:rFonts w:ascii="Calibri" w:eastAsia="Arial Unicode MS" w:hAnsi="Calibri" w:cs="Calibri"/>
          <w:bCs/>
          <w:i/>
          <w:iCs/>
          <w:sz w:val="20"/>
          <w:szCs w:val="20"/>
        </w:rPr>
        <w:t>|</w:t>
      </w:r>
      <w:r w:rsidR="00EA3774" w:rsidRPr="001F1070">
        <w:rPr>
          <w:rFonts w:ascii="Calibri" w:eastAsia="Arial Unicode MS" w:hAnsi="Calibri" w:cs="Calibri"/>
          <w:bCs/>
          <w:i/>
          <w:iCs/>
          <w:sz w:val="20"/>
          <w:szCs w:val="20"/>
        </w:rPr>
        <w:t xml:space="preserve"> </w:t>
      </w:r>
      <w:hyperlink r:id="rId12" w:history="1">
        <w:r w:rsidR="00810851" w:rsidRPr="001F1070">
          <w:rPr>
            <w:rStyle w:val="Hyperlink"/>
            <w:rFonts w:ascii="Calibri" w:eastAsia="Arial Unicode MS" w:hAnsi="Calibri" w:cs="Calibri"/>
            <w:bCs/>
            <w:i/>
            <w:iCs/>
            <w:sz w:val="20"/>
            <w:szCs w:val="20"/>
          </w:rPr>
          <w:t>rallam8888@gmail.com</w:t>
        </w:r>
      </w:hyperlink>
      <w:r w:rsidR="005E6E2D" w:rsidRPr="001F1070">
        <w:rPr>
          <w:rFonts w:ascii="Calibri" w:eastAsia="Arial Unicode MS" w:hAnsi="Calibri" w:cs="Calibri"/>
          <w:bCs/>
          <w:i/>
          <w:iCs/>
          <w:sz w:val="20"/>
          <w:szCs w:val="20"/>
        </w:rPr>
        <w:t xml:space="preserve"> </w:t>
      </w:r>
      <w:r w:rsidR="00FF1C6F" w:rsidRPr="001F1070">
        <w:rPr>
          <w:rFonts w:ascii="Calibri" w:eastAsia="Arial Unicode MS" w:hAnsi="Calibri" w:cs="Calibri"/>
          <w:bCs/>
          <w:i/>
          <w:iCs/>
          <w:sz w:val="20"/>
          <w:szCs w:val="20"/>
        </w:rPr>
        <w:t xml:space="preserve">| </w:t>
      </w:r>
      <w:hyperlink r:id="rId13" w:history="1">
        <w:r w:rsidR="00CB2AAA" w:rsidRPr="001F1070">
          <w:rPr>
            <w:rStyle w:val="Hyperlink"/>
            <w:rFonts w:ascii="Calibri" w:eastAsia="Arial Unicode MS" w:hAnsi="Calibri" w:cs="Calibri"/>
            <w:bCs/>
            <w:i/>
            <w:iCs/>
            <w:sz w:val="20"/>
            <w:szCs w:val="20"/>
          </w:rPr>
          <w:t>LinkedIn</w:t>
        </w:r>
      </w:hyperlink>
    </w:p>
    <w:p w14:paraId="2D14057E" w14:textId="543B42B4" w:rsidR="003E0EF1" w:rsidRPr="001F1070" w:rsidRDefault="00810851" w:rsidP="00DF657B">
      <w:pPr>
        <w:pStyle w:val="BodyText"/>
        <w:jc w:val="center"/>
        <w:rPr>
          <w:rFonts w:ascii="Calibri" w:eastAsia="STHupo" w:hAnsi="Calibri" w:cs="Calibri"/>
          <w:b/>
          <w:bCs/>
          <w:sz w:val="24"/>
        </w:rPr>
      </w:pPr>
      <w:r w:rsidRPr="001F1070">
        <w:rPr>
          <w:rFonts w:ascii="Calibri" w:eastAsia="STHupo" w:hAnsi="Calibri" w:cs="Calibri"/>
          <w:b/>
          <w:bCs/>
          <w:sz w:val="24"/>
        </w:rPr>
        <w:t>Sr. Data Analyst</w:t>
      </w:r>
      <w:r w:rsidR="00CB2AAA" w:rsidRPr="001F1070">
        <w:rPr>
          <w:rFonts w:ascii="Calibri" w:eastAsia="STHupo" w:hAnsi="Calibri" w:cs="Calibri"/>
          <w:b/>
          <w:bCs/>
          <w:sz w:val="24"/>
        </w:rPr>
        <w:t xml:space="preserve"> / Business Analyst</w:t>
      </w:r>
    </w:p>
    <w:p w14:paraId="7A435C04" w14:textId="4D11EAEA" w:rsidR="003E0EF1" w:rsidRPr="00CB2AAA" w:rsidRDefault="00810851" w:rsidP="00A86CE4">
      <w:pPr>
        <w:pBdr>
          <w:top w:val="single" w:sz="4" w:space="1" w:color="000000" w:themeColor="text1"/>
          <w:left w:val="single" w:sz="4" w:space="4" w:color="000000" w:themeColor="text1"/>
          <w:bottom w:val="single" w:sz="4" w:space="1" w:color="000000" w:themeColor="text1"/>
          <w:right w:val="single" w:sz="4" w:space="4" w:color="000000" w:themeColor="text1"/>
          <w:between w:val="single" w:sz="4" w:space="1" w:color="000000" w:themeColor="text1"/>
          <w:bar w:val="single" w:sz="4" w:color="000000" w:themeColor="text1"/>
        </w:pBdr>
        <w:shd w:val="clear" w:color="auto" w:fill="DAE9F7" w:themeFill="text2" w:themeFillTint="1A"/>
        <w:tabs>
          <w:tab w:val="left" w:pos="7386"/>
        </w:tabs>
        <w:suppressAutoHyphens w:val="0"/>
        <w:spacing w:before="6"/>
        <w:ind w:right="2"/>
        <w:jc w:val="both"/>
        <w:rPr>
          <w:rFonts w:ascii="Calibri" w:hAnsi="Calibri" w:cs="Calibri"/>
          <w:b/>
          <w:bCs/>
          <w:color w:val="215E99" w:themeColor="text2" w:themeTint="BF"/>
        </w:rPr>
      </w:pPr>
      <w:r w:rsidRPr="00CB2AAA">
        <w:rPr>
          <w:rFonts w:ascii="Calibri" w:hAnsi="Calibri" w:cs="Calibri"/>
          <w:b/>
          <w:bCs/>
          <w:color w:val="215E99" w:themeColor="text2" w:themeTint="BF"/>
        </w:rPr>
        <w:t xml:space="preserve">PROFESSIONAL </w:t>
      </w:r>
      <w:r w:rsidR="00460815" w:rsidRPr="00CB2AAA">
        <w:rPr>
          <w:rFonts w:ascii="Calibri" w:hAnsi="Calibri" w:cs="Calibri"/>
          <w:b/>
          <w:bCs/>
          <w:color w:val="215E99" w:themeColor="text2" w:themeTint="BF"/>
        </w:rPr>
        <w:t>SUMMARY</w:t>
      </w:r>
    </w:p>
    <w:p w14:paraId="7A91FD8F" w14:textId="77777777" w:rsidR="001F1070" w:rsidRPr="001F1070" w:rsidRDefault="001F1070" w:rsidP="001F1070">
      <w:pPr>
        <w:suppressAutoHyphens w:val="0"/>
        <w:spacing w:before="6"/>
        <w:ind w:right="2"/>
        <w:jc w:val="both"/>
        <w:rPr>
          <w:rFonts w:ascii="Calibri" w:hAnsi="Calibri" w:cs="Calibri"/>
          <w:bCs/>
          <w:sz w:val="22"/>
          <w:szCs w:val="22"/>
        </w:rPr>
      </w:pPr>
      <w:r w:rsidRPr="001F1070">
        <w:rPr>
          <w:rFonts w:ascii="Calibri" w:hAnsi="Calibri" w:cs="Calibri"/>
          <w:bCs/>
          <w:sz w:val="22"/>
          <w:szCs w:val="22"/>
        </w:rPr>
        <w:t>Data analyst with over 9 years of experience specializing in big data, cloud platforms, and advanced analytics. Skilled in SQL, Python, and ETL processes with strong expertise in AWS, Azure, and Apache Hadoop ecosystems. Proven ability to deliver actionable insights and drive strategic growth across finance, healthcare, and marketing domains.</w:t>
      </w:r>
    </w:p>
    <w:p w14:paraId="4DB9555A" w14:textId="77777777" w:rsidR="001F1070" w:rsidRPr="001F1070" w:rsidRDefault="001F1070" w:rsidP="001F1070">
      <w:pPr>
        <w:numPr>
          <w:ilvl w:val="0"/>
          <w:numId w:val="38"/>
        </w:numPr>
        <w:suppressAutoHyphens w:val="0"/>
        <w:spacing w:before="6"/>
        <w:ind w:left="648"/>
        <w:jc w:val="both"/>
        <w:rPr>
          <w:rFonts w:ascii="Calibri" w:hAnsi="Calibri" w:cs="Calibri"/>
          <w:bCs/>
          <w:sz w:val="22"/>
          <w:szCs w:val="22"/>
        </w:rPr>
      </w:pPr>
      <w:r w:rsidRPr="001F1070">
        <w:rPr>
          <w:rFonts w:ascii="Calibri" w:hAnsi="Calibri" w:cs="Calibri"/>
          <w:bCs/>
          <w:sz w:val="22"/>
          <w:szCs w:val="22"/>
        </w:rPr>
        <w:t>Expertise in managing large-scale data pipelines using Apache Kafka, Oracle Data Integrator, and ETL tools like SSIS and Informatica.</w:t>
      </w:r>
    </w:p>
    <w:p w14:paraId="5A0C4804" w14:textId="77777777" w:rsidR="001F1070" w:rsidRPr="001F1070" w:rsidRDefault="001F1070" w:rsidP="001F1070">
      <w:pPr>
        <w:numPr>
          <w:ilvl w:val="0"/>
          <w:numId w:val="38"/>
        </w:numPr>
        <w:suppressAutoHyphens w:val="0"/>
        <w:spacing w:before="6"/>
        <w:ind w:left="648"/>
        <w:jc w:val="both"/>
        <w:rPr>
          <w:rFonts w:ascii="Calibri" w:hAnsi="Calibri" w:cs="Calibri"/>
          <w:bCs/>
          <w:sz w:val="22"/>
          <w:szCs w:val="22"/>
        </w:rPr>
      </w:pPr>
      <w:r w:rsidRPr="001F1070">
        <w:rPr>
          <w:rFonts w:ascii="Calibri" w:hAnsi="Calibri" w:cs="Calibri"/>
          <w:bCs/>
          <w:sz w:val="22"/>
          <w:szCs w:val="22"/>
        </w:rPr>
        <w:t>Advanced visualization skills with Power BI, QlikView, Tableau, AWS QuickSight, and Looker.</w:t>
      </w:r>
    </w:p>
    <w:p w14:paraId="2433B7FE" w14:textId="77777777" w:rsidR="001F1070" w:rsidRPr="001F1070" w:rsidRDefault="001F1070" w:rsidP="001F1070">
      <w:pPr>
        <w:numPr>
          <w:ilvl w:val="0"/>
          <w:numId w:val="38"/>
        </w:numPr>
        <w:suppressAutoHyphens w:val="0"/>
        <w:spacing w:before="6"/>
        <w:ind w:left="648"/>
        <w:jc w:val="both"/>
        <w:rPr>
          <w:rFonts w:ascii="Calibri" w:hAnsi="Calibri" w:cs="Calibri"/>
          <w:bCs/>
          <w:sz w:val="22"/>
          <w:szCs w:val="22"/>
        </w:rPr>
      </w:pPr>
      <w:r w:rsidRPr="001F1070">
        <w:rPr>
          <w:rFonts w:ascii="Calibri" w:hAnsi="Calibri" w:cs="Calibri"/>
          <w:bCs/>
          <w:sz w:val="22"/>
          <w:szCs w:val="22"/>
        </w:rPr>
        <w:t>Developed machine learning models using Python (TensorFlow, PyTorch), R, and AWS SageMaker.</w:t>
      </w:r>
    </w:p>
    <w:p w14:paraId="6F264C62" w14:textId="77777777" w:rsidR="001F1070" w:rsidRPr="001F1070" w:rsidRDefault="001F1070" w:rsidP="001F1070">
      <w:pPr>
        <w:numPr>
          <w:ilvl w:val="0"/>
          <w:numId w:val="38"/>
        </w:numPr>
        <w:suppressAutoHyphens w:val="0"/>
        <w:spacing w:before="6"/>
        <w:ind w:left="648"/>
        <w:jc w:val="both"/>
        <w:rPr>
          <w:rFonts w:ascii="Calibri" w:hAnsi="Calibri" w:cs="Calibri"/>
          <w:bCs/>
          <w:sz w:val="22"/>
          <w:szCs w:val="22"/>
        </w:rPr>
      </w:pPr>
      <w:r w:rsidRPr="001F1070">
        <w:rPr>
          <w:rFonts w:ascii="Calibri" w:hAnsi="Calibri" w:cs="Calibri"/>
          <w:bCs/>
          <w:sz w:val="22"/>
          <w:szCs w:val="22"/>
        </w:rPr>
        <w:t>Strong project management and documentation skills using Confluence, and agile methodologies.</w:t>
      </w:r>
    </w:p>
    <w:p w14:paraId="2B4D45E3" w14:textId="77777777" w:rsidR="001F1070" w:rsidRPr="001F1070" w:rsidRDefault="001F1070" w:rsidP="001F1070">
      <w:pPr>
        <w:numPr>
          <w:ilvl w:val="0"/>
          <w:numId w:val="38"/>
        </w:numPr>
        <w:suppressAutoHyphens w:val="0"/>
        <w:spacing w:before="6"/>
        <w:ind w:left="648"/>
        <w:jc w:val="both"/>
        <w:rPr>
          <w:rFonts w:ascii="Calibri" w:hAnsi="Calibri" w:cs="Calibri"/>
          <w:bCs/>
          <w:sz w:val="22"/>
          <w:szCs w:val="22"/>
        </w:rPr>
      </w:pPr>
      <w:r w:rsidRPr="001F1070">
        <w:rPr>
          <w:rFonts w:ascii="Calibri" w:hAnsi="Calibri" w:cs="Calibri"/>
          <w:bCs/>
          <w:sz w:val="22"/>
          <w:szCs w:val="22"/>
        </w:rPr>
        <w:t>Experience with cloud services including AWS (S3, Redshift, Lambda), Azure Databricks.</w:t>
      </w:r>
    </w:p>
    <w:p w14:paraId="0F98A5F6" w14:textId="3AE1C0FB" w:rsidR="001F1070" w:rsidRPr="001F1070" w:rsidRDefault="001F1070" w:rsidP="001F1070">
      <w:pPr>
        <w:numPr>
          <w:ilvl w:val="0"/>
          <w:numId w:val="38"/>
        </w:numPr>
        <w:suppressAutoHyphens w:val="0"/>
        <w:spacing w:before="6"/>
        <w:ind w:left="648"/>
        <w:jc w:val="both"/>
        <w:rPr>
          <w:rFonts w:ascii="Calibri" w:hAnsi="Calibri" w:cs="Calibri"/>
          <w:bCs/>
          <w:sz w:val="20"/>
          <w:szCs w:val="20"/>
        </w:rPr>
      </w:pPr>
      <w:r w:rsidRPr="001F1070">
        <w:rPr>
          <w:rFonts w:ascii="Calibri" w:hAnsi="Calibri" w:cs="Calibri"/>
          <w:bCs/>
          <w:sz w:val="22"/>
          <w:szCs w:val="22"/>
        </w:rPr>
        <w:t>Committed to continuous learning and applying latest data science trends to solve complex business challenges.</w:t>
      </w:r>
    </w:p>
    <w:p w14:paraId="650AB830" w14:textId="77777777" w:rsidR="001F1070" w:rsidRPr="002C147C" w:rsidRDefault="001F1070" w:rsidP="002C147C">
      <w:pPr>
        <w:suppressAutoHyphens w:val="0"/>
        <w:spacing w:before="6"/>
        <w:ind w:right="2"/>
        <w:jc w:val="both"/>
        <w:rPr>
          <w:rFonts w:ascii="Calibri" w:hAnsi="Calibri" w:cs="Calibri"/>
          <w:b/>
          <w:sz w:val="20"/>
          <w:szCs w:val="20"/>
          <w:u w:val="single"/>
        </w:rPr>
      </w:pPr>
    </w:p>
    <w:p w14:paraId="7F271B4C" w14:textId="49923789" w:rsidR="003E48D9" w:rsidRPr="00CB2AAA" w:rsidRDefault="00E74C36" w:rsidP="00A86CE4">
      <w:pPr>
        <w:pBdr>
          <w:top w:val="single" w:sz="4" w:space="1" w:color="000000" w:themeColor="text1"/>
          <w:left w:val="single" w:sz="4" w:space="4" w:color="000000" w:themeColor="text1"/>
          <w:bottom w:val="single" w:sz="4" w:space="1" w:color="000000" w:themeColor="text1"/>
          <w:right w:val="single" w:sz="4" w:space="4" w:color="000000" w:themeColor="text1"/>
          <w:between w:val="single" w:sz="4" w:space="1" w:color="000000" w:themeColor="text1"/>
          <w:bar w:val="single" w:sz="4" w:color="000000" w:themeColor="text1"/>
        </w:pBdr>
        <w:shd w:val="clear" w:color="auto" w:fill="DAE9F7" w:themeFill="text2" w:themeFillTint="1A"/>
        <w:suppressAutoHyphens w:val="0"/>
        <w:spacing w:before="6"/>
        <w:ind w:right="2"/>
        <w:jc w:val="both"/>
        <w:rPr>
          <w:rFonts w:ascii="Calibri" w:hAnsi="Calibri" w:cs="Calibri"/>
          <w:b/>
          <w:bCs/>
          <w:color w:val="153D63" w:themeColor="text2" w:themeTint="E6"/>
        </w:rPr>
      </w:pPr>
      <w:r w:rsidRPr="00CB2AAA">
        <w:rPr>
          <w:rFonts w:ascii="Calibri" w:hAnsi="Calibri" w:cs="Calibri"/>
          <w:b/>
          <w:bCs/>
          <w:color w:val="215E99" w:themeColor="text2" w:themeTint="BF"/>
        </w:rPr>
        <w:t>TECHNICAL</w:t>
      </w:r>
      <w:r w:rsidRPr="00CB2AAA">
        <w:rPr>
          <w:rFonts w:ascii="Calibri" w:hAnsi="Calibri" w:cs="Calibri"/>
          <w:b/>
          <w:bCs/>
          <w:color w:val="153D63" w:themeColor="text2" w:themeTint="E6"/>
        </w:rPr>
        <w:t xml:space="preserve"> </w:t>
      </w:r>
      <w:r w:rsidRPr="00CB2AAA">
        <w:rPr>
          <w:rFonts w:ascii="Calibri" w:hAnsi="Calibri" w:cs="Calibri"/>
          <w:b/>
          <w:bCs/>
          <w:color w:val="215E99" w:themeColor="text2" w:themeTint="BF"/>
        </w:rPr>
        <w:t>SKILLS</w:t>
      </w:r>
    </w:p>
    <w:p w14:paraId="49669514" w14:textId="2891F62D" w:rsidR="003E48D9" w:rsidRPr="001F1070" w:rsidRDefault="003E48D9" w:rsidP="001F1070">
      <w:pPr>
        <w:numPr>
          <w:ilvl w:val="0"/>
          <w:numId w:val="38"/>
        </w:numPr>
        <w:suppressAutoHyphens w:val="0"/>
        <w:spacing w:before="6"/>
        <w:ind w:left="648"/>
        <w:jc w:val="both"/>
        <w:rPr>
          <w:rFonts w:ascii="Calibri" w:hAnsi="Calibri" w:cs="Calibri"/>
          <w:sz w:val="22"/>
          <w:szCs w:val="22"/>
        </w:rPr>
      </w:pPr>
      <w:r w:rsidRPr="001F1070">
        <w:rPr>
          <w:rFonts w:ascii="Calibri" w:hAnsi="Calibri" w:cs="Calibri"/>
          <w:b/>
          <w:bCs/>
          <w:sz w:val="22"/>
          <w:szCs w:val="22"/>
        </w:rPr>
        <w:t xml:space="preserve">Data Analysis &amp; </w:t>
      </w:r>
      <w:r w:rsidR="009877E7" w:rsidRPr="001F1070">
        <w:rPr>
          <w:rFonts w:ascii="Calibri" w:hAnsi="Calibri" w:cs="Calibri"/>
          <w:b/>
          <w:bCs/>
          <w:sz w:val="22"/>
          <w:szCs w:val="22"/>
        </w:rPr>
        <w:t>Modeling</w:t>
      </w:r>
      <w:r w:rsidRPr="001F1070">
        <w:rPr>
          <w:rFonts w:ascii="Calibri" w:hAnsi="Calibri" w:cs="Calibri"/>
          <w:b/>
          <w:bCs/>
          <w:sz w:val="22"/>
          <w:szCs w:val="22"/>
        </w:rPr>
        <w:t>:</w:t>
      </w:r>
      <w:r w:rsidRPr="001F1070">
        <w:rPr>
          <w:rFonts w:ascii="Calibri" w:hAnsi="Calibri" w:cs="Calibri"/>
          <w:sz w:val="22"/>
          <w:szCs w:val="22"/>
        </w:rPr>
        <w:t xml:space="preserve"> </w:t>
      </w:r>
      <w:r w:rsidR="009877E7" w:rsidRPr="001F1070">
        <w:rPr>
          <w:rFonts w:ascii="Calibri" w:hAnsi="Calibri" w:cs="Calibri"/>
          <w:sz w:val="22"/>
          <w:szCs w:val="22"/>
        </w:rPr>
        <w:t>SQL (Advanced Queries, T-SQL, PL/SQL), Python (NumPy, pandas, Scikit-learn), R, Excel, Data Modeling (Star &amp; Snowflake Schemas), Statistical Analysis</w:t>
      </w:r>
      <w:r w:rsidR="00705A7C" w:rsidRPr="001F1070">
        <w:rPr>
          <w:rFonts w:ascii="Calibri" w:hAnsi="Calibri" w:cs="Calibri"/>
          <w:sz w:val="22"/>
          <w:szCs w:val="22"/>
        </w:rPr>
        <w:t>, Erwin</w:t>
      </w:r>
      <w:r w:rsidR="009877E7" w:rsidRPr="001F1070">
        <w:rPr>
          <w:rFonts w:ascii="Calibri" w:hAnsi="Calibri" w:cs="Calibri"/>
          <w:sz w:val="22"/>
          <w:szCs w:val="22"/>
        </w:rPr>
        <w:t>.</w:t>
      </w:r>
    </w:p>
    <w:p w14:paraId="7F71FE72" w14:textId="163851CC" w:rsidR="003E48D9" w:rsidRPr="001F1070" w:rsidRDefault="0058224E" w:rsidP="001F1070">
      <w:pPr>
        <w:numPr>
          <w:ilvl w:val="0"/>
          <w:numId w:val="38"/>
        </w:numPr>
        <w:suppressAutoHyphens w:val="0"/>
        <w:spacing w:before="6"/>
        <w:ind w:left="648"/>
        <w:jc w:val="both"/>
        <w:rPr>
          <w:rFonts w:ascii="Calibri" w:hAnsi="Calibri" w:cs="Calibri"/>
          <w:sz w:val="22"/>
          <w:szCs w:val="22"/>
        </w:rPr>
      </w:pPr>
      <w:r w:rsidRPr="001F1070">
        <w:rPr>
          <w:rFonts w:ascii="Calibri" w:hAnsi="Calibri" w:cs="Calibri"/>
          <w:b/>
          <w:bCs/>
          <w:sz w:val="22"/>
          <w:szCs w:val="22"/>
        </w:rPr>
        <w:t xml:space="preserve">Cloud &amp; Big Data Platforms: </w:t>
      </w:r>
      <w:r w:rsidRPr="001F1070">
        <w:rPr>
          <w:rFonts w:ascii="Calibri" w:hAnsi="Calibri" w:cs="Calibri"/>
          <w:sz w:val="22"/>
          <w:szCs w:val="22"/>
        </w:rPr>
        <w:t>AWS (S3, Redshift, Lambda, Glue</w:t>
      </w:r>
      <w:r w:rsidR="008849BF" w:rsidRPr="001F1070">
        <w:rPr>
          <w:rFonts w:ascii="Calibri" w:hAnsi="Calibri" w:cs="Calibri"/>
          <w:sz w:val="22"/>
          <w:szCs w:val="22"/>
        </w:rPr>
        <w:t>, EMR, Kinesis</w:t>
      </w:r>
      <w:r w:rsidRPr="001F1070">
        <w:rPr>
          <w:rFonts w:ascii="Calibri" w:hAnsi="Calibri" w:cs="Calibri"/>
          <w:sz w:val="22"/>
          <w:szCs w:val="22"/>
        </w:rPr>
        <w:t>), Azure (Databricks, Synapse Analytics), Apache Hadoop, Apache Kafka.</w:t>
      </w:r>
    </w:p>
    <w:p w14:paraId="533B67FB" w14:textId="7FBED4A2" w:rsidR="003E48D9" w:rsidRPr="00E050A9" w:rsidRDefault="0058224E" w:rsidP="00E050A9">
      <w:pPr>
        <w:numPr>
          <w:ilvl w:val="0"/>
          <w:numId w:val="38"/>
        </w:numPr>
        <w:suppressAutoHyphens w:val="0"/>
        <w:spacing w:before="6"/>
        <w:ind w:left="648"/>
        <w:jc w:val="both"/>
        <w:rPr>
          <w:rFonts w:ascii="Calibri" w:hAnsi="Calibri" w:cs="Calibri"/>
          <w:sz w:val="22"/>
          <w:szCs w:val="22"/>
        </w:rPr>
      </w:pPr>
      <w:r w:rsidRPr="001F1070">
        <w:rPr>
          <w:rFonts w:ascii="Calibri" w:hAnsi="Calibri" w:cs="Calibri"/>
          <w:b/>
          <w:bCs/>
          <w:sz w:val="22"/>
          <w:szCs w:val="22"/>
        </w:rPr>
        <w:t xml:space="preserve">ETL &amp; Data Integration: </w:t>
      </w:r>
      <w:r w:rsidRPr="001F1070">
        <w:rPr>
          <w:rFonts w:ascii="Calibri" w:hAnsi="Calibri" w:cs="Calibri"/>
          <w:sz w:val="22"/>
          <w:szCs w:val="22"/>
        </w:rPr>
        <w:t>Apache NiFi, Informatica, SSIS (SQL Server Integration Services), Oracle Data Integrator</w:t>
      </w:r>
      <w:r w:rsidR="00E050A9">
        <w:rPr>
          <w:rFonts w:ascii="Calibri" w:hAnsi="Calibri" w:cs="Calibri"/>
          <w:sz w:val="22"/>
          <w:szCs w:val="22"/>
        </w:rPr>
        <w:t xml:space="preserve">, </w:t>
      </w:r>
      <w:r w:rsidR="00D10D12" w:rsidRPr="00E050A9">
        <w:rPr>
          <w:rFonts w:ascii="Calibri" w:hAnsi="Calibri" w:cs="Calibri"/>
          <w:sz w:val="22"/>
          <w:szCs w:val="22"/>
        </w:rPr>
        <w:t>Python &amp; Shell Scripting, Data Pipeline Automation</w:t>
      </w:r>
      <w:r w:rsidR="00627EA5">
        <w:rPr>
          <w:rFonts w:ascii="Calibri" w:hAnsi="Calibri" w:cs="Calibri"/>
          <w:sz w:val="22"/>
          <w:szCs w:val="22"/>
        </w:rPr>
        <w:t>, DBT</w:t>
      </w:r>
      <w:r w:rsidRPr="00E050A9">
        <w:rPr>
          <w:rFonts w:ascii="Calibri" w:hAnsi="Calibri" w:cs="Calibri"/>
          <w:sz w:val="22"/>
          <w:szCs w:val="22"/>
        </w:rPr>
        <w:t>.</w:t>
      </w:r>
    </w:p>
    <w:p w14:paraId="2910D8BC" w14:textId="546F599E" w:rsidR="003E48D9" w:rsidRPr="001F1070" w:rsidRDefault="0058224E" w:rsidP="001F1070">
      <w:pPr>
        <w:numPr>
          <w:ilvl w:val="0"/>
          <w:numId w:val="38"/>
        </w:numPr>
        <w:suppressAutoHyphens w:val="0"/>
        <w:spacing w:before="6"/>
        <w:ind w:left="648"/>
        <w:jc w:val="both"/>
        <w:rPr>
          <w:rFonts w:ascii="Calibri" w:hAnsi="Calibri" w:cs="Calibri"/>
          <w:sz w:val="22"/>
          <w:szCs w:val="22"/>
        </w:rPr>
      </w:pPr>
      <w:r w:rsidRPr="001F1070">
        <w:rPr>
          <w:rFonts w:ascii="Calibri" w:hAnsi="Calibri" w:cs="Calibri"/>
          <w:b/>
          <w:bCs/>
          <w:sz w:val="22"/>
          <w:szCs w:val="22"/>
        </w:rPr>
        <w:t xml:space="preserve">Machine Learning: </w:t>
      </w:r>
      <w:r w:rsidRPr="001F1070">
        <w:rPr>
          <w:rFonts w:ascii="Calibri" w:hAnsi="Calibri" w:cs="Calibri"/>
          <w:sz w:val="22"/>
          <w:szCs w:val="22"/>
        </w:rPr>
        <w:t>TensorFlow, PyTorch, Azure Machine Learning, Amazon SageMaker.</w:t>
      </w:r>
    </w:p>
    <w:p w14:paraId="065761E4" w14:textId="1E13B3CD" w:rsidR="003E48D9" w:rsidRPr="001F1070" w:rsidRDefault="0058224E" w:rsidP="001F1070">
      <w:pPr>
        <w:numPr>
          <w:ilvl w:val="0"/>
          <w:numId w:val="38"/>
        </w:numPr>
        <w:suppressAutoHyphens w:val="0"/>
        <w:spacing w:before="6"/>
        <w:ind w:left="648"/>
        <w:jc w:val="both"/>
        <w:rPr>
          <w:rFonts w:ascii="Calibri" w:hAnsi="Calibri" w:cs="Calibri"/>
          <w:sz w:val="22"/>
          <w:szCs w:val="22"/>
        </w:rPr>
      </w:pPr>
      <w:r w:rsidRPr="001F1070">
        <w:rPr>
          <w:rFonts w:ascii="Calibri" w:hAnsi="Calibri" w:cs="Calibri"/>
          <w:b/>
          <w:bCs/>
          <w:sz w:val="22"/>
          <w:szCs w:val="22"/>
        </w:rPr>
        <w:t xml:space="preserve">Data Visualization &amp; BI: </w:t>
      </w:r>
      <w:r w:rsidRPr="001F1070">
        <w:rPr>
          <w:rFonts w:ascii="Calibri" w:hAnsi="Calibri" w:cs="Calibri"/>
          <w:sz w:val="22"/>
          <w:szCs w:val="22"/>
        </w:rPr>
        <w:t>Power BI, Tableau, Qlik</w:t>
      </w:r>
      <w:r w:rsidR="00EA138B" w:rsidRPr="001F1070">
        <w:rPr>
          <w:rFonts w:ascii="Calibri" w:hAnsi="Calibri" w:cs="Calibri"/>
          <w:sz w:val="22"/>
          <w:szCs w:val="22"/>
        </w:rPr>
        <w:t>sense</w:t>
      </w:r>
      <w:r w:rsidRPr="001F1070">
        <w:rPr>
          <w:rFonts w:ascii="Calibri" w:hAnsi="Calibri" w:cs="Calibri"/>
          <w:sz w:val="22"/>
          <w:szCs w:val="22"/>
        </w:rPr>
        <w:t>, Looker, AWS QuickSight.</w:t>
      </w:r>
    </w:p>
    <w:p w14:paraId="0A4F4F4C" w14:textId="68AEE326" w:rsidR="0058224E" w:rsidRPr="001F1070" w:rsidRDefault="0058224E" w:rsidP="001F1070">
      <w:pPr>
        <w:numPr>
          <w:ilvl w:val="0"/>
          <w:numId w:val="38"/>
        </w:numPr>
        <w:suppressAutoHyphens w:val="0"/>
        <w:spacing w:before="6"/>
        <w:ind w:left="648"/>
        <w:jc w:val="both"/>
        <w:rPr>
          <w:rFonts w:ascii="Calibri" w:hAnsi="Calibri" w:cs="Calibri"/>
          <w:sz w:val="22"/>
          <w:szCs w:val="22"/>
        </w:rPr>
      </w:pPr>
      <w:r w:rsidRPr="001F1070">
        <w:rPr>
          <w:rFonts w:ascii="Calibri" w:hAnsi="Calibri" w:cs="Calibri"/>
          <w:b/>
          <w:bCs/>
          <w:sz w:val="22"/>
          <w:szCs w:val="22"/>
        </w:rPr>
        <w:t xml:space="preserve">Database Management: </w:t>
      </w:r>
      <w:r w:rsidRPr="001F1070">
        <w:rPr>
          <w:rFonts w:ascii="Calibri" w:hAnsi="Calibri" w:cs="Calibri"/>
          <w:sz w:val="22"/>
          <w:szCs w:val="22"/>
        </w:rPr>
        <w:t>PostgreSQL, Microsoft SQL Server, Oracle Database</w:t>
      </w:r>
      <w:r w:rsidR="008849BF" w:rsidRPr="001F1070">
        <w:rPr>
          <w:rFonts w:ascii="Calibri" w:hAnsi="Calibri" w:cs="Calibri"/>
          <w:sz w:val="22"/>
          <w:szCs w:val="22"/>
        </w:rPr>
        <w:t>, Data Warehousing</w:t>
      </w:r>
      <w:r w:rsidR="0069682B">
        <w:rPr>
          <w:rFonts w:ascii="Calibri" w:hAnsi="Calibri" w:cs="Calibri"/>
          <w:sz w:val="22"/>
          <w:szCs w:val="22"/>
        </w:rPr>
        <w:t>.</w:t>
      </w:r>
      <w:r w:rsidR="00627EA5">
        <w:t xml:space="preserve"> </w:t>
      </w:r>
    </w:p>
    <w:p w14:paraId="3D986C6E" w14:textId="15F7CC15" w:rsidR="003E48D9" w:rsidRPr="001F1070" w:rsidRDefault="0058224E" w:rsidP="001F1070">
      <w:pPr>
        <w:numPr>
          <w:ilvl w:val="0"/>
          <w:numId w:val="38"/>
        </w:numPr>
        <w:suppressAutoHyphens w:val="0"/>
        <w:spacing w:before="6"/>
        <w:ind w:left="648"/>
        <w:jc w:val="both"/>
        <w:rPr>
          <w:rFonts w:ascii="Calibri" w:hAnsi="Calibri" w:cs="Calibri"/>
          <w:sz w:val="22"/>
          <w:szCs w:val="22"/>
        </w:rPr>
      </w:pPr>
      <w:r w:rsidRPr="001F1070">
        <w:rPr>
          <w:rFonts w:ascii="Calibri" w:hAnsi="Calibri" w:cs="Calibri"/>
          <w:b/>
          <w:bCs/>
          <w:sz w:val="22"/>
          <w:szCs w:val="22"/>
        </w:rPr>
        <w:t>Project Management &amp; Methodologies:</w:t>
      </w:r>
      <w:r w:rsidRPr="001F1070">
        <w:rPr>
          <w:rFonts w:ascii="Calibri" w:hAnsi="Calibri" w:cs="Calibri"/>
          <w:sz w:val="22"/>
          <w:szCs w:val="22"/>
        </w:rPr>
        <w:t xml:space="preserve"> Agile, Scrum, Jira, Confluence, Microsoft Office Suite</w:t>
      </w:r>
      <w:r w:rsidRPr="001F1070">
        <w:rPr>
          <w:sz w:val="22"/>
          <w:szCs w:val="22"/>
        </w:rPr>
        <w:t xml:space="preserve">, </w:t>
      </w:r>
      <w:r w:rsidRPr="001F1070">
        <w:rPr>
          <w:rFonts w:ascii="Calibri" w:hAnsi="Calibri" w:cs="Calibri"/>
          <w:sz w:val="22"/>
          <w:szCs w:val="22"/>
        </w:rPr>
        <w:t>Git, GitHub</w:t>
      </w:r>
      <w:r w:rsidR="0069682B">
        <w:rPr>
          <w:rFonts w:ascii="Calibri" w:hAnsi="Calibri" w:cs="Calibri"/>
          <w:sz w:val="22"/>
          <w:szCs w:val="22"/>
        </w:rPr>
        <w:t xml:space="preserve">, </w:t>
      </w:r>
      <w:r w:rsidR="0069682B" w:rsidRPr="0069682B">
        <w:rPr>
          <w:rFonts w:ascii="Calibri" w:hAnsi="Calibri" w:cs="Calibri"/>
          <w:sz w:val="22"/>
          <w:szCs w:val="22"/>
        </w:rPr>
        <w:t>Azure DevOps</w:t>
      </w:r>
      <w:r w:rsidRPr="001F1070">
        <w:rPr>
          <w:rFonts w:ascii="Calibri" w:hAnsi="Calibri" w:cs="Calibri"/>
          <w:sz w:val="22"/>
          <w:szCs w:val="22"/>
        </w:rPr>
        <w:t>.</w:t>
      </w:r>
    </w:p>
    <w:p w14:paraId="0E49FF57" w14:textId="74E9841B" w:rsidR="001F1070" w:rsidRPr="0069682B" w:rsidRDefault="0058224E" w:rsidP="0069682B">
      <w:pPr>
        <w:numPr>
          <w:ilvl w:val="0"/>
          <w:numId w:val="38"/>
        </w:numPr>
        <w:suppressAutoHyphens w:val="0"/>
        <w:spacing w:before="6"/>
        <w:ind w:left="648"/>
        <w:jc w:val="both"/>
        <w:rPr>
          <w:rFonts w:ascii="Calibri" w:hAnsi="Calibri" w:cs="Calibri"/>
          <w:sz w:val="22"/>
          <w:szCs w:val="22"/>
        </w:rPr>
      </w:pPr>
      <w:r w:rsidRPr="001F1070">
        <w:rPr>
          <w:rFonts w:ascii="Calibri" w:hAnsi="Calibri" w:cs="Calibri"/>
          <w:b/>
          <w:bCs/>
          <w:sz w:val="22"/>
          <w:szCs w:val="22"/>
        </w:rPr>
        <w:t>Business Acumen &amp; Soft Skills:</w:t>
      </w:r>
      <w:r w:rsidRPr="001F1070">
        <w:rPr>
          <w:rFonts w:ascii="Calibri" w:hAnsi="Calibri" w:cs="Calibri"/>
          <w:sz w:val="22"/>
          <w:szCs w:val="22"/>
        </w:rPr>
        <w:t xml:space="preserve"> </w:t>
      </w:r>
      <w:r w:rsidR="0069682B" w:rsidRPr="0069682B">
        <w:rPr>
          <w:rFonts w:ascii="Calibri" w:hAnsi="Calibri" w:cs="Calibri"/>
          <w:sz w:val="22"/>
          <w:szCs w:val="22"/>
        </w:rPr>
        <w:t>Data Governance</w:t>
      </w:r>
      <w:r w:rsidR="00042108">
        <w:rPr>
          <w:rFonts w:ascii="Calibri" w:hAnsi="Calibri" w:cs="Calibri"/>
          <w:sz w:val="22"/>
          <w:szCs w:val="22"/>
        </w:rPr>
        <w:t>(Collibra)</w:t>
      </w:r>
      <w:r w:rsidR="0069682B">
        <w:rPr>
          <w:rFonts w:ascii="Calibri" w:hAnsi="Calibri" w:cs="Calibri"/>
          <w:sz w:val="22"/>
          <w:szCs w:val="22"/>
        </w:rPr>
        <w:t xml:space="preserve">, </w:t>
      </w:r>
      <w:r w:rsidR="0069682B" w:rsidRPr="0069682B">
        <w:rPr>
          <w:rFonts w:ascii="Calibri" w:hAnsi="Calibri" w:cs="Calibri"/>
          <w:sz w:val="22"/>
          <w:szCs w:val="22"/>
        </w:rPr>
        <w:t>Quality Management</w:t>
      </w:r>
      <w:r w:rsidR="0069682B">
        <w:rPr>
          <w:rFonts w:ascii="Calibri" w:hAnsi="Calibri" w:cs="Calibri"/>
          <w:sz w:val="22"/>
          <w:szCs w:val="22"/>
        </w:rPr>
        <w:t xml:space="preserve">, </w:t>
      </w:r>
      <w:r w:rsidRPr="0069682B">
        <w:rPr>
          <w:rFonts w:ascii="Calibri" w:hAnsi="Calibri" w:cs="Calibri"/>
          <w:sz w:val="22"/>
          <w:szCs w:val="22"/>
        </w:rPr>
        <w:t>Data Storytelling, Requirements Gathering, Stakeholder Management, Presentation Skills.</w:t>
      </w:r>
    </w:p>
    <w:p w14:paraId="7AF9182C" w14:textId="7FB6E296" w:rsidR="0073693B" w:rsidRPr="001F1070" w:rsidRDefault="0073693B" w:rsidP="001F1070">
      <w:pPr>
        <w:numPr>
          <w:ilvl w:val="0"/>
          <w:numId w:val="38"/>
        </w:numPr>
        <w:suppressAutoHyphens w:val="0"/>
        <w:spacing w:before="6"/>
        <w:ind w:left="648"/>
        <w:jc w:val="both"/>
        <w:rPr>
          <w:rFonts w:ascii="Calibri" w:hAnsi="Calibri" w:cs="Calibri"/>
          <w:sz w:val="22"/>
          <w:szCs w:val="22"/>
        </w:rPr>
      </w:pPr>
      <w:r>
        <w:rPr>
          <w:rFonts w:ascii="Calibri" w:hAnsi="Calibri" w:cs="Calibri"/>
          <w:b/>
          <w:bCs/>
          <w:sz w:val="22"/>
          <w:szCs w:val="22"/>
        </w:rPr>
        <w:t>Certifications:</w:t>
      </w:r>
      <w:r w:rsidRPr="0073693B">
        <w:t xml:space="preserve"> </w:t>
      </w:r>
      <w:r w:rsidRPr="0073693B">
        <w:rPr>
          <w:rFonts w:ascii="Calibri" w:hAnsi="Calibri" w:cs="Calibri"/>
          <w:sz w:val="22"/>
          <w:szCs w:val="22"/>
        </w:rPr>
        <w:t>Microsoft Certified: Power BI Data Analyst Associate (PL-300)</w:t>
      </w:r>
      <w:r>
        <w:rPr>
          <w:rFonts w:ascii="Calibri" w:hAnsi="Calibri" w:cs="Calibri"/>
          <w:sz w:val="22"/>
          <w:szCs w:val="22"/>
        </w:rPr>
        <w:t xml:space="preserve"> – </w:t>
      </w:r>
      <w:hyperlink r:id="rId14" w:history="1">
        <w:r w:rsidRPr="0073693B">
          <w:rPr>
            <w:rStyle w:val="Hyperlink"/>
            <w:rFonts w:ascii="Calibri" w:hAnsi="Calibri" w:cs="Calibri"/>
            <w:sz w:val="22"/>
            <w:szCs w:val="22"/>
          </w:rPr>
          <w:t>Access Here</w:t>
        </w:r>
      </w:hyperlink>
    </w:p>
    <w:p w14:paraId="1B05A872" w14:textId="77777777" w:rsidR="001F1070" w:rsidRPr="001F1070" w:rsidRDefault="001F1070" w:rsidP="001F1070">
      <w:pPr>
        <w:suppressAutoHyphens w:val="0"/>
        <w:spacing w:before="6"/>
        <w:jc w:val="both"/>
        <w:rPr>
          <w:rFonts w:ascii="Calibri" w:hAnsi="Calibri" w:cs="Calibri"/>
          <w:sz w:val="20"/>
          <w:szCs w:val="20"/>
        </w:rPr>
      </w:pPr>
    </w:p>
    <w:p w14:paraId="433E585C" w14:textId="5029D2B7" w:rsidR="00137DD8" w:rsidRPr="001E7BDF" w:rsidRDefault="00B43E24" w:rsidP="00A86CE4">
      <w:pPr>
        <w:pBdr>
          <w:top w:val="single" w:sz="4" w:space="1" w:color="000000" w:themeColor="text1"/>
          <w:left w:val="single" w:sz="4" w:space="4" w:color="000000" w:themeColor="text1"/>
          <w:bottom w:val="single" w:sz="4" w:space="1" w:color="000000" w:themeColor="text1"/>
          <w:right w:val="single" w:sz="4" w:space="4" w:color="000000" w:themeColor="text1"/>
          <w:between w:val="single" w:sz="4" w:space="1" w:color="000000" w:themeColor="text1"/>
          <w:bar w:val="single" w:sz="4" w:color="000000" w:themeColor="text1"/>
        </w:pBdr>
        <w:shd w:val="clear" w:color="auto" w:fill="DAE9F7" w:themeFill="text2" w:themeFillTint="1A"/>
        <w:suppressAutoHyphens w:val="0"/>
        <w:spacing w:before="6"/>
        <w:ind w:right="2"/>
        <w:jc w:val="both"/>
        <w:rPr>
          <w:rFonts w:ascii="Calibri" w:hAnsi="Calibri" w:cs="Calibri"/>
          <w:b/>
          <w:bCs/>
        </w:rPr>
      </w:pPr>
      <w:r w:rsidRPr="00CB2AAA">
        <w:rPr>
          <w:rFonts w:ascii="Calibri" w:hAnsi="Calibri" w:cs="Calibri"/>
          <w:b/>
          <w:bCs/>
          <w:color w:val="215E99" w:themeColor="text2" w:themeTint="BF"/>
        </w:rPr>
        <w:t>PROFESSIONAL</w:t>
      </w:r>
      <w:r w:rsidRPr="001E7BDF">
        <w:rPr>
          <w:rFonts w:ascii="Calibri" w:hAnsi="Calibri" w:cs="Calibri"/>
          <w:b/>
          <w:bCs/>
        </w:rPr>
        <w:t xml:space="preserve"> </w:t>
      </w:r>
      <w:r w:rsidRPr="00CB2AAA">
        <w:rPr>
          <w:rFonts w:ascii="Calibri" w:hAnsi="Calibri" w:cs="Calibri"/>
          <w:b/>
          <w:bCs/>
          <w:color w:val="215E99" w:themeColor="text2" w:themeTint="BF"/>
        </w:rPr>
        <w:t>EXPERIENCE</w:t>
      </w:r>
    </w:p>
    <w:p w14:paraId="3FAFBB16" w14:textId="261F9CF0" w:rsidR="00460815" w:rsidRPr="001F1070" w:rsidRDefault="00B43E24" w:rsidP="00B43E24">
      <w:pPr>
        <w:tabs>
          <w:tab w:val="right" w:pos="10440"/>
        </w:tabs>
        <w:jc w:val="both"/>
        <w:rPr>
          <w:rFonts w:ascii="Calibri" w:hAnsi="Calibri" w:cs="Calibri"/>
          <w:b/>
          <w:bCs/>
          <w:i/>
          <w:iCs/>
          <w:sz w:val="22"/>
          <w:szCs w:val="22"/>
          <w:shd w:val="clear" w:color="auto" w:fill="FFFFFF"/>
        </w:rPr>
      </w:pPr>
      <w:r w:rsidRPr="001F1070">
        <w:rPr>
          <w:rFonts w:ascii="Calibri" w:hAnsi="Calibri" w:cs="Calibri"/>
          <w:b/>
          <w:i/>
          <w:iCs/>
          <w:snapToGrid w:val="0"/>
          <w:sz w:val="22"/>
          <w:szCs w:val="22"/>
        </w:rPr>
        <w:t xml:space="preserve">Client: </w:t>
      </w:r>
      <w:r w:rsidRPr="001F1070">
        <w:rPr>
          <w:rFonts w:ascii="Calibri" w:hAnsi="Calibri" w:cs="Calibri"/>
          <w:b/>
          <w:bCs/>
          <w:i/>
          <w:iCs/>
          <w:sz w:val="22"/>
          <w:szCs w:val="22"/>
          <w:shd w:val="clear" w:color="auto" w:fill="FFFFFF"/>
        </w:rPr>
        <w:t>CVS Health</w:t>
      </w:r>
      <w:r w:rsidRPr="001F1070">
        <w:rPr>
          <w:rFonts w:ascii="Calibri" w:hAnsi="Calibri" w:cs="Calibri"/>
          <w:b/>
          <w:i/>
          <w:iCs/>
          <w:snapToGrid w:val="0"/>
          <w:sz w:val="22"/>
          <w:szCs w:val="22"/>
        </w:rPr>
        <w:tab/>
        <w:t xml:space="preserve">Jan 2024 </w:t>
      </w:r>
      <w:r w:rsidR="000C2A0F" w:rsidRPr="001F1070">
        <w:rPr>
          <w:rFonts w:ascii="Calibri" w:hAnsi="Calibri" w:cs="Calibri"/>
          <w:b/>
          <w:i/>
          <w:iCs/>
          <w:snapToGrid w:val="0"/>
          <w:sz w:val="22"/>
          <w:szCs w:val="22"/>
        </w:rPr>
        <w:t xml:space="preserve">– </w:t>
      </w:r>
      <w:r w:rsidRPr="001F1070">
        <w:rPr>
          <w:rFonts w:ascii="Calibri" w:hAnsi="Calibri" w:cs="Calibri"/>
          <w:b/>
          <w:i/>
          <w:iCs/>
          <w:snapToGrid w:val="0"/>
          <w:sz w:val="22"/>
          <w:szCs w:val="22"/>
        </w:rPr>
        <w:t>Present</w:t>
      </w:r>
    </w:p>
    <w:p w14:paraId="12458837" w14:textId="73097E83" w:rsidR="00B43E24" w:rsidRPr="001F1070" w:rsidRDefault="00B43E24" w:rsidP="00DF657B">
      <w:pPr>
        <w:tabs>
          <w:tab w:val="right" w:pos="10440"/>
        </w:tabs>
        <w:ind w:right="26"/>
        <w:rPr>
          <w:rFonts w:ascii="Calibri" w:hAnsi="Calibri" w:cs="Calibri"/>
          <w:b/>
          <w:i/>
          <w:iCs/>
          <w:snapToGrid w:val="0"/>
          <w:sz w:val="22"/>
          <w:szCs w:val="22"/>
        </w:rPr>
      </w:pPr>
      <w:r w:rsidRPr="001F1070">
        <w:rPr>
          <w:rFonts w:ascii="Calibri" w:hAnsi="Calibri" w:cs="Calibri"/>
          <w:b/>
          <w:i/>
          <w:iCs/>
          <w:snapToGrid w:val="0"/>
          <w:sz w:val="22"/>
          <w:szCs w:val="22"/>
        </w:rPr>
        <w:t xml:space="preserve">Role: Sr. Data </w:t>
      </w:r>
      <w:r w:rsidR="00736FCF" w:rsidRPr="001F1070">
        <w:rPr>
          <w:rFonts w:ascii="Calibri" w:hAnsi="Calibri" w:cs="Calibri"/>
          <w:b/>
          <w:i/>
          <w:iCs/>
          <w:snapToGrid w:val="0"/>
          <w:sz w:val="22"/>
          <w:szCs w:val="22"/>
        </w:rPr>
        <w:t>A</w:t>
      </w:r>
      <w:r w:rsidRPr="001F1070">
        <w:rPr>
          <w:rFonts w:ascii="Calibri" w:hAnsi="Calibri" w:cs="Calibri"/>
          <w:b/>
          <w:i/>
          <w:iCs/>
          <w:snapToGrid w:val="0"/>
          <w:sz w:val="22"/>
          <w:szCs w:val="22"/>
        </w:rPr>
        <w:t>nalyst</w:t>
      </w:r>
      <w:r w:rsidR="00DF657B" w:rsidRPr="001F1070">
        <w:rPr>
          <w:rFonts w:ascii="Calibri" w:hAnsi="Calibri" w:cs="Calibri"/>
          <w:b/>
          <w:bCs/>
          <w:i/>
          <w:iCs/>
          <w:sz w:val="22"/>
          <w:szCs w:val="22"/>
          <w:shd w:val="clear" w:color="auto" w:fill="FFFFFF"/>
        </w:rPr>
        <w:t xml:space="preserve"> </w:t>
      </w:r>
      <w:r w:rsidR="00DF657B" w:rsidRPr="001F1070">
        <w:rPr>
          <w:rFonts w:ascii="Calibri" w:hAnsi="Calibri" w:cs="Calibri"/>
          <w:b/>
          <w:bCs/>
          <w:i/>
          <w:iCs/>
          <w:sz w:val="22"/>
          <w:szCs w:val="22"/>
          <w:shd w:val="clear" w:color="auto" w:fill="FFFFFF"/>
        </w:rPr>
        <w:tab/>
      </w:r>
      <w:r w:rsidR="00F83CAA" w:rsidRPr="001F1070">
        <w:rPr>
          <w:rFonts w:ascii="Calibri" w:hAnsi="Calibri" w:cs="Calibri"/>
          <w:b/>
          <w:bCs/>
          <w:i/>
          <w:iCs/>
          <w:sz w:val="22"/>
          <w:szCs w:val="22"/>
          <w:shd w:val="clear" w:color="auto" w:fill="FFFFFF"/>
        </w:rPr>
        <w:t>Woonsocket, RI</w:t>
      </w:r>
    </w:p>
    <w:p w14:paraId="0FBC682E" w14:textId="77777777" w:rsidR="00F05D14" w:rsidRPr="001F1070" w:rsidRDefault="00F05D14" w:rsidP="00F05D14">
      <w:pPr>
        <w:pStyle w:val="ListParagraph"/>
        <w:numPr>
          <w:ilvl w:val="0"/>
          <w:numId w:val="43"/>
        </w:numPr>
        <w:ind w:left="648"/>
        <w:jc w:val="both"/>
        <w:rPr>
          <w:rFonts w:ascii="Calibri" w:hAnsi="Calibri" w:cs="Calibri"/>
          <w:sz w:val="22"/>
          <w:szCs w:val="22"/>
          <w:shd w:val="clear" w:color="auto" w:fill="FFFFFF"/>
        </w:rPr>
      </w:pPr>
      <w:r w:rsidRPr="001F1070">
        <w:rPr>
          <w:rFonts w:ascii="Calibri" w:hAnsi="Calibri" w:cs="Calibri"/>
          <w:sz w:val="22"/>
          <w:szCs w:val="22"/>
          <w:shd w:val="clear" w:color="auto" w:fill="FFFFFF"/>
        </w:rPr>
        <w:t>Engineered ETL workflows using Alteryx to automate data extraction from on-prem systems, accelerating data availability for analytics.</w:t>
      </w:r>
    </w:p>
    <w:p w14:paraId="49F56A3A" w14:textId="77777777" w:rsidR="00F05D14" w:rsidRPr="001F1070" w:rsidRDefault="00F05D14" w:rsidP="00F05D14">
      <w:pPr>
        <w:pStyle w:val="ListParagraph"/>
        <w:numPr>
          <w:ilvl w:val="0"/>
          <w:numId w:val="43"/>
        </w:numPr>
        <w:ind w:left="648"/>
        <w:jc w:val="both"/>
        <w:rPr>
          <w:rFonts w:ascii="Calibri" w:hAnsi="Calibri" w:cs="Calibri"/>
          <w:sz w:val="22"/>
          <w:szCs w:val="22"/>
          <w:shd w:val="clear" w:color="auto" w:fill="FFFFFF"/>
        </w:rPr>
      </w:pPr>
      <w:r w:rsidRPr="001F1070">
        <w:rPr>
          <w:rFonts w:ascii="Calibri" w:hAnsi="Calibri" w:cs="Calibri"/>
          <w:sz w:val="22"/>
          <w:szCs w:val="22"/>
          <w:shd w:val="clear" w:color="auto" w:fill="FFFFFF"/>
        </w:rPr>
        <w:t>Designed and maintained real-time dashboards in Tableau, integrating data from SharePoint and Confluence to provide operational teams with actionable healthcare insights.</w:t>
      </w:r>
    </w:p>
    <w:p w14:paraId="66F911C7" w14:textId="77777777" w:rsidR="00F05D14" w:rsidRPr="001F1070" w:rsidRDefault="00F05D14" w:rsidP="00F05D14">
      <w:pPr>
        <w:pStyle w:val="ListParagraph"/>
        <w:numPr>
          <w:ilvl w:val="0"/>
          <w:numId w:val="43"/>
        </w:numPr>
        <w:ind w:left="648"/>
        <w:jc w:val="both"/>
        <w:rPr>
          <w:rFonts w:ascii="Calibri" w:hAnsi="Calibri" w:cs="Calibri"/>
          <w:sz w:val="22"/>
          <w:szCs w:val="22"/>
          <w:shd w:val="clear" w:color="auto" w:fill="FFFFFF"/>
        </w:rPr>
      </w:pPr>
      <w:r w:rsidRPr="001F1070">
        <w:rPr>
          <w:rFonts w:ascii="Calibri" w:hAnsi="Calibri" w:cs="Calibri"/>
          <w:sz w:val="22"/>
          <w:szCs w:val="22"/>
          <w:shd w:val="clear" w:color="auto" w:fill="FFFFFF"/>
        </w:rPr>
        <w:t>Built predictive models in Amazon SageMaker to forecast patient behaviors and healthcare trends, supporting initiatives to reduce readmission rates.</w:t>
      </w:r>
    </w:p>
    <w:p w14:paraId="7C2BEFE8" w14:textId="77777777" w:rsidR="00F05D14" w:rsidRPr="001F1070" w:rsidRDefault="00F05D14" w:rsidP="00F05D14">
      <w:pPr>
        <w:pStyle w:val="ListParagraph"/>
        <w:numPr>
          <w:ilvl w:val="0"/>
          <w:numId w:val="43"/>
        </w:numPr>
        <w:ind w:left="648"/>
        <w:jc w:val="both"/>
        <w:rPr>
          <w:rFonts w:ascii="Calibri" w:hAnsi="Calibri" w:cs="Calibri"/>
          <w:sz w:val="22"/>
          <w:szCs w:val="22"/>
          <w:shd w:val="clear" w:color="auto" w:fill="FFFFFF"/>
        </w:rPr>
      </w:pPr>
      <w:r w:rsidRPr="001F1070">
        <w:rPr>
          <w:rFonts w:ascii="Calibri" w:hAnsi="Calibri" w:cs="Calibri"/>
          <w:sz w:val="22"/>
          <w:szCs w:val="22"/>
          <w:shd w:val="clear" w:color="auto" w:fill="FFFFFF"/>
        </w:rPr>
        <w:t>Processed large-scale healthcare datasets using Apache Spark ALS on EMR, enabling advanced predictive analytics and supporting clinical research.</w:t>
      </w:r>
    </w:p>
    <w:p w14:paraId="3C9F97B5" w14:textId="77777777" w:rsidR="00F05D14" w:rsidRPr="001F1070" w:rsidRDefault="00F05D14" w:rsidP="00F05D14">
      <w:pPr>
        <w:pStyle w:val="ListParagraph"/>
        <w:numPr>
          <w:ilvl w:val="0"/>
          <w:numId w:val="43"/>
        </w:numPr>
        <w:ind w:left="648"/>
        <w:jc w:val="both"/>
        <w:rPr>
          <w:rFonts w:ascii="Calibri" w:hAnsi="Calibri" w:cs="Calibri"/>
          <w:sz w:val="22"/>
          <w:szCs w:val="22"/>
          <w:shd w:val="clear" w:color="auto" w:fill="FFFFFF"/>
        </w:rPr>
      </w:pPr>
      <w:r w:rsidRPr="001F1070">
        <w:rPr>
          <w:rFonts w:ascii="Calibri" w:hAnsi="Calibri" w:cs="Calibri"/>
          <w:sz w:val="22"/>
          <w:szCs w:val="22"/>
          <w:shd w:val="clear" w:color="auto" w:fill="FFFFFF"/>
        </w:rPr>
        <w:t>Integrated structured and semi-structured data (CSV, JSON) and third-party healthcare APIs into analytics workflows, ensuring comprehensive data coverage.</w:t>
      </w:r>
    </w:p>
    <w:p w14:paraId="518BE17B" w14:textId="77777777" w:rsidR="00F05D14" w:rsidRPr="001F1070" w:rsidRDefault="00F05D14" w:rsidP="00F05D14">
      <w:pPr>
        <w:pStyle w:val="ListParagraph"/>
        <w:numPr>
          <w:ilvl w:val="0"/>
          <w:numId w:val="43"/>
        </w:numPr>
        <w:ind w:left="648"/>
        <w:jc w:val="both"/>
        <w:rPr>
          <w:rFonts w:ascii="Calibri" w:hAnsi="Calibri" w:cs="Calibri"/>
          <w:sz w:val="22"/>
          <w:szCs w:val="22"/>
          <w:shd w:val="clear" w:color="auto" w:fill="FFFFFF"/>
        </w:rPr>
      </w:pPr>
      <w:r w:rsidRPr="001F1070">
        <w:rPr>
          <w:rFonts w:ascii="Calibri" w:hAnsi="Calibri" w:cs="Calibri"/>
          <w:sz w:val="22"/>
          <w:szCs w:val="22"/>
          <w:shd w:val="clear" w:color="auto" w:fill="FFFFFF"/>
        </w:rPr>
        <w:t>Managed healthcare data storage and reporting using AWS Redshift, improving query performance and ensuring compliance with HIPAA regulations.</w:t>
      </w:r>
    </w:p>
    <w:p w14:paraId="7E5606A5" w14:textId="77777777" w:rsidR="00F05D14" w:rsidRPr="001F1070" w:rsidRDefault="00F05D14" w:rsidP="00F05D14">
      <w:pPr>
        <w:pStyle w:val="ListParagraph"/>
        <w:numPr>
          <w:ilvl w:val="0"/>
          <w:numId w:val="43"/>
        </w:numPr>
        <w:ind w:left="648"/>
        <w:jc w:val="both"/>
        <w:rPr>
          <w:rFonts w:ascii="Calibri" w:hAnsi="Calibri" w:cs="Calibri"/>
          <w:sz w:val="22"/>
          <w:szCs w:val="22"/>
          <w:shd w:val="clear" w:color="auto" w:fill="FFFFFF"/>
        </w:rPr>
      </w:pPr>
      <w:r w:rsidRPr="001F1070">
        <w:rPr>
          <w:rFonts w:ascii="Calibri" w:hAnsi="Calibri" w:cs="Calibri"/>
          <w:sz w:val="22"/>
          <w:szCs w:val="22"/>
          <w:shd w:val="clear" w:color="auto" w:fill="FFFFFF"/>
        </w:rPr>
        <w:t>Conducted statistical analysis with R, identifying patient trends and supporting outcome-based healthcare improvement strategies.</w:t>
      </w:r>
    </w:p>
    <w:p w14:paraId="4549D569" w14:textId="77777777" w:rsidR="00F05D14" w:rsidRPr="001F1070" w:rsidRDefault="00F05D14" w:rsidP="00F05D14">
      <w:pPr>
        <w:pStyle w:val="ListParagraph"/>
        <w:numPr>
          <w:ilvl w:val="0"/>
          <w:numId w:val="43"/>
        </w:numPr>
        <w:ind w:left="648"/>
        <w:jc w:val="both"/>
        <w:rPr>
          <w:rFonts w:ascii="Calibri" w:hAnsi="Calibri" w:cs="Calibri"/>
          <w:sz w:val="22"/>
          <w:szCs w:val="22"/>
          <w:shd w:val="clear" w:color="auto" w:fill="FFFFFF"/>
        </w:rPr>
      </w:pPr>
      <w:r w:rsidRPr="001F1070">
        <w:rPr>
          <w:rFonts w:ascii="Calibri" w:hAnsi="Calibri" w:cs="Calibri"/>
          <w:sz w:val="22"/>
          <w:szCs w:val="22"/>
          <w:shd w:val="clear" w:color="auto" w:fill="FFFFFF"/>
        </w:rPr>
        <w:t>Developed automated image analysis pipelines with Amazon Rekognition, aiding diagnostic imaging workflows through pattern detection and analysis.</w:t>
      </w:r>
    </w:p>
    <w:p w14:paraId="3C8D0585" w14:textId="77777777" w:rsidR="00F05D14" w:rsidRPr="001F1070" w:rsidRDefault="00F05D14" w:rsidP="00F05D14">
      <w:pPr>
        <w:pStyle w:val="ListParagraph"/>
        <w:numPr>
          <w:ilvl w:val="0"/>
          <w:numId w:val="43"/>
        </w:numPr>
        <w:ind w:left="648"/>
        <w:jc w:val="both"/>
        <w:rPr>
          <w:rFonts w:ascii="Calibri" w:hAnsi="Calibri" w:cs="Calibri"/>
          <w:sz w:val="22"/>
          <w:szCs w:val="22"/>
          <w:shd w:val="clear" w:color="auto" w:fill="FFFFFF"/>
        </w:rPr>
      </w:pPr>
      <w:r w:rsidRPr="001F1070">
        <w:rPr>
          <w:rFonts w:ascii="Calibri" w:hAnsi="Calibri" w:cs="Calibri"/>
          <w:sz w:val="22"/>
          <w:szCs w:val="22"/>
          <w:shd w:val="clear" w:color="auto" w:fill="FFFFFF"/>
        </w:rPr>
        <w:t>Implemented robust data governance practices and enforced access controls using AWS IAM, ensuring secure handling of sensitive patient data.</w:t>
      </w:r>
    </w:p>
    <w:p w14:paraId="09199A22" w14:textId="77777777" w:rsidR="00F05D14" w:rsidRPr="001F1070" w:rsidRDefault="00F05D14" w:rsidP="00F05D14">
      <w:pPr>
        <w:pStyle w:val="ListParagraph"/>
        <w:numPr>
          <w:ilvl w:val="0"/>
          <w:numId w:val="43"/>
        </w:numPr>
        <w:ind w:left="648"/>
        <w:jc w:val="both"/>
        <w:rPr>
          <w:rFonts w:ascii="Calibri" w:hAnsi="Calibri" w:cs="Calibri"/>
          <w:sz w:val="22"/>
          <w:szCs w:val="22"/>
          <w:shd w:val="clear" w:color="auto" w:fill="FFFFFF"/>
        </w:rPr>
      </w:pPr>
      <w:r w:rsidRPr="001F1070">
        <w:rPr>
          <w:rFonts w:ascii="Calibri" w:hAnsi="Calibri" w:cs="Calibri"/>
          <w:sz w:val="22"/>
          <w:szCs w:val="22"/>
          <w:shd w:val="clear" w:color="auto" w:fill="FFFFFF"/>
        </w:rPr>
        <w:lastRenderedPageBreak/>
        <w:t>Integrated new healthcare data sources into existing analytics frameworks, expanding analytics coverage and improving data integrity.</w:t>
      </w:r>
    </w:p>
    <w:p w14:paraId="363AC386" w14:textId="77777777" w:rsidR="00F05D14" w:rsidRPr="001F1070" w:rsidRDefault="00F05D14" w:rsidP="00F05D14">
      <w:pPr>
        <w:pStyle w:val="ListParagraph"/>
        <w:numPr>
          <w:ilvl w:val="0"/>
          <w:numId w:val="43"/>
        </w:numPr>
        <w:ind w:left="648"/>
        <w:jc w:val="both"/>
        <w:rPr>
          <w:rFonts w:ascii="Calibri" w:hAnsi="Calibri" w:cs="Calibri"/>
          <w:sz w:val="22"/>
          <w:szCs w:val="22"/>
          <w:shd w:val="clear" w:color="auto" w:fill="FFFFFF"/>
        </w:rPr>
      </w:pPr>
      <w:r w:rsidRPr="001F1070">
        <w:rPr>
          <w:rFonts w:ascii="Calibri" w:hAnsi="Calibri" w:cs="Calibri"/>
          <w:sz w:val="22"/>
          <w:szCs w:val="22"/>
          <w:shd w:val="clear" w:color="auto" w:fill="FFFFFF"/>
        </w:rPr>
        <w:t>Created detailed documentation of data processes, ETL designs, and analytics methodologies in Confluence, enhancing transparency and cross-team collaboration.</w:t>
      </w:r>
    </w:p>
    <w:p w14:paraId="076BB5DD" w14:textId="77777777" w:rsidR="00F05D14" w:rsidRPr="001F1070" w:rsidRDefault="00F05D14" w:rsidP="00F05D14">
      <w:pPr>
        <w:pStyle w:val="ListParagraph"/>
        <w:numPr>
          <w:ilvl w:val="0"/>
          <w:numId w:val="43"/>
        </w:numPr>
        <w:ind w:left="648"/>
        <w:jc w:val="both"/>
        <w:rPr>
          <w:rFonts w:ascii="Calibri" w:hAnsi="Calibri" w:cs="Calibri"/>
          <w:sz w:val="22"/>
          <w:szCs w:val="22"/>
          <w:shd w:val="clear" w:color="auto" w:fill="FFFFFF"/>
        </w:rPr>
      </w:pPr>
      <w:r w:rsidRPr="001F1070">
        <w:rPr>
          <w:rFonts w:ascii="Calibri" w:hAnsi="Calibri" w:cs="Calibri"/>
          <w:sz w:val="22"/>
          <w:szCs w:val="22"/>
          <w:shd w:val="clear" w:color="auto" w:fill="FFFFFF"/>
        </w:rPr>
        <w:t>Provided curated datasets for analytics teams and BI tools like Power BI and Tableau, improving the efficiency of decision-making across healthcare operations.</w:t>
      </w:r>
    </w:p>
    <w:p w14:paraId="4A2C8C04" w14:textId="77777777" w:rsidR="00F05D14" w:rsidRPr="001F1070" w:rsidRDefault="00F05D14" w:rsidP="00F05D14">
      <w:pPr>
        <w:pStyle w:val="ListParagraph"/>
        <w:numPr>
          <w:ilvl w:val="0"/>
          <w:numId w:val="43"/>
        </w:numPr>
        <w:ind w:left="648"/>
        <w:jc w:val="both"/>
        <w:rPr>
          <w:rFonts w:ascii="Calibri" w:hAnsi="Calibri" w:cs="Calibri"/>
          <w:sz w:val="22"/>
          <w:szCs w:val="22"/>
          <w:shd w:val="clear" w:color="auto" w:fill="FFFFFF"/>
        </w:rPr>
      </w:pPr>
      <w:r w:rsidRPr="001F1070">
        <w:rPr>
          <w:rFonts w:ascii="Calibri" w:hAnsi="Calibri" w:cs="Calibri"/>
          <w:sz w:val="22"/>
          <w:szCs w:val="22"/>
          <w:shd w:val="clear" w:color="auto" w:fill="FFFFFF"/>
        </w:rPr>
        <w:t>Led internal training sessions on AWS data analytics tools, building cloud analytics proficiency across multiple teams.</w:t>
      </w:r>
    </w:p>
    <w:p w14:paraId="2A046027" w14:textId="77777777" w:rsidR="00F05D14" w:rsidRPr="001F1070" w:rsidRDefault="00F05D14" w:rsidP="00F05D14">
      <w:pPr>
        <w:pStyle w:val="ListParagraph"/>
        <w:numPr>
          <w:ilvl w:val="0"/>
          <w:numId w:val="43"/>
        </w:numPr>
        <w:ind w:left="648"/>
        <w:jc w:val="both"/>
        <w:rPr>
          <w:rFonts w:ascii="Calibri" w:hAnsi="Calibri" w:cs="Calibri"/>
          <w:sz w:val="22"/>
          <w:szCs w:val="22"/>
          <w:shd w:val="clear" w:color="auto" w:fill="FFFFFF"/>
        </w:rPr>
      </w:pPr>
      <w:r w:rsidRPr="001F1070">
        <w:rPr>
          <w:rFonts w:ascii="Calibri" w:hAnsi="Calibri" w:cs="Calibri"/>
          <w:sz w:val="22"/>
          <w:szCs w:val="22"/>
          <w:shd w:val="clear" w:color="auto" w:fill="FFFFFF"/>
        </w:rPr>
        <w:t>Orchestrated data pipelines using Apache Airflow, automating data refresh cycles and improving workflow reliability.</w:t>
      </w:r>
    </w:p>
    <w:p w14:paraId="04E984D3" w14:textId="77777777" w:rsidR="00F05D14" w:rsidRPr="001F1070" w:rsidRDefault="00F05D14" w:rsidP="00F05D14">
      <w:pPr>
        <w:pStyle w:val="ListParagraph"/>
        <w:numPr>
          <w:ilvl w:val="0"/>
          <w:numId w:val="43"/>
        </w:numPr>
        <w:ind w:left="648"/>
        <w:jc w:val="both"/>
        <w:rPr>
          <w:rFonts w:ascii="Calibri" w:hAnsi="Calibri" w:cs="Calibri"/>
          <w:sz w:val="22"/>
          <w:szCs w:val="22"/>
          <w:shd w:val="clear" w:color="auto" w:fill="FFFFFF"/>
        </w:rPr>
      </w:pPr>
      <w:r w:rsidRPr="001F1070">
        <w:rPr>
          <w:rFonts w:ascii="Calibri" w:hAnsi="Calibri" w:cs="Calibri"/>
          <w:sz w:val="22"/>
          <w:szCs w:val="22"/>
          <w:shd w:val="clear" w:color="auto" w:fill="FFFFFF"/>
        </w:rPr>
        <w:t>Implemented data quality checks and validation within ETL processes, reducing critical data discrepancies and improving report accuracy.</w:t>
      </w:r>
    </w:p>
    <w:p w14:paraId="0D993F2A" w14:textId="77777777" w:rsidR="00F05D14" w:rsidRPr="001F1070" w:rsidRDefault="00F05D14" w:rsidP="00F05D14">
      <w:pPr>
        <w:pStyle w:val="ListParagraph"/>
        <w:numPr>
          <w:ilvl w:val="0"/>
          <w:numId w:val="43"/>
        </w:numPr>
        <w:ind w:left="648"/>
        <w:jc w:val="both"/>
        <w:rPr>
          <w:rFonts w:ascii="Calibri" w:hAnsi="Calibri" w:cs="Calibri"/>
          <w:sz w:val="22"/>
          <w:szCs w:val="22"/>
          <w:shd w:val="clear" w:color="auto" w:fill="FFFFFF"/>
        </w:rPr>
      </w:pPr>
      <w:r w:rsidRPr="001F1070">
        <w:rPr>
          <w:rFonts w:ascii="Calibri" w:hAnsi="Calibri" w:cs="Calibri"/>
          <w:sz w:val="22"/>
          <w:szCs w:val="22"/>
          <w:shd w:val="clear" w:color="auto" w:fill="FFFFFF"/>
        </w:rPr>
        <w:t>Participated in Agile ceremonies using Jira, working closely with cross-functional teams to align analytics initiatives with strategic goals.</w:t>
      </w:r>
    </w:p>
    <w:p w14:paraId="7944EE6D" w14:textId="2A887D41" w:rsidR="000A49A7" w:rsidRPr="001F1070" w:rsidRDefault="00F05D14" w:rsidP="00F05D14">
      <w:pPr>
        <w:pStyle w:val="ListParagraph"/>
        <w:numPr>
          <w:ilvl w:val="0"/>
          <w:numId w:val="43"/>
        </w:numPr>
        <w:ind w:left="648"/>
        <w:jc w:val="both"/>
        <w:rPr>
          <w:rFonts w:ascii="Calibri" w:hAnsi="Calibri" w:cs="Calibri"/>
          <w:sz w:val="22"/>
          <w:szCs w:val="22"/>
          <w:shd w:val="clear" w:color="auto" w:fill="FFFFFF"/>
        </w:rPr>
      </w:pPr>
      <w:r w:rsidRPr="001F1070">
        <w:rPr>
          <w:rFonts w:ascii="Calibri" w:hAnsi="Calibri" w:cs="Calibri"/>
          <w:sz w:val="22"/>
          <w:szCs w:val="22"/>
          <w:shd w:val="clear" w:color="auto" w:fill="FFFFFF"/>
        </w:rPr>
        <w:t>Managed version control for analytics scripts and pipeline code using GitHub, ensuring collaborative development and controlled deployments.</w:t>
      </w:r>
    </w:p>
    <w:p w14:paraId="2F7891EE" w14:textId="21DBC458" w:rsidR="00FC6BCC" w:rsidRPr="001F1070" w:rsidRDefault="00FC6BCC" w:rsidP="00FC6BCC">
      <w:pPr>
        <w:pStyle w:val="ListParagraph"/>
        <w:numPr>
          <w:ilvl w:val="0"/>
          <w:numId w:val="43"/>
        </w:numPr>
        <w:suppressAutoHyphens w:val="0"/>
        <w:spacing w:before="100" w:beforeAutospacing="1" w:after="100" w:afterAutospacing="1"/>
        <w:ind w:left="648"/>
        <w:rPr>
          <w:rFonts w:ascii="Calibri" w:hAnsi="Calibri" w:cs="Calibri"/>
          <w:kern w:val="0"/>
          <w:sz w:val="22"/>
          <w:szCs w:val="22"/>
          <w:lang w:eastAsia="en-US"/>
        </w:rPr>
      </w:pPr>
      <w:r w:rsidRPr="001F1070">
        <w:rPr>
          <w:rFonts w:ascii="Calibri" w:hAnsi="Calibri" w:cs="Calibri"/>
          <w:kern w:val="0"/>
          <w:sz w:val="22"/>
          <w:szCs w:val="22"/>
          <w:lang w:eastAsia="en-US"/>
        </w:rPr>
        <w:t>Optimized data lineage tracking and metadata management using AWS Glue Data Catalog, improving discoverability, compliance, and transparency of healthcare datasets across multiple pipelines.</w:t>
      </w:r>
    </w:p>
    <w:p w14:paraId="24F671C3" w14:textId="05E35B06" w:rsidR="00FC6BCC" w:rsidRPr="001F1070" w:rsidRDefault="00FC6BCC" w:rsidP="00FC6BCC">
      <w:pPr>
        <w:pStyle w:val="ListParagraph"/>
        <w:numPr>
          <w:ilvl w:val="0"/>
          <w:numId w:val="43"/>
        </w:numPr>
        <w:suppressAutoHyphens w:val="0"/>
        <w:spacing w:before="100" w:beforeAutospacing="1"/>
        <w:ind w:left="648"/>
        <w:rPr>
          <w:rFonts w:ascii="Calibri" w:hAnsi="Calibri" w:cs="Calibri"/>
          <w:kern w:val="0"/>
          <w:sz w:val="22"/>
          <w:szCs w:val="22"/>
          <w:lang w:eastAsia="en-US"/>
        </w:rPr>
      </w:pPr>
      <w:r w:rsidRPr="001F1070">
        <w:rPr>
          <w:rFonts w:ascii="Calibri" w:hAnsi="Calibri" w:cs="Calibri"/>
          <w:kern w:val="0"/>
          <w:sz w:val="22"/>
          <w:szCs w:val="22"/>
          <w:lang w:eastAsia="en-US"/>
        </w:rPr>
        <w:t>Deployed analytics workloads on Amazon EKS to boost scalability and streamline ML model deployment.</w:t>
      </w:r>
    </w:p>
    <w:p w14:paraId="2C74232F" w14:textId="0AA1E415" w:rsidR="004332D2" w:rsidRPr="001F1070" w:rsidRDefault="004332D2" w:rsidP="00FC6BCC">
      <w:pPr>
        <w:suppressAutoHyphens w:val="0"/>
        <w:rPr>
          <w:rFonts w:ascii="Calibri" w:hAnsi="Calibri" w:cs="Calibri"/>
          <w:kern w:val="0"/>
          <w:sz w:val="22"/>
          <w:szCs w:val="22"/>
          <w:lang w:eastAsia="en-US"/>
        </w:rPr>
      </w:pPr>
      <w:r w:rsidRPr="001F1070">
        <w:rPr>
          <w:rFonts w:ascii="Calibri" w:hAnsi="Calibri" w:cs="Calibri"/>
          <w:b/>
          <w:bCs/>
          <w:sz w:val="22"/>
          <w:szCs w:val="22"/>
          <w:u w:val="single"/>
          <w:shd w:val="clear" w:color="auto" w:fill="FFFFFF"/>
        </w:rPr>
        <w:t>Technologies</w:t>
      </w:r>
      <w:r w:rsidRPr="001F1070">
        <w:rPr>
          <w:rFonts w:ascii="Calibri" w:hAnsi="Calibri" w:cs="Calibri"/>
          <w:b/>
          <w:bCs/>
          <w:sz w:val="22"/>
          <w:szCs w:val="22"/>
          <w:shd w:val="clear" w:color="auto" w:fill="FFFFFF"/>
        </w:rPr>
        <w:t>:</w:t>
      </w:r>
      <w:r w:rsidRPr="001F1070">
        <w:rPr>
          <w:rFonts w:ascii="Calibri" w:hAnsi="Calibri" w:cs="Calibri"/>
          <w:sz w:val="22"/>
          <w:szCs w:val="22"/>
          <w:shd w:val="clear" w:color="auto" w:fill="FFFFFF"/>
        </w:rPr>
        <w:t xml:space="preserve"> AWS S3, Redshift, Rekognition, SageMaker</w:t>
      </w:r>
      <w:r w:rsidR="00AE3725">
        <w:rPr>
          <w:rFonts w:ascii="Calibri" w:hAnsi="Calibri" w:cs="Calibri"/>
          <w:sz w:val="22"/>
          <w:szCs w:val="22"/>
          <w:shd w:val="clear" w:color="auto" w:fill="FFFFFF"/>
        </w:rPr>
        <w:t>,</w:t>
      </w:r>
      <w:r w:rsidRPr="001F1070">
        <w:rPr>
          <w:rFonts w:ascii="Calibri" w:hAnsi="Calibri" w:cs="Calibri"/>
          <w:sz w:val="22"/>
          <w:szCs w:val="22"/>
          <w:shd w:val="clear" w:color="auto" w:fill="FFFFFF"/>
        </w:rPr>
        <w:t xml:space="preserve"> Apache Spark, Airflo</w:t>
      </w:r>
      <w:r w:rsidR="00AE3725">
        <w:rPr>
          <w:rFonts w:ascii="Calibri" w:hAnsi="Calibri" w:cs="Calibri"/>
          <w:sz w:val="22"/>
          <w:szCs w:val="22"/>
          <w:shd w:val="clear" w:color="auto" w:fill="FFFFFF"/>
        </w:rPr>
        <w:t>w,</w:t>
      </w:r>
      <w:r w:rsidRPr="001F1070">
        <w:rPr>
          <w:rFonts w:ascii="Calibri" w:hAnsi="Calibri" w:cs="Calibri"/>
          <w:sz w:val="22"/>
          <w:szCs w:val="22"/>
          <w:shd w:val="clear" w:color="auto" w:fill="FFFFFF"/>
        </w:rPr>
        <w:t xml:space="preserve"> Alteryx</w:t>
      </w:r>
      <w:r w:rsidR="00AE3725">
        <w:rPr>
          <w:rFonts w:ascii="Calibri" w:hAnsi="Calibri" w:cs="Calibri"/>
          <w:sz w:val="22"/>
          <w:szCs w:val="22"/>
          <w:shd w:val="clear" w:color="auto" w:fill="FFFFFF"/>
        </w:rPr>
        <w:t>,</w:t>
      </w:r>
      <w:r w:rsidRPr="001F1070">
        <w:rPr>
          <w:rFonts w:ascii="Calibri" w:hAnsi="Calibri" w:cs="Calibri"/>
          <w:sz w:val="22"/>
          <w:szCs w:val="22"/>
          <w:shd w:val="clear" w:color="auto" w:fill="FFFFFF"/>
        </w:rPr>
        <w:t xml:space="preserve"> Tableau, Power BI</w:t>
      </w:r>
      <w:r w:rsidR="00AE3725">
        <w:rPr>
          <w:rFonts w:ascii="Calibri" w:hAnsi="Calibri" w:cs="Calibri"/>
          <w:sz w:val="22"/>
          <w:szCs w:val="22"/>
          <w:shd w:val="clear" w:color="auto" w:fill="FFFFFF"/>
        </w:rPr>
        <w:t>,</w:t>
      </w:r>
      <w:r w:rsidRPr="001F1070">
        <w:rPr>
          <w:rFonts w:ascii="Calibri" w:hAnsi="Calibri" w:cs="Calibri"/>
          <w:sz w:val="22"/>
          <w:szCs w:val="22"/>
          <w:shd w:val="clear" w:color="auto" w:fill="FFFFFF"/>
        </w:rPr>
        <w:t xml:space="preserve"> R, SQL, Jira, Confluence.</w:t>
      </w:r>
    </w:p>
    <w:p w14:paraId="48728AA7" w14:textId="5792495F" w:rsidR="000A49A7" w:rsidRPr="001F1070" w:rsidRDefault="00000000" w:rsidP="00A86CE4">
      <w:pPr>
        <w:pBdr>
          <w:between w:val="single" w:sz="12" w:space="1" w:color="000000" w:themeColor="text1"/>
        </w:pBdr>
        <w:ind w:left="-144" w:right="-144"/>
        <w:jc w:val="both"/>
        <w:rPr>
          <w:rFonts w:asciiTheme="minorHAnsi" w:hAnsiTheme="minorHAnsi" w:cstheme="minorHAnsi"/>
          <w:snapToGrid w:val="0"/>
          <w:sz w:val="22"/>
          <w:szCs w:val="22"/>
        </w:rPr>
      </w:pPr>
      <w:r>
        <w:rPr>
          <w:rFonts w:asciiTheme="minorHAnsi" w:hAnsiTheme="minorHAnsi" w:cstheme="minorHAnsi"/>
          <w:b/>
          <w:bCs/>
          <w:snapToGrid w:val="0"/>
          <w:sz w:val="22"/>
          <w:szCs w:val="22"/>
        </w:rPr>
        <w:pict w14:anchorId="5F3A5E40">
          <v:rect id="_x0000_i1025" style="width:537.7pt;height:.5pt;mso-position-horizontal:absolute;mso-position-horizontal-relative:text;mso-position-vertical:absolute;mso-position-vertical-relative:text" o:hralign="center" o:hrstd="t" o:hrnoshade="t" o:hr="t" fillcolor="black [3213]" stroked="f"/>
        </w:pict>
      </w:r>
    </w:p>
    <w:p w14:paraId="6B875B50" w14:textId="5EA2A9A6" w:rsidR="000A49A7" w:rsidRPr="001F1070" w:rsidRDefault="000A49A7" w:rsidP="000A49A7">
      <w:pPr>
        <w:tabs>
          <w:tab w:val="right" w:pos="10440"/>
        </w:tabs>
        <w:ind w:right="26"/>
        <w:rPr>
          <w:rFonts w:ascii="Calibri" w:hAnsi="Calibri" w:cs="Calibri"/>
          <w:b/>
          <w:i/>
          <w:iCs/>
          <w:snapToGrid w:val="0"/>
          <w:sz w:val="22"/>
          <w:szCs w:val="22"/>
        </w:rPr>
      </w:pPr>
      <w:r w:rsidRPr="001F1070">
        <w:rPr>
          <w:rFonts w:ascii="Calibri" w:hAnsi="Calibri" w:cs="Calibri"/>
          <w:b/>
          <w:i/>
          <w:iCs/>
          <w:snapToGrid w:val="0"/>
          <w:sz w:val="22"/>
          <w:szCs w:val="22"/>
        </w:rPr>
        <w:t xml:space="preserve">Client: </w:t>
      </w:r>
      <w:r w:rsidRPr="001F1070">
        <w:rPr>
          <w:rFonts w:ascii="Calibri" w:hAnsi="Calibri" w:cs="Calibri"/>
          <w:b/>
          <w:bCs/>
          <w:i/>
          <w:iCs/>
          <w:sz w:val="22"/>
          <w:szCs w:val="22"/>
          <w:shd w:val="clear" w:color="auto" w:fill="FFFFFF"/>
        </w:rPr>
        <w:t>Cogent</w:t>
      </w:r>
      <w:r w:rsidRPr="001F1070">
        <w:rPr>
          <w:rFonts w:ascii="Calibri" w:hAnsi="Calibri" w:cs="Calibri"/>
          <w:b/>
          <w:bCs/>
          <w:i/>
          <w:iCs/>
          <w:sz w:val="22"/>
          <w:szCs w:val="22"/>
          <w:shd w:val="clear" w:color="auto" w:fill="FFFFFF"/>
        </w:rPr>
        <w:tab/>
      </w:r>
      <w:r w:rsidRPr="001F1070">
        <w:rPr>
          <w:rFonts w:ascii="Calibri" w:hAnsi="Calibri" w:cs="Calibri"/>
          <w:b/>
          <w:i/>
          <w:iCs/>
          <w:snapToGrid w:val="0"/>
          <w:sz w:val="22"/>
          <w:szCs w:val="22"/>
        </w:rPr>
        <w:t xml:space="preserve">Sep 2021 </w:t>
      </w:r>
      <w:r w:rsidR="009B510D" w:rsidRPr="001F1070">
        <w:rPr>
          <w:rFonts w:ascii="Calibri" w:hAnsi="Calibri" w:cs="Calibri"/>
          <w:b/>
          <w:i/>
          <w:iCs/>
          <w:snapToGrid w:val="0"/>
          <w:sz w:val="22"/>
          <w:szCs w:val="22"/>
        </w:rPr>
        <w:t>–</w:t>
      </w:r>
      <w:r w:rsidRPr="001F1070">
        <w:rPr>
          <w:rFonts w:ascii="Calibri" w:hAnsi="Calibri" w:cs="Calibri"/>
          <w:b/>
          <w:i/>
          <w:iCs/>
          <w:snapToGrid w:val="0"/>
          <w:sz w:val="22"/>
          <w:szCs w:val="22"/>
        </w:rPr>
        <w:t xml:space="preserve"> Jan 2024</w:t>
      </w:r>
    </w:p>
    <w:p w14:paraId="7FD8FC8C" w14:textId="48B935B9" w:rsidR="000A49A7" w:rsidRPr="001F1070" w:rsidRDefault="001E7BDF" w:rsidP="00DF657B">
      <w:pPr>
        <w:tabs>
          <w:tab w:val="right" w:pos="10440"/>
        </w:tabs>
        <w:jc w:val="both"/>
        <w:rPr>
          <w:rFonts w:ascii="Calibri" w:hAnsi="Calibri" w:cs="Calibri"/>
          <w:b/>
          <w:bCs/>
          <w:i/>
          <w:iCs/>
          <w:snapToGrid w:val="0"/>
          <w:sz w:val="22"/>
          <w:szCs w:val="22"/>
        </w:rPr>
      </w:pPr>
      <w:r w:rsidRPr="001F1070">
        <w:rPr>
          <w:rFonts w:ascii="Calibri" w:hAnsi="Calibri" w:cs="Calibri"/>
          <w:b/>
          <w:bCs/>
          <w:i/>
          <w:iCs/>
          <w:snapToGrid w:val="0"/>
          <w:sz w:val="22"/>
          <w:szCs w:val="22"/>
        </w:rPr>
        <w:t>Role: Data Analyst</w:t>
      </w:r>
      <w:r w:rsidR="00DF657B" w:rsidRPr="001F1070">
        <w:rPr>
          <w:rFonts w:ascii="Calibri" w:hAnsi="Calibri" w:cs="Calibri"/>
          <w:b/>
          <w:bCs/>
          <w:i/>
          <w:iCs/>
          <w:sz w:val="22"/>
          <w:szCs w:val="22"/>
          <w:shd w:val="clear" w:color="auto" w:fill="FFFFFF"/>
        </w:rPr>
        <w:t xml:space="preserve"> </w:t>
      </w:r>
      <w:r w:rsidR="00DF657B" w:rsidRPr="001F1070">
        <w:rPr>
          <w:rFonts w:ascii="Calibri" w:hAnsi="Calibri" w:cs="Calibri"/>
          <w:b/>
          <w:bCs/>
          <w:i/>
          <w:iCs/>
          <w:sz w:val="22"/>
          <w:szCs w:val="22"/>
          <w:shd w:val="clear" w:color="auto" w:fill="FFFFFF"/>
        </w:rPr>
        <w:tab/>
        <w:t>Philadelphia, PA</w:t>
      </w:r>
    </w:p>
    <w:p w14:paraId="4C905C8F" w14:textId="6E003898" w:rsidR="00A46D46" w:rsidRPr="001F1070" w:rsidRDefault="00023096" w:rsidP="00380395">
      <w:pPr>
        <w:pStyle w:val="ListParagraph"/>
        <w:numPr>
          <w:ilvl w:val="0"/>
          <w:numId w:val="43"/>
        </w:numPr>
        <w:ind w:left="648"/>
        <w:jc w:val="both"/>
        <w:rPr>
          <w:rFonts w:ascii="Calibri" w:hAnsi="Calibri" w:cs="Calibri"/>
          <w:sz w:val="22"/>
          <w:szCs w:val="22"/>
          <w:shd w:val="clear" w:color="auto" w:fill="FFFFFF"/>
        </w:rPr>
      </w:pPr>
      <w:r w:rsidRPr="001F1070">
        <w:rPr>
          <w:rFonts w:ascii="Calibri" w:hAnsi="Calibri" w:cs="Calibri"/>
          <w:sz w:val="22"/>
          <w:szCs w:val="22"/>
          <w:shd w:val="clear" w:color="auto" w:fill="FFFFFF"/>
        </w:rPr>
        <w:t>Developed ETL workflows using SQL and custom scripts to consolidate data from diverse systems, improving data availability for analytics and reporting.</w:t>
      </w:r>
    </w:p>
    <w:p w14:paraId="6580BA9E" w14:textId="088417CF" w:rsidR="00A46D46" w:rsidRPr="001F1070" w:rsidRDefault="00023096" w:rsidP="00380395">
      <w:pPr>
        <w:pStyle w:val="ListParagraph"/>
        <w:numPr>
          <w:ilvl w:val="0"/>
          <w:numId w:val="43"/>
        </w:numPr>
        <w:ind w:left="648"/>
        <w:jc w:val="both"/>
        <w:rPr>
          <w:rFonts w:ascii="Calibri" w:hAnsi="Calibri" w:cs="Calibri"/>
          <w:sz w:val="22"/>
          <w:szCs w:val="22"/>
          <w:shd w:val="clear" w:color="auto" w:fill="FFFFFF"/>
        </w:rPr>
      </w:pPr>
      <w:r w:rsidRPr="001F1070">
        <w:rPr>
          <w:rFonts w:ascii="Calibri" w:hAnsi="Calibri" w:cs="Calibri"/>
          <w:sz w:val="22"/>
          <w:szCs w:val="22"/>
          <w:shd w:val="clear" w:color="auto" w:fill="FFFFFF"/>
        </w:rPr>
        <w:t>Designed interactive dashboards in Tableau and AWS QuickSight, providing real-time insights into market trends and customer behavior.</w:t>
      </w:r>
    </w:p>
    <w:p w14:paraId="67F9661A" w14:textId="30817F11" w:rsidR="00A46D46" w:rsidRPr="001F1070" w:rsidRDefault="00023096" w:rsidP="00380395">
      <w:pPr>
        <w:pStyle w:val="ListParagraph"/>
        <w:numPr>
          <w:ilvl w:val="0"/>
          <w:numId w:val="43"/>
        </w:numPr>
        <w:ind w:left="648"/>
        <w:jc w:val="both"/>
        <w:rPr>
          <w:rFonts w:ascii="Calibri" w:hAnsi="Calibri" w:cs="Calibri"/>
          <w:sz w:val="22"/>
          <w:szCs w:val="22"/>
          <w:shd w:val="clear" w:color="auto" w:fill="FFFFFF"/>
        </w:rPr>
      </w:pPr>
      <w:r w:rsidRPr="001F1070">
        <w:rPr>
          <w:rFonts w:ascii="Calibri" w:hAnsi="Calibri" w:cs="Calibri"/>
          <w:sz w:val="22"/>
          <w:szCs w:val="22"/>
          <w:shd w:val="clear" w:color="auto" w:fill="FFFFFF"/>
        </w:rPr>
        <w:t>Managed customer data integration projects, consolidating information from Adobe Analytics and Experian to enhance CRM systems and customer targeting.</w:t>
      </w:r>
    </w:p>
    <w:p w14:paraId="4C695B60" w14:textId="1F5BA0C5" w:rsidR="00A46D46" w:rsidRPr="001F1070" w:rsidRDefault="00023096" w:rsidP="00380395">
      <w:pPr>
        <w:pStyle w:val="ListParagraph"/>
        <w:numPr>
          <w:ilvl w:val="0"/>
          <w:numId w:val="43"/>
        </w:numPr>
        <w:ind w:left="648"/>
        <w:jc w:val="both"/>
        <w:rPr>
          <w:rFonts w:ascii="Calibri" w:hAnsi="Calibri" w:cs="Calibri"/>
          <w:sz w:val="22"/>
          <w:szCs w:val="22"/>
          <w:shd w:val="clear" w:color="auto" w:fill="FFFFFF"/>
        </w:rPr>
      </w:pPr>
      <w:r w:rsidRPr="001F1070">
        <w:rPr>
          <w:rFonts w:ascii="Calibri" w:hAnsi="Calibri" w:cs="Calibri"/>
          <w:sz w:val="22"/>
          <w:szCs w:val="22"/>
          <w:shd w:val="clear" w:color="auto" w:fill="FFFFFF"/>
        </w:rPr>
        <w:t>Performed advanced statistical analysis with SPSS, supporting customer segmentation and driving more effective marketing campaigns.</w:t>
      </w:r>
    </w:p>
    <w:p w14:paraId="2E1857E8" w14:textId="7C35C77B" w:rsidR="00A46D46" w:rsidRPr="001F1070" w:rsidRDefault="00023096" w:rsidP="00380395">
      <w:pPr>
        <w:pStyle w:val="ListParagraph"/>
        <w:numPr>
          <w:ilvl w:val="0"/>
          <w:numId w:val="43"/>
        </w:numPr>
        <w:ind w:left="648"/>
        <w:jc w:val="both"/>
        <w:rPr>
          <w:rFonts w:ascii="Calibri" w:hAnsi="Calibri" w:cs="Calibri"/>
          <w:sz w:val="22"/>
          <w:szCs w:val="22"/>
          <w:shd w:val="clear" w:color="auto" w:fill="FFFFFF"/>
        </w:rPr>
      </w:pPr>
      <w:r w:rsidRPr="001F1070">
        <w:rPr>
          <w:rFonts w:ascii="Calibri" w:hAnsi="Calibri" w:cs="Calibri"/>
          <w:sz w:val="22"/>
          <w:szCs w:val="22"/>
          <w:shd w:val="clear" w:color="auto" w:fill="FFFFFF"/>
        </w:rPr>
        <w:t>Utilized Python for deep-dive data analysis, enabling data-driven product development and customer retention strategies.</w:t>
      </w:r>
    </w:p>
    <w:p w14:paraId="1F73F413" w14:textId="29E476A0" w:rsidR="00A46D46" w:rsidRPr="001F1070" w:rsidRDefault="00023096" w:rsidP="00380395">
      <w:pPr>
        <w:pStyle w:val="ListParagraph"/>
        <w:numPr>
          <w:ilvl w:val="0"/>
          <w:numId w:val="43"/>
        </w:numPr>
        <w:ind w:left="648"/>
        <w:jc w:val="both"/>
        <w:rPr>
          <w:rFonts w:ascii="Calibri" w:hAnsi="Calibri" w:cs="Calibri"/>
          <w:sz w:val="22"/>
          <w:szCs w:val="22"/>
          <w:shd w:val="clear" w:color="auto" w:fill="FFFFFF"/>
        </w:rPr>
      </w:pPr>
      <w:r w:rsidRPr="001F1070">
        <w:rPr>
          <w:rFonts w:ascii="Calibri" w:hAnsi="Calibri" w:cs="Calibri"/>
          <w:sz w:val="22"/>
          <w:szCs w:val="22"/>
          <w:shd w:val="clear" w:color="auto" w:fill="FFFFFF"/>
        </w:rPr>
        <w:t>Integrated survey data from Qualtrics into the analytics framework, delivering insights that shaped customer satisfaction and loyalty programs.</w:t>
      </w:r>
    </w:p>
    <w:p w14:paraId="1B0AA4A2" w14:textId="727DA3B1" w:rsidR="00A46D46" w:rsidRPr="001F1070" w:rsidRDefault="00023096" w:rsidP="00380395">
      <w:pPr>
        <w:pStyle w:val="ListParagraph"/>
        <w:numPr>
          <w:ilvl w:val="0"/>
          <w:numId w:val="43"/>
        </w:numPr>
        <w:ind w:left="648"/>
        <w:jc w:val="both"/>
        <w:rPr>
          <w:rFonts w:ascii="Calibri" w:hAnsi="Calibri" w:cs="Calibri"/>
          <w:sz w:val="22"/>
          <w:szCs w:val="22"/>
          <w:shd w:val="clear" w:color="auto" w:fill="FFFFFF"/>
        </w:rPr>
      </w:pPr>
      <w:r w:rsidRPr="001F1070">
        <w:rPr>
          <w:rFonts w:ascii="Calibri" w:hAnsi="Calibri" w:cs="Calibri"/>
          <w:sz w:val="22"/>
          <w:szCs w:val="22"/>
          <w:shd w:val="clear" w:color="auto" w:fill="FFFFFF"/>
        </w:rPr>
        <w:t>Collaborated with marketing and sales teams to translate analytical findings into actionable campaign strategies, boosting customer engagement.</w:t>
      </w:r>
    </w:p>
    <w:p w14:paraId="682CB183" w14:textId="305E710E" w:rsidR="00A46D46" w:rsidRPr="001F1070" w:rsidRDefault="00023096" w:rsidP="00380395">
      <w:pPr>
        <w:pStyle w:val="ListParagraph"/>
        <w:numPr>
          <w:ilvl w:val="0"/>
          <w:numId w:val="43"/>
        </w:numPr>
        <w:ind w:left="648"/>
        <w:jc w:val="both"/>
        <w:rPr>
          <w:rFonts w:ascii="Calibri" w:hAnsi="Calibri" w:cs="Calibri"/>
          <w:sz w:val="22"/>
          <w:szCs w:val="22"/>
          <w:shd w:val="clear" w:color="auto" w:fill="FFFFFF"/>
        </w:rPr>
      </w:pPr>
      <w:r w:rsidRPr="001F1070">
        <w:rPr>
          <w:rFonts w:ascii="Calibri" w:hAnsi="Calibri" w:cs="Calibri"/>
          <w:sz w:val="22"/>
          <w:szCs w:val="22"/>
          <w:shd w:val="clear" w:color="auto" w:fill="FFFFFF"/>
        </w:rPr>
        <w:t>Developed and maintained comprehensive documentation of data processes and methodologies using Microsoft Office, ensuring compliance and project replicability.</w:t>
      </w:r>
    </w:p>
    <w:p w14:paraId="23966E1E" w14:textId="1E662C3F" w:rsidR="00A46D46" w:rsidRPr="001F1070" w:rsidRDefault="00023096" w:rsidP="00380395">
      <w:pPr>
        <w:pStyle w:val="ListParagraph"/>
        <w:numPr>
          <w:ilvl w:val="0"/>
          <w:numId w:val="43"/>
        </w:numPr>
        <w:ind w:left="648"/>
        <w:jc w:val="both"/>
        <w:rPr>
          <w:rFonts w:ascii="Calibri" w:hAnsi="Calibri" w:cs="Calibri"/>
          <w:sz w:val="22"/>
          <w:szCs w:val="22"/>
          <w:shd w:val="clear" w:color="auto" w:fill="FFFFFF"/>
        </w:rPr>
      </w:pPr>
      <w:r w:rsidRPr="001F1070">
        <w:rPr>
          <w:rFonts w:ascii="Calibri" w:hAnsi="Calibri" w:cs="Calibri"/>
          <w:sz w:val="22"/>
          <w:szCs w:val="22"/>
          <w:shd w:val="clear" w:color="auto" w:fill="FFFFFF"/>
        </w:rPr>
        <w:t>Enforced data security and compliance by implementing governance practices and secure handling procedures aligned with company standards.</w:t>
      </w:r>
    </w:p>
    <w:p w14:paraId="1266020A" w14:textId="4515FE38" w:rsidR="00A46D46" w:rsidRPr="001F1070" w:rsidRDefault="00023096" w:rsidP="00380395">
      <w:pPr>
        <w:pStyle w:val="ListParagraph"/>
        <w:numPr>
          <w:ilvl w:val="0"/>
          <w:numId w:val="43"/>
        </w:numPr>
        <w:ind w:left="648"/>
        <w:jc w:val="both"/>
        <w:rPr>
          <w:rFonts w:ascii="Calibri" w:hAnsi="Calibri" w:cs="Calibri"/>
          <w:sz w:val="22"/>
          <w:szCs w:val="22"/>
          <w:shd w:val="clear" w:color="auto" w:fill="FFFFFF"/>
        </w:rPr>
      </w:pPr>
      <w:r w:rsidRPr="001F1070">
        <w:rPr>
          <w:rFonts w:ascii="Calibri" w:hAnsi="Calibri" w:cs="Calibri"/>
          <w:sz w:val="22"/>
          <w:szCs w:val="22"/>
          <w:shd w:val="clear" w:color="auto" w:fill="FFFFFF"/>
        </w:rPr>
        <w:t>Optimized data storage and processing workflows using Microsoft SQL and AWS services, improving data access speeds for high-performance applications.</w:t>
      </w:r>
    </w:p>
    <w:p w14:paraId="4A2C3F0B" w14:textId="04807B66" w:rsidR="00A46D46" w:rsidRPr="001F1070" w:rsidRDefault="00023096" w:rsidP="00380395">
      <w:pPr>
        <w:pStyle w:val="ListParagraph"/>
        <w:numPr>
          <w:ilvl w:val="0"/>
          <w:numId w:val="43"/>
        </w:numPr>
        <w:ind w:left="648"/>
        <w:jc w:val="both"/>
        <w:rPr>
          <w:rFonts w:ascii="Calibri" w:hAnsi="Calibri" w:cs="Calibri"/>
          <w:sz w:val="22"/>
          <w:szCs w:val="22"/>
          <w:shd w:val="clear" w:color="auto" w:fill="FFFFFF"/>
        </w:rPr>
      </w:pPr>
      <w:r w:rsidRPr="001F1070">
        <w:rPr>
          <w:rFonts w:ascii="Calibri" w:hAnsi="Calibri" w:cs="Calibri"/>
          <w:sz w:val="22"/>
          <w:szCs w:val="22"/>
          <w:shd w:val="clear" w:color="auto" w:fill="FFFFFF"/>
        </w:rPr>
        <w:t>Coordinated data integration efforts with external data providers, expanding the company's analytical capabilities with additional market intelligence sources.</w:t>
      </w:r>
    </w:p>
    <w:p w14:paraId="7D7D4991" w14:textId="3F6ADD02" w:rsidR="00A46D46" w:rsidRPr="001F1070" w:rsidRDefault="00023096" w:rsidP="00380395">
      <w:pPr>
        <w:pStyle w:val="ListParagraph"/>
        <w:numPr>
          <w:ilvl w:val="0"/>
          <w:numId w:val="43"/>
        </w:numPr>
        <w:ind w:left="648"/>
        <w:jc w:val="both"/>
        <w:rPr>
          <w:rFonts w:ascii="Calibri" w:hAnsi="Calibri" w:cs="Calibri"/>
          <w:sz w:val="22"/>
          <w:szCs w:val="22"/>
          <w:shd w:val="clear" w:color="auto" w:fill="FFFFFF"/>
        </w:rPr>
      </w:pPr>
      <w:r w:rsidRPr="001F1070">
        <w:rPr>
          <w:rFonts w:ascii="Calibri" w:hAnsi="Calibri" w:cs="Calibri"/>
          <w:sz w:val="22"/>
          <w:szCs w:val="22"/>
          <w:shd w:val="clear" w:color="auto" w:fill="FFFFFF"/>
        </w:rPr>
        <w:t>Monitored data quality by implementing validation checks and quality control measures, upholding high data integrity standards.</w:t>
      </w:r>
    </w:p>
    <w:p w14:paraId="1C29E6CC" w14:textId="7B84BD3B" w:rsidR="00A46D46" w:rsidRPr="001F1070" w:rsidRDefault="00023096" w:rsidP="00380395">
      <w:pPr>
        <w:pStyle w:val="ListParagraph"/>
        <w:numPr>
          <w:ilvl w:val="0"/>
          <w:numId w:val="43"/>
        </w:numPr>
        <w:ind w:left="648"/>
        <w:jc w:val="both"/>
        <w:rPr>
          <w:rFonts w:ascii="Calibri" w:hAnsi="Calibri" w:cs="Calibri"/>
          <w:sz w:val="22"/>
          <w:szCs w:val="22"/>
          <w:shd w:val="clear" w:color="auto" w:fill="FFFFFF"/>
        </w:rPr>
      </w:pPr>
      <w:r w:rsidRPr="001F1070">
        <w:rPr>
          <w:rFonts w:ascii="Calibri" w:hAnsi="Calibri" w:cs="Calibri"/>
          <w:sz w:val="22"/>
          <w:szCs w:val="22"/>
          <w:shd w:val="clear" w:color="auto" w:fill="FFFFFF"/>
        </w:rPr>
        <w:t>Provided training and conducted workshops on analytical tools and best practices, enhancing the data literacy of cross-functional teams.</w:t>
      </w:r>
    </w:p>
    <w:p w14:paraId="0E5975CF" w14:textId="38536B28" w:rsidR="00A46D46" w:rsidRPr="001F1070" w:rsidRDefault="00023096" w:rsidP="00380395">
      <w:pPr>
        <w:pStyle w:val="ListParagraph"/>
        <w:numPr>
          <w:ilvl w:val="0"/>
          <w:numId w:val="43"/>
        </w:numPr>
        <w:ind w:left="648"/>
        <w:jc w:val="both"/>
        <w:rPr>
          <w:rFonts w:ascii="Calibri" w:hAnsi="Calibri" w:cs="Calibri"/>
          <w:sz w:val="22"/>
          <w:szCs w:val="22"/>
          <w:shd w:val="clear" w:color="auto" w:fill="FFFFFF"/>
        </w:rPr>
      </w:pPr>
      <w:r w:rsidRPr="001F1070">
        <w:rPr>
          <w:rFonts w:ascii="Calibri" w:hAnsi="Calibri" w:cs="Calibri"/>
          <w:sz w:val="22"/>
          <w:szCs w:val="22"/>
          <w:shd w:val="clear" w:color="auto" w:fill="FFFFFF"/>
        </w:rPr>
        <w:t>Assisted in the deployment of new analytics tools, ensuring seamless integration with existing data systems and minimal business disruption.</w:t>
      </w:r>
    </w:p>
    <w:p w14:paraId="156EAB90" w14:textId="0391A9B7" w:rsidR="00A46D46" w:rsidRPr="001F1070" w:rsidRDefault="00023096" w:rsidP="00380395">
      <w:pPr>
        <w:pStyle w:val="ListParagraph"/>
        <w:numPr>
          <w:ilvl w:val="0"/>
          <w:numId w:val="43"/>
        </w:numPr>
        <w:ind w:left="648"/>
        <w:jc w:val="both"/>
        <w:rPr>
          <w:rFonts w:ascii="Calibri" w:hAnsi="Calibri" w:cs="Calibri"/>
          <w:sz w:val="22"/>
          <w:szCs w:val="22"/>
          <w:shd w:val="clear" w:color="auto" w:fill="FFFFFF"/>
        </w:rPr>
      </w:pPr>
      <w:r w:rsidRPr="001F1070">
        <w:rPr>
          <w:rFonts w:ascii="Calibri" w:hAnsi="Calibri" w:cs="Calibri"/>
          <w:sz w:val="22"/>
          <w:szCs w:val="22"/>
          <w:shd w:val="clear" w:color="auto" w:fill="FFFFFF"/>
        </w:rPr>
        <w:t>Delivered technical support for data-related queries, enabling effective resolution of analytics issues for business users.</w:t>
      </w:r>
    </w:p>
    <w:p w14:paraId="291E52A3" w14:textId="216FDF87" w:rsidR="00A46D46" w:rsidRPr="001F1070" w:rsidRDefault="00023096" w:rsidP="00380395">
      <w:pPr>
        <w:pStyle w:val="ListParagraph"/>
        <w:numPr>
          <w:ilvl w:val="0"/>
          <w:numId w:val="43"/>
        </w:numPr>
        <w:ind w:left="648"/>
        <w:jc w:val="both"/>
        <w:rPr>
          <w:rFonts w:ascii="Calibri" w:hAnsi="Calibri" w:cs="Calibri"/>
          <w:sz w:val="22"/>
          <w:szCs w:val="22"/>
          <w:shd w:val="clear" w:color="auto" w:fill="FFFFFF"/>
        </w:rPr>
      </w:pPr>
      <w:r w:rsidRPr="001F1070">
        <w:rPr>
          <w:rFonts w:ascii="Calibri" w:hAnsi="Calibri" w:cs="Calibri"/>
          <w:sz w:val="22"/>
          <w:szCs w:val="22"/>
          <w:shd w:val="clear" w:color="auto" w:fill="FFFFFF"/>
        </w:rPr>
        <w:t>Facilitated regular team meetings and project update sessions to align stakeholders on progress, challenges, and outcomes.</w:t>
      </w:r>
    </w:p>
    <w:p w14:paraId="55462841" w14:textId="0B2A6A2B" w:rsidR="00A46D46" w:rsidRPr="001F1070" w:rsidRDefault="00023096" w:rsidP="00380395">
      <w:pPr>
        <w:pStyle w:val="ListParagraph"/>
        <w:numPr>
          <w:ilvl w:val="0"/>
          <w:numId w:val="43"/>
        </w:numPr>
        <w:ind w:left="648"/>
        <w:jc w:val="both"/>
        <w:rPr>
          <w:rFonts w:ascii="Calibri" w:hAnsi="Calibri" w:cs="Calibri"/>
          <w:sz w:val="22"/>
          <w:szCs w:val="22"/>
          <w:shd w:val="clear" w:color="auto" w:fill="FFFFFF"/>
        </w:rPr>
      </w:pPr>
      <w:r w:rsidRPr="001F1070">
        <w:rPr>
          <w:rFonts w:ascii="Calibri" w:hAnsi="Calibri" w:cs="Calibri"/>
          <w:sz w:val="22"/>
          <w:szCs w:val="22"/>
          <w:shd w:val="clear" w:color="auto" w:fill="FFFFFF"/>
        </w:rPr>
        <w:lastRenderedPageBreak/>
        <w:t>Influenced strategic business decisions by presenting key analytics insights to leadership during planning sessions.</w:t>
      </w:r>
    </w:p>
    <w:p w14:paraId="65EA04D6" w14:textId="7DBB4705" w:rsidR="00A46D46" w:rsidRPr="001F1070" w:rsidRDefault="00023096" w:rsidP="00380395">
      <w:pPr>
        <w:pStyle w:val="ListParagraph"/>
        <w:numPr>
          <w:ilvl w:val="0"/>
          <w:numId w:val="43"/>
        </w:numPr>
        <w:ind w:left="648"/>
        <w:jc w:val="both"/>
        <w:rPr>
          <w:rFonts w:ascii="Calibri" w:hAnsi="Calibri" w:cs="Calibri"/>
          <w:sz w:val="22"/>
          <w:szCs w:val="22"/>
          <w:shd w:val="clear" w:color="auto" w:fill="FFFFFF"/>
        </w:rPr>
      </w:pPr>
      <w:r w:rsidRPr="001F1070">
        <w:rPr>
          <w:rFonts w:ascii="Calibri" w:hAnsi="Calibri" w:cs="Calibri"/>
          <w:sz w:val="22"/>
          <w:szCs w:val="22"/>
          <w:shd w:val="clear" w:color="auto" w:fill="FFFFFF"/>
        </w:rPr>
        <w:t>Participated in industry conferences and workshops, staying abreast of evolving trends in telecommunications analytics.</w:t>
      </w:r>
    </w:p>
    <w:p w14:paraId="6B5DE4EB" w14:textId="7038A138" w:rsidR="00A46D46" w:rsidRPr="001F1070" w:rsidRDefault="004332D2" w:rsidP="00380395">
      <w:pPr>
        <w:pStyle w:val="ListParagraph"/>
        <w:numPr>
          <w:ilvl w:val="0"/>
          <w:numId w:val="43"/>
        </w:numPr>
        <w:ind w:left="648"/>
        <w:jc w:val="both"/>
        <w:rPr>
          <w:rFonts w:ascii="Calibri" w:hAnsi="Calibri" w:cs="Calibri"/>
          <w:sz w:val="22"/>
          <w:szCs w:val="22"/>
          <w:shd w:val="clear" w:color="auto" w:fill="FFFFFF"/>
        </w:rPr>
      </w:pPr>
      <w:r w:rsidRPr="001F1070">
        <w:rPr>
          <w:rFonts w:ascii="Calibri" w:hAnsi="Calibri" w:cs="Calibri"/>
          <w:sz w:val="22"/>
          <w:szCs w:val="22"/>
          <w:shd w:val="clear" w:color="auto" w:fill="FFFFFF"/>
        </w:rPr>
        <w:t>Collaborated with IT support teams to ensure the reliability, performance, and scalability of data analytics platforms.</w:t>
      </w:r>
    </w:p>
    <w:p w14:paraId="7911B68B" w14:textId="3A587086" w:rsidR="00F52B52" w:rsidRPr="001F1070" w:rsidRDefault="004332D2" w:rsidP="00380395">
      <w:pPr>
        <w:pStyle w:val="ListParagraph"/>
        <w:numPr>
          <w:ilvl w:val="0"/>
          <w:numId w:val="43"/>
        </w:numPr>
        <w:ind w:left="648"/>
        <w:jc w:val="both"/>
        <w:rPr>
          <w:rFonts w:ascii="Calibri" w:hAnsi="Calibri" w:cs="Calibri"/>
          <w:sz w:val="22"/>
          <w:szCs w:val="22"/>
          <w:shd w:val="clear" w:color="auto" w:fill="FFFFFF"/>
        </w:rPr>
      </w:pPr>
      <w:r w:rsidRPr="001F1070">
        <w:rPr>
          <w:rFonts w:ascii="Calibri" w:hAnsi="Calibri" w:cs="Calibri"/>
          <w:sz w:val="22"/>
          <w:szCs w:val="22"/>
          <w:shd w:val="clear" w:color="auto" w:fill="FFFFFF"/>
        </w:rPr>
        <w:t>Maintained thorough project documentation, delivering reports and presentations to leadership for informed decision-making.</w:t>
      </w:r>
    </w:p>
    <w:p w14:paraId="2B7A0192" w14:textId="08499208" w:rsidR="004332D2" w:rsidRPr="001F1070" w:rsidRDefault="004332D2" w:rsidP="00380395">
      <w:pPr>
        <w:pStyle w:val="ListParagraph"/>
        <w:numPr>
          <w:ilvl w:val="0"/>
          <w:numId w:val="43"/>
        </w:numPr>
        <w:ind w:left="648"/>
        <w:jc w:val="both"/>
        <w:rPr>
          <w:rFonts w:ascii="Calibri" w:hAnsi="Calibri" w:cs="Calibri"/>
          <w:sz w:val="22"/>
          <w:szCs w:val="22"/>
          <w:shd w:val="clear" w:color="auto" w:fill="FFFFFF"/>
        </w:rPr>
      </w:pPr>
      <w:r w:rsidRPr="001F1070">
        <w:rPr>
          <w:rFonts w:ascii="Calibri" w:hAnsi="Calibri" w:cs="Calibri"/>
          <w:sz w:val="22"/>
          <w:szCs w:val="22"/>
          <w:shd w:val="clear" w:color="auto" w:fill="FFFFFF"/>
        </w:rPr>
        <w:t>Championed data-driven initiatives, transforming raw data into business intelligence and fostering a culture of analytics within the organization.</w:t>
      </w:r>
    </w:p>
    <w:p w14:paraId="3B13CC94" w14:textId="09839058" w:rsidR="00A46D46" w:rsidRPr="001F1070" w:rsidRDefault="004332D2" w:rsidP="00A46D46">
      <w:pPr>
        <w:jc w:val="both"/>
        <w:rPr>
          <w:rFonts w:ascii="Calibri" w:hAnsi="Calibri" w:cs="Calibri"/>
          <w:sz w:val="22"/>
          <w:szCs w:val="22"/>
          <w:shd w:val="clear" w:color="auto" w:fill="FFFFFF"/>
        </w:rPr>
      </w:pPr>
      <w:r w:rsidRPr="001F1070">
        <w:rPr>
          <w:rFonts w:ascii="Calibri" w:hAnsi="Calibri" w:cs="Calibri"/>
          <w:b/>
          <w:bCs/>
          <w:sz w:val="22"/>
          <w:szCs w:val="22"/>
          <w:u w:val="single"/>
          <w:shd w:val="clear" w:color="auto" w:fill="FFFFFF"/>
        </w:rPr>
        <w:t>Technologies</w:t>
      </w:r>
      <w:r w:rsidRPr="001F1070">
        <w:rPr>
          <w:rFonts w:ascii="Calibri" w:hAnsi="Calibri" w:cs="Calibri"/>
          <w:b/>
          <w:bCs/>
          <w:sz w:val="22"/>
          <w:szCs w:val="22"/>
          <w:shd w:val="clear" w:color="auto" w:fill="FFFFFF"/>
        </w:rPr>
        <w:t xml:space="preserve">: </w:t>
      </w:r>
      <w:r w:rsidRPr="001F1070">
        <w:rPr>
          <w:rFonts w:ascii="Calibri" w:hAnsi="Calibri" w:cs="Calibri"/>
          <w:sz w:val="22"/>
          <w:szCs w:val="22"/>
          <w:shd w:val="clear" w:color="auto" w:fill="FFFFFF"/>
        </w:rPr>
        <w:t>SQL, Python, SPSS, Adobe Analytics, Experian, Qualtrics, Tableau, AWS QuickSight, Microsoft SQL, AWS services.</w:t>
      </w:r>
    </w:p>
    <w:p w14:paraId="5430127E" w14:textId="45B24D52" w:rsidR="00A46D46" w:rsidRPr="001F1070" w:rsidRDefault="00000000" w:rsidP="00A86CE4">
      <w:pPr>
        <w:pBdr>
          <w:between w:val="single" w:sz="12" w:space="1" w:color="000000" w:themeColor="text1"/>
        </w:pBdr>
        <w:ind w:left="-144" w:right="-144"/>
        <w:jc w:val="both"/>
        <w:rPr>
          <w:rFonts w:asciiTheme="minorHAnsi" w:hAnsiTheme="minorHAnsi" w:cstheme="minorHAnsi"/>
          <w:b/>
          <w:bCs/>
          <w:snapToGrid w:val="0"/>
          <w:sz w:val="22"/>
          <w:szCs w:val="22"/>
        </w:rPr>
      </w:pPr>
      <w:r>
        <w:rPr>
          <w:rFonts w:asciiTheme="minorHAnsi" w:hAnsiTheme="minorHAnsi" w:cstheme="minorHAnsi"/>
          <w:b/>
          <w:bCs/>
          <w:snapToGrid w:val="0"/>
          <w:sz w:val="22"/>
          <w:szCs w:val="22"/>
        </w:rPr>
        <w:pict w14:anchorId="37A714B7">
          <v:rect id="_x0000_i1026" style="width:537.7pt;height:.5pt;mso-position-horizontal:absolute;mso-position-horizontal-relative:text;mso-position-vertical:absolute;mso-position-vertical-relative:text" o:hralign="center" o:hrstd="t" o:hrnoshade="t" o:hr="t" fillcolor="black [3213]" stroked="f"/>
        </w:pict>
      </w:r>
    </w:p>
    <w:p w14:paraId="4DDB74B8" w14:textId="1B056BDB" w:rsidR="00A46D46" w:rsidRPr="001F1070" w:rsidRDefault="00A46D46" w:rsidP="00A46D46">
      <w:pPr>
        <w:tabs>
          <w:tab w:val="right" w:pos="10440"/>
        </w:tabs>
        <w:ind w:right="26"/>
        <w:rPr>
          <w:rFonts w:ascii="Calibri" w:hAnsi="Calibri" w:cs="Calibri"/>
          <w:b/>
          <w:i/>
          <w:iCs/>
          <w:snapToGrid w:val="0"/>
          <w:sz w:val="22"/>
          <w:szCs w:val="22"/>
        </w:rPr>
      </w:pPr>
      <w:r w:rsidRPr="001F1070">
        <w:rPr>
          <w:rFonts w:ascii="Calibri" w:hAnsi="Calibri" w:cs="Calibri"/>
          <w:b/>
          <w:i/>
          <w:iCs/>
          <w:snapToGrid w:val="0"/>
          <w:sz w:val="22"/>
          <w:szCs w:val="22"/>
        </w:rPr>
        <w:t xml:space="preserve">Client: </w:t>
      </w:r>
      <w:r w:rsidRPr="001F1070">
        <w:rPr>
          <w:rFonts w:ascii="Calibri" w:hAnsi="Calibri" w:cs="Calibri"/>
          <w:b/>
          <w:bCs/>
          <w:i/>
          <w:iCs/>
          <w:sz w:val="22"/>
          <w:szCs w:val="22"/>
          <w:shd w:val="clear" w:color="auto" w:fill="FFFFFF"/>
        </w:rPr>
        <w:t>Abercrombie and Fitch</w:t>
      </w:r>
      <w:r w:rsidRPr="001F1070">
        <w:rPr>
          <w:rFonts w:ascii="Calibri" w:hAnsi="Calibri" w:cs="Calibri"/>
          <w:b/>
          <w:bCs/>
          <w:i/>
          <w:iCs/>
          <w:sz w:val="22"/>
          <w:szCs w:val="22"/>
          <w:shd w:val="clear" w:color="auto" w:fill="FFFFFF"/>
        </w:rPr>
        <w:tab/>
      </w:r>
      <w:r w:rsidR="00363E93" w:rsidRPr="001F1070">
        <w:rPr>
          <w:rFonts w:ascii="Calibri" w:hAnsi="Calibri" w:cs="Calibri"/>
          <w:b/>
          <w:i/>
          <w:iCs/>
          <w:snapToGrid w:val="0"/>
          <w:sz w:val="22"/>
          <w:szCs w:val="22"/>
        </w:rPr>
        <w:t>Dec</w:t>
      </w:r>
      <w:r w:rsidR="00E37692" w:rsidRPr="001F1070">
        <w:rPr>
          <w:rFonts w:ascii="Calibri" w:hAnsi="Calibri" w:cs="Calibri"/>
          <w:b/>
          <w:i/>
          <w:iCs/>
          <w:snapToGrid w:val="0"/>
          <w:sz w:val="22"/>
          <w:szCs w:val="22"/>
        </w:rPr>
        <w:t xml:space="preserve"> </w:t>
      </w:r>
      <w:r w:rsidR="00363E93" w:rsidRPr="001F1070">
        <w:rPr>
          <w:rFonts w:ascii="Calibri" w:hAnsi="Calibri" w:cs="Calibri"/>
          <w:b/>
          <w:i/>
          <w:iCs/>
          <w:snapToGrid w:val="0"/>
          <w:sz w:val="22"/>
          <w:szCs w:val="22"/>
        </w:rPr>
        <w:t>2019</w:t>
      </w:r>
      <w:r w:rsidRPr="001F1070">
        <w:rPr>
          <w:rFonts w:ascii="Calibri" w:hAnsi="Calibri" w:cs="Calibri"/>
          <w:b/>
          <w:i/>
          <w:iCs/>
          <w:snapToGrid w:val="0"/>
          <w:sz w:val="22"/>
          <w:szCs w:val="22"/>
        </w:rPr>
        <w:t xml:space="preserve"> </w:t>
      </w:r>
      <w:r w:rsidR="009B510D" w:rsidRPr="001F1070">
        <w:rPr>
          <w:rFonts w:ascii="Calibri" w:hAnsi="Calibri" w:cs="Calibri"/>
          <w:b/>
          <w:i/>
          <w:iCs/>
          <w:snapToGrid w:val="0"/>
          <w:sz w:val="22"/>
          <w:szCs w:val="22"/>
        </w:rPr>
        <w:t>–</w:t>
      </w:r>
      <w:r w:rsidRPr="001F1070">
        <w:rPr>
          <w:rFonts w:ascii="Calibri" w:hAnsi="Calibri" w:cs="Calibri"/>
          <w:b/>
          <w:i/>
          <w:iCs/>
          <w:snapToGrid w:val="0"/>
          <w:sz w:val="22"/>
          <w:szCs w:val="22"/>
        </w:rPr>
        <w:t xml:space="preserve"> </w:t>
      </w:r>
      <w:r w:rsidR="00363E93" w:rsidRPr="001F1070">
        <w:rPr>
          <w:rFonts w:ascii="Calibri" w:hAnsi="Calibri" w:cs="Calibri"/>
          <w:b/>
          <w:i/>
          <w:iCs/>
          <w:snapToGrid w:val="0"/>
          <w:sz w:val="22"/>
          <w:szCs w:val="22"/>
        </w:rPr>
        <w:t>Sep 2021</w:t>
      </w:r>
    </w:p>
    <w:p w14:paraId="77198CEF" w14:textId="1DEC9AD7" w:rsidR="00A46D46" w:rsidRPr="001F1070" w:rsidRDefault="00A46D46" w:rsidP="00DF657B">
      <w:pPr>
        <w:tabs>
          <w:tab w:val="right" w:pos="10440"/>
        </w:tabs>
        <w:jc w:val="both"/>
        <w:rPr>
          <w:rFonts w:ascii="Calibri" w:hAnsi="Calibri" w:cs="Calibri"/>
          <w:b/>
          <w:bCs/>
          <w:i/>
          <w:iCs/>
          <w:snapToGrid w:val="0"/>
          <w:sz w:val="22"/>
          <w:szCs w:val="22"/>
        </w:rPr>
      </w:pPr>
      <w:r w:rsidRPr="001F1070">
        <w:rPr>
          <w:rFonts w:ascii="Calibri" w:hAnsi="Calibri" w:cs="Calibri"/>
          <w:b/>
          <w:bCs/>
          <w:i/>
          <w:iCs/>
          <w:snapToGrid w:val="0"/>
          <w:sz w:val="22"/>
          <w:szCs w:val="22"/>
        </w:rPr>
        <w:t>Role: Business Analyst</w:t>
      </w:r>
      <w:r w:rsidR="00DF657B" w:rsidRPr="001F1070">
        <w:rPr>
          <w:rFonts w:ascii="Calibri" w:hAnsi="Calibri" w:cs="Calibri"/>
          <w:b/>
          <w:bCs/>
          <w:i/>
          <w:iCs/>
          <w:sz w:val="22"/>
          <w:szCs w:val="22"/>
          <w:shd w:val="clear" w:color="auto" w:fill="FFFFFF"/>
        </w:rPr>
        <w:tab/>
        <w:t>Columbus, OH</w:t>
      </w:r>
    </w:p>
    <w:p w14:paraId="2A44FB58" w14:textId="21660162" w:rsidR="00827FBC" w:rsidRPr="001F1070" w:rsidRDefault="00DF7F63" w:rsidP="00380395">
      <w:pPr>
        <w:pStyle w:val="ListParagraph"/>
        <w:numPr>
          <w:ilvl w:val="0"/>
          <w:numId w:val="44"/>
        </w:numPr>
        <w:ind w:left="648"/>
        <w:jc w:val="both"/>
        <w:rPr>
          <w:rFonts w:ascii="Calibri" w:hAnsi="Calibri" w:cs="Calibri"/>
          <w:sz w:val="22"/>
          <w:szCs w:val="22"/>
          <w:shd w:val="clear" w:color="auto" w:fill="FFFFFF"/>
        </w:rPr>
      </w:pPr>
      <w:r w:rsidRPr="001F1070">
        <w:rPr>
          <w:rFonts w:ascii="Calibri" w:hAnsi="Calibri" w:cs="Calibri"/>
          <w:sz w:val="22"/>
          <w:szCs w:val="22"/>
          <w:shd w:val="clear" w:color="auto" w:fill="FFFFFF"/>
        </w:rPr>
        <w:t>Delivered data-driven insights using advanced SQL, empowering retail leaders to make informed decisions on strategic initiatives and operational improvements.</w:t>
      </w:r>
    </w:p>
    <w:p w14:paraId="2EEE82BB" w14:textId="12E09D5B" w:rsidR="00827FBC" w:rsidRPr="001F1070" w:rsidRDefault="00DF7F63" w:rsidP="00DF7F63">
      <w:pPr>
        <w:pStyle w:val="ListParagraph"/>
        <w:numPr>
          <w:ilvl w:val="0"/>
          <w:numId w:val="44"/>
        </w:numPr>
        <w:ind w:left="648"/>
        <w:jc w:val="both"/>
        <w:rPr>
          <w:rFonts w:ascii="Calibri" w:hAnsi="Calibri" w:cs="Calibri"/>
          <w:sz w:val="22"/>
          <w:szCs w:val="22"/>
          <w:shd w:val="clear" w:color="auto" w:fill="FFFFFF"/>
        </w:rPr>
      </w:pPr>
      <w:r w:rsidRPr="001F1070">
        <w:rPr>
          <w:rFonts w:ascii="Calibri" w:hAnsi="Calibri" w:cs="Calibri"/>
          <w:sz w:val="22"/>
          <w:szCs w:val="22"/>
          <w:shd w:val="clear" w:color="auto" w:fill="FFFFFF"/>
        </w:rPr>
        <w:t xml:space="preserve">Applied advanced analytics in R and Excel to uncover customer behavior patterns and sales trends, directly influencing marketing and product strategies. </w:t>
      </w:r>
    </w:p>
    <w:p w14:paraId="77BA6E55" w14:textId="20F0B872" w:rsidR="00827FBC" w:rsidRPr="001F1070" w:rsidRDefault="002E656D" w:rsidP="00380395">
      <w:pPr>
        <w:pStyle w:val="ListParagraph"/>
        <w:numPr>
          <w:ilvl w:val="0"/>
          <w:numId w:val="44"/>
        </w:numPr>
        <w:ind w:left="648"/>
        <w:jc w:val="both"/>
        <w:rPr>
          <w:rFonts w:ascii="Calibri" w:hAnsi="Calibri" w:cs="Calibri"/>
          <w:sz w:val="22"/>
          <w:szCs w:val="22"/>
          <w:shd w:val="clear" w:color="auto" w:fill="FFFFFF"/>
        </w:rPr>
      </w:pPr>
      <w:r w:rsidRPr="001F1070">
        <w:rPr>
          <w:rFonts w:ascii="Calibri" w:hAnsi="Calibri" w:cs="Calibri"/>
          <w:sz w:val="22"/>
          <w:szCs w:val="22"/>
          <w:shd w:val="clear" w:color="auto" w:fill="FFFFFF"/>
        </w:rPr>
        <w:t>Engineered dynamic dashboards in Tableau and Power BI that offered real-time visibility into retail performance and enabled proactive business decisions.</w:t>
      </w:r>
    </w:p>
    <w:p w14:paraId="2BC77CD3" w14:textId="77777777" w:rsidR="002E656D" w:rsidRPr="001F1070" w:rsidRDefault="002E656D" w:rsidP="00380395">
      <w:pPr>
        <w:pStyle w:val="ListParagraph"/>
        <w:numPr>
          <w:ilvl w:val="0"/>
          <w:numId w:val="44"/>
        </w:numPr>
        <w:ind w:left="648"/>
        <w:jc w:val="both"/>
        <w:rPr>
          <w:rFonts w:ascii="Calibri" w:hAnsi="Calibri" w:cs="Calibri"/>
          <w:sz w:val="22"/>
          <w:szCs w:val="22"/>
          <w:shd w:val="clear" w:color="auto" w:fill="FFFFFF"/>
        </w:rPr>
      </w:pPr>
      <w:r w:rsidRPr="001F1070">
        <w:rPr>
          <w:rFonts w:ascii="Calibri" w:hAnsi="Calibri" w:cs="Calibri"/>
          <w:sz w:val="22"/>
          <w:szCs w:val="22"/>
          <w:shd w:val="clear" w:color="auto" w:fill="FFFFFF"/>
        </w:rPr>
        <w:t>Managed large-scale data integration into Azure Data Lake Storage (ADLS) and Snowflake, ensuring scalable data storage solutions and optimizing access for analytics teams.</w:t>
      </w:r>
    </w:p>
    <w:p w14:paraId="7FC2AD26" w14:textId="2B50E0BC" w:rsidR="00827FBC" w:rsidRPr="001F1070" w:rsidRDefault="002E656D" w:rsidP="00380395">
      <w:pPr>
        <w:pStyle w:val="ListParagraph"/>
        <w:numPr>
          <w:ilvl w:val="0"/>
          <w:numId w:val="44"/>
        </w:numPr>
        <w:ind w:left="648"/>
        <w:jc w:val="both"/>
        <w:rPr>
          <w:rFonts w:ascii="Calibri" w:hAnsi="Calibri" w:cs="Calibri"/>
          <w:sz w:val="22"/>
          <w:szCs w:val="22"/>
          <w:shd w:val="clear" w:color="auto" w:fill="FFFFFF"/>
        </w:rPr>
      </w:pPr>
      <w:r w:rsidRPr="001F1070">
        <w:rPr>
          <w:rFonts w:ascii="Calibri" w:hAnsi="Calibri" w:cs="Calibri"/>
          <w:sz w:val="22"/>
          <w:szCs w:val="22"/>
          <w:shd w:val="clear" w:color="auto" w:fill="FFFFFF"/>
        </w:rPr>
        <w:t>Leveraged Azure Blob Storage to manage high-volume retail datasets, reducing data retrieval time and enhancing cross-functional data sharing.</w:t>
      </w:r>
    </w:p>
    <w:p w14:paraId="54DF1193" w14:textId="5305ECBA" w:rsidR="00827FBC" w:rsidRPr="001F1070" w:rsidRDefault="00893B4E" w:rsidP="00893B4E">
      <w:pPr>
        <w:pStyle w:val="ListParagraph"/>
        <w:numPr>
          <w:ilvl w:val="0"/>
          <w:numId w:val="44"/>
        </w:numPr>
        <w:ind w:left="648"/>
        <w:jc w:val="both"/>
        <w:rPr>
          <w:rFonts w:ascii="Calibri" w:hAnsi="Calibri" w:cs="Calibri"/>
          <w:sz w:val="22"/>
          <w:szCs w:val="22"/>
          <w:shd w:val="clear" w:color="auto" w:fill="FFFFFF"/>
        </w:rPr>
      </w:pPr>
      <w:r w:rsidRPr="001F1070">
        <w:rPr>
          <w:rFonts w:ascii="Calibri" w:hAnsi="Calibri" w:cs="Calibri"/>
          <w:sz w:val="22"/>
          <w:szCs w:val="22"/>
          <w:shd w:val="clear" w:color="auto" w:fill="FFFFFF"/>
        </w:rPr>
        <w:t>Designed and implemented a user-friendly data access strategy in Snowflake, increasing the number of ad-hoc reports generated weekly from 10 to over 50, this enhanced analytical capabilities for business teams across departments.</w:t>
      </w:r>
    </w:p>
    <w:p w14:paraId="277FBF30" w14:textId="3FE4707D" w:rsidR="00827FBC" w:rsidRPr="001F1070" w:rsidRDefault="002E656D" w:rsidP="00380395">
      <w:pPr>
        <w:pStyle w:val="ListParagraph"/>
        <w:numPr>
          <w:ilvl w:val="0"/>
          <w:numId w:val="44"/>
        </w:numPr>
        <w:ind w:left="648"/>
        <w:jc w:val="both"/>
        <w:rPr>
          <w:rFonts w:ascii="Calibri" w:hAnsi="Calibri" w:cs="Calibri"/>
          <w:sz w:val="22"/>
          <w:szCs w:val="22"/>
          <w:shd w:val="clear" w:color="auto" w:fill="FFFFFF"/>
        </w:rPr>
      </w:pPr>
      <w:r w:rsidRPr="001F1070">
        <w:rPr>
          <w:rFonts w:ascii="Calibri" w:hAnsi="Calibri" w:cs="Calibri"/>
          <w:sz w:val="22"/>
          <w:szCs w:val="22"/>
          <w:shd w:val="clear" w:color="auto" w:fill="FFFFFF"/>
        </w:rPr>
        <w:t>Led collaborative sessions with business and technical teams to define analytics needs, ensuring project outcomes aligned with retail goals.</w:t>
      </w:r>
    </w:p>
    <w:p w14:paraId="3AB4009E" w14:textId="6CB202D4" w:rsidR="00827FBC" w:rsidRPr="001F1070" w:rsidRDefault="002E656D" w:rsidP="002E656D">
      <w:pPr>
        <w:pStyle w:val="ListParagraph"/>
        <w:numPr>
          <w:ilvl w:val="0"/>
          <w:numId w:val="44"/>
        </w:numPr>
        <w:ind w:left="648"/>
        <w:jc w:val="both"/>
        <w:rPr>
          <w:rFonts w:ascii="Calibri" w:hAnsi="Calibri" w:cs="Calibri"/>
          <w:sz w:val="22"/>
          <w:szCs w:val="22"/>
          <w:shd w:val="clear" w:color="auto" w:fill="FFFFFF"/>
        </w:rPr>
      </w:pPr>
      <w:r w:rsidRPr="001F1070">
        <w:rPr>
          <w:rFonts w:ascii="Calibri" w:hAnsi="Calibri" w:cs="Calibri"/>
          <w:sz w:val="22"/>
          <w:szCs w:val="22"/>
          <w:shd w:val="clear" w:color="auto" w:fill="FFFFFF"/>
        </w:rPr>
        <w:t>Coordinated sprint activities and project milestones following Agile and Scrum practices, maintaining momentum on key analytics deliverables.</w:t>
      </w:r>
    </w:p>
    <w:p w14:paraId="5F87F785" w14:textId="78721627" w:rsidR="00827FBC" w:rsidRPr="001F1070" w:rsidRDefault="002E656D" w:rsidP="00380395">
      <w:pPr>
        <w:pStyle w:val="ListParagraph"/>
        <w:numPr>
          <w:ilvl w:val="0"/>
          <w:numId w:val="44"/>
        </w:numPr>
        <w:ind w:left="648"/>
        <w:jc w:val="both"/>
        <w:rPr>
          <w:rFonts w:ascii="Calibri" w:hAnsi="Calibri" w:cs="Calibri"/>
          <w:sz w:val="22"/>
          <w:szCs w:val="22"/>
          <w:shd w:val="clear" w:color="auto" w:fill="FFFFFF"/>
        </w:rPr>
      </w:pPr>
      <w:r w:rsidRPr="001F1070">
        <w:rPr>
          <w:rFonts w:ascii="Calibri" w:hAnsi="Calibri" w:cs="Calibri"/>
          <w:sz w:val="22"/>
          <w:szCs w:val="22"/>
          <w:shd w:val="clear" w:color="auto" w:fill="FFFFFF"/>
        </w:rPr>
        <w:t>Produced clear, structured documentation for data flows, dashboards, and system processes, ensuring consistency and preserving institutional knowledge.</w:t>
      </w:r>
    </w:p>
    <w:p w14:paraId="013D1665" w14:textId="3347F03B" w:rsidR="00827FBC" w:rsidRPr="001F1070" w:rsidRDefault="002E656D" w:rsidP="00380395">
      <w:pPr>
        <w:pStyle w:val="ListParagraph"/>
        <w:numPr>
          <w:ilvl w:val="0"/>
          <w:numId w:val="44"/>
        </w:numPr>
        <w:ind w:left="648"/>
        <w:jc w:val="both"/>
        <w:rPr>
          <w:rFonts w:ascii="Calibri" w:hAnsi="Calibri" w:cs="Calibri"/>
          <w:sz w:val="22"/>
          <w:szCs w:val="22"/>
          <w:shd w:val="clear" w:color="auto" w:fill="FFFFFF"/>
        </w:rPr>
      </w:pPr>
      <w:r w:rsidRPr="001F1070">
        <w:rPr>
          <w:rFonts w:ascii="Calibri" w:hAnsi="Calibri" w:cs="Calibri"/>
          <w:sz w:val="22"/>
          <w:szCs w:val="22"/>
          <w:shd w:val="clear" w:color="auto" w:fill="FFFFFF"/>
        </w:rPr>
        <w:t>Conducted routine data integrity checks, enhancing the reliability of dashboards and reports used for executive decision-making.</w:t>
      </w:r>
    </w:p>
    <w:p w14:paraId="124AC5BF" w14:textId="0C02A435" w:rsidR="00827FBC" w:rsidRPr="001F1070" w:rsidRDefault="002E656D" w:rsidP="00380395">
      <w:pPr>
        <w:pStyle w:val="ListParagraph"/>
        <w:numPr>
          <w:ilvl w:val="0"/>
          <w:numId w:val="44"/>
        </w:numPr>
        <w:ind w:left="648"/>
        <w:jc w:val="both"/>
        <w:rPr>
          <w:rFonts w:ascii="Calibri" w:hAnsi="Calibri" w:cs="Calibri"/>
          <w:sz w:val="22"/>
          <w:szCs w:val="22"/>
          <w:shd w:val="clear" w:color="auto" w:fill="FFFFFF"/>
        </w:rPr>
      </w:pPr>
      <w:r w:rsidRPr="001F1070">
        <w:rPr>
          <w:rFonts w:ascii="Calibri" w:hAnsi="Calibri" w:cs="Calibri"/>
          <w:sz w:val="22"/>
          <w:szCs w:val="22"/>
          <w:shd w:val="clear" w:color="auto" w:fill="FFFFFF"/>
        </w:rPr>
        <w:t>Presented actionable insights through tailored reports and visualizations, directly contributing to strategic initiatives in sales growth and customer engagement.</w:t>
      </w:r>
    </w:p>
    <w:p w14:paraId="2680F706" w14:textId="024C7BE0" w:rsidR="00827FBC" w:rsidRPr="001F1070" w:rsidRDefault="00827FBC" w:rsidP="00380395">
      <w:pPr>
        <w:pStyle w:val="ListParagraph"/>
        <w:numPr>
          <w:ilvl w:val="0"/>
          <w:numId w:val="44"/>
        </w:numPr>
        <w:ind w:left="648"/>
        <w:jc w:val="both"/>
        <w:rPr>
          <w:rFonts w:ascii="Calibri" w:hAnsi="Calibri" w:cs="Calibri"/>
          <w:sz w:val="22"/>
          <w:szCs w:val="22"/>
          <w:shd w:val="clear" w:color="auto" w:fill="FFFFFF"/>
        </w:rPr>
      </w:pPr>
      <w:r w:rsidRPr="001F1070">
        <w:rPr>
          <w:rFonts w:ascii="Calibri" w:hAnsi="Calibri" w:cs="Calibri"/>
          <w:sz w:val="22"/>
          <w:szCs w:val="22"/>
          <w:shd w:val="clear" w:color="auto" w:fill="FFFFFF"/>
        </w:rPr>
        <w:t>Partnered with cross-functional teams to drive timely completion of analytics projects, fostering a collaborative work environment.</w:t>
      </w:r>
    </w:p>
    <w:p w14:paraId="3185BEE2" w14:textId="45633B3B" w:rsidR="00827FBC" w:rsidRPr="001F1070" w:rsidRDefault="00827FBC" w:rsidP="00380395">
      <w:pPr>
        <w:pStyle w:val="ListParagraph"/>
        <w:numPr>
          <w:ilvl w:val="0"/>
          <w:numId w:val="44"/>
        </w:numPr>
        <w:ind w:left="648"/>
        <w:jc w:val="both"/>
        <w:rPr>
          <w:rFonts w:ascii="Calibri" w:hAnsi="Calibri" w:cs="Calibri"/>
          <w:sz w:val="22"/>
          <w:szCs w:val="22"/>
          <w:shd w:val="clear" w:color="auto" w:fill="FFFFFF"/>
        </w:rPr>
      </w:pPr>
      <w:r w:rsidRPr="001F1070">
        <w:rPr>
          <w:rFonts w:ascii="Calibri" w:hAnsi="Calibri" w:cs="Calibri"/>
          <w:sz w:val="22"/>
          <w:szCs w:val="22"/>
          <w:shd w:val="clear" w:color="auto" w:fill="FFFFFF"/>
        </w:rPr>
        <w:t>Strengthened data governance by formalizing data quality standards and compliance measures, ensuring reliable analytics and adherence to corporate policies.</w:t>
      </w:r>
    </w:p>
    <w:p w14:paraId="4731EB0C" w14:textId="4ACC2361" w:rsidR="00827FBC" w:rsidRPr="001F1070" w:rsidRDefault="00827FBC" w:rsidP="00380395">
      <w:pPr>
        <w:pStyle w:val="ListParagraph"/>
        <w:numPr>
          <w:ilvl w:val="0"/>
          <w:numId w:val="44"/>
        </w:numPr>
        <w:ind w:left="648"/>
        <w:jc w:val="both"/>
        <w:rPr>
          <w:rFonts w:ascii="Calibri" w:hAnsi="Calibri" w:cs="Calibri"/>
          <w:sz w:val="22"/>
          <w:szCs w:val="22"/>
          <w:shd w:val="clear" w:color="auto" w:fill="FFFFFF"/>
        </w:rPr>
      </w:pPr>
      <w:r w:rsidRPr="001F1070">
        <w:rPr>
          <w:rFonts w:ascii="Calibri" w:hAnsi="Calibri" w:cs="Calibri"/>
          <w:sz w:val="22"/>
          <w:szCs w:val="22"/>
          <w:shd w:val="clear" w:color="auto" w:fill="FFFFFF"/>
        </w:rPr>
        <w:t xml:space="preserve">Empowered business users by delivering training sessions on data tools, </w:t>
      </w:r>
      <w:r w:rsidR="00077382" w:rsidRPr="001F1070">
        <w:rPr>
          <w:rFonts w:ascii="Calibri" w:hAnsi="Calibri" w:cs="Calibri"/>
          <w:sz w:val="22"/>
          <w:szCs w:val="22"/>
          <w:shd w:val="clear" w:color="auto" w:fill="FFFFFF"/>
        </w:rPr>
        <w:t>encouraging data-driven decision-making practices.</w:t>
      </w:r>
    </w:p>
    <w:p w14:paraId="32EBF97E" w14:textId="5E75EEBC" w:rsidR="00827FBC" w:rsidRPr="001F1070" w:rsidRDefault="002E656D" w:rsidP="00380395">
      <w:pPr>
        <w:pStyle w:val="ListParagraph"/>
        <w:numPr>
          <w:ilvl w:val="0"/>
          <w:numId w:val="44"/>
        </w:numPr>
        <w:ind w:left="648"/>
        <w:jc w:val="both"/>
        <w:rPr>
          <w:rFonts w:ascii="Calibri" w:hAnsi="Calibri" w:cs="Calibri"/>
          <w:sz w:val="22"/>
          <w:szCs w:val="22"/>
          <w:shd w:val="clear" w:color="auto" w:fill="FFFFFF"/>
        </w:rPr>
      </w:pPr>
      <w:r w:rsidRPr="001F1070">
        <w:rPr>
          <w:rFonts w:ascii="Calibri" w:hAnsi="Calibri" w:cs="Calibri"/>
          <w:sz w:val="22"/>
          <w:szCs w:val="22"/>
          <w:shd w:val="clear" w:color="auto" w:fill="FFFFFF"/>
        </w:rPr>
        <w:t>Worked alongside IT teams to incorporate new Azure data services (e.g., Azure Data Factory, Synapse) into the analytics ecosystem, enhancing system functionality and performance.</w:t>
      </w:r>
    </w:p>
    <w:p w14:paraId="223E6317" w14:textId="5886D84B" w:rsidR="00827FBC" w:rsidRPr="001F1070" w:rsidRDefault="00827FBC" w:rsidP="00380395">
      <w:pPr>
        <w:pStyle w:val="ListParagraph"/>
        <w:numPr>
          <w:ilvl w:val="0"/>
          <w:numId w:val="44"/>
        </w:numPr>
        <w:ind w:left="648"/>
        <w:jc w:val="both"/>
        <w:rPr>
          <w:rFonts w:ascii="Calibri" w:hAnsi="Calibri" w:cs="Calibri"/>
          <w:sz w:val="22"/>
          <w:szCs w:val="22"/>
          <w:shd w:val="clear" w:color="auto" w:fill="FFFFFF"/>
        </w:rPr>
      </w:pPr>
      <w:r w:rsidRPr="001F1070">
        <w:rPr>
          <w:rFonts w:ascii="Calibri" w:hAnsi="Calibri" w:cs="Calibri"/>
          <w:sz w:val="22"/>
          <w:szCs w:val="22"/>
          <w:shd w:val="clear" w:color="auto" w:fill="FFFFFF"/>
        </w:rPr>
        <w:t>Engaged in regular sprint reviews and retrospectives to align analytics work with evolving business priorities and stakeholder expectations.</w:t>
      </w:r>
    </w:p>
    <w:p w14:paraId="29CAED4E" w14:textId="59B001E0" w:rsidR="00827FBC" w:rsidRPr="001F1070" w:rsidRDefault="00827FBC" w:rsidP="00380395">
      <w:pPr>
        <w:pStyle w:val="ListParagraph"/>
        <w:numPr>
          <w:ilvl w:val="0"/>
          <w:numId w:val="44"/>
        </w:numPr>
        <w:ind w:left="648"/>
        <w:jc w:val="both"/>
        <w:rPr>
          <w:rFonts w:ascii="Calibri" w:hAnsi="Calibri" w:cs="Calibri"/>
          <w:sz w:val="22"/>
          <w:szCs w:val="22"/>
          <w:shd w:val="clear" w:color="auto" w:fill="FFFFFF"/>
        </w:rPr>
      </w:pPr>
      <w:r w:rsidRPr="001F1070">
        <w:rPr>
          <w:rFonts w:ascii="Calibri" w:hAnsi="Calibri" w:cs="Calibri"/>
          <w:sz w:val="22"/>
          <w:szCs w:val="22"/>
          <w:shd w:val="clear" w:color="auto" w:fill="FFFFFF"/>
        </w:rPr>
        <w:t xml:space="preserve">Kept up with emerging trends in data analytics to recommend innovative solutions, </w:t>
      </w:r>
      <w:r w:rsidR="00077382" w:rsidRPr="001F1070">
        <w:rPr>
          <w:rFonts w:ascii="Calibri" w:hAnsi="Calibri" w:cs="Calibri"/>
          <w:sz w:val="22"/>
          <w:szCs w:val="22"/>
          <w:shd w:val="clear" w:color="auto" w:fill="FFFFFF"/>
        </w:rPr>
        <w:t>helping the team maintain a competitive edge in analytics</w:t>
      </w:r>
      <w:r w:rsidRPr="001F1070">
        <w:rPr>
          <w:rFonts w:ascii="Calibri" w:hAnsi="Calibri" w:cs="Calibri"/>
          <w:sz w:val="22"/>
          <w:szCs w:val="22"/>
          <w:shd w:val="clear" w:color="auto" w:fill="FFFFFF"/>
        </w:rPr>
        <w:t>.</w:t>
      </w:r>
    </w:p>
    <w:p w14:paraId="08467456" w14:textId="27802CE3" w:rsidR="00363E93" w:rsidRPr="001F1070" w:rsidRDefault="002E656D" w:rsidP="00827FBC">
      <w:pPr>
        <w:jc w:val="both"/>
        <w:rPr>
          <w:rFonts w:ascii="Calibri" w:hAnsi="Calibri" w:cs="Calibri"/>
          <w:sz w:val="22"/>
          <w:szCs w:val="22"/>
          <w:shd w:val="clear" w:color="auto" w:fill="FFFFFF"/>
        </w:rPr>
      </w:pPr>
      <w:r w:rsidRPr="001F1070">
        <w:rPr>
          <w:rFonts w:ascii="Calibri" w:hAnsi="Calibri" w:cs="Calibri"/>
          <w:b/>
          <w:bCs/>
          <w:sz w:val="22"/>
          <w:szCs w:val="22"/>
          <w:u w:val="single"/>
          <w:shd w:val="clear" w:color="auto" w:fill="FFFFFF"/>
        </w:rPr>
        <w:t>Technologies</w:t>
      </w:r>
      <w:r w:rsidR="00827FBC" w:rsidRPr="001F1070">
        <w:rPr>
          <w:rFonts w:ascii="Calibri" w:hAnsi="Calibri" w:cs="Calibri"/>
          <w:b/>
          <w:bCs/>
          <w:sz w:val="22"/>
          <w:szCs w:val="22"/>
          <w:u w:val="single"/>
          <w:shd w:val="clear" w:color="auto" w:fill="FFFFFF"/>
        </w:rPr>
        <w:t>:</w:t>
      </w:r>
      <w:r w:rsidR="00827FBC" w:rsidRPr="001F1070">
        <w:rPr>
          <w:rFonts w:ascii="Calibri" w:hAnsi="Calibri" w:cs="Calibri"/>
          <w:sz w:val="22"/>
          <w:szCs w:val="22"/>
          <w:shd w:val="clear" w:color="auto" w:fill="FFFFFF"/>
        </w:rPr>
        <w:t xml:space="preserve"> </w:t>
      </w:r>
      <w:r w:rsidRPr="001F1070">
        <w:rPr>
          <w:rFonts w:ascii="Calibri" w:hAnsi="Calibri" w:cs="Calibri"/>
          <w:sz w:val="22"/>
          <w:szCs w:val="22"/>
          <w:shd w:val="clear" w:color="auto" w:fill="FFFFFF"/>
        </w:rPr>
        <w:t xml:space="preserve">SQL, R, Excel, Tableau, Power BI, Azure Data Lake Storage, Azure Blob Storage, </w:t>
      </w:r>
      <w:r w:rsidR="0069682B" w:rsidRPr="0069682B">
        <w:rPr>
          <w:rFonts w:ascii="Calibri" w:hAnsi="Calibri" w:cs="Calibri"/>
          <w:sz w:val="22"/>
          <w:szCs w:val="22"/>
          <w:shd w:val="clear" w:color="auto" w:fill="FFFFFF"/>
        </w:rPr>
        <w:t>Snowflake Data Warehouse</w:t>
      </w:r>
      <w:r w:rsidRPr="001F1070">
        <w:rPr>
          <w:rFonts w:ascii="Calibri" w:hAnsi="Calibri" w:cs="Calibri"/>
          <w:sz w:val="22"/>
          <w:szCs w:val="22"/>
          <w:shd w:val="clear" w:color="auto" w:fill="FFFFFF"/>
        </w:rPr>
        <w:t>, Azure Data Factory, Azure Synapse Analytics, Agile, Scrum.</w:t>
      </w:r>
    </w:p>
    <w:p w14:paraId="10EDC83D" w14:textId="09E7CB4F" w:rsidR="00E37692" w:rsidRPr="001F1070" w:rsidRDefault="00000000" w:rsidP="00A86CE4">
      <w:pPr>
        <w:ind w:left="-144" w:right="-144"/>
        <w:jc w:val="both"/>
        <w:rPr>
          <w:rFonts w:ascii="Calibri" w:hAnsi="Calibri" w:cs="Calibri"/>
          <w:sz w:val="22"/>
          <w:szCs w:val="22"/>
          <w:shd w:val="clear" w:color="auto" w:fill="FFFFFF"/>
        </w:rPr>
      </w:pPr>
      <w:r>
        <w:rPr>
          <w:rFonts w:asciiTheme="minorHAnsi" w:hAnsiTheme="minorHAnsi" w:cstheme="minorHAnsi"/>
          <w:b/>
          <w:bCs/>
          <w:snapToGrid w:val="0"/>
          <w:sz w:val="22"/>
          <w:szCs w:val="22"/>
        </w:rPr>
        <w:pict w14:anchorId="771CC728">
          <v:rect id="_x0000_i1027" style="width:537.7pt;height:.5pt;mso-position-horizontal:absolute;mso-position-horizontal-relative:text;mso-position-vertical:absolute;mso-position-vertical-relative:text" o:hralign="center" o:hrstd="t" o:hrnoshade="t" o:hr="t" fillcolor="black [3213]" stroked="f"/>
        </w:pict>
      </w:r>
    </w:p>
    <w:p w14:paraId="2055B3CE" w14:textId="627A1679" w:rsidR="00E37692" w:rsidRPr="001F1070" w:rsidRDefault="00E37692" w:rsidP="00E37692">
      <w:pPr>
        <w:tabs>
          <w:tab w:val="right" w:pos="10440"/>
        </w:tabs>
        <w:ind w:right="26"/>
        <w:rPr>
          <w:rFonts w:ascii="Calibri" w:hAnsi="Calibri" w:cs="Calibri"/>
          <w:b/>
          <w:i/>
          <w:iCs/>
          <w:snapToGrid w:val="0"/>
          <w:sz w:val="22"/>
          <w:szCs w:val="22"/>
        </w:rPr>
      </w:pPr>
      <w:r w:rsidRPr="001F1070">
        <w:rPr>
          <w:rFonts w:ascii="Calibri" w:hAnsi="Calibri" w:cs="Calibri"/>
          <w:b/>
          <w:i/>
          <w:iCs/>
          <w:snapToGrid w:val="0"/>
          <w:sz w:val="22"/>
          <w:szCs w:val="22"/>
        </w:rPr>
        <w:t xml:space="preserve">Client: </w:t>
      </w:r>
      <w:r w:rsidRPr="001F1070">
        <w:rPr>
          <w:rFonts w:ascii="Calibri" w:hAnsi="Calibri" w:cs="Calibri"/>
          <w:b/>
          <w:bCs/>
          <w:i/>
          <w:iCs/>
          <w:sz w:val="22"/>
          <w:szCs w:val="22"/>
          <w:shd w:val="clear" w:color="auto" w:fill="FFFFFF"/>
        </w:rPr>
        <w:t>Aufait Technologies Pvt. Ltd</w:t>
      </w:r>
      <w:r w:rsidR="0073693B">
        <w:rPr>
          <w:rFonts w:ascii="Calibri" w:hAnsi="Calibri" w:cs="Calibri"/>
          <w:b/>
          <w:bCs/>
          <w:i/>
          <w:iCs/>
          <w:sz w:val="22"/>
          <w:szCs w:val="22"/>
          <w:shd w:val="clear" w:color="auto" w:fill="FFFFFF"/>
        </w:rPr>
        <w:t>.</w:t>
      </w:r>
      <w:r w:rsidRPr="001F1070">
        <w:rPr>
          <w:rFonts w:ascii="Calibri" w:hAnsi="Calibri" w:cs="Calibri"/>
          <w:b/>
          <w:bCs/>
          <w:i/>
          <w:iCs/>
          <w:sz w:val="22"/>
          <w:szCs w:val="22"/>
          <w:shd w:val="clear" w:color="auto" w:fill="FFFFFF"/>
        </w:rPr>
        <w:tab/>
      </w:r>
      <w:r w:rsidRPr="001F1070">
        <w:rPr>
          <w:rFonts w:ascii="Calibri" w:hAnsi="Calibri" w:cs="Calibri"/>
          <w:b/>
          <w:i/>
          <w:iCs/>
          <w:snapToGrid w:val="0"/>
          <w:sz w:val="22"/>
          <w:szCs w:val="22"/>
        </w:rPr>
        <w:t xml:space="preserve">Oct 2017 </w:t>
      </w:r>
      <w:r w:rsidR="009B510D" w:rsidRPr="001F1070">
        <w:rPr>
          <w:rFonts w:ascii="Calibri" w:hAnsi="Calibri" w:cs="Calibri"/>
          <w:b/>
          <w:i/>
          <w:iCs/>
          <w:snapToGrid w:val="0"/>
          <w:sz w:val="22"/>
          <w:szCs w:val="22"/>
        </w:rPr>
        <w:t>–</w:t>
      </w:r>
      <w:r w:rsidRPr="001F1070">
        <w:rPr>
          <w:rFonts w:ascii="Calibri" w:hAnsi="Calibri" w:cs="Calibri"/>
          <w:b/>
          <w:i/>
          <w:iCs/>
          <w:snapToGrid w:val="0"/>
          <w:sz w:val="22"/>
          <w:szCs w:val="22"/>
        </w:rPr>
        <w:t xml:space="preserve"> Aug 2019</w:t>
      </w:r>
    </w:p>
    <w:p w14:paraId="2A567DB7" w14:textId="556AA96A" w:rsidR="00E37692" w:rsidRPr="001F1070" w:rsidRDefault="00E37692" w:rsidP="002E656D">
      <w:pPr>
        <w:tabs>
          <w:tab w:val="right" w:pos="10440"/>
        </w:tabs>
        <w:jc w:val="both"/>
        <w:rPr>
          <w:rFonts w:ascii="Calibri" w:hAnsi="Calibri" w:cs="Calibri"/>
          <w:b/>
          <w:bCs/>
          <w:i/>
          <w:iCs/>
          <w:snapToGrid w:val="0"/>
          <w:sz w:val="22"/>
          <w:szCs w:val="22"/>
        </w:rPr>
      </w:pPr>
      <w:r w:rsidRPr="001F1070">
        <w:rPr>
          <w:rFonts w:ascii="Calibri" w:hAnsi="Calibri" w:cs="Calibri"/>
          <w:b/>
          <w:bCs/>
          <w:i/>
          <w:iCs/>
          <w:snapToGrid w:val="0"/>
          <w:sz w:val="22"/>
          <w:szCs w:val="22"/>
        </w:rPr>
        <w:t>Role: Business Analyst</w:t>
      </w:r>
      <w:r w:rsidR="00DF657B" w:rsidRPr="001F1070">
        <w:rPr>
          <w:rFonts w:ascii="Calibri" w:hAnsi="Calibri" w:cs="Calibri"/>
          <w:b/>
          <w:bCs/>
          <w:i/>
          <w:iCs/>
          <w:sz w:val="22"/>
          <w:szCs w:val="22"/>
          <w:shd w:val="clear" w:color="auto" w:fill="FFFFFF"/>
        </w:rPr>
        <w:tab/>
        <w:t>India</w:t>
      </w:r>
    </w:p>
    <w:p w14:paraId="6AC533F2" w14:textId="77777777" w:rsidR="00FF1480" w:rsidRDefault="00FF1480" w:rsidP="00380395">
      <w:pPr>
        <w:pStyle w:val="ListParagraph"/>
        <w:numPr>
          <w:ilvl w:val="0"/>
          <w:numId w:val="45"/>
        </w:numPr>
        <w:ind w:left="648"/>
        <w:jc w:val="both"/>
        <w:rPr>
          <w:rFonts w:ascii="Calibri" w:hAnsi="Calibri" w:cs="Calibri"/>
          <w:sz w:val="22"/>
          <w:szCs w:val="22"/>
          <w:shd w:val="clear" w:color="auto" w:fill="FFFFFF"/>
        </w:rPr>
      </w:pPr>
      <w:r w:rsidRPr="001F1070">
        <w:rPr>
          <w:rFonts w:ascii="Calibri" w:hAnsi="Calibri" w:cs="Calibri"/>
          <w:sz w:val="22"/>
          <w:szCs w:val="22"/>
          <w:shd w:val="clear" w:color="auto" w:fill="FFFFFF"/>
        </w:rPr>
        <w:lastRenderedPageBreak/>
        <w:t xml:space="preserve">Analyzed business data using SQL, delivering key insights that directly informed operational decisions and strategic planning. </w:t>
      </w:r>
    </w:p>
    <w:p w14:paraId="70992CCF" w14:textId="2F1CC870" w:rsidR="0073693B" w:rsidRPr="0073693B" w:rsidRDefault="0073693B" w:rsidP="0073693B">
      <w:pPr>
        <w:pStyle w:val="ListParagraph"/>
        <w:numPr>
          <w:ilvl w:val="0"/>
          <w:numId w:val="45"/>
        </w:numPr>
        <w:ind w:left="648"/>
        <w:jc w:val="both"/>
        <w:rPr>
          <w:rFonts w:ascii="Calibri" w:hAnsi="Calibri" w:cs="Calibri"/>
          <w:sz w:val="22"/>
          <w:szCs w:val="22"/>
          <w:shd w:val="clear" w:color="auto" w:fill="FFFFFF"/>
        </w:rPr>
      </w:pPr>
      <w:r w:rsidRPr="0073693B">
        <w:rPr>
          <w:rFonts w:ascii="Calibri" w:hAnsi="Calibri" w:cs="Calibri"/>
          <w:sz w:val="22"/>
          <w:szCs w:val="22"/>
          <w:shd w:val="clear" w:color="auto" w:fill="FFFFFF"/>
        </w:rPr>
        <w:t>Built interactive Tableau dashboards to highlight key business metrics and trends for stakeholders.</w:t>
      </w:r>
    </w:p>
    <w:p w14:paraId="7A70D022" w14:textId="450B7EF0" w:rsidR="00E37692" w:rsidRPr="001F1070" w:rsidRDefault="00FF1480" w:rsidP="00380395">
      <w:pPr>
        <w:pStyle w:val="ListParagraph"/>
        <w:numPr>
          <w:ilvl w:val="0"/>
          <w:numId w:val="45"/>
        </w:numPr>
        <w:ind w:left="648"/>
        <w:jc w:val="both"/>
        <w:rPr>
          <w:rFonts w:ascii="Calibri" w:hAnsi="Calibri" w:cs="Calibri"/>
          <w:sz w:val="22"/>
          <w:szCs w:val="22"/>
          <w:shd w:val="clear" w:color="auto" w:fill="FFFFFF"/>
        </w:rPr>
      </w:pPr>
      <w:r w:rsidRPr="001F1070">
        <w:rPr>
          <w:rFonts w:ascii="Calibri" w:hAnsi="Calibri" w:cs="Calibri"/>
          <w:sz w:val="22"/>
          <w:szCs w:val="22"/>
          <w:shd w:val="clear" w:color="auto" w:fill="FFFFFF"/>
        </w:rPr>
        <w:t>Enhanced forecasting accuracy through predictive modeling projects using Python, enabling proactive business strategy formulation.</w:t>
      </w:r>
    </w:p>
    <w:p w14:paraId="3B6E0C82" w14:textId="14BF5F45" w:rsidR="00E37692" w:rsidRPr="001F1070" w:rsidRDefault="00FF1480" w:rsidP="00380395">
      <w:pPr>
        <w:pStyle w:val="ListParagraph"/>
        <w:numPr>
          <w:ilvl w:val="0"/>
          <w:numId w:val="45"/>
        </w:numPr>
        <w:ind w:left="648"/>
        <w:jc w:val="both"/>
        <w:rPr>
          <w:rFonts w:ascii="Calibri" w:hAnsi="Calibri" w:cs="Calibri"/>
          <w:sz w:val="22"/>
          <w:szCs w:val="22"/>
          <w:shd w:val="clear" w:color="auto" w:fill="FFFFFF"/>
        </w:rPr>
      </w:pPr>
      <w:r w:rsidRPr="001F1070">
        <w:rPr>
          <w:rFonts w:ascii="Calibri" w:hAnsi="Calibri" w:cs="Calibri"/>
          <w:sz w:val="22"/>
          <w:szCs w:val="22"/>
          <w:shd w:val="clear" w:color="auto" w:fill="FFFFFF"/>
        </w:rPr>
        <w:t>Conducted statistical analyses with SAS and MATLAB, offering robust data support for strategic initiatives and business process improvements.</w:t>
      </w:r>
    </w:p>
    <w:p w14:paraId="0BA8EF22" w14:textId="6EAAE286" w:rsidR="003E48D9" w:rsidRPr="001F1070" w:rsidRDefault="00FF1480" w:rsidP="00FF1480">
      <w:pPr>
        <w:pStyle w:val="ListParagraph"/>
        <w:numPr>
          <w:ilvl w:val="0"/>
          <w:numId w:val="45"/>
        </w:numPr>
        <w:ind w:left="648"/>
        <w:jc w:val="both"/>
        <w:rPr>
          <w:rFonts w:ascii="Calibri" w:hAnsi="Calibri" w:cs="Calibri"/>
          <w:sz w:val="22"/>
          <w:szCs w:val="22"/>
          <w:shd w:val="clear" w:color="auto" w:fill="FFFFFF"/>
        </w:rPr>
      </w:pPr>
      <w:r w:rsidRPr="001F1070">
        <w:rPr>
          <w:rFonts w:ascii="Calibri" w:hAnsi="Calibri" w:cs="Calibri"/>
          <w:sz w:val="22"/>
          <w:szCs w:val="22"/>
          <w:shd w:val="clear" w:color="auto" w:fill="FFFFFF"/>
        </w:rPr>
        <w:t>Facilitated project discussions and requirement sessions with cross-functional teams, ensuring alignment on business goals and analytical expectations.</w:t>
      </w:r>
    </w:p>
    <w:p w14:paraId="003373D5" w14:textId="3B07DF96" w:rsidR="00FF1480" w:rsidRPr="001F1070" w:rsidRDefault="00FF1480" w:rsidP="00FF1480">
      <w:pPr>
        <w:pStyle w:val="ListParagraph"/>
        <w:numPr>
          <w:ilvl w:val="0"/>
          <w:numId w:val="45"/>
        </w:numPr>
        <w:ind w:left="648"/>
        <w:jc w:val="both"/>
        <w:rPr>
          <w:rFonts w:ascii="Calibri" w:hAnsi="Calibri" w:cs="Calibri"/>
          <w:sz w:val="22"/>
          <w:szCs w:val="22"/>
          <w:shd w:val="clear" w:color="auto" w:fill="FFFFFF"/>
        </w:rPr>
      </w:pPr>
      <w:r w:rsidRPr="001F1070">
        <w:rPr>
          <w:rFonts w:ascii="Calibri" w:hAnsi="Calibri" w:cs="Calibri"/>
          <w:sz w:val="22"/>
          <w:szCs w:val="22"/>
          <w:shd w:val="clear" w:color="auto" w:fill="FFFFFF"/>
        </w:rPr>
        <w:t>Documented data workflows and analytical methods, fostering transparency and ease of knowledge transfer within the team.</w:t>
      </w:r>
    </w:p>
    <w:p w14:paraId="2B21EE9E" w14:textId="4967D4DB" w:rsidR="00E37692" w:rsidRPr="001F1070" w:rsidRDefault="00FF1480" w:rsidP="00FF1480">
      <w:pPr>
        <w:pStyle w:val="ListParagraph"/>
        <w:numPr>
          <w:ilvl w:val="0"/>
          <w:numId w:val="45"/>
        </w:numPr>
        <w:ind w:left="648"/>
        <w:jc w:val="both"/>
        <w:rPr>
          <w:rFonts w:ascii="Calibri" w:hAnsi="Calibri" w:cs="Calibri"/>
          <w:sz w:val="22"/>
          <w:szCs w:val="22"/>
          <w:shd w:val="clear" w:color="auto" w:fill="FFFFFF"/>
        </w:rPr>
      </w:pPr>
      <w:r w:rsidRPr="001F1070">
        <w:rPr>
          <w:rFonts w:ascii="Calibri" w:hAnsi="Calibri" w:cs="Calibri"/>
          <w:sz w:val="22"/>
          <w:szCs w:val="22"/>
          <w:shd w:val="clear" w:color="auto" w:fill="FFFFFF"/>
        </w:rPr>
        <w:t>Leveraged d3.js to build advanced visualizations, presenting complex data in a clear, impactful manner that improved stakeholder engagement.</w:t>
      </w:r>
    </w:p>
    <w:p w14:paraId="5C778498" w14:textId="136EAD51" w:rsidR="00E37692" w:rsidRPr="001F1070" w:rsidRDefault="00FF1480" w:rsidP="00FF1480">
      <w:pPr>
        <w:pStyle w:val="ListParagraph"/>
        <w:numPr>
          <w:ilvl w:val="0"/>
          <w:numId w:val="45"/>
        </w:numPr>
        <w:ind w:left="648"/>
        <w:jc w:val="both"/>
        <w:rPr>
          <w:rFonts w:ascii="Calibri" w:hAnsi="Calibri" w:cs="Calibri"/>
          <w:sz w:val="22"/>
          <w:szCs w:val="22"/>
          <w:shd w:val="clear" w:color="auto" w:fill="FFFFFF"/>
        </w:rPr>
      </w:pPr>
      <w:r w:rsidRPr="001F1070">
        <w:rPr>
          <w:rFonts w:ascii="Calibri" w:hAnsi="Calibri" w:cs="Calibri"/>
          <w:sz w:val="22"/>
          <w:szCs w:val="22"/>
          <w:shd w:val="clear" w:color="auto" w:fill="FFFFFF"/>
        </w:rPr>
        <w:t>Supported cross-functional collaboration by promoting open communication channels and ensuring project milestones were consistently met.</w:t>
      </w:r>
    </w:p>
    <w:p w14:paraId="153C5A96" w14:textId="7DBCED10" w:rsidR="00E37692" w:rsidRPr="001F1070" w:rsidRDefault="00851482" w:rsidP="00380395">
      <w:pPr>
        <w:pStyle w:val="ListParagraph"/>
        <w:numPr>
          <w:ilvl w:val="0"/>
          <w:numId w:val="45"/>
        </w:numPr>
        <w:ind w:left="648"/>
        <w:jc w:val="both"/>
        <w:rPr>
          <w:rFonts w:ascii="Calibri" w:hAnsi="Calibri" w:cs="Calibri"/>
          <w:sz w:val="22"/>
          <w:szCs w:val="22"/>
          <w:shd w:val="clear" w:color="auto" w:fill="FFFFFF"/>
        </w:rPr>
      </w:pPr>
      <w:r w:rsidRPr="001F1070">
        <w:rPr>
          <w:rFonts w:ascii="Calibri" w:hAnsi="Calibri" w:cs="Calibri"/>
          <w:sz w:val="22"/>
          <w:szCs w:val="22"/>
          <w:shd w:val="clear" w:color="auto" w:fill="FFFFFF"/>
        </w:rPr>
        <w:t>Translated business needs into actionable data insights by collaborating closely with business units, ensuring analytics delivered relevant, high-impact results.</w:t>
      </w:r>
    </w:p>
    <w:p w14:paraId="12FFE1CD" w14:textId="0B7F0151" w:rsidR="00E37692" w:rsidRPr="001F1070" w:rsidRDefault="00E37692" w:rsidP="00380395">
      <w:pPr>
        <w:pStyle w:val="ListParagraph"/>
        <w:numPr>
          <w:ilvl w:val="0"/>
          <w:numId w:val="45"/>
        </w:numPr>
        <w:ind w:left="648"/>
        <w:jc w:val="both"/>
        <w:rPr>
          <w:rFonts w:ascii="Calibri" w:hAnsi="Calibri" w:cs="Calibri"/>
          <w:sz w:val="22"/>
          <w:szCs w:val="22"/>
          <w:shd w:val="clear" w:color="auto" w:fill="FFFFFF"/>
        </w:rPr>
      </w:pPr>
      <w:r w:rsidRPr="001F1070">
        <w:rPr>
          <w:rFonts w:ascii="Calibri" w:hAnsi="Calibri" w:cs="Calibri"/>
          <w:sz w:val="22"/>
          <w:szCs w:val="22"/>
          <w:shd w:val="clear" w:color="auto" w:fill="FFFFFF"/>
        </w:rPr>
        <w:t xml:space="preserve">Provided strategic business recommendations derived from comprehensive data analysis, </w:t>
      </w:r>
      <w:r w:rsidR="00077382" w:rsidRPr="001F1070">
        <w:rPr>
          <w:rFonts w:ascii="Calibri" w:hAnsi="Calibri" w:cs="Calibri"/>
          <w:sz w:val="22"/>
          <w:szCs w:val="22"/>
          <w:shd w:val="clear" w:color="auto" w:fill="FFFFFF"/>
        </w:rPr>
        <w:t>supporting business growth through informed decisions.</w:t>
      </w:r>
    </w:p>
    <w:p w14:paraId="40BEF8A4" w14:textId="70F98BCD" w:rsidR="00E37692" w:rsidRPr="001F1070" w:rsidRDefault="00E37692" w:rsidP="00380395">
      <w:pPr>
        <w:pStyle w:val="ListParagraph"/>
        <w:numPr>
          <w:ilvl w:val="0"/>
          <w:numId w:val="45"/>
        </w:numPr>
        <w:ind w:left="648"/>
        <w:jc w:val="both"/>
        <w:rPr>
          <w:rFonts w:ascii="Calibri" w:hAnsi="Calibri" w:cs="Calibri"/>
          <w:sz w:val="22"/>
          <w:szCs w:val="22"/>
          <w:shd w:val="clear" w:color="auto" w:fill="FFFFFF"/>
        </w:rPr>
      </w:pPr>
      <w:r w:rsidRPr="001F1070">
        <w:rPr>
          <w:rFonts w:ascii="Calibri" w:hAnsi="Calibri" w:cs="Calibri"/>
          <w:sz w:val="22"/>
          <w:szCs w:val="22"/>
          <w:shd w:val="clear" w:color="auto" w:fill="FFFFFF"/>
        </w:rPr>
        <w:t>Actively engaged with stakeholders to align analytics projects with evolving business objectives, increasing the practical value of analytical outputs.</w:t>
      </w:r>
    </w:p>
    <w:p w14:paraId="619E6386" w14:textId="46C3097B" w:rsidR="00E37692" w:rsidRPr="001F1070" w:rsidRDefault="00E37692" w:rsidP="00380395">
      <w:pPr>
        <w:pStyle w:val="ListParagraph"/>
        <w:numPr>
          <w:ilvl w:val="0"/>
          <w:numId w:val="45"/>
        </w:numPr>
        <w:ind w:left="648"/>
        <w:jc w:val="both"/>
        <w:rPr>
          <w:rFonts w:ascii="Calibri" w:hAnsi="Calibri" w:cs="Calibri"/>
          <w:sz w:val="22"/>
          <w:szCs w:val="22"/>
          <w:shd w:val="clear" w:color="auto" w:fill="FFFFFF"/>
        </w:rPr>
      </w:pPr>
      <w:r w:rsidRPr="001F1070">
        <w:rPr>
          <w:rFonts w:ascii="Calibri" w:hAnsi="Calibri" w:cs="Calibri"/>
          <w:sz w:val="22"/>
          <w:szCs w:val="22"/>
          <w:shd w:val="clear" w:color="auto" w:fill="FFFFFF"/>
        </w:rPr>
        <w:t>Pursued continuous learning opportunities in advanced analytics tools, maintaining up-to-date knowledge on data-driven business practices.</w:t>
      </w:r>
    </w:p>
    <w:p w14:paraId="4CC0DB43" w14:textId="3F7AEF5F" w:rsidR="00E37692" w:rsidRPr="001F1070" w:rsidRDefault="00E37692" w:rsidP="00380395">
      <w:pPr>
        <w:pStyle w:val="ListParagraph"/>
        <w:numPr>
          <w:ilvl w:val="0"/>
          <w:numId w:val="45"/>
        </w:numPr>
        <w:ind w:left="648"/>
        <w:jc w:val="both"/>
        <w:rPr>
          <w:rFonts w:ascii="Calibri" w:hAnsi="Calibri" w:cs="Calibri"/>
          <w:sz w:val="22"/>
          <w:szCs w:val="22"/>
          <w:shd w:val="clear" w:color="auto" w:fill="FFFFFF"/>
        </w:rPr>
      </w:pPr>
      <w:r w:rsidRPr="001F1070">
        <w:rPr>
          <w:rFonts w:ascii="Calibri" w:hAnsi="Calibri" w:cs="Calibri"/>
          <w:sz w:val="22"/>
          <w:szCs w:val="22"/>
          <w:shd w:val="clear" w:color="auto" w:fill="FFFFFF"/>
        </w:rPr>
        <w:t>Enforced data governance standards and compliance measures, safeguarding sensitive business data and ensuring integrity across projects.</w:t>
      </w:r>
    </w:p>
    <w:p w14:paraId="46A8B5FA" w14:textId="7C1A08CF" w:rsidR="00E37692" w:rsidRPr="001F1070" w:rsidRDefault="00E37692" w:rsidP="00380395">
      <w:pPr>
        <w:pStyle w:val="ListParagraph"/>
        <w:numPr>
          <w:ilvl w:val="0"/>
          <w:numId w:val="45"/>
        </w:numPr>
        <w:ind w:left="648"/>
        <w:jc w:val="both"/>
        <w:rPr>
          <w:rFonts w:ascii="Calibri" w:hAnsi="Calibri" w:cs="Calibri"/>
          <w:sz w:val="22"/>
          <w:szCs w:val="22"/>
          <w:shd w:val="clear" w:color="auto" w:fill="FFFFFF"/>
        </w:rPr>
      </w:pPr>
      <w:r w:rsidRPr="001F1070">
        <w:rPr>
          <w:rFonts w:ascii="Calibri" w:hAnsi="Calibri" w:cs="Calibri"/>
          <w:sz w:val="22"/>
          <w:szCs w:val="22"/>
          <w:shd w:val="clear" w:color="auto" w:fill="FFFFFF"/>
        </w:rPr>
        <w:t>Built strong partnerships with business units to support analytics adoption, reinforcing the role of data in organizational success.</w:t>
      </w:r>
    </w:p>
    <w:p w14:paraId="386C056B" w14:textId="121A3DF8" w:rsidR="00E37692" w:rsidRPr="001F1070" w:rsidRDefault="00E37692" w:rsidP="00380395">
      <w:pPr>
        <w:pStyle w:val="ListParagraph"/>
        <w:numPr>
          <w:ilvl w:val="0"/>
          <w:numId w:val="45"/>
        </w:numPr>
        <w:ind w:left="648"/>
        <w:jc w:val="both"/>
        <w:rPr>
          <w:rFonts w:ascii="Calibri" w:hAnsi="Calibri" w:cs="Calibri"/>
          <w:sz w:val="22"/>
          <w:szCs w:val="22"/>
          <w:shd w:val="clear" w:color="auto" w:fill="FFFFFF"/>
        </w:rPr>
      </w:pPr>
      <w:r w:rsidRPr="001F1070">
        <w:rPr>
          <w:rFonts w:ascii="Calibri" w:hAnsi="Calibri" w:cs="Calibri"/>
          <w:sz w:val="22"/>
          <w:szCs w:val="22"/>
          <w:shd w:val="clear" w:color="auto" w:fill="FFFFFF"/>
        </w:rPr>
        <w:t>Partnered with IT teams to integrate analytics tools and ensure smooth platform performance, enhancing overall system capabilities.</w:t>
      </w:r>
    </w:p>
    <w:p w14:paraId="022C8767" w14:textId="64DF265B" w:rsidR="00E37692" w:rsidRPr="001F1070" w:rsidRDefault="00077382" w:rsidP="00380395">
      <w:pPr>
        <w:pStyle w:val="ListParagraph"/>
        <w:numPr>
          <w:ilvl w:val="0"/>
          <w:numId w:val="45"/>
        </w:numPr>
        <w:ind w:left="648"/>
        <w:jc w:val="both"/>
        <w:rPr>
          <w:rFonts w:ascii="Calibri" w:hAnsi="Calibri" w:cs="Calibri"/>
          <w:sz w:val="22"/>
          <w:szCs w:val="22"/>
          <w:shd w:val="clear" w:color="auto" w:fill="FFFFFF"/>
        </w:rPr>
      </w:pPr>
      <w:r w:rsidRPr="001F1070">
        <w:rPr>
          <w:rFonts w:ascii="Calibri" w:hAnsi="Calibri" w:cs="Calibri"/>
          <w:sz w:val="22"/>
          <w:szCs w:val="22"/>
          <w:shd w:val="clear" w:color="auto" w:fill="FFFFFF"/>
        </w:rPr>
        <w:t>Created comprehensive documentation for each project phase</w:t>
      </w:r>
      <w:r w:rsidR="00E37692" w:rsidRPr="001F1070">
        <w:rPr>
          <w:rFonts w:ascii="Calibri" w:hAnsi="Calibri" w:cs="Calibri"/>
          <w:sz w:val="22"/>
          <w:szCs w:val="22"/>
          <w:shd w:val="clear" w:color="auto" w:fill="FFFFFF"/>
        </w:rPr>
        <w:t>, supporting compliance, project tracking, and future project reference.</w:t>
      </w:r>
    </w:p>
    <w:p w14:paraId="71D7329E" w14:textId="177F6F0F" w:rsidR="00E37692" w:rsidRPr="001F1070" w:rsidRDefault="00851482" w:rsidP="00E37692">
      <w:pPr>
        <w:jc w:val="both"/>
        <w:rPr>
          <w:rFonts w:ascii="Calibri" w:hAnsi="Calibri" w:cs="Calibri"/>
          <w:sz w:val="22"/>
          <w:szCs w:val="22"/>
          <w:shd w:val="clear" w:color="auto" w:fill="FFFFFF"/>
        </w:rPr>
      </w:pPr>
      <w:r w:rsidRPr="001F1070">
        <w:rPr>
          <w:rFonts w:ascii="Calibri" w:hAnsi="Calibri" w:cs="Calibri"/>
          <w:b/>
          <w:bCs/>
          <w:sz w:val="22"/>
          <w:szCs w:val="22"/>
          <w:u w:val="single"/>
          <w:shd w:val="clear" w:color="auto" w:fill="FFFFFF"/>
        </w:rPr>
        <w:t>Technologies</w:t>
      </w:r>
      <w:r w:rsidR="00E37692" w:rsidRPr="001F1070">
        <w:rPr>
          <w:rFonts w:ascii="Calibri" w:hAnsi="Calibri" w:cs="Calibri"/>
          <w:b/>
          <w:bCs/>
          <w:sz w:val="22"/>
          <w:szCs w:val="22"/>
          <w:u w:val="single"/>
          <w:shd w:val="clear" w:color="auto" w:fill="FFFFFF"/>
        </w:rPr>
        <w:t>:</w:t>
      </w:r>
      <w:r w:rsidR="00E37692" w:rsidRPr="001F1070">
        <w:rPr>
          <w:rFonts w:ascii="Calibri" w:hAnsi="Calibri" w:cs="Calibri"/>
          <w:b/>
          <w:bCs/>
          <w:sz w:val="22"/>
          <w:szCs w:val="22"/>
          <w:shd w:val="clear" w:color="auto" w:fill="FFFFFF"/>
        </w:rPr>
        <w:t xml:space="preserve"> </w:t>
      </w:r>
      <w:r w:rsidR="00E37692" w:rsidRPr="001F1070">
        <w:rPr>
          <w:rFonts w:ascii="Calibri" w:hAnsi="Calibri" w:cs="Calibri"/>
          <w:sz w:val="22"/>
          <w:szCs w:val="22"/>
          <w:shd w:val="clear" w:color="auto" w:fill="FFFFFF"/>
        </w:rPr>
        <w:t>SQL, Tableau, Python, SAS, MATLAB, d3.js.</w:t>
      </w:r>
    </w:p>
    <w:p w14:paraId="425AC98E" w14:textId="5EF124A0" w:rsidR="00F73D67" w:rsidRPr="001F1070" w:rsidRDefault="00000000" w:rsidP="00A86CE4">
      <w:pPr>
        <w:ind w:left="-144" w:right="-144"/>
        <w:jc w:val="both"/>
        <w:rPr>
          <w:rFonts w:ascii="Calibri" w:hAnsi="Calibri" w:cs="Calibri"/>
          <w:sz w:val="22"/>
          <w:szCs w:val="22"/>
          <w:shd w:val="clear" w:color="auto" w:fill="FFFFFF"/>
        </w:rPr>
      </w:pPr>
      <w:r>
        <w:rPr>
          <w:rFonts w:asciiTheme="minorHAnsi" w:hAnsiTheme="minorHAnsi" w:cstheme="minorHAnsi"/>
          <w:b/>
          <w:bCs/>
          <w:snapToGrid w:val="0"/>
          <w:sz w:val="22"/>
          <w:szCs w:val="22"/>
        </w:rPr>
        <w:pict w14:anchorId="2C85DDBA">
          <v:rect id="_x0000_i1028" style="width:537.7pt;height:.5pt;mso-position-horizontal:absolute;mso-position-horizontal-relative:text;mso-position-vertical:absolute;mso-position-vertical-relative:text" o:hralign="center" o:hrstd="t" o:hrnoshade="t" o:hr="t" fillcolor="black [3213]" stroked="f"/>
        </w:pict>
      </w:r>
    </w:p>
    <w:p w14:paraId="5FEEAD4C" w14:textId="47F3E688" w:rsidR="00F73D67" w:rsidRPr="001F1070" w:rsidRDefault="00F73D67" w:rsidP="00F73D67">
      <w:pPr>
        <w:tabs>
          <w:tab w:val="right" w:pos="10440"/>
        </w:tabs>
        <w:ind w:right="26"/>
        <w:rPr>
          <w:rFonts w:ascii="Calibri" w:hAnsi="Calibri" w:cs="Calibri"/>
          <w:b/>
          <w:i/>
          <w:iCs/>
          <w:snapToGrid w:val="0"/>
          <w:sz w:val="22"/>
          <w:szCs w:val="22"/>
        </w:rPr>
      </w:pPr>
      <w:r w:rsidRPr="001F1070">
        <w:rPr>
          <w:rFonts w:ascii="Calibri" w:hAnsi="Calibri" w:cs="Calibri"/>
          <w:b/>
          <w:i/>
          <w:iCs/>
          <w:snapToGrid w:val="0"/>
          <w:sz w:val="22"/>
          <w:szCs w:val="22"/>
        </w:rPr>
        <w:t xml:space="preserve">Client: </w:t>
      </w:r>
      <w:r w:rsidRPr="001F1070">
        <w:rPr>
          <w:rFonts w:ascii="Calibri" w:hAnsi="Calibri" w:cs="Calibri"/>
          <w:b/>
          <w:bCs/>
          <w:i/>
          <w:iCs/>
          <w:sz w:val="22"/>
          <w:szCs w:val="22"/>
          <w:shd w:val="clear" w:color="auto" w:fill="FFFFFF"/>
        </w:rPr>
        <w:t>Synechron Technologies Pvt. Ltd</w:t>
      </w:r>
      <w:r w:rsidRPr="001F1070">
        <w:rPr>
          <w:rFonts w:ascii="Calibri" w:hAnsi="Calibri" w:cs="Calibri"/>
          <w:b/>
          <w:bCs/>
          <w:i/>
          <w:iCs/>
          <w:sz w:val="22"/>
          <w:szCs w:val="22"/>
          <w:shd w:val="clear" w:color="auto" w:fill="FFFFFF"/>
        </w:rPr>
        <w:tab/>
      </w:r>
      <w:r w:rsidR="00212F36" w:rsidRPr="001F1070">
        <w:rPr>
          <w:rFonts w:ascii="Calibri" w:hAnsi="Calibri" w:cs="Calibri"/>
          <w:b/>
          <w:i/>
          <w:iCs/>
          <w:snapToGrid w:val="0"/>
          <w:sz w:val="22"/>
          <w:szCs w:val="22"/>
        </w:rPr>
        <w:t>Jun</w:t>
      </w:r>
      <w:r w:rsidRPr="001F1070">
        <w:rPr>
          <w:rFonts w:ascii="Calibri" w:hAnsi="Calibri" w:cs="Calibri"/>
          <w:b/>
          <w:i/>
          <w:iCs/>
          <w:snapToGrid w:val="0"/>
          <w:sz w:val="22"/>
          <w:szCs w:val="22"/>
        </w:rPr>
        <w:t xml:space="preserve"> 201</w:t>
      </w:r>
      <w:r w:rsidR="00212F36" w:rsidRPr="001F1070">
        <w:rPr>
          <w:rFonts w:ascii="Calibri" w:hAnsi="Calibri" w:cs="Calibri"/>
          <w:b/>
          <w:i/>
          <w:iCs/>
          <w:snapToGrid w:val="0"/>
          <w:sz w:val="22"/>
          <w:szCs w:val="22"/>
        </w:rPr>
        <w:t>5</w:t>
      </w:r>
      <w:r w:rsidRPr="001F1070">
        <w:rPr>
          <w:rFonts w:ascii="Calibri" w:hAnsi="Calibri" w:cs="Calibri"/>
          <w:b/>
          <w:i/>
          <w:iCs/>
          <w:snapToGrid w:val="0"/>
          <w:sz w:val="22"/>
          <w:szCs w:val="22"/>
        </w:rPr>
        <w:t xml:space="preserve"> </w:t>
      </w:r>
      <w:r w:rsidR="009B510D" w:rsidRPr="001F1070">
        <w:rPr>
          <w:rFonts w:ascii="Calibri" w:hAnsi="Calibri" w:cs="Calibri"/>
          <w:b/>
          <w:i/>
          <w:iCs/>
          <w:snapToGrid w:val="0"/>
          <w:sz w:val="22"/>
          <w:szCs w:val="22"/>
        </w:rPr>
        <w:t>–</w:t>
      </w:r>
      <w:r w:rsidRPr="001F1070">
        <w:rPr>
          <w:rFonts w:ascii="Calibri" w:hAnsi="Calibri" w:cs="Calibri"/>
          <w:b/>
          <w:i/>
          <w:iCs/>
          <w:snapToGrid w:val="0"/>
          <w:sz w:val="22"/>
          <w:szCs w:val="22"/>
        </w:rPr>
        <w:t xml:space="preserve"> </w:t>
      </w:r>
      <w:r w:rsidR="00212F36" w:rsidRPr="001F1070">
        <w:rPr>
          <w:rFonts w:ascii="Calibri" w:hAnsi="Calibri" w:cs="Calibri"/>
          <w:b/>
          <w:i/>
          <w:iCs/>
          <w:snapToGrid w:val="0"/>
          <w:sz w:val="22"/>
          <w:szCs w:val="22"/>
        </w:rPr>
        <w:t>Sep</w:t>
      </w:r>
      <w:r w:rsidRPr="001F1070">
        <w:rPr>
          <w:rFonts w:ascii="Calibri" w:hAnsi="Calibri" w:cs="Calibri"/>
          <w:b/>
          <w:i/>
          <w:iCs/>
          <w:snapToGrid w:val="0"/>
          <w:sz w:val="22"/>
          <w:szCs w:val="22"/>
        </w:rPr>
        <w:t xml:space="preserve"> 201</w:t>
      </w:r>
      <w:r w:rsidR="00212F36" w:rsidRPr="001F1070">
        <w:rPr>
          <w:rFonts w:ascii="Calibri" w:hAnsi="Calibri" w:cs="Calibri"/>
          <w:b/>
          <w:i/>
          <w:iCs/>
          <w:snapToGrid w:val="0"/>
          <w:sz w:val="22"/>
          <w:szCs w:val="22"/>
        </w:rPr>
        <w:t>7</w:t>
      </w:r>
    </w:p>
    <w:p w14:paraId="70616C84" w14:textId="0D6217E0" w:rsidR="00F73D67" w:rsidRPr="001F1070" w:rsidRDefault="00F73D67" w:rsidP="002E656D">
      <w:pPr>
        <w:tabs>
          <w:tab w:val="right" w:pos="10440"/>
        </w:tabs>
        <w:jc w:val="both"/>
        <w:rPr>
          <w:rFonts w:ascii="Calibri" w:hAnsi="Calibri" w:cs="Calibri"/>
          <w:b/>
          <w:bCs/>
          <w:i/>
          <w:iCs/>
          <w:snapToGrid w:val="0"/>
          <w:sz w:val="22"/>
          <w:szCs w:val="22"/>
        </w:rPr>
      </w:pPr>
      <w:r w:rsidRPr="001F1070">
        <w:rPr>
          <w:rFonts w:ascii="Calibri" w:hAnsi="Calibri" w:cs="Calibri"/>
          <w:b/>
          <w:bCs/>
          <w:i/>
          <w:iCs/>
          <w:snapToGrid w:val="0"/>
          <w:sz w:val="22"/>
          <w:szCs w:val="22"/>
        </w:rPr>
        <w:t>Role: Data Analyst</w:t>
      </w:r>
      <w:r w:rsidR="00DF657B" w:rsidRPr="001F1070">
        <w:rPr>
          <w:rFonts w:ascii="Calibri" w:hAnsi="Calibri" w:cs="Calibri"/>
          <w:b/>
          <w:bCs/>
          <w:i/>
          <w:iCs/>
          <w:sz w:val="22"/>
          <w:szCs w:val="22"/>
          <w:shd w:val="clear" w:color="auto" w:fill="FFFFFF"/>
        </w:rPr>
        <w:tab/>
        <w:t>India</w:t>
      </w:r>
    </w:p>
    <w:p w14:paraId="56A4F0C3" w14:textId="19EBB23D" w:rsidR="00F73D67" w:rsidRPr="001F1070" w:rsidRDefault="00F73D67" w:rsidP="00380395">
      <w:pPr>
        <w:pStyle w:val="ListParagraph"/>
        <w:numPr>
          <w:ilvl w:val="0"/>
          <w:numId w:val="46"/>
        </w:numPr>
        <w:ind w:left="648"/>
        <w:jc w:val="both"/>
        <w:rPr>
          <w:rFonts w:ascii="Calibri" w:hAnsi="Calibri" w:cs="Calibri"/>
          <w:sz w:val="22"/>
          <w:szCs w:val="22"/>
          <w:shd w:val="clear" w:color="auto" w:fill="FFFFFF"/>
        </w:rPr>
      </w:pPr>
      <w:r w:rsidRPr="001F1070">
        <w:rPr>
          <w:rFonts w:ascii="Calibri" w:hAnsi="Calibri" w:cs="Calibri"/>
          <w:sz w:val="22"/>
          <w:szCs w:val="22"/>
          <w:shd w:val="clear" w:color="auto" w:fill="FFFFFF"/>
        </w:rPr>
        <w:t>Designed data architecture solutions for analytics projects, integrating PostgreSQL with reporting tools to enhance data availability and performance.</w:t>
      </w:r>
    </w:p>
    <w:p w14:paraId="162D6EFB" w14:textId="45C7F1BD" w:rsidR="00F73D67" w:rsidRPr="001F1070" w:rsidRDefault="00F73D67" w:rsidP="00380395">
      <w:pPr>
        <w:pStyle w:val="ListParagraph"/>
        <w:numPr>
          <w:ilvl w:val="0"/>
          <w:numId w:val="46"/>
        </w:numPr>
        <w:ind w:left="648"/>
        <w:jc w:val="both"/>
        <w:rPr>
          <w:rFonts w:ascii="Calibri" w:hAnsi="Calibri" w:cs="Calibri"/>
          <w:sz w:val="22"/>
          <w:szCs w:val="22"/>
          <w:shd w:val="clear" w:color="auto" w:fill="FFFFFF"/>
        </w:rPr>
      </w:pPr>
      <w:r w:rsidRPr="001F1070">
        <w:rPr>
          <w:rFonts w:ascii="Calibri" w:hAnsi="Calibri" w:cs="Calibri"/>
          <w:sz w:val="22"/>
          <w:szCs w:val="22"/>
          <w:shd w:val="clear" w:color="auto" w:fill="FFFFFF"/>
        </w:rPr>
        <w:t>Managed relational databases using PostgreSQL, ensuring reliable data storage, retrieval, and advanced SQL query performance for business reporting.</w:t>
      </w:r>
    </w:p>
    <w:p w14:paraId="78E401F0" w14:textId="7D07F122" w:rsidR="00F73D67" w:rsidRPr="001F1070" w:rsidRDefault="00F73D67" w:rsidP="00380395">
      <w:pPr>
        <w:pStyle w:val="ListParagraph"/>
        <w:numPr>
          <w:ilvl w:val="0"/>
          <w:numId w:val="46"/>
        </w:numPr>
        <w:ind w:left="648"/>
        <w:jc w:val="both"/>
        <w:rPr>
          <w:rFonts w:ascii="Calibri" w:hAnsi="Calibri" w:cs="Calibri"/>
          <w:sz w:val="22"/>
          <w:szCs w:val="22"/>
          <w:shd w:val="clear" w:color="auto" w:fill="FFFFFF"/>
        </w:rPr>
      </w:pPr>
      <w:r w:rsidRPr="001F1070">
        <w:rPr>
          <w:rFonts w:ascii="Calibri" w:hAnsi="Calibri" w:cs="Calibri"/>
          <w:sz w:val="22"/>
          <w:szCs w:val="22"/>
          <w:shd w:val="clear" w:color="auto" w:fill="FFFFFF"/>
        </w:rPr>
        <w:t>Developed ETL workflows with Informatica, streamlining data ingestion, transformation, and integration from multiple source systems.</w:t>
      </w:r>
    </w:p>
    <w:p w14:paraId="3B889DBC" w14:textId="0D203D5E" w:rsidR="00F73D67" w:rsidRPr="001F1070" w:rsidRDefault="00F73D67" w:rsidP="00380395">
      <w:pPr>
        <w:pStyle w:val="ListParagraph"/>
        <w:numPr>
          <w:ilvl w:val="0"/>
          <w:numId w:val="46"/>
        </w:numPr>
        <w:ind w:left="648"/>
        <w:jc w:val="both"/>
        <w:rPr>
          <w:rFonts w:ascii="Calibri" w:hAnsi="Calibri" w:cs="Calibri"/>
          <w:sz w:val="22"/>
          <w:szCs w:val="22"/>
          <w:shd w:val="clear" w:color="auto" w:fill="FFFFFF"/>
        </w:rPr>
      </w:pPr>
      <w:r w:rsidRPr="001F1070">
        <w:rPr>
          <w:rFonts w:ascii="Calibri" w:hAnsi="Calibri" w:cs="Calibri"/>
          <w:sz w:val="22"/>
          <w:szCs w:val="22"/>
          <w:shd w:val="clear" w:color="auto" w:fill="FFFFFF"/>
        </w:rPr>
        <w:t>Applied complex SQL queries for data transformations and report generation, enabling advanced analytics and supporting business decisions.</w:t>
      </w:r>
    </w:p>
    <w:p w14:paraId="4A774101" w14:textId="5D13B4D8" w:rsidR="00F73D67" w:rsidRPr="001F1070" w:rsidRDefault="00F73D67" w:rsidP="00380395">
      <w:pPr>
        <w:pStyle w:val="ListParagraph"/>
        <w:numPr>
          <w:ilvl w:val="0"/>
          <w:numId w:val="46"/>
        </w:numPr>
        <w:ind w:left="648"/>
        <w:jc w:val="both"/>
        <w:rPr>
          <w:rFonts w:ascii="Calibri" w:hAnsi="Calibri" w:cs="Calibri"/>
          <w:sz w:val="22"/>
          <w:szCs w:val="22"/>
          <w:shd w:val="clear" w:color="auto" w:fill="FFFFFF"/>
        </w:rPr>
      </w:pPr>
      <w:r w:rsidRPr="001F1070">
        <w:rPr>
          <w:rFonts w:ascii="Calibri" w:hAnsi="Calibri" w:cs="Calibri"/>
          <w:sz w:val="22"/>
          <w:szCs w:val="22"/>
          <w:shd w:val="clear" w:color="auto" w:fill="FFFFFF"/>
        </w:rPr>
        <w:t xml:space="preserve">Leveraged Apache Hadoop and Spark for processing large-scale datasets, </w:t>
      </w:r>
      <w:r w:rsidR="00077382" w:rsidRPr="001F1070">
        <w:rPr>
          <w:rFonts w:ascii="Calibri" w:hAnsi="Calibri" w:cs="Calibri"/>
          <w:sz w:val="22"/>
          <w:szCs w:val="22"/>
          <w:shd w:val="clear" w:color="auto" w:fill="FFFFFF"/>
        </w:rPr>
        <w:t>expanding data processing capabilities for analytics.</w:t>
      </w:r>
    </w:p>
    <w:p w14:paraId="5C0E37DA" w14:textId="683857AC" w:rsidR="00F73D67" w:rsidRPr="001F1070" w:rsidRDefault="00F73D67" w:rsidP="00380395">
      <w:pPr>
        <w:pStyle w:val="ListParagraph"/>
        <w:numPr>
          <w:ilvl w:val="0"/>
          <w:numId w:val="46"/>
        </w:numPr>
        <w:ind w:left="648"/>
        <w:jc w:val="both"/>
        <w:rPr>
          <w:rFonts w:ascii="Calibri" w:hAnsi="Calibri" w:cs="Calibri"/>
          <w:sz w:val="22"/>
          <w:szCs w:val="22"/>
          <w:shd w:val="clear" w:color="auto" w:fill="FFFFFF"/>
        </w:rPr>
      </w:pPr>
      <w:r w:rsidRPr="001F1070">
        <w:rPr>
          <w:rFonts w:ascii="Calibri" w:hAnsi="Calibri" w:cs="Calibri"/>
          <w:sz w:val="22"/>
          <w:szCs w:val="22"/>
          <w:shd w:val="clear" w:color="auto" w:fill="FFFFFF"/>
        </w:rPr>
        <w:t>Maintained version control and collaborative development using Git, ensuring code integrity and team coordination across analytics projects.</w:t>
      </w:r>
    </w:p>
    <w:p w14:paraId="2121E6B3" w14:textId="1F1C0746" w:rsidR="002131C1" w:rsidRPr="001F1070" w:rsidRDefault="00F73D67" w:rsidP="00380395">
      <w:pPr>
        <w:pStyle w:val="ListParagraph"/>
        <w:numPr>
          <w:ilvl w:val="0"/>
          <w:numId w:val="46"/>
        </w:numPr>
        <w:ind w:left="648"/>
        <w:jc w:val="both"/>
        <w:rPr>
          <w:rFonts w:ascii="Calibri" w:hAnsi="Calibri" w:cs="Calibri"/>
          <w:sz w:val="22"/>
          <w:szCs w:val="22"/>
          <w:shd w:val="clear" w:color="auto" w:fill="FFFFFF"/>
        </w:rPr>
      </w:pPr>
      <w:r w:rsidRPr="001F1070">
        <w:rPr>
          <w:rFonts w:ascii="Calibri" w:hAnsi="Calibri" w:cs="Calibri"/>
          <w:sz w:val="22"/>
          <w:szCs w:val="22"/>
          <w:shd w:val="clear" w:color="auto" w:fill="FFFFFF"/>
        </w:rPr>
        <w:t xml:space="preserve">Delivered advanced dashboards and reports using </w:t>
      </w:r>
      <w:r w:rsidR="00EA138B" w:rsidRPr="001F1070">
        <w:rPr>
          <w:rFonts w:ascii="Calibri" w:hAnsi="Calibri" w:cs="Calibri"/>
          <w:sz w:val="22"/>
          <w:szCs w:val="22"/>
          <w:shd w:val="clear" w:color="auto" w:fill="FFFFFF"/>
        </w:rPr>
        <w:t xml:space="preserve">Qliksense </w:t>
      </w:r>
      <w:r w:rsidRPr="001F1070">
        <w:rPr>
          <w:rFonts w:ascii="Calibri" w:hAnsi="Calibri" w:cs="Calibri"/>
          <w:sz w:val="22"/>
          <w:szCs w:val="22"/>
          <w:shd w:val="clear" w:color="auto" w:fill="FFFFFF"/>
        </w:rPr>
        <w:t>and Power BI, empowering stakeholders with actionable insights and interactive visualizations.</w:t>
      </w:r>
    </w:p>
    <w:p w14:paraId="05673059" w14:textId="0F631B2E" w:rsidR="002131C1" w:rsidRPr="001F1070" w:rsidRDefault="00851482" w:rsidP="00077382">
      <w:pPr>
        <w:ind w:right="452"/>
        <w:jc w:val="both"/>
        <w:rPr>
          <w:rFonts w:ascii="Calibri" w:eastAsia="Calibri" w:hAnsi="Calibri" w:cs="Calibri"/>
          <w:sz w:val="22"/>
          <w:szCs w:val="22"/>
        </w:rPr>
      </w:pPr>
      <w:r w:rsidRPr="001F1070">
        <w:rPr>
          <w:rFonts w:ascii="Calibri" w:eastAsia="Calibri" w:hAnsi="Calibri" w:cs="Calibri"/>
          <w:b/>
          <w:bCs/>
          <w:sz w:val="22"/>
          <w:szCs w:val="22"/>
          <w:u w:val="single"/>
        </w:rPr>
        <w:t>Technologies</w:t>
      </w:r>
      <w:r w:rsidR="002131C1" w:rsidRPr="001F1070">
        <w:rPr>
          <w:rFonts w:ascii="Calibri" w:eastAsia="Calibri" w:hAnsi="Calibri" w:cs="Calibri"/>
          <w:b/>
          <w:bCs/>
          <w:sz w:val="22"/>
          <w:szCs w:val="22"/>
          <w:u w:val="single"/>
        </w:rPr>
        <w:t>:</w:t>
      </w:r>
      <w:r w:rsidR="002131C1" w:rsidRPr="001F1070">
        <w:rPr>
          <w:rFonts w:ascii="Calibri" w:eastAsia="Calibri" w:hAnsi="Calibri" w:cs="Calibri"/>
          <w:sz w:val="22"/>
          <w:szCs w:val="22"/>
        </w:rPr>
        <w:t xml:space="preserve"> PostgreSQL, SQL, Microsoft Excel, Qlik</w:t>
      </w:r>
      <w:r w:rsidR="00EA138B" w:rsidRPr="001F1070">
        <w:rPr>
          <w:rFonts w:ascii="Calibri" w:eastAsia="Calibri" w:hAnsi="Calibri" w:cs="Calibri"/>
          <w:sz w:val="22"/>
          <w:szCs w:val="22"/>
        </w:rPr>
        <w:t>sense</w:t>
      </w:r>
      <w:r w:rsidR="002131C1" w:rsidRPr="001F1070">
        <w:rPr>
          <w:rFonts w:ascii="Calibri" w:eastAsia="Calibri" w:hAnsi="Calibri" w:cs="Calibri"/>
          <w:sz w:val="22"/>
          <w:szCs w:val="22"/>
        </w:rPr>
        <w:t>, Apache Hadoop, Spark, G</w:t>
      </w:r>
      <w:r w:rsidR="00077382" w:rsidRPr="001F1070">
        <w:rPr>
          <w:rFonts w:ascii="Calibri" w:eastAsia="Calibri" w:hAnsi="Calibri" w:cs="Calibri"/>
          <w:sz w:val="22"/>
          <w:szCs w:val="22"/>
        </w:rPr>
        <w:t>it</w:t>
      </w:r>
      <w:r w:rsidR="002131C1" w:rsidRPr="001F1070">
        <w:rPr>
          <w:rFonts w:ascii="Calibri" w:eastAsia="Calibri" w:hAnsi="Calibri" w:cs="Calibri"/>
          <w:sz w:val="22"/>
          <w:szCs w:val="22"/>
        </w:rPr>
        <w:t>, Informatica, Power BI, data visualization tools.</w:t>
      </w:r>
    </w:p>
    <w:p w14:paraId="69E8D0E6" w14:textId="77777777" w:rsidR="002131C1" w:rsidRPr="002131C1" w:rsidRDefault="002131C1" w:rsidP="002131C1">
      <w:pPr>
        <w:jc w:val="both"/>
        <w:rPr>
          <w:rFonts w:ascii="Calibri" w:hAnsi="Calibri" w:cs="Calibri"/>
          <w:sz w:val="20"/>
          <w:szCs w:val="20"/>
          <w:shd w:val="clear" w:color="auto" w:fill="FFFFFF"/>
        </w:rPr>
      </w:pPr>
    </w:p>
    <w:p w14:paraId="76E12AC2" w14:textId="2E95F0DD" w:rsidR="00F73D67" w:rsidRPr="00CB2AAA" w:rsidRDefault="00F73D67" w:rsidP="00A86CE4">
      <w:pPr>
        <w:pBdr>
          <w:top w:val="single" w:sz="4" w:space="1" w:color="000000" w:themeColor="text1"/>
          <w:left w:val="single" w:sz="4" w:space="4" w:color="000000" w:themeColor="text1"/>
          <w:bottom w:val="single" w:sz="4" w:space="1" w:color="000000" w:themeColor="text1"/>
          <w:right w:val="single" w:sz="4" w:space="4" w:color="000000" w:themeColor="text1"/>
          <w:between w:val="single" w:sz="4" w:space="1" w:color="000000" w:themeColor="text1"/>
          <w:bar w:val="single" w:sz="4" w:color="000000" w:themeColor="text1"/>
        </w:pBdr>
        <w:shd w:val="clear" w:color="auto" w:fill="DAE9F7" w:themeFill="text2" w:themeFillTint="1A"/>
        <w:suppressAutoHyphens w:val="0"/>
        <w:spacing w:before="6"/>
        <w:ind w:right="2"/>
        <w:jc w:val="both"/>
        <w:rPr>
          <w:rFonts w:ascii="Calibri" w:hAnsi="Calibri" w:cs="Calibri"/>
          <w:b/>
          <w:bCs/>
          <w:color w:val="215E99" w:themeColor="text2" w:themeTint="BF"/>
        </w:rPr>
      </w:pPr>
      <w:r w:rsidRPr="00CB2AAA">
        <w:rPr>
          <w:rFonts w:ascii="Calibri" w:hAnsi="Calibri" w:cs="Calibri"/>
          <w:b/>
          <w:bCs/>
          <w:color w:val="215E99" w:themeColor="text2" w:themeTint="BF"/>
        </w:rPr>
        <w:t>EDUCATION</w:t>
      </w:r>
    </w:p>
    <w:p w14:paraId="3BFB2919" w14:textId="0AB33F50" w:rsidR="00320CEC" w:rsidRPr="001F1070" w:rsidRDefault="008A054F" w:rsidP="002C147C">
      <w:pPr>
        <w:tabs>
          <w:tab w:val="right" w:pos="10440"/>
        </w:tabs>
        <w:spacing w:before="6"/>
        <w:ind w:right="2"/>
        <w:jc w:val="both"/>
        <w:rPr>
          <w:rFonts w:ascii="Calibri" w:hAnsi="Calibri" w:cs="Calibri"/>
          <w:b/>
          <w:bCs/>
          <w:sz w:val="22"/>
          <w:szCs w:val="22"/>
        </w:rPr>
      </w:pPr>
      <w:r w:rsidRPr="001F1070">
        <w:rPr>
          <w:rFonts w:ascii="Calibri" w:hAnsi="Calibri" w:cs="Calibri"/>
          <w:b/>
          <w:bCs/>
          <w:sz w:val="22"/>
          <w:szCs w:val="22"/>
        </w:rPr>
        <w:t>Anna University</w:t>
      </w:r>
      <w:r w:rsidR="00DF657B" w:rsidRPr="001F1070">
        <w:rPr>
          <w:rFonts w:ascii="Calibri" w:hAnsi="Calibri" w:cs="Calibri"/>
          <w:b/>
          <w:bCs/>
          <w:sz w:val="22"/>
          <w:szCs w:val="22"/>
        </w:rPr>
        <w:tab/>
        <w:t>Aug 201</w:t>
      </w:r>
      <w:r w:rsidR="00244C68">
        <w:rPr>
          <w:rFonts w:ascii="Calibri" w:hAnsi="Calibri" w:cs="Calibri"/>
          <w:b/>
          <w:bCs/>
          <w:sz w:val="22"/>
          <w:szCs w:val="22"/>
        </w:rPr>
        <w:t>1</w:t>
      </w:r>
      <w:r w:rsidR="00DF657B" w:rsidRPr="001F1070">
        <w:rPr>
          <w:rFonts w:ascii="Calibri" w:hAnsi="Calibri" w:cs="Calibri"/>
          <w:b/>
          <w:bCs/>
          <w:sz w:val="22"/>
          <w:szCs w:val="22"/>
        </w:rPr>
        <w:t xml:space="preserve"> </w:t>
      </w:r>
      <w:r w:rsidR="00DF657B" w:rsidRPr="001F1070">
        <w:rPr>
          <w:rFonts w:ascii="Calibri" w:hAnsi="Calibri" w:cs="Calibri"/>
          <w:b/>
          <w:snapToGrid w:val="0"/>
          <w:sz w:val="22"/>
          <w:szCs w:val="22"/>
        </w:rPr>
        <w:t>–</w:t>
      </w:r>
      <w:r w:rsidR="00DF657B" w:rsidRPr="001F1070">
        <w:rPr>
          <w:rFonts w:ascii="Calibri" w:hAnsi="Calibri" w:cs="Calibri"/>
          <w:b/>
          <w:bCs/>
          <w:sz w:val="22"/>
          <w:szCs w:val="22"/>
        </w:rPr>
        <w:t xml:space="preserve"> May 2015</w:t>
      </w:r>
      <w:r w:rsidR="00F73D67" w:rsidRPr="001F1070">
        <w:rPr>
          <w:rFonts w:ascii="Calibri" w:hAnsi="Calibri" w:cs="Calibri"/>
          <w:b/>
          <w:bCs/>
          <w:sz w:val="22"/>
          <w:szCs w:val="22"/>
        </w:rPr>
        <w:br/>
      </w:r>
      <w:r w:rsidR="00077382" w:rsidRPr="001F1070">
        <w:rPr>
          <w:rFonts w:ascii="Calibri" w:hAnsi="Calibri" w:cs="Calibri"/>
          <w:b/>
          <w:bCs/>
          <w:sz w:val="22"/>
          <w:szCs w:val="22"/>
        </w:rPr>
        <w:t>Bachelor</w:t>
      </w:r>
      <w:r w:rsidR="00320CEC" w:rsidRPr="001F1070">
        <w:rPr>
          <w:rFonts w:ascii="Calibri" w:hAnsi="Calibri" w:cs="Calibri"/>
          <w:b/>
          <w:bCs/>
          <w:sz w:val="22"/>
          <w:szCs w:val="22"/>
        </w:rPr>
        <w:t xml:space="preserve"> </w:t>
      </w:r>
      <w:r w:rsidR="009B510D" w:rsidRPr="001F1070">
        <w:rPr>
          <w:rFonts w:ascii="Calibri" w:hAnsi="Calibri" w:cs="Calibri"/>
          <w:b/>
          <w:bCs/>
          <w:sz w:val="22"/>
          <w:szCs w:val="22"/>
        </w:rPr>
        <w:t>of</w:t>
      </w:r>
      <w:r w:rsidR="00320CEC" w:rsidRPr="001F1070">
        <w:rPr>
          <w:rFonts w:ascii="Calibri" w:hAnsi="Calibri" w:cs="Calibri"/>
          <w:b/>
          <w:bCs/>
          <w:sz w:val="22"/>
          <w:szCs w:val="22"/>
        </w:rPr>
        <w:t xml:space="preserve"> </w:t>
      </w:r>
      <w:r w:rsidRPr="001F1070">
        <w:rPr>
          <w:rFonts w:ascii="Calibri" w:hAnsi="Calibri" w:cs="Calibri"/>
          <w:b/>
          <w:bCs/>
          <w:sz w:val="22"/>
          <w:szCs w:val="22"/>
        </w:rPr>
        <w:t>Computer Science</w:t>
      </w:r>
      <w:r w:rsidR="00F73D67" w:rsidRPr="001F1070">
        <w:rPr>
          <w:rFonts w:ascii="Calibri" w:hAnsi="Calibri" w:cs="Calibri"/>
          <w:b/>
          <w:bCs/>
          <w:sz w:val="22"/>
          <w:szCs w:val="22"/>
        </w:rPr>
        <w:t>| GPA: 8.56</w:t>
      </w:r>
      <w:r w:rsidR="00DF657B" w:rsidRPr="001F1070">
        <w:rPr>
          <w:rFonts w:ascii="Calibri" w:hAnsi="Calibri" w:cs="Calibri"/>
          <w:b/>
          <w:bCs/>
          <w:sz w:val="22"/>
          <w:szCs w:val="22"/>
        </w:rPr>
        <w:tab/>
        <w:t>India</w:t>
      </w:r>
    </w:p>
    <w:sectPr w:rsidR="00320CEC" w:rsidRPr="001F1070" w:rsidSect="00A86CE4">
      <w:footnotePr>
        <w:pos w:val="beneathText"/>
      </w:footnotePr>
      <w:pgSz w:w="11906" w:h="16838"/>
      <w:pgMar w:top="720" w:right="720" w:bottom="720" w:left="720" w:header="720" w:footer="720" w:gutter="0"/>
      <w:pgBorders w:offsetFrom="page">
        <w:top w:val="single" w:sz="4" w:space="24" w:color="000000" w:themeColor="text1"/>
        <w:left w:val="single" w:sz="4" w:space="24" w:color="000000" w:themeColor="text1"/>
        <w:bottom w:val="single" w:sz="4" w:space="24" w:color="000000" w:themeColor="text1"/>
        <w:right w:val="single" w:sz="4" w:space="24" w:color="000000" w:themeColor="text1"/>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596F64" w14:textId="77777777" w:rsidR="00115F07" w:rsidRDefault="00115F07" w:rsidP="00226835">
      <w:r>
        <w:separator/>
      </w:r>
    </w:p>
  </w:endnote>
  <w:endnote w:type="continuationSeparator" w:id="0">
    <w:p w14:paraId="15A5BFC3" w14:textId="77777777" w:rsidR="00115F07" w:rsidRDefault="00115F07" w:rsidP="002268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OpenSymbol">
    <w:altName w:val="Cambria"/>
    <w:charset w:val="00"/>
    <w:family w:val="roman"/>
    <w:pitch w:val="variable"/>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Mangal">
    <w:panose1 w:val="00000400000000000000"/>
    <w:charset w:val="00"/>
    <w:family w:val="roman"/>
    <w:pitch w:val="variable"/>
    <w:sig w:usb0="00008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STHupo">
    <w:panose1 w:val="02010800040101010101"/>
    <w:charset w:val="86"/>
    <w:family w:val="auto"/>
    <w:pitch w:val="variable"/>
    <w:sig w:usb0="00000001" w:usb1="080F0000" w:usb2="00000010" w:usb3="00000000" w:csb0="0004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0E9AFB" w14:textId="77777777" w:rsidR="00115F07" w:rsidRDefault="00115F07" w:rsidP="00226835">
      <w:r>
        <w:separator/>
      </w:r>
    </w:p>
  </w:footnote>
  <w:footnote w:type="continuationSeparator" w:id="0">
    <w:p w14:paraId="4B075C8A" w14:textId="77777777" w:rsidR="00115F07" w:rsidRDefault="00115F07" w:rsidP="0022683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none"/>
      <w:suff w:val="nothing"/>
      <w:lvlText w:val=""/>
      <w:lvlJc w:val="left"/>
      <w:pPr>
        <w:tabs>
          <w:tab w:val="num" w:pos="0"/>
        </w:tabs>
        <w:ind w:left="432" w:hanging="432"/>
      </w:pPr>
    </w:lvl>
    <w:lvl w:ilvl="1">
      <w:start w:val="1"/>
      <w:numFmt w:val="none"/>
      <w:pStyle w:val="Heading2"/>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1" w15:restartNumberingAfterBreak="0">
    <w:nsid w:val="00000002"/>
    <w:multiLevelType w:val="singleLevel"/>
    <w:tmpl w:val="00000002"/>
    <w:lvl w:ilvl="0">
      <w:start w:val="1"/>
      <w:numFmt w:val="decimal"/>
      <w:pStyle w:val="Achievement"/>
      <w:lvlText w:val="%1."/>
      <w:lvlJc w:val="left"/>
      <w:pPr>
        <w:tabs>
          <w:tab w:val="num" w:pos="1080"/>
        </w:tabs>
        <w:ind w:left="1080" w:hanging="360"/>
      </w:pPr>
    </w:lvl>
  </w:abstractNum>
  <w:abstractNum w:abstractNumId="2" w15:restartNumberingAfterBreak="0">
    <w:nsid w:val="00000004"/>
    <w:multiLevelType w:val="singleLevel"/>
    <w:tmpl w:val="00000004"/>
    <w:lvl w:ilvl="0">
      <w:start w:val="1"/>
      <w:numFmt w:val="bullet"/>
      <w:lvlText w:val=""/>
      <w:lvlJc w:val="left"/>
      <w:pPr>
        <w:tabs>
          <w:tab w:val="num" w:pos="720"/>
        </w:tabs>
        <w:ind w:left="720" w:hanging="360"/>
      </w:pPr>
      <w:rPr>
        <w:rFonts w:ascii="Wingdings" w:hAnsi="Wingdings"/>
      </w:rPr>
    </w:lvl>
  </w:abstractNum>
  <w:abstractNum w:abstractNumId="3" w15:restartNumberingAfterBreak="0">
    <w:nsid w:val="00000005"/>
    <w:multiLevelType w:val="multilevel"/>
    <w:tmpl w:val="00000005"/>
    <w:lvl w:ilvl="0">
      <w:start w:val="1"/>
      <w:numFmt w:val="bullet"/>
      <w:lvlText w:val=""/>
      <w:lvlJc w:val="left"/>
      <w:pPr>
        <w:tabs>
          <w:tab w:val="num" w:pos="720"/>
        </w:tabs>
        <w:ind w:left="720" w:hanging="360"/>
      </w:pPr>
      <w:rPr>
        <w:rFonts w:ascii="Symbol" w:hAnsi="Symbol"/>
        <w:b/>
      </w:rPr>
    </w:lvl>
    <w:lvl w:ilvl="1">
      <w:start w:val="1"/>
      <w:numFmt w:val="bullet"/>
      <w:lvlText w:val="◦"/>
      <w:lvlJc w:val="left"/>
      <w:pPr>
        <w:tabs>
          <w:tab w:val="num" w:pos="1080"/>
        </w:tabs>
        <w:ind w:left="1080" w:hanging="360"/>
      </w:pPr>
      <w:rPr>
        <w:rFonts w:ascii="OpenSymbol" w:hAnsi="OpenSymbol" w:cs="Courier New"/>
      </w:rPr>
    </w:lvl>
    <w:lvl w:ilvl="2">
      <w:start w:val="1"/>
      <w:numFmt w:val="bullet"/>
      <w:lvlText w:val="▪"/>
      <w:lvlJc w:val="left"/>
      <w:pPr>
        <w:tabs>
          <w:tab w:val="num" w:pos="1440"/>
        </w:tabs>
        <w:ind w:left="1440" w:hanging="360"/>
      </w:pPr>
      <w:rPr>
        <w:rFonts w:ascii="OpenSymbol" w:hAnsi="OpenSymbol" w:cs="Courier New"/>
      </w:rPr>
    </w:lvl>
    <w:lvl w:ilvl="3">
      <w:start w:val="1"/>
      <w:numFmt w:val="bullet"/>
      <w:lvlText w:val=""/>
      <w:lvlJc w:val="left"/>
      <w:pPr>
        <w:tabs>
          <w:tab w:val="num" w:pos="1800"/>
        </w:tabs>
        <w:ind w:left="1800" w:hanging="360"/>
      </w:pPr>
      <w:rPr>
        <w:rFonts w:ascii="Symbol" w:hAnsi="Symbol"/>
        <w:b/>
      </w:rPr>
    </w:lvl>
    <w:lvl w:ilvl="4">
      <w:start w:val="1"/>
      <w:numFmt w:val="bullet"/>
      <w:lvlText w:val="◦"/>
      <w:lvlJc w:val="left"/>
      <w:pPr>
        <w:tabs>
          <w:tab w:val="num" w:pos="2160"/>
        </w:tabs>
        <w:ind w:left="2160" w:hanging="360"/>
      </w:pPr>
      <w:rPr>
        <w:rFonts w:ascii="OpenSymbol" w:hAnsi="OpenSymbol" w:cs="Courier New"/>
      </w:rPr>
    </w:lvl>
    <w:lvl w:ilvl="5">
      <w:start w:val="1"/>
      <w:numFmt w:val="bullet"/>
      <w:lvlText w:val="▪"/>
      <w:lvlJc w:val="left"/>
      <w:pPr>
        <w:tabs>
          <w:tab w:val="num" w:pos="2520"/>
        </w:tabs>
        <w:ind w:left="2520" w:hanging="360"/>
      </w:pPr>
      <w:rPr>
        <w:rFonts w:ascii="OpenSymbol" w:hAnsi="OpenSymbol" w:cs="Courier New"/>
      </w:rPr>
    </w:lvl>
    <w:lvl w:ilvl="6">
      <w:start w:val="1"/>
      <w:numFmt w:val="bullet"/>
      <w:lvlText w:val=""/>
      <w:lvlJc w:val="left"/>
      <w:pPr>
        <w:tabs>
          <w:tab w:val="num" w:pos="2880"/>
        </w:tabs>
        <w:ind w:left="2880" w:hanging="360"/>
      </w:pPr>
      <w:rPr>
        <w:rFonts w:ascii="Symbol" w:hAnsi="Symbol"/>
        <w:b/>
      </w:rPr>
    </w:lvl>
    <w:lvl w:ilvl="7">
      <w:start w:val="1"/>
      <w:numFmt w:val="bullet"/>
      <w:lvlText w:val="◦"/>
      <w:lvlJc w:val="left"/>
      <w:pPr>
        <w:tabs>
          <w:tab w:val="num" w:pos="3240"/>
        </w:tabs>
        <w:ind w:left="3240" w:hanging="360"/>
      </w:pPr>
      <w:rPr>
        <w:rFonts w:ascii="OpenSymbol" w:hAnsi="OpenSymbol" w:cs="Courier New"/>
      </w:rPr>
    </w:lvl>
    <w:lvl w:ilvl="8">
      <w:start w:val="1"/>
      <w:numFmt w:val="bullet"/>
      <w:lvlText w:val="▪"/>
      <w:lvlJc w:val="left"/>
      <w:pPr>
        <w:tabs>
          <w:tab w:val="num" w:pos="3600"/>
        </w:tabs>
        <w:ind w:left="3600" w:hanging="360"/>
      </w:pPr>
      <w:rPr>
        <w:rFonts w:ascii="OpenSymbol" w:hAnsi="OpenSymbol" w:cs="Courier New"/>
      </w:rPr>
    </w:lvl>
  </w:abstractNum>
  <w:abstractNum w:abstractNumId="4" w15:restartNumberingAfterBreak="0">
    <w:nsid w:val="00000006"/>
    <w:multiLevelType w:val="multilevel"/>
    <w:tmpl w:val="00000006"/>
    <w:lvl w:ilvl="0">
      <w:start w:val="1"/>
      <w:numFmt w:val="bullet"/>
      <w:lvlText w:val=""/>
      <w:lvlJc w:val="left"/>
      <w:pPr>
        <w:tabs>
          <w:tab w:val="num" w:pos="784"/>
        </w:tabs>
        <w:ind w:left="784" w:hanging="360"/>
      </w:pPr>
      <w:rPr>
        <w:rFonts w:ascii="Symbol" w:hAnsi="Symbol"/>
        <w:sz w:val="20"/>
        <w:szCs w:val="20"/>
      </w:rPr>
    </w:lvl>
    <w:lvl w:ilvl="1">
      <w:start w:val="1"/>
      <w:numFmt w:val="bullet"/>
      <w:lvlText w:val="◦"/>
      <w:lvlJc w:val="left"/>
      <w:pPr>
        <w:tabs>
          <w:tab w:val="num" w:pos="1144"/>
        </w:tabs>
        <w:ind w:left="1144" w:hanging="360"/>
      </w:pPr>
      <w:rPr>
        <w:rFonts w:ascii="OpenSymbol" w:hAnsi="OpenSymbol" w:cs="Courier New"/>
      </w:rPr>
    </w:lvl>
    <w:lvl w:ilvl="2">
      <w:start w:val="1"/>
      <w:numFmt w:val="bullet"/>
      <w:lvlText w:val="▪"/>
      <w:lvlJc w:val="left"/>
      <w:pPr>
        <w:tabs>
          <w:tab w:val="num" w:pos="1504"/>
        </w:tabs>
        <w:ind w:left="1504" w:hanging="360"/>
      </w:pPr>
      <w:rPr>
        <w:rFonts w:ascii="OpenSymbol" w:hAnsi="OpenSymbol" w:cs="Courier New"/>
      </w:rPr>
    </w:lvl>
    <w:lvl w:ilvl="3">
      <w:start w:val="1"/>
      <w:numFmt w:val="bullet"/>
      <w:lvlText w:val=""/>
      <w:lvlJc w:val="left"/>
      <w:pPr>
        <w:tabs>
          <w:tab w:val="num" w:pos="1864"/>
        </w:tabs>
        <w:ind w:left="1864" w:hanging="360"/>
      </w:pPr>
      <w:rPr>
        <w:rFonts w:ascii="Symbol" w:hAnsi="Symbol"/>
        <w:sz w:val="20"/>
        <w:szCs w:val="20"/>
      </w:rPr>
    </w:lvl>
    <w:lvl w:ilvl="4">
      <w:start w:val="1"/>
      <w:numFmt w:val="bullet"/>
      <w:lvlText w:val="◦"/>
      <w:lvlJc w:val="left"/>
      <w:pPr>
        <w:tabs>
          <w:tab w:val="num" w:pos="2224"/>
        </w:tabs>
        <w:ind w:left="2224" w:hanging="360"/>
      </w:pPr>
      <w:rPr>
        <w:rFonts w:ascii="OpenSymbol" w:hAnsi="OpenSymbol" w:cs="Courier New"/>
      </w:rPr>
    </w:lvl>
    <w:lvl w:ilvl="5">
      <w:start w:val="1"/>
      <w:numFmt w:val="bullet"/>
      <w:lvlText w:val="▪"/>
      <w:lvlJc w:val="left"/>
      <w:pPr>
        <w:tabs>
          <w:tab w:val="num" w:pos="2584"/>
        </w:tabs>
        <w:ind w:left="2584" w:hanging="360"/>
      </w:pPr>
      <w:rPr>
        <w:rFonts w:ascii="OpenSymbol" w:hAnsi="OpenSymbol" w:cs="Courier New"/>
      </w:rPr>
    </w:lvl>
    <w:lvl w:ilvl="6">
      <w:start w:val="1"/>
      <w:numFmt w:val="bullet"/>
      <w:lvlText w:val=""/>
      <w:lvlJc w:val="left"/>
      <w:pPr>
        <w:tabs>
          <w:tab w:val="num" w:pos="2944"/>
        </w:tabs>
        <w:ind w:left="2944" w:hanging="360"/>
      </w:pPr>
      <w:rPr>
        <w:rFonts w:ascii="Symbol" w:hAnsi="Symbol"/>
        <w:sz w:val="20"/>
        <w:szCs w:val="20"/>
      </w:rPr>
    </w:lvl>
    <w:lvl w:ilvl="7">
      <w:start w:val="1"/>
      <w:numFmt w:val="bullet"/>
      <w:lvlText w:val="◦"/>
      <w:lvlJc w:val="left"/>
      <w:pPr>
        <w:tabs>
          <w:tab w:val="num" w:pos="3304"/>
        </w:tabs>
        <w:ind w:left="3304" w:hanging="360"/>
      </w:pPr>
      <w:rPr>
        <w:rFonts w:ascii="OpenSymbol" w:hAnsi="OpenSymbol" w:cs="Courier New"/>
      </w:rPr>
    </w:lvl>
    <w:lvl w:ilvl="8">
      <w:start w:val="1"/>
      <w:numFmt w:val="bullet"/>
      <w:lvlText w:val="▪"/>
      <w:lvlJc w:val="left"/>
      <w:pPr>
        <w:tabs>
          <w:tab w:val="num" w:pos="3664"/>
        </w:tabs>
        <w:ind w:left="3664" w:hanging="360"/>
      </w:pPr>
      <w:rPr>
        <w:rFonts w:ascii="OpenSymbol" w:hAnsi="OpenSymbol" w:cs="Courier New"/>
      </w:rPr>
    </w:lvl>
  </w:abstractNum>
  <w:abstractNum w:abstractNumId="5" w15:restartNumberingAfterBreak="0">
    <w:nsid w:val="00000007"/>
    <w:multiLevelType w:val="multilevel"/>
    <w:tmpl w:val="00000007"/>
    <w:lvl w:ilvl="0">
      <w:start w:val="1"/>
      <w:numFmt w:val="bullet"/>
      <w:lvlText w:val=""/>
      <w:lvlJc w:val="left"/>
      <w:pPr>
        <w:tabs>
          <w:tab w:val="num" w:pos="1080"/>
        </w:tabs>
        <w:ind w:left="1080" w:hanging="360"/>
      </w:pPr>
      <w:rPr>
        <w:rFonts w:ascii="Symbol" w:hAnsi="Symbol"/>
      </w:rPr>
    </w:lvl>
    <w:lvl w:ilvl="1">
      <w:start w:val="1"/>
      <w:numFmt w:val="bullet"/>
      <w:lvlText w:val="◦"/>
      <w:lvlJc w:val="left"/>
      <w:pPr>
        <w:tabs>
          <w:tab w:val="num" w:pos="1440"/>
        </w:tabs>
        <w:ind w:left="1440" w:hanging="360"/>
      </w:pPr>
      <w:rPr>
        <w:rFonts w:ascii="OpenSymbol" w:hAnsi="OpenSymbol" w:cs="Courier New"/>
      </w:rPr>
    </w:lvl>
    <w:lvl w:ilvl="2">
      <w:start w:val="1"/>
      <w:numFmt w:val="bullet"/>
      <w:lvlText w:val="▪"/>
      <w:lvlJc w:val="left"/>
      <w:pPr>
        <w:tabs>
          <w:tab w:val="num" w:pos="1800"/>
        </w:tabs>
        <w:ind w:left="1800" w:hanging="360"/>
      </w:pPr>
      <w:rPr>
        <w:rFonts w:ascii="OpenSymbol" w:hAnsi="OpenSymbol" w:cs="Courier New"/>
      </w:rPr>
    </w:lvl>
    <w:lvl w:ilvl="3">
      <w:start w:val="1"/>
      <w:numFmt w:val="bullet"/>
      <w:lvlText w:val=""/>
      <w:lvlJc w:val="left"/>
      <w:pPr>
        <w:tabs>
          <w:tab w:val="num" w:pos="2160"/>
        </w:tabs>
        <w:ind w:left="2160" w:hanging="360"/>
      </w:pPr>
      <w:rPr>
        <w:rFonts w:ascii="Symbol" w:hAnsi="Symbol"/>
      </w:rPr>
    </w:lvl>
    <w:lvl w:ilvl="4">
      <w:start w:val="1"/>
      <w:numFmt w:val="bullet"/>
      <w:lvlText w:val="◦"/>
      <w:lvlJc w:val="left"/>
      <w:pPr>
        <w:tabs>
          <w:tab w:val="num" w:pos="2520"/>
        </w:tabs>
        <w:ind w:left="2520" w:hanging="360"/>
      </w:pPr>
      <w:rPr>
        <w:rFonts w:ascii="OpenSymbol" w:hAnsi="OpenSymbol" w:cs="Courier New"/>
      </w:rPr>
    </w:lvl>
    <w:lvl w:ilvl="5">
      <w:start w:val="1"/>
      <w:numFmt w:val="bullet"/>
      <w:lvlText w:val="▪"/>
      <w:lvlJc w:val="left"/>
      <w:pPr>
        <w:tabs>
          <w:tab w:val="num" w:pos="2880"/>
        </w:tabs>
        <w:ind w:left="2880" w:hanging="360"/>
      </w:pPr>
      <w:rPr>
        <w:rFonts w:ascii="OpenSymbol" w:hAnsi="OpenSymbol" w:cs="Courier New"/>
      </w:rPr>
    </w:lvl>
    <w:lvl w:ilvl="6">
      <w:start w:val="1"/>
      <w:numFmt w:val="bullet"/>
      <w:lvlText w:val=""/>
      <w:lvlJc w:val="left"/>
      <w:pPr>
        <w:tabs>
          <w:tab w:val="num" w:pos="3240"/>
        </w:tabs>
        <w:ind w:left="3240" w:hanging="360"/>
      </w:pPr>
      <w:rPr>
        <w:rFonts w:ascii="Symbol" w:hAnsi="Symbol"/>
      </w:rPr>
    </w:lvl>
    <w:lvl w:ilvl="7">
      <w:start w:val="1"/>
      <w:numFmt w:val="bullet"/>
      <w:lvlText w:val="◦"/>
      <w:lvlJc w:val="left"/>
      <w:pPr>
        <w:tabs>
          <w:tab w:val="num" w:pos="3600"/>
        </w:tabs>
        <w:ind w:left="3600" w:hanging="360"/>
      </w:pPr>
      <w:rPr>
        <w:rFonts w:ascii="OpenSymbol" w:hAnsi="OpenSymbol" w:cs="Courier New"/>
      </w:rPr>
    </w:lvl>
    <w:lvl w:ilvl="8">
      <w:start w:val="1"/>
      <w:numFmt w:val="bullet"/>
      <w:lvlText w:val="▪"/>
      <w:lvlJc w:val="left"/>
      <w:pPr>
        <w:tabs>
          <w:tab w:val="num" w:pos="3960"/>
        </w:tabs>
        <w:ind w:left="3960" w:hanging="360"/>
      </w:pPr>
      <w:rPr>
        <w:rFonts w:ascii="OpenSymbol" w:hAnsi="OpenSymbol" w:cs="Courier New"/>
      </w:rPr>
    </w:lvl>
  </w:abstractNum>
  <w:abstractNum w:abstractNumId="6" w15:restartNumberingAfterBreak="0">
    <w:nsid w:val="02965A72"/>
    <w:multiLevelType w:val="hybridMultilevel"/>
    <w:tmpl w:val="0D7002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3E52079"/>
    <w:multiLevelType w:val="hybridMultilevel"/>
    <w:tmpl w:val="F1A298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6F2144E"/>
    <w:multiLevelType w:val="hybridMultilevel"/>
    <w:tmpl w:val="68EA2F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8642194"/>
    <w:multiLevelType w:val="multilevel"/>
    <w:tmpl w:val="B58A1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DB2A1B"/>
    <w:multiLevelType w:val="hybridMultilevel"/>
    <w:tmpl w:val="01B265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850D10"/>
    <w:multiLevelType w:val="hybridMultilevel"/>
    <w:tmpl w:val="AC0EFF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CC0194F"/>
    <w:multiLevelType w:val="hybridMultilevel"/>
    <w:tmpl w:val="222A02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613202"/>
    <w:multiLevelType w:val="hybridMultilevel"/>
    <w:tmpl w:val="5B122CD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1EB83AE8"/>
    <w:multiLevelType w:val="hybridMultilevel"/>
    <w:tmpl w:val="827436EE"/>
    <w:lvl w:ilvl="0" w:tplc="DCC64FEE">
      <w:start w:val="1"/>
      <w:numFmt w:val="bullet"/>
      <w:lvlText w:val=""/>
      <w:lvlJc w:val="left"/>
      <w:pPr>
        <w:ind w:left="576"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47D1902"/>
    <w:multiLevelType w:val="hybridMultilevel"/>
    <w:tmpl w:val="9F2828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5F43396"/>
    <w:multiLevelType w:val="hybridMultilevel"/>
    <w:tmpl w:val="911C67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9AD0F9A"/>
    <w:multiLevelType w:val="hybridMultilevel"/>
    <w:tmpl w:val="89E0D3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A970CB3"/>
    <w:multiLevelType w:val="hybridMultilevel"/>
    <w:tmpl w:val="B712C23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2B064EED"/>
    <w:multiLevelType w:val="hybridMultilevel"/>
    <w:tmpl w:val="A20E7A4E"/>
    <w:lvl w:ilvl="0" w:tplc="6B0054AC">
      <w:start w:val="1"/>
      <w:numFmt w:val="bullet"/>
      <w:lvlText w:val=""/>
      <w:lvlJc w:val="left"/>
      <w:pPr>
        <w:ind w:left="576"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BBE5D68"/>
    <w:multiLevelType w:val="hybridMultilevel"/>
    <w:tmpl w:val="4566A63E"/>
    <w:lvl w:ilvl="0" w:tplc="DCC64FEE">
      <w:start w:val="1"/>
      <w:numFmt w:val="bullet"/>
      <w:lvlText w:val=""/>
      <w:lvlJc w:val="left"/>
      <w:pPr>
        <w:ind w:left="576"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D4916A5"/>
    <w:multiLevelType w:val="hybridMultilevel"/>
    <w:tmpl w:val="B3D450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EF52CCD"/>
    <w:multiLevelType w:val="hybridMultilevel"/>
    <w:tmpl w:val="DC6A7B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589034F"/>
    <w:multiLevelType w:val="hybridMultilevel"/>
    <w:tmpl w:val="72C21FF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369128D9"/>
    <w:multiLevelType w:val="hybridMultilevel"/>
    <w:tmpl w:val="89481C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7934261"/>
    <w:multiLevelType w:val="multilevel"/>
    <w:tmpl w:val="A2285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7C005DA"/>
    <w:multiLevelType w:val="multilevel"/>
    <w:tmpl w:val="6358C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3C303FBF"/>
    <w:multiLevelType w:val="hybridMultilevel"/>
    <w:tmpl w:val="7EFCFF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2A743C4"/>
    <w:multiLevelType w:val="hybridMultilevel"/>
    <w:tmpl w:val="81E2510E"/>
    <w:lvl w:ilvl="0" w:tplc="4998E222">
      <w:start w:val="1"/>
      <w:numFmt w:val="bullet"/>
      <w:lvlText w:val=""/>
      <w:lvlJc w:val="left"/>
      <w:pPr>
        <w:ind w:left="576"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F693DA3"/>
    <w:multiLevelType w:val="hybridMultilevel"/>
    <w:tmpl w:val="A88E04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02A27A4"/>
    <w:multiLevelType w:val="hybridMultilevel"/>
    <w:tmpl w:val="D15676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03242E7"/>
    <w:multiLevelType w:val="multilevel"/>
    <w:tmpl w:val="C9625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5EBF128F"/>
    <w:multiLevelType w:val="hybridMultilevel"/>
    <w:tmpl w:val="781C44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F63267E"/>
    <w:multiLevelType w:val="hybridMultilevel"/>
    <w:tmpl w:val="CEDC5B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FB60DBC"/>
    <w:multiLevelType w:val="hybridMultilevel"/>
    <w:tmpl w:val="3DDA21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FB73068"/>
    <w:multiLevelType w:val="multilevel"/>
    <w:tmpl w:val="62141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614F5E5D"/>
    <w:multiLevelType w:val="multilevel"/>
    <w:tmpl w:val="CB366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3062E03"/>
    <w:multiLevelType w:val="hybridMultilevel"/>
    <w:tmpl w:val="282A3DAA"/>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8" w15:restartNumberingAfterBreak="0">
    <w:nsid w:val="68B95B58"/>
    <w:multiLevelType w:val="multilevel"/>
    <w:tmpl w:val="EB2A30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B3B76F7"/>
    <w:multiLevelType w:val="hybridMultilevel"/>
    <w:tmpl w:val="75A472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C610FC9"/>
    <w:multiLevelType w:val="hybridMultilevel"/>
    <w:tmpl w:val="912CEE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C721DC2"/>
    <w:multiLevelType w:val="hybridMultilevel"/>
    <w:tmpl w:val="EE6435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C733419"/>
    <w:multiLevelType w:val="hybridMultilevel"/>
    <w:tmpl w:val="AF38AD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CFE29E7"/>
    <w:multiLevelType w:val="multilevel"/>
    <w:tmpl w:val="6F36C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E463F01"/>
    <w:multiLevelType w:val="hybridMultilevel"/>
    <w:tmpl w:val="832A80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37115D9"/>
    <w:multiLevelType w:val="hybridMultilevel"/>
    <w:tmpl w:val="759C6E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56F6543"/>
    <w:multiLevelType w:val="hybridMultilevel"/>
    <w:tmpl w:val="F86E50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75A10DB"/>
    <w:multiLevelType w:val="hybridMultilevel"/>
    <w:tmpl w:val="B3DEFB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77D1719D"/>
    <w:multiLevelType w:val="hybridMultilevel"/>
    <w:tmpl w:val="E2509C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41973588">
    <w:abstractNumId w:val="0"/>
  </w:num>
  <w:num w:numId="2" w16cid:durableId="1745644998">
    <w:abstractNumId w:val="1"/>
  </w:num>
  <w:num w:numId="3" w16cid:durableId="517962531">
    <w:abstractNumId w:val="3"/>
  </w:num>
  <w:num w:numId="4" w16cid:durableId="1215504550">
    <w:abstractNumId w:val="4"/>
  </w:num>
  <w:num w:numId="5" w16cid:durableId="822308149">
    <w:abstractNumId w:val="5"/>
  </w:num>
  <w:num w:numId="6" w16cid:durableId="1273828283">
    <w:abstractNumId w:val="2"/>
  </w:num>
  <w:num w:numId="7" w16cid:durableId="237834304">
    <w:abstractNumId w:val="34"/>
  </w:num>
  <w:num w:numId="8" w16cid:durableId="718941043">
    <w:abstractNumId w:val="17"/>
  </w:num>
  <w:num w:numId="9" w16cid:durableId="374163633">
    <w:abstractNumId w:val="10"/>
  </w:num>
  <w:num w:numId="10" w16cid:durableId="1773746154">
    <w:abstractNumId w:val="18"/>
  </w:num>
  <w:num w:numId="11" w16cid:durableId="1011839775">
    <w:abstractNumId w:val="28"/>
  </w:num>
  <w:num w:numId="12" w16cid:durableId="2107772555">
    <w:abstractNumId w:val="19"/>
  </w:num>
  <w:num w:numId="13" w16cid:durableId="566693105">
    <w:abstractNumId w:val="14"/>
  </w:num>
  <w:num w:numId="14" w16cid:durableId="292299421">
    <w:abstractNumId w:val="20"/>
  </w:num>
  <w:num w:numId="15" w16cid:durableId="1798983167">
    <w:abstractNumId w:val="36"/>
  </w:num>
  <w:num w:numId="16" w16cid:durableId="24597884">
    <w:abstractNumId w:val="38"/>
  </w:num>
  <w:num w:numId="17" w16cid:durableId="1211108071">
    <w:abstractNumId w:val="32"/>
  </w:num>
  <w:num w:numId="18" w16cid:durableId="718675750">
    <w:abstractNumId w:val="15"/>
  </w:num>
  <w:num w:numId="19" w16cid:durableId="336422147">
    <w:abstractNumId w:val="39"/>
  </w:num>
  <w:num w:numId="20" w16cid:durableId="354385325">
    <w:abstractNumId w:val="27"/>
  </w:num>
  <w:num w:numId="21" w16cid:durableId="816454070">
    <w:abstractNumId w:val="12"/>
  </w:num>
  <w:num w:numId="22" w16cid:durableId="93091043">
    <w:abstractNumId w:val="41"/>
  </w:num>
  <w:num w:numId="23" w16cid:durableId="1579364224">
    <w:abstractNumId w:val="47"/>
  </w:num>
  <w:num w:numId="24" w16cid:durableId="374157388">
    <w:abstractNumId w:val="6"/>
  </w:num>
  <w:num w:numId="25" w16cid:durableId="939874322">
    <w:abstractNumId w:val="40"/>
  </w:num>
  <w:num w:numId="26" w16cid:durableId="2106345149">
    <w:abstractNumId w:val="8"/>
  </w:num>
  <w:num w:numId="27" w16cid:durableId="1314984867">
    <w:abstractNumId w:val="11"/>
  </w:num>
  <w:num w:numId="28" w16cid:durableId="1863010615">
    <w:abstractNumId w:val="7"/>
  </w:num>
  <w:num w:numId="29" w16cid:durableId="29964078">
    <w:abstractNumId w:val="22"/>
  </w:num>
  <w:num w:numId="30" w16cid:durableId="1819688928">
    <w:abstractNumId w:val="24"/>
  </w:num>
  <w:num w:numId="31" w16cid:durableId="1424448705">
    <w:abstractNumId w:val="9"/>
  </w:num>
  <w:num w:numId="32" w16cid:durableId="970552268">
    <w:abstractNumId w:val="45"/>
  </w:num>
  <w:num w:numId="33" w16cid:durableId="1681853897">
    <w:abstractNumId w:val="26"/>
  </w:num>
  <w:num w:numId="34" w16cid:durableId="1383360150">
    <w:abstractNumId w:val="31"/>
  </w:num>
  <w:num w:numId="35" w16cid:durableId="1185826526">
    <w:abstractNumId w:val="35"/>
  </w:num>
  <w:num w:numId="36" w16cid:durableId="1812094932">
    <w:abstractNumId w:val="37"/>
  </w:num>
  <w:num w:numId="37" w16cid:durableId="451824762">
    <w:abstractNumId w:val="23"/>
  </w:num>
  <w:num w:numId="38" w16cid:durableId="565065738">
    <w:abstractNumId w:val="25"/>
  </w:num>
  <w:num w:numId="39" w16cid:durableId="1353334149">
    <w:abstractNumId w:val="33"/>
  </w:num>
  <w:num w:numId="40" w16cid:durableId="1717121778">
    <w:abstractNumId w:val="21"/>
  </w:num>
  <w:num w:numId="41" w16cid:durableId="1112894136">
    <w:abstractNumId w:val="44"/>
  </w:num>
  <w:num w:numId="42" w16cid:durableId="1508517013">
    <w:abstractNumId w:val="16"/>
  </w:num>
  <w:num w:numId="43" w16cid:durableId="1925600698">
    <w:abstractNumId w:val="46"/>
  </w:num>
  <w:num w:numId="44" w16cid:durableId="492335647">
    <w:abstractNumId w:val="42"/>
  </w:num>
  <w:num w:numId="45" w16cid:durableId="300427812">
    <w:abstractNumId w:val="30"/>
  </w:num>
  <w:num w:numId="46" w16cid:durableId="242956371">
    <w:abstractNumId w:val="48"/>
  </w:num>
  <w:num w:numId="47" w16cid:durableId="857504022">
    <w:abstractNumId w:val="13"/>
  </w:num>
  <w:num w:numId="48" w16cid:durableId="1058477605">
    <w:abstractNumId w:val="29"/>
  </w:num>
  <w:num w:numId="49" w16cid:durableId="1435398040">
    <w:abstractNumId w:val="9"/>
  </w:num>
  <w:num w:numId="50" w16cid:durableId="28724897">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06"/>
  <w:drawingGridHorizontalSpacing w:val="0"/>
  <w:drawingGridVerticalSpacing w:val="0"/>
  <w:doNotUseMarginsForDrawingGridOrigin/>
  <w:drawingGridHorizontalOrigin w:val="0"/>
  <w:drawingGridVerticalOrigin w:val="0"/>
  <w:noPunctuationKerning/>
  <w:characterSpacingControl w:val="doNotCompress"/>
  <w:doNotValidateAgainstSchema/>
  <w:doNotDemarcateInvalidXml/>
  <w:footnotePr>
    <w:pos w:val="beneathText"/>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58E3"/>
    <w:rsid w:val="00023096"/>
    <w:rsid w:val="00033480"/>
    <w:rsid w:val="00040602"/>
    <w:rsid w:val="00042108"/>
    <w:rsid w:val="000453A1"/>
    <w:rsid w:val="00045554"/>
    <w:rsid w:val="00053150"/>
    <w:rsid w:val="00056B14"/>
    <w:rsid w:val="000718FC"/>
    <w:rsid w:val="00072BD8"/>
    <w:rsid w:val="0007531A"/>
    <w:rsid w:val="00076A99"/>
    <w:rsid w:val="00077382"/>
    <w:rsid w:val="000845FE"/>
    <w:rsid w:val="000852CA"/>
    <w:rsid w:val="00096467"/>
    <w:rsid w:val="000A0F5C"/>
    <w:rsid w:val="000A1B7C"/>
    <w:rsid w:val="000A49A7"/>
    <w:rsid w:val="000C2A0F"/>
    <w:rsid w:val="000C5B53"/>
    <w:rsid w:val="000D16C7"/>
    <w:rsid w:val="000D3449"/>
    <w:rsid w:val="000E3D1B"/>
    <w:rsid w:val="000F09F3"/>
    <w:rsid w:val="000F5ECC"/>
    <w:rsid w:val="0010781C"/>
    <w:rsid w:val="00111FD5"/>
    <w:rsid w:val="0011460C"/>
    <w:rsid w:val="00115F07"/>
    <w:rsid w:val="001160F3"/>
    <w:rsid w:val="00117FEC"/>
    <w:rsid w:val="00120D01"/>
    <w:rsid w:val="0013392D"/>
    <w:rsid w:val="001343A4"/>
    <w:rsid w:val="00137DD8"/>
    <w:rsid w:val="00144C66"/>
    <w:rsid w:val="00147B47"/>
    <w:rsid w:val="00153F73"/>
    <w:rsid w:val="00162F41"/>
    <w:rsid w:val="00174750"/>
    <w:rsid w:val="00192B81"/>
    <w:rsid w:val="00194F4E"/>
    <w:rsid w:val="00196A96"/>
    <w:rsid w:val="001B2AFC"/>
    <w:rsid w:val="001C0705"/>
    <w:rsid w:val="001E7BDF"/>
    <w:rsid w:val="001F1070"/>
    <w:rsid w:val="001F2A70"/>
    <w:rsid w:val="001F6C38"/>
    <w:rsid w:val="00205575"/>
    <w:rsid w:val="00212F36"/>
    <w:rsid w:val="002131C1"/>
    <w:rsid w:val="00225633"/>
    <w:rsid w:val="00226835"/>
    <w:rsid w:val="00231932"/>
    <w:rsid w:val="00232E4A"/>
    <w:rsid w:val="00244C68"/>
    <w:rsid w:val="002508A2"/>
    <w:rsid w:val="00250B4E"/>
    <w:rsid w:val="00252E77"/>
    <w:rsid w:val="00256CB6"/>
    <w:rsid w:val="00271A06"/>
    <w:rsid w:val="002775E1"/>
    <w:rsid w:val="00284B7C"/>
    <w:rsid w:val="002910D4"/>
    <w:rsid w:val="0029691B"/>
    <w:rsid w:val="00296EDF"/>
    <w:rsid w:val="002B5825"/>
    <w:rsid w:val="002B5BCC"/>
    <w:rsid w:val="002C147C"/>
    <w:rsid w:val="002D3A16"/>
    <w:rsid w:val="002E2A2B"/>
    <w:rsid w:val="002E5F04"/>
    <w:rsid w:val="002E656D"/>
    <w:rsid w:val="00300D44"/>
    <w:rsid w:val="003160CC"/>
    <w:rsid w:val="003209D4"/>
    <w:rsid w:val="00320CEC"/>
    <w:rsid w:val="00343043"/>
    <w:rsid w:val="00344AC1"/>
    <w:rsid w:val="00361D53"/>
    <w:rsid w:val="00363E93"/>
    <w:rsid w:val="003669DC"/>
    <w:rsid w:val="00376D94"/>
    <w:rsid w:val="00380395"/>
    <w:rsid w:val="003825D2"/>
    <w:rsid w:val="003A10B6"/>
    <w:rsid w:val="003A5FB3"/>
    <w:rsid w:val="003B125E"/>
    <w:rsid w:val="003B5B89"/>
    <w:rsid w:val="003E0EF1"/>
    <w:rsid w:val="003E48D9"/>
    <w:rsid w:val="003F1949"/>
    <w:rsid w:val="00405ACD"/>
    <w:rsid w:val="00414926"/>
    <w:rsid w:val="00425E23"/>
    <w:rsid w:val="004332D2"/>
    <w:rsid w:val="0043355D"/>
    <w:rsid w:val="00445BC6"/>
    <w:rsid w:val="00460815"/>
    <w:rsid w:val="00465076"/>
    <w:rsid w:val="0047178B"/>
    <w:rsid w:val="0048264D"/>
    <w:rsid w:val="00484B2C"/>
    <w:rsid w:val="004865D5"/>
    <w:rsid w:val="00495595"/>
    <w:rsid w:val="004957BA"/>
    <w:rsid w:val="004979D7"/>
    <w:rsid w:val="004A5F3B"/>
    <w:rsid w:val="004C1B87"/>
    <w:rsid w:val="004C2DFB"/>
    <w:rsid w:val="004D14AB"/>
    <w:rsid w:val="004F7CCE"/>
    <w:rsid w:val="00512508"/>
    <w:rsid w:val="005406BB"/>
    <w:rsid w:val="0054257C"/>
    <w:rsid w:val="005452F8"/>
    <w:rsid w:val="00560991"/>
    <w:rsid w:val="00564810"/>
    <w:rsid w:val="005760B3"/>
    <w:rsid w:val="0058224E"/>
    <w:rsid w:val="005952BF"/>
    <w:rsid w:val="005A126E"/>
    <w:rsid w:val="005A4270"/>
    <w:rsid w:val="005B3241"/>
    <w:rsid w:val="005B6813"/>
    <w:rsid w:val="005C12D4"/>
    <w:rsid w:val="005C1C5B"/>
    <w:rsid w:val="005C5388"/>
    <w:rsid w:val="005D04F8"/>
    <w:rsid w:val="005E442A"/>
    <w:rsid w:val="005E6DFF"/>
    <w:rsid w:val="005E6E2D"/>
    <w:rsid w:val="005E78C2"/>
    <w:rsid w:val="005F3E56"/>
    <w:rsid w:val="006109D6"/>
    <w:rsid w:val="00624192"/>
    <w:rsid w:val="00625C99"/>
    <w:rsid w:val="006273F5"/>
    <w:rsid w:val="00627EA5"/>
    <w:rsid w:val="0063050C"/>
    <w:rsid w:val="00655E1E"/>
    <w:rsid w:val="00660E67"/>
    <w:rsid w:val="006619F0"/>
    <w:rsid w:val="00661CE8"/>
    <w:rsid w:val="00671D2C"/>
    <w:rsid w:val="00681E7E"/>
    <w:rsid w:val="00695939"/>
    <w:rsid w:val="0069682B"/>
    <w:rsid w:val="006A5FB9"/>
    <w:rsid w:val="006B0741"/>
    <w:rsid w:val="006B4788"/>
    <w:rsid w:val="006B77EE"/>
    <w:rsid w:val="006C783A"/>
    <w:rsid w:val="006D15D7"/>
    <w:rsid w:val="006E431B"/>
    <w:rsid w:val="006F477E"/>
    <w:rsid w:val="00703757"/>
    <w:rsid w:val="00705A7C"/>
    <w:rsid w:val="0072005E"/>
    <w:rsid w:val="0073633D"/>
    <w:rsid w:val="0073693B"/>
    <w:rsid w:val="00736FCF"/>
    <w:rsid w:val="007403FB"/>
    <w:rsid w:val="007434E5"/>
    <w:rsid w:val="00753B4E"/>
    <w:rsid w:val="00755C8A"/>
    <w:rsid w:val="00761B5F"/>
    <w:rsid w:val="0076587E"/>
    <w:rsid w:val="007724D2"/>
    <w:rsid w:val="00784A63"/>
    <w:rsid w:val="00791C45"/>
    <w:rsid w:val="007A0479"/>
    <w:rsid w:val="007B7298"/>
    <w:rsid w:val="007C586D"/>
    <w:rsid w:val="007D0DDF"/>
    <w:rsid w:val="007E2AE4"/>
    <w:rsid w:val="00810851"/>
    <w:rsid w:val="00810D26"/>
    <w:rsid w:val="00812A10"/>
    <w:rsid w:val="00820699"/>
    <w:rsid w:val="00827FBC"/>
    <w:rsid w:val="00851482"/>
    <w:rsid w:val="00852B96"/>
    <w:rsid w:val="00867A2F"/>
    <w:rsid w:val="00871848"/>
    <w:rsid w:val="008758E3"/>
    <w:rsid w:val="00883E64"/>
    <w:rsid w:val="008849BF"/>
    <w:rsid w:val="0088600C"/>
    <w:rsid w:val="00891A56"/>
    <w:rsid w:val="008927A5"/>
    <w:rsid w:val="00893B4E"/>
    <w:rsid w:val="00896E61"/>
    <w:rsid w:val="008A054F"/>
    <w:rsid w:val="008B3D39"/>
    <w:rsid w:val="008B76F9"/>
    <w:rsid w:val="008C30D6"/>
    <w:rsid w:val="008C714B"/>
    <w:rsid w:val="008D02EE"/>
    <w:rsid w:val="008D17A3"/>
    <w:rsid w:val="008D405A"/>
    <w:rsid w:val="008E278B"/>
    <w:rsid w:val="00903A51"/>
    <w:rsid w:val="009325D0"/>
    <w:rsid w:val="00932E91"/>
    <w:rsid w:val="009424DB"/>
    <w:rsid w:val="009502CC"/>
    <w:rsid w:val="009531EE"/>
    <w:rsid w:val="00956044"/>
    <w:rsid w:val="00964278"/>
    <w:rsid w:val="009672FA"/>
    <w:rsid w:val="00970AB9"/>
    <w:rsid w:val="0097182B"/>
    <w:rsid w:val="00975B44"/>
    <w:rsid w:val="0098226B"/>
    <w:rsid w:val="009877E7"/>
    <w:rsid w:val="00993894"/>
    <w:rsid w:val="009969AF"/>
    <w:rsid w:val="00997F8E"/>
    <w:rsid w:val="009A1D58"/>
    <w:rsid w:val="009B510D"/>
    <w:rsid w:val="009B7998"/>
    <w:rsid w:val="009C1D85"/>
    <w:rsid w:val="009C3EE6"/>
    <w:rsid w:val="009D3878"/>
    <w:rsid w:val="009D4E11"/>
    <w:rsid w:val="009F2A51"/>
    <w:rsid w:val="009F796C"/>
    <w:rsid w:val="00A02DC4"/>
    <w:rsid w:val="00A2785A"/>
    <w:rsid w:val="00A4199E"/>
    <w:rsid w:val="00A4372B"/>
    <w:rsid w:val="00A46D46"/>
    <w:rsid w:val="00A54FA1"/>
    <w:rsid w:val="00A608DD"/>
    <w:rsid w:val="00A70D83"/>
    <w:rsid w:val="00A71BCA"/>
    <w:rsid w:val="00A8589E"/>
    <w:rsid w:val="00A86CE4"/>
    <w:rsid w:val="00AC47C8"/>
    <w:rsid w:val="00AD7B45"/>
    <w:rsid w:val="00AE3725"/>
    <w:rsid w:val="00B2521B"/>
    <w:rsid w:val="00B27F3D"/>
    <w:rsid w:val="00B43E24"/>
    <w:rsid w:val="00B4608A"/>
    <w:rsid w:val="00B47497"/>
    <w:rsid w:val="00B66A03"/>
    <w:rsid w:val="00B67397"/>
    <w:rsid w:val="00B7780C"/>
    <w:rsid w:val="00B90113"/>
    <w:rsid w:val="00B964A7"/>
    <w:rsid w:val="00BA3FE1"/>
    <w:rsid w:val="00BB3455"/>
    <w:rsid w:val="00BC5420"/>
    <w:rsid w:val="00BC5EB5"/>
    <w:rsid w:val="00BD0424"/>
    <w:rsid w:val="00BE1A7D"/>
    <w:rsid w:val="00BE320E"/>
    <w:rsid w:val="00C047E5"/>
    <w:rsid w:val="00C10C08"/>
    <w:rsid w:val="00C310EA"/>
    <w:rsid w:val="00C37B45"/>
    <w:rsid w:val="00C500AB"/>
    <w:rsid w:val="00C51513"/>
    <w:rsid w:val="00C5407F"/>
    <w:rsid w:val="00C54548"/>
    <w:rsid w:val="00C5621D"/>
    <w:rsid w:val="00C820D8"/>
    <w:rsid w:val="00C92379"/>
    <w:rsid w:val="00CA1541"/>
    <w:rsid w:val="00CA2B61"/>
    <w:rsid w:val="00CA6B60"/>
    <w:rsid w:val="00CB2AAA"/>
    <w:rsid w:val="00CB3413"/>
    <w:rsid w:val="00CB58D6"/>
    <w:rsid w:val="00CC1D0A"/>
    <w:rsid w:val="00CE39CF"/>
    <w:rsid w:val="00D008A0"/>
    <w:rsid w:val="00D01E09"/>
    <w:rsid w:val="00D03F12"/>
    <w:rsid w:val="00D05F58"/>
    <w:rsid w:val="00D06A8A"/>
    <w:rsid w:val="00D10D12"/>
    <w:rsid w:val="00D25D60"/>
    <w:rsid w:val="00D33EEF"/>
    <w:rsid w:val="00D36BC4"/>
    <w:rsid w:val="00D378A6"/>
    <w:rsid w:val="00D57B10"/>
    <w:rsid w:val="00D72D9A"/>
    <w:rsid w:val="00D807E0"/>
    <w:rsid w:val="00D84D73"/>
    <w:rsid w:val="00DA7D70"/>
    <w:rsid w:val="00DE07BF"/>
    <w:rsid w:val="00DF22CB"/>
    <w:rsid w:val="00DF4FAF"/>
    <w:rsid w:val="00DF657B"/>
    <w:rsid w:val="00DF7F63"/>
    <w:rsid w:val="00E03A4C"/>
    <w:rsid w:val="00E050A9"/>
    <w:rsid w:val="00E0751F"/>
    <w:rsid w:val="00E252BF"/>
    <w:rsid w:val="00E37692"/>
    <w:rsid w:val="00E40EB0"/>
    <w:rsid w:val="00E52BB2"/>
    <w:rsid w:val="00E54FD2"/>
    <w:rsid w:val="00E63126"/>
    <w:rsid w:val="00E64C5E"/>
    <w:rsid w:val="00E70CBB"/>
    <w:rsid w:val="00E74C36"/>
    <w:rsid w:val="00E75CAC"/>
    <w:rsid w:val="00E87E13"/>
    <w:rsid w:val="00E97659"/>
    <w:rsid w:val="00EA138B"/>
    <w:rsid w:val="00EA3774"/>
    <w:rsid w:val="00EA4476"/>
    <w:rsid w:val="00EA66DC"/>
    <w:rsid w:val="00EB355B"/>
    <w:rsid w:val="00EB4357"/>
    <w:rsid w:val="00EC6C72"/>
    <w:rsid w:val="00EF45DF"/>
    <w:rsid w:val="00F00FB0"/>
    <w:rsid w:val="00F05D14"/>
    <w:rsid w:val="00F11829"/>
    <w:rsid w:val="00F23E8A"/>
    <w:rsid w:val="00F35E75"/>
    <w:rsid w:val="00F52B52"/>
    <w:rsid w:val="00F533A4"/>
    <w:rsid w:val="00F5375C"/>
    <w:rsid w:val="00F73D67"/>
    <w:rsid w:val="00F73DF5"/>
    <w:rsid w:val="00F83CAA"/>
    <w:rsid w:val="00F85A78"/>
    <w:rsid w:val="00F9053A"/>
    <w:rsid w:val="00FC3235"/>
    <w:rsid w:val="00FC508D"/>
    <w:rsid w:val="00FC6BCC"/>
    <w:rsid w:val="00FD40C0"/>
    <w:rsid w:val="00FE2C51"/>
    <w:rsid w:val="00FE61BA"/>
    <w:rsid w:val="00FF1480"/>
    <w:rsid w:val="00FF1C6F"/>
    <w:rsid w:val="014F528E"/>
    <w:rsid w:val="01FF5743"/>
    <w:rsid w:val="034F30D5"/>
    <w:rsid w:val="044D54F4"/>
    <w:rsid w:val="045442B6"/>
    <w:rsid w:val="04985CD3"/>
    <w:rsid w:val="09045F1F"/>
    <w:rsid w:val="0B386A0D"/>
    <w:rsid w:val="0C1231B5"/>
    <w:rsid w:val="0D0B194E"/>
    <w:rsid w:val="0EB01AA4"/>
    <w:rsid w:val="0F5944C5"/>
    <w:rsid w:val="0FB02DA6"/>
    <w:rsid w:val="11802205"/>
    <w:rsid w:val="1353380E"/>
    <w:rsid w:val="13876695"/>
    <w:rsid w:val="15A514E0"/>
    <w:rsid w:val="16E26A7B"/>
    <w:rsid w:val="17EB685F"/>
    <w:rsid w:val="18CF5E13"/>
    <w:rsid w:val="18EE0FF2"/>
    <w:rsid w:val="1A5B7BFA"/>
    <w:rsid w:val="1A8409EC"/>
    <w:rsid w:val="1A9D67FC"/>
    <w:rsid w:val="1AB541C1"/>
    <w:rsid w:val="1B4F12B0"/>
    <w:rsid w:val="1D0E2146"/>
    <w:rsid w:val="1E7758DB"/>
    <w:rsid w:val="1ED8480E"/>
    <w:rsid w:val="1FB07681"/>
    <w:rsid w:val="207F48A9"/>
    <w:rsid w:val="21531B87"/>
    <w:rsid w:val="217E0A90"/>
    <w:rsid w:val="23EB7DD5"/>
    <w:rsid w:val="24560F96"/>
    <w:rsid w:val="25B95179"/>
    <w:rsid w:val="287E35DE"/>
    <w:rsid w:val="29A03640"/>
    <w:rsid w:val="2A442EA6"/>
    <w:rsid w:val="2AAA7AE0"/>
    <w:rsid w:val="2B750C20"/>
    <w:rsid w:val="2D180763"/>
    <w:rsid w:val="2E865AA4"/>
    <w:rsid w:val="2F793C50"/>
    <w:rsid w:val="315C7AF8"/>
    <w:rsid w:val="325A7DDF"/>
    <w:rsid w:val="32770621"/>
    <w:rsid w:val="3380799B"/>
    <w:rsid w:val="380C0EC4"/>
    <w:rsid w:val="38B01A31"/>
    <w:rsid w:val="39B36DB1"/>
    <w:rsid w:val="3CA1723F"/>
    <w:rsid w:val="45E1475C"/>
    <w:rsid w:val="465F2B26"/>
    <w:rsid w:val="47945A7E"/>
    <w:rsid w:val="4F453FF5"/>
    <w:rsid w:val="50186E3F"/>
    <w:rsid w:val="50211D09"/>
    <w:rsid w:val="51885315"/>
    <w:rsid w:val="58A373E3"/>
    <w:rsid w:val="5A5D0572"/>
    <w:rsid w:val="5C2B1484"/>
    <w:rsid w:val="5E1A6E90"/>
    <w:rsid w:val="60507C4B"/>
    <w:rsid w:val="60715670"/>
    <w:rsid w:val="637246F1"/>
    <w:rsid w:val="639948C8"/>
    <w:rsid w:val="647E2ADC"/>
    <w:rsid w:val="67C15CDC"/>
    <w:rsid w:val="6FFD5151"/>
    <w:rsid w:val="71E51CFB"/>
    <w:rsid w:val="71EA1888"/>
    <w:rsid w:val="730E3221"/>
    <w:rsid w:val="754B617E"/>
    <w:rsid w:val="76B11B02"/>
    <w:rsid w:val="77AB6629"/>
    <w:rsid w:val="7A050009"/>
    <w:rsid w:val="7CCD177D"/>
    <w:rsid w:val="7E4879D9"/>
    <w:rsid w:val="7E7743B9"/>
    <w:rsid w:val="7E9C62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4:docId w14:val="70F22EEE"/>
  <w15:chartTrackingRefBased/>
  <w15:docId w15:val="{3916A3AE-002E-4F09-BC86-074CEB7DB0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uiPriority="6" w:qFormat="1"/>
    <w:lsdException w:name="heading 1" w:qFormat="1"/>
    <w:lsdException w:name="heading 2" w:uiPriority="6"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List" w:uiPriority="7"/>
    <w:lsdException w:name="Title" w:qFormat="1"/>
    <w:lsdException w:name="Default Paragraph Font" w:uiPriority="7"/>
    <w:lsdException w:name="Body Text" w:uiPriority="7"/>
    <w:lsdException w:name="Subtitle" w:qFormat="1"/>
    <w:lsdException w:name="Hyperlink" w:uiPriority="7"/>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6"/>
    <w:qFormat/>
    <w:rsid w:val="003E48D9"/>
    <w:pPr>
      <w:suppressAutoHyphens/>
    </w:pPr>
    <w:rPr>
      <w:rFonts w:eastAsia="Times New Roman"/>
      <w:kern w:val="24"/>
      <w:sz w:val="24"/>
      <w:szCs w:val="24"/>
      <w:lang w:eastAsia="ar-SA"/>
    </w:rPr>
  </w:style>
  <w:style w:type="paragraph" w:styleId="Heading2">
    <w:name w:val="heading 2"/>
    <w:basedOn w:val="Normal"/>
    <w:next w:val="Normal"/>
    <w:uiPriority w:val="6"/>
    <w:qFormat/>
    <w:pPr>
      <w:keepNext/>
      <w:numPr>
        <w:ilvl w:val="1"/>
        <w:numId w:val="1"/>
      </w:numPr>
      <w:tabs>
        <w:tab w:val="left" w:pos="0"/>
      </w:tabs>
      <w:outlineLvl w:val="1"/>
    </w:pPr>
    <w:rPr>
      <w:rFonts w:ascii="Arial" w:hAnsi="Arial"/>
      <w:b/>
      <w:bCs/>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Absatz-Standardschriftart111111111111111111111111111111">
    <w:name w:val="WW-Absatz-Standardschriftart111111111111111111111111111111"/>
    <w:uiPriority w:val="2"/>
  </w:style>
  <w:style w:type="character" w:customStyle="1" w:styleId="CharChar">
    <w:name w:val="Char Char"/>
    <w:uiPriority w:val="6"/>
    <w:rPr>
      <w:color w:val="000000"/>
      <w:sz w:val="24"/>
      <w:szCs w:val="24"/>
    </w:rPr>
  </w:style>
  <w:style w:type="character" w:customStyle="1" w:styleId="WW8Num11z3">
    <w:name w:val="WW8Num11z3"/>
    <w:uiPriority w:val="3"/>
    <w:rPr>
      <w:rFonts w:ascii="Symbol" w:hAnsi="Symbol"/>
    </w:rPr>
  </w:style>
  <w:style w:type="character" w:customStyle="1" w:styleId="WW8Num19z1">
    <w:name w:val="WW8Num19z1"/>
    <w:uiPriority w:val="3"/>
    <w:rPr>
      <w:rFonts w:ascii="Courier New" w:hAnsi="Courier New" w:cs="Courier New"/>
    </w:rPr>
  </w:style>
  <w:style w:type="character" w:customStyle="1" w:styleId="WW-Absatz-Standardschriftart11111111111111111111111111111111111111111111111111111">
    <w:name w:val="WW-Absatz-Standardschriftart11111111111111111111111111111111111111111111111111111"/>
    <w:uiPriority w:val="2"/>
  </w:style>
  <w:style w:type="character" w:customStyle="1" w:styleId="WW-Absatz-Standardschriftart11111111">
    <w:name w:val="WW-Absatz-Standardschriftart11111111"/>
    <w:uiPriority w:val="2"/>
  </w:style>
  <w:style w:type="character" w:customStyle="1" w:styleId="WW-Absatz-Standardschriftart111111111111111111111111111111111111111111111111">
    <w:name w:val="WW-Absatz-Standardschriftart111111111111111111111111111111111111111111111111"/>
    <w:uiPriority w:val="2"/>
  </w:style>
  <w:style w:type="character" w:customStyle="1" w:styleId="WW8Num21z1">
    <w:name w:val="WW8Num21z1"/>
    <w:uiPriority w:val="3"/>
    <w:rPr>
      <w:rFonts w:ascii="Courier New" w:hAnsi="Courier New" w:cs="Courier New"/>
    </w:rPr>
  </w:style>
  <w:style w:type="character" w:customStyle="1" w:styleId="WW8Num8z3">
    <w:name w:val="WW8Num8z3"/>
    <w:uiPriority w:val="3"/>
    <w:rPr>
      <w:rFonts w:ascii="Symbol" w:hAnsi="Symbol"/>
    </w:rPr>
  </w:style>
  <w:style w:type="character" w:customStyle="1" w:styleId="WW8Num18z0">
    <w:name w:val="WW8Num18z0"/>
    <w:uiPriority w:val="3"/>
    <w:rPr>
      <w:rFonts w:ascii="Symbol" w:hAnsi="Symbol"/>
    </w:rPr>
  </w:style>
  <w:style w:type="character" w:customStyle="1" w:styleId="WW-Absatz-Standardschriftart1111111111111111111111111111111111">
    <w:name w:val="WW-Absatz-Standardschriftart1111111111111111111111111111111111"/>
    <w:uiPriority w:val="2"/>
  </w:style>
  <w:style w:type="character" w:customStyle="1" w:styleId="WW-Absatz-Standardschriftart11111111111111111111111111111">
    <w:name w:val="WW-Absatz-Standardschriftart11111111111111111111111111111"/>
    <w:uiPriority w:val="2"/>
  </w:style>
  <w:style w:type="character" w:customStyle="1" w:styleId="WW-Absatz-Standardschriftart1111111111111111111111111111111111111111111111111111111111">
    <w:name w:val="WW-Absatz-Standardschriftart1111111111111111111111111111111111111111111111111111111111"/>
    <w:uiPriority w:val="2"/>
  </w:style>
  <w:style w:type="character" w:customStyle="1" w:styleId="WW-Absatz-Standardschriftart111111111111111111111111111111111111111">
    <w:name w:val="WW-Absatz-Standardschriftart111111111111111111111111111111111111111"/>
    <w:uiPriority w:val="2"/>
  </w:style>
  <w:style w:type="character" w:styleId="Strong">
    <w:name w:val="Strong"/>
    <w:uiPriority w:val="22"/>
    <w:qFormat/>
    <w:rPr>
      <w:b/>
      <w:bCs/>
    </w:rPr>
  </w:style>
  <w:style w:type="character" w:customStyle="1" w:styleId="WW-Absatz-Standardschriftart1111111111111111111111111111111111111111111">
    <w:name w:val="WW-Absatz-Standardschriftart1111111111111111111111111111111111111111111"/>
    <w:uiPriority w:val="2"/>
  </w:style>
  <w:style w:type="character" w:customStyle="1" w:styleId="WW-Absatz-Standardschriftart11111111111111111111111">
    <w:name w:val="WW-Absatz-Standardschriftart11111111111111111111111"/>
    <w:uiPriority w:val="2"/>
  </w:style>
  <w:style w:type="character" w:customStyle="1" w:styleId="WW8Num22z0">
    <w:name w:val="WW8Num22z0"/>
    <w:uiPriority w:val="3"/>
    <w:rPr>
      <w:rFonts w:ascii="Symbol" w:hAnsi="Symbol" w:cs="Symbol"/>
    </w:rPr>
  </w:style>
  <w:style w:type="character" w:customStyle="1" w:styleId="WW8Num20z0">
    <w:name w:val="WW8Num20z0"/>
    <w:uiPriority w:val="3"/>
    <w:rPr>
      <w:rFonts w:ascii="Symbol" w:hAnsi="Symbol"/>
    </w:rPr>
  </w:style>
  <w:style w:type="character" w:customStyle="1" w:styleId="WW8Num12z2">
    <w:name w:val="WW8Num12z2"/>
    <w:uiPriority w:val="3"/>
    <w:rPr>
      <w:rFonts w:ascii="Wingdings" w:hAnsi="Wingdings"/>
      <w:sz w:val="20"/>
    </w:rPr>
  </w:style>
  <w:style w:type="character" w:customStyle="1" w:styleId="WW-Absatz-Standardschriftart1111111111111111111111111111">
    <w:name w:val="WW-Absatz-Standardschriftart1111111111111111111111111111"/>
    <w:uiPriority w:val="2"/>
  </w:style>
  <w:style w:type="character" w:customStyle="1" w:styleId="WW8Num19z0">
    <w:name w:val="WW8Num19z0"/>
    <w:uiPriority w:val="3"/>
    <w:rPr>
      <w:rFonts w:ascii="Symbol" w:hAnsi="Symbol"/>
    </w:rPr>
  </w:style>
  <w:style w:type="character" w:customStyle="1" w:styleId="WW8Num13z0">
    <w:name w:val="WW8Num13z0"/>
    <w:uiPriority w:val="3"/>
    <w:rPr>
      <w:rFonts w:ascii="Wingdings" w:hAnsi="Wingdings"/>
    </w:rPr>
  </w:style>
  <w:style w:type="character" w:customStyle="1" w:styleId="klink">
    <w:name w:val="klink"/>
    <w:basedOn w:val="DefaultParagraphFont1"/>
    <w:uiPriority w:val="6"/>
  </w:style>
  <w:style w:type="character" w:customStyle="1" w:styleId="WW8Num2z1">
    <w:name w:val="WW8Num2z1"/>
    <w:uiPriority w:val="3"/>
    <w:rPr>
      <w:rFonts w:ascii="Courier New" w:hAnsi="Courier New" w:cs="Courier New"/>
    </w:rPr>
  </w:style>
  <w:style w:type="character" w:customStyle="1" w:styleId="DefaultParagraphFont1">
    <w:name w:val="Default Paragraph Font1"/>
    <w:uiPriority w:val="6"/>
  </w:style>
  <w:style w:type="character" w:customStyle="1" w:styleId="WW8Num21z0">
    <w:name w:val="WW8Num21z0"/>
    <w:uiPriority w:val="3"/>
    <w:rPr>
      <w:rFonts w:ascii="Symbol" w:hAnsi="Symbol"/>
    </w:rPr>
  </w:style>
  <w:style w:type="character" w:customStyle="1" w:styleId="WW-Absatz-Standardschriftart111111111111111111111111111111111111111111111">
    <w:name w:val="WW-Absatz-Standardschriftart111111111111111111111111111111111111111111111"/>
    <w:uiPriority w:val="2"/>
  </w:style>
  <w:style w:type="character" w:customStyle="1" w:styleId="WW-Absatz-Standardschriftart">
    <w:name w:val="WW-Absatz-Standardschriftart"/>
    <w:uiPriority w:val="2"/>
  </w:style>
  <w:style w:type="character" w:customStyle="1" w:styleId="WW-Absatz-Standardschriftart1111111111111111111111111111111111111111111111111111">
    <w:name w:val="WW-Absatz-Standardschriftart1111111111111111111111111111111111111111111111111111"/>
    <w:uiPriority w:val="2"/>
  </w:style>
  <w:style w:type="character" w:customStyle="1" w:styleId="WW8Num8z1">
    <w:name w:val="WW8Num8z1"/>
    <w:uiPriority w:val="3"/>
    <w:rPr>
      <w:rFonts w:ascii="Courier New" w:hAnsi="Courier New" w:cs="Courier New"/>
    </w:rPr>
  </w:style>
  <w:style w:type="character" w:customStyle="1" w:styleId="WW8Num3z0">
    <w:name w:val="WW8Num3z0"/>
    <w:uiPriority w:val="3"/>
    <w:rPr>
      <w:rFonts w:ascii="Symbol" w:hAnsi="Symbol"/>
      <w:sz w:val="20"/>
    </w:rPr>
  </w:style>
  <w:style w:type="character" w:customStyle="1" w:styleId="WW8Num16z2">
    <w:name w:val="WW8Num16z2"/>
    <w:uiPriority w:val="3"/>
    <w:rPr>
      <w:rFonts w:ascii="Wingdings" w:hAnsi="Wingdings"/>
    </w:rPr>
  </w:style>
  <w:style w:type="character" w:customStyle="1" w:styleId="WW8Num13z1">
    <w:name w:val="WW8Num13z1"/>
    <w:uiPriority w:val="3"/>
    <w:rPr>
      <w:rFonts w:ascii="Courier New" w:hAnsi="Courier New" w:cs="Courier New"/>
    </w:rPr>
  </w:style>
  <w:style w:type="character" w:customStyle="1" w:styleId="WW8Num2z3">
    <w:name w:val="WW8Num2z3"/>
    <w:uiPriority w:val="3"/>
    <w:rPr>
      <w:rFonts w:ascii="Symbol" w:hAnsi="Symbol"/>
    </w:rPr>
  </w:style>
  <w:style w:type="character" w:customStyle="1" w:styleId="WW8Num9z0">
    <w:name w:val="WW8Num9z0"/>
    <w:uiPriority w:val="3"/>
    <w:rPr>
      <w:rFonts w:ascii="Wingdings" w:hAnsi="Wingdings"/>
      <w:sz w:val="20"/>
      <w:szCs w:val="20"/>
    </w:rPr>
  </w:style>
  <w:style w:type="character" w:customStyle="1" w:styleId="WW8Num17z3">
    <w:name w:val="WW8Num17z3"/>
    <w:uiPriority w:val="3"/>
    <w:rPr>
      <w:rFonts w:ascii="Symbol" w:hAnsi="Symbol"/>
    </w:rPr>
  </w:style>
  <w:style w:type="character" w:customStyle="1" w:styleId="WW-Absatz-Standardschriftart1111">
    <w:name w:val="WW-Absatz-Standardschriftart1111"/>
    <w:uiPriority w:val="2"/>
  </w:style>
  <w:style w:type="character" w:customStyle="1" w:styleId="WW8Num22z3">
    <w:name w:val="WW8Num22z3"/>
    <w:uiPriority w:val="3"/>
    <w:rPr>
      <w:rFonts w:ascii="Symbol" w:hAnsi="Symbol"/>
    </w:rPr>
  </w:style>
  <w:style w:type="character" w:customStyle="1" w:styleId="WW-Absatz-Standardschriftart111111">
    <w:name w:val="WW-Absatz-Standardschriftart111111"/>
    <w:uiPriority w:val="2"/>
  </w:style>
  <w:style w:type="character" w:customStyle="1" w:styleId="WW-Absatz-Standardschriftart11111111111111111111111111111111111111111">
    <w:name w:val="WW-Absatz-Standardschriftart11111111111111111111111111111111111111111"/>
    <w:uiPriority w:val="2"/>
  </w:style>
  <w:style w:type="character" w:customStyle="1" w:styleId="WW8Num5z0">
    <w:name w:val="WW8Num5z0"/>
    <w:uiPriority w:val="3"/>
    <w:rPr>
      <w:b/>
    </w:rPr>
  </w:style>
  <w:style w:type="character" w:customStyle="1" w:styleId="WW-Absatz-Standardschriftart11111111111">
    <w:name w:val="WW-Absatz-Standardschriftart11111111111"/>
    <w:uiPriority w:val="2"/>
  </w:style>
  <w:style w:type="character" w:customStyle="1" w:styleId="WW8Num18z2">
    <w:name w:val="WW8Num18z2"/>
    <w:uiPriority w:val="3"/>
    <w:rPr>
      <w:rFonts w:ascii="Wingdings" w:hAnsi="Wingdings"/>
    </w:rPr>
  </w:style>
  <w:style w:type="character" w:customStyle="1" w:styleId="WW-Absatz-Standardschriftart1111111111111111111111111111111111111111111111">
    <w:name w:val="WW-Absatz-Standardschriftart1111111111111111111111111111111111111111111111"/>
    <w:uiPriority w:val="2"/>
  </w:style>
  <w:style w:type="character" w:customStyle="1" w:styleId="WW8Num20z2">
    <w:name w:val="WW8Num20z2"/>
    <w:uiPriority w:val="3"/>
    <w:rPr>
      <w:rFonts w:ascii="Wingdings" w:hAnsi="Wingdings"/>
    </w:rPr>
  </w:style>
  <w:style w:type="character" w:styleId="Hyperlink">
    <w:name w:val="Hyperlink"/>
    <w:uiPriority w:val="7"/>
    <w:rsid w:val="00BC5420"/>
    <w:rPr>
      <w:color w:val="0D0D0D" w:themeColor="text1" w:themeTint="F2"/>
      <w:u w:val="single"/>
    </w:rPr>
  </w:style>
  <w:style w:type="character" w:customStyle="1" w:styleId="WW-Absatz-Standardschriftart111111111">
    <w:name w:val="WW-Absatz-Standardschriftart111111111"/>
    <w:uiPriority w:val="2"/>
  </w:style>
  <w:style w:type="character" w:customStyle="1" w:styleId="WW8Num9z3">
    <w:name w:val="WW8Num9z3"/>
    <w:uiPriority w:val="3"/>
    <w:rPr>
      <w:rFonts w:ascii="Symbol" w:hAnsi="Symbol"/>
    </w:rPr>
  </w:style>
  <w:style w:type="character" w:customStyle="1" w:styleId="apple-converted-space">
    <w:name w:val="apple-converted-space"/>
    <w:basedOn w:val="DefaultParagraphFont1"/>
    <w:uiPriority w:val="7"/>
  </w:style>
  <w:style w:type="character" w:customStyle="1" w:styleId="WW8Num11z1">
    <w:name w:val="WW8Num11z1"/>
    <w:uiPriority w:val="3"/>
    <w:rPr>
      <w:rFonts w:ascii="Courier New" w:hAnsi="Courier New" w:cs="Courier New"/>
    </w:rPr>
  </w:style>
  <w:style w:type="character" w:customStyle="1" w:styleId="WW8Num9z2">
    <w:name w:val="WW8Num9z2"/>
    <w:uiPriority w:val="3"/>
    <w:rPr>
      <w:rFonts w:ascii="Wingdings" w:hAnsi="Wingdings"/>
    </w:rPr>
  </w:style>
  <w:style w:type="character" w:customStyle="1" w:styleId="WW-Absatz-Standardschriftart1111111111111111111111111">
    <w:name w:val="WW-Absatz-Standardschriftart1111111111111111111111111"/>
    <w:uiPriority w:val="2"/>
  </w:style>
  <w:style w:type="character" w:customStyle="1" w:styleId="WW8Num3z2">
    <w:name w:val="WW8Num3z2"/>
    <w:uiPriority w:val="3"/>
    <w:rPr>
      <w:rFonts w:ascii="Wingdings" w:hAnsi="Wingdings"/>
      <w:sz w:val="20"/>
    </w:rPr>
  </w:style>
  <w:style w:type="character" w:customStyle="1" w:styleId="WW8Num8z2">
    <w:name w:val="WW8Num8z2"/>
    <w:uiPriority w:val="3"/>
    <w:rPr>
      <w:rFonts w:ascii="Wingdings" w:hAnsi="Wingdings"/>
    </w:rPr>
  </w:style>
  <w:style w:type="character" w:customStyle="1" w:styleId="WW8Num13z3">
    <w:name w:val="WW8Num13z3"/>
    <w:uiPriority w:val="3"/>
    <w:rPr>
      <w:rFonts w:ascii="Symbol" w:hAnsi="Symbol"/>
    </w:rPr>
  </w:style>
  <w:style w:type="character" w:customStyle="1" w:styleId="WW8Num7z0">
    <w:name w:val="WW8Num7z0"/>
    <w:uiPriority w:val="3"/>
    <w:rPr>
      <w:rFonts w:ascii="Symbol" w:hAnsi="Symbol"/>
    </w:rPr>
  </w:style>
  <w:style w:type="character" w:customStyle="1" w:styleId="WW-Absatz-Standardschriftart1111111111111">
    <w:name w:val="WW-Absatz-Standardschriftart1111111111111"/>
    <w:uiPriority w:val="2"/>
  </w:style>
  <w:style w:type="character" w:customStyle="1" w:styleId="WW-Absatz-Standardschriftart11111111111111111111111111111111111">
    <w:name w:val="WW-Absatz-Standardschriftart11111111111111111111111111111111111"/>
    <w:uiPriority w:val="2"/>
  </w:style>
  <w:style w:type="character" w:customStyle="1" w:styleId="WW8Num11z0">
    <w:name w:val="WW8Num11z0"/>
    <w:uiPriority w:val="3"/>
    <w:rPr>
      <w:rFonts w:ascii="Wingdings" w:hAnsi="Wingdings"/>
      <w:sz w:val="20"/>
      <w:szCs w:val="20"/>
    </w:rPr>
  </w:style>
  <w:style w:type="character" w:customStyle="1" w:styleId="WW-Absatz-Standardschriftart111111111111111">
    <w:name w:val="WW-Absatz-Standardschriftart111111111111111"/>
    <w:uiPriority w:val="2"/>
  </w:style>
  <w:style w:type="character" w:customStyle="1" w:styleId="WW8Num22z1">
    <w:name w:val="WW8Num22z1"/>
    <w:uiPriority w:val="3"/>
    <w:rPr>
      <w:rFonts w:ascii="Courier New" w:hAnsi="Courier New"/>
    </w:rPr>
  </w:style>
  <w:style w:type="character" w:customStyle="1" w:styleId="WW-Absatz-Standardschriftart1111111111111111111111111111111111111111111111111">
    <w:name w:val="WW-Absatz-Standardschriftart1111111111111111111111111111111111111111111111111"/>
    <w:uiPriority w:val="2"/>
  </w:style>
  <w:style w:type="character" w:customStyle="1" w:styleId="WW-Absatz-Standardschriftart1111111">
    <w:name w:val="WW-Absatz-Standardschriftart1111111"/>
    <w:uiPriority w:val="2"/>
  </w:style>
  <w:style w:type="character" w:customStyle="1" w:styleId="WW-Absatz-Standardschriftart1111111111111111111111">
    <w:name w:val="WW-Absatz-Standardschriftart1111111111111111111111"/>
    <w:uiPriority w:val="2"/>
  </w:style>
  <w:style w:type="character" w:customStyle="1" w:styleId="WW-Absatz-Standardschriftart11111111111111111111111111111111111111111111">
    <w:name w:val="WW-Absatz-Standardschriftart11111111111111111111111111111111111111111111"/>
    <w:uiPriority w:val="2"/>
  </w:style>
  <w:style w:type="character" w:customStyle="1" w:styleId="WW8Num9z1">
    <w:name w:val="WW8Num9z1"/>
    <w:uiPriority w:val="3"/>
    <w:rPr>
      <w:rFonts w:ascii="Courier New" w:hAnsi="Courier New" w:cs="Courier New"/>
    </w:rPr>
  </w:style>
  <w:style w:type="character" w:customStyle="1" w:styleId="WW8Num6z1">
    <w:name w:val="WW8Num6z1"/>
    <w:uiPriority w:val="3"/>
    <w:rPr>
      <w:rFonts w:ascii="OpenSymbol" w:hAnsi="OpenSymbol" w:cs="Courier New"/>
    </w:rPr>
  </w:style>
  <w:style w:type="character" w:customStyle="1" w:styleId="WW8Num8z0">
    <w:name w:val="WW8Num8z0"/>
    <w:uiPriority w:val="3"/>
    <w:rPr>
      <w:rFonts w:ascii="Symbol" w:hAnsi="Symbol"/>
      <w:sz w:val="20"/>
      <w:szCs w:val="20"/>
    </w:rPr>
  </w:style>
  <w:style w:type="character" w:customStyle="1" w:styleId="WW8Num7z1">
    <w:name w:val="WW8Num7z1"/>
    <w:uiPriority w:val="3"/>
    <w:rPr>
      <w:rFonts w:ascii="Courier New" w:hAnsi="Courier New" w:cs="Courier New"/>
    </w:rPr>
  </w:style>
  <w:style w:type="character" w:customStyle="1" w:styleId="Absatz-Standardschriftart">
    <w:name w:val="Absatz-Standardschriftart"/>
    <w:uiPriority w:val="7"/>
  </w:style>
  <w:style w:type="character" w:customStyle="1" w:styleId="WW-Absatz-Standardschriftart11111111111111111111111111111111">
    <w:name w:val="WW-Absatz-Standardschriftart11111111111111111111111111111111"/>
    <w:uiPriority w:val="2"/>
  </w:style>
  <w:style w:type="character" w:customStyle="1" w:styleId="WW-Absatz-Standardschriftart111111111111111111111111">
    <w:name w:val="WW-Absatz-Standardschriftart111111111111111111111111"/>
    <w:uiPriority w:val="2"/>
  </w:style>
  <w:style w:type="character" w:customStyle="1" w:styleId="WW8Num17z1">
    <w:name w:val="WW8Num17z1"/>
    <w:uiPriority w:val="3"/>
    <w:rPr>
      <w:rFonts w:ascii="Courier New" w:hAnsi="Courier New" w:cs="Courier New"/>
    </w:rPr>
  </w:style>
  <w:style w:type="character" w:customStyle="1" w:styleId="WW8Num24z1">
    <w:name w:val="WW8Num24z1"/>
    <w:uiPriority w:val="3"/>
    <w:rPr>
      <w:rFonts w:ascii="Courier New" w:hAnsi="Courier New" w:cs="Courier New"/>
    </w:rPr>
  </w:style>
  <w:style w:type="character" w:customStyle="1" w:styleId="WW-Absatz-Standardschriftart1111111111111111111">
    <w:name w:val="WW-Absatz-Standardschriftart1111111111111111111"/>
    <w:uiPriority w:val="2"/>
  </w:style>
  <w:style w:type="character" w:customStyle="1" w:styleId="WW-Absatz-Standardschriftart1111111111111111111111111111111">
    <w:name w:val="WW-Absatz-Standardschriftart1111111111111111111111111111111"/>
    <w:uiPriority w:val="2"/>
  </w:style>
  <w:style w:type="character" w:customStyle="1" w:styleId="Bullets">
    <w:name w:val="Bullets"/>
    <w:uiPriority w:val="6"/>
    <w:rPr>
      <w:rFonts w:ascii="OpenSymbol" w:eastAsia="OpenSymbol" w:hAnsi="OpenSymbol" w:cs="OpenSymbol"/>
    </w:rPr>
  </w:style>
  <w:style w:type="character" w:customStyle="1" w:styleId="WW-Absatz-Standardschriftart1111111111111111111111111111111111111111111111111111111">
    <w:name w:val="WW-Absatz-Standardschriftart1111111111111111111111111111111111111111111111111111111"/>
    <w:uiPriority w:val="2"/>
  </w:style>
  <w:style w:type="character" w:customStyle="1" w:styleId="WW-Absatz-Standardschriftart111111111111111111">
    <w:name w:val="WW-Absatz-Standardschriftart111111111111111111"/>
    <w:uiPriority w:val="2"/>
  </w:style>
  <w:style w:type="character" w:customStyle="1" w:styleId="WW-Absatz-Standardschriftart11111111111111111111111111">
    <w:name w:val="WW-Absatz-Standardschriftart11111111111111111111111111"/>
    <w:uiPriority w:val="2"/>
  </w:style>
  <w:style w:type="character" w:customStyle="1" w:styleId="WW-Absatz-Standardschriftart11111111111111111111">
    <w:name w:val="WW-Absatz-Standardschriftart11111111111111111111"/>
    <w:uiPriority w:val="2"/>
  </w:style>
  <w:style w:type="character" w:customStyle="1" w:styleId="WW-Absatz-Standardschriftart11111111111111">
    <w:name w:val="WW-Absatz-Standardschriftart11111111111111"/>
    <w:uiPriority w:val="2"/>
  </w:style>
  <w:style w:type="character" w:customStyle="1" w:styleId="WW-Absatz-Standardschriftart1">
    <w:name w:val="WW-Absatz-Standardschriftart1"/>
    <w:uiPriority w:val="2"/>
  </w:style>
  <w:style w:type="character" w:customStyle="1" w:styleId="WW-Absatz-Standardschriftart11111111111111111111111111111111111111111111111">
    <w:name w:val="WW-Absatz-Standardschriftart11111111111111111111111111111111111111111111111"/>
    <w:uiPriority w:val="2"/>
  </w:style>
  <w:style w:type="character" w:customStyle="1" w:styleId="WW-Absatz-Standardschriftart1111111111111111111111111111111111111">
    <w:name w:val="WW-Absatz-Standardschriftart1111111111111111111111111111111111111"/>
    <w:uiPriority w:val="2"/>
  </w:style>
  <w:style w:type="character" w:customStyle="1" w:styleId="WW-Absatz-Standardschriftart1111111111111111111111111111111111111111">
    <w:name w:val="WW-Absatz-Standardschriftart1111111111111111111111111111111111111111"/>
    <w:uiPriority w:val="2"/>
  </w:style>
  <w:style w:type="character" w:customStyle="1" w:styleId="WW8Num24z2">
    <w:name w:val="WW8Num24z2"/>
    <w:uiPriority w:val="3"/>
    <w:rPr>
      <w:rFonts w:ascii="Wingdings" w:hAnsi="Wingdings"/>
    </w:rPr>
  </w:style>
  <w:style w:type="character" w:customStyle="1" w:styleId="WW8Num22z2">
    <w:name w:val="WW8Num22z2"/>
    <w:uiPriority w:val="3"/>
    <w:rPr>
      <w:rFonts w:ascii="Wingdings" w:hAnsi="Wingdings"/>
    </w:rPr>
  </w:style>
  <w:style w:type="character" w:customStyle="1" w:styleId="WW8Num17z2">
    <w:name w:val="WW8Num17z2"/>
    <w:uiPriority w:val="3"/>
    <w:rPr>
      <w:rFonts w:ascii="Wingdings" w:hAnsi="Wingdings"/>
    </w:rPr>
  </w:style>
  <w:style w:type="character" w:customStyle="1" w:styleId="WW8Num15z1">
    <w:name w:val="WW8Num15z1"/>
    <w:uiPriority w:val="3"/>
    <w:rPr>
      <w:rFonts w:ascii="Courier New" w:hAnsi="Courier New" w:cs="Courier New"/>
    </w:rPr>
  </w:style>
  <w:style w:type="character" w:customStyle="1" w:styleId="WW-Absatz-Standardschriftart1111111111">
    <w:name w:val="WW-Absatz-Standardschriftart1111111111"/>
    <w:uiPriority w:val="2"/>
  </w:style>
  <w:style w:type="character" w:customStyle="1" w:styleId="WW-Absatz-Standardschriftart111">
    <w:name w:val="WW-Absatz-Standardschriftart111"/>
    <w:uiPriority w:val="2"/>
  </w:style>
  <w:style w:type="character" w:customStyle="1" w:styleId="WW-Absatz-Standardschriftart111111111111111111111111111111111111111111">
    <w:name w:val="WW-Absatz-Standardschriftart111111111111111111111111111111111111111111"/>
    <w:uiPriority w:val="2"/>
  </w:style>
  <w:style w:type="character" w:customStyle="1" w:styleId="WW-Absatz-Standardschriftart11111">
    <w:name w:val="WW-Absatz-Standardschriftart11111"/>
    <w:uiPriority w:val="2"/>
  </w:style>
  <w:style w:type="character" w:customStyle="1" w:styleId="WW-Absatz-Standardschriftart11111111111111111">
    <w:name w:val="WW-Absatz-Standardschriftart11111111111111111"/>
    <w:uiPriority w:val="2"/>
  </w:style>
  <w:style w:type="character" w:customStyle="1" w:styleId="WW8Num20z1">
    <w:name w:val="WW8Num20z1"/>
    <w:uiPriority w:val="3"/>
    <w:rPr>
      <w:rFonts w:ascii="Courier New" w:hAnsi="Courier New" w:cs="Courier New"/>
    </w:rPr>
  </w:style>
  <w:style w:type="character" w:customStyle="1" w:styleId="WW8Num7z2">
    <w:name w:val="WW8Num7z2"/>
    <w:uiPriority w:val="3"/>
    <w:rPr>
      <w:rFonts w:ascii="Wingdings" w:hAnsi="Wingdings"/>
    </w:rPr>
  </w:style>
  <w:style w:type="character" w:customStyle="1" w:styleId="WW-Absatz-Standardschriftart111111111111">
    <w:name w:val="WW-Absatz-Standardschriftart111111111111"/>
    <w:uiPriority w:val="2"/>
  </w:style>
  <w:style w:type="character" w:customStyle="1" w:styleId="WW-Absatz-Standardschriftart111111111111111111111111111111111111111111111111111111111">
    <w:name w:val="WW-Absatz-Standardschriftart111111111111111111111111111111111111111111111111111111111"/>
    <w:uiPriority w:val="2"/>
  </w:style>
  <w:style w:type="character" w:customStyle="1" w:styleId="WW8Num12z0">
    <w:name w:val="WW8Num12z0"/>
    <w:uiPriority w:val="3"/>
    <w:rPr>
      <w:rFonts w:ascii="Symbol" w:hAnsi="Symbol"/>
      <w:sz w:val="20"/>
    </w:rPr>
  </w:style>
  <w:style w:type="character" w:customStyle="1" w:styleId="WW-Absatz-Standardschriftart111111111111111111111">
    <w:name w:val="WW-Absatz-Standardschriftart111111111111111111111"/>
    <w:uiPriority w:val="2"/>
  </w:style>
  <w:style w:type="character" w:customStyle="1" w:styleId="WW8Num6z0">
    <w:name w:val="WW8Num6z0"/>
    <w:uiPriority w:val="3"/>
    <w:rPr>
      <w:rFonts w:ascii="Wingdings" w:hAnsi="Wingdings"/>
      <w:sz w:val="20"/>
      <w:szCs w:val="20"/>
    </w:rPr>
  </w:style>
  <w:style w:type="character" w:customStyle="1" w:styleId="WW8Num21z2">
    <w:name w:val="WW8Num21z2"/>
    <w:uiPriority w:val="3"/>
    <w:rPr>
      <w:rFonts w:ascii="Wingdings" w:hAnsi="Wingdings"/>
    </w:rPr>
  </w:style>
  <w:style w:type="character" w:customStyle="1" w:styleId="WW8Num16z0">
    <w:name w:val="WW8Num16z0"/>
    <w:uiPriority w:val="3"/>
    <w:rPr>
      <w:rFonts w:ascii="Symbol" w:hAnsi="Symbol"/>
      <w:sz w:val="20"/>
      <w:szCs w:val="20"/>
    </w:rPr>
  </w:style>
  <w:style w:type="character" w:customStyle="1" w:styleId="WW-Absatz-Standardschriftart111111111111111111111111111111111">
    <w:name w:val="WW-Absatz-Standardschriftart111111111111111111111111111111111"/>
    <w:uiPriority w:val="2"/>
  </w:style>
  <w:style w:type="character" w:customStyle="1" w:styleId="WW-Absatz-Standardschriftart111111111111111111111111111111111111111111111111111111">
    <w:name w:val="WW-Absatz-Standardschriftart111111111111111111111111111111111111111111111111111111"/>
    <w:uiPriority w:val="2"/>
  </w:style>
  <w:style w:type="character" w:customStyle="1" w:styleId="WW-Absatz-Standardschriftart111111111111111111111111111111111111111111111111111">
    <w:name w:val="WW-Absatz-Standardschriftart111111111111111111111111111111111111111111111111111"/>
    <w:uiPriority w:val="2"/>
  </w:style>
  <w:style w:type="character" w:customStyle="1" w:styleId="NumberingSymbols">
    <w:name w:val="Numbering Symbols"/>
    <w:uiPriority w:val="6"/>
  </w:style>
  <w:style w:type="character" w:customStyle="1" w:styleId="WW8Num19z2">
    <w:name w:val="WW8Num19z2"/>
    <w:uiPriority w:val="3"/>
    <w:rPr>
      <w:rFonts w:ascii="Wingdings" w:hAnsi="Wingdings"/>
    </w:rPr>
  </w:style>
  <w:style w:type="character" w:customStyle="1" w:styleId="WW-Absatz-Standardschriftart11111111111111111111111111111111111111">
    <w:name w:val="WW-Absatz-Standardschriftart11111111111111111111111111111111111111"/>
    <w:uiPriority w:val="2"/>
  </w:style>
  <w:style w:type="character" w:customStyle="1" w:styleId="WW8Num3z1">
    <w:name w:val="WW8Num3z1"/>
    <w:uiPriority w:val="3"/>
    <w:rPr>
      <w:rFonts w:ascii="Courier New" w:hAnsi="Courier New"/>
      <w:sz w:val="20"/>
    </w:rPr>
  </w:style>
  <w:style w:type="character" w:customStyle="1" w:styleId="WW-Absatz-Standardschriftart11111111111111111111111111111111111111111111111111111111">
    <w:name w:val="WW-Absatz-Standardschriftart11111111111111111111111111111111111111111111111111111111"/>
    <w:uiPriority w:val="2"/>
  </w:style>
  <w:style w:type="character" w:customStyle="1" w:styleId="WW-Absatz-Standardschriftart11">
    <w:name w:val="WW-Absatz-Standardschriftart11"/>
    <w:uiPriority w:val="2"/>
  </w:style>
  <w:style w:type="character" w:customStyle="1" w:styleId="headingb1">
    <w:name w:val="headingb1"/>
    <w:uiPriority w:val="6"/>
    <w:rPr>
      <w:rFonts w:ascii="Tahoma" w:hAnsi="Tahoma" w:cs="Tahoma"/>
      <w:b/>
      <w:bCs/>
      <w:color w:val="336699"/>
      <w:sz w:val="18"/>
      <w:szCs w:val="18"/>
    </w:rPr>
  </w:style>
  <w:style w:type="character" w:customStyle="1" w:styleId="WW-Absatz-Standardschriftart111111111111111111111111111">
    <w:name w:val="WW-Absatz-Standardschriftart111111111111111111111111111"/>
    <w:uiPriority w:val="2"/>
  </w:style>
  <w:style w:type="character" w:customStyle="1" w:styleId="WW8Num4z0">
    <w:name w:val="WW8Num4z0"/>
    <w:uiPriority w:val="3"/>
    <w:rPr>
      <w:rFonts w:ascii="Symbol" w:hAnsi="Symbol"/>
    </w:rPr>
  </w:style>
  <w:style w:type="character" w:customStyle="1" w:styleId="WW8Num15z0">
    <w:name w:val="WW8Num15z0"/>
    <w:uiPriority w:val="3"/>
    <w:rPr>
      <w:rFonts w:ascii="Symbol" w:hAnsi="Symbol"/>
    </w:rPr>
  </w:style>
  <w:style w:type="character" w:customStyle="1" w:styleId="WW8Num17z0">
    <w:name w:val="WW8Num17z0"/>
    <w:uiPriority w:val="3"/>
    <w:rPr>
      <w:rFonts w:ascii="Wingdings" w:hAnsi="Wingdings"/>
      <w:sz w:val="20"/>
      <w:szCs w:val="20"/>
    </w:rPr>
  </w:style>
  <w:style w:type="character" w:customStyle="1" w:styleId="WW8Num18z4">
    <w:name w:val="WW8Num18z4"/>
    <w:uiPriority w:val="3"/>
    <w:rPr>
      <w:rFonts w:ascii="Courier New" w:hAnsi="Courier New" w:cs="Courier New"/>
    </w:rPr>
  </w:style>
  <w:style w:type="character" w:customStyle="1" w:styleId="WW8Num16z1">
    <w:name w:val="WW8Num16z1"/>
    <w:uiPriority w:val="3"/>
    <w:rPr>
      <w:rFonts w:ascii="Courier New" w:hAnsi="Courier New" w:cs="Courier New"/>
    </w:rPr>
  </w:style>
  <w:style w:type="character" w:customStyle="1" w:styleId="WW8Num15z2">
    <w:name w:val="WW8Num15z2"/>
    <w:uiPriority w:val="3"/>
    <w:rPr>
      <w:rFonts w:ascii="Wingdings" w:hAnsi="Wingdings"/>
    </w:rPr>
  </w:style>
  <w:style w:type="character" w:customStyle="1" w:styleId="WW-Absatz-Standardschriftart1111111111111111">
    <w:name w:val="WW-Absatz-Standardschriftart1111111111111111"/>
    <w:uiPriority w:val="2"/>
  </w:style>
  <w:style w:type="character" w:customStyle="1" w:styleId="WW-Absatz-Standardschriftart111111111111111111111111111111111111">
    <w:name w:val="WW-Absatz-Standardschriftart111111111111111111111111111111111111"/>
    <w:uiPriority w:val="2"/>
  </w:style>
  <w:style w:type="character" w:customStyle="1" w:styleId="WW8Num16z3">
    <w:name w:val="WW8Num16z3"/>
    <w:uiPriority w:val="3"/>
    <w:rPr>
      <w:rFonts w:ascii="Symbol" w:hAnsi="Symbol"/>
    </w:rPr>
  </w:style>
  <w:style w:type="character" w:customStyle="1" w:styleId="WW-Absatz-Standardschriftart11111111111111111111111111111111111111111111111111">
    <w:name w:val="WW-Absatz-Standardschriftart11111111111111111111111111111111111111111111111111"/>
    <w:uiPriority w:val="2"/>
  </w:style>
  <w:style w:type="character" w:customStyle="1" w:styleId="WW8Num18z1">
    <w:name w:val="WW8Num18z1"/>
    <w:uiPriority w:val="3"/>
    <w:rPr>
      <w:rFonts w:ascii="Verdana" w:eastAsia="Times New Roman" w:hAnsi="Verdana" w:cs="Times New Roman"/>
    </w:rPr>
  </w:style>
  <w:style w:type="character" w:customStyle="1" w:styleId="WW8Num2z0">
    <w:name w:val="WW8Num2z0"/>
    <w:uiPriority w:val="3"/>
    <w:rPr>
      <w:rFonts w:ascii="Wingdings" w:hAnsi="Wingdings"/>
    </w:rPr>
  </w:style>
  <w:style w:type="character" w:customStyle="1" w:styleId="WW8Num5z1">
    <w:name w:val="WW8Num5z1"/>
    <w:uiPriority w:val="3"/>
    <w:rPr>
      <w:rFonts w:ascii="OpenSymbol" w:hAnsi="OpenSymbol" w:cs="Courier New"/>
    </w:rPr>
  </w:style>
  <w:style w:type="character" w:customStyle="1" w:styleId="WW-Absatz-Standardschriftart11111111111111111111111111111111111111111111111111111111111">
    <w:name w:val="WW-Absatz-Standardschriftart11111111111111111111111111111111111111111111111111111111111"/>
    <w:uiPriority w:val="2"/>
  </w:style>
  <w:style w:type="character" w:customStyle="1" w:styleId="WW8Num12z1">
    <w:name w:val="WW8Num12z1"/>
    <w:uiPriority w:val="3"/>
    <w:rPr>
      <w:rFonts w:ascii="Courier New" w:hAnsi="Courier New"/>
      <w:sz w:val="20"/>
    </w:rPr>
  </w:style>
  <w:style w:type="character" w:customStyle="1" w:styleId="WW8Num11z2">
    <w:name w:val="WW8Num11z2"/>
    <w:uiPriority w:val="3"/>
    <w:rPr>
      <w:rFonts w:ascii="Wingdings" w:hAnsi="Wingdings"/>
    </w:rPr>
  </w:style>
  <w:style w:type="character" w:customStyle="1" w:styleId="WW8Num24z0">
    <w:name w:val="WW8Num24z0"/>
    <w:uiPriority w:val="3"/>
    <w:rPr>
      <w:rFonts w:ascii="Symbol" w:hAnsi="Symbol"/>
    </w:rPr>
  </w:style>
  <w:style w:type="paragraph" w:styleId="BodyText">
    <w:name w:val="Body Text"/>
    <w:basedOn w:val="Normal"/>
    <w:link w:val="BodyTextChar"/>
    <w:uiPriority w:val="7"/>
    <w:rPr>
      <w:rFonts w:ascii="Arial" w:hAnsi="Arial" w:cs="Arial"/>
      <w:sz w:val="20"/>
    </w:rPr>
  </w:style>
  <w:style w:type="paragraph" w:customStyle="1" w:styleId="Caption1">
    <w:name w:val="Caption1"/>
    <w:basedOn w:val="Normal"/>
    <w:uiPriority w:val="7"/>
    <w:pPr>
      <w:suppressLineNumbers/>
      <w:spacing w:before="120" w:after="120"/>
    </w:pPr>
    <w:rPr>
      <w:rFonts w:cs="Mangal"/>
      <w:i/>
      <w:iCs/>
    </w:rPr>
  </w:style>
  <w:style w:type="paragraph" w:customStyle="1" w:styleId="NormalWeb1">
    <w:name w:val="Normal (Web)1"/>
    <w:basedOn w:val="Normal"/>
    <w:uiPriority w:val="7"/>
    <w:pPr>
      <w:spacing w:before="280" w:after="280"/>
    </w:pPr>
  </w:style>
  <w:style w:type="paragraph" w:customStyle="1" w:styleId="BodyText31">
    <w:name w:val="Body Text 31"/>
    <w:basedOn w:val="Normal"/>
    <w:uiPriority w:val="6"/>
    <w:rPr>
      <w:rFonts w:ascii="Verdana" w:hAnsi="Verdana"/>
      <w:b/>
      <w:sz w:val="20"/>
    </w:rPr>
  </w:style>
  <w:style w:type="paragraph" w:customStyle="1" w:styleId="Name">
    <w:name w:val="Name"/>
    <w:basedOn w:val="Normal"/>
    <w:next w:val="Normal"/>
    <w:uiPriority w:val="6"/>
    <w:pPr>
      <w:spacing w:after="440" w:line="240" w:lineRule="atLeast"/>
      <w:jc w:val="center"/>
    </w:pPr>
    <w:rPr>
      <w:rFonts w:ascii="Garamond" w:hAnsi="Garamond"/>
      <w:caps/>
      <w:spacing w:val="80"/>
      <w:sz w:val="44"/>
      <w:szCs w:val="44"/>
      <w:lang w:eastAsia="zh-CN"/>
    </w:rPr>
  </w:style>
  <w:style w:type="paragraph" w:customStyle="1" w:styleId="Heading">
    <w:name w:val="Heading"/>
    <w:basedOn w:val="Normal"/>
    <w:next w:val="BodyText"/>
    <w:uiPriority w:val="6"/>
    <w:pPr>
      <w:keepNext/>
      <w:spacing w:before="240" w:after="120"/>
    </w:pPr>
    <w:rPr>
      <w:rFonts w:ascii="Arial" w:eastAsia="SimSun" w:hAnsi="Arial" w:cs="Mangal"/>
      <w:sz w:val="28"/>
      <w:szCs w:val="28"/>
    </w:rPr>
  </w:style>
  <w:style w:type="paragraph" w:customStyle="1" w:styleId="CompanyNameOne">
    <w:name w:val="Company Name One"/>
    <w:basedOn w:val="Normal"/>
    <w:next w:val="Normal"/>
    <w:uiPriority w:val="6"/>
    <w:pPr>
      <w:tabs>
        <w:tab w:val="left" w:pos="1440"/>
        <w:tab w:val="right" w:pos="6480"/>
      </w:tabs>
      <w:spacing w:before="60" w:line="220" w:lineRule="atLeast"/>
    </w:pPr>
    <w:rPr>
      <w:rFonts w:ascii="Garamond" w:hAnsi="Garamond"/>
      <w:sz w:val="22"/>
      <w:szCs w:val="20"/>
      <w:lang w:eastAsia="zh-CN"/>
    </w:rPr>
  </w:style>
  <w:style w:type="paragraph" w:customStyle="1" w:styleId="Address1">
    <w:name w:val="Address 1"/>
    <w:basedOn w:val="Normal"/>
    <w:uiPriority w:val="6"/>
    <w:pPr>
      <w:spacing w:line="160" w:lineRule="atLeast"/>
      <w:jc w:val="center"/>
    </w:pPr>
    <w:rPr>
      <w:rFonts w:ascii="Garamond" w:hAnsi="Garamond"/>
      <w:caps/>
      <w:spacing w:val="30"/>
      <w:sz w:val="15"/>
      <w:szCs w:val="15"/>
      <w:lang w:eastAsia="zh-CN"/>
    </w:rPr>
  </w:style>
  <w:style w:type="paragraph" w:styleId="List">
    <w:name w:val="List"/>
    <w:basedOn w:val="BodyText"/>
    <w:uiPriority w:val="7"/>
    <w:rPr>
      <w:rFonts w:cs="Mangal"/>
    </w:rPr>
  </w:style>
  <w:style w:type="paragraph" w:customStyle="1" w:styleId="ListParagraph1">
    <w:name w:val="List Paragraph1"/>
    <w:basedOn w:val="Normal"/>
    <w:uiPriority w:val="7"/>
    <w:pPr>
      <w:ind w:left="720"/>
    </w:pPr>
  </w:style>
  <w:style w:type="paragraph" w:customStyle="1" w:styleId="Quotations">
    <w:name w:val="Quotations"/>
    <w:basedOn w:val="Normal"/>
    <w:uiPriority w:val="6"/>
    <w:pPr>
      <w:spacing w:after="283"/>
      <w:ind w:left="567" w:right="567"/>
    </w:pPr>
  </w:style>
  <w:style w:type="paragraph" w:styleId="NormalWeb">
    <w:name w:val="Normal (Web)"/>
    <w:uiPriority w:val="99"/>
    <w:pPr>
      <w:spacing w:before="100" w:beforeAutospacing="1" w:after="100" w:afterAutospacing="1"/>
    </w:pPr>
    <w:rPr>
      <w:sz w:val="24"/>
      <w:szCs w:val="24"/>
      <w:lang w:eastAsia="zh-CN"/>
    </w:rPr>
  </w:style>
  <w:style w:type="paragraph" w:customStyle="1" w:styleId="sectiontitle">
    <w:name w:val="section title +"/>
    <w:basedOn w:val="Normal"/>
    <w:uiPriority w:val="6"/>
    <w:rPr>
      <w:rFonts w:ascii="Arial" w:hAnsi="Arial"/>
      <w:b/>
      <w:sz w:val="20"/>
      <w:szCs w:val="20"/>
    </w:rPr>
  </w:style>
  <w:style w:type="paragraph" w:customStyle="1" w:styleId="PlainText1">
    <w:name w:val="Plain Text1"/>
    <w:basedOn w:val="Normal"/>
    <w:uiPriority w:val="6"/>
    <w:pPr>
      <w:spacing w:before="280" w:after="280"/>
    </w:pPr>
    <w:rPr>
      <w:color w:val="000000"/>
    </w:rPr>
  </w:style>
  <w:style w:type="paragraph" w:customStyle="1" w:styleId="Institution">
    <w:name w:val="Institution"/>
    <w:basedOn w:val="Normal"/>
    <w:next w:val="Achievement"/>
    <w:uiPriority w:val="7"/>
    <w:pPr>
      <w:tabs>
        <w:tab w:val="left" w:pos="1440"/>
        <w:tab w:val="right" w:pos="6480"/>
      </w:tabs>
      <w:spacing w:before="60" w:line="220" w:lineRule="atLeast"/>
    </w:pPr>
    <w:rPr>
      <w:rFonts w:ascii="Garamond" w:hAnsi="Garamond"/>
      <w:sz w:val="22"/>
      <w:szCs w:val="20"/>
      <w:lang w:eastAsia="zh-CN"/>
    </w:rPr>
  </w:style>
  <w:style w:type="paragraph" w:customStyle="1" w:styleId="Index">
    <w:name w:val="Index"/>
    <w:basedOn w:val="Normal"/>
    <w:uiPriority w:val="6"/>
    <w:pPr>
      <w:suppressLineNumbers/>
    </w:pPr>
    <w:rPr>
      <w:rFonts w:cs="Mangal"/>
    </w:rPr>
  </w:style>
  <w:style w:type="paragraph" w:customStyle="1" w:styleId="Achievement">
    <w:name w:val="Achievement"/>
    <w:basedOn w:val="BodyText"/>
    <w:uiPriority w:val="6"/>
    <w:pPr>
      <w:numPr>
        <w:numId w:val="2"/>
      </w:numPr>
      <w:tabs>
        <w:tab w:val="left" w:pos="1080"/>
      </w:tabs>
      <w:spacing w:after="60" w:line="240" w:lineRule="atLeast"/>
      <w:jc w:val="both"/>
    </w:pPr>
    <w:rPr>
      <w:rFonts w:ascii="Garamond" w:hAnsi="Garamond" w:cs="Times New Roman"/>
      <w:sz w:val="22"/>
      <w:szCs w:val="20"/>
      <w:lang w:eastAsia="zh-CN"/>
    </w:rPr>
  </w:style>
  <w:style w:type="paragraph" w:customStyle="1" w:styleId="TableHeading">
    <w:name w:val="Table Heading"/>
    <w:basedOn w:val="TableContents"/>
    <w:uiPriority w:val="6"/>
    <w:pPr>
      <w:jc w:val="center"/>
    </w:pPr>
    <w:rPr>
      <w:b/>
      <w:bCs/>
    </w:rPr>
  </w:style>
  <w:style w:type="paragraph" w:customStyle="1" w:styleId="SectionTitle0">
    <w:name w:val="Section Title"/>
    <w:basedOn w:val="Normal"/>
    <w:next w:val="Normal"/>
    <w:uiPriority w:val="6"/>
    <w:rsid w:val="001160F3"/>
    <w:pPr>
      <w:pBdr>
        <w:bottom w:val="single" w:sz="4" w:space="1" w:color="808080"/>
      </w:pBdr>
      <w:spacing w:before="240" w:line="220" w:lineRule="atLeast"/>
    </w:pPr>
    <w:rPr>
      <w:rFonts w:ascii="Garamond" w:hAnsi="Garamond"/>
      <w:caps/>
      <w:kern w:val="20"/>
      <w:sz w:val="20"/>
      <w:szCs w:val="20"/>
      <w:lang w:eastAsia="zh-CN"/>
    </w:rPr>
  </w:style>
  <w:style w:type="paragraph" w:customStyle="1" w:styleId="TableContents">
    <w:name w:val="Table Contents"/>
    <w:basedOn w:val="Normal"/>
    <w:uiPriority w:val="6"/>
    <w:pPr>
      <w:suppressLineNumbers/>
    </w:pPr>
  </w:style>
  <w:style w:type="table" w:customStyle="1" w:styleId="TableGrid">
    <w:name w:val="TableGrid"/>
    <w:qFormat/>
    <w:tblPr>
      <w:tblCellMar>
        <w:top w:w="0" w:type="dxa"/>
        <w:left w:w="0" w:type="dxa"/>
        <w:bottom w:w="0" w:type="dxa"/>
        <w:right w:w="0" w:type="dxa"/>
      </w:tblCellMar>
    </w:tblPr>
  </w:style>
  <w:style w:type="character" w:styleId="UnresolvedMention">
    <w:name w:val="Unresolved Mention"/>
    <w:uiPriority w:val="99"/>
    <w:semiHidden/>
    <w:unhideWhenUsed/>
    <w:rsid w:val="00FF1C6F"/>
    <w:rPr>
      <w:color w:val="605E5C"/>
      <w:shd w:val="clear" w:color="auto" w:fill="E1DFDD"/>
    </w:rPr>
  </w:style>
  <w:style w:type="character" w:styleId="FollowedHyperlink">
    <w:name w:val="FollowedHyperlink"/>
    <w:rsid w:val="00BC5420"/>
    <w:rPr>
      <w:color w:val="0D0D0D" w:themeColor="text1" w:themeTint="F2"/>
      <w:u w:val="single"/>
    </w:rPr>
  </w:style>
  <w:style w:type="paragraph" w:styleId="ListParagraph">
    <w:name w:val="List Paragraph"/>
    <w:aliases w:val="Bullet Level 2 dot,Indented Paragraph,Bullet 1,Use Case List Paragraph,b1,Bullet for no #'s,B1"/>
    <w:basedOn w:val="Normal"/>
    <w:link w:val="ListParagraphChar"/>
    <w:uiPriority w:val="34"/>
    <w:qFormat/>
    <w:rsid w:val="005C5388"/>
    <w:pPr>
      <w:ind w:left="720"/>
      <w:contextualSpacing/>
    </w:pPr>
  </w:style>
  <w:style w:type="character" w:customStyle="1" w:styleId="BodyTextChar">
    <w:name w:val="Body Text Char"/>
    <w:basedOn w:val="DefaultParagraphFont"/>
    <w:link w:val="BodyText"/>
    <w:uiPriority w:val="7"/>
    <w:rsid w:val="00810851"/>
    <w:rPr>
      <w:rFonts w:ascii="Arial" w:eastAsia="Times New Roman" w:hAnsi="Arial" w:cs="Arial"/>
      <w:kern w:val="24"/>
      <w:szCs w:val="24"/>
      <w:lang w:eastAsia="ar-SA"/>
    </w:rPr>
  </w:style>
  <w:style w:type="character" w:customStyle="1" w:styleId="ListParagraphChar">
    <w:name w:val="List Paragraph Char"/>
    <w:aliases w:val="Bullet Level 2 dot Char,Indented Paragraph Char,Bullet 1 Char,Use Case List Paragraph Char,b1 Char,Bullet for no #'s Char,B1 Char"/>
    <w:link w:val="ListParagraph"/>
    <w:uiPriority w:val="34"/>
    <w:qFormat/>
    <w:rsid w:val="00F533A4"/>
    <w:rPr>
      <w:rFonts w:eastAsia="Times New Roman"/>
      <w:kern w:val="24"/>
      <w:sz w:val="24"/>
      <w:szCs w:val="24"/>
      <w:lang w:eastAsia="ar-SA"/>
    </w:rPr>
  </w:style>
  <w:style w:type="paragraph" w:styleId="Header">
    <w:name w:val="header"/>
    <w:basedOn w:val="Normal"/>
    <w:link w:val="HeaderChar"/>
    <w:rsid w:val="00226835"/>
    <w:pPr>
      <w:tabs>
        <w:tab w:val="center" w:pos="4680"/>
        <w:tab w:val="right" w:pos="9360"/>
      </w:tabs>
    </w:pPr>
  </w:style>
  <w:style w:type="character" w:customStyle="1" w:styleId="HeaderChar">
    <w:name w:val="Header Char"/>
    <w:basedOn w:val="DefaultParagraphFont"/>
    <w:link w:val="Header"/>
    <w:rsid w:val="00226835"/>
    <w:rPr>
      <w:rFonts w:eastAsia="Times New Roman"/>
      <w:kern w:val="24"/>
      <w:sz w:val="24"/>
      <w:szCs w:val="24"/>
      <w:lang w:eastAsia="ar-SA"/>
    </w:rPr>
  </w:style>
  <w:style w:type="paragraph" w:styleId="Footer">
    <w:name w:val="footer"/>
    <w:basedOn w:val="Normal"/>
    <w:link w:val="FooterChar"/>
    <w:rsid w:val="00226835"/>
    <w:pPr>
      <w:tabs>
        <w:tab w:val="center" w:pos="4680"/>
        <w:tab w:val="right" w:pos="9360"/>
      </w:tabs>
    </w:pPr>
  </w:style>
  <w:style w:type="character" w:customStyle="1" w:styleId="FooterChar">
    <w:name w:val="Footer Char"/>
    <w:basedOn w:val="DefaultParagraphFont"/>
    <w:link w:val="Footer"/>
    <w:rsid w:val="00226835"/>
    <w:rPr>
      <w:rFonts w:eastAsia="Times New Roman"/>
      <w:kern w:val="24"/>
      <w:sz w:val="24"/>
      <w:szCs w:val="24"/>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72104">
      <w:bodyDiv w:val="1"/>
      <w:marLeft w:val="0"/>
      <w:marRight w:val="0"/>
      <w:marTop w:val="0"/>
      <w:marBottom w:val="0"/>
      <w:divBdr>
        <w:top w:val="none" w:sz="0" w:space="0" w:color="auto"/>
        <w:left w:val="none" w:sz="0" w:space="0" w:color="auto"/>
        <w:bottom w:val="none" w:sz="0" w:space="0" w:color="auto"/>
        <w:right w:val="none" w:sz="0" w:space="0" w:color="auto"/>
      </w:divBdr>
    </w:div>
    <w:div w:id="21827140">
      <w:bodyDiv w:val="1"/>
      <w:marLeft w:val="0"/>
      <w:marRight w:val="0"/>
      <w:marTop w:val="0"/>
      <w:marBottom w:val="0"/>
      <w:divBdr>
        <w:top w:val="none" w:sz="0" w:space="0" w:color="auto"/>
        <w:left w:val="none" w:sz="0" w:space="0" w:color="auto"/>
        <w:bottom w:val="none" w:sz="0" w:space="0" w:color="auto"/>
        <w:right w:val="none" w:sz="0" w:space="0" w:color="auto"/>
      </w:divBdr>
    </w:div>
    <w:div w:id="86273864">
      <w:bodyDiv w:val="1"/>
      <w:marLeft w:val="0"/>
      <w:marRight w:val="0"/>
      <w:marTop w:val="0"/>
      <w:marBottom w:val="0"/>
      <w:divBdr>
        <w:top w:val="none" w:sz="0" w:space="0" w:color="auto"/>
        <w:left w:val="none" w:sz="0" w:space="0" w:color="auto"/>
        <w:bottom w:val="none" w:sz="0" w:space="0" w:color="auto"/>
        <w:right w:val="none" w:sz="0" w:space="0" w:color="auto"/>
      </w:divBdr>
    </w:div>
    <w:div w:id="87507887">
      <w:bodyDiv w:val="1"/>
      <w:marLeft w:val="0"/>
      <w:marRight w:val="0"/>
      <w:marTop w:val="0"/>
      <w:marBottom w:val="0"/>
      <w:divBdr>
        <w:top w:val="none" w:sz="0" w:space="0" w:color="auto"/>
        <w:left w:val="none" w:sz="0" w:space="0" w:color="auto"/>
        <w:bottom w:val="none" w:sz="0" w:space="0" w:color="auto"/>
        <w:right w:val="none" w:sz="0" w:space="0" w:color="auto"/>
      </w:divBdr>
    </w:div>
    <w:div w:id="91904803">
      <w:bodyDiv w:val="1"/>
      <w:marLeft w:val="0"/>
      <w:marRight w:val="0"/>
      <w:marTop w:val="0"/>
      <w:marBottom w:val="0"/>
      <w:divBdr>
        <w:top w:val="none" w:sz="0" w:space="0" w:color="auto"/>
        <w:left w:val="none" w:sz="0" w:space="0" w:color="auto"/>
        <w:bottom w:val="none" w:sz="0" w:space="0" w:color="auto"/>
        <w:right w:val="none" w:sz="0" w:space="0" w:color="auto"/>
      </w:divBdr>
    </w:div>
    <w:div w:id="94138752">
      <w:bodyDiv w:val="1"/>
      <w:marLeft w:val="0"/>
      <w:marRight w:val="0"/>
      <w:marTop w:val="0"/>
      <w:marBottom w:val="0"/>
      <w:divBdr>
        <w:top w:val="none" w:sz="0" w:space="0" w:color="auto"/>
        <w:left w:val="none" w:sz="0" w:space="0" w:color="auto"/>
        <w:bottom w:val="none" w:sz="0" w:space="0" w:color="auto"/>
        <w:right w:val="none" w:sz="0" w:space="0" w:color="auto"/>
      </w:divBdr>
    </w:div>
    <w:div w:id="179122528">
      <w:bodyDiv w:val="1"/>
      <w:marLeft w:val="0"/>
      <w:marRight w:val="0"/>
      <w:marTop w:val="0"/>
      <w:marBottom w:val="0"/>
      <w:divBdr>
        <w:top w:val="none" w:sz="0" w:space="0" w:color="auto"/>
        <w:left w:val="none" w:sz="0" w:space="0" w:color="auto"/>
        <w:bottom w:val="none" w:sz="0" w:space="0" w:color="auto"/>
        <w:right w:val="none" w:sz="0" w:space="0" w:color="auto"/>
      </w:divBdr>
    </w:div>
    <w:div w:id="182013926">
      <w:bodyDiv w:val="1"/>
      <w:marLeft w:val="0"/>
      <w:marRight w:val="0"/>
      <w:marTop w:val="0"/>
      <w:marBottom w:val="0"/>
      <w:divBdr>
        <w:top w:val="none" w:sz="0" w:space="0" w:color="auto"/>
        <w:left w:val="none" w:sz="0" w:space="0" w:color="auto"/>
        <w:bottom w:val="none" w:sz="0" w:space="0" w:color="auto"/>
        <w:right w:val="none" w:sz="0" w:space="0" w:color="auto"/>
      </w:divBdr>
    </w:div>
    <w:div w:id="262760553">
      <w:bodyDiv w:val="1"/>
      <w:marLeft w:val="0"/>
      <w:marRight w:val="0"/>
      <w:marTop w:val="0"/>
      <w:marBottom w:val="0"/>
      <w:divBdr>
        <w:top w:val="none" w:sz="0" w:space="0" w:color="auto"/>
        <w:left w:val="none" w:sz="0" w:space="0" w:color="auto"/>
        <w:bottom w:val="none" w:sz="0" w:space="0" w:color="auto"/>
        <w:right w:val="none" w:sz="0" w:space="0" w:color="auto"/>
      </w:divBdr>
    </w:div>
    <w:div w:id="353772316">
      <w:bodyDiv w:val="1"/>
      <w:marLeft w:val="0"/>
      <w:marRight w:val="0"/>
      <w:marTop w:val="0"/>
      <w:marBottom w:val="0"/>
      <w:divBdr>
        <w:top w:val="none" w:sz="0" w:space="0" w:color="auto"/>
        <w:left w:val="none" w:sz="0" w:space="0" w:color="auto"/>
        <w:bottom w:val="none" w:sz="0" w:space="0" w:color="auto"/>
        <w:right w:val="none" w:sz="0" w:space="0" w:color="auto"/>
      </w:divBdr>
    </w:div>
    <w:div w:id="405810767">
      <w:bodyDiv w:val="1"/>
      <w:marLeft w:val="0"/>
      <w:marRight w:val="0"/>
      <w:marTop w:val="0"/>
      <w:marBottom w:val="0"/>
      <w:divBdr>
        <w:top w:val="none" w:sz="0" w:space="0" w:color="auto"/>
        <w:left w:val="none" w:sz="0" w:space="0" w:color="auto"/>
        <w:bottom w:val="none" w:sz="0" w:space="0" w:color="auto"/>
        <w:right w:val="none" w:sz="0" w:space="0" w:color="auto"/>
      </w:divBdr>
    </w:div>
    <w:div w:id="411271006">
      <w:bodyDiv w:val="1"/>
      <w:marLeft w:val="0"/>
      <w:marRight w:val="0"/>
      <w:marTop w:val="0"/>
      <w:marBottom w:val="0"/>
      <w:divBdr>
        <w:top w:val="none" w:sz="0" w:space="0" w:color="auto"/>
        <w:left w:val="none" w:sz="0" w:space="0" w:color="auto"/>
        <w:bottom w:val="none" w:sz="0" w:space="0" w:color="auto"/>
        <w:right w:val="none" w:sz="0" w:space="0" w:color="auto"/>
      </w:divBdr>
    </w:div>
    <w:div w:id="417867783">
      <w:bodyDiv w:val="1"/>
      <w:marLeft w:val="0"/>
      <w:marRight w:val="0"/>
      <w:marTop w:val="0"/>
      <w:marBottom w:val="0"/>
      <w:divBdr>
        <w:top w:val="none" w:sz="0" w:space="0" w:color="auto"/>
        <w:left w:val="none" w:sz="0" w:space="0" w:color="auto"/>
        <w:bottom w:val="none" w:sz="0" w:space="0" w:color="auto"/>
        <w:right w:val="none" w:sz="0" w:space="0" w:color="auto"/>
      </w:divBdr>
    </w:div>
    <w:div w:id="452945156">
      <w:bodyDiv w:val="1"/>
      <w:marLeft w:val="0"/>
      <w:marRight w:val="0"/>
      <w:marTop w:val="0"/>
      <w:marBottom w:val="0"/>
      <w:divBdr>
        <w:top w:val="none" w:sz="0" w:space="0" w:color="auto"/>
        <w:left w:val="none" w:sz="0" w:space="0" w:color="auto"/>
        <w:bottom w:val="none" w:sz="0" w:space="0" w:color="auto"/>
        <w:right w:val="none" w:sz="0" w:space="0" w:color="auto"/>
      </w:divBdr>
    </w:div>
    <w:div w:id="513303947">
      <w:bodyDiv w:val="1"/>
      <w:marLeft w:val="0"/>
      <w:marRight w:val="0"/>
      <w:marTop w:val="0"/>
      <w:marBottom w:val="0"/>
      <w:divBdr>
        <w:top w:val="none" w:sz="0" w:space="0" w:color="auto"/>
        <w:left w:val="none" w:sz="0" w:space="0" w:color="auto"/>
        <w:bottom w:val="none" w:sz="0" w:space="0" w:color="auto"/>
        <w:right w:val="none" w:sz="0" w:space="0" w:color="auto"/>
      </w:divBdr>
    </w:div>
    <w:div w:id="525752019">
      <w:bodyDiv w:val="1"/>
      <w:marLeft w:val="0"/>
      <w:marRight w:val="0"/>
      <w:marTop w:val="0"/>
      <w:marBottom w:val="0"/>
      <w:divBdr>
        <w:top w:val="none" w:sz="0" w:space="0" w:color="auto"/>
        <w:left w:val="none" w:sz="0" w:space="0" w:color="auto"/>
        <w:bottom w:val="none" w:sz="0" w:space="0" w:color="auto"/>
        <w:right w:val="none" w:sz="0" w:space="0" w:color="auto"/>
      </w:divBdr>
    </w:div>
    <w:div w:id="604112734">
      <w:bodyDiv w:val="1"/>
      <w:marLeft w:val="0"/>
      <w:marRight w:val="0"/>
      <w:marTop w:val="0"/>
      <w:marBottom w:val="0"/>
      <w:divBdr>
        <w:top w:val="none" w:sz="0" w:space="0" w:color="auto"/>
        <w:left w:val="none" w:sz="0" w:space="0" w:color="auto"/>
        <w:bottom w:val="none" w:sz="0" w:space="0" w:color="auto"/>
        <w:right w:val="none" w:sz="0" w:space="0" w:color="auto"/>
      </w:divBdr>
    </w:div>
    <w:div w:id="638877106">
      <w:bodyDiv w:val="1"/>
      <w:marLeft w:val="0"/>
      <w:marRight w:val="0"/>
      <w:marTop w:val="0"/>
      <w:marBottom w:val="0"/>
      <w:divBdr>
        <w:top w:val="none" w:sz="0" w:space="0" w:color="auto"/>
        <w:left w:val="none" w:sz="0" w:space="0" w:color="auto"/>
        <w:bottom w:val="none" w:sz="0" w:space="0" w:color="auto"/>
        <w:right w:val="none" w:sz="0" w:space="0" w:color="auto"/>
      </w:divBdr>
    </w:div>
    <w:div w:id="653026315">
      <w:bodyDiv w:val="1"/>
      <w:marLeft w:val="0"/>
      <w:marRight w:val="0"/>
      <w:marTop w:val="0"/>
      <w:marBottom w:val="0"/>
      <w:divBdr>
        <w:top w:val="none" w:sz="0" w:space="0" w:color="auto"/>
        <w:left w:val="none" w:sz="0" w:space="0" w:color="auto"/>
        <w:bottom w:val="none" w:sz="0" w:space="0" w:color="auto"/>
        <w:right w:val="none" w:sz="0" w:space="0" w:color="auto"/>
      </w:divBdr>
    </w:div>
    <w:div w:id="708342546">
      <w:bodyDiv w:val="1"/>
      <w:marLeft w:val="0"/>
      <w:marRight w:val="0"/>
      <w:marTop w:val="0"/>
      <w:marBottom w:val="0"/>
      <w:divBdr>
        <w:top w:val="none" w:sz="0" w:space="0" w:color="auto"/>
        <w:left w:val="none" w:sz="0" w:space="0" w:color="auto"/>
        <w:bottom w:val="none" w:sz="0" w:space="0" w:color="auto"/>
        <w:right w:val="none" w:sz="0" w:space="0" w:color="auto"/>
      </w:divBdr>
      <w:divsChild>
        <w:div w:id="2030257311">
          <w:marLeft w:val="0"/>
          <w:marRight w:val="0"/>
          <w:marTop w:val="0"/>
          <w:marBottom w:val="0"/>
          <w:divBdr>
            <w:top w:val="none" w:sz="0" w:space="0" w:color="auto"/>
            <w:left w:val="none" w:sz="0" w:space="0" w:color="auto"/>
            <w:bottom w:val="none" w:sz="0" w:space="0" w:color="auto"/>
            <w:right w:val="none" w:sz="0" w:space="0" w:color="auto"/>
          </w:divBdr>
          <w:divsChild>
            <w:div w:id="1119374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7048972">
      <w:bodyDiv w:val="1"/>
      <w:marLeft w:val="0"/>
      <w:marRight w:val="0"/>
      <w:marTop w:val="0"/>
      <w:marBottom w:val="0"/>
      <w:divBdr>
        <w:top w:val="none" w:sz="0" w:space="0" w:color="auto"/>
        <w:left w:val="none" w:sz="0" w:space="0" w:color="auto"/>
        <w:bottom w:val="none" w:sz="0" w:space="0" w:color="auto"/>
        <w:right w:val="none" w:sz="0" w:space="0" w:color="auto"/>
      </w:divBdr>
    </w:div>
    <w:div w:id="888880269">
      <w:bodyDiv w:val="1"/>
      <w:marLeft w:val="0"/>
      <w:marRight w:val="0"/>
      <w:marTop w:val="0"/>
      <w:marBottom w:val="0"/>
      <w:divBdr>
        <w:top w:val="none" w:sz="0" w:space="0" w:color="auto"/>
        <w:left w:val="none" w:sz="0" w:space="0" w:color="auto"/>
        <w:bottom w:val="none" w:sz="0" w:space="0" w:color="auto"/>
        <w:right w:val="none" w:sz="0" w:space="0" w:color="auto"/>
      </w:divBdr>
    </w:div>
    <w:div w:id="978342298">
      <w:bodyDiv w:val="1"/>
      <w:marLeft w:val="0"/>
      <w:marRight w:val="0"/>
      <w:marTop w:val="0"/>
      <w:marBottom w:val="0"/>
      <w:divBdr>
        <w:top w:val="none" w:sz="0" w:space="0" w:color="auto"/>
        <w:left w:val="none" w:sz="0" w:space="0" w:color="auto"/>
        <w:bottom w:val="none" w:sz="0" w:space="0" w:color="auto"/>
        <w:right w:val="none" w:sz="0" w:space="0" w:color="auto"/>
      </w:divBdr>
    </w:div>
    <w:div w:id="986975639">
      <w:bodyDiv w:val="1"/>
      <w:marLeft w:val="0"/>
      <w:marRight w:val="0"/>
      <w:marTop w:val="0"/>
      <w:marBottom w:val="0"/>
      <w:divBdr>
        <w:top w:val="none" w:sz="0" w:space="0" w:color="auto"/>
        <w:left w:val="none" w:sz="0" w:space="0" w:color="auto"/>
        <w:bottom w:val="none" w:sz="0" w:space="0" w:color="auto"/>
        <w:right w:val="none" w:sz="0" w:space="0" w:color="auto"/>
      </w:divBdr>
    </w:div>
    <w:div w:id="993684584">
      <w:bodyDiv w:val="1"/>
      <w:marLeft w:val="0"/>
      <w:marRight w:val="0"/>
      <w:marTop w:val="0"/>
      <w:marBottom w:val="0"/>
      <w:divBdr>
        <w:top w:val="none" w:sz="0" w:space="0" w:color="auto"/>
        <w:left w:val="none" w:sz="0" w:space="0" w:color="auto"/>
        <w:bottom w:val="none" w:sz="0" w:space="0" w:color="auto"/>
        <w:right w:val="none" w:sz="0" w:space="0" w:color="auto"/>
      </w:divBdr>
    </w:div>
    <w:div w:id="1033462142">
      <w:bodyDiv w:val="1"/>
      <w:marLeft w:val="0"/>
      <w:marRight w:val="0"/>
      <w:marTop w:val="0"/>
      <w:marBottom w:val="0"/>
      <w:divBdr>
        <w:top w:val="none" w:sz="0" w:space="0" w:color="auto"/>
        <w:left w:val="none" w:sz="0" w:space="0" w:color="auto"/>
        <w:bottom w:val="none" w:sz="0" w:space="0" w:color="auto"/>
        <w:right w:val="none" w:sz="0" w:space="0" w:color="auto"/>
      </w:divBdr>
    </w:div>
    <w:div w:id="1111706848">
      <w:bodyDiv w:val="1"/>
      <w:marLeft w:val="0"/>
      <w:marRight w:val="0"/>
      <w:marTop w:val="0"/>
      <w:marBottom w:val="0"/>
      <w:divBdr>
        <w:top w:val="none" w:sz="0" w:space="0" w:color="auto"/>
        <w:left w:val="none" w:sz="0" w:space="0" w:color="auto"/>
        <w:bottom w:val="none" w:sz="0" w:space="0" w:color="auto"/>
        <w:right w:val="none" w:sz="0" w:space="0" w:color="auto"/>
      </w:divBdr>
    </w:div>
    <w:div w:id="1204096935">
      <w:bodyDiv w:val="1"/>
      <w:marLeft w:val="0"/>
      <w:marRight w:val="0"/>
      <w:marTop w:val="0"/>
      <w:marBottom w:val="0"/>
      <w:divBdr>
        <w:top w:val="none" w:sz="0" w:space="0" w:color="auto"/>
        <w:left w:val="none" w:sz="0" w:space="0" w:color="auto"/>
        <w:bottom w:val="none" w:sz="0" w:space="0" w:color="auto"/>
        <w:right w:val="none" w:sz="0" w:space="0" w:color="auto"/>
      </w:divBdr>
    </w:div>
    <w:div w:id="1221163962">
      <w:bodyDiv w:val="1"/>
      <w:marLeft w:val="0"/>
      <w:marRight w:val="0"/>
      <w:marTop w:val="0"/>
      <w:marBottom w:val="0"/>
      <w:divBdr>
        <w:top w:val="none" w:sz="0" w:space="0" w:color="auto"/>
        <w:left w:val="none" w:sz="0" w:space="0" w:color="auto"/>
        <w:bottom w:val="none" w:sz="0" w:space="0" w:color="auto"/>
        <w:right w:val="none" w:sz="0" w:space="0" w:color="auto"/>
      </w:divBdr>
    </w:div>
    <w:div w:id="1227061441">
      <w:bodyDiv w:val="1"/>
      <w:marLeft w:val="0"/>
      <w:marRight w:val="0"/>
      <w:marTop w:val="0"/>
      <w:marBottom w:val="0"/>
      <w:divBdr>
        <w:top w:val="none" w:sz="0" w:space="0" w:color="auto"/>
        <w:left w:val="none" w:sz="0" w:space="0" w:color="auto"/>
        <w:bottom w:val="none" w:sz="0" w:space="0" w:color="auto"/>
        <w:right w:val="none" w:sz="0" w:space="0" w:color="auto"/>
      </w:divBdr>
    </w:div>
    <w:div w:id="1228540801">
      <w:bodyDiv w:val="1"/>
      <w:marLeft w:val="0"/>
      <w:marRight w:val="0"/>
      <w:marTop w:val="0"/>
      <w:marBottom w:val="0"/>
      <w:divBdr>
        <w:top w:val="none" w:sz="0" w:space="0" w:color="auto"/>
        <w:left w:val="none" w:sz="0" w:space="0" w:color="auto"/>
        <w:bottom w:val="none" w:sz="0" w:space="0" w:color="auto"/>
        <w:right w:val="none" w:sz="0" w:space="0" w:color="auto"/>
      </w:divBdr>
    </w:div>
    <w:div w:id="1263537144">
      <w:bodyDiv w:val="1"/>
      <w:marLeft w:val="0"/>
      <w:marRight w:val="0"/>
      <w:marTop w:val="0"/>
      <w:marBottom w:val="0"/>
      <w:divBdr>
        <w:top w:val="none" w:sz="0" w:space="0" w:color="auto"/>
        <w:left w:val="none" w:sz="0" w:space="0" w:color="auto"/>
        <w:bottom w:val="none" w:sz="0" w:space="0" w:color="auto"/>
        <w:right w:val="none" w:sz="0" w:space="0" w:color="auto"/>
      </w:divBdr>
    </w:div>
    <w:div w:id="1291279729">
      <w:bodyDiv w:val="1"/>
      <w:marLeft w:val="0"/>
      <w:marRight w:val="0"/>
      <w:marTop w:val="0"/>
      <w:marBottom w:val="0"/>
      <w:divBdr>
        <w:top w:val="none" w:sz="0" w:space="0" w:color="auto"/>
        <w:left w:val="none" w:sz="0" w:space="0" w:color="auto"/>
        <w:bottom w:val="none" w:sz="0" w:space="0" w:color="auto"/>
        <w:right w:val="none" w:sz="0" w:space="0" w:color="auto"/>
      </w:divBdr>
    </w:div>
    <w:div w:id="1334914335">
      <w:bodyDiv w:val="1"/>
      <w:marLeft w:val="0"/>
      <w:marRight w:val="0"/>
      <w:marTop w:val="0"/>
      <w:marBottom w:val="0"/>
      <w:divBdr>
        <w:top w:val="none" w:sz="0" w:space="0" w:color="auto"/>
        <w:left w:val="none" w:sz="0" w:space="0" w:color="auto"/>
        <w:bottom w:val="none" w:sz="0" w:space="0" w:color="auto"/>
        <w:right w:val="none" w:sz="0" w:space="0" w:color="auto"/>
      </w:divBdr>
    </w:div>
    <w:div w:id="1364593780">
      <w:bodyDiv w:val="1"/>
      <w:marLeft w:val="0"/>
      <w:marRight w:val="0"/>
      <w:marTop w:val="0"/>
      <w:marBottom w:val="0"/>
      <w:divBdr>
        <w:top w:val="none" w:sz="0" w:space="0" w:color="auto"/>
        <w:left w:val="none" w:sz="0" w:space="0" w:color="auto"/>
        <w:bottom w:val="none" w:sz="0" w:space="0" w:color="auto"/>
        <w:right w:val="none" w:sz="0" w:space="0" w:color="auto"/>
      </w:divBdr>
    </w:div>
    <w:div w:id="1481116897">
      <w:bodyDiv w:val="1"/>
      <w:marLeft w:val="0"/>
      <w:marRight w:val="0"/>
      <w:marTop w:val="0"/>
      <w:marBottom w:val="0"/>
      <w:divBdr>
        <w:top w:val="none" w:sz="0" w:space="0" w:color="auto"/>
        <w:left w:val="none" w:sz="0" w:space="0" w:color="auto"/>
        <w:bottom w:val="none" w:sz="0" w:space="0" w:color="auto"/>
        <w:right w:val="none" w:sz="0" w:space="0" w:color="auto"/>
      </w:divBdr>
    </w:div>
    <w:div w:id="1600605898">
      <w:bodyDiv w:val="1"/>
      <w:marLeft w:val="0"/>
      <w:marRight w:val="0"/>
      <w:marTop w:val="0"/>
      <w:marBottom w:val="0"/>
      <w:divBdr>
        <w:top w:val="none" w:sz="0" w:space="0" w:color="auto"/>
        <w:left w:val="none" w:sz="0" w:space="0" w:color="auto"/>
        <w:bottom w:val="none" w:sz="0" w:space="0" w:color="auto"/>
        <w:right w:val="none" w:sz="0" w:space="0" w:color="auto"/>
      </w:divBdr>
      <w:divsChild>
        <w:div w:id="899486193">
          <w:marLeft w:val="0"/>
          <w:marRight w:val="0"/>
          <w:marTop w:val="0"/>
          <w:marBottom w:val="0"/>
          <w:divBdr>
            <w:top w:val="none" w:sz="0" w:space="0" w:color="auto"/>
            <w:left w:val="none" w:sz="0" w:space="0" w:color="auto"/>
            <w:bottom w:val="none" w:sz="0" w:space="0" w:color="auto"/>
            <w:right w:val="none" w:sz="0" w:space="0" w:color="auto"/>
          </w:divBdr>
          <w:divsChild>
            <w:div w:id="1858150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1368471">
      <w:bodyDiv w:val="1"/>
      <w:marLeft w:val="0"/>
      <w:marRight w:val="0"/>
      <w:marTop w:val="0"/>
      <w:marBottom w:val="0"/>
      <w:divBdr>
        <w:top w:val="none" w:sz="0" w:space="0" w:color="auto"/>
        <w:left w:val="none" w:sz="0" w:space="0" w:color="auto"/>
        <w:bottom w:val="none" w:sz="0" w:space="0" w:color="auto"/>
        <w:right w:val="none" w:sz="0" w:space="0" w:color="auto"/>
      </w:divBdr>
    </w:div>
    <w:div w:id="1681352555">
      <w:bodyDiv w:val="1"/>
      <w:marLeft w:val="0"/>
      <w:marRight w:val="0"/>
      <w:marTop w:val="0"/>
      <w:marBottom w:val="0"/>
      <w:divBdr>
        <w:top w:val="none" w:sz="0" w:space="0" w:color="auto"/>
        <w:left w:val="none" w:sz="0" w:space="0" w:color="auto"/>
        <w:bottom w:val="none" w:sz="0" w:space="0" w:color="auto"/>
        <w:right w:val="none" w:sz="0" w:space="0" w:color="auto"/>
      </w:divBdr>
    </w:div>
    <w:div w:id="1724519311">
      <w:bodyDiv w:val="1"/>
      <w:marLeft w:val="0"/>
      <w:marRight w:val="0"/>
      <w:marTop w:val="0"/>
      <w:marBottom w:val="0"/>
      <w:divBdr>
        <w:top w:val="none" w:sz="0" w:space="0" w:color="auto"/>
        <w:left w:val="none" w:sz="0" w:space="0" w:color="auto"/>
        <w:bottom w:val="none" w:sz="0" w:space="0" w:color="auto"/>
        <w:right w:val="none" w:sz="0" w:space="0" w:color="auto"/>
      </w:divBdr>
    </w:div>
    <w:div w:id="1731805546">
      <w:bodyDiv w:val="1"/>
      <w:marLeft w:val="0"/>
      <w:marRight w:val="0"/>
      <w:marTop w:val="0"/>
      <w:marBottom w:val="0"/>
      <w:divBdr>
        <w:top w:val="none" w:sz="0" w:space="0" w:color="auto"/>
        <w:left w:val="none" w:sz="0" w:space="0" w:color="auto"/>
        <w:bottom w:val="none" w:sz="0" w:space="0" w:color="auto"/>
        <w:right w:val="none" w:sz="0" w:space="0" w:color="auto"/>
      </w:divBdr>
    </w:div>
    <w:div w:id="1755005060">
      <w:bodyDiv w:val="1"/>
      <w:marLeft w:val="0"/>
      <w:marRight w:val="0"/>
      <w:marTop w:val="0"/>
      <w:marBottom w:val="0"/>
      <w:divBdr>
        <w:top w:val="none" w:sz="0" w:space="0" w:color="auto"/>
        <w:left w:val="none" w:sz="0" w:space="0" w:color="auto"/>
        <w:bottom w:val="none" w:sz="0" w:space="0" w:color="auto"/>
        <w:right w:val="none" w:sz="0" w:space="0" w:color="auto"/>
      </w:divBdr>
    </w:div>
    <w:div w:id="1816486158">
      <w:bodyDiv w:val="1"/>
      <w:marLeft w:val="0"/>
      <w:marRight w:val="0"/>
      <w:marTop w:val="0"/>
      <w:marBottom w:val="0"/>
      <w:divBdr>
        <w:top w:val="none" w:sz="0" w:space="0" w:color="auto"/>
        <w:left w:val="none" w:sz="0" w:space="0" w:color="auto"/>
        <w:bottom w:val="none" w:sz="0" w:space="0" w:color="auto"/>
        <w:right w:val="none" w:sz="0" w:space="0" w:color="auto"/>
      </w:divBdr>
    </w:div>
    <w:div w:id="1878815238">
      <w:bodyDiv w:val="1"/>
      <w:marLeft w:val="0"/>
      <w:marRight w:val="0"/>
      <w:marTop w:val="0"/>
      <w:marBottom w:val="0"/>
      <w:divBdr>
        <w:top w:val="none" w:sz="0" w:space="0" w:color="auto"/>
        <w:left w:val="none" w:sz="0" w:space="0" w:color="auto"/>
        <w:bottom w:val="none" w:sz="0" w:space="0" w:color="auto"/>
        <w:right w:val="none" w:sz="0" w:space="0" w:color="auto"/>
      </w:divBdr>
    </w:div>
    <w:div w:id="1903976355">
      <w:bodyDiv w:val="1"/>
      <w:marLeft w:val="0"/>
      <w:marRight w:val="0"/>
      <w:marTop w:val="0"/>
      <w:marBottom w:val="0"/>
      <w:divBdr>
        <w:top w:val="none" w:sz="0" w:space="0" w:color="auto"/>
        <w:left w:val="none" w:sz="0" w:space="0" w:color="auto"/>
        <w:bottom w:val="none" w:sz="0" w:space="0" w:color="auto"/>
        <w:right w:val="none" w:sz="0" w:space="0" w:color="auto"/>
      </w:divBdr>
    </w:div>
    <w:div w:id="1918251047">
      <w:bodyDiv w:val="1"/>
      <w:marLeft w:val="0"/>
      <w:marRight w:val="0"/>
      <w:marTop w:val="0"/>
      <w:marBottom w:val="0"/>
      <w:divBdr>
        <w:top w:val="none" w:sz="0" w:space="0" w:color="auto"/>
        <w:left w:val="none" w:sz="0" w:space="0" w:color="auto"/>
        <w:bottom w:val="none" w:sz="0" w:space="0" w:color="auto"/>
        <w:right w:val="none" w:sz="0" w:space="0" w:color="auto"/>
      </w:divBdr>
    </w:div>
    <w:div w:id="2011521355">
      <w:bodyDiv w:val="1"/>
      <w:marLeft w:val="0"/>
      <w:marRight w:val="0"/>
      <w:marTop w:val="0"/>
      <w:marBottom w:val="0"/>
      <w:divBdr>
        <w:top w:val="none" w:sz="0" w:space="0" w:color="auto"/>
        <w:left w:val="none" w:sz="0" w:space="0" w:color="auto"/>
        <w:bottom w:val="none" w:sz="0" w:space="0" w:color="auto"/>
        <w:right w:val="none" w:sz="0" w:space="0" w:color="auto"/>
      </w:divBdr>
    </w:div>
    <w:div w:id="2021198932">
      <w:bodyDiv w:val="1"/>
      <w:marLeft w:val="0"/>
      <w:marRight w:val="0"/>
      <w:marTop w:val="0"/>
      <w:marBottom w:val="0"/>
      <w:divBdr>
        <w:top w:val="none" w:sz="0" w:space="0" w:color="auto"/>
        <w:left w:val="none" w:sz="0" w:space="0" w:color="auto"/>
        <w:bottom w:val="none" w:sz="0" w:space="0" w:color="auto"/>
        <w:right w:val="none" w:sz="0" w:space="0" w:color="auto"/>
      </w:divBdr>
    </w:div>
    <w:div w:id="2142652691">
      <w:bodyDiv w:val="1"/>
      <w:marLeft w:val="0"/>
      <w:marRight w:val="0"/>
      <w:marTop w:val="0"/>
      <w:marBottom w:val="0"/>
      <w:divBdr>
        <w:top w:val="none" w:sz="0" w:space="0" w:color="auto"/>
        <w:left w:val="none" w:sz="0" w:space="0" w:color="auto"/>
        <w:bottom w:val="none" w:sz="0" w:space="0" w:color="auto"/>
        <w:right w:val="none" w:sz="0" w:space="0" w:color="auto"/>
      </w:divBdr>
    </w:div>
  </w:divs>
  <w:encoding w:val="utf-8"/>
  <w:optimizeForBrowser/>
  <w:relyOnVML/>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www.linkedin.com/in/rajashekar-allam"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mailto:rallam8888@gmail.com"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1.png"/><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hyperlink" Target="https://learn.microsoft.com/api/credentials/share/en-us/AllamRajashekar-8623/3A5F32727C9816CA?sharingId=1F9904C6D33056DF"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learn.microsoft.com/api/credentials/share/en-us/AllamRajashekar-8623/3A5F32727C9816CA?sharingId=1F9904C6D33056DF" TargetMode="External"/></Relationships>
</file>

<file path=word/theme/theme1.xml><?xml version="1.0" encoding="utf-8"?>
<a:theme xmlns:a="http://schemas.openxmlformats.org/drawingml/2006/main" name="Office Theme">
  <a:themeElements>
    <a:clrScheme name="Custom 3">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FFFF00"/>
      </a:hlink>
      <a:folHlink>
        <a:srgbClr val="0C0C0C"/>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E3362E219C0B945890F3B8B384DB45D" ma:contentTypeVersion="10" ma:contentTypeDescription="Create a new document." ma:contentTypeScope="" ma:versionID="20fc08586847f4ae4a5c7c913ebfe73c">
  <xsd:schema xmlns:xsd="http://www.w3.org/2001/XMLSchema" xmlns:xs="http://www.w3.org/2001/XMLSchema" xmlns:p="http://schemas.microsoft.com/office/2006/metadata/properties" xmlns:ns3="3d1e5503-c86b-403d-95d1-4170d2627752" targetNamespace="http://schemas.microsoft.com/office/2006/metadata/properties" ma:root="true" ma:fieldsID="3d9a99107b585dd166fd7a5e399d2766" ns3:_="">
    <xsd:import namespace="3d1e5503-c86b-403d-95d1-4170d2627752"/>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GenerationTime" minOccurs="0"/>
                <xsd:element ref="ns3:MediaServiceEventHashCode" minOccurs="0"/>
                <xsd:element ref="ns3:MediaLengthInSeconds" minOccurs="0"/>
                <xsd:element ref="ns3:MediaServiceDateTaken" minOccurs="0"/>
                <xsd:element ref="ns3:MediaServiceSearchProperties" minOccurs="0"/>
                <xsd:element ref="ns3:MediaServiceSystemTag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d1e5503-c86b-403d-95d1-4170d26277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SystemTags" ma:index="16" nillable="true" ma:displayName="MediaServiceSystemTags" ma:hidden="true" ma:internalName="MediaServiceSystemTags" ma:readOnly="true">
      <xsd:simpleType>
        <xsd:restriction base="dms:Note"/>
      </xsd:simpleType>
    </xsd:element>
    <xsd:element name="_activity" ma:index="17"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3d1e5503-c86b-403d-95d1-4170d2627752"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4B94881-11C4-4395-AC8F-ADE790C12C6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d1e5503-c86b-403d-95d1-4170d262775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40E6406-04E3-4C7B-8503-92F2F20E82C1}">
  <ds:schemaRefs>
    <ds:schemaRef ds:uri="http://schemas.microsoft.com/office/2006/metadata/properties"/>
    <ds:schemaRef ds:uri="http://schemas.microsoft.com/office/infopath/2007/PartnerControls"/>
    <ds:schemaRef ds:uri="3d1e5503-c86b-403d-95d1-4170d2627752"/>
  </ds:schemaRefs>
</ds:datastoreItem>
</file>

<file path=customXml/itemProps3.xml><?xml version="1.0" encoding="utf-8"?>
<ds:datastoreItem xmlns:ds="http://schemas.openxmlformats.org/officeDocument/2006/customXml" ds:itemID="{747999B0-58CC-4E4A-A3E7-E0FA043BD2D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17122</TotalTime>
  <Pages>4</Pages>
  <Words>2237</Words>
  <Characters>12751</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14959</CharactersWithSpaces>
  <SharedDoc>false</SharedDoc>
  <HLinks>
    <vt:vector size="12" baseType="variant">
      <vt:variant>
        <vt:i4>1441879</vt:i4>
      </vt:variant>
      <vt:variant>
        <vt:i4>3</vt:i4>
      </vt:variant>
      <vt:variant>
        <vt:i4>0</vt:i4>
      </vt:variant>
      <vt:variant>
        <vt:i4>5</vt:i4>
      </vt:variant>
      <vt:variant>
        <vt:lpwstr>https://www.linkedin.com/in/yes2possibility/</vt:lpwstr>
      </vt:variant>
      <vt:variant>
        <vt:lpwstr/>
      </vt:variant>
      <vt:variant>
        <vt:i4>2818125</vt:i4>
      </vt:variant>
      <vt:variant>
        <vt:i4>0</vt:i4>
      </vt:variant>
      <vt:variant>
        <vt:i4>0</vt:i4>
      </vt:variant>
      <vt:variant>
        <vt:i4>5</vt:i4>
      </vt:variant>
      <vt:variant>
        <vt:lpwstr>mailto:jbruns2@iit.edu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Rajashekar</dc:creator>
  <cp:keywords/>
  <cp:lastModifiedBy>Rajashekar Allam</cp:lastModifiedBy>
  <cp:revision>42</cp:revision>
  <cp:lastPrinted>2025-10-30T20:49:00Z</cp:lastPrinted>
  <dcterms:created xsi:type="dcterms:W3CDTF">2025-07-19T20:39:00Z</dcterms:created>
  <dcterms:modified xsi:type="dcterms:W3CDTF">2025-11-06T15:58:00Z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1033-11.2.0.9281</vt:lpwstr>
  </property>
  <property fmtid="{D5CDD505-2E9C-101B-9397-08002B2CF9AE}" pid="3" name="ContentTypeId">
    <vt:lpwstr>0x0101004E3362E219C0B945890F3B8B384DB45D</vt:lpwstr>
  </property>
</Properties>
</file>