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9930" w14:textId="7CC08041" w:rsidR="0042736A" w:rsidRDefault="00000000">
      <w:pPr>
        <w:spacing w:after="120" w:line="240" w:lineRule="atLeast"/>
      </w:pPr>
      <w:r>
        <w:rPr>
          <w:rFonts w:ascii="Calibri" w:eastAsia="Calibri" w:hAnsi="Calibri" w:cs="Calibri"/>
          <w:b/>
          <w:bCs/>
          <w:sz w:val="32"/>
          <w:szCs w:val="32"/>
        </w:rPr>
        <w:tab/>
      </w:r>
      <w:r>
        <w:rPr>
          <w:rFonts w:ascii="Calibri" w:eastAsia="Calibri" w:hAnsi="Calibri" w:cs="Calibri"/>
          <w:b/>
          <w:bCs/>
          <w:sz w:val="32"/>
          <w:szCs w:val="32"/>
        </w:rPr>
        <w:tab/>
      </w:r>
      <w:r>
        <w:rPr>
          <w:rFonts w:ascii="Calibri" w:eastAsia="Calibri" w:hAnsi="Calibri" w:cs="Calibri"/>
          <w:b/>
          <w:bCs/>
          <w:sz w:val="32"/>
          <w:szCs w:val="32"/>
        </w:rPr>
        <w:tab/>
      </w:r>
      <w:r>
        <w:rPr>
          <w:rFonts w:ascii="Calibri" w:eastAsia="Calibri" w:hAnsi="Calibri" w:cs="Calibri"/>
          <w:b/>
          <w:bCs/>
          <w:sz w:val="32"/>
          <w:szCs w:val="32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>Komatineni Ramakrishna</w:t>
      </w:r>
      <w:r>
        <w:rPr>
          <w:rFonts w:ascii="Calibri" w:eastAsia="Calibri" w:hAnsi="Calibri" w:cs="Calibri"/>
        </w:rPr>
        <w:br/>
        <w:t>Phone: (614) 495 7200</w:t>
      </w:r>
    </w:p>
    <w:p w14:paraId="20E49138" w14:textId="77777777" w:rsidR="0042736A" w:rsidRDefault="00000000">
      <w:pPr>
        <w:spacing w:after="120" w:line="240" w:lineRule="atLeast"/>
      </w:pPr>
      <w:r>
        <w:rPr>
          <w:rFonts w:ascii="Calibri" w:eastAsia="Calibri" w:hAnsi="Calibri" w:cs="Calibri"/>
          <w:b/>
          <w:bCs/>
        </w:rPr>
        <w:t>Email: ramakrishna.komatineni@gmail.com</w:t>
      </w:r>
    </w:p>
    <w:p w14:paraId="7BA3CF75" w14:textId="77777777" w:rsidR="0042736A" w:rsidRDefault="00000000">
      <w:pPr>
        <w:spacing w:after="0" w:line="240" w:lineRule="atLeast"/>
      </w:pPr>
      <w:r>
        <w:rPr>
          <w:rFonts w:ascii="Calibri" w:hAnsi="Calibri" w:cs="Calibri"/>
        </w:rPr>
        <w:t xml:space="preserve">   </w:t>
      </w:r>
    </w:p>
    <w:p w14:paraId="565AAB98" w14:textId="77777777" w:rsidR="0042736A" w:rsidRDefault="00000000">
      <w:pPr>
        <w:spacing w:after="120" w:line="240" w:lineRule="atLeast"/>
      </w:pPr>
      <w:r>
        <w:rPr>
          <w:rFonts w:ascii="Calibri" w:eastAsia="Calibri" w:hAnsi="Calibri" w:cs="Calibri"/>
          <w:b/>
          <w:bCs/>
          <w:color w:val="3465A4"/>
        </w:rPr>
        <w:t>SUMMARY</w:t>
      </w:r>
      <w:r>
        <w:rPr>
          <w:rFonts w:ascii="Calibri" w:eastAsia="Calibri" w:hAnsi="Calibri" w:cs="Calibri"/>
          <w:b/>
          <w:bCs/>
          <w:color w:val="3465A4"/>
          <w:szCs w:val="24"/>
        </w:rPr>
        <w:t xml:space="preserve">:  </w:t>
      </w:r>
    </w:p>
    <w:p w14:paraId="6F75DC3A" w14:textId="77777777" w:rsidR="0042736A" w:rsidRDefault="00000000">
      <w:pPr>
        <w:spacing w:after="120" w:line="240" w:lineRule="atLeas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Accomplished in delivering high-impact applications and intelligent automation strategies, with over </w:t>
      </w:r>
      <w:r>
        <w:rPr>
          <w:rFonts w:ascii="Calibri" w:eastAsia="Calibri" w:hAnsi="Calibri" w:cs="Calibri"/>
          <w:b/>
          <w:bCs/>
        </w:rPr>
        <w:t>13 years</w:t>
      </w:r>
      <w:r>
        <w:rPr>
          <w:rFonts w:ascii="Calibri" w:eastAsia="Calibri" w:hAnsi="Calibri" w:cs="Calibri"/>
        </w:rPr>
        <w:t xml:space="preserve"> of experience as an Application Developer and RPA Specialist supporting digital transformation across healthcare, government, and enterprise sectors. </w:t>
      </w:r>
    </w:p>
    <w:p w14:paraId="178EA07F" w14:textId="77777777" w:rsidR="0042736A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Calibri" w:hAnsi="Calibri"/>
        </w:rPr>
      </w:pPr>
      <w:r>
        <w:rPr>
          <w:rFonts w:ascii="Calibri" w:eastAsia="Calibri" w:hAnsi="Calibri" w:cs="Calibri"/>
        </w:rPr>
        <w:t xml:space="preserve">Skilled in </w:t>
      </w:r>
      <w:r>
        <w:rPr>
          <w:rFonts w:ascii="Calibri" w:eastAsia="Calibri" w:hAnsi="Calibri" w:cs="Calibri"/>
          <w:b/>
          <w:bCs/>
        </w:rPr>
        <w:t>PHP, AWS, React</w:t>
      </w:r>
      <w:r>
        <w:rPr>
          <w:rFonts w:ascii="Calibri" w:eastAsia="Calibri" w:hAnsi="Calibri" w:cs="Calibri"/>
        </w:rPr>
        <w:t>, and front-end technologies, with a strong track record of building and optimising web applications, dashboards, and reports.</w:t>
      </w:r>
    </w:p>
    <w:p w14:paraId="55AFF2B0" w14:textId="77777777" w:rsidR="0042736A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Calibri" w:hAnsi="Calibri"/>
        </w:rPr>
      </w:pPr>
      <w:r>
        <w:rPr>
          <w:rFonts w:ascii="Calibri" w:hAnsi="Calibri"/>
        </w:rPr>
        <w:t xml:space="preserve">Proficient in </w:t>
      </w:r>
      <w:r>
        <w:rPr>
          <w:rFonts w:ascii="Calibri" w:hAnsi="Calibri"/>
          <w:b/>
          <w:bCs/>
        </w:rPr>
        <w:t>Power BI</w:t>
      </w:r>
      <w:r>
        <w:rPr>
          <w:rFonts w:ascii="Calibri" w:hAnsi="Calibri"/>
        </w:rPr>
        <w:t xml:space="preserve">, </w:t>
      </w:r>
      <w:r>
        <w:rPr>
          <w:rFonts w:ascii="Calibri" w:hAnsi="Calibri"/>
          <w:b/>
          <w:bCs/>
        </w:rPr>
        <w:t>ETL services</w:t>
      </w:r>
      <w:r>
        <w:rPr>
          <w:rFonts w:ascii="Calibri" w:hAnsi="Calibri"/>
        </w:rPr>
        <w:t xml:space="preserve"> (Azure Data Factory), and reporting tools to develop insightful business intelligence solutions. </w:t>
      </w:r>
    </w:p>
    <w:p w14:paraId="59FE3FE0" w14:textId="77777777" w:rsidR="0042736A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Calibri" w:hAnsi="Calibri"/>
        </w:rPr>
      </w:pPr>
      <w:r>
        <w:rPr>
          <w:rFonts w:ascii="Calibri" w:eastAsia="Calibri" w:hAnsi="Calibri" w:cs="Calibri"/>
        </w:rPr>
        <w:t xml:space="preserve">Expertise in </w:t>
      </w:r>
      <w:r>
        <w:rPr>
          <w:rFonts w:ascii="Calibri" w:eastAsia="Calibri" w:hAnsi="Calibri" w:cs="Calibri"/>
          <w:b/>
          <w:bCs/>
        </w:rPr>
        <w:t>RPA</w:t>
      </w:r>
      <w:r>
        <w:rPr>
          <w:rFonts w:ascii="Calibri" w:eastAsia="Calibri" w:hAnsi="Calibri" w:cs="Calibri"/>
        </w:rPr>
        <w:t xml:space="preserve"> tools such as</w:t>
      </w:r>
      <w:r>
        <w:rPr>
          <w:rFonts w:ascii="Calibri" w:eastAsia="Calibri" w:hAnsi="Calibri" w:cs="Calibri"/>
          <w:b/>
          <w:bCs/>
        </w:rPr>
        <w:t xml:space="preserve"> Power Automate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  <w:bCs/>
        </w:rPr>
        <w:t>UI Path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Automation Anywhere</w:t>
      </w:r>
      <w:r>
        <w:rPr>
          <w:rFonts w:ascii="Calibri" w:eastAsia="Calibri" w:hAnsi="Calibri" w:cs="Calibri"/>
        </w:rPr>
        <w:t>.</w:t>
      </w:r>
    </w:p>
    <w:p w14:paraId="09E54A79" w14:textId="77777777" w:rsidR="0042736A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Calibri" w:hAnsi="Calibri"/>
        </w:rPr>
      </w:pPr>
      <w:r>
        <w:rPr>
          <w:rFonts w:ascii="Calibri" w:eastAsia="Calibri" w:hAnsi="Calibri" w:cs="Calibri"/>
        </w:rPr>
        <w:t xml:space="preserve">Extensive experience in designing, developing, and implementing automation workflows to streamline business processes, resulting in increased operational efficiency and reduced manual effort. </w:t>
      </w:r>
    </w:p>
    <w:p w14:paraId="3C66AC1F" w14:textId="77777777" w:rsidR="0042736A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Calibri" w:hAnsi="Calibri"/>
        </w:rPr>
      </w:pPr>
      <w:r>
        <w:rPr>
          <w:rFonts w:ascii="Calibri" w:eastAsia="Calibri" w:hAnsi="Calibri" w:cs="Calibri"/>
        </w:rPr>
        <w:t xml:space="preserve">Proven ability to collaborate with cross-functional teams to identify process improvement opportunities, analyse business requirements, and design tailored automation solutions that enhance productivity. </w:t>
      </w:r>
    </w:p>
    <w:p w14:paraId="49E5E286" w14:textId="77777777" w:rsidR="0042736A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Calibri" w:hAnsi="Calibri"/>
        </w:rPr>
      </w:pPr>
      <w:r>
        <w:rPr>
          <w:rFonts w:ascii="Calibri" w:eastAsia="Calibri" w:hAnsi="Calibri" w:cs="Calibri"/>
        </w:rPr>
        <w:t>Expertise in integrating third-party APIs, implementing complex business logic, and ensuring the scalability and maintainability of applications.</w:t>
      </w:r>
    </w:p>
    <w:p w14:paraId="1330108A" w14:textId="77777777" w:rsidR="0042736A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Calibri" w:hAnsi="Calibri"/>
        </w:rPr>
      </w:pPr>
      <w:r>
        <w:rPr>
          <w:rFonts w:ascii="Calibri" w:eastAsia="Calibri" w:hAnsi="Calibri" w:cs="Calibri"/>
        </w:rPr>
        <w:t>Strong communicator, with a focus on delivering high-quality, timely solutions that meet both business and technical needs.</w:t>
      </w:r>
    </w:p>
    <w:p w14:paraId="35F73A27" w14:textId="77777777" w:rsidR="0042736A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Calibri" w:hAnsi="Calibri"/>
        </w:rPr>
      </w:pPr>
      <w:r>
        <w:rPr>
          <w:rFonts w:ascii="Calibri" w:eastAsia="Calibri" w:hAnsi="Calibri" w:cs="Calibri"/>
        </w:rPr>
        <w:t>Experience in setting up and maintaining CI/CD pipelines.</w:t>
      </w:r>
    </w:p>
    <w:p w14:paraId="687EB099" w14:textId="77777777" w:rsidR="0042736A" w:rsidRDefault="00000000">
      <w:pPr>
        <w:pStyle w:val="ListParagraph"/>
        <w:numPr>
          <w:ilvl w:val="0"/>
          <w:numId w:val="1"/>
        </w:numPr>
        <w:spacing w:after="120" w:line="276" w:lineRule="auto"/>
        <w:rPr>
          <w:rFonts w:ascii="Calibri" w:hAnsi="Calibri"/>
        </w:rPr>
      </w:pPr>
      <w:r>
        <w:rPr>
          <w:rFonts w:ascii="Calibri" w:eastAsia="Calibri" w:hAnsi="Calibri" w:cs="Calibri"/>
        </w:rPr>
        <w:t>Hands-on experience with version control (Git).</w:t>
      </w:r>
    </w:p>
    <w:p w14:paraId="5F49D3E4" w14:textId="77777777" w:rsidR="0042736A" w:rsidRDefault="00000000">
      <w:pPr>
        <w:pStyle w:val="PlainText"/>
        <w:numPr>
          <w:ilvl w:val="0"/>
          <w:numId w:val="1"/>
        </w:numPr>
        <w:spacing w:after="120" w:line="276" w:lineRule="auto"/>
        <w:rPr>
          <w:rFonts w:ascii="Calibri" w:hAnsi="Calibri"/>
        </w:rPr>
      </w:pPr>
      <w:r>
        <w:rPr>
          <w:rFonts w:ascii="Calibri" w:hAnsi="Calibri" w:cs="Calibri"/>
          <w:sz w:val="22"/>
          <w:szCs w:val="22"/>
        </w:rPr>
        <w:t xml:space="preserve">Good understanding of agile methodologies such as </w:t>
      </w:r>
      <w:r>
        <w:rPr>
          <w:rFonts w:ascii="Calibri" w:hAnsi="Calibri" w:cs="Calibri"/>
          <w:b/>
          <w:bCs/>
          <w:sz w:val="22"/>
          <w:szCs w:val="22"/>
        </w:rPr>
        <w:t>Scrum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b/>
          <w:bCs/>
          <w:sz w:val="22"/>
          <w:szCs w:val="22"/>
        </w:rPr>
        <w:t>Kanban</w:t>
      </w:r>
      <w:r>
        <w:rPr>
          <w:rFonts w:ascii="Calibri" w:hAnsi="Calibri" w:cs="Calibri"/>
          <w:sz w:val="22"/>
          <w:szCs w:val="22"/>
        </w:rPr>
        <w:t xml:space="preserve"> methodologies.</w:t>
      </w:r>
    </w:p>
    <w:p w14:paraId="2E52CAC4" w14:textId="77777777" w:rsidR="0042736A" w:rsidRDefault="00000000">
      <w:pPr>
        <w:pStyle w:val="PlainText"/>
        <w:numPr>
          <w:ilvl w:val="0"/>
          <w:numId w:val="1"/>
        </w:numPr>
        <w:spacing w:after="120" w:line="276" w:lineRule="auto"/>
        <w:rPr>
          <w:rFonts w:ascii="Calibri" w:hAnsi="Calibri"/>
        </w:rPr>
      </w:pPr>
      <w:r>
        <w:rPr>
          <w:rFonts w:ascii="Calibri" w:hAnsi="Calibri" w:cs="Calibri"/>
          <w:sz w:val="22"/>
          <w:szCs w:val="22"/>
        </w:rPr>
        <w:t xml:space="preserve">Exchanging knowledge with fellow team members including </w:t>
      </w:r>
      <w:r>
        <w:rPr>
          <w:rFonts w:ascii="Calibri" w:hAnsi="Calibri" w:cs="Calibri"/>
          <w:b/>
          <w:bCs/>
          <w:sz w:val="22"/>
          <w:szCs w:val="22"/>
        </w:rPr>
        <w:t>mentoring</w:t>
      </w:r>
      <w:r>
        <w:rPr>
          <w:rFonts w:ascii="Calibri" w:hAnsi="Calibri" w:cs="Calibri"/>
          <w:sz w:val="22"/>
          <w:szCs w:val="22"/>
        </w:rPr>
        <w:t xml:space="preserve"> the junior developers.</w:t>
      </w:r>
    </w:p>
    <w:p w14:paraId="39397B20" w14:textId="77777777" w:rsidR="0042736A" w:rsidRDefault="00000000">
      <w:pPr>
        <w:pStyle w:val="PlainText"/>
        <w:numPr>
          <w:ilvl w:val="0"/>
          <w:numId w:val="1"/>
        </w:numPr>
        <w:spacing w:after="120" w:line="276" w:lineRule="auto"/>
        <w:rPr>
          <w:rFonts w:ascii="Calibri" w:hAnsi="Calibri"/>
        </w:rPr>
      </w:pPr>
      <w:r>
        <w:rPr>
          <w:rFonts w:ascii="Calibri" w:hAnsi="Calibri" w:cs="Calibri"/>
          <w:sz w:val="22"/>
          <w:szCs w:val="22"/>
        </w:rPr>
        <w:t>Collaborate with cross functional teams on requirement gathering and designing.</w:t>
      </w:r>
    </w:p>
    <w:p w14:paraId="6D353DC2" w14:textId="77777777" w:rsidR="0042736A" w:rsidRDefault="0042736A">
      <w:pPr>
        <w:spacing w:after="0" w:line="240" w:lineRule="atLeast"/>
        <w:rPr>
          <w:rFonts w:ascii="Calibri" w:hAnsi="Calibri" w:cs="Calibri"/>
        </w:rPr>
      </w:pPr>
    </w:p>
    <w:p w14:paraId="2E8F3217" w14:textId="77777777" w:rsidR="0042736A" w:rsidRDefault="00000000">
      <w:pPr>
        <w:spacing w:after="120" w:line="240" w:lineRule="atLeast"/>
      </w:pPr>
      <w:r>
        <w:rPr>
          <w:rFonts w:ascii="Calibri" w:eastAsia="Calibri" w:hAnsi="Calibri" w:cs="Calibri"/>
          <w:b/>
          <w:bCs/>
          <w:color w:val="3465A4"/>
        </w:rPr>
        <w:t>TECHNICAL SKILLS:</w:t>
      </w:r>
    </w:p>
    <w:tbl>
      <w:tblPr>
        <w:tblW w:w="9026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969"/>
        <w:gridCol w:w="6057"/>
      </w:tblGrid>
      <w:tr w:rsidR="0042736A" w14:paraId="4621A5EF" w14:textId="77777777">
        <w:trPr>
          <w:trHeight w:val="540"/>
          <w:tblHeader/>
        </w:trPr>
        <w:tc>
          <w:tcPr>
            <w:tcW w:w="2969" w:type="dxa"/>
            <w:vAlign w:val="center"/>
          </w:tcPr>
          <w:p w14:paraId="46816483" w14:textId="77777777" w:rsidR="0042736A" w:rsidRDefault="00000000">
            <w:pPr>
              <w:pStyle w:val="TableContents"/>
            </w:pPr>
            <w:r>
              <w:rPr>
                <w:rStyle w:val="Strong"/>
                <w:rFonts w:ascii="Calibri" w:hAnsi="Calibri"/>
              </w:rPr>
              <w:t>Programming Languages</w:t>
            </w:r>
          </w:p>
        </w:tc>
        <w:tc>
          <w:tcPr>
            <w:tcW w:w="6056" w:type="dxa"/>
            <w:vAlign w:val="center"/>
          </w:tcPr>
          <w:p w14:paraId="6CF9CC5B" w14:textId="77777777" w:rsidR="0042736A" w:rsidRDefault="00000000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PHP, HTML5, CSS, JavaScript, jQuery, Ajax</w:t>
            </w:r>
          </w:p>
        </w:tc>
      </w:tr>
      <w:tr w:rsidR="0042736A" w14:paraId="6DFFD543" w14:textId="77777777">
        <w:trPr>
          <w:trHeight w:val="450"/>
        </w:trPr>
        <w:tc>
          <w:tcPr>
            <w:tcW w:w="2969" w:type="dxa"/>
            <w:vAlign w:val="center"/>
          </w:tcPr>
          <w:p w14:paraId="13E7AACD" w14:textId="77777777" w:rsidR="0042736A" w:rsidRDefault="00000000">
            <w:pPr>
              <w:pStyle w:val="TableContents"/>
            </w:pPr>
            <w:r>
              <w:rPr>
                <w:rStyle w:val="Strong"/>
                <w:rFonts w:ascii="Calibri" w:hAnsi="Calibri"/>
              </w:rPr>
              <w:t>Databases</w:t>
            </w:r>
          </w:p>
        </w:tc>
        <w:tc>
          <w:tcPr>
            <w:tcW w:w="6056" w:type="dxa"/>
            <w:vAlign w:val="center"/>
          </w:tcPr>
          <w:p w14:paraId="3990404E" w14:textId="77777777" w:rsidR="0042736A" w:rsidRDefault="00000000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MySQL, SQL Server</w:t>
            </w:r>
          </w:p>
        </w:tc>
      </w:tr>
      <w:tr w:rsidR="0042736A" w14:paraId="795A743A" w14:textId="77777777">
        <w:tc>
          <w:tcPr>
            <w:tcW w:w="2969" w:type="dxa"/>
            <w:vAlign w:val="center"/>
          </w:tcPr>
          <w:p w14:paraId="0AA55EE2" w14:textId="77777777" w:rsidR="0042736A" w:rsidRDefault="00000000">
            <w:pPr>
              <w:pStyle w:val="TableContents"/>
            </w:pPr>
            <w:r>
              <w:rPr>
                <w:rStyle w:val="Strong"/>
                <w:rFonts w:ascii="Calibri" w:hAnsi="Calibri"/>
              </w:rPr>
              <w:t>RPA Tools</w:t>
            </w:r>
          </w:p>
        </w:tc>
        <w:tc>
          <w:tcPr>
            <w:tcW w:w="6056" w:type="dxa"/>
            <w:vAlign w:val="center"/>
          </w:tcPr>
          <w:p w14:paraId="0535BB2E" w14:textId="77777777" w:rsidR="0042736A" w:rsidRDefault="00000000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UiPath Studio, UiPath Orchestrator, UiPath Assistant, Power Automate Desktop, Automation Anywhere</w:t>
            </w:r>
          </w:p>
        </w:tc>
      </w:tr>
      <w:tr w:rsidR="0042736A" w14:paraId="58B6FC1B" w14:textId="77777777">
        <w:tc>
          <w:tcPr>
            <w:tcW w:w="2969" w:type="dxa"/>
            <w:vAlign w:val="center"/>
          </w:tcPr>
          <w:p w14:paraId="1E29CED5" w14:textId="77777777" w:rsidR="0042736A" w:rsidRDefault="00000000">
            <w:pPr>
              <w:pStyle w:val="TableContents"/>
            </w:pPr>
            <w:r>
              <w:rPr>
                <w:rStyle w:val="Strong"/>
                <w:rFonts w:ascii="Calibri" w:hAnsi="Calibri"/>
              </w:rPr>
              <w:t>Frameworks</w:t>
            </w:r>
          </w:p>
        </w:tc>
        <w:tc>
          <w:tcPr>
            <w:tcW w:w="6056" w:type="dxa"/>
            <w:vAlign w:val="center"/>
          </w:tcPr>
          <w:p w14:paraId="44F07B4C" w14:textId="77777777" w:rsidR="0042736A" w:rsidRDefault="00000000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CodeIgniter, YII2, Laravel, React</w:t>
            </w:r>
          </w:p>
        </w:tc>
      </w:tr>
      <w:tr w:rsidR="0042736A" w14:paraId="72902C5F" w14:textId="77777777">
        <w:tc>
          <w:tcPr>
            <w:tcW w:w="2969" w:type="dxa"/>
            <w:vAlign w:val="center"/>
          </w:tcPr>
          <w:p w14:paraId="7EF28E6B" w14:textId="77777777" w:rsidR="0042736A" w:rsidRDefault="00000000">
            <w:pPr>
              <w:pStyle w:val="TableContents"/>
            </w:pPr>
            <w:r>
              <w:rPr>
                <w:rStyle w:val="Strong"/>
                <w:rFonts w:ascii="Calibri" w:hAnsi="Calibri"/>
              </w:rPr>
              <w:t>BI &amp; Analytics</w:t>
            </w:r>
          </w:p>
        </w:tc>
        <w:tc>
          <w:tcPr>
            <w:tcW w:w="6056" w:type="dxa"/>
            <w:vAlign w:val="center"/>
          </w:tcPr>
          <w:p w14:paraId="3A4E8D51" w14:textId="77777777" w:rsidR="0042736A" w:rsidRDefault="00000000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Power BI, SSRS, SSAS, Azure Analysis Services</w:t>
            </w:r>
          </w:p>
        </w:tc>
      </w:tr>
      <w:tr w:rsidR="0042736A" w14:paraId="741BCFE7" w14:textId="77777777">
        <w:tc>
          <w:tcPr>
            <w:tcW w:w="2969" w:type="dxa"/>
            <w:vAlign w:val="center"/>
          </w:tcPr>
          <w:p w14:paraId="20033173" w14:textId="77777777" w:rsidR="0042736A" w:rsidRDefault="00000000">
            <w:pPr>
              <w:pStyle w:val="TableContents"/>
            </w:pPr>
            <w:r>
              <w:rPr>
                <w:rStyle w:val="Strong"/>
                <w:rFonts w:ascii="Calibri" w:hAnsi="Calibri"/>
              </w:rPr>
              <w:t>Version Control</w:t>
            </w:r>
          </w:p>
        </w:tc>
        <w:tc>
          <w:tcPr>
            <w:tcW w:w="6056" w:type="dxa"/>
            <w:vAlign w:val="center"/>
          </w:tcPr>
          <w:p w14:paraId="358CC2D9" w14:textId="77777777" w:rsidR="0042736A" w:rsidRDefault="00000000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Git</w:t>
            </w:r>
          </w:p>
        </w:tc>
      </w:tr>
      <w:tr w:rsidR="0042736A" w14:paraId="7FE50F1A" w14:textId="77777777">
        <w:tc>
          <w:tcPr>
            <w:tcW w:w="2969" w:type="dxa"/>
            <w:vAlign w:val="center"/>
          </w:tcPr>
          <w:p w14:paraId="6A03BF49" w14:textId="77777777" w:rsidR="0042736A" w:rsidRDefault="00000000">
            <w:pPr>
              <w:pStyle w:val="TableContents"/>
            </w:pPr>
            <w:r>
              <w:rPr>
                <w:rStyle w:val="Strong"/>
                <w:rFonts w:ascii="Calibri" w:hAnsi="Calibri"/>
              </w:rPr>
              <w:lastRenderedPageBreak/>
              <w:t>IDEs</w:t>
            </w:r>
          </w:p>
        </w:tc>
        <w:tc>
          <w:tcPr>
            <w:tcW w:w="6056" w:type="dxa"/>
            <w:vAlign w:val="center"/>
          </w:tcPr>
          <w:p w14:paraId="2CCE42CA" w14:textId="77777777" w:rsidR="0042736A" w:rsidRDefault="00000000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Eclipse, PhpStorm, Visual Studio Code</w:t>
            </w:r>
          </w:p>
        </w:tc>
      </w:tr>
      <w:tr w:rsidR="0042736A" w14:paraId="0A1AD637" w14:textId="77777777">
        <w:tc>
          <w:tcPr>
            <w:tcW w:w="2969" w:type="dxa"/>
            <w:vAlign w:val="center"/>
          </w:tcPr>
          <w:p w14:paraId="118162D7" w14:textId="77777777" w:rsidR="0042736A" w:rsidRDefault="00000000">
            <w:pPr>
              <w:pStyle w:val="TableContents"/>
            </w:pPr>
            <w:r>
              <w:rPr>
                <w:rStyle w:val="Strong"/>
                <w:rFonts w:ascii="Calibri" w:hAnsi="Calibri"/>
              </w:rPr>
              <w:t>CMS</w:t>
            </w:r>
          </w:p>
        </w:tc>
        <w:tc>
          <w:tcPr>
            <w:tcW w:w="6056" w:type="dxa"/>
            <w:vAlign w:val="center"/>
          </w:tcPr>
          <w:p w14:paraId="2BB99877" w14:textId="77777777" w:rsidR="0042736A" w:rsidRDefault="00000000">
            <w:pPr>
              <w:pStyle w:val="TableContents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WordPress, Drupal</w:t>
            </w:r>
          </w:p>
        </w:tc>
      </w:tr>
    </w:tbl>
    <w:p w14:paraId="4298AC4F" w14:textId="77777777" w:rsidR="0042736A" w:rsidRDefault="0042736A">
      <w:pPr>
        <w:pStyle w:val="ListParagraph"/>
        <w:spacing w:after="120" w:line="240" w:lineRule="atLeast"/>
        <w:ind w:left="360"/>
        <w:rPr>
          <w:rFonts w:ascii="Calibri" w:hAnsi="Calibri"/>
        </w:rPr>
      </w:pPr>
    </w:p>
    <w:p w14:paraId="7617329B" w14:textId="77777777" w:rsidR="0042736A" w:rsidRDefault="00000000">
      <w:pPr>
        <w:spacing w:after="120" w:line="240" w:lineRule="atLeast"/>
        <w:rPr>
          <w:rFonts w:ascii="Calibri" w:eastAsia="Calibri" w:hAnsi="Calibri" w:cs="Calibri"/>
          <w:b/>
          <w:bCs/>
          <w:color w:val="3465A4"/>
        </w:rPr>
      </w:pPr>
      <w:r>
        <w:rPr>
          <w:rFonts w:ascii="Calibri" w:eastAsia="Calibri" w:hAnsi="Calibri" w:cs="Calibri"/>
          <w:b/>
          <w:bCs/>
          <w:color w:val="3465A4"/>
        </w:rPr>
        <w:t>EDUCATION:</w:t>
      </w:r>
    </w:p>
    <w:p w14:paraId="72FD5154" w14:textId="77777777" w:rsidR="0042736A" w:rsidRDefault="00000000">
      <w:pPr>
        <w:numPr>
          <w:ilvl w:val="0"/>
          <w:numId w:val="5"/>
        </w:numPr>
        <w:spacing w:after="120" w:line="240" w:lineRule="atLeast"/>
      </w:pPr>
      <w:r>
        <w:rPr>
          <w:rFonts w:ascii="Calibri" w:eastAsia="Calibri" w:hAnsi="Calibri" w:cs="Calibri"/>
          <w:lang w:val="en-US"/>
        </w:rPr>
        <w:t xml:space="preserve">Bachelors in information technology, St. Mary’s Engineering College in 2011, India. </w:t>
      </w:r>
    </w:p>
    <w:p w14:paraId="7B25E871" w14:textId="77777777" w:rsidR="0042736A" w:rsidRDefault="0042736A">
      <w:pPr>
        <w:spacing w:after="120" w:line="240" w:lineRule="atLeast"/>
        <w:rPr>
          <w:rFonts w:ascii="Calibri" w:eastAsia="Calibri" w:hAnsi="Calibri" w:cs="Calibri"/>
          <w:b/>
          <w:bCs/>
          <w:color w:val="3465A4"/>
        </w:rPr>
      </w:pPr>
    </w:p>
    <w:p w14:paraId="78532AA9" w14:textId="77777777" w:rsidR="0042736A" w:rsidRDefault="00000000">
      <w:pPr>
        <w:spacing w:after="120" w:line="240" w:lineRule="atLeast"/>
        <w:rPr>
          <w:rFonts w:ascii="Calibri" w:eastAsia="Calibri" w:hAnsi="Calibri" w:cs="Calibri"/>
          <w:b/>
          <w:bCs/>
          <w:color w:val="3465A4"/>
        </w:rPr>
      </w:pPr>
      <w:r>
        <w:rPr>
          <w:rFonts w:ascii="Calibri" w:eastAsia="Calibri" w:hAnsi="Calibri" w:cs="Calibri"/>
          <w:b/>
          <w:bCs/>
          <w:color w:val="3465A4"/>
        </w:rPr>
        <w:t>PROFESSIONAL EXPERIENCE:</w:t>
      </w:r>
    </w:p>
    <w:p w14:paraId="2998A017" w14:textId="77777777" w:rsidR="0042736A" w:rsidRDefault="00000000">
      <w:pPr>
        <w:spacing w:after="120" w:line="240" w:lineRule="atLeast"/>
        <w:rPr>
          <w:b/>
          <w:bCs/>
          <w:color w:val="5983B0"/>
        </w:rPr>
      </w:pPr>
      <w:r>
        <w:rPr>
          <w:rFonts w:ascii="Calibri" w:eastAsia="Calibri" w:hAnsi="Calibri" w:cs="Calibri"/>
          <w:b/>
          <w:bCs/>
          <w:color w:val="5983B0"/>
        </w:rPr>
        <w:t>Lead application developer</w:t>
      </w:r>
    </w:p>
    <w:p w14:paraId="5F424E39" w14:textId="0AF8F71D" w:rsidR="0042736A" w:rsidRDefault="00000000">
      <w:pPr>
        <w:spacing w:after="120" w:line="240" w:lineRule="atLeast"/>
        <w:rPr>
          <w:color w:val="5983B0"/>
        </w:rPr>
      </w:pPr>
      <w:r>
        <w:rPr>
          <w:rFonts w:ascii="Calibri" w:eastAsia="Calibri" w:hAnsi="Calibri" w:cs="Calibri"/>
          <w:b/>
          <w:bCs/>
          <w:color w:val="5983B0"/>
        </w:rPr>
        <w:t>Better Health Group</w:t>
      </w:r>
      <w:r>
        <w:rPr>
          <w:rFonts w:ascii="Calibri" w:eastAsia="Calibri" w:hAnsi="Calibri" w:cs="Calibri"/>
          <w:b/>
          <w:bCs/>
          <w:color w:val="5983B0"/>
        </w:rPr>
        <w:tab/>
      </w:r>
      <w:r>
        <w:rPr>
          <w:rFonts w:ascii="Calibri" w:eastAsia="Calibri" w:hAnsi="Calibri" w:cs="Calibri"/>
          <w:color w:val="5983B0"/>
        </w:rPr>
        <w:tab/>
      </w:r>
      <w:r>
        <w:rPr>
          <w:rFonts w:ascii="Calibri" w:eastAsia="Calibri" w:hAnsi="Calibri" w:cs="Calibri"/>
          <w:color w:val="5983B0"/>
        </w:rPr>
        <w:tab/>
      </w:r>
      <w:r>
        <w:rPr>
          <w:rFonts w:ascii="Calibri" w:eastAsia="Calibri" w:hAnsi="Calibri" w:cs="Calibri"/>
          <w:color w:val="5983B0"/>
        </w:rPr>
        <w:tab/>
      </w:r>
      <w:r>
        <w:rPr>
          <w:rFonts w:ascii="Calibri" w:eastAsia="Calibri" w:hAnsi="Calibri" w:cs="Calibri"/>
          <w:color w:val="5983B0"/>
        </w:rPr>
        <w:tab/>
      </w:r>
      <w:r>
        <w:rPr>
          <w:rFonts w:ascii="Calibri" w:eastAsia="Calibri" w:hAnsi="Calibri" w:cs="Calibri"/>
          <w:color w:val="5983B0"/>
        </w:rPr>
        <w:tab/>
      </w:r>
      <w:r>
        <w:rPr>
          <w:rFonts w:ascii="Calibri" w:eastAsia="Calibri" w:hAnsi="Calibri" w:cs="Calibri"/>
          <w:color w:val="5983B0"/>
        </w:rPr>
        <w:tab/>
      </w:r>
      <w:r>
        <w:rPr>
          <w:rFonts w:ascii="Calibri" w:eastAsia="Calibri" w:hAnsi="Calibri" w:cs="Calibri"/>
          <w:b/>
          <w:bCs/>
          <w:color w:val="5983B0"/>
        </w:rPr>
        <w:t xml:space="preserve">Jan 2017 – </w:t>
      </w:r>
      <w:r w:rsidR="008E7366">
        <w:rPr>
          <w:rFonts w:ascii="Calibri" w:eastAsia="Calibri" w:hAnsi="Calibri" w:cs="Calibri"/>
          <w:b/>
          <w:bCs/>
          <w:color w:val="5983B0"/>
        </w:rPr>
        <w:t>Present</w:t>
      </w:r>
    </w:p>
    <w:p w14:paraId="0DBFBF92" w14:textId="77777777" w:rsidR="0042736A" w:rsidRDefault="00000000">
      <w:pPr>
        <w:spacing w:after="120" w:line="240" w:lineRule="atLeast"/>
        <w:rPr>
          <w:rFonts w:ascii="Calibri" w:hAnsi="Calibri" w:cs="Calibri"/>
        </w:rPr>
      </w:pPr>
      <w:r>
        <w:rPr>
          <w:rFonts w:ascii="Calibri" w:eastAsia="Calibri" w:hAnsi="Calibri" w:cs="Calibri"/>
          <w:color w:val="000000"/>
        </w:rPr>
        <w:t xml:space="preserve">Built end-to-end RCM automation tools for provider networks and billing teams in the US healthcare domain, streamlining data imports, eligibility checks, and denial management workflows using PHP and MySQL. </w:t>
      </w:r>
    </w:p>
    <w:p w14:paraId="1024F5DF" w14:textId="77777777" w:rsidR="0042736A" w:rsidRDefault="00000000"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end-to-end RCM automation tools for provider networks and billing teams in the US healthcare domain, streamlining data imports, eligibility checks, and denial management workflows using PHP and MySQL. </w:t>
      </w:r>
    </w:p>
    <w:p w14:paraId="74F91778" w14:textId="77777777" w:rsidR="0042736A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rFonts w:ascii="Calibri" w:eastAsia="Calibri" w:hAnsi="Calibri" w:cs="Calibri"/>
        </w:rPr>
        <w:t>Developed tools to support Revenue Cycle Management(RCM) life cycle.</w:t>
      </w:r>
    </w:p>
    <w:p w14:paraId="13063DEC" w14:textId="77777777" w:rsidR="0042736A" w:rsidRDefault="00000000">
      <w:pPr>
        <w:pStyle w:val="ListParagraph"/>
        <w:numPr>
          <w:ilvl w:val="0"/>
          <w:numId w:val="3"/>
        </w:numPr>
        <w:spacing w:after="120" w:line="276" w:lineRule="auto"/>
      </w:pPr>
      <w:r>
        <w:rPr>
          <w:rFonts w:ascii="Calibri" w:eastAsia="Calibri" w:hAnsi="Calibri" w:cs="Calibri"/>
        </w:rPr>
        <w:t>Developed custom PHP scripts to handle and store patient health codes (ICD, CPT, and HCC codes).</w:t>
      </w:r>
    </w:p>
    <w:p w14:paraId="71824CCA" w14:textId="77777777" w:rsidR="0042736A" w:rsidRDefault="00000000"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and maintained PHP-based web applications to automate various stages of the RCM lifecycle including patient intake, billing, claims management, and denial handling.</w:t>
      </w:r>
    </w:p>
    <w:p w14:paraId="2EC8DB38" w14:textId="77777777" w:rsidR="0042736A" w:rsidRDefault="00000000"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secure APIs and microservices for integrating EHR/EMR systems, clearinghouses, insurance portals, and internal billing tools.</w:t>
      </w:r>
    </w:p>
    <w:p w14:paraId="6A8EB44E" w14:textId="77777777" w:rsidR="0042736A" w:rsidRDefault="00000000"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roster upload and monthly import automation features for patient/provider data validation and ingestion.</w:t>
      </w:r>
    </w:p>
    <w:p w14:paraId="7FA800AE" w14:textId="77777777" w:rsidR="0042736A" w:rsidRDefault="00000000"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Created custom data validation modules to check insurance eligibility, provider NPI, and code compliance (CPT/ICD).</w:t>
      </w:r>
    </w:p>
    <w:p w14:paraId="6B2F0613" w14:textId="77777777" w:rsidR="0042736A" w:rsidRDefault="00000000"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and developed dynamic dashboards and reporting modules for billing performance, A/R trends, and denial analytics using PHP, MySQL, and RESTful services.</w:t>
      </w:r>
    </w:p>
    <w:p w14:paraId="0608F247" w14:textId="77777777" w:rsidR="0042736A" w:rsidRDefault="00000000"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Collaborated with QA and product teams to ensure HIPAA-compliant coding standards and data handling across all tools.</w:t>
      </w:r>
    </w:p>
    <w:p w14:paraId="20434C83" w14:textId="77777777" w:rsidR="0042736A" w:rsidRDefault="00000000"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automated job schedulers for recurring tasks like eligibility checks, ERA imports, and claim status polling.</w:t>
      </w:r>
    </w:p>
    <w:p w14:paraId="50DAF257" w14:textId="77777777" w:rsidR="0042736A" w:rsidRDefault="00000000">
      <w:pPr>
        <w:pStyle w:val="ListParagraph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Optimised database queries and implemented indexing strategies to improve performance of high-volume RCM transactions.</w:t>
      </w:r>
    </w:p>
    <w:p w14:paraId="7A8FC8A5" w14:textId="77777777" w:rsidR="0042736A" w:rsidRDefault="00000000">
      <w:pPr>
        <w:pStyle w:val="ListParagraph"/>
        <w:numPr>
          <w:ilvl w:val="0"/>
          <w:numId w:val="3"/>
        </w:numPr>
        <w:spacing w:after="120" w:line="276" w:lineRule="auto"/>
        <w:rPr>
          <w:rFonts w:ascii="Calibri" w:hAnsi="Calibri" w:cs="Calibri"/>
        </w:rPr>
      </w:pPr>
      <w:r>
        <w:rPr>
          <w:rFonts w:ascii="Calibri" w:eastAsia="Calibri" w:hAnsi="Calibri" w:cs="Calibri"/>
        </w:rPr>
        <w:t>Participated in client calls and requirement-gathering sessions to customise features for US-based healthcare providers and billing teams.</w:t>
      </w:r>
    </w:p>
    <w:p w14:paraId="7911685C" w14:textId="77777777" w:rsidR="0042736A" w:rsidRDefault="00000000">
      <w:pPr>
        <w:spacing w:after="120" w:line="240" w:lineRule="atLeast"/>
      </w:pPr>
      <w:r>
        <w:rPr>
          <w:rFonts w:ascii="Calibri" w:eastAsia="Calibri" w:hAnsi="Calibri" w:cs="Calibri"/>
          <w:b/>
          <w:bCs/>
          <w:color w:val="5983B0"/>
        </w:rPr>
        <w:t>Environment</w:t>
      </w:r>
      <w:r>
        <w:rPr>
          <w:rFonts w:ascii="Calibri" w:eastAsia="Calibri" w:hAnsi="Calibri" w:cs="Calibri"/>
          <w:color w:val="5983B0"/>
        </w:rPr>
        <w:t>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hAnsi="Calibri"/>
        </w:rPr>
        <w:t>PHP, Yii2, MySQL, JavaScript, jQuery, REST APIs, JSON, CRON, Git, Postman, Jenkins, Jira, MySQL Workbench, Swagger,  HIPAA ,AWS cloud</w:t>
      </w:r>
    </w:p>
    <w:p w14:paraId="2BDD8C88" w14:textId="77777777" w:rsidR="0042736A" w:rsidRDefault="0042736A">
      <w:pPr>
        <w:spacing w:after="120" w:line="240" w:lineRule="atLeast"/>
        <w:rPr>
          <w:rFonts w:ascii="Calibri" w:hAnsi="Calibri" w:cs="Calibri"/>
        </w:rPr>
      </w:pPr>
    </w:p>
    <w:p w14:paraId="6D6501AA" w14:textId="77777777" w:rsidR="0042736A" w:rsidRDefault="0042736A">
      <w:pPr>
        <w:spacing w:after="120" w:line="240" w:lineRule="atLeast"/>
        <w:rPr>
          <w:rFonts w:ascii="Calibri" w:eastAsia="Calibri" w:hAnsi="Calibri" w:cs="Calibri"/>
          <w:b/>
          <w:bCs/>
          <w:color w:val="5983B0"/>
        </w:rPr>
      </w:pPr>
    </w:p>
    <w:p w14:paraId="56FDC2CE" w14:textId="77777777" w:rsidR="0042736A" w:rsidRDefault="0042736A">
      <w:pPr>
        <w:spacing w:after="120" w:line="240" w:lineRule="atLeast"/>
        <w:rPr>
          <w:rFonts w:ascii="Calibri" w:eastAsia="Calibri" w:hAnsi="Calibri" w:cs="Calibri"/>
          <w:b/>
          <w:bCs/>
          <w:color w:val="5983B0"/>
        </w:rPr>
      </w:pPr>
    </w:p>
    <w:p w14:paraId="60272FFA" w14:textId="77777777" w:rsidR="0042736A" w:rsidRDefault="00000000">
      <w:pPr>
        <w:spacing w:after="120" w:line="240" w:lineRule="atLeast"/>
      </w:pPr>
      <w:r>
        <w:rPr>
          <w:rFonts w:ascii="Calibri" w:eastAsia="Calibri" w:hAnsi="Calibri" w:cs="Calibri"/>
          <w:b/>
          <w:bCs/>
          <w:color w:val="5983B0"/>
        </w:rPr>
        <w:t xml:space="preserve">Web Application Developer </w:t>
      </w:r>
      <w:r>
        <w:rPr>
          <w:rFonts w:ascii="Calibri" w:eastAsia="Calibri" w:hAnsi="Calibri" w:cs="Calibri"/>
          <w:b/>
          <w:bCs/>
          <w:color w:val="5983B0"/>
        </w:rPr>
        <w:br/>
        <w:t xml:space="preserve">V3 Innovatives </w:t>
      </w:r>
      <w:r>
        <w:rPr>
          <w:rFonts w:ascii="Calibri" w:eastAsia="Calibri" w:hAnsi="Calibri" w:cs="Calibri"/>
          <w:b/>
          <w:bCs/>
          <w:color w:val="5983B0"/>
        </w:rPr>
        <w:tab/>
      </w:r>
      <w:r>
        <w:rPr>
          <w:rFonts w:ascii="Calibri" w:eastAsia="Calibri" w:hAnsi="Calibri" w:cs="Calibri"/>
          <w:b/>
          <w:bCs/>
          <w:color w:val="5983B0"/>
        </w:rPr>
        <w:tab/>
      </w:r>
      <w:r>
        <w:rPr>
          <w:rFonts w:ascii="Calibri" w:eastAsia="Calibri" w:hAnsi="Calibri" w:cs="Calibri"/>
          <w:b/>
          <w:bCs/>
          <w:color w:val="5983B0"/>
        </w:rPr>
        <w:tab/>
      </w:r>
      <w:r>
        <w:rPr>
          <w:rFonts w:ascii="Calibri" w:eastAsia="Calibri" w:hAnsi="Calibri" w:cs="Calibri"/>
          <w:b/>
          <w:bCs/>
          <w:color w:val="5983B0"/>
        </w:rPr>
        <w:tab/>
      </w:r>
      <w:r>
        <w:rPr>
          <w:rFonts w:ascii="Calibri" w:eastAsia="Calibri" w:hAnsi="Calibri" w:cs="Calibri"/>
          <w:b/>
          <w:bCs/>
          <w:color w:val="5983B0"/>
        </w:rPr>
        <w:tab/>
      </w:r>
      <w:r>
        <w:rPr>
          <w:rFonts w:ascii="Calibri" w:eastAsia="Calibri" w:hAnsi="Calibri" w:cs="Calibri"/>
          <w:b/>
          <w:bCs/>
          <w:color w:val="5983B0"/>
        </w:rPr>
        <w:tab/>
      </w:r>
      <w:r>
        <w:rPr>
          <w:rFonts w:ascii="Calibri" w:eastAsia="Calibri" w:hAnsi="Calibri" w:cs="Calibri"/>
          <w:b/>
          <w:bCs/>
          <w:color w:val="5983B0"/>
        </w:rPr>
        <w:tab/>
      </w:r>
      <w:r>
        <w:rPr>
          <w:rFonts w:ascii="Calibri" w:eastAsia="Calibri" w:hAnsi="Calibri" w:cs="Calibri"/>
          <w:b/>
          <w:bCs/>
          <w:color w:val="5983B0"/>
        </w:rPr>
        <w:tab/>
        <w:t xml:space="preserve"> Jan 2015 – Dec 2016</w:t>
      </w:r>
    </w:p>
    <w:p w14:paraId="5A686D2D" w14:textId="77777777" w:rsidR="0042736A" w:rsidRDefault="00000000">
      <w:pPr>
        <w:spacing w:after="120" w:line="240" w:lineRule="atLeas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5983B0"/>
        </w:rPr>
        <w:t>Project 1: Walk2Shop</w:t>
      </w:r>
      <w:r>
        <w:rPr>
          <w:rFonts w:ascii="Calibri" w:eastAsia="Calibri" w:hAnsi="Calibri" w:cs="Calibri"/>
          <w:b/>
          <w:bCs/>
          <w:color w:val="5983B0"/>
        </w:rPr>
        <w:tab/>
      </w:r>
    </w:p>
    <w:p w14:paraId="73312BA4" w14:textId="77777777" w:rsidR="0042736A" w:rsidRDefault="00000000">
      <w:pPr>
        <w:spacing w:after="120" w:line="276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Developed a location-driven retail engagement platform that allowed users to navigate shopping malls, receive zone-based offers, and enabled merchants to manage product catalogues and promotions through a secure portal. </w:t>
      </w:r>
    </w:p>
    <w:p w14:paraId="406419AE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driver allocation modules where admin users can assign specific routes and passengers to company drivers.</w:t>
      </w:r>
    </w:p>
    <w:p w14:paraId="5B39FFA7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and developed a multi-user platform to help users discover shops, receive personalised offers, and navigate large shopping malls.</w:t>
      </w:r>
    </w:p>
    <w:p w14:paraId="5B118288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dedicated login modules for shop owners, allowing them to register, log in, and manage their product listings, offers, and store details.</w:t>
      </w:r>
    </w:p>
    <w:p w14:paraId="49C98594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admin panel for mall management to configure shop zones, approve merchant registrations, and manage global campaigns.</w:t>
      </w:r>
    </w:p>
    <w:p w14:paraId="5316675D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geofencing and Bluetooth beacon integration to send targeted push/SMS notifications to users as they entered specific zones or passed near participating shops.</w:t>
      </w:r>
    </w:p>
    <w:p w14:paraId="1D884A81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Created dynamic product management system for merchants to add, edit, categorise, and price products with images and descriptions.</w:t>
      </w:r>
    </w:p>
    <w:p w14:paraId="109F0A09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Integrated Google Maps API with custom overlays to allow users to view indoor maps and get turn-by-turn directions to stores.</w:t>
      </w:r>
    </w:p>
    <w:p w14:paraId="4050C693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a REST API layer to support mobile app integration for user location tracking, store listings, and offer retrieval.</w:t>
      </w:r>
    </w:p>
    <w:p w14:paraId="75DEBDEE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Used AJAX, jQuery, and Bootstrap to create a responsive and interactive UI for both web portal and merchant dashboard.</w:t>
      </w:r>
    </w:p>
    <w:p w14:paraId="7D294D11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MySQL database schemas to support users, merchants, geofencing zones, products, campaigns, and notifications.</w:t>
      </w:r>
    </w:p>
    <w:p w14:paraId="347E7DE3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Scheduled CRON jobs for sending time-sensitive promotional alerts and syncing beacon data with the system.</w:t>
      </w:r>
    </w:p>
    <w:p w14:paraId="73B038EA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hAnsi="Calibri" w:cs="Calibri"/>
        </w:rPr>
      </w:pPr>
      <w:r>
        <w:rPr>
          <w:rFonts w:ascii="Calibri" w:eastAsia="Calibri" w:hAnsi="Calibri" w:cs="Calibri"/>
        </w:rPr>
        <w:t>Collaborated with front-end/mobile teams to ensure seamless integration of backend APIs for live tracking and notifications.</w:t>
      </w:r>
    </w:p>
    <w:p w14:paraId="4A8465D7" w14:textId="77777777" w:rsidR="0042736A" w:rsidRDefault="00000000">
      <w:pPr>
        <w:spacing w:after="120" w:line="240" w:lineRule="atLeast"/>
      </w:pPr>
      <w:r>
        <w:rPr>
          <w:rFonts w:ascii="Calibri" w:eastAsia="Calibri" w:hAnsi="Calibri"/>
          <w:b/>
          <w:bCs/>
          <w:color w:val="5983B0"/>
        </w:rPr>
        <w:t>Environment:</w:t>
      </w:r>
      <w:r>
        <w:rPr>
          <w:rFonts w:ascii="Calibri" w:eastAsia="Calibri" w:hAnsi="Calibri"/>
        </w:rPr>
        <w:t xml:space="preserve"> </w:t>
      </w:r>
      <w:r>
        <w:rPr>
          <w:rStyle w:val="Strong"/>
          <w:rFonts w:ascii="Calibri" w:hAnsi="Calibri"/>
          <w:b w:val="0"/>
          <w:bCs w:val="0"/>
        </w:rPr>
        <w:t>CodeIgniter</w:t>
      </w:r>
      <w:r>
        <w:rPr>
          <w:rStyle w:val="Strong"/>
          <w:rFonts w:ascii="Calibri" w:hAnsi="Calibri"/>
        </w:rPr>
        <w:t xml:space="preserve"> 3</w:t>
      </w:r>
      <w:r>
        <w:rPr>
          <w:rFonts w:ascii="Calibri" w:hAnsi="Calibri"/>
        </w:rPr>
        <w:t xml:space="preserve">, PHP 5.6/7.0, MySQL, Google Maps API, Bootstrap 3, jQuery, AJAX, Bluetooth Beacons, CRON, REST APIs, Git, Apache </w:t>
      </w:r>
    </w:p>
    <w:p w14:paraId="5443B442" w14:textId="77777777" w:rsidR="0042736A" w:rsidRDefault="0042736A">
      <w:pPr>
        <w:spacing w:after="120" w:line="240" w:lineRule="atLeast"/>
        <w:rPr>
          <w:rFonts w:ascii="Calibri" w:eastAsia="Calibri" w:hAnsi="Calibri" w:cs="Calibri"/>
          <w:b/>
          <w:bCs/>
          <w:color w:val="5983B0"/>
        </w:rPr>
      </w:pPr>
    </w:p>
    <w:p w14:paraId="446728EF" w14:textId="77777777" w:rsidR="0042736A" w:rsidRDefault="00000000">
      <w:pPr>
        <w:spacing w:after="120" w:line="240" w:lineRule="atLeast"/>
      </w:pPr>
      <w:r>
        <w:rPr>
          <w:rFonts w:ascii="Calibri" w:eastAsia="Calibri" w:hAnsi="Calibri" w:cs="Calibri"/>
          <w:b/>
          <w:bCs/>
          <w:color w:val="5983B0"/>
        </w:rPr>
        <w:t xml:space="preserve">Project 2: </w:t>
      </w:r>
      <w:r>
        <w:rPr>
          <w:rFonts w:ascii="Calibri" w:hAnsi="Calibri"/>
          <w:b/>
          <w:bCs/>
          <w:color w:val="5983B0"/>
        </w:rPr>
        <w:t xml:space="preserve">Car Pool Tracking and Notification System </w:t>
      </w:r>
    </w:p>
    <w:p w14:paraId="449A3450" w14:textId="77777777" w:rsidR="0042736A" w:rsidRDefault="00000000">
      <w:p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 carpool management system using Laravel, enabling real-time ride tracking and intelligent passenger notification workflows.</w:t>
      </w:r>
    </w:p>
    <w:p w14:paraId="6AD5B295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driver allocation modules where admin users can assign specific routes and passengers to company drivers.</w:t>
      </w:r>
    </w:p>
    <w:p w14:paraId="2330EFF2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real-time ride queue logic to notify the next passenger when the car is approaching or after a previous pickup is complete.</w:t>
      </w:r>
    </w:p>
    <w:p w14:paraId="2771ED75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Integrated Google Maps API and geolocation services for live vehicle tracking, route mapping, and ETA calculations.</w:t>
      </w:r>
    </w:p>
    <w:p w14:paraId="58AF7379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Created push and SMS notification systems (via Firebase or Twilio) to alert passengers about their upcoming pickups in real time.</w:t>
      </w:r>
    </w:p>
    <w:p w14:paraId="5DEDDE38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intuitive passenger dashboards with ride details, pickup schedules, driver info, and live vehicle location.</w:t>
      </w:r>
    </w:p>
    <w:p w14:paraId="0972EE74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admin panel for HR/logistics staff to manage drivers, vehicles, passengers, and route assignments.</w:t>
      </w:r>
    </w:p>
    <w:p w14:paraId="19327F08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Ensured secure login and role-based access for drivers, passengers, and admins using Laravel Sanctum.</w:t>
      </w:r>
    </w:p>
    <w:p w14:paraId="414013CC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Wrote background job schedulers and event listeners to handle ride progress events (e.g., “passenger picked”, “next passenger alert”).</w:t>
      </w:r>
    </w:p>
    <w:p w14:paraId="5244544C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Performed database optimisation and implemented caching to support real-time updates for multiple concurrent users.</w:t>
      </w:r>
    </w:p>
    <w:p w14:paraId="2262C3A0" w14:textId="77777777" w:rsidR="0042736A" w:rsidRDefault="00000000">
      <w:pPr>
        <w:pStyle w:val="ListParagraph"/>
        <w:numPr>
          <w:ilvl w:val="0"/>
          <w:numId w:val="4"/>
        </w:numPr>
        <w:spacing w:after="120" w:line="276" w:lineRule="auto"/>
        <w:rPr>
          <w:rFonts w:ascii="Calibri" w:hAnsi="Calibri" w:cs="Calibri"/>
        </w:rPr>
      </w:pPr>
      <w:r>
        <w:rPr>
          <w:rFonts w:ascii="Calibri" w:eastAsia="Calibri" w:hAnsi="Calibri" w:cs="Calibri"/>
        </w:rPr>
        <w:t>Collaborated with front-end/mobile teams to ensure seamless integration of backend APIs for live tracking and notifications.</w:t>
      </w:r>
    </w:p>
    <w:p w14:paraId="41F786B3" w14:textId="77777777" w:rsidR="0042736A" w:rsidRDefault="00000000">
      <w:pPr>
        <w:spacing w:after="120" w:line="240" w:lineRule="atLeast"/>
      </w:pPr>
      <w:r>
        <w:rPr>
          <w:rFonts w:ascii="Calibri" w:eastAsia="Calibri" w:hAnsi="Calibri"/>
          <w:b/>
          <w:bCs/>
          <w:color w:val="5983B0"/>
        </w:rPr>
        <w:t>Environment:</w:t>
      </w:r>
      <w:r>
        <w:rPr>
          <w:rFonts w:ascii="Calibri" w:eastAsia="Calibri" w:hAnsi="Calibri"/>
        </w:rPr>
        <w:t xml:space="preserve"> Laravel, </w:t>
      </w:r>
      <w:r>
        <w:rPr>
          <w:rFonts w:ascii="Calibri" w:hAnsi="Calibri"/>
        </w:rPr>
        <w:t xml:space="preserve">PHP 5.6, MySQL, Bootstrap 3, jQuery, AJAX, Google Maps API v3, Twilio/Clickatell (for SMS), Git, CRON Jobs, cPanel, Apache </w:t>
      </w:r>
    </w:p>
    <w:p w14:paraId="4FF755FF" w14:textId="77777777" w:rsidR="0042736A" w:rsidRDefault="0042736A">
      <w:pPr>
        <w:spacing w:after="120" w:line="240" w:lineRule="atLeast"/>
        <w:rPr>
          <w:rFonts w:ascii="Calibri" w:eastAsia="Calibri" w:hAnsi="Calibri" w:cs="Calibri"/>
          <w:b/>
          <w:bCs/>
        </w:rPr>
      </w:pPr>
    </w:p>
    <w:p w14:paraId="5EAAF0BA" w14:textId="77777777" w:rsidR="0042736A" w:rsidRDefault="00000000">
      <w:pPr>
        <w:spacing w:after="120" w:line="240" w:lineRule="atLeast"/>
      </w:pPr>
      <w:r>
        <w:rPr>
          <w:rFonts w:ascii="Calibri" w:eastAsia="Calibri" w:hAnsi="Calibri" w:cs="Calibri"/>
          <w:b/>
          <w:bCs/>
          <w:color w:val="5983B0"/>
        </w:rPr>
        <w:t>Junior Application Developer</w:t>
      </w:r>
      <w:r>
        <w:rPr>
          <w:rFonts w:ascii="Calibri" w:eastAsia="Calibri" w:hAnsi="Calibri" w:cs="Calibri"/>
          <w:b/>
          <w:bCs/>
          <w:color w:val="5983B0"/>
        </w:rPr>
        <w:br/>
        <w:t xml:space="preserve">Websamrat Technologies  </w:t>
      </w:r>
      <w:r>
        <w:rPr>
          <w:rFonts w:ascii="Calibri" w:eastAsia="Calibri" w:hAnsi="Calibri" w:cs="Calibri"/>
          <w:b/>
          <w:bCs/>
          <w:color w:val="5983B0"/>
        </w:rPr>
        <w:tab/>
      </w:r>
      <w:r>
        <w:rPr>
          <w:rFonts w:ascii="Calibri" w:eastAsia="Calibri" w:hAnsi="Calibri" w:cs="Calibri"/>
          <w:b/>
          <w:bCs/>
          <w:color w:val="5983B0"/>
        </w:rPr>
        <w:tab/>
      </w:r>
      <w:r>
        <w:rPr>
          <w:rFonts w:ascii="Calibri" w:eastAsia="Calibri" w:hAnsi="Calibri" w:cs="Calibri"/>
          <w:b/>
          <w:bCs/>
          <w:color w:val="5983B0"/>
        </w:rPr>
        <w:tab/>
      </w:r>
      <w:r>
        <w:rPr>
          <w:rFonts w:ascii="Calibri" w:eastAsia="Calibri" w:hAnsi="Calibri" w:cs="Calibri"/>
          <w:b/>
          <w:bCs/>
          <w:color w:val="5983B0"/>
        </w:rPr>
        <w:tab/>
      </w:r>
      <w:r>
        <w:rPr>
          <w:rFonts w:ascii="Calibri" w:eastAsia="Calibri" w:hAnsi="Calibri" w:cs="Calibri"/>
          <w:b/>
          <w:bCs/>
          <w:color w:val="5983B0"/>
        </w:rPr>
        <w:tab/>
      </w:r>
      <w:r>
        <w:rPr>
          <w:rFonts w:ascii="Calibri" w:eastAsia="Calibri" w:hAnsi="Calibri" w:cs="Calibri"/>
          <w:b/>
          <w:bCs/>
          <w:color w:val="5983B0"/>
        </w:rPr>
        <w:tab/>
        <w:t>Aug 2011 – Dec 2014</w:t>
      </w:r>
    </w:p>
    <w:p w14:paraId="5EE1E849" w14:textId="77777777" w:rsidR="0042736A" w:rsidRDefault="00000000">
      <w:pPr>
        <w:spacing w:after="120" w:line="240" w:lineRule="atLeast"/>
        <w:rPr>
          <w:rFonts w:ascii="Calibri" w:hAnsi="Calibri"/>
        </w:rPr>
      </w:pPr>
      <w:r>
        <w:rPr>
          <w:rFonts w:ascii="Calibri" w:hAnsi="Calibri"/>
          <w:b/>
          <w:bCs/>
          <w:color w:val="5983B0"/>
        </w:rPr>
        <w:t xml:space="preserve">Project 1: E-commerce Web Application </w:t>
      </w:r>
    </w:p>
    <w:p w14:paraId="1B9914C2" w14:textId="77777777" w:rsidR="0042736A" w:rsidRDefault="00000000">
      <w:pPr>
        <w:spacing w:after="120" w:line="276" w:lineRule="auto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Designed and developed an end-to-end e-commerce platform supporting user registration, product browsing, cart management, online payments, and admin controls — enabling streamlined online shopping and order fulfilment. </w:t>
      </w:r>
    </w:p>
    <w:p w14:paraId="5ABE20F4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Developed a full-stack e-commerce platform from the ground up using </w:t>
      </w:r>
      <w:r>
        <w:rPr>
          <w:rFonts w:ascii="Calibri" w:hAnsi="Calibri" w:cs="Calibri"/>
          <w:b/>
          <w:bCs/>
          <w:sz w:val="22"/>
          <w:szCs w:val="22"/>
        </w:rPr>
        <w:t>CodeIgniter</w:t>
      </w:r>
      <w:r>
        <w:rPr>
          <w:rFonts w:ascii="Calibri" w:hAnsi="Calibri" w:cs="Calibri"/>
          <w:sz w:val="22"/>
          <w:szCs w:val="22"/>
        </w:rPr>
        <w:t>, handling both customer-facing and admin modules.</w:t>
      </w:r>
    </w:p>
    <w:p w14:paraId="4B031F9C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Built secure user registration, login, and profile management features with role-based access for customers, sellers, and admins.</w:t>
      </w:r>
    </w:p>
    <w:p w14:paraId="51E07DE3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Designed dynamic product catalog modules including categories, filtering, tagging, and advanced search functionality.</w:t>
      </w:r>
    </w:p>
    <w:p w14:paraId="2C4A3B9E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 shopping cart and checkout systems with real-time price updates, tax calculation, and inventory checks.</w:t>
      </w:r>
    </w:p>
    <w:p w14:paraId="36DDE12F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Integrated popular payment gateways (e.g., PayPal, Stripe, Razorpay, PayUMoney) for secure online transactions.</w:t>
      </w:r>
    </w:p>
    <w:p w14:paraId="7914982B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order management system including status tracking, invoice generation, and email/SMS notifications.</w:t>
      </w:r>
    </w:p>
    <w:p w14:paraId="261EB07E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Created admin panel to manage users, products, categories, orders, reviews, and site settings.</w:t>
      </w:r>
    </w:p>
    <w:p w14:paraId="0265A9D1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 product review/rating system, wish lists, and product recommendations to enhance user engagement.</w:t>
      </w:r>
    </w:p>
    <w:p w14:paraId="11307AD0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Built APIs for mobile app integration or third-party service providers (e.g., shipping/logistics partners).</w:t>
      </w:r>
    </w:p>
    <w:p w14:paraId="0BE446C6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Designed responsive front-end UI using Bootstrap and AJAX for a seamless shopping experience across devices.</w:t>
      </w:r>
    </w:p>
    <w:p w14:paraId="4F7BCFCD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Applied best practices for performance optimization, including query tuning, caching, and pagination for large product datasets.</w:t>
      </w:r>
    </w:p>
    <w:p w14:paraId="5BDFDC50" w14:textId="77777777" w:rsidR="0042736A" w:rsidRDefault="00000000">
      <w:pPr>
        <w:spacing w:after="120" w:line="240" w:lineRule="atLeast"/>
      </w:pPr>
      <w:r>
        <w:rPr>
          <w:rFonts w:ascii="Calibri" w:eastAsia="Calibri" w:hAnsi="Calibri"/>
          <w:b/>
          <w:bCs/>
          <w:color w:val="5983B0"/>
        </w:rPr>
        <w:t>Environment:</w:t>
      </w:r>
      <w:r>
        <w:rPr>
          <w:rFonts w:ascii="Calibri" w:eastAsia="Calibri" w:hAnsi="Calibri"/>
        </w:rPr>
        <w:t xml:space="preserve"> </w:t>
      </w:r>
      <w:r>
        <w:rPr>
          <w:rStyle w:val="Strong"/>
          <w:rFonts w:ascii="Calibri" w:hAnsi="Calibri"/>
          <w:b w:val="0"/>
          <w:bCs w:val="0"/>
        </w:rPr>
        <w:t>CodeIgniter</w:t>
      </w:r>
      <w:r>
        <w:rPr>
          <w:rFonts w:ascii="Calibri" w:hAnsi="Calibri"/>
        </w:rPr>
        <w:t xml:space="preserve">, PHP, MySQL, HTML5, CSS3, Bootstrap, JavaScript, jQuery, AJAX, REST APIs, PayPal/Stripe, Git, CRON Jobs </w:t>
      </w:r>
    </w:p>
    <w:p w14:paraId="3613D808" w14:textId="77777777" w:rsidR="0042736A" w:rsidRDefault="0042736A">
      <w:pPr>
        <w:pStyle w:val="PlainText"/>
        <w:spacing w:line="240" w:lineRule="atLeast"/>
        <w:ind w:left="360"/>
        <w:jc w:val="both"/>
        <w:rPr>
          <w:rFonts w:ascii="Calibri" w:hAnsi="Calibri" w:cs="Calibri"/>
        </w:rPr>
      </w:pPr>
    </w:p>
    <w:p w14:paraId="3253851F" w14:textId="77777777" w:rsidR="0042736A" w:rsidRDefault="0042736A">
      <w:pPr>
        <w:spacing w:after="0" w:line="240" w:lineRule="atLeast"/>
        <w:rPr>
          <w:rFonts w:ascii="Calibri" w:hAnsi="Calibri" w:cs="Calibri"/>
        </w:rPr>
      </w:pPr>
    </w:p>
    <w:p w14:paraId="4926C469" w14:textId="77777777" w:rsidR="0042736A" w:rsidRDefault="00000000">
      <w:pPr>
        <w:spacing w:after="120" w:line="240" w:lineRule="atLeast"/>
      </w:pPr>
      <w:r>
        <w:rPr>
          <w:rFonts w:ascii="Calibri" w:hAnsi="Calibri"/>
          <w:b/>
          <w:bCs/>
          <w:color w:val="5983B0"/>
        </w:rPr>
        <w:t xml:space="preserve">Project 2: Franchise Management &amp; Coupon Distribution Platform </w:t>
      </w:r>
    </w:p>
    <w:p w14:paraId="6F49DB4A" w14:textId="77777777" w:rsidR="0042736A" w:rsidRDefault="00000000">
      <w:pPr>
        <w:spacing w:after="120" w:line="276" w:lineRule="auto"/>
        <w:rPr>
          <w:rFonts w:ascii="Calibri" w:hAnsi="Calibri"/>
          <w:color w:val="000000"/>
        </w:rPr>
      </w:pPr>
      <w:r>
        <w:rPr>
          <w:rFonts w:ascii="Calibri" w:hAnsi="Calibri"/>
          <w:color w:val="000000"/>
        </w:rPr>
        <w:t xml:space="preserve">Built a franchise-based web platform with individual branch logins, custom coupon campaign tools, and central brand-level oversight — enabling personalised promotions, location-based service delivery, and improved marketing control. </w:t>
      </w:r>
    </w:p>
    <w:p w14:paraId="7F6E9C57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a multi-tenant franchise-based web application allowing each franchise branch to manage their own products, customers, and campaigns within a centralized platform.</w:t>
      </w:r>
    </w:p>
    <w:p w14:paraId="5170BC8D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 branch-level login and dashboard features, enabling each franchise to track their sales, offers, and customer engagement metrics independently.</w:t>
      </w:r>
    </w:p>
    <w:p w14:paraId="6CFE4C4E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Built a dynamic coupon management system, allowing franchise owners to create and distribute unique discount codes with usage limits, expiration, and target segmentation.</w:t>
      </w:r>
    </w:p>
    <w:p w14:paraId="72C2396E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Designed customer-facing modules where users could browse products/services, apply coupons, and place orders based on their nearest franchise location.</w:t>
      </w:r>
    </w:p>
    <w:p w14:paraId="20221CC9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Integrated location-based filtering so users could view offerings, pricing, and deals specific to a local franchise.</w:t>
      </w:r>
    </w:p>
    <w:p w14:paraId="57B70D2E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Created admin panel for the master brand to monitor all franchises, approve offers, and track coupon performance across branches.</w:t>
      </w:r>
    </w:p>
    <w:p w14:paraId="24818676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custom reports and analytics dashboards to visualize coupon redemption’s, branch-wise revenue, and campaign effectiveness.</w:t>
      </w:r>
    </w:p>
    <w:p w14:paraId="18103429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Secured data isolation between franchises using role-based access control and scoped queries.</w:t>
      </w:r>
    </w:p>
    <w:p w14:paraId="40ADD3D3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 email/SMS notification system to inform customers of ongoing deals and coupon campaigns.</w:t>
      </w:r>
    </w:p>
    <w:p w14:paraId="67A411B4" w14:textId="77777777" w:rsidR="0042736A" w:rsidRDefault="00000000">
      <w:pPr>
        <w:pStyle w:val="PlainText"/>
        <w:numPr>
          <w:ilvl w:val="0"/>
          <w:numId w:val="2"/>
        </w:numPr>
        <w:spacing w:after="1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Worked with front-end team to deliver a responsive, mobile-friendly UI using Bootstrap and AJAX for real-time interactivity.</w:t>
      </w:r>
    </w:p>
    <w:p w14:paraId="1C480E3E" w14:textId="77777777" w:rsidR="0042736A" w:rsidRDefault="00000000">
      <w:pPr>
        <w:spacing w:after="120" w:line="240" w:lineRule="atLeast"/>
      </w:pPr>
      <w:r>
        <w:rPr>
          <w:rFonts w:ascii="Calibri" w:eastAsia="Calibri" w:hAnsi="Calibri"/>
          <w:b/>
          <w:bCs/>
          <w:color w:val="5983B0"/>
        </w:rPr>
        <w:t>Environment:</w:t>
      </w:r>
      <w:r>
        <w:rPr>
          <w:rFonts w:ascii="Calibri" w:eastAsia="Calibri" w:hAnsi="Calibri"/>
        </w:rPr>
        <w:t xml:space="preserve"> </w:t>
      </w:r>
      <w:r>
        <w:rPr>
          <w:rStyle w:val="Strong"/>
          <w:rFonts w:ascii="Calibri" w:hAnsi="Calibri"/>
          <w:b w:val="0"/>
          <w:bCs w:val="0"/>
        </w:rPr>
        <w:t>CodeIgniter</w:t>
      </w:r>
      <w:r>
        <w:rPr>
          <w:rFonts w:ascii="Calibri" w:hAnsi="Calibri"/>
        </w:rPr>
        <w:t xml:space="preserve">, PHP, MySQL, jQuery, AJAX, Bootstrap, REST APIs, CRON Jobs, Git, Twilio/Email APIs (for notifications) </w:t>
      </w:r>
    </w:p>
    <w:sectPr w:rsidR="0042736A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6117"/>
    <w:multiLevelType w:val="multilevel"/>
    <w:tmpl w:val="094C16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0C0ED6"/>
    <w:multiLevelType w:val="multilevel"/>
    <w:tmpl w:val="D1CC15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7C90E7D"/>
    <w:multiLevelType w:val="multilevel"/>
    <w:tmpl w:val="E7729AD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B186775"/>
    <w:multiLevelType w:val="multilevel"/>
    <w:tmpl w:val="A7F28C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73931F0"/>
    <w:multiLevelType w:val="multilevel"/>
    <w:tmpl w:val="FA3A500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D335C35"/>
    <w:multiLevelType w:val="multilevel"/>
    <w:tmpl w:val="67826F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334305965">
    <w:abstractNumId w:val="3"/>
  </w:num>
  <w:num w:numId="2" w16cid:durableId="347298495">
    <w:abstractNumId w:val="5"/>
  </w:num>
  <w:num w:numId="3" w16cid:durableId="660157243">
    <w:abstractNumId w:val="4"/>
  </w:num>
  <w:num w:numId="4" w16cid:durableId="1031343194">
    <w:abstractNumId w:val="2"/>
  </w:num>
  <w:num w:numId="5" w16cid:durableId="2095932758">
    <w:abstractNumId w:val="0"/>
  </w:num>
  <w:num w:numId="6" w16cid:durableId="1485778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6A"/>
    <w:rsid w:val="00224086"/>
    <w:rsid w:val="0042736A"/>
    <w:rsid w:val="006939A0"/>
    <w:rsid w:val="008E7366"/>
    <w:rsid w:val="00A6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7BF4"/>
  <w15:docId w15:val="{BEFFCC39-FD78-4882-9FA4-88FDEA83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75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75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75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75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75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75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75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75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75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752B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752B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75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752B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752B2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75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2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52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752B2"/>
    <w:rPr>
      <w:color w:val="605E5C"/>
      <w:shd w:val="clear" w:color="auto" w:fill="E1DFDD"/>
    </w:rPr>
  </w:style>
  <w:style w:type="character" w:customStyle="1" w:styleId="PlainTextChar">
    <w:name w:val="Plain Text Char"/>
    <w:basedOn w:val="DefaultParagraphFont"/>
    <w:link w:val="PlainText"/>
    <w:uiPriority w:val="99"/>
    <w:qFormat/>
    <w:rsid w:val="00371C09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875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2B2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2B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PlainText">
    <w:name w:val="Plain Text"/>
    <w:basedOn w:val="Normal"/>
    <w:link w:val="PlainTextChar"/>
    <w:uiPriority w:val="99"/>
    <w:unhideWhenUsed/>
    <w:qFormat/>
    <w:rsid w:val="00371C09"/>
    <w:pPr>
      <w:spacing w:after="0" w:line="240" w:lineRule="auto"/>
    </w:pPr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5</Pages>
  <Words>1694</Words>
  <Characters>9660</Characters>
  <Application>Microsoft Office Word</Application>
  <DocSecurity>0</DocSecurity>
  <Lines>80</Lines>
  <Paragraphs>22</Paragraphs>
  <ScaleCrop>false</ScaleCrop>
  <Company/>
  <LinksUpToDate>false</LinksUpToDate>
  <CharactersWithSpaces>11332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Jagrity</dc:creator>
  <dc:description/>
  <cp:lastModifiedBy>Swetha kommineni</cp:lastModifiedBy>
  <cp:revision>79</cp:revision>
  <dcterms:created xsi:type="dcterms:W3CDTF">2025-03-17T13:45:00Z</dcterms:created>
  <dcterms:modified xsi:type="dcterms:W3CDTF">2025-10-28T15:15:00Z</dcterms:modified>
  <dc:language>en-US</dc:language>
</cp:coreProperties>
</file>