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3E82" w14:textId="6059307B" w:rsidR="004741F6" w:rsidRPr="00C3334A" w:rsidRDefault="00E673B1" w:rsidP="004741F6">
      <w:pPr>
        <w:pBdr>
          <w:bottom w:val="single" w:sz="4" w:space="1" w:color="auto"/>
        </w:pBdr>
        <w:jc w:val="center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noProof/>
          <w:color w:val="215E99" w:themeColor="text2" w:themeTint="BF"/>
          <w:sz w:val="22"/>
          <w:szCs w:val="22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66FF7E5" wp14:editId="3C1E145D">
            <wp:simplePos x="0" y="0"/>
            <wp:positionH relativeFrom="column">
              <wp:posOffset>5229860</wp:posOffset>
            </wp:positionH>
            <wp:positionV relativeFrom="paragraph">
              <wp:posOffset>67691</wp:posOffset>
            </wp:positionV>
            <wp:extent cx="722376" cy="722376"/>
            <wp:effectExtent l="0" t="0" r="1905" b="1905"/>
            <wp:wrapNone/>
            <wp:docPr id="1690776342" name="Picture 1" descr="A blue hexagon with white text&#10;&#10;AI-generated content may be incorrect.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76342" name="Picture 1" descr="A blue hexagon with white text&#10;&#10;AI-generated content may be incorrect.">
                      <a:hlinkClick r:id="rId5"/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41F6" w:rsidRPr="00FD5CE9">
        <w:rPr>
          <w:b/>
          <w:bCs/>
          <w:color w:val="215E99" w:themeColor="text2" w:themeTint="BF"/>
          <w:sz w:val="22"/>
          <w:szCs w:val="22"/>
        </w:rPr>
        <w:t>Rambabu Pathakamuri</w:t>
      </w:r>
    </w:p>
    <w:p w14:paraId="62BFBF57" w14:textId="77777777" w:rsidR="004741F6" w:rsidRPr="00C3334A" w:rsidRDefault="004741F6" w:rsidP="004741F6">
      <w:pPr>
        <w:pBdr>
          <w:bottom w:val="single" w:sz="4" w:space="1" w:color="auto"/>
        </w:pBdr>
        <w:jc w:val="center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Java Developer</w:t>
      </w:r>
    </w:p>
    <w:p w14:paraId="711C5CB2" w14:textId="77777777" w:rsidR="004741F6" w:rsidRPr="00C3334A" w:rsidRDefault="004741F6" w:rsidP="004741F6">
      <w:pPr>
        <w:pBdr>
          <w:bottom w:val="single" w:sz="4" w:space="1" w:color="auto"/>
        </w:pBdr>
        <w:jc w:val="center"/>
        <w:rPr>
          <w:b/>
          <w:bCs/>
          <w:color w:val="000000" w:themeColor="text1"/>
          <w:sz w:val="22"/>
          <w:szCs w:val="22"/>
        </w:rPr>
      </w:pPr>
      <w:r w:rsidRPr="00C3334A">
        <w:rPr>
          <w:b/>
          <w:bCs/>
          <w:color w:val="000000" w:themeColor="text1"/>
          <w:sz w:val="22"/>
          <w:szCs w:val="22"/>
        </w:rPr>
        <w:t>Email: rambabupathakamuri</w:t>
      </w:r>
      <w:r>
        <w:rPr>
          <w:b/>
          <w:bCs/>
          <w:color w:val="000000" w:themeColor="text1"/>
          <w:sz w:val="22"/>
          <w:szCs w:val="22"/>
        </w:rPr>
        <w:t>98</w:t>
      </w:r>
      <w:r w:rsidRPr="00C3334A">
        <w:rPr>
          <w:b/>
          <w:bCs/>
          <w:color w:val="000000" w:themeColor="text1"/>
          <w:sz w:val="22"/>
          <w:szCs w:val="22"/>
        </w:rPr>
        <w:t>@gmail.com</w:t>
      </w:r>
    </w:p>
    <w:p w14:paraId="681D0EAD" w14:textId="77777777" w:rsidR="004741F6" w:rsidRDefault="004741F6" w:rsidP="004741F6">
      <w:pPr>
        <w:pBdr>
          <w:bottom w:val="single" w:sz="4" w:space="1" w:color="auto"/>
        </w:pBdr>
        <w:jc w:val="center"/>
        <w:rPr>
          <w:b/>
          <w:bCs/>
          <w:color w:val="000000" w:themeColor="text1"/>
          <w:sz w:val="22"/>
          <w:szCs w:val="22"/>
        </w:rPr>
      </w:pPr>
      <w:r w:rsidRPr="00C3334A">
        <w:rPr>
          <w:b/>
          <w:bCs/>
          <w:color w:val="000000" w:themeColor="text1"/>
          <w:sz w:val="22"/>
          <w:szCs w:val="22"/>
        </w:rPr>
        <w:t xml:space="preserve">Contact: +1 </w:t>
      </w:r>
      <w:r>
        <w:rPr>
          <w:b/>
          <w:bCs/>
          <w:color w:val="000000" w:themeColor="text1"/>
          <w:sz w:val="22"/>
          <w:szCs w:val="22"/>
        </w:rPr>
        <w:t>(</w:t>
      </w:r>
      <w:r w:rsidRPr="00C3334A">
        <w:rPr>
          <w:b/>
          <w:bCs/>
          <w:color w:val="000000" w:themeColor="text1"/>
          <w:sz w:val="22"/>
          <w:szCs w:val="22"/>
        </w:rPr>
        <w:t>413</w:t>
      </w:r>
      <w:r>
        <w:rPr>
          <w:b/>
          <w:bCs/>
          <w:color w:val="000000" w:themeColor="text1"/>
          <w:sz w:val="22"/>
          <w:szCs w:val="22"/>
        </w:rPr>
        <w:t>)-309-1699</w:t>
      </w:r>
    </w:p>
    <w:p w14:paraId="3DC8DFFC" w14:textId="1BBB754C" w:rsidR="004741F6" w:rsidRDefault="004741F6" w:rsidP="004741F6">
      <w:pPr>
        <w:pBdr>
          <w:bottom w:val="single" w:sz="4" w:space="1" w:color="auto"/>
        </w:pBdr>
        <w:jc w:val="center"/>
        <w:rPr>
          <w:b/>
          <w:bCs/>
          <w:color w:val="000000" w:themeColor="text1"/>
          <w:sz w:val="22"/>
          <w:szCs w:val="22"/>
        </w:rPr>
      </w:pPr>
      <w:hyperlink r:id="rId7" w:history="1">
        <w:r w:rsidRPr="00175A32">
          <w:rPr>
            <w:rStyle w:val="Hyperlink"/>
            <w:b/>
            <w:bCs/>
            <w:sz w:val="22"/>
            <w:szCs w:val="22"/>
          </w:rPr>
          <w:t>LinkedIn</w:t>
        </w:r>
      </w:hyperlink>
      <w:r>
        <w:rPr>
          <w:b/>
          <w:bCs/>
          <w:color w:val="000000" w:themeColor="text1"/>
          <w:sz w:val="22"/>
          <w:szCs w:val="22"/>
        </w:rPr>
        <w:t xml:space="preserve"> | </w:t>
      </w:r>
      <w:hyperlink r:id="rId8" w:history="1">
        <w:r w:rsidRPr="00891A0C">
          <w:rPr>
            <w:rStyle w:val="Hyperlink"/>
            <w:b/>
            <w:bCs/>
            <w:sz w:val="22"/>
            <w:szCs w:val="22"/>
          </w:rPr>
          <w:t>GitHub</w:t>
        </w:r>
      </w:hyperlink>
      <w:r>
        <w:rPr>
          <w:b/>
          <w:bCs/>
          <w:color w:val="000000" w:themeColor="text1"/>
          <w:sz w:val="22"/>
          <w:szCs w:val="22"/>
        </w:rPr>
        <w:t xml:space="preserve"> | </w:t>
      </w:r>
      <w:hyperlink r:id="rId9" w:history="1">
        <w:r w:rsidRPr="00891A0C">
          <w:rPr>
            <w:rStyle w:val="Hyperlink"/>
            <w:b/>
            <w:bCs/>
            <w:sz w:val="22"/>
            <w:szCs w:val="22"/>
          </w:rPr>
          <w:t>Portfolio</w:t>
        </w:r>
      </w:hyperlink>
      <w:r>
        <w:rPr>
          <w:b/>
          <w:bCs/>
          <w:color w:val="000000" w:themeColor="text1"/>
          <w:sz w:val="22"/>
          <w:szCs w:val="22"/>
        </w:rPr>
        <w:t xml:space="preserve"> | </w:t>
      </w:r>
      <w:hyperlink r:id="rId10" w:history="1">
        <w:r w:rsidRPr="00C847C7">
          <w:rPr>
            <w:rStyle w:val="Hyperlink"/>
            <w:b/>
            <w:bCs/>
            <w:sz w:val="22"/>
            <w:szCs w:val="22"/>
          </w:rPr>
          <w:t>Medium</w:t>
        </w:r>
      </w:hyperlink>
    </w:p>
    <w:p w14:paraId="4C5D90EE" w14:textId="77777777" w:rsidR="006B0B77" w:rsidRDefault="006B0B77" w:rsidP="0022437C">
      <w:pPr>
        <w:rPr>
          <w:b/>
          <w:bCs/>
          <w:color w:val="215E99" w:themeColor="text2" w:themeTint="BF"/>
          <w:sz w:val="22"/>
          <w:szCs w:val="22"/>
          <w:lang w:val="en-IN"/>
        </w:rPr>
      </w:pPr>
    </w:p>
    <w:p w14:paraId="43EEA432" w14:textId="77777777" w:rsidR="008844D6" w:rsidRDefault="008844D6" w:rsidP="008844D6">
      <w:pPr>
        <w:tabs>
          <w:tab w:val="center" w:pos="360"/>
        </w:tabs>
        <w:rPr>
          <w:b/>
          <w:shd w:val="clear" w:color="auto" w:fill="FFFFFF"/>
        </w:rPr>
      </w:pPr>
    </w:p>
    <w:p w14:paraId="26BC84B8" w14:textId="69D1A39D" w:rsidR="006B0B77" w:rsidRDefault="008844D6" w:rsidP="008844D6">
      <w:pPr>
        <w:tabs>
          <w:tab w:val="center" w:pos="360"/>
        </w:tabs>
        <w:rPr>
          <w:b/>
          <w:shd w:val="clear" w:color="auto" w:fill="FFFFFF"/>
        </w:rPr>
      </w:pPr>
      <w:r w:rsidRPr="00505F63">
        <w:rPr>
          <w:b/>
          <w:shd w:val="clear" w:color="auto" w:fill="FFFFFF"/>
        </w:rPr>
        <w:t>SUMMARY:</w:t>
      </w:r>
    </w:p>
    <w:p w14:paraId="6954555F" w14:textId="77777777" w:rsidR="00CE2D3A" w:rsidRPr="008844D6" w:rsidRDefault="00CE2D3A" w:rsidP="008844D6">
      <w:pPr>
        <w:tabs>
          <w:tab w:val="center" w:pos="360"/>
        </w:tabs>
        <w:rPr>
          <w:b/>
          <w:shd w:val="clear" w:color="auto" w:fill="FFFFFF"/>
        </w:rPr>
      </w:pPr>
    </w:p>
    <w:p w14:paraId="07D7B977" w14:textId="78A0C4A4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Full Stack Java Developer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with 7+ years of expertise in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Java, Spring Boot, and Microservices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, delivering scalable backend solutions.</w:t>
      </w:r>
    </w:p>
    <w:p w14:paraId="79F2AFD7" w14:textId="77777777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Proven track record in designing and implementing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high-performance microservices architectures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using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Spring Cloud, Kafka, and REST/</w:t>
      </w:r>
      <w:proofErr w:type="spellStart"/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gRPC</w:t>
      </w:r>
      <w:proofErr w:type="spellEnd"/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.</w:t>
      </w:r>
    </w:p>
    <w:p w14:paraId="6E50D259" w14:textId="77777777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Skilled in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Spring Framework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(Spring MVC, Spring Security, Spring Data JPA) for building robust and secure enterprise applications.</w:t>
      </w:r>
    </w:p>
    <w:p w14:paraId="2DA29B4A" w14:textId="77777777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Developed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Spring Boot-based RESTful APIs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with OAuth2/JWT authentication, integrating seamlessly with frontend and third-party systems.</w:t>
      </w:r>
    </w:p>
    <w:p w14:paraId="522C4291" w14:textId="77777777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Optimized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microservices communication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using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Kafka for asynchronous messaging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and Spring Cloud for synchronous APIs.</w:t>
      </w:r>
    </w:p>
    <w:p w14:paraId="0702A8F8" w14:textId="77777777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Integrated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Kafka with Spring Boot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for real-time monitoring, alerting, and log aggregation in distributed systems.</w:t>
      </w:r>
    </w:p>
    <w:p w14:paraId="0C18E1FA" w14:textId="77777777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Expertise in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GCP services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including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Cloud Run, Cloud SQL, Compute Engine, and Pub/Sub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, with hands-on experience in deploying scalable web applications.</w:t>
      </w:r>
    </w:p>
    <w:p w14:paraId="31A1E9EB" w14:textId="77777777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Expertise in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full-stack development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with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Java (Spring Boot)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and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Angular (TypeScript)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, building scalable, modular frontend and backend systems.</w:t>
      </w:r>
    </w:p>
    <w:p w14:paraId="2B97BBC2" w14:textId="77777777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Developed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TypeScript-based React applications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with reactive forms, state management (</w:t>
      </w:r>
      <w:proofErr w:type="spellStart"/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NgRx</w:t>
      </w:r>
      <w:proofErr w:type="spellEnd"/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), and seamless integration with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Spring Boot REST APIs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.</w:t>
      </w:r>
    </w:p>
    <w:p w14:paraId="770ABDB7" w14:textId="77777777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Hands-on experience with Node.js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 for backend development in microservice environments, enhancing RESTful API performance and scalability. </w:t>
      </w:r>
    </w:p>
    <w:p w14:paraId="721D172E" w14:textId="77777777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Proficient in parsing and serializing data using </w:t>
      </w:r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JSON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 and </w:t>
      </w:r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XML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 formats across REST and messaging systems.</w:t>
      </w:r>
    </w:p>
    <w:p w14:paraId="610F29BC" w14:textId="77777777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Hands-on experience applying </w:t>
      </w:r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AI/ML frameworks (</w:t>
      </w:r>
      <w:proofErr w:type="spellStart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PyTorch</w:t>
      </w:r>
      <w:proofErr w:type="spellEnd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, TensorFlow/</w:t>
      </w:r>
      <w:proofErr w:type="spellStart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Keras</w:t>
      </w:r>
      <w:proofErr w:type="spellEnd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) and NLP libraries (</w:t>
      </w:r>
      <w:proofErr w:type="spellStart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spaCy</w:t>
      </w:r>
      <w:proofErr w:type="spellEnd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 xml:space="preserve">, </w:t>
      </w:r>
      <w:proofErr w:type="gramStart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NLTK)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to</w:t>
      </w:r>
      <w:proofErr w:type="gramEnd"/>
      <w:r w:rsidRPr="00090835">
        <w:rPr>
          <w:rFonts w:ascii="Calibri" w:hAnsi="Calibri" w:cs="Calibri"/>
          <w:sz w:val="22"/>
          <w:szCs w:val="22"/>
          <w:lang w:val="en-GB" w:eastAsia="en-GB"/>
        </w:rPr>
        <w:t xml:space="preserve"> production systems, enabling predictive analytics and intelligent automation.</w:t>
      </w:r>
    </w:p>
    <w:p w14:paraId="1DC0EC0A" w14:textId="77777777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Skilled in implementing </w:t>
      </w:r>
      <w:proofErr w:type="spellStart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LangChain</w:t>
      </w:r>
      <w:proofErr w:type="spellEnd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 xml:space="preserve"> with vector databases (FAISS, </w:t>
      </w:r>
      <w:proofErr w:type="spellStart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pgvector</w:t>
      </w:r>
      <w:proofErr w:type="spellEnd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 xml:space="preserve">, </w:t>
      </w:r>
      <w:proofErr w:type="spellStart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ChromaDB</w:t>
      </w:r>
      <w:proofErr w:type="spellEnd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)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 for semantic search, conversational AI, and real-time knowledge retrieval in enterprise platforms.</w:t>
      </w:r>
    </w:p>
    <w:p w14:paraId="0D2BEDD7" w14:textId="77777777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Experienced in using </w:t>
      </w:r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Google Cloud Spanner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 for globally distributed, strongly consistent database workloads, optimizing query performance and ensuring seamless scalability across microservices.</w:t>
      </w:r>
    </w:p>
    <w:p w14:paraId="3C11EDB8" w14:textId="3FA67B38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Deployed and managed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 xml:space="preserve"> containerized applications (Docker/Kubernetes) on Linux-based cloud environments (AWS EKS, OpenShift)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, optimizing resource allocation and security configurations.</w:t>
      </w:r>
    </w:p>
    <w:p w14:paraId="16D973B4" w14:textId="77777777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000000"/>
          <w:sz w:val="22"/>
          <w:szCs w:val="22"/>
        </w:rPr>
        <w:t>Experienced in migrating and integrating legacy content sources (JSON, XML, Parquet) into CMS-like environments to support omnichannel delivery and dynamic front-end rendering.</w:t>
      </w:r>
    </w:p>
    <w:p w14:paraId="2F387B49" w14:textId="77777777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Configured and automated Azure DevOps CI/CD pipelines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 for microservices and React applications, ensuring seamless integration, testing, and deployment across multiple environments.</w:t>
      </w:r>
    </w:p>
    <w:p w14:paraId="24DE7085" w14:textId="77777777" w:rsidR="00CE2D3A" w:rsidRPr="00090835" w:rsidRDefault="00CE2D3A" w:rsidP="00CE2D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Proficient in implementing and managing </w:t>
      </w:r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GitLab CI/CD pipelines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 for automating build, test, and deployment processes across microservices and front-end applications.</w:t>
      </w:r>
    </w:p>
    <w:p w14:paraId="0B49F303" w14:textId="77777777" w:rsidR="00CE2D3A" w:rsidRPr="00CE2D3A" w:rsidRDefault="00CE2D3A" w:rsidP="00CE2D3A">
      <w:pPr>
        <w:widowControl w:val="0"/>
        <w:tabs>
          <w:tab w:val="left" w:pos="551"/>
          <w:tab w:val="left" w:pos="552"/>
        </w:tabs>
        <w:autoSpaceDE w:val="0"/>
        <w:autoSpaceDN w:val="0"/>
        <w:spacing w:before="10"/>
        <w:jc w:val="both"/>
        <w:rPr>
          <w:rFonts w:ascii="Calibri" w:hAnsi="Calibri" w:cs="Calibri"/>
        </w:rPr>
      </w:pPr>
    </w:p>
    <w:p w14:paraId="06106EF6" w14:textId="4AA4CDA0" w:rsidR="008844D6" w:rsidRDefault="002028BF" w:rsidP="00CE2D3A">
      <w:pPr>
        <w:tabs>
          <w:tab w:val="center" w:pos="360"/>
        </w:tabs>
        <w:jc w:val="both"/>
        <w:rPr>
          <w:b/>
          <w:bCs/>
          <w:shd w:val="clear" w:color="auto" w:fill="FFFFFF"/>
        </w:rPr>
      </w:pPr>
      <w:r w:rsidRPr="002028BF">
        <w:rPr>
          <w:b/>
          <w:bCs/>
          <w:shd w:val="clear" w:color="auto" w:fill="FFFFFF"/>
        </w:rPr>
        <w:t>TECHNICAL SKILLS:</w:t>
      </w:r>
    </w:p>
    <w:p w14:paraId="61C7AE44" w14:textId="77777777" w:rsidR="00E1682C" w:rsidRDefault="00E1682C" w:rsidP="00E1682C">
      <w:pPr>
        <w:widowControl w:val="0"/>
        <w:tabs>
          <w:tab w:val="left" w:pos="551"/>
          <w:tab w:val="left" w:pos="552"/>
        </w:tabs>
        <w:autoSpaceDE w:val="0"/>
        <w:autoSpaceDN w:val="0"/>
        <w:spacing w:before="10"/>
      </w:pPr>
    </w:p>
    <w:tbl>
      <w:tblPr>
        <w:tblW w:w="9389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71"/>
        <w:gridCol w:w="6018"/>
      </w:tblGrid>
      <w:tr w:rsidR="00E1682C" w14:paraId="2243AA66" w14:textId="77777777" w:rsidTr="00956799">
        <w:trPr>
          <w:trHeight w:val="252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55586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bookmarkStart w:id="0" w:name="_Hlk175061873"/>
            <w:r w:rsidRPr="00AA0851">
              <w:rPr>
                <w:rStyle w:val="Strong"/>
                <w:rFonts w:asciiTheme="minorHAnsi" w:hAnsiTheme="minorHAnsi"/>
                <w:sz w:val="20"/>
                <w:szCs w:val="20"/>
              </w:rPr>
              <w:t>Category</w:t>
            </w:r>
          </w:p>
        </w:tc>
        <w:tc>
          <w:tcPr>
            <w:tcW w:w="6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EC1F4" w14:textId="77777777" w:rsidR="00E1682C" w:rsidRPr="00AA0851" w:rsidRDefault="00E1682C" w:rsidP="00956799">
            <w:pPr>
              <w:widowControl w:val="0"/>
              <w:tabs>
                <w:tab w:val="left" w:pos="551"/>
                <w:tab w:val="left" w:pos="552"/>
              </w:tabs>
              <w:autoSpaceDE w:val="0"/>
              <w:autoSpaceDN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AA0851">
              <w:rPr>
                <w:rStyle w:val="Strong"/>
                <w:rFonts w:asciiTheme="minorHAnsi" w:eastAsiaTheme="majorEastAsia" w:hAnsiTheme="minorHAnsi"/>
                <w:color w:val="000000"/>
                <w:sz w:val="20"/>
                <w:szCs w:val="20"/>
              </w:rPr>
              <w:t>Technologies &amp; Tools</w:t>
            </w:r>
          </w:p>
        </w:tc>
      </w:tr>
      <w:tr w:rsidR="00E1682C" w14:paraId="32A1F77E" w14:textId="77777777" w:rsidTr="00956799">
        <w:trPr>
          <w:trHeight w:val="252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CCF18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Style w:val="None"/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A0851">
              <w:rPr>
                <w:rStyle w:val="Strong"/>
                <w:rFonts w:asciiTheme="minorHAnsi" w:hAnsiTheme="minorHAnsi"/>
                <w:sz w:val="20"/>
                <w:szCs w:val="20"/>
              </w:rPr>
              <w:t>Methodologies</w:t>
            </w:r>
          </w:p>
        </w:tc>
        <w:tc>
          <w:tcPr>
            <w:tcW w:w="6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17C7F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Style w:val="None"/>
                <w:rFonts w:asciiTheme="minorHAnsi" w:hAnsiTheme="minorHAnsi" w:cstheme="minorHAnsi"/>
                <w:sz w:val="20"/>
                <w:szCs w:val="20"/>
              </w:rPr>
            </w:pPr>
            <w:r w:rsidRPr="00AA0851">
              <w:rPr>
                <w:rFonts w:asciiTheme="minorHAnsi" w:hAnsiTheme="minorHAnsi"/>
                <w:sz w:val="20"/>
                <w:szCs w:val="20"/>
              </w:rPr>
              <w:t xml:space="preserve">Agile (Scrum/Kanban), TDD, </w:t>
            </w:r>
            <w:proofErr w:type="spellStart"/>
            <w:r w:rsidRPr="00AA0851">
              <w:rPr>
                <w:rFonts w:asciiTheme="minorHAnsi" w:hAnsiTheme="minorHAnsi"/>
                <w:sz w:val="20"/>
                <w:szCs w:val="20"/>
              </w:rPr>
              <w:t>DevSecOps</w:t>
            </w:r>
            <w:proofErr w:type="spellEnd"/>
            <w:r w:rsidRPr="00AA0851">
              <w:rPr>
                <w:rFonts w:asciiTheme="minorHAnsi" w:hAnsiTheme="minorHAnsi"/>
                <w:sz w:val="20"/>
                <w:szCs w:val="20"/>
              </w:rPr>
              <w:t>, Microservices, Serverless Architecture, Regression Testing, Functional Testing, System Integration Testing, GUI Testing, Browser Compatibility Testing</w:t>
            </w:r>
          </w:p>
        </w:tc>
      </w:tr>
      <w:tr w:rsidR="00E1682C" w14:paraId="552BFB3C" w14:textId="77777777" w:rsidTr="00956799">
        <w:trPr>
          <w:trHeight w:val="252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07112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A0851">
              <w:rPr>
                <w:rStyle w:val="Strong"/>
                <w:rFonts w:asciiTheme="minorHAnsi" w:hAnsiTheme="minorHAnsi"/>
                <w:sz w:val="20"/>
                <w:szCs w:val="20"/>
              </w:rPr>
              <w:t>Programming Languages</w:t>
            </w:r>
          </w:p>
        </w:tc>
        <w:tc>
          <w:tcPr>
            <w:tcW w:w="6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E8047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A0851">
              <w:rPr>
                <w:rFonts w:asciiTheme="minorHAnsi" w:hAnsiTheme="minorHAnsi"/>
                <w:sz w:val="20"/>
                <w:szCs w:val="20"/>
              </w:rPr>
              <w:t xml:space="preserve">Java, Python, JavaScript, TypeScript, SQL, C/C++, </w:t>
            </w:r>
            <w:proofErr w:type="spellStart"/>
            <w:r w:rsidRPr="00AA0851">
              <w:rPr>
                <w:rFonts w:asciiTheme="minorHAnsi" w:hAnsiTheme="minorHAnsi"/>
                <w:sz w:val="20"/>
                <w:szCs w:val="20"/>
              </w:rPr>
              <w:t>FastAPI</w:t>
            </w:r>
            <w:proofErr w:type="spellEnd"/>
          </w:p>
        </w:tc>
      </w:tr>
      <w:tr w:rsidR="00E1682C" w14:paraId="192BB947" w14:textId="77777777" w:rsidTr="00956799">
        <w:trPr>
          <w:trHeight w:val="715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205AA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A0851">
              <w:rPr>
                <w:rStyle w:val="Strong"/>
                <w:rFonts w:asciiTheme="minorHAnsi" w:hAnsiTheme="minorHAnsi"/>
                <w:sz w:val="20"/>
                <w:szCs w:val="20"/>
              </w:rPr>
              <w:t>Backend Technologies</w:t>
            </w:r>
          </w:p>
        </w:tc>
        <w:tc>
          <w:tcPr>
            <w:tcW w:w="6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00E91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A0851">
              <w:rPr>
                <w:rFonts w:asciiTheme="minorHAnsi" w:hAnsiTheme="minorHAnsi"/>
                <w:sz w:val="20"/>
                <w:szCs w:val="20"/>
              </w:rPr>
              <w:t xml:space="preserve">Spring Boot, Spring MVC, Spring Security, Hibernate, JPA, RESTful APIs, </w:t>
            </w:r>
            <w:proofErr w:type="spellStart"/>
            <w:r w:rsidRPr="00AA0851">
              <w:rPr>
                <w:rFonts w:asciiTheme="minorHAnsi" w:hAnsiTheme="minorHAnsi"/>
                <w:sz w:val="20"/>
                <w:szCs w:val="20"/>
              </w:rPr>
              <w:t>gRPC</w:t>
            </w:r>
            <w:proofErr w:type="spellEnd"/>
            <w:r w:rsidRPr="00AA0851">
              <w:rPr>
                <w:rFonts w:asciiTheme="minorHAnsi" w:hAnsiTheme="minorHAnsi"/>
                <w:sz w:val="20"/>
                <w:szCs w:val="20"/>
              </w:rPr>
              <w:t xml:space="preserve">, Node.js, </w:t>
            </w:r>
            <w:proofErr w:type="spellStart"/>
            <w:r w:rsidRPr="00AA0851">
              <w:rPr>
                <w:rFonts w:asciiTheme="minorHAnsi" w:hAnsiTheme="minorHAnsi"/>
                <w:sz w:val="20"/>
                <w:szCs w:val="20"/>
              </w:rPr>
              <w:t>GraphQL</w:t>
            </w:r>
            <w:proofErr w:type="spellEnd"/>
            <w:r w:rsidRPr="00AA0851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AA0851">
              <w:rPr>
                <w:rFonts w:asciiTheme="minorHAnsi" w:hAnsiTheme="minorHAnsi"/>
                <w:sz w:val="20"/>
                <w:szCs w:val="20"/>
              </w:rPr>
              <w:t>FastAPI</w:t>
            </w:r>
            <w:proofErr w:type="spellEnd"/>
          </w:p>
        </w:tc>
      </w:tr>
      <w:tr w:rsidR="00E1682C" w14:paraId="35C46820" w14:textId="77777777" w:rsidTr="00956799">
        <w:trPr>
          <w:trHeight w:val="460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FA226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Style w:val="None"/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A0851">
              <w:rPr>
                <w:rStyle w:val="Strong"/>
                <w:rFonts w:asciiTheme="minorHAnsi" w:hAnsiTheme="minorHAnsi"/>
                <w:sz w:val="20"/>
                <w:szCs w:val="20"/>
              </w:rPr>
              <w:t>Frontend Technologies</w:t>
            </w:r>
          </w:p>
        </w:tc>
        <w:tc>
          <w:tcPr>
            <w:tcW w:w="6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C5EF9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Style w:val="None"/>
                <w:rFonts w:asciiTheme="minorHAnsi" w:hAnsiTheme="minorHAnsi" w:cs="Segoe UI"/>
                <w:color w:val="404040"/>
                <w:sz w:val="20"/>
                <w:szCs w:val="20"/>
              </w:rPr>
            </w:pPr>
            <w:r w:rsidRPr="00AA0851">
              <w:rPr>
                <w:rFonts w:asciiTheme="minorHAnsi" w:hAnsiTheme="minorHAnsi"/>
                <w:sz w:val="20"/>
                <w:szCs w:val="20"/>
              </w:rPr>
              <w:t xml:space="preserve">React, Angular, Vue.js, Svelte, HTML5, CSS3, Bootstrap, Tailwind CSS, Material-UI, </w:t>
            </w:r>
            <w:proofErr w:type="spellStart"/>
            <w:r w:rsidRPr="00AA0851">
              <w:rPr>
                <w:rFonts w:asciiTheme="minorHAnsi" w:hAnsiTheme="minorHAnsi"/>
                <w:sz w:val="20"/>
                <w:szCs w:val="20"/>
              </w:rPr>
              <w:t>Mantine</w:t>
            </w:r>
            <w:proofErr w:type="spellEnd"/>
            <w:r w:rsidRPr="00AA0851">
              <w:rPr>
                <w:rFonts w:asciiTheme="minorHAnsi" w:hAnsiTheme="minorHAnsi"/>
                <w:sz w:val="20"/>
                <w:szCs w:val="20"/>
              </w:rPr>
              <w:t xml:space="preserve"> UI</w:t>
            </w:r>
          </w:p>
        </w:tc>
      </w:tr>
      <w:tr w:rsidR="00E1682C" w14:paraId="07743775" w14:textId="77777777" w:rsidTr="00956799">
        <w:trPr>
          <w:trHeight w:val="430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B5C3B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A0851">
              <w:rPr>
                <w:rStyle w:val="Strong"/>
                <w:rFonts w:asciiTheme="minorHAnsi" w:hAnsiTheme="minorHAnsi"/>
                <w:sz w:val="20"/>
                <w:szCs w:val="20"/>
              </w:rPr>
              <w:t>Cloud &amp; DevOps</w:t>
            </w:r>
          </w:p>
        </w:tc>
        <w:tc>
          <w:tcPr>
            <w:tcW w:w="6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E1DA5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A0851">
              <w:rPr>
                <w:rFonts w:asciiTheme="minorHAnsi" w:hAnsiTheme="minorHAnsi"/>
                <w:sz w:val="20"/>
                <w:szCs w:val="20"/>
              </w:rPr>
              <w:t>AWS (EC2, S3, Lambda, RDS), Azure, GCP, Terraform, Ansible, Jenkins, GitLab CI/CD, Azure DevOps Pipeline, GitHub Actions, GitHub Copilot</w:t>
            </w:r>
          </w:p>
        </w:tc>
      </w:tr>
      <w:tr w:rsidR="00E1682C" w14:paraId="60E593B1" w14:textId="77777777" w:rsidTr="00956799">
        <w:trPr>
          <w:trHeight w:val="483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0484B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A0851">
              <w:rPr>
                <w:rStyle w:val="Strong"/>
                <w:rFonts w:asciiTheme="minorHAnsi" w:hAnsiTheme="minorHAnsi"/>
                <w:sz w:val="20"/>
                <w:szCs w:val="20"/>
              </w:rPr>
              <w:t>Containerization</w:t>
            </w:r>
          </w:p>
        </w:tc>
        <w:tc>
          <w:tcPr>
            <w:tcW w:w="6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20EFC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A0851">
              <w:rPr>
                <w:rFonts w:asciiTheme="minorHAnsi" w:hAnsiTheme="minorHAnsi"/>
                <w:sz w:val="20"/>
                <w:szCs w:val="20"/>
              </w:rPr>
              <w:t>Docker, Kubernetes, Helm, Red Hat OpenShift</w:t>
            </w:r>
          </w:p>
        </w:tc>
      </w:tr>
      <w:tr w:rsidR="00E1682C" w14:paraId="3A4F8EC4" w14:textId="77777777" w:rsidTr="00956799">
        <w:trPr>
          <w:trHeight w:val="483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FC557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A0851">
              <w:rPr>
                <w:rStyle w:val="Strong"/>
                <w:rFonts w:asciiTheme="minorHAnsi" w:hAnsiTheme="minorHAnsi"/>
                <w:sz w:val="20"/>
                <w:szCs w:val="20"/>
              </w:rPr>
              <w:t>Databases</w:t>
            </w:r>
          </w:p>
        </w:tc>
        <w:tc>
          <w:tcPr>
            <w:tcW w:w="6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284DB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A0851">
              <w:rPr>
                <w:rFonts w:asciiTheme="minorHAnsi" w:hAnsiTheme="minorHAnsi"/>
                <w:sz w:val="20"/>
                <w:szCs w:val="20"/>
              </w:rPr>
              <w:t xml:space="preserve">PostgreSQL, MySQL, MongoDB, Oracle, Redis, Memcached, Delta Lake (Databricks), Google Cloud Spanner, FAISS, </w:t>
            </w:r>
            <w:proofErr w:type="spellStart"/>
            <w:r w:rsidRPr="00AA0851">
              <w:rPr>
                <w:rFonts w:asciiTheme="minorHAnsi" w:hAnsiTheme="minorHAnsi"/>
                <w:sz w:val="20"/>
                <w:szCs w:val="20"/>
              </w:rPr>
              <w:t>ChromaDB</w:t>
            </w:r>
            <w:proofErr w:type="spellEnd"/>
            <w:r w:rsidRPr="00AA0851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AA0851">
              <w:rPr>
                <w:rFonts w:asciiTheme="minorHAnsi" w:hAnsiTheme="minorHAnsi"/>
                <w:sz w:val="20"/>
                <w:szCs w:val="20"/>
              </w:rPr>
              <w:t>pgvector</w:t>
            </w:r>
            <w:proofErr w:type="spellEnd"/>
          </w:p>
        </w:tc>
      </w:tr>
      <w:tr w:rsidR="00E1682C" w14:paraId="7B277B93" w14:textId="77777777" w:rsidTr="00956799">
        <w:trPr>
          <w:trHeight w:val="252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4BA71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A0851">
              <w:rPr>
                <w:rStyle w:val="Strong"/>
                <w:rFonts w:asciiTheme="minorHAnsi" w:hAnsiTheme="minorHAnsi"/>
                <w:sz w:val="20"/>
                <w:szCs w:val="20"/>
              </w:rPr>
              <w:t>Data Formats</w:t>
            </w:r>
          </w:p>
        </w:tc>
        <w:tc>
          <w:tcPr>
            <w:tcW w:w="6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12E3C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A0851">
              <w:rPr>
                <w:rFonts w:asciiTheme="minorHAnsi" w:hAnsiTheme="minorHAnsi"/>
                <w:sz w:val="20"/>
                <w:szCs w:val="20"/>
              </w:rPr>
              <w:t>JSON, XML, Parquet, YAML</w:t>
            </w:r>
          </w:p>
        </w:tc>
      </w:tr>
      <w:tr w:rsidR="00E1682C" w14:paraId="6B1EB6C9" w14:textId="77777777" w:rsidTr="00956799">
        <w:trPr>
          <w:trHeight w:val="483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CB70E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A0851">
              <w:rPr>
                <w:rStyle w:val="Strong"/>
                <w:rFonts w:asciiTheme="minorHAnsi" w:hAnsiTheme="minorHAnsi"/>
                <w:sz w:val="20"/>
                <w:szCs w:val="20"/>
              </w:rPr>
              <w:t>Monitoring &amp; Observability</w:t>
            </w:r>
          </w:p>
        </w:tc>
        <w:tc>
          <w:tcPr>
            <w:tcW w:w="6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76948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A0851">
              <w:rPr>
                <w:rFonts w:asciiTheme="minorHAnsi" w:hAnsiTheme="minorHAnsi"/>
                <w:sz w:val="20"/>
                <w:szCs w:val="20"/>
              </w:rPr>
              <w:t xml:space="preserve">Prometheus, Grafana, Dynatrace, Azure App Insights, AppDynamics, GCP </w:t>
            </w:r>
            <w:proofErr w:type="spellStart"/>
            <w:r w:rsidRPr="00AA0851">
              <w:rPr>
                <w:rFonts w:asciiTheme="minorHAnsi" w:hAnsiTheme="minorHAnsi"/>
                <w:sz w:val="20"/>
                <w:szCs w:val="20"/>
              </w:rPr>
              <w:t>Stackdriver</w:t>
            </w:r>
            <w:proofErr w:type="spellEnd"/>
          </w:p>
        </w:tc>
      </w:tr>
      <w:tr w:rsidR="00E1682C" w14:paraId="778E1F2D" w14:textId="77777777" w:rsidTr="00956799">
        <w:trPr>
          <w:trHeight w:val="483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72FBD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Style w:val="Strong"/>
                <w:rFonts w:asciiTheme="minorHAnsi" w:hAnsiTheme="minorHAnsi" w:cs="Segoe UI"/>
                <w:color w:val="404040"/>
                <w:sz w:val="20"/>
                <w:szCs w:val="20"/>
              </w:rPr>
            </w:pPr>
            <w:r w:rsidRPr="00AA0851">
              <w:rPr>
                <w:rStyle w:val="Strong"/>
                <w:rFonts w:asciiTheme="minorHAnsi" w:hAnsiTheme="minorHAnsi"/>
                <w:sz w:val="20"/>
                <w:szCs w:val="20"/>
              </w:rPr>
              <w:t>ETL/Data Tools</w:t>
            </w:r>
          </w:p>
        </w:tc>
        <w:tc>
          <w:tcPr>
            <w:tcW w:w="6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F1CBB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Style w:val="Strong"/>
                <w:rFonts w:asciiTheme="minorHAnsi" w:hAnsiTheme="minorHAnsi" w:cs="Segoe UI"/>
                <w:b w:val="0"/>
                <w:bCs w:val="0"/>
                <w:color w:val="404040"/>
                <w:sz w:val="20"/>
                <w:szCs w:val="20"/>
              </w:rPr>
            </w:pPr>
            <w:r w:rsidRPr="00AA0851">
              <w:rPr>
                <w:rFonts w:asciiTheme="minorHAnsi" w:hAnsiTheme="minorHAnsi"/>
                <w:sz w:val="20"/>
                <w:szCs w:val="20"/>
              </w:rPr>
              <w:t>Apache Kafka, Kafka Streams, Spark (</w:t>
            </w:r>
            <w:proofErr w:type="spellStart"/>
            <w:r w:rsidRPr="00AA0851">
              <w:rPr>
                <w:rFonts w:asciiTheme="minorHAnsi" w:hAnsiTheme="minorHAnsi"/>
                <w:sz w:val="20"/>
                <w:szCs w:val="20"/>
              </w:rPr>
              <w:t>PySpark</w:t>
            </w:r>
            <w:proofErr w:type="spellEnd"/>
            <w:r w:rsidRPr="00AA0851">
              <w:rPr>
                <w:rFonts w:asciiTheme="minorHAnsi" w:hAnsiTheme="minorHAnsi"/>
                <w:sz w:val="20"/>
                <w:szCs w:val="20"/>
              </w:rPr>
              <w:t>), Databricks, Delta Lake, AWS Glue, Spring Batch</w:t>
            </w:r>
          </w:p>
        </w:tc>
      </w:tr>
      <w:tr w:rsidR="00E1682C" w14:paraId="77902ADA" w14:textId="77777777" w:rsidTr="00956799">
        <w:trPr>
          <w:trHeight w:val="483"/>
        </w:trPr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EFB1C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Style w:val="None"/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A0851">
              <w:rPr>
                <w:rStyle w:val="Strong"/>
                <w:rFonts w:asciiTheme="minorHAnsi" w:hAnsiTheme="minorHAnsi"/>
                <w:sz w:val="20"/>
                <w:szCs w:val="20"/>
              </w:rPr>
              <w:t>AI/ML &amp; Data Science</w:t>
            </w:r>
          </w:p>
        </w:tc>
        <w:tc>
          <w:tcPr>
            <w:tcW w:w="6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41B17" w14:textId="77777777" w:rsidR="00E1682C" w:rsidRPr="00AA0851" w:rsidRDefault="00E1682C" w:rsidP="00956799">
            <w:pPr>
              <w:pStyle w:val="BodyA"/>
              <w:spacing w:line="240" w:lineRule="auto"/>
              <w:jc w:val="both"/>
              <w:rPr>
                <w:rStyle w:val="None"/>
                <w:rFonts w:asciiTheme="minorHAnsi" w:hAnsiTheme="minorHAnsi" w:cs="Segoe UI"/>
                <w:color w:val="404040"/>
                <w:sz w:val="20"/>
                <w:szCs w:val="20"/>
              </w:rPr>
            </w:pPr>
            <w:r w:rsidRPr="00AA0851">
              <w:rPr>
                <w:rFonts w:asciiTheme="minorHAnsi" w:hAnsiTheme="minorHAnsi"/>
                <w:sz w:val="20"/>
                <w:szCs w:val="20"/>
              </w:rPr>
              <w:t>TensorFlow/</w:t>
            </w:r>
            <w:proofErr w:type="spellStart"/>
            <w:r w:rsidRPr="00AA0851">
              <w:rPr>
                <w:rFonts w:asciiTheme="minorHAnsi" w:hAnsiTheme="minorHAnsi"/>
                <w:sz w:val="20"/>
                <w:szCs w:val="20"/>
              </w:rPr>
              <w:t>Keras</w:t>
            </w:r>
            <w:proofErr w:type="spellEnd"/>
            <w:r w:rsidRPr="00AA0851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AA0851">
              <w:rPr>
                <w:rFonts w:asciiTheme="minorHAnsi" w:hAnsiTheme="minorHAnsi"/>
                <w:sz w:val="20"/>
                <w:szCs w:val="20"/>
              </w:rPr>
              <w:t>PyTorch</w:t>
            </w:r>
            <w:proofErr w:type="spellEnd"/>
            <w:r w:rsidRPr="00AA0851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AA0851">
              <w:rPr>
                <w:rFonts w:asciiTheme="minorHAnsi" w:hAnsiTheme="minorHAnsi"/>
                <w:sz w:val="20"/>
                <w:szCs w:val="20"/>
              </w:rPr>
              <w:t>LangChain</w:t>
            </w:r>
            <w:proofErr w:type="spellEnd"/>
            <w:r w:rsidRPr="00AA0851">
              <w:rPr>
                <w:rFonts w:asciiTheme="minorHAnsi" w:hAnsiTheme="minorHAnsi"/>
                <w:sz w:val="20"/>
                <w:szCs w:val="20"/>
              </w:rPr>
              <w:t>, NLP (</w:t>
            </w:r>
            <w:proofErr w:type="spellStart"/>
            <w:r w:rsidRPr="00AA0851">
              <w:rPr>
                <w:rFonts w:asciiTheme="minorHAnsi" w:hAnsiTheme="minorHAnsi"/>
                <w:sz w:val="20"/>
                <w:szCs w:val="20"/>
              </w:rPr>
              <w:t>spaCy</w:t>
            </w:r>
            <w:proofErr w:type="spellEnd"/>
            <w:r w:rsidRPr="00AA0851">
              <w:rPr>
                <w:rFonts w:asciiTheme="minorHAnsi" w:hAnsiTheme="minorHAnsi"/>
                <w:sz w:val="20"/>
                <w:szCs w:val="20"/>
              </w:rPr>
              <w:t>, NLTK), pandas, Matplotlib</w:t>
            </w:r>
          </w:p>
        </w:tc>
      </w:tr>
      <w:bookmarkEnd w:id="0"/>
    </w:tbl>
    <w:p w14:paraId="2B1B9CDC" w14:textId="77777777" w:rsidR="006B0B77" w:rsidRDefault="006B0B77" w:rsidP="0022437C">
      <w:pPr>
        <w:rPr>
          <w:b/>
          <w:bCs/>
          <w:color w:val="215E99" w:themeColor="text2" w:themeTint="BF"/>
          <w:sz w:val="22"/>
          <w:szCs w:val="22"/>
          <w:lang w:val="en-IN"/>
        </w:rPr>
      </w:pPr>
    </w:p>
    <w:p w14:paraId="6175CFA6" w14:textId="77777777" w:rsidR="006B0B77" w:rsidRDefault="006B0B77" w:rsidP="0022437C">
      <w:pPr>
        <w:rPr>
          <w:b/>
          <w:bCs/>
          <w:color w:val="215E99" w:themeColor="text2" w:themeTint="BF"/>
          <w:sz w:val="22"/>
          <w:szCs w:val="22"/>
          <w:lang w:val="en-IN"/>
        </w:rPr>
      </w:pPr>
    </w:p>
    <w:p w14:paraId="015C5A20" w14:textId="5851574D" w:rsidR="006B0B77" w:rsidRDefault="003B4952" w:rsidP="0022437C">
      <w:pPr>
        <w:rPr>
          <w:b/>
          <w:bCs/>
          <w:color w:val="215E99" w:themeColor="text2" w:themeTint="BF"/>
          <w:sz w:val="22"/>
          <w:szCs w:val="22"/>
          <w:lang w:val="en-IN"/>
        </w:rPr>
      </w:pPr>
      <w:r>
        <w:rPr>
          <w:b/>
          <w:shd w:val="clear" w:color="auto" w:fill="FFFFFF"/>
        </w:rPr>
        <w:t xml:space="preserve">                                              </w:t>
      </w:r>
      <w:r w:rsidRPr="009C17BA">
        <w:rPr>
          <w:b/>
          <w:shd w:val="clear" w:color="auto" w:fill="FFFFFF"/>
        </w:rPr>
        <w:t xml:space="preserve">PROFESSIONAL </w:t>
      </w:r>
      <w:r w:rsidRPr="009C17BA">
        <w:rPr>
          <w:b/>
          <w:color w:val="000000"/>
          <w:shd w:val="clear" w:color="auto" w:fill="FFFFFF"/>
        </w:rPr>
        <w:t>EXPERIENCE</w:t>
      </w:r>
    </w:p>
    <w:p w14:paraId="7111EEE8" w14:textId="77777777" w:rsidR="006B0B77" w:rsidRDefault="006B0B77" w:rsidP="0022437C">
      <w:pPr>
        <w:rPr>
          <w:b/>
          <w:bCs/>
          <w:color w:val="215E99" w:themeColor="text2" w:themeTint="BF"/>
          <w:sz w:val="22"/>
          <w:szCs w:val="22"/>
          <w:lang w:val="en-IN"/>
        </w:rPr>
      </w:pPr>
    </w:p>
    <w:p w14:paraId="2675AE94" w14:textId="77777777" w:rsidR="006B0B77" w:rsidRDefault="006B0B77" w:rsidP="0022437C">
      <w:pPr>
        <w:rPr>
          <w:b/>
          <w:bCs/>
          <w:color w:val="215E99" w:themeColor="text2" w:themeTint="BF"/>
          <w:sz w:val="22"/>
          <w:szCs w:val="22"/>
          <w:lang w:val="en-IN"/>
        </w:rPr>
      </w:pPr>
    </w:p>
    <w:p w14:paraId="5A3B1592" w14:textId="77777777" w:rsidR="006B0B77" w:rsidRDefault="006B0B77" w:rsidP="0022437C">
      <w:pPr>
        <w:rPr>
          <w:b/>
          <w:bCs/>
          <w:color w:val="215E99" w:themeColor="text2" w:themeTint="BF"/>
          <w:sz w:val="22"/>
          <w:szCs w:val="22"/>
          <w:lang w:val="en-IN"/>
        </w:rPr>
      </w:pPr>
    </w:p>
    <w:p w14:paraId="50C3E6AB" w14:textId="7AA86BC7" w:rsidR="0022437C" w:rsidRPr="00A0466E" w:rsidRDefault="0022437C" w:rsidP="0022437C">
      <w:pPr>
        <w:rPr>
          <w:b/>
          <w:bCs/>
          <w:color w:val="000000" w:themeColor="text1"/>
          <w:lang w:val="en-IN"/>
        </w:rPr>
      </w:pPr>
      <w:r w:rsidRPr="00A0466E">
        <w:rPr>
          <w:b/>
          <w:bCs/>
          <w:color w:val="215E99" w:themeColor="text2" w:themeTint="BF"/>
          <w:lang w:val="en-IN"/>
        </w:rPr>
        <w:t xml:space="preserve">Client : </w:t>
      </w:r>
      <w:proofErr w:type="spellStart"/>
      <w:r w:rsidRPr="00A0466E">
        <w:rPr>
          <w:b/>
          <w:bCs/>
        </w:rPr>
        <w:t>Solenis</w:t>
      </w:r>
      <w:proofErr w:type="spellEnd"/>
      <w:r w:rsidRPr="00A0466E">
        <w:t xml:space="preserve"> ,</w:t>
      </w:r>
      <w:r w:rsidRPr="00A0466E">
        <w:rPr>
          <w:color w:val="001D35"/>
          <w:shd w:val="clear" w:color="auto" w:fill="FFFFFF"/>
        </w:rPr>
        <w:t xml:space="preserve"> </w:t>
      </w:r>
      <w:r w:rsidRPr="00A0466E">
        <w:rPr>
          <w:b/>
          <w:bCs/>
          <w:color w:val="001D35"/>
          <w:shd w:val="clear" w:color="auto" w:fill="FFFFFF"/>
        </w:rPr>
        <w:t>Delaware</w:t>
      </w:r>
      <w:r w:rsidRPr="00A0466E">
        <w:rPr>
          <w:b/>
          <w:bCs/>
        </w:rPr>
        <w:t xml:space="preserve">  </w:t>
      </w:r>
      <w:r w:rsidRPr="00A0466E">
        <w:t xml:space="preserve">                                                                           </w:t>
      </w:r>
      <w:r w:rsidRPr="00A0466E">
        <w:rPr>
          <w:b/>
          <w:bCs/>
          <w:color w:val="000000" w:themeColor="text1"/>
          <w:lang w:val="en-IN"/>
        </w:rPr>
        <w:t>Nov 2024  – Present</w:t>
      </w:r>
    </w:p>
    <w:p w14:paraId="06750A23" w14:textId="77777777" w:rsidR="0022437C" w:rsidRPr="00A0466E" w:rsidRDefault="0022437C" w:rsidP="0022437C">
      <w:pPr>
        <w:rPr>
          <w:b/>
          <w:bCs/>
        </w:rPr>
      </w:pPr>
      <w:r w:rsidRPr="00A0466E">
        <w:rPr>
          <w:b/>
          <w:bCs/>
          <w:color w:val="215E99" w:themeColor="text2" w:themeTint="BF"/>
          <w:lang w:val="en-IN"/>
        </w:rPr>
        <w:t xml:space="preserve">Role   : </w:t>
      </w:r>
      <w:r w:rsidRPr="00A0466E">
        <w:rPr>
          <w:b/>
          <w:bCs/>
        </w:rPr>
        <w:t>Java Developer</w:t>
      </w:r>
    </w:p>
    <w:p w14:paraId="040325AD" w14:textId="77777777" w:rsidR="00C94D6C" w:rsidRDefault="00C94D6C" w:rsidP="00C94D6C"/>
    <w:p w14:paraId="1A64F192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Designed and implemented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Spring Boot microservices</w:t>
      </w:r>
      <w:r w:rsidRPr="00090835">
        <w:rPr>
          <w:rFonts w:ascii="Calibri" w:hAnsi="Calibri" w:cs="Calibri"/>
          <w:sz w:val="22"/>
          <w:szCs w:val="22"/>
        </w:rPr>
        <w:t xml:space="preserve"> using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Java 17</w:t>
      </w:r>
      <w:r w:rsidRPr="00090835">
        <w:rPr>
          <w:rFonts w:ascii="Calibri" w:hAnsi="Calibri" w:cs="Calibri"/>
          <w:sz w:val="22"/>
          <w:szCs w:val="22"/>
        </w:rPr>
        <w:t>, focusing on modular, reusable, and performance-driven architecture.</w:t>
      </w:r>
    </w:p>
    <w:p w14:paraId="6177ED57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Developed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 xml:space="preserve">RESTful and </w:t>
      </w:r>
      <w:proofErr w:type="spellStart"/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GraphQL</w:t>
      </w:r>
      <w:proofErr w:type="spellEnd"/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 xml:space="preserve"> APIs</w:t>
      </w:r>
      <w:r w:rsidRPr="00090835">
        <w:rPr>
          <w:rFonts w:ascii="Calibri" w:hAnsi="Calibri" w:cs="Calibri"/>
          <w:sz w:val="22"/>
          <w:szCs w:val="22"/>
        </w:rPr>
        <w:t xml:space="preserve"> to connect enterprise platforms and external partner systems seamlessly.</w:t>
      </w:r>
    </w:p>
    <w:p w14:paraId="72D052B8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lastRenderedPageBreak/>
        <w:t xml:space="preserve">Built responsive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Angular and React.js front-end interfaces</w:t>
      </w:r>
      <w:r w:rsidRPr="00090835">
        <w:rPr>
          <w:rFonts w:ascii="Calibri" w:hAnsi="Calibri" w:cs="Calibri"/>
          <w:sz w:val="22"/>
          <w:szCs w:val="22"/>
        </w:rPr>
        <w:t>, ensuring a clean user experience with reusable UI components.</w:t>
      </w:r>
    </w:p>
    <w:p w14:paraId="6214593F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Integrated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Spring Data JPA and Hibernate</w:t>
      </w:r>
      <w:r w:rsidRPr="00090835">
        <w:rPr>
          <w:rFonts w:ascii="Calibri" w:hAnsi="Calibri" w:cs="Calibri"/>
          <w:sz w:val="22"/>
          <w:szCs w:val="22"/>
        </w:rPr>
        <w:t xml:space="preserve"> for ORM mapping, optimizing database operations across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PostgreSQL and MySQL</w:t>
      </w:r>
      <w:r w:rsidRPr="00090835">
        <w:rPr>
          <w:rFonts w:ascii="Calibri" w:hAnsi="Calibri" w:cs="Calibri"/>
          <w:sz w:val="22"/>
          <w:szCs w:val="22"/>
        </w:rPr>
        <w:t>.</w:t>
      </w:r>
    </w:p>
    <w:p w14:paraId="6B77D98F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Used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Spring Security, OAuth2, and JWT</w:t>
      </w:r>
      <w:r w:rsidRPr="00090835">
        <w:rPr>
          <w:rFonts w:ascii="Calibri" w:hAnsi="Calibri" w:cs="Calibri"/>
          <w:sz w:val="22"/>
          <w:szCs w:val="22"/>
        </w:rPr>
        <w:t xml:space="preserve"> to implement secure authentication and role-based authorization for internal users.</w:t>
      </w:r>
    </w:p>
    <w:p w14:paraId="7BD5B651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Implemented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microservices communication</w:t>
      </w:r>
      <w:r w:rsidRPr="00090835">
        <w:rPr>
          <w:rFonts w:ascii="Calibri" w:hAnsi="Calibri" w:cs="Calibri"/>
          <w:sz w:val="22"/>
          <w:szCs w:val="22"/>
        </w:rPr>
        <w:t xml:space="preserve"> through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Apache Kafka and RabbitMQ</w:t>
      </w:r>
      <w:r w:rsidRPr="00090835">
        <w:rPr>
          <w:rFonts w:ascii="Calibri" w:hAnsi="Calibri" w:cs="Calibri"/>
          <w:sz w:val="22"/>
          <w:szCs w:val="22"/>
        </w:rPr>
        <w:t>, supporting event-driven processing.</w:t>
      </w:r>
    </w:p>
    <w:p w14:paraId="7FCEB5C9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Deployed containerized applications using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Docker</w:t>
      </w:r>
      <w:r w:rsidRPr="00090835">
        <w:rPr>
          <w:rFonts w:ascii="Calibri" w:hAnsi="Calibri" w:cs="Calibri"/>
          <w:sz w:val="22"/>
          <w:szCs w:val="22"/>
        </w:rPr>
        <w:t xml:space="preserve"> and managed orchestration through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Kubernetes (AKS/EKS)</w:t>
      </w:r>
      <w:r w:rsidRPr="00090835">
        <w:rPr>
          <w:rFonts w:ascii="Calibri" w:hAnsi="Calibri" w:cs="Calibri"/>
          <w:sz w:val="22"/>
          <w:szCs w:val="22"/>
        </w:rPr>
        <w:t xml:space="preserve"> for scalability.</w:t>
      </w:r>
    </w:p>
    <w:p w14:paraId="76ED2C25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Automated build and deployment pipelines using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Jenkins, GitHub Actions, and Azure DevOps</w:t>
      </w:r>
      <w:r w:rsidRPr="00090835">
        <w:rPr>
          <w:rFonts w:ascii="Calibri" w:hAnsi="Calibri" w:cs="Calibri"/>
          <w:sz w:val="22"/>
          <w:szCs w:val="22"/>
        </w:rPr>
        <w:t>, improving release efficiency.</w:t>
      </w:r>
    </w:p>
    <w:p w14:paraId="595101CD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Designed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front-end dashboards</w:t>
      </w:r>
      <w:r w:rsidRPr="00090835">
        <w:rPr>
          <w:rFonts w:ascii="Calibri" w:hAnsi="Calibri" w:cs="Calibri"/>
          <w:sz w:val="22"/>
          <w:szCs w:val="22"/>
        </w:rPr>
        <w:t xml:space="preserve"> in React with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Redux and Hooks</w:t>
      </w:r>
      <w:r w:rsidRPr="00090835">
        <w:rPr>
          <w:rFonts w:ascii="Calibri" w:hAnsi="Calibri" w:cs="Calibri"/>
          <w:sz w:val="22"/>
          <w:szCs w:val="22"/>
        </w:rPr>
        <w:t xml:space="preserve">, integrating real-time metrics through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WebSocket APIs</w:t>
      </w:r>
      <w:r w:rsidRPr="00090835">
        <w:rPr>
          <w:rFonts w:ascii="Calibri" w:hAnsi="Calibri" w:cs="Calibri"/>
          <w:sz w:val="22"/>
          <w:szCs w:val="22"/>
        </w:rPr>
        <w:t>.</w:t>
      </w:r>
    </w:p>
    <w:p w14:paraId="7518FB6D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Utilized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Angular Material and Bootstrap</w:t>
      </w:r>
      <w:r w:rsidRPr="00090835">
        <w:rPr>
          <w:rFonts w:ascii="Calibri" w:hAnsi="Calibri" w:cs="Calibri"/>
          <w:sz w:val="22"/>
          <w:szCs w:val="22"/>
        </w:rPr>
        <w:t xml:space="preserve"> for responsive layouts and accessibility across browsers and devices.</w:t>
      </w:r>
    </w:p>
    <w:p w14:paraId="4D2A679D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Applied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Spring AOP and Spring Cloud</w:t>
      </w:r>
      <w:r w:rsidRPr="00090835">
        <w:rPr>
          <w:rFonts w:ascii="Calibri" w:hAnsi="Calibri" w:cs="Calibri"/>
          <w:sz w:val="22"/>
          <w:szCs w:val="22"/>
        </w:rPr>
        <w:t xml:space="preserve"> patterns for logging, fault tolerance, and service discovery within the microservices ecosystem.</w:t>
      </w:r>
    </w:p>
    <w:p w14:paraId="3E5CC825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Integrated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Workday, HL7, and third-party APIs</w:t>
      </w:r>
      <w:r w:rsidRPr="00090835">
        <w:rPr>
          <w:rFonts w:ascii="Calibri" w:hAnsi="Calibri" w:cs="Calibri"/>
          <w:sz w:val="22"/>
          <w:szCs w:val="22"/>
        </w:rPr>
        <w:t xml:space="preserve"> for data synchronization between HR, payroll, and analytics modules.</w:t>
      </w:r>
    </w:p>
    <w:p w14:paraId="19E24B59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Used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Azure Functions</w:t>
      </w:r>
      <w:r w:rsidRPr="00090835">
        <w:rPr>
          <w:rFonts w:ascii="Calibri" w:hAnsi="Calibri" w:cs="Calibri"/>
          <w:sz w:val="22"/>
          <w:szCs w:val="22"/>
        </w:rPr>
        <w:t xml:space="preserve"> and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AWS Lambda</w:t>
      </w:r>
      <w:r w:rsidRPr="00090835">
        <w:rPr>
          <w:rFonts w:ascii="Calibri" w:hAnsi="Calibri" w:cs="Calibri"/>
          <w:sz w:val="22"/>
          <w:szCs w:val="22"/>
        </w:rPr>
        <w:t xml:space="preserve"> to run lightweight, event-driven backend tasks with minimal infrastructure overhead.</w:t>
      </w:r>
    </w:p>
    <w:p w14:paraId="1625E947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Configured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Prometheus, Grafana, and ELK Stack</w:t>
      </w:r>
      <w:r w:rsidRPr="00090835">
        <w:rPr>
          <w:rFonts w:ascii="Calibri" w:hAnsi="Calibri" w:cs="Calibri"/>
          <w:sz w:val="22"/>
          <w:szCs w:val="22"/>
        </w:rPr>
        <w:t xml:space="preserve"> for proactive monitoring, alerting, and centralized logging.</w:t>
      </w:r>
    </w:p>
    <w:p w14:paraId="217ED5FE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Enhanced performance by implementing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Redis caching</w:t>
      </w:r>
      <w:r w:rsidRPr="00090835">
        <w:rPr>
          <w:rFonts w:ascii="Calibri" w:hAnsi="Calibri" w:cs="Calibri"/>
          <w:sz w:val="22"/>
          <w:szCs w:val="22"/>
        </w:rPr>
        <w:t>, query optimization, and asynchronous API calls.</w:t>
      </w:r>
    </w:p>
    <w:p w14:paraId="70BFBF1F" w14:textId="77777777" w:rsidR="00470221" w:rsidRPr="00090835" w:rsidRDefault="00470221" w:rsidP="00470221">
      <w:pPr>
        <w:pStyle w:val="ListParagraph"/>
        <w:numPr>
          <w:ilvl w:val="0"/>
          <w:numId w:val="9"/>
        </w:numPr>
        <w:jc w:val="both"/>
        <w:rPr>
          <w:sz w:val="22"/>
          <w:szCs w:val="22"/>
          <w:lang w:val="en-GB" w:eastAsia="en-GB"/>
        </w:rPr>
      </w:pPr>
      <w:r w:rsidRPr="00090835">
        <w:rPr>
          <w:sz w:val="22"/>
          <w:szCs w:val="22"/>
          <w:lang w:val="en-GB" w:eastAsia="en-GB"/>
        </w:rPr>
        <w:t>Developed API gateways and microservices explicitly in </w:t>
      </w:r>
      <w:r w:rsidRPr="00090835">
        <w:rPr>
          <w:b/>
          <w:bCs/>
          <w:sz w:val="22"/>
          <w:szCs w:val="22"/>
          <w:lang w:val="en-GB" w:eastAsia="en-GB"/>
        </w:rPr>
        <w:t>Java 17</w:t>
      </w:r>
      <w:r w:rsidRPr="00090835">
        <w:rPr>
          <w:sz w:val="22"/>
          <w:szCs w:val="22"/>
          <w:lang w:val="en-GB" w:eastAsia="en-GB"/>
        </w:rPr>
        <w:t> to align with modern JVM features and performance optimizations.</w:t>
      </w:r>
    </w:p>
    <w:p w14:paraId="524DF271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Collaborated with UX and backend teams in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Agile Scrum</w:t>
      </w:r>
      <w:r w:rsidRPr="00090835">
        <w:rPr>
          <w:rFonts w:ascii="Calibri" w:hAnsi="Calibri" w:cs="Calibri"/>
          <w:sz w:val="22"/>
          <w:szCs w:val="22"/>
        </w:rPr>
        <w:t xml:space="preserve"> sprints, actively participating in code reviews and sprint planning.</w:t>
      </w:r>
    </w:p>
    <w:p w14:paraId="799778CB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Integrated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CI/CD pipelines</w:t>
      </w:r>
      <w:r w:rsidRPr="00090835">
        <w:rPr>
          <w:rFonts w:ascii="Calibri" w:hAnsi="Calibri" w:cs="Calibri"/>
          <w:sz w:val="22"/>
          <w:szCs w:val="22"/>
        </w:rPr>
        <w:t xml:space="preserve"> to handle build automation, static code analysis, and container deployments.</w:t>
      </w:r>
    </w:p>
    <w:p w14:paraId="2A05070E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Optimized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Spring Batch jobs</w:t>
      </w:r>
      <w:r w:rsidRPr="00090835">
        <w:rPr>
          <w:rFonts w:ascii="Calibri" w:hAnsi="Calibri" w:cs="Calibri"/>
          <w:sz w:val="22"/>
          <w:szCs w:val="22"/>
        </w:rPr>
        <w:t xml:space="preserve"> for large-volume data processing and report generation tasks.</w:t>
      </w:r>
    </w:p>
    <w:p w14:paraId="1DD0CE4A" w14:textId="77777777" w:rsidR="00FC6F62" w:rsidRPr="00090835" w:rsidRDefault="00FC6F62" w:rsidP="00FC6F62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Optimized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Java microservices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for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GCP’s serverless environment (Cloud Run)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, reducing cold-start times by 60%.</w:t>
      </w:r>
    </w:p>
    <w:p w14:paraId="63AD8D76" w14:textId="77777777" w:rsidR="00C94D6C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Managed and version-controlled code through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Git and Maven</w:t>
      </w:r>
      <w:r w:rsidRPr="00090835">
        <w:rPr>
          <w:rFonts w:ascii="Calibri" w:hAnsi="Calibri" w:cs="Calibri"/>
          <w:sz w:val="22"/>
          <w:szCs w:val="22"/>
        </w:rPr>
        <w:t>, maintaining clean branching and release strategies.</w:t>
      </w:r>
    </w:p>
    <w:p w14:paraId="640F91D0" w14:textId="0D6480CA" w:rsidR="00B8144A" w:rsidRPr="00090835" w:rsidRDefault="00B8144A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</w:rPr>
        <w:t xml:space="preserve">Documented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API endpoints, microservice diagrams, and deployment workflows</w:t>
      </w:r>
      <w:r w:rsidRPr="00090835">
        <w:rPr>
          <w:rFonts w:ascii="Calibri" w:hAnsi="Calibri" w:cs="Calibri"/>
          <w:sz w:val="22"/>
          <w:szCs w:val="22"/>
        </w:rPr>
        <w:t>, supporting DevOps and QA collaboration.</w:t>
      </w:r>
    </w:p>
    <w:p w14:paraId="4459C3DC" w14:textId="474A9FA8" w:rsidR="00B8144A" w:rsidRDefault="00B8144A" w:rsidP="00B8144A"/>
    <w:p w14:paraId="5312964A" w14:textId="77777777" w:rsidR="0022437C" w:rsidRPr="00A0466E" w:rsidRDefault="0022437C" w:rsidP="0022437C">
      <w:pPr>
        <w:tabs>
          <w:tab w:val="center" w:pos="360"/>
        </w:tabs>
        <w:ind w:left="360" w:hanging="360"/>
        <w:jc w:val="both"/>
        <w:rPr>
          <w:b/>
        </w:rPr>
      </w:pPr>
    </w:p>
    <w:p w14:paraId="0B1C69DB" w14:textId="77777777" w:rsidR="0022437C" w:rsidRPr="00A0466E" w:rsidRDefault="0022437C" w:rsidP="0022437C">
      <w:pPr>
        <w:tabs>
          <w:tab w:val="center" w:pos="360"/>
        </w:tabs>
        <w:ind w:left="360" w:hanging="360"/>
        <w:jc w:val="both"/>
        <w:rPr>
          <w:b/>
        </w:rPr>
      </w:pPr>
      <w:r w:rsidRPr="00A0466E">
        <w:rPr>
          <w:b/>
        </w:rPr>
        <w:t>Responsibilities:</w:t>
      </w:r>
    </w:p>
    <w:p w14:paraId="61B88AF7" w14:textId="118885C9" w:rsidR="00FA5F89" w:rsidRPr="00A0466E" w:rsidRDefault="00FA5F89" w:rsidP="00FA5F89">
      <w:pPr>
        <w:rPr>
          <w:b/>
          <w:bCs/>
          <w:color w:val="000000" w:themeColor="text1"/>
          <w:lang w:val="en-IN"/>
        </w:rPr>
      </w:pPr>
      <w:r w:rsidRPr="00A0466E">
        <w:rPr>
          <w:b/>
          <w:bCs/>
          <w:color w:val="215E99" w:themeColor="text2" w:themeTint="BF"/>
          <w:lang w:val="en-IN"/>
        </w:rPr>
        <w:t xml:space="preserve">Client : </w:t>
      </w:r>
      <w:r w:rsidRPr="00A0466E">
        <w:rPr>
          <w:b/>
          <w:bCs/>
        </w:rPr>
        <w:t>Colorado school of mines</w:t>
      </w:r>
      <w:r w:rsidRPr="00A0466E">
        <w:t xml:space="preserve"> ,</w:t>
      </w:r>
      <w:r w:rsidRPr="00A0466E">
        <w:rPr>
          <w:b/>
          <w:bCs/>
        </w:rPr>
        <w:t xml:space="preserve">CO </w:t>
      </w:r>
      <w:r w:rsidRPr="00A0466E">
        <w:t xml:space="preserve">                                                 </w:t>
      </w:r>
      <w:r w:rsidR="00A0466E">
        <w:t xml:space="preserve"> </w:t>
      </w:r>
      <w:r w:rsidRPr="00A0466E">
        <w:t xml:space="preserve">    </w:t>
      </w:r>
      <w:r w:rsidRPr="00A0466E">
        <w:rPr>
          <w:b/>
          <w:bCs/>
          <w:color w:val="000000" w:themeColor="text1"/>
          <w:lang w:val="en-IN"/>
        </w:rPr>
        <w:t>Sep 2023  – Oct 2024</w:t>
      </w:r>
    </w:p>
    <w:p w14:paraId="7FB81080" w14:textId="77777777" w:rsidR="00FA5F89" w:rsidRPr="00A0466E" w:rsidRDefault="00FA5F89" w:rsidP="00FA5F89">
      <w:pPr>
        <w:rPr>
          <w:b/>
          <w:bCs/>
        </w:rPr>
      </w:pPr>
      <w:r w:rsidRPr="00A0466E">
        <w:rPr>
          <w:b/>
          <w:bCs/>
          <w:color w:val="215E99" w:themeColor="text2" w:themeTint="BF"/>
          <w:lang w:val="en-IN"/>
        </w:rPr>
        <w:t xml:space="preserve">Role   : </w:t>
      </w:r>
      <w:r w:rsidRPr="00A0466E">
        <w:rPr>
          <w:b/>
          <w:bCs/>
        </w:rPr>
        <w:t>Software Developer</w:t>
      </w:r>
    </w:p>
    <w:p w14:paraId="535DF87B" w14:textId="77777777" w:rsidR="00FA5F89" w:rsidRPr="00A0466E" w:rsidRDefault="00FA5F89" w:rsidP="00FA5F89">
      <w:pPr>
        <w:tabs>
          <w:tab w:val="center" w:pos="360"/>
        </w:tabs>
        <w:ind w:left="360" w:hanging="360"/>
        <w:jc w:val="both"/>
        <w:rPr>
          <w:b/>
        </w:rPr>
      </w:pPr>
    </w:p>
    <w:p w14:paraId="57127BCC" w14:textId="77777777" w:rsidR="00FA5F89" w:rsidRDefault="00FA5F89" w:rsidP="00FA5F89">
      <w:pPr>
        <w:tabs>
          <w:tab w:val="center" w:pos="360"/>
        </w:tabs>
        <w:ind w:left="360" w:hanging="360"/>
        <w:jc w:val="both"/>
        <w:rPr>
          <w:b/>
        </w:rPr>
      </w:pPr>
      <w:r w:rsidRPr="00A0466E">
        <w:rPr>
          <w:b/>
        </w:rPr>
        <w:t>Responsibilities:</w:t>
      </w:r>
    </w:p>
    <w:p w14:paraId="278EFC84" w14:textId="77777777" w:rsidR="00C94D6C" w:rsidRDefault="00C94D6C" w:rsidP="00FA5F89">
      <w:pPr>
        <w:tabs>
          <w:tab w:val="center" w:pos="360"/>
        </w:tabs>
        <w:ind w:left="360" w:hanging="360"/>
        <w:jc w:val="both"/>
        <w:rPr>
          <w:b/>
        </w:rPr>
      </w:pPr>
    </w:p>
    <w:p w14:paraId="75F7C9D3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lastRenderedPageBreak/>
        <w:t xml:space="preserve">Designed and developed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Java Spring Boot microservices</w:t>
      </w:r>
      <w:r w:rsidRPr="00090835">
        <w:rPr>
          <w:sz w:val="22"/>
          <w:szCs w:val="22"/>
        </w:rPr>
        <w:t xml:space="preserve"> to support academic, HR, and payroll operations across multiple departments.</w:t>
      </w:r>
    </w:p>
    <w:p w14:paraId="5DF64C1B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Built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 xml:space="preserve">RESTful and </w:t>
      </w:r>
      <w:proofErr w:type="spellStart"/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GraphQL</w:t>
      </w:r>
      <w:proofErr w:type="spellEnd"/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 xml:space="preserve"> APIs</w:t>
      </w:r>
      <w:r w:rsidRPr="00090835">
        <w:rPr>
          <w:sz w:val="22"/>
          <w:szCs w:val="22"/>
        </w:rPr>
        <w:t xml:space="preserve"> for real-time data exchange between campus systems like Workday, Payroll, and Finance.</w:t>
      </w:r>
    </w:p>
    <w:p w14:paraId="061B502E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Developed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interactive dashboards using Angular and React</w:t>
      </w:r>
      <w:r w:rsidRPr="00090835">
        <w:rPr>
          <w:sz w:val="22"/>
          <w:szCs w:val="22"/>
        </w:rPr>
        <w:t xml:space="preserve"> to help faculty visualize research and staff metrics.</w:t>
      </w:r>
    </w:p>
    <w:p w14:paraId="747F6754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Implemented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Spring MVC and Spring Data JPA</w:t>
      </w:r>
      <w:r w:rsidRPr="00090835">
        <w:rPr>
          <w:sz w:val="22"/>
          <w:szCs w:val="22"/>
        </w:rPr>
        <w:t xml:space="preserve"> for data persistence, optimizing queries in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PostgreSQL and MySQL</w:t>
      </w:r>
      <w:r w:rsidRPr="00090835">
        <w:rPr>
          <w:sz w:val="22"/>
          <w:szCs w:val="22"/>
        </w:rPr>
        <w:t xml:space="preserve"> databases.</w:t>
      </w:r>
    </w:p>
    <w:p w14:paraId="0ED563F1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Used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Spring Security and JWT tokens</w:t>
      </w:r>
      <w:r w:rsidRPr="00090835">
        <w:rPr>
          <w:sz w:val="22"/>
          <w:szCs w:val="22"/>
        </w:rPr>
        <w:t xml:space="preserve"> to secure APIs and enforce role-based access for faculty, staff, and admin users.</w:t>
      </w:r>
    </w:p>
    <w:p w14:paraId="171A68B0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Designed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modular UI components</w:t>
      </w:r>
      <w:r w:rsidRPr="00090835">
        <w:rPr>
          <w:sz w:val="22"/>
          <w:szCs w:val="22"/>
        </w:rPr>
        <w:t xml:space="preserve"> with Angular Material, Bootstrap, and React Hooks for improved usability.</w:t>
      </w:r>
    </w:p>
    <w:p w14:paraId="496FA909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Containerized microservices using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Docker</w:t>
      </w:r>
      <w:r w:rsidRPr="00090835">
        <w:rPr>
          <w:sz w:val="22"/>
          <w:szCs w:val="22"/>
        </w:rPr>
        <w:t xml:space="preserve"> and deployed them on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Azure Kubernetes Service (AKS)</w:t>
      </w:r>
      <w:r w:rsidRPr="00090835">
        <w:rPr>
          <w:sz w:val="22"/>
          <w:szCs w:val="22"/>
        </w:rPr>
        <w:t xml:space="preserve"> for scalability.</w:t>
      </w:r>
    </w:p>
    <w:p w14:paraId="63E632B2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Integrated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Workday APIs</w:t>
      </w:r>
      <w:r w:rsidRPr="00090835">
        <w:rPr>
          <w:sz w:val="22"/>
          <w:szCs w:val="22"/>
        </w:rPr>
        <w:t xml:space="preserve"> to synchronize employee, position, and compensation data with internal systems.</w:t>
      </w:r>
    </w:p>
    <w:p w14:paraId="2E3A23E0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Configured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Azure App Services, Blob Storage, and Application Insights</w:t>
      </w:r>
      <w:r w:rsidRPr="00090835">
        <w:rPr>
          <w:sz w:val="22"/>
          <w:szCs w:val="22"/>
        </w:rPr>
        <w:t xml:space="preserve"> for hosting and monitoring web applications.</w:t>
      </w:r>
    </w:p>
    <w:p w14:paraId="342B00E1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Automated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CI/CD pipelines</w:t>
      </w:r>
      <w:r w:rsidRPr="00090835">
        <w:rPr>
          <w:sz w:val="22"/>
          <w:szCs w:val="22"/>
        </w:rPr>
        <w:t xml:space="preserve"> using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GitHub Actions and Jenkins</w:t>
      </w:r>
      <w:r w:rsidRPr="00090835">
        <w:rPr>
          <w:sz w:val="22"/>
          <w:szCs w:val="22"/>
        </w:rPr>
        <w:t>, improving build and deployment efficiency.</w:t>
      </w:r>
    </w:p>
    <w:p w14:paraId="51992DAE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Developed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serverless functions using AWS Lambda and Azure Functions</w:t>
      </w:r>
      <w:r w:rsidRPr="00090835">
        <w:rPr>
          <w:sz w:val="22"/>
          <w:szCs w:val="22"/>
        </w:rPr>
        <w:t xml:space="preserve"> to handle event-driven workloads and file processing.</w:t>
      </w:r>
    </w:p>
    <w:p w14:paraId="3EBA386D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Built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custom middleware</w:t>
      </w:r>
      <w:r w:rsidRPr="00090835">
        <w:rPr>
          <w:sz w:val="22"/>
          <w:szCs w:val="22"/>
        </w:rPr>
        <w:t xml:space="preserve"> for API logging, validation, and exception handling using Spring AOP.</w:t>
      </w:r>
    </w:p>
    <w:p w14:paraId="53FA0893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Implemented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Redis caching</w:t>
      </w:r>
      <w:r w:rsidRPr="00090835">
        <w:rPr>
          <w:sz w:val="22"/>
          <w:szCs w:val="22"/>
        </w:rPr>
        <w:t xml:space="preserve"> and async REST calls to reduce response latency across critical endpoints.</w:t>
      </w:r>
    </w:p>
    <w:p w14:paraId="6CD24443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Created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data visualization features</w:t>
      </w:r>
      <w:r w:rsidRPr="00090835">
        <w:rPr>
          <w:sz w:val="22"/>
          <w:szCs w:val="22"/>
        </w:rPr>
        <w:t xml:space="preserve"> using Chart.js and D3.js for performance analytics and compliance reporting.</w:t>
      </w:r>
    </w:p>
    <w:p w14:paraId="2D0A90CB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Conducted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unit, integration, and UAT testing</w:t>
      </w:r>
      <w:r w:rsidRPr="00090835">
        <w:rPr>
          <w:sz w:val="22"/>
          <w:szCs w:val="22"/>
        </w:rPr>
        <w:t xml:space="preserve"> using JUnit and Mockito to ensure application quality and stability.</w:t>
      </w:r>
    </w:p>
    <w:p w14:paraId="2E91CFFF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Worked with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Agile Scrum teams</w:t>
      </w:r>
      <w:r w:rsidRPr="00090835">
        <w:rPr>
          <w:sz w:val="22"/>
          <w:szCs w:val="22"/>
        </w:rPr>
        <w:t>, participating in sprint planning, code reviews, and daily stand-ups.</w:t>
      </w:r>
    </w:p>
    <w:p w14:paraId="4FB821FB" w14:textId="367B6914" w:rsidR="00C02D26" w:rsidRPr="00090835" w:rsidRDefault="00C02D26" w:rsidP="00C02D26">
      <w:pPr>
        <w:numPr>
          <w:ilvl w:val="0"/>
          <w:numId w:val="9"/>
        </w:numPr>
        <w:rPr>
          <w:rFonts w:asciiTheme="minorHAnsi" w:hAnsiTheme="minorHAnsi" w:cs="Segoe UI"/>
          <w:color w:val="404040"/>
          <w:sz w:val="22"/>
          <w:szCs w:val="22"/>
          <w:lang w:val="en-GB" w:eastAsia="en-GB"/>
        </w:rPr>
      </w:pPr>
      <w:r w:rsidRPr="00090835">
        <w:rPr>
          <w:rFonts w:asciiTheme="minorHAnsi" w:hAnsiTheme="minorHAnsi" w:cs="Segoe UI"/>
          <w:color w:val="404040"/>
          <w:sz w:val="22"/>
          <w:szCs w:val="22"/>
          <w:lang w:val="en-GB" w:eastAsia="en-GB"/>
        </w:rPr>
        <w:t>Optimized </w:t>
      </w:r>
      <w:r w:rsidRPr="00090835">
        <w:rPr>
          <w:rFonts w:asciiTheme="minorHAnsi" w:hAnsiTheme="minorHAnsi" w:cs="Segoe UI"/>
          <w:b/>
          <w:bCs/>
          <w:color w:val="404040"/>
          <w:sz w:val="22"/>
          <w:szCs w:val="22"/>
          <w:lang w:val="en-GB" w:eastAsia="en-GB"/>
        </w:rPr>
        <w:t>Java microservices</w:t>
      </w:r>
      <w:r w:rsidRPr="00090835">
        <w:rPr>
          <w:rFonts w:asciiTheme="minorHAnsi" w:hAnsiTheme="minorHAnsi" w:cs="Segoe UI"/>
          <w:color w:val="404040"/>
          <w:sz w:val="22"/>
          <w:szCs w:val="22"/>
          <w:lang w:val="en-GB" w:eastAsia="en-GB"/>
        </w:rPr>
        <w:t> for </w:t>
      </w:r>
      <w:r w:rsidRPr="00090835">
        <w:rPr>
          <w:rFonts w:asciiTheme="minorHAnsi" w:hAnsiTheme="minorHAnsi" w:cs="Segoe UI"/>
          <w:b/>
          <w:bCs/>
          <w:color w:val="404040"/>
          <w:sz w:val="22"/>
          <w:szCs w:val="22"/>
          <w:lang w:val="en-GB" w:eastAsia="en-GB"/>
        </w:rPr>
        <w:t>GCP’s serverless environment (Cloud Run)</w:t>
      </w:r>
      <w:r w:rsidRPr="00090835">
        <w:rPr>
          <w:rFonts w:asciiTheme="minorHAnsi" w:hAnsiTheme="minorHAnsi" w:cs="Segoe UI"/>
          <w:color w:val="404040"/>
          <w:sz w:val="22"/>
          <w:szCs w:val="22"/>
          <w:lang w:val="en-GB" w:eastAsia="en-GB"/>
        </w:rPr>
        <w:t>, reducing cold-start times by 60%.</w:t>
      </w:r>
    </w:p>
    <w:p w14:paraId="5DE0AFA6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Collaborated with data and HR teams to design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ETL workflows</w:t>
      </w:r>
      <w:r w:rsidRPr="00090835">
        <w:rPr>
          <w:sz w:val="22"/>
          <w:szCs w:val="22"/>
        </w:rPr>
        <w:t xml:space="preserve"> integrating data between Workday and academic systems.</w:t>
      </w:r>
    </w:p>
    <w:p w14:paraId="78FB11B8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Enhanced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application security</w:t>
      </w:r>
      <w:r w:rsidRPr="00090835">
        <w:rPr>
          <w:sz w:val="22"/>
          <w:szCs w:val="22"/>
        </w:rPr>
        <w:t xml:space="preserve"> by implementing SSL/TLS and AES encryption for sensitive academic and payroll data.</w:t>
      </w:r>
    </w:p>
    <w:p w14:paraId="782328D2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Optimized codebase through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refactoring and design pattern adoption</w:t>
      </w:r>
      <w:r w:rsidRPr="00090835">
        <w:rPr>
          <w:sz w:val="22"/>
          <w:szCs w:val="22"/>
        </w:rPr>
        <w:t>, improving maintainability and performance.</w:t>
      </w:r>
    </w:p>
    <w:p w14:paraId="02ECF50B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Monitored performance using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ELK Stack and Azure Application Insights</w:t>
      </w:r>
      <w:r w:rsidRPr="00090835">
        <w:rPr>
          <w:sz w:val="22"/>
          <w:szCs w:val="22"/>
        </w:rPr>
        <w:t>, ensuring uptime and error visibility.</w:t>
      </w:r>
    </w:p>
    <w:p w14:paraId="48B6EADD" w14:textId="77777777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Created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file upload/download features (Excel, CSV, PDF)</w:t>
      </w:r>
      <w:r w:rsidRPr="00090835">
        <w:rPr>
          <w:sz w:val="22"/>
          <w:szCs w:val="22"/>
        </w:rPr>
        <w:t xml:space="preserve"> to support faculty reporting and compliance requirements.</w:t>
      </w:r>
    </w:p>
    <w:p w14:paraId="7F029797" w14:textId="223E3D00" w:rsidR="00C94D6C" w:rsidRPr="00090835" w:rsidRDefault="00C94D6C" w:rsidP="00C94D6C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sz w:val="22"/>
          <w:szCs w:val="22"/>
        </w:rPr>
        <w:t xml:space="preserve">Documented all </w:t>
      </w:r>
      <w:r w:rsidRPr="00090835">
        <w:rPr>
          <w:rStyle w:val="Strong"/>
          <w:rFonts w:ascii="Calibri" w:eastAsiaTheme="majorEastAsia" w:hAnsi="Calibri" w:cs="Calibri"/>
          <w:sz w:val="22"/>
          <w:szCs w:val="22"/>
        </w:rPr>
        <w:t>API endpoints, deployment processes, and architecture diagrams</w:t>
      </w:r>
      <w:r w:rsidRPr="00090835">
        <w:rPr>
          <w:sz w:val="22"/>
          <w:szCs w:val="22"/>
        </w:rPr>
        <w:t xml:space="preserve"> for knowledge transfer and audits.</w:t>
      </w:r>
    </w:p>
    <w:p w14:paraId="6D072B64" w14:textId="77777777" w:rsidR="00B8144A" w:rsidRPr="00090835" w:rsidRDefault="00B8144A" w:rsidP="00B8144A">
      <w:pPr>
        <w:pStyle w:val="ListParagraph"/>
        <w:jc w:val="both"/>
        <w:rPr>
          <w:sz w:val="22"/>
          <w:szCs w:val="22"/>
        </w:rPr>
      </w:pPr>
    </w:p>
    <w:p w14:paraId="3DDCB6B4" w14:textId="6F38498B" w:rsidR="003426E2" w:rsidRPr="00A0466E" w:rsidRDefault="003426E2" w:rsidP="003426E2">
      <w:pPr>
        <w:rPr>
          <w:b/>
          <w:bCs/>
          <w:color w:val="000000" w:themeColor="text1"/>
          <w:lang w:val="en-IN"/>
        </w:rPr>
      </w:pPr>
      <w:r w:rsidRPr="00A0466E">
        <w:rPr>
          <w:b/>
          <w:bCs/>
          <w:color w:val="215E99" w:themeColor="text2" w:themeTint="BF"/>
          <w:lang w:val="en-IN"/>
        </w:rPr>
        <w:t xml:space="preserve">Client : </w:t>
      </w:r>
      <w:r w:rsidRPr="00A0466E">
        <w:rPr>
          <w:b/>
          <w:bCs/>
        </w:rPr>
        <w:t>Accenture , India</w:t>
      </w:r>
      <w:r w:rsidRPr="00A0466E">
        <w:t xml:space="preserve">                                                                       </w:t>
      </w:r>
      <w:r w:rsidR="00A0466E">
        <w:t xml:space="preserve"> </w:t>
      </w:r>
      <w:r w:rsidRPr="00A0466E">
        <w:t xml:space="preserve">    </w:t>
      </w:r>
      <w:r w:rsidRPr="00A0466E">
        <w:rPr>
          <w:b/>
          <w:bCs/>
          <w:color w:val="000000" w:themeColor="text1"/>
          <w:lang w:val="en-IN"/>
        </w:rPr>
        <w:t>Oct 2021  – July 2023</w:t>
      </w:r>
    </w:p>
    <w:p w14:paraId="5759F87F" w14:textId="77777777" w:rsidR="003426E2" w:rsidRPr="00A0466E" w:rsidRDefault="003426E2" w:rsidP="003426E2">
      <w:pPr>
        <w:rPr>
          <w:b/>
          <w:bCs/>
        </w:rPr>
      </w:pPr>
      <w:r w:rsidRPr="00A0466E">
        <w:rPr>
          <w:b/>
          <w:bCs/>
          <w:color w:val="215E99" w:themeColor="text2" w:themeTint="BF"/>
          <w:lang w:val="en-IN"/>
        </w:rPr>
        <w:t xml:space="preserve">Role   : </w:t>
      </w:r>
      <w:r w:rsidRPr="00A0466E">
        <w:rPr>
          <w:b/>
          <w:bCs/>
        </w:rPr>
        <w:t>Java Developer</w:t>
      </w:r>
    </w:p>
    <w:p w14:paraId="319F0990" w14:textId="77777777" w:rsidR="003426E2" w:rsidRPr="00A0466E" w:rsidRDefault="003426E2" w:rsidP="003426E2">
      <w:pPr>
        <w:tabs>
          <w:tab w:val="center" w:pos="360"/>
        </w:tabs>
        <w:ind w:left="360" w:hanging="360"/>
        <w:jc w:val="both"/>
        <w:rPr>
          <w:b/>
        </w:rPr>
      </w:pPr>
    </w:p>
    <w:p w14:paraId="3D3EA298" w14:textId="77777777" w:rsidR="003426E2" w:rsidRDefault="003426E2" w:rsidP="003426E2">
      <w:pPr>
        <w:tabs>
          <w:tab w:val="center" w:pos="360"/>
        </w:tabs>
        <w:ind w:left="360" w:hanging="360"/>
        <w:jc w:val="both"/>
        <w:rPr>
          <w:b/>
        </w:rPr>
      </w:pPr>
      <w:r w:rsidRPr="00A0466E">
        <w:rPr>
          <w:b/>
        </w:rPr>
        <w:t>Responsibilities:</w:t>
      </w:r>
    </w:p>
    <w:p w14:paraId="0090D8B1" w14:textId="77777777" w:rsidR="00090835" w:rsidRPr="00A0466E" w:rsidRDefault="00090835" w:rsidP="003426E2">
      <w:pPr>
        <w:tabs>
          <w:tab w:val="center" w:pos="360"/>
        </w:tabs>
        <w:ind w:left="360" w:hanging="360"/>
        <w:jc w:val="both"/>
        <w:rPr>
          <w:b/>
        </w:rPr>
      </w:pPr>
    </w:p>
    <w:p w14:paraId="562D4A7B" w14:textId="77777777" w:rsidR="00407F06" w:rsidRPr="00090835" w:rsidRDefault="00407F06" w:rsidP="00407F06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Developed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Spring Boot microservices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with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Apache Kafka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for event-driven communication in financial and healthcare applications.</w:t>
      </w:r>
    </w:p>
    <w:p w14:paraId="228F3145" w14:textId="77777777" w:rsidR="00407F06" w:rsidRPr="00090835" w:rsidRDefault="00407F06" w:rsidP="00407F06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Built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RESTful APIs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using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Spring MVC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to facilitate seamless integration with frontend frameworks like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Angular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.</w:t>
      </w:r>
    </w:p>
    <w:p w14:paraId="6A61DCB6" w14:textId="77777777" w:rsidR="00407F06" w:rsidRPr="00090835" w:rsidRDefault="00407F06" w:rsidP="00407F06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Implemented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Kafka-based event sourcing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for transaction auditing and real-time notifications.</w:t>
      </w:r>
    </w:p>
    <w:p w14:paraId="475D183F" w14:textId="77777777" w:rsidR="00407F06" w:rsidRPr="00090835" w:rsidRDefault="00407F06" w:rsidP="00407F06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Secured APIs using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Spring Security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with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OAuth2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and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JWT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for authentication and authorization.</w:t>
      </w:r>
    </w:p>
    <w:p w14:paraId="5977F277" w14:textId="77777777" w:rsidR="00407F06" w:rsidRPr="00090835" w:rsidRDefault="00407F06" w:rsidP="00407F06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Containerized applications using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Docker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and deployed them on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AWS ECS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for scalable and reliable execution.</w:t>
      </w:r>
    </w:p>
    <w:p w14:paraId="699DA74E" w14:textId="77777777" w:rsidR="00407F06" w:rsidRPr="00090835" w:rsidRDefault="00407F06" w:rsidP="00407F06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Automated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CI/CD pipelines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with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Jenkins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, reducing deployment time by 40% and minimizing manual errors.</w:t>
      </w:r>
    </w:p>
    <w:p w14:paraId="602840A3" w14:textId="77777777" w:rsidR="00407F06" w:rsidRPr="00090835" w:rsidRDefault="00407F06" w:rsidP="00407F06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Implemented financial and regulatory data services in </w:t>
      </w:r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Java 17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, leveraging modern features like records and pattern matching.</w:t>
      </w:r>
    </w:p>
    <w:p w14:paraId="03449D3D" w14:textId="77777777" w:rsidR="00407F06" w:rsidRPr="00090835" w:rsidRDefault="00407F06" w:rsidP="00407F06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Developed backend modules to process telemetry data over </w:t>
      </w:r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Modbus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 for real-time energy monitoring systems.</w:t>
      </w:r>
    </w:p>
    <w:p w14:paraId="7A50CF79" w14:textId="77777777" w:rsidR="00407F06" w:rsidRPr="00090835" w:rsidRDefault="00407F06" w:rsidP="00407F06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Integrated financial APIs delivering </w:t>
      </w:r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JSON/XML</w:t>
      </w: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 and normalized the formats using </w:t>
      </w:r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Spring Boot</w:t>
      </w: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 and </w:t>
      </w:r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Kafka Streams</w:t>
      </w: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.</w:t>
      </w:r>
    </w:p>
    <w:p w14:paraId="09345C82" w14:textId="77777777" w:rsidR="00407F06" w:rsidRPr="00090835" w:rsidRDefault="00407F06" w:rsidP="00407F06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Optimized columnar </w:t>
      </w:r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Parquet file storage</w:t>
      </w: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 using </w:t>
      </w:r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Spark SQL</w:t>
      </w: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 for analytics queries in fraud detection.</w:t>
      </w:r>
    </w:p>
    <w:p w14:paraId="38CDA1E5" w14:textId="77777777" w:rsidR="00407F06" w:rsidRPr="00090835" w:rsidRDefault="00407F06" w:rsidP="00407F06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Implemented </w:t>
      </w:r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Spring Batch</w:t>
      </w: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 ETL jobs to read and convert </w:t>
      </w:r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XML</w:t>
      </w: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 to </w:t>
      </w:r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JSON</w:t>
      </w: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 and load structured data into PostgreSQL.</w:t>
      </w:r>
    </w:p>
    <w:p w14:paraId="43C8B0A6" w14:textId="77777777" w:rsidR="00407F06" w:rsidRPr="00090835" w:rsidRDefault="00407F06" w:rsidP="00407F06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Automated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GCP resource cleanup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with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Python scripts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and </w:t>
      </w:r>
      <w:proofErr w:type="gramStart"/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Terraform</w:t>
      </w:r>
      <w:proofErr w:type="gramEnd"/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, reducing idle resource costs by 35%.</w:t>
      </w:r>
    </w:p>
    <w:p w14:paraId="052D9DB6" w14:textId="77777777" w:rsidR="00407F06" w:rsidRPr="00090835" w:rsidRDefault="00407F06" w:rsidP="00407F06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Integrated </w:t>
      </w:r>
      <w:proofErr w:type="spellStart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PyTorch</w:t>
      </w:r>
      <w:proofErr w:type="spellEnd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 xml:space="preserve"> models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 into Kafka-Spark pipelines for </w:t>
      </w:r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fraud detection and anomaly scoring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, improving detection accuracy by 25%.</w:t>
      </w:r>
    </w:p>
    <w:p w14:paraId="4207F495" w14:textId="77777777" w:rsidR="00407F06" w:rsidRPr="00090835" w:rsidRDefault="00407F06" w:rsidP="00407F06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Built </w:t>
      </w:r>
      <w:proofErr w:type="spellStart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LangChain</w:t>
      </w:r>
      <w:proofErr w:type="spellEnd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 xml:space="preserve">-based </w:t>
      </w:r>
      <w:proofErr w:type="spellStart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GraphQL</w:t>
      </w:r>
      <w:proofErr w:type="spellEnd"/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 xml:space="preserve"> extensions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 to unify financial APIs with semantic querying, reducing client integration complexity.</w:t>
      </w:r>
    </w:p>
    <w:p w14:paraId="463ECB13" w14:textId="77777777" w:rsidR="00407F06" w:rsidRPr="00090835" w:rsidRDefault="00407F06" w:rsidP="00407F06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Enhanced QA maturity by </w:t>
      </w:r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introducing regression, load, and system integration testing frameworks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, cutting post-deployment issues by 30%.</w:t>
      </w:r>
    </w:p>
    <w:p w14:paraId="720174A9" w14:textId="77777777" w:rsidR="00407F06" w:rsidRPr="00090835" w:rsidRDefault="00407F06" w:rsidP="00407F06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Designed backend microservices using </w:t>
      </w:r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Node.js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 to support lightweight form ingestion and validation modules. </w:t>
      </w:r>
    </w:p>
    <w:p w14:paraId="3CE572A7" w14:textId="77777777" w:rsidR="00407F06" w:rsidRPr="00090835" w:rsidRDefault="00407F06" w:rsidP="00407F06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Built React-based UI components for form submission and data visualization. </w:t>
      </w:r>
    </w:p>
    <w:p w14:paraId="496C42DD" w14:textId="77777777" w:rsidR="00407F06" w:rsidRPr="00090835" w:rsidRDefault="00407F06" w:rsidP="00407F06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Built </w:t>
      </w:r>
      <w:proofErr w:type="spellStart"/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GraphQL</w:t>
      </w:r>
      <w:proofErr w:type="spellEnd"/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 xml:space="preserve"> gateways</w:t>
      </w: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 that aggregated responses from multiple </w:t>
      </w:r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Spring Boot microservices</w:t>
      </w: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, simplifying API consumption for Angular applications.</w:t>
      </w:r>
    </w:p>
    <w:p w14:paraId="594DFC17" w14:textId="77777777" w:rsidR="00407F06" w:rsidRPr="00090835" w:rsidRDefault="00407F06" w:rsidP="00407F06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Implemented </w:t>
      </w:r>
      <w:proofErr w:type="spellStart"/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GraphQL</w:t>
      </w:r>
      <w:proofErr w:type="spellEnd"/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 xml:space="preserve"> schema stitching</w:t>
      </w: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 to unify APIs across </w:t>
      </w:r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financial and healthcare domains</w:t>
      </w: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, reducing client integration complexity.</w:t>
      </w:r>
    </w:p>
    <w:p w14:paraId="1FCCD619" w14:textId="77777777" w:rsidR="00407F06" w:rsidRPr="00090835" w:rsidRDefault="00407F06" w:rsidP="00407F06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Created YAML-based </w:t>
      </w:r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GitLab CI/CD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 workflows for Java services with automated testing, Docker builds, and deployment to AWS ECS.</w:t>
      </w:r>
    </w:p>
    <w:p w14:paraId="103E4B76" w14:textId="77777777" w:rsidR="00407F06" w:rsidRPr="00090835" w:rsidRDefault="00407F06" w:rsidP="00407F06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Configured GitLab pipeline stages to handle build, code scanning, unit tests, and image publishing to GitLab Container Registry.</w:t>
      </w:r>
    </w:p>
    <w:p w14:paraId="40E1A131" w14:textId="77777777" w:rsidR="00407F06" w:rsidRPr="00090835" w:rsidRDefault="00407F06" w:rsidP="00407F06">
      <w:pPr>
        <w:numPr>
          <w:ilvl w:val="0"/>
          <w:numId w:val="9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Collaborated in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Agile/Scrum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teams to deliver iterative releases with high code quality and minimal defects.</w:t>
      </w:r>
    </w:p>
    <w:p w14:paraId="2AF1BEE7" w14:textId="77777777" w:rsidR="00407F06" w:rsidRPr="00090835" w:rsidRDefault="00407F06" w:rsidP="00407F06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Adopted GitHub Copilot to refactor legacy Java codebases, reducing technical debt and aligning code with best practices.</w:t>
      </w:r>
    </w:p>
    <w:p w14:paraId="0042EBDA" w14:textId="77777777" w:rsidR="008F335C" w:rsidRDefault="008F335C" w:rsidP="008F335C">
      <w:pPr>
        <w:rPr>
          <w:b/>
          <w:bCs/>
          <w:color w:val="215E99" w:themeColor="text2" w:themeTint="BF"/>
          <w:sz w:val="22"/>
          <w:szCs w:val="22"/>
          <w:lang w:val="en-IN"/>
        </w:rPr>
      </w:pPr>
    </w:p>
    <w:p w14:paraId="225EB0A3" w14:textId="120F56B7" w:rsidR="008F335C" w:rsidRPr="00A0466E" w:rsidRDefault="008F335C" w:rsidP="008F335C">
      <w:pPr>
        <w:rPr>
          <w:b/>
          <w:bCs/>
          <w:color w:val="000000" w:themeColor="text1"/>
          <w:lang w:val="en-IN"/>
        </w:rPr>
      </w:pPr>
      <w:r w:rsidRPr="00A0466E">
        <w:rPr>
          <w:b/>
          <w:bCs/>
          <w:color w:val="215E99" w:themeColor="text2" w:themeTint="BF"/>
          <w:lang w:val="en-IN"/>
        </w:rPr>
        <w:t xml:space="preserve">Client : </w:t>
      </w:r>
      <w:r w:rsidRPr="00A0466E">
        <w:rPr>
          <w:b/>
          <w:bCs/>
        </w:rPr>
        <w:t>Citi Bank</w:t>
      </w:r>
      <w:r w:rsidRPr="00A0466E">
        <w:t xml:space="preserve"> ,</w:t>
      </w:r>
      <w:r w:rsidRPr="00A0466E">
        <w:rPr>
          <w:b/>
          <w:bCs/>
        </w:rPr>
        <w:t xml:space="preserve">India   </w:t>
      </w:r>
      <w:r w:rsidRPr="00A0466E">
        <w:t xml:space="preserve">                                                                          </w:t>
      </w:r>
      <w:r w:rsidR="00A0466E">
        <w:t xml:space="preserve"> </w:t>
      </w:r>
      <w:r w:rsidRPr="00A0466E">
        <w:rPr>
          <w:b/>
          <w:bCs/>
          <w:color w:val="000000" w:themeColor="text1"/>
          <w:lang w:val="en-IN"/>
        </w:rPr>
        <w:t>Dec 2019  – Sep 2021</w:t>
      </w:r>
    </w:p>
    <w:p w14:paraId="25AB17AA" w14:textId="77777777" w:rsidR="008F335C" w:rsidRPr="00A0466E" w:rsidRDefault="008F335C" w:rsidP="008F335C">
      <w:pPr>
        <w:rPr>
          <w:b/>
          <w:bCs/>
        </w:rPr>
      </w:pPr>
      <w:r w:rsidRPr="00A0466E">
        <w:rPr>
          <w:b/>
          <w:bCs/>
          <w:color w:val="215E99" w:themeColor="text2" w:themeTint="BF"/>
          <w:lang w:val="en-IN"/>
        </w:rPr>
        <w:t xml:space="preserve">Role   : </w:t>
      </w:r>
      <w:r w:rsidRPr="00A0466E">
        <w:rPr>
          <w:b/>
          <w:bCs/>
        </w:rPr>
        <w:t>Software Engineer</w:t>
      </w:r>
    </w:p>
    <w:p w14:paraId="2FB78A55" w14:textId="77777777" w:rsidR="008F335C" w:rsidRPr="00A0466E" w:rsidRDefault="008F335C" w:rsidP="008F335C">
      <w:pPr>
        <w:tabs>
          <w:tab w:val="center" w:pos="360"/>
        </w:tabs>
        <w:ind w:left="360" w:hanging="360"/>
        <w:jc w:val="both"/>
        <w:rPr>
          <w:b/>
        </w:rPr>
      </w:pPr>
    </w:p>
    <w:p w14:paraId="2F42B3D9" w14:textId="77777777" w:rsidR="008F335C" w:rsidRDefault="008F335C" w:rsidP="008F335C">
      <w:pPr>
        <w:tabs>
          <w:tab w:val="center" w:pos="360"/>
        </w:tabs>
        <w:ind w:left="360" w:hanging="360"/>
        <w:jc w:val="both"/>
        <w:rPr>
          <w:b/>
        </w:rPr>
      </w:pPr>
      <w:r w:rsidRPr="00A0466E">
        <w:rPr>
          <w:b/>
        </w:rPr>
        <w:t>Responsibilities:</w:t>
      </w:r>
    </w:p>
    <w:p w14:paraId="4DDB39D2" w14:textId="77777777" w:rsidR="00495B0D" w:rsidRPr="00A0466E" w:rsidRDefault="00495B0D" w:rsidP="008F335C">
      <w:pPr>
        <w:tabs>
          <w:tab w:val="center" w:pos="360"/>
        </w:tabs>
        <w:ind w:left="360" w:hanging="360"/>
        <w:jc w:val="both"/>
        <w:rPr>
          <w:b/>
        </w:rPr>
      </w:pPr>
    </w:p>
    <w:p w14:paraId="10710AE9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090835">
        <w:rPr>
          <w:rFonts w:ascii="Calibri" w:hAnsi="Calibri" w:cs="Calibri"/>
          <w:sz w:val="22"/>
          <w:szCs w:val="22"/>
          <w:lang w:val="en-GB"/>
        </w:rPr>
        <w:t>Developed a </w:t>
      </w:r>
      <w:r w:rsidRPr="00090835">
        <w:rPr>
          <w:rFonts w:ascii="Calibri" w:hAnsi="Calibri" w:cs="Calibri"/>
          <w:b/>
          <w:bCs/>
          <w:sz w:val="22"/>
          <w:szCs w:val="22"/>
          <w:lang w:val="en-GB"/>
        </w:rPr>
        <w:t>Java-based image processing pipeline</w:t>
      </w:r>
      <w:r w:rsidRPr="00090835">
        <w:rPr>
          <w:rFonts w:ascii="Calibri" w:hAnsi="Calibri" w:cs="Calibri"/>
          <w:sz w:val="22"/>
          <w:szCs w:val="22"/>
          <w:lang w:val="en-GB"/>
        </w:rPr>
        <w:t> integrated with </w:t>
      </w:r>
      <w:r w:rsidRPr="00090835">
        <w:rPr>
          <w:rFonts w:ascii="Calibri" w:hAnsi="Calibri" w:cs="Calibri"/>
          <w:b/>
          <w:bCs/>
          <w:sz w:val="22"/>
          <w:szCs w:val="22"/>
          <w:lang w:val="en-GB"/>
        </w:rPr>
        <w:t>Spring Boot</w:t>
      </w:r>
      <w:r w:rsidRPr="00090835">
        <w:rPr>
          <w:rFonts w:ascii="Calibri" w:hAnsi="Calibri" w:cs="Calibri"/>
          <w:sz w:val="22"/>
          <w:szCs w:val="22"/>
          <w:lang w:val="en-GB"/>
        </w:rPr>
        <w:t> to automate feature extraction and retrieval tasks.</w:t>
      </w:r>
    </w:p>
    <w:p w14:paraId="5BBC4092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090835">
        <w:rPr>
          <w:rFonts w:ascii="Calibri" w:hAnsi="Calibri" w:cs="Calibri"/>
          <w:sz w:val="22"/>
          <w:szCs w:val="22"/>
          <w:lang w:val="en-GB"/>
        </w:rPr>
        <w:t>Built </w:t>
      </w:r>
      <w:r w:rsidRPr="00090835">
        <w:rPr>
          <w:rFonts w:ascii="Calibri" w:hAnsi="Calibri" w:cs="Calibri"/>
          <w:b/>
          <w:bCs/>
          <w:sz w:val="22"/>
          <w:szCs w:val="22"/>
          <w:lang w:val="en-GB"/>
        </w:rPr>
        <w:t>RESTful APIs</w:t>
      </w:r>
      <w:r w:rsidRPr="00090835">
        <w:rPr>
          <w:rFonts w:ascii="Calibri" w:hAnsi="Calibri" w:cs="Calibri"/>
          <w:sz w:val="22"/>
          <w:szCs w:val="22"/>
          <w:lang w:val="en-GB"/>
        </w:rPr>
        <w:t> using </w:t>
      </w:r>
      <w:r w:rsidRPr="00090835">
        <w:rPr>
          <w:rFonts w:ascii="Calibri" w:hAnsi="Calibri" w:cs="Calibri"/>
          <w:b/>
          <w:bCs/>
          <w:sz w:val="22"/>
          <w:szCs w:val="22"/>
          <w:lang w:val="en-GB"/>
        </w:rPr>
        <w:t>Spring MVC</w:t>
      </w:r>
      <w:r w:rsidRPr="00090835">
        <w:rPr>
          <w:rFonts w:ascii="Calibri" w:hAnsi="Calibri" w:cs="Calibri"/>
          <w:sz w:val="22"/>
          <w:szCs w:val="22"/>
          <w:lang w:val="en-GB"/>
        </w:rPr>
        <w:t> to store and retrieve image metadata from </w:t>
      </w:r>
      <w:r w:rsidRPr="00090835">
        <w:rPr>
          <w:rFonts w:ascii="Calibri" w:hAnsi="Calibri" w:cs="Calibri"/>
          <w:b/>
          <w:bCs/>
          <w:sz w:val="22"/>
          <w:szCs w:val="22"/>
          <w:lang w:val="en-GB"/>
        </w:rPr>
        <w:t>PostgreSQL</w:t>
      </w:r>
      <w:r w:rsidRPr="00090835">
        <w:rPr>
          <w:rFonts w:ascii="Calibri" w:hAnsi="Calibri" w:cs="Calibri"/>
          <w:sz w:val="22"/>
          <w:szCs w:val="22"/>
          <w:lang w:val="en-GB"/>
        </w:rPr>
        <w:t>, ensuring low-latency query responses.</w:t>
      </w:r>
    </w:p>
    <w:p w14:paraId="6005F628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090835">
        <w:rPr>
          <w:rFonts w:ascii="Calibri" w:hAnsi="Calibri" w:cs="Calibri"/>
          <w:sz w:val="22"/>
          <w:szCs w:val="22"/>
          <w:lang w:val="en-GB"/>
        </w:rPr>
        <w:t>Containerized the image processing application using </w:t>
      </w:r>
      <w:r w:rsidRPr="00090835">
        <w:rPr>
          <w:rFonts w:ascii="Calibri" w:hAnsi="Calibri" w:cs="Calibri"/>
          <w:b/>
          <w:bCs/>
          <w:sz w:val="22"/>
          <w:szCs w:val="22"/>
          <w:lang w:val="en-GB"/>
        </w:rPr>
        <w:t>Docker</w:t>
      </w:r>
      <w:r w:rsidRPr="00090835">
        <w:rPr>
          <w:rFonts w:ascii="Calibri" w:hAnsi="Calibri" w:cs="Calibri"/>
          <w:sz w:val="22"/>
          <w:szCs w:val="22"/>
          <w:lang w:val="en-GB"/>
        </w:rPr>
        <w:t> for consistent deployment across development and production environments.</w:t>
      </w:r>
    </w:p>
    <w:p w14:paraId="5FC1438E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090835">
        <w:rPr>
          <w:rFonts w:ascii="Calibri" w:hAnsi="Calibri" w:cs="Calibri"/>
          <w:sz w:val="22"/>
          <w:szCs w:val="22"/>
          <w:lang w:val="en-GB"/>
        </w:rPr>
        <w:t>Deployed services on </w:t>
      </w:r>
      <w:r w:rsidRPr="00090835">
        <w:rPr>
          <w:rFonts w:ascii="Calibri" w:hAnsi="Calibri" w:cs="Calibri"/>
          <w:b/>
          <w:bCs/>
          <w:sz w:val="22"/>
          <w:szCs w:val="22"/>
          <w:lang w:val="en-GB"/>
        </w:rPr>
        <w:t>Red Hat OpenShift</w:t>
      </w:r>
      <w:r w:rsidRPr="00090835">
        <w:rPr>
          <w:rFonts w:ascii="Calibri" w:hAnsi="Calibri" w:cs="Calibri"/>
          <w:sz w:val="22"/>
          <w:szCs w:val="22"/>
          <w:lang w:val="en-GB"/>
        </w:rPr>
        <w:t>, leveraging </w:t>
      </w:r>
      <w:r w:rsidRPr="00090835">
        <w:rPr>
          <w:rFonts w:ascii="Calibri" w:hAnsi="Calibri" w:cs="Calibri"/>
          <w:b/>
          <w:bCs/>
          <w:sz w:val="22"/>
          <w:szCs w:val="22"/>
          <w:lang w:val="en-GB"/>
        </w:rPr>
        <w:t>Kubernetes</w:t>
      </w:r>
      <w:r w:rsidRPr="00090835">
        <w:rPr>
          <w:rFonts w:ascii="Calibri" w:hAnsi="Calibri" w:cs="Calibri"/>
          <w:sz w:val="22"/>
          <w:szCs w:val="22"/>
          <w:lang w:val="en-GB"/>
        </w:rPr>
        <w:t> for orchestration and auto-scaling of compute-intensive tasks.</w:t>
      </w:r>
    </w:p>
    <w:p w14:paraId="1449956D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090835">
        <w:rPr>
          <w:rFonts w:ascii="Calibri" w:hAnsi="Calibri" w:cs="Calibri"/>
          <w:sz w:val="22"/>
          <w:szCs w:val="22"/>
          <w:lang w:val="en-GB"/>
        </w:rPr>
        <w:t>Designed a </w:t>
      </w:r>
      <w:r w:rsidRPr="00090835">
        <w:rPr>
          <w:rFonts w:ascii="Calibri" w:hAnsi="Calibri" w:cs="Calibri"/>
          <w:b/>
          <w:bCs/>
          <w:sz w:val="22"/>
          <w:szCs w:val="22"/>
          <w:lang w:val="en-GB"/>
        </w:rPr>
        <w:t>robustness testing framework</w:t>
      </w:r>
      <w:r w:rsidRPr="00090835">
        <w:rPr>
          <w:rFonts w:ascii="Calibri" w:hAnsi="Calibri" w:cs="Calibri"/>
          <w:sz w:val="22"/>
          <w:szCs w:val="22"/>
          <w:lang w:val="en-GB"/>
        </w:rPr>
        <w:t> to evaluate hashing algorithms against distortions (rotation, noise, compression) and adversarial modifications.</w:t>
      </w:r>
    </w:p>
    <w:p w14:paraId="65F62D38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Containerized </w:t>
      </w:r>
      <w:proofErr w:type="spellStart"/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React+Spring</w:t>
      </w:r>
      <w:proofErr w:type="spellEnd"/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 xml:space="preserve"> Boot apps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and deployed them on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AWS ECS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with CI/CD via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Jenkins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.</w:t>
      </w:r>
    </w:p>
    <w:p w14:paraId="3031A725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090835">
        <w:rPr>
          <w:rFonts w:ascii="Calibri" w:hAnsi="Calibri" w:cs="Calibri"/>
          <w:sz w:val="22"/>
          <w:szCs w:val="22"/>
          <w:lang w:val="en-GB"/>
        </w:rPr>
        <w:t>Implemented </w:t>
      </w:r>
      <w:r w:rsidRPr="00090835">
        <w:rPr>
          <w:rFonts w:ascii="Calibri" w:hAnsi="Calibri" w:cs="Calibri"/>
          <w:b/>
          <w:bCs/>
          <w:sz w:val="22"/>
          <w:szCs w:val="22"/>
          <w:lang w:val="en-GB"/>
        </w:rPr>
        <w:t>role-based access control (RBAC)</w:t>
      </w:r>
      <w:r w:rsidRPr="00090835">
        <w:rPr>
          <w:rFonts w:ascii="Calibri" w:hAnsi="Calibri" w:cs="Calibri"/>
          <w:sz w:val="22"/>
          <w:szCs w:val="22"/>
          <w:lang w:val="en-GB"/>
        </w:rPr>
        <w:t> using </w:t>
      </w:r>
      <w:r w:rsidRPr="00090835">
        <w:rPr>
          <w:rFonts w:ascii="Calibri" w:hAnsi="Calibri" w:cs="Calibri"/>
          <w:b/>
          <w:bCs/>
          <w:sz w:val="22"/>
          <w:szCs w:val="22"/>
          <w:lang w:val="en-GB"/>
        </w:rPr>
        <w:t>Spring Security</w:t>
      </w:r>
      <w:r w:rsidRPr="00090835">
        <w:rPr>
          <w:rFonts w:ascii="Calibri" w:hAnsi="Calibri" w:cs="Calibri"/>
          <w:sz w:val="22"/>
          <w:szCs w:val="22"/>
          <w:lang w:val="en-GB"/>
        </w:rPr>
        <w:t> to restrict access to sensitive image datasets.</w:t>
      </w:r>
    </w:p>
    <w:p w14:paraId="7BE5FC32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090835">
        <w:rPr>
          <w:rFonts w:ascii="Calibri" w:hAnsi="Calibri" w:cs="Calibri"/>
          <w:sz w:val="22"/>
          <w:szCs w:val="22"/>
          <w:lang w:val="en-GB"/>
        </w:rPr>
        <w:t>Designed </w:t>
      </w:r>
      <w:r w:rsidRPr="00090835">
        <w:rPr>
          <w:rFonts w:ascii="Calibri" w:hAnsi="Calibri" w:cs="Calibri"/>
          <w:b/>
          <w:bCs/>
          <w:sz w:val="22"/>
          <w:szCs w:val="22"/>
          <w:lang w:val="en-GB"/>
        </w:rPr>
        <w:t>Grafana dashboards</w:t>
      </w:r>
      <w:r w:rsidRPr="00090835">
        <w:rPr>
          <w:rFonts w:ascii="Calibri" w:hAnsi="Calibri" w:cs="Calibri"/>
          <w:sz w:val="22"/>
          <w:szCs w:val="22"/>
          <w:lang w:val="en-GB"/>
        </w:rPr>
        <w:t> to visualize system metrics, including CPU/memory usage and Kafka message throughput.</w:t>
      </w:r>
    </w:p>
    <w:p w14:paraId="41090E7D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090835">
        <w:rPr>
          <w:rFonts w:ascii="Calibri" w:hAnsi="Calibri" w:cs="Calibri"/>
          <w:sz w:val="22"/>
          <w:szCs w:val="22"/>
          <w:lang w:val="en-GB"/>
        </w:rPr>
        <w:t>Automated deployment pipelines using </w:t>
      </w:r>
      <w:r w:rsidRPr="00090835">
        <w:rPr>
          <w:rFonts w:ascii="Calibri" w:hAnsi="Calibri" w:cs="Calibri"/>
          <w:b/>
          <w:bCs/>
          <w:sz w:val="22"/>
          <w:szCs w:val="22"/>
          <w:lang w:val="en-GB"/>
        </w:rPr>
        <w:t>Jenkins</w:t>
      </w:r>
      <w:r w:rsidRPr="00090835">
        <w:rPr>
          <w:rFonts w:ascii="Calibri" w:hAnsi="Calibri" w:cs="Calibri"/>
          <w:sz w:val="22"/>
          <w:szCs w:val="22"/>
          <w:lang w:val="en-GB"/>
        </w:rPr>
        <w:t>, enabling seamless updates to image processing services.</w:t>
      </w:r>
    </w:p>
    <w:p w14:paraId="137DA2B6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Designed and implemented pipelines to convert </w:t>
      </w:r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digitized records (XML/JSON)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 into structured formats stored in a central content platform for academic and administrative workflows.</w:t>
      </w:r>
    </w:p>
    <w:p w14:paraId="55D7D6AA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  <w:lang w:val="en-GB"/>
        </w:rPr>
      </w:pP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Orchestrated event-driven ETL pipelines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with Kafka and Elasticsearch, enabling real-time fraud detection for banking transactions.</w:t>
      </w:r>
    </w:p>
    <w:p w14:paraId="54531A96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Built network-aware image processing microservices that communicated over </w:t>
      </w:r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Modbus TCP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 for distributed hardware control in a research environment.</w:t>
      </w:r>
    </w:p>
    <w:p w14:paraId="132FDCBD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sz w:val="22"/>
          <w:szCs w:val="22"/>
          <w:lang w:val="en-GB" w:eastAsia="en-GB"/>
        </w:rPr>
        <w:t>Performed packet-level debugging of networked image capture devices using </w:t>
      </w:r>
      <w:r w:rsidRPr="00090835">
        <w:rPr>
          <w:rFonts w:ascii="Calibri" w:hAnsi="Calibri" w:cs="Calibri"/>
          <w:b/>
          <w:bCs/>
          <w:sz w:val="22"/>
          <w:szCs w:val="22"/>
          <w:lang w:val="en-GB" w:eastAsia="en-GB"/>
        </w:rPr>
        <w:t>Wireshark</w:t>
      </w:r>
      <w:r w:rsidRPr="00090835">
        <w:rPr>
          <w:rFonts w:ascii="Calibri" w:hAnsi="Calibri" w:cs="Calibri"/>
          <w:sz w:val="22"/>
          <w:szCs w:val="22"/>
          <w:lang w:val="en-GB" w:eastAsia="en-GB"/>
        </w:rPr>
        <w:t>, improving system stability under heavy load.</w:t>
      </w:r>
    </w:p>
    <w:p w14:paraId="2E33F5E2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Authored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Python scripts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to auto-remediate common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GCP issues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(e.g., quota limits, stalled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Pub/Sub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messages).</w:t>
      </w:r>
    </w:p>
    <w:p w14:paraId="1A6CB3EC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Deployed </w:t>
      </w:r>
      <w:proofErr w:type="spellStart"/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OpenTelemetry</w:t>
      </w:r>
      <w:proofErr w:type="spellEnd"/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for unified logging across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Java/Python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services, exporting traces to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GCP Trace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.</w:t>
      </w:r>
    </w:p>
    <w:p w14:paraId="573F2FE3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color w:val="40404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Trained cross-functional teams on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GCP’s serverless offerings (Cloud Functions, Cloud Run)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vs. </w:t>
      </w:r>
      <w:r w:rsidRPr="00090835">
        <w:rPr>
          <w:rFonts w:ascii="Calibri" w:hAnsi="Calibri" w:cs="Calibri"/>
          <w:b/>
          <w:bCs/>
          <w:color w:val="404040"/>
          <w:sz w:val="22"/>
          <w:szCs w:val="22"/>
          <w:lang w:val="en-GB" w:eastAsia="en-GB"/>
        </w:rPr>
        <w:t>Kubernetes</w:t>
      </w:r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 </w:t>
      </w:r>
      <w:proofErr w:type="spellStart"/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tradeoffs</w:t>
      </w:r>
      <w:proofErr w:type="spellEnd"/>
      <w:r w:rsidRPr="00090835">
        <w:rPr>
          <w:rFonts w:ascii="Calibri" w:hAnsi="Calibri" w:cs="Calibri"/>
          <w:color w:val="404040"/>
          <w:sz w:val="22"/>
          <w:szCs w:val="22"/>
          <w:lang w:val="en-GB" w:eastAsia="en-GB"/>
        </w:rPr>
        <w:t>.</w:t>
      </w:r>
    </w:p>
    <w:p w14:paraId="2E1CF86C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color w:val="00000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Applied </w:t>
      </w:r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 xml:space="preserve">deep learning (TensorFlow, </w:t>
      </w:r>
      <w:proofErr w:type="spellStart"/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PyTorch</w:t>
      </w:r>
      <w:proofErr w:type="spellEnd"/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)</w:t>
      </w: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 to image feature extraction, boosting retrieval accuracy for academic datasets.</w:t>
      </w:r>
    </w:p>
    <w:p w14:paraId="287322B9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color w:val="00000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Leveraged </w:t>
      </w:r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vector databases (FAISS/</w:t>
      </w:r>
      <w:proofErr w:type="spellStart"/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ChromaDB</w:t>
      </w:r>
      <w:proofErr w:type="spellEnd"/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)</w:t>
      </w: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 xml:space="preserve"> with </w:t>
      </w:r>
      <w:proofErr w:type="spellStart"/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GraphQL</w:t>
      </w:r>
      <w:proofErr w:type="spellEnd"/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 xml:space="preserve"> APIs to enable </w:t>
      </w:r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semantic search of image metadata</w:t>
      </w: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 across large academic repositories.</w:t>
      </w:r>
    </w:p>
    <w:p w14:paraId="6407E4BA" w14:textId="77777777" w:rsidR="00495B0D" w:rsidRPr="00090835" w:rsidRDefault="00495B0D" w:rsidP="00495B0D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color w:val="000000"/>
          <w:sz w:val="22"/>
          <w:szCs w:val="22"/>
          <w:lang w:val="en-GB" w:eastAsia="en-GB"/>
        </w:rPr>
      </w:pP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Introduced </w:t>
      </w:r>
      <w:r w:rsidRPr="00090835">
        <w:rPr>
          <w:rFonts w:ascii="Calibri" w:hAnsi="Calibri" w:cs="Calibri"/>
          <w:b/>
          <w:bCs/>
          <w:color w:val="000000"/>
          <w:sz w:val="22"/>
          <w:szCs w:val="22"/>
          <w:lang w:val="en-GB" w:eastAsia="en-GB"/>
        </w:rPr>
        <w:t>TDD and automated regression testing pipelines</w:t>
      </w:r>
      <w:r w:rsidRPr="00090835">
        <w:rPr>
          <w:rFonts w:ascii="Calibri" w:hAnsi="Calibri" w:cs="Calibri"/>
          <w:color w:val="000000"/>
          <w:sz w:val="22"/>
          <w:szCs w:val="22"/>
          <w:lang w:val="en-GB" w:eastAsia="en-GB"/>
        </w:rPr>
        <w:t>, improving release quality and reducing defects by 40%.</w:t>
      </w:r>
    </w:p>
    <w:p w14:paraId="33F51358" w14:textId="77777777" w:rsidR="00C94D6C" w:rsidRPr="00495B0D" w:rsidRDefault="00C94D6C" w:rsidP="00C94D6C">
      <w:pPr>
        <w:pStyle w:val="ListParagraph"/>
        <w:jc w:val="both"/>
        <w:rPr>
          <w:rFonts w:asciiTheme="minorHAnsi" w:hAnsiTheme="minorHAnsi"/>
          <w:color w:val="000000"/>
          <w:lang w:val="en-GB" w:eastAsia="en-GB"/>
        </w:rPr>
      </w:pPr>
    </w:p>
    <w:p w14:paraId="5CDCF8A4" w14:textId="4DE140D5" w:rsidR="00E87087" w:rsidRPr="00A0466E" w:rsidRDefault="00E87087" w:rsidP="00E87087">
      <w:pPr>
        <w:rPr>
          <w:b/>
          <w:bCs/>
          <w:color w:val="000000" w:themeColor="text1"/>
          <w:lang w:val="en-IN"/>
        </w:rPr>
      </w:pPr>
      <w:r w:rsidRPr="00A0466E">
        <w:rPr>
          <w:b/>
          <w:bCs/>
          <w:color w:val="215E99" w:themeColor="text2" w:themeTint="BF"/>
          <w:lang w:val="en-IN"/>
        </w:rPr>
        <w:t xml:space="preserve">Client : </w:t>
      </w:r>
      <w:r w:rsidR="00B41060" w:rsidRPr="00B41060">
        <w:rPr>
          <w:b/>
          <w:bCs/>
        </w:rPr>
        <w:t xml:space="preserve">Reliance Retail India Limited </w:t>
      </w:r>
      <w:r w:rsidR="00B41060">
        <w:rPr>
          <w:b/>
          <w:bCs/>
        </w:rPr>
        <w:t xml:space="preserve">                                                      </w:t>
      </w:r>
      <w:r w:rsidRPr="00A0466E">
        <w:rPr>
          <w:b/>
          <w:bCs/>
          <w:color w:val="000000" w:themeColor="text1"/>
          <w:lang w:val="en-IN"/>
        </w:rPr>
        <w:t>Sep 2018  – Nov 2019</w:t>
      </w:r>
    </w:p>
    <w:p w14:paraId="243BA663" w14:textId="77777777" w:rsidR="00E87087" w:rsidRPr="00A0466E" w:rsidRDefault="00E87087" w:rsidP="00E87087">
      <w:pPr>
        <w:rPr>
          <w:b/>
          <w:bCs/>
          <w:color w:val="000000" w:themeColor="text1"/>
          <w:lang w:val="en-IN"/>
        </w:rPr>
      </w:pPr>
      <w:r w:rsidRPr="00A0466E">
        <w:rPr>
          <w:b/>
          <w:bCs/>
          <w:color w:val="215E99" w:themeColor="text2" w:themeTint="BF"/>
          <w:lang w:val="en-IN"/>
        </w:rPr>
        <w:t xml:space="preserve">Role   : </w:t>
      </w:r>
      <w:r w:rsidRPr="00A0466E">
        <w:rPr>
          <w:b/>
          <w:bCs/>
        </w:rPr>
        <w:t>Junior</w:t>
      </w:r>
      <w:r w:rsidRPr="00A0466E">
        <w:t xml:space="preserve"> </w:t>
      </w:r>
      <w:r w:rsidRPr="00A0466E">
        <w:rPr>
          <w:b/>
          <w:bCs/>
        </w:rPr>
        <w:t>Java Developer</w:t>
      </w:r>
    </w:p>
    <w:p w14:paraId="1F6AF2A4" w14:textId="77777777" w:rsidR="00E87087" w:rsidRPr="00A0466E" w:rsidRDefault="00E87087" w:rsidP="00E87087">
      <w:pPr>
        <w:tabs>
          <w:tab w:val="center" w:pos="360"/>
        </w:tabs>
        <w:ind w:left="360" w:hanging="360"/>
        <w:jc w:val="both"/>
        <w:rPr>
          <w:b/>
        </w:rPr>
      </w:pPr>
    </w:p>
    <w:p w14:paraId="64EB4CC7" w14:textId="77777777" w:rsidR="00E87087" w:rsidRDefault="00E87087" w:rsidP="00E87087">
      <w:pPr>
        <w:tabs>
          <w:tab w:val="center" w:pos="360"/>
        </w:tabs>
        <w:ind w:left="360" w:hanging="360"/>
        <w:jc w:val="both"/>
        <w:rPr>
          <w:b/>
        </w:rPr>
      </w:pPr>
      <w:r w:rsidRPr="00A0466E">
        <w:rPr>
          <w:b/>
        </w:rPr>
        <w:t>Responsibilities:</w:t>
      </w:r>
    </w:p>
    <w:p w14:paraId="61BBEC4C" w14:textId="77777777" w:rsidR="00C0088D" w:rsidRPr="00090835" w:rsidRDefault="00C0088D" w:rsidP="00E87087">
      <w:pPr>
        <w:tabs>
          <w:tab w:val="center" w:pos="360"/>
        </w:tabs>
        <w:ind w:left="360" w:hanging="360"/>
        <w:jc w:val="both"/>
        <w:rPr>
          <w:b/>
          <w:sz w:val="22"/>
          <w:szCs w:val="22"/>
        </w:rPr>
      </w:pPr>
    </w:p>
    <w:p w14:paraId="6C086103" w14:textId="77777777" w:rsidR="00C0088D" w:rsidRPr="00090835" w:rsidRDefault="00C0088D" w:rsidP="00C0088D">
      <w:pPr>
        <w:pStyle w:val="NoSpacing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090835">
        <w:rPr>
          <w:rFonts w:ascii="Calibri" w:hAnsi="Calibri" w:cs="Calibri"/>
          <w:sz w:val="22"/>
          <w:szCs w:val="22"/>
        </w:rPr>
        <w:lastRenderedPageBreak/>
        <w:t xml:space="preserve">Developed and maintained </w:t>
      </w:r>
      <w:r w:rsidRPr="00090835">
        <w:rPr>
          <w:rFonts w:ascii="Calibri" w:hAnsi="Calibri" w:cs="Calibri"/>
          <w:b/>
          <w:bCs/>
          <w:sz w:val="22"/>
          <w:szCs w:val="22"/>
        </w:rPr>
        <w:t>full-stack web applications</w:t>
      </w:r>
      <w:r w:rsidRPr="00090835">
        <w:rPr>
          <w:rFonts w:ascii="Calibri" w:hAnsi="Calibri" w:cs="Calibri"/>
          <w:sz w:val="22"/>
          <w:szCs w:val="22"/>
        </w:rPr>
        <w:t xml:space="preserve"> using </w:t>
      </w:r>
      <w:r w:rsidRPr="00090835">
        <w:rPr>
          <w:rFonts w:ascii="Calibri" w:hAnsi="Calibri" w:cs="Calibri"/>
          <w:b/>
          <w:bCs/>
          <w:sz w:val="22"/>
          <w:szCs w:val="22"/>
        </w:rPr>
        <w:t xml:space="preserve">Java, Spring Boot, </w:t>
      </w:r>
      <w:r w:rsidRPr="00090835">
        <w:rPr>
          <w:rFonts w:ascii="Calibri" w:hAnsi="Calibri" w:cs="Calibri"/>
          <w:sz w:val="22"/>
          <w:szCs w:val="22"/>
        </w:rPr>
        <w:t xml:space="preserve">and </w:t>
      </w:r>
      <w:r w:rsidRPr="00090835">
        <w:rPr>
          <w:rFonts w:ascii="Calibri" w:hAnsi="Calibri" w:cs="Calibri"/>
          <w:b/>
          <w:bCs/>
          <w:sz w:val="22"/>
          <w:szCs w:val="22"/>
        </w:rPr>
        <w:t>Angular</w:t>
      </w:r>
      <w:r w:rsidRPr="00090835">
        <w:rPr>
          <w:rFonts w:ascii="Calibri" w:hAnsi="Calibri" w:cs="Calibri"/>
          <w:sz w:val="22"/>
          <w:szCs w:val="22"/>
        </w:rPr>
        <w:t>, ensuring seamless user experiences.</w:t>
      </w:r>
    </w:p>
    <w:p w14:paraId="187E9E50" w14:textId="77777777" w:rsidR="00C0088D" w:rsidRPr="00090835" w:rsidRDefault="00C0088D" w:rsidP="00C0088D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90835">
        <w:rPr>
          <w:rFonts w:ascii="Calibri" w:hAnsi="Calibri" w:cs="Calibri"/>
          <w:sz w:val="22"/>
          <w:szCs w:val="22"/>
        </w:rPr>
        <w:t xml:space="preserve">Built and deployed </w:t>
      </w:r>
      <w:r w:rsidRPr="00090835">
        <w:rPr>
          <w:rFonts w:ascii="Calibri" w:hAnsi="Calibri" w:cs="Calibri"/>
          <w:b/>
          <w:bCs/>
          <w:sz w:val="22"/>
          <w:szCs w:val="22"/>
        </w:rPr>
        <w:t>scalable microservices</w:t>
      </w:r>
      <w:r w:rsidRPr="00090835">
        <w:rPr>
          <w:rFonts w:ascii="Calibri" w:hAnsi="Calibri" w:cs="Calibri"/>
          <w:sz w:val="22"/>
          <w:szCs w:val="22"/>
        </w:rPr>
        <w:t xml:space="preserve"> on </w:t>
      </w:r>
      <w:r w:rsidRPr="00090835">
        <w:rPr>
          <w:rFonts w:ascii="Calibri" w:hAnsi="Calibri" w:cs="Calibri"/>
          <w:b/>
          <w:bCs/>
          <w:sz w:val="22"/>
          <w:szCs w:val="22"/>
        </w:rPr>
        <w:t>AWS, utilizing EC2, S3, Lambda, and RDS</w:t>
      </w:r>
      <w:r w:rsidRPr="00090835">
        <w:rPr>
          <w:rFonts w:ascii="Calibri" w:hAnsi="Calibri" w:cs="Calibri"/>
          <w:sz w:val="22"/>
          <w:szCs w:val="22"/>
        </w:rPr>
        <w:t xml:space="preserve"> for efficient cloud-based architecture.</w:t>
      </w:r>
    </w:p>
    <w:p w14:paraId="4C8C1E08" w14:textId="77777777" w:rsidR="00C0088D" w:rsidRPr="00090835" w:rsidRDefault="00C0088D" w:rsidP="00C0088D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90835">
        <w:rPr>
          <w:rFonts w:ascii="Calibri" w:hAnsi="Calibri" w:cs="Calibri"/>
          <w:sz w:val="22"/>
          <w:szCs w:val="22"/>
        </w:rPr>
        <w:t xml:space="preserve">Designed and implemented </w:t>
      </w:r>
      <w:r w:rsidRPr="00090835">
        <w:rPr>
          <w:rFonts w:ascii="Calibri" w:hAnsi="Calibri" w:cs="Calibri"/>
          <w:b/>
          <w:bCs/>
          <w:sz w:val="22"/>
          <w:szCs w:val="22"/>
        </w:rPr>
        <w:t>RESTful APIs</w:t>
      </w:r>
      <w:r w:rsidRPr="00090835">
        <w:rPr>
          <w:rFonts w:ascii="Calibri" w:hAnsi="Calibri" w:cs="Calibri"/>
          <w:sz w:val="22"/>
          <w:szCs w:val="22"/>
        </w:rPr>
        <w:t xml:space="preserve"> to enable secure and smooth communication between frontend and backend services.</w:t>
      </w:r>
    </w:p>
    <w:p w14:paraId="3668F0DF" w14:textId="77777777" w:rsidR="00C0088D" w:rsidRPr="00090835" w:rsidRDefault="00C0088D" w:rsidP="00C0088D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90835">
        <w:rPr>
          <w:rFonts w:ascii="Calibri" w:hAnsi="Calibri" w:cs="Calibri"/>
          <w:sz w:val="22"/>
          <w:szCs w:val="22"/>
        </w:rPr>
        <w:t xml:space="preserve">Worked on both </w:t>
      </w:r>
      <w:r w:rsidRPr="00090835">
        <w:rPr>
          <w:rFonts w:ascii="Calibri" w:hAnsi="Calibri" w:cs="Calibri"/>
          <w:b/>
          <w:bCs/>
          <w:sz w:val="22"/>
          <w:szCs w:val="22"/>
        </w:rPr>
        <w:t>Angular</w:t>
      </w:r>
      <w:r w:rsidRPr="00090835">
        <w:rPr>
          <w:rFonts w:ascii="Calibri" w:hAnsi="Calibri" w:cs="Calibri"/>
          <w:sz w:val="22"/>
          <w:szCs w:val="22"/>
        </w:rPr>
        <w:t xml:space="preserve"> to develop dynamic, responsive, and user-friendly web interfaces.</w:t>
      </w:r>
    </w:p>
    <w:p w14:paraId="72ED7E4A" w14:textId="77777777" w:rsidR="00C0088D" w:rsidRPr="00090835" w:rsidRDefault="00C0088D" w:rsidP="00C0088D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90835">
        <w:rPr>
          <w:rFonts w:ascii="Calibri" w:hAnsi="Calibri" w:cs="Calibri"/>
          <w:sz w:val="22"/>
          <w:szCs w:val="22"/>
        </w:rPr>
        <w:t xml:space="preserve">Leveraged AWS services for cloud-native application development, including </w:t>
      </w:r>
      <w:r w:rsidRPr="00090835">
        <w:rPr>
          <w:rFonts w:ascii="Calibri" w:hAnsi="Calibri" w:cs="Calibri"/>
          <w:b/>
          <w:bCs/>
          <w:sz w:val="22"/>
          <w:szCs w:val="22"/>
        </w:rPr>
        <w:t>S3 for storage, RDS for databases, and Lambda for serverless computing</w:t>
      </w:r>
      <w:r w:rsidRPr="00090835">
        <w:rPr>
          <w:rFonts w:ascii="Calibri" w:hAnsi="Calibri" w:cs="Calibri"/>
          <w:sz w:val="22"/>
          <w:szCs w:val="22"/>
        </w:rPr>
        <w:t>.</w:t>
      </w:r>
    </w:p>
    <w:p w14:paraId="1C12D093" w14:textId="77777777" w:rsidR="00C0088D" w:rsidRPr="00090835" w:rsidRDefault="00C0088D" w:rsidP="00C0088D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90835">
        <w:rPr>
          <w:rFonts w:ascii="Calibri" w:hAnsi="Calibri" w:cs="Calibri"/>
          <w:sz w:val="22"/>
          <w:szCs w:val="22"/>
        </w:rPr>
        <w:t xml:space="preserve">Utilized </w:t>
      </w:r>
      <w:r w:rsidRPr="00090835">
        <w:rPr>
          <w:rFonts w:ascii="Calibri" w:hAnsi="Calibri" w:cs="Calibri"/>
          <w:b/>
          <w:bCs/>
          <w:sz w:val="22"/>
          <w:szCs w:val="22"/>
        </w:rPr>
        <w:t>Terraform</w:t>
      </w:r>
      <w:r w:rsidRPr="00090835">
        <w:rPr>
          <w:rFonts w:ascii="Calibri" w:hAnsi="Calibri" w:cs="Calibri"/>
          <w:sz w:val="22"/>
          <w:szCs w:val="22"/>
        </w:rPr>
        <w:t xml:space="preserve"> to automate infrastructure provisioning and deployment on </w:t>
      </w:r>
      <w:r w:rsidRPr="00090835">
        <w:rPr>
          <w:rFonts w:ascii="Calibri" w:hAnsi="Calibri" w:cs="Calibri"/>
          <w:b/>
          <w:bCs/>
          <w:sz w:val="22"/>
          <w:szCs w:val="22"/>
        </w:rPr>
        <w:t>AWS</w:t>
      </w:r>
      <w:r w:rsidRPr="00090835">
        <w:rPr>
          <w:rFonts w:ascii="Calibri" w:hAnsi="Calibri" w:cs="Calibri"/>
          <w:sz w:val="22"/>
          <w:szCs w:val="22"/>
        </w:rPr>
        <w:t>.</w:t>
      </w:r>
    </w:p>
    <w:p w14:paraId="18D85C44" w14:textId="77777777" w:rsidR="00C0088D" w:rsidRPr="00090835" w:rsidRDefault="00C0088D" w:rsidP="00C0088D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90835">
        <w:rPr>
          <w:rFonts w:ascii="Calibri" w:hAnsi="Calibri" w:cs="Calibri"/>
          <w:sz w:val="22"/>
          <w:szCs w:val="22"/>
        </w:rPr>
        <w:t xml:space="preserve">Followed </w:t>
      </w:r>
      <w:r w:rsidRPr="00090835">
        <w:rPr>
          <w:rFonts w:ascii="Calibri" w:hAnsi="Calibri" w:cs="Calibri"/>
          <w:b/>
          <w:bCs/>
          <w:sz w:val="22"/>
          <w:szCs w:val="22"/>
        </w:rPr>
        <w:t>Agile methodologies</w:t>
      </w:r>
      <w:r w:rsidRPr="00090835">
        <w:rPr>
          <w:rFonts w:ascii="Calibri" w:hAnsi="Calibri" w:cs="Calibri"/>
          <w:sz w:val="22"/>
          <w:szCs w:val="22"/>
        </w:rPr>
        <w:t xml:space="preserve"> and engaged in </w:t>
      </w:r>
      <w:r w:rsidRPr="00090835">
        <w:rPr>
          <w:rFonts w:ascii="Calibri" w:hAnsi="Calibri" w:cs="Calibri"/>
          <w:b/>
          <w:bCs/>
          <w:sz w:val="22"/>
          <w:szCs w:val="22"/>
        </w:rPr>
        <w:t>pair programming</w:t>
      </w:r>
      <w:r w:rsidRPr="00090835">
        <w:rPr>
          <w:rFonts w:ascii="Calibri" w:hAnsi="Calibri" w:cs="Calibri"/>
          <w:sz w:val="22"/>
          <w:szCs w:val="22"/>
        </w:rPr>
        <w:t xml:space="preserve"> to improve </w:t>
      </w:r>
      <w:r w:rsidRPr="00090835">
        <w:rPr>
          <w:rFonts w:ascii="Calibri" w:hAnsi="Calibri" w:cs="Calibri"/>
          <w:b/>
          <w:bCs/>
          <w:sz w:val="22"/>
          <w:szCs w:val="22"/>
        </w:rPr>
        <w:t>code quality</w:t>
      </w:r>
      <w:r w:rsidRPr="00090835">
        <w:rPr>
          <w:rFonts w:ascii="Calibri" w:hAnsi="Calibri" w:cs="Calibri"/>
          <w:sz w:val="22"/>
          <w:szCs w:val="22"/>
        </w:rPr>
        <w:t>, knowledge sharing, and team collaboration.</w:t>
      </w:r>
    </w:p>
    <w:p w14:paraId="3F584D68" w14:textId="77777777" w:rsidR="00C0088D" w:rsidRPr="00090835" w:rsidRDefault="00C0088D" w:rsidP="00C0088D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90835">
        <w:rPr>
          <w:rFonts w:ascii="Calibri" w:hAnsi="Calibri" w:cs="Calibri"/>
          <w:sz w:val="22"/>
          <w:szCs w:val="22"/>
        </w:rPr>
        <w:t xml:space="preserve">Integrated authentication and authorization mechanisms using AWS Cognito and </w:t>
      </w:r>
      <w:r w:rsidRPr="00090835">
        <w:rPr>
          <w:rFonts w:ascii="Calibri" w:hAnsi="Calibri" w:cs="Calibri"/>
          <w:b/>
          <w:bCs/>
          <w:sz w:val="22"/>
          <w:szCs w:val="22"/>
        </w:rPr>
        <w:t>Spring Security</w:t>
      </w:r>
      <w:r w:rsidRPr="00090835">
        <w:rPr>
          <w:rFonts w:ascii="Calibri" w:hAnsi="Calibri" w:cs="Calibri"/>
          <w:sz w:val="22"/>
          <w:szCs w:val="22"/>
        </w:rPr>
        <w:t xml:space="preserve"> to ensure secure access control.</w:t>
      </w:r>
    </w:p>
    <w:p w14:paraId="399E6B2B" w14:textId="77777777" w:rsidR="00C0088D" w:rsidRPr="00090835" w:rsidRDefault="00C0088D" w:rsidP="00C0088D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90835">
        <w:rPr>
          <w:rFonts w:ascii="Calibri" w:hAnsi="Calibri" w:cs="Calibri"/>
          <w:sz w:val="22"/>
          <w:szCs w:val="22"/>
        </w:rPr>
        <w:t xml:space="preserve">Collaborated closely with DevOps teams to streamline </w:t>
      </w:r>
      <w:r w:rsidRPr="00090835">
        <w:rPr>
          <w:rFonts w:ascii="Calibri" w:hAnsi="Calibri" w:cs="Calibri"/>
          <w:b/>
          <w:bCs/>
          <w:sz w:val="22"/>
          <w:szCs w:val="22"/>
        </w:rPr>
        <w:t>CI/CD pipelines</w:t>
      </w:r>
      <w:r w:rsidRPr="00090835">
        <w:rPr>
          <w:rFonts w:ascii="Calibri" w:hAnsi="Calibri" w:cs="Calibri"/>
          <w:sz w:val="22"/>
          <w:szCs w:val="22"/>
        </w:rPr>
        <w:t xml:space="preserve">, </w:t>
      </w:r>
      <w:r w:rsidRPr="00090835">
        <w:rPr>
          <w:rFonts w:ascii="Calibri" w:hAnsi="Calibri" w:cs="Calibri"/>
          <w:b/>
          <w:bCs/>
          <w:sz w:val="22"/>
          <w:szCs w:val="22"/>
        </w:rPr>
        <w:t>automating testing</w:t>
      </w:r>
      <w:r w:rsidRPr="00090835">
        <w:rPr>
          <w:rFonts w:ascii="Calibri" w:hAnsi="Calibri" w:cs="Calibri"/>
          <w:sz w:val="22"/>
          <w:szCs w:val="22"/>
        </w:rPr>
        <w:t xml:space="preserve"> and deployment processes.</w:t>
      </w:r>
    </w:p>
    <w:p w14:paraId="0D82290A" w14:textId="77777777" w:rsidR="00C0088D" w:rsidRPr="00090835" w:rsidRDefault="00C0088D" w:rsidP="00C0088D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090835">
        <w:rPr>
          <w:rFonts w:ascii="Calibri" w:hAnsi="Calibri" w:cs="Calibri"/>
          <w:sz w:val="22"/>
          <w:szCs w:val="22"/>
        </w:rPr>
        <w:t xml:space="preserve">Managed relational databases using </w:t>
      </w:r>
      <w:r w:rsidRPr="00090835">
        <w:rPr>
          <w:rFonts w:ascii="Calibri" w:hAnsi="Calibri" w:cs="Calibri"/>
          <w:b/>
          <w:bCs/>
          <w:sz w:val="22"/>
          <w:szCs w:val="22"/>
        </w:rPr>
        <w:t>PostgreSQL,</w:t>
      </w:r>
      <w:r w:rsidRPr="00090835">
        <w:rPr>
          <w:rFonts w:ascii="Calibri" w:hAnsi="Calibri" w:cs="Calibri"/>
          <w:sz w:val="22"/>
          <w:szCs w:val="22"/>
        </w:rPr>
        <w:t xml:space="preserve"> optimizing queries for efficient </w:t>
      </w:r>
      <w:r w:rsidRPr="00090835">
        <w:rPr>
          <w:rFonts w:ascii="Calibri" w:hAnsi="Calibri" w:cs="Calibri"/>
          <w:b/>
          <w:bCs/>
          <w:sz w:val="22"/>
          <w:szCs w:val="22"/>
        </w:rPr>
        <w:t>data retrieval and storage</w:t>
      </w:r>
      <w:r w:rsidRPr="00090835">
        <w:rPr>
          <w:rFonts w:ascii="Calibri" w:hAnsi="Calibri" w:cs="Calibri"/>
          <w:sz w:val="22"/>
          <w:szCs w:val="22"/>
        </w:rPr>
        <w:t>.</w:t>
      </w:r>
    </w:p>
    <w:p w14:paraId="556D24FF" w14:textId="77777777" w:rsidR="00C0088D" w:rsidRPr="00090835" w:rsidRDefault="00C0088D" w:rsidP="00C0088D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090835">
        <w:rPr>
          <w:rFonts w:ascii="Calibri" w:hAnsi="Calibri" w:cs="Calibri"/>
          <w:sz w:val="22"/>
          <w:szCs w:val="22"/>
        </w:rPr>
        <w:t xml:space="preserve">Collaborated in Agile teams, actively participating in code reviews, </w:t>
      </w:r>
      <w:r w:rsidRPr="00090835">
        <w:rPr>
          <w:rFonts w:ascii="Calibri" w:hAnsi="Calibri" w:cs="Calibri"/>
          <w:b/>
          <w:bCs/>
          <w:sz w:val="22"/>
          <w:szCs w:val="22"/>
        </w:rPr>
        <w:t>sprint planning, and continuous integration workflows</w:t>
      </w:r>
      <w:r w:rsidRPr="00090835">
        <w:rPr>
          <w:rFonts w:ascii="Calibri" w:hAnsi="Calibri" w:cs="Calibri"/>
          <w:sz w:val="22"/>
          <w:szCs w:val="22"/>
        </w:rPr>
        <w:t>.</w:t>
      </w:r>
    </w:p>
    <w:p w14:paraId="57312599" w14:textId="77777777" w:rsidR="00C0088D" w:rsidRPr="00090835" w:rsidRDefault="00C0088D" w:rsidP="00C0088D">
      <w:pPr>
        <w:pStyle w:val="NoSpacing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090835">
        <w:rPr>
          <w:rFonts w:ascii="Calibri" w:hAnsi="Calibri" w:cs="Calibri"/>
          <w:sz w:val="22"/>
          <w:szCs w:val="22"/>
        </w:rPr>
        <w:t xml:space="preserve">Deployed containerized applications using </w:t>
      </w:r>
      <w:r w:rsidRPr="00090835">
        <w:rPr>
          <w:rFonts w:ascii="Calibri" w:hAnsi="Calibri" w:cs="Calibri"/>
          <w:b/>
          <w:bCs/>
          <w:sz w:val="22"/>
          <w:szCs w:val="22"/>
        </w:rPr>
        <w:t>Docker</w:t>
      </w:r>
      <w:r w:rsidRPr="00090835">
        <w:rPr>
          <w:rFonts w:ascii="Calibri" w:hAnsi="Calibri" w:cs="Calibri"/>
          <w:sz w:val="22"/>
          <w:szCs w:val="22"/>
        </w:rPr>
        <w:t xml:space="preserve"> and orchestrated them with </w:t>
      </w:r>
      <w:r w:rsidRPr="00090835">
        <w:rPr>
          <w:rFonts w:ascii="Calibri" w:hAnsi="Calibri" w:cs="Calibri"/>
          <w:b/>
          <w:bCs/>
          <w:sz w:val="22"/>
          <w:szCs w:val="22"/>
        </w:rPr>
        <w:t>Kubernetes</w:t>
      </w:r>
      <w:r w:rsidRPr="00090835">
        <w:rPr>
          <w:rFonts w:ascii="Calibri" w:hAnsi="Calibri" w:cs="Calibri"/>
          <w:sz w:val="22"/>
          <w:szCs w:val="22"/>
        </w:rPr>
        <w:t xml:space="preserve"> for better </w:t>
      </w:r>
      <w:r w:rsidRPr="00090835">
        <w:rPr>
          <w:rFonts w:ascii="Calibri" w:hAnsi="Calibri" w:cs="Calibri"/>
          <w:b/>
          <w:bCs/>
          <w:sz w:val="22"/>
          <w:szCs w:val="22"/>
        </w:rPr>
        <w:t>scalability</w:t>
      </w:r>
      <w:r w:rsidRPr="00090835">
        <w:rPr>
          <w:rFonts w:ascii="Calibri" w:hAnsi="Calibri" w:cs="Calibri"/>
          <w:sz w:val="22"/>
          <w:szCs w:val="22"/>
        </w:rPr>
        <w:t>.</w:t>
      </w:r>
    </w:p>
    <w:p w14:paraId="137C4C0E" w14:textId="77777777" w:rsidR="00C0088D" w:rsidRPr="00090835" w:rsidRDefault="00C0088D" w:rsidP="00C0088D">
      <w:pPr>
        <w:pStyle w:val="NoSpacing"/>
        <w:numPr>
          <w:ilvl w:val="0"/>
          <w:numId w:val="17"/>
        </w:numPr>
        <w:jc w:val="both"/>
        <w:rPr>
          <w:sz w:val="22"/>
          <w:szCs w:val="22"/>
        </w:rPr>
      </w:pPr>
      <w:r w:rsidRPr="00090835">
        <w:rPr>
          <w:rFonts w:ascii="Calibri" w:hAnsi="Calibri" w:cs="Calibri"/>
          <w:b/>
          <w:bCs/>
          <w:sz w:val="22"/>
          <w:szCs w:val="22"/>
        </w:rPr>
        <w:t>Integrated third-party APIs and payment gateways</w:t>
      </w:r>
      <w:r w:rsidRPr="00090835">
        <w:rPr>
          <w:rFonts w:ascii="Calibri" w:hAnsi="Calibri" w:cs="Calibri"/>
          <w:sz w:val="22"/>
          <w:szCs w:val="22"/>
        </w:rPr>
        <w:t xml:space="preserve"> to enhance application functionality and business logic.</w:t>
      </w:r>
    </w:p>
    <w:p w14:paraId="0E6EE447" w14:textId="77777777" w:rsidR="00AE2EC3" w:rsidRDefault="00AE2EC3" w:rsidP="00A0466E">
      <w:pPr>
        <w:pStyle w:val="NormalWeb"/>
        <w:rPr>
          <w:b/>
          <w:bCs/>
          <w:color w:val="000000" w:themeColor="text1"/>
          <w:sz w:val="22"/>
          <w:szCs w:val="22"/>
        </w:rPr>
      </w:pPr>
    </w:p>
    <w:p w14:paraId="4F382AD2" w14:textId="77777777" w:rsidR="00AE2EC3" w:rsidRPr="00A0466E" w:rsidRDefault="00AE2EC3" w:rsidP="00AE2EC3">
      <w:pPr>
        <w:pStyle w:val="NormalWeb"/>
        <w:ind w:left="720"/>
        <w:rPr>
          <w:b/>
          <w:bCs/>
          <w:color w:val="000000" w:themeColor="text1"/>
        </w:rPr>
      </w:pPr>
      <w:r w:rsidRPr="00A0466E">
        <w:rPr>
          <w:b/>
          <w:bCs/>
          <w:color w:val="000000" w:themeColor="text1"/>
        </w:rPr>
        <w:t xml:space="preserve">                                                             EDUCATION DETAILS</w:t>
      </w:r>
    </w:p>
    <w:p w14:paraId="38CF8884" w14:textId="78FD3BF2" w:rsidR="00AE2EC3" w:rsidRDefault="00AE2EC3" w:rsidP="00AE2EC3">
      <w:pPr>
        <w:pStyle w:val="NormalWeb"/>
        <w:ind w:left="720"/>
        <w:jc w:val="both"/>
        <w:rPr>
          <w:color w:val="000000"/>
          <w:sz w:val="22"/>
          <w:szCs w:val="22"/>
        </w:rPr>
      </w:pPr>
      <w:r w:rsidRPr="00C3334A">
        <w:rPr>
          <w:b/>
          <w:bCs/>
          <w:color w:val="000000"/>
          <w:sz w:val="22"/>
          <w:szCs w:val="22"/>
        </w:rPr>
        <w:t xml:space="preserve"> </w:t>
      </w:r>
      <w:proofErr w:type="gramStart"/>
      <w:r w:rsidR="00090835" w:rsidRPr="00C3334A">
        <w:rPr>
          <w:b/>
          <w:bCs/>
          <w:color w:val="000000"/>
          <w:sz w:val="22"/>
          <w:szCs w:val="22"/>
        </w:rPr>
        <w:t>Master’s</w:t>
      </w:r>
      <w:proofErr w:type="gramEnd"/>
      <w:r w:rsidR="00090835" w:rsidRPr="00C3334A">
        <w:rPr>
          <w:b/>
          <w:bCs/>
          <w:color w:val="000000"/>
          <w:sz w:val="22"/>
          <w:szCs w:val="22"/>
        </w:rPr>
        <w:t xml:space="preserve"> in computer science</w:t>
      </w:r>
      <w:r w:rsidRPr="00C3334A">
        <w:rPr>
          <w:color w:val="000000"/>
          <w:sz w:val="22"/>
          <w:szCs w:val="22"/>
        </w:rPr>
        <w:t xml:space="preserve"> – Rivier University </w:t>
      </w:r>
    </w:p>
    <w:p w14:paraId="0CB4FBB6" w14:textId="24397B2B" w:rsidR="00AE2EC3" w:rsidRPr="00A25BAE" w:rsidRDefault="00AE2EC3" w:rsidP="00AE2EC3">
      <w:pPr>
        <w:pStyle w:val="NormalWeb"/>
        <w:ind w:left="720"/>
        <w:jc w:val="both"/>
        <w:rPr>
          <w:color w:val="000000"/>
        </w:rPr>
      </w:pPr>
      <w:r>
        <w:rPr>
          <w:b/>
          <w:bCs/>
          <w:color w:val="000000"/>
          <w:sz w:val="22"/>
          <w:szCs w:val="22"/>
        </w:rPr>
        <w:t xml:space="preserve"> </w:t>
      </w:r>
      <w:proofErr w:type="gramStart"/>
      <w:r w:rsidR="00090835" w:rsidRPr="00E024A2">
        <w:rPr>
          <w:b/>
          <w:bCs/>
          <w:color w:val="000000"/>
          <w:sz w:val="22"/>
          <w:szCs w:val="22"/>
        </w:rPr>
        <w:t>Bachelor’s</w:t>
      </w:r>
      <w:proofErr w:type="gramEnd"/>
      <w:r w:rsidR="00090835" w:rsidRPr="00E024A2">
        <w:rPr>
          <w:b/>
          <w:bCs/>
          <w:color w:val="000000"/>
          <w:sz w:val="22"/>
          <w:szCs w:val="22"/>
        </w:rPr>
        <w:t xml:space="preserve"> in computer science</w:t>
      </w:r>
      <w:r>
        <w:rPr>
          <w:color w:val="000000"/>
          <w:sz w:val="22"/>
          <w:szCs w:val="22"/>
        </w:rPr>
        <w:t xml:space="preserve"> – JNTU -K University</w:t>
      </w:r>
    </w:p>
    <w:p w14:paraId="5E44BF61" w14:textId="77777777" w:rsidR="00AE2EC3" w:rsidRPr="006B0B77" w:rsidRDefault="00AE2EC3" w:rsidP="006B0B77">
      <w:pPr>
        <w:pStyle w:val="NormalWeb"/>
        <w:jc w:val="both"/>
        <w:rPr>
          <w:sz w:val="22"/>
          <w:szCs w:val="22"/>
        </w:rPr>
      </w:pPr>
    </w:p>
    <w:sectPr w:rsidR="00AE2EC3" w:rsidRPr="006B0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B9B"/>
    <w:multiLevelType w:val="hybridMultilevel"/>
    <w:tmpl w:val="81BA2834"/>
    <w:lvl w:ilvl="0" w:tplc="7F02013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93B4E"/>
    <w:multiLevelType w:val="hybridMultilevel"/>
    <w:tmpl w:val="D9BA4AA0"/>
    <w:lvl w:ilvl="0" w:tplc="7F02013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2214D"/>
    <w:multiLevelType w:val="multilevel"/>
    <w:tmpl w:val="86088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A5FD4"/>
    <w:multiLevelType w:val="hybridMultilevel"/>
    <w:tmpl w:val="122EDCCC"/>
    <w:lvl w:ilvl="0" w:tplc="7F02013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C2CCF"/>
    <w:multiLevelType w:val="hybridMultilevel"/>
    <w:tmpl w:val="642A21EA"/>
    <w:lvl w:ilvl="0" w:tplc="7F02013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56481"/>
    <w:multiLevelType w:val="hybridMultilevel"/>
    <w:tmpl w:val="83246434"/>
    <w:lvl w:ilvl="0" w:tplc="7F02013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F7E"/>
    <w:multiLevelType w:val="hybridMultilevel"/>
    <w:tmpl w:val="CA8E2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D6350"/>
    <w:multiLevelType w:val="hybridMultilevel"/>
    <w:tmpl w:val="8530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D6D5C"/>
    <w:multiLevelType w:val="hybridMultilevel"/>
    <w:tmpl w:val="52340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91758"/>
    <w:multiLevelType w:val="hybridMultilevel"/>
    <w:tmpl w:val="6BD43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81EF8"/>
    <w:multiLevelType w:val="hybridMultilevel"/>
    <w:tmpl w:val="A24E2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D4556"/>
    <w:multiLevelType w:val="hybridMultilevel"/>
    <w:tmpl w:val="70E2274A"/>
    <w:lvl w:ilvl="0" w:tplc="71962B0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E807AF"/>
    <w:multiLevelType w:val="multilevel"/>
    <w:tmpl w:val="D80249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F34270C"/>
    <w:multiLevelType w:val="hybridMultilevel"/>
    <w:tmpl w:val="3DAC4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87AF0"/>
    <w:multiLevelType w:val="hybridMultilevel"/>
    <w:tmpl w:val="1764C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D87A05"/>
    <w:multiLevelType w:val="hybridMultilevel"/>
    <w:tmpl w:val="BD5C1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810F5"/>
    <w:multiLevelType w:val="hybridMultilevel"/>
    <w:tmpl w:val="710A2AE8"/>
    <w:lvl w:ilvl="0" w:tplc="F842B31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9041F0"/>
    <w:multiLevelType w:val="hybridMultilevel"/>
    <w:tmpl w:val="C54A2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91733D"/>
    <w:multiLevelType w:val="hybridMultilevel"/>
    <w:tmpl w:val="59188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A23795"/>
    <w:multiLevelType w:val="hybridMultilevel"/>
    <w:tmpl w:val="42566F28"/>
    <w:lvl w:ilvl="0" w:tplc="7F02013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4F171F"/>
    <w:multiLevelType w:val="multilevel"/>
    <w:tmpl w:val="1DE2E11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Century Gothic" w:eastAsia="Times New Roman" w:hAnsi="Century Gothic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E62C64"/>
    <w:multiLevelType w:val="hybridMultilevel"/>
    <w:tmpl w:val="51464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1C647E"/>
    <w:multiLevelType w:val="multilevel"/>
    <w:tmpl w:val="B07ACCD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506B647E"/>
    <w:multiLevelType w:val="hybridMultilevel"/>
    <w:tmpl w:val="29889B9A"/>
    <w:lvl w:ilvl="0" w:tplc="7F02013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007338"/>
    <w:multiLevelType w:val="hybridMultilevel"/>
    <w:tmpl w:val="17BE4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4F63E5"/>
    <w:multiLevelType w:val="hybridMultilevel"/>
    <w:tmpl w:val="2486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062E7A"/>
    <w:multiLevelType w:val="hybridMultilevel"/>
    <w:tmpl w:val="4FA017AA"/>
    <w:lvl w:ilvl="0" w:tplc="F842B31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3C3E38"/>
    <w:multiLevelType w:val="hybridMultilevel"/>
    <w:tmpl w:val="3CC49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7A655A"/>
    <w:multiLevelType w:val="multilevel"/>
    <w:tmpl w:val="B07ACCD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6B8B0296"/>
    <w:multiLevelType w:val="hybridMultilevel"/>
    <w:tmpl w:val="D480B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835CD2"/>
    <w:multiLevelType w:val="hybridMultilevel"/>
    <w:tmpl w:val="3B50C4D0"/>
    <w:lvl w:ilvl="0" w:tplc="7F02013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3F3C1C"/>
    <w:multiLevelType w:val="multilevel"/>
    <w:tmpl w:val="B07ACCD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720E50DB"/>
    <w:multiLevelType w:val="hybridMultilevel"/>
    <w:tmpl w:val="70DC0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A02312"/>
    <w:multiLevelType w:val="hybridMultilevel"/>
    <w:tmpl w:val="40881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4B6E02"/>
    <w:multiLevelType w:val="hybridMultilevel"/>
    <w:tmpl w:val="02B42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08E5"/>
    <w:multiLevelType w:val="hybridMultilevel"/>
    <w:tmpl w:val="F454F414"/>
    <w:lvl w:ilvl="0" w:tplc="F842B31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D862DB"/>
    <w:multiLevelType w:val="hybridMultilevel"/>
    <w:tmpl w:val="8D36DA18"/>
    <w:lvl w:ilvl="0" w:tplc="7F02013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105712">
    <w:abstractNumId w:val="11"/>
  </w:num>
  <w:num w:numId="2" w16cid:durableId="1427774798">
    <w:abstractNumId w:val="29"/>
  </w:num>
  <w:num w:numId="3" w16cid:durableId="345905698">
    <w:abstractNumId w:val="14"/>
  </w:num>
  <w:num w:numId="4" w16cid:durableId="619412461">
    <w:abstractNumId w:val="34"/>
  </w:num>
  <w:num w:numId="5" w16cid:durableId="173228920">
    <w:abstractNumId w:val="7"/>
  </w:num>
  <w:num w:numId="6" w16cid:durableId="785080347">
    <w:abstractNumId w:val="18"/>
  </w:num>
  <w:num w:numId="7" w16cid:durableId="1737511490">
    <w:abstractNumId w:val="25"/>
  </w:num>
  <w:num w:numId="8" w16cid:durableId="737554830">
    <w:abstractNumId w:val="2"/>
  </w:num>
  <w:num w:numId="9" w16cid:durableId="161047908">
    <w:abstractNumId w:val="12"/>
  </w:num>
  <w:num w:numId="10" w16cid:durableId="2024091635">
    <w:abstractNumId w:val="28"/>
  </w:num>
  <w:num w:numId="11" w16cid:durableId="604657874">
    <w:abstractNumId w:val="10"/>
  </w:num>
  <w:num w:numId="12" w16cid:durableId="1611474208">
    <w:abstractNumId w:val="32"/>
  </w:num>
  <w:num w:numId="13" w16cid:durableId="675768909">
    <w:abstractNumId w:val="24"/>
  </w:num>
  <w:num w:numId="14" w16cid:durableId="630526359">
    <w:abstractNumId w:val="33"/>
  </w:num>
  <w:num w:numId="15" w16cid:durableId="1710375627">
    <w:abstractNumId w:val="16"/>
  </w:num>
  <w:num w:numId="16" w16cid:durableId="351758882">
    <w:abstractNumId w:val="26"/>
  </w:num>
  <w:num w:numId="17" w16cid:durableId="478151205">
    <w:abstractNumId w:val="35"/>
  </w:num>
  <w:num w:numId="18" w16cid:durableId="542985447">
    <w:abstractNumId w:val="6"/>
  </w:num>
  <w:num w:numId="19" w16cid:durableId="1574967632">
    <w:abstractNumId w:val="5"/>
  </w:num>
  <w:num w:numId="20" w16cid:durableId="932591886">
    <w:abstractNumId w:val="0"/>
  </w:num>
  <w:num w:numId="21" w16cid:durableId="1136529563">
    <w:abstractNumId w:val="19"/>
  </w:num>
  <w:num w:numId="22" w16cid:durableId="418139868">
    <w:abstractNumId w:val="3"/>
  </w:num>
  <w:num w:numId="23" w16cid:durableId="1581406449">
    <w:abstractNumId w:val="30"/>
  </w:num>
  <w:num w:numId="24" w16cid:durableId="674310098">
    <w:abstractNumId w:val="23"/>
  </w:num>
  <w:num w:numId="25" w16cid:durableId="1815294608">
    <w:abstractNumId w:val="36"/>
  </w:num>
  <w:num w:numId="26" w16cid:durableId="2101099917">
    <w:abstractNumId w:val="1"/>
  </w:num>
  <w:num w:numId="27" w16cid:durableId="2075154230">
    <w:abstractNumId w:val="4"/>
  </w:num>
  <w:num w:numId="28" w16cid:durableId="1927225432">
    <w:abstractNumId w:val="8"/>
  </w:num>
  <w:num w:numId="29" w16cid:durableId="94983165">
    <w:abstractNumId w:val="21"/>
  </w:num>
  <w:num w:numId="30" w16cid:durableId="332221532">
    <w:abstractNumId w:val="17"/>
  </w:num>
  <w:num w:numId="31" w16cid:durableId="1565530423">
    <w:abstractNumId w:val="9"/>
  </w:num>
  <w:num w:numId="32" w16cid:durableId="63570901">
    <w:abstractNumId w:val="15"/>
  </w:num>
  <w:num w:numId="33" w16cid:durableId="331681173">
    <w:abstractNumId w:val="13"/>
  </w:num>
  <w:num w:numId="34" w16cid:durableId="791175373">
    <w:abstractNumId w:val="20"/>
  </w:num>
  <w:num w:numId="35" w16cid:durableId="1200485">
    <w:abstractNumId w:val="27"/>
  </w:num>
  <w:num w:numId="36" w16cid:durableId="117528376">
    <w:abstractNumId w:val="31"/>
  </w:num>
  <w:num w:numId="37" w16cid:durableId="3608643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7C"/>
    <w:rsid w:val="000278B3"/>
    <w:rsid w:val="00072072"/>
    <w:rsid w:val="00090835"/>
    <w:rsid w:val="000975C0"/>
    <w:rsid w:val="000A05BE"/>
    <w:rsid w:val="00175A32"/>
    <w:rsid w:val="001B7E88"/>
    <w:rsid w:val="002028BF"/>
    <w:rsid w:val="0022437C"/>
    <w:rsid w:val="002869A0"/>
    <w:rsid w:val="00287B1E"/>
    <w:rsid w:val="002F5D08"/>
    <w:rsid w:val="00322439"/>
    <w:rsid w:val="003426E2"/>
    <w:rsid w:val="003B4952"/>
    <w:rsid w:val="00407F06"/>
    <w:rsid w:val="00432AC0"/>
    <w:rsid w:val="00435F3D"/>
    <w:rsid w:val="00454325"/>
    <w:rsid w:val="00470221"/>
    <w:rsid w:val="004741F6"/>
    <w:rsid w:val="00495B0D"/>
    <w:rsid w:val="004B14C0"/>
    <w:rsid w:val="004B70C7"/>
    <w:rsid w:val="006949A0"/>
    <w:rsid w:val="006B0B77"/>
    <w:rsid w:val="006D7513"/>
    <w:rsid w:val="006E37C7"/>
    <w:rsid w:val="007615EF"/>
    <w:rsid w:val="007C7011"/>
    <w:rsid w:val="0082640A"/>
    <w:rsid w:val="008844D6"/>
    <w:rsid w:val="00891A0C"/>
    <w:rsid w:val="008A5588"/>
    <w:rsid w:val="008C4539"/>
    <w:rsid w:val="008F335C"/>
    <w:rsid w:val="009053FE"/>
    <w:rsid w:val="00982214"/>
    <w:rsid w:val="00A0466E"/>
    <w:rsid w:val="00A328A9"/>
    <w:rsid w:val="00A61302"/>
    <w:rsid w:val="00A63147"/>
    <w:rsid w:val="00AE2EC3"/>
    <w:rsid w:val="00B41060"/>
    <w:rsid w:val="00B8144A"/>
    <w:rsid w:val="00C0088D"/>
    <w:rsid w:val="00C02D26"/>
    <w:rsid w:val="00C06E7B"/>
    <w:rsid w:val="00C847C7"/>
    <w:rsid w:val="00C94D6C"/>
    <w:rsid w:val="00CE2D3A"/>
    <w:rsid w:val="00DE0687"/>
    <w:rsid w:val="00DE0CF3"/>
    <w:rsid w:val="00E1682C"/>
    <w:rsid w:val="00E673B1"/>
    <w:rsid w:val="00E87087"/>
    <w:rsid w:val="00EB1106"/>
    <w:rsid w:val="00EC345A"/>
    <w:rsid w:val="00FA5F89"/>
    <w:rsid w:val="00FC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74895"/>
  <w15:chartTrackingRefBased/>
  <w15:docId w15:val="{AC155F39-846A-B54B-8D77-DDE9B4BD6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37C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8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8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8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8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8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0278B3"/>
    <w:rPr>
      <w:b/>
      <w:bCs/>
    </w:rPr>
  </w:style>
  <w:style w:type="character" w:styleId="Emphasis">
    <w:name w:val="Emphasis"/>
    <w:basedOn w:val="DefaultParagraphFont"/>
    <w:uiPriority w:val="20"/>
    <w:qFormat/>
    <w:rsid w:val="000278B3"/>
    <w:rPr>
      <w:i/>
      <w:iCs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0278B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27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8B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8B3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27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8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2437C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C847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7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1A0C"/>
    <w:rPr>
      <w:color w:val="96607D" w:themeColor="followedHyperlink"/>
      <w:u w:val="single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basedOn w:val="DefaultParagraphFont"/>
    <w:link w:val="ListParagraph"/>
    <w:uiPriority w:val="34"/>
    <w:qFormat/>
    <w:locked/>
    <w:rsid w:val="00407F06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495B0D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odyA">
    <w:name w:val="Body A"/>
    <w:rsid w:val="00E1682C"/>
    <w:pPr>
      <w:pBdr>
        <w:top w:val="nil"/>
        <w:left w:val="nil"/>
        <w:bottom w:val="nil"/>
        <w:right w:val="nil"/>
        <w:between w:val="nil"/>
        <w:bar w:val="nil"/>
      </w:pBdr>
      <w:spacing w:line="276" w:lineRule="auto"/>
    </w:pPr>
    <w:rPr>
      <w:rFonts w:ascii="Arial" w:eastAsia="Arial Unicode MS" w:hAnsi="Arial" w:cs="Arial Unicode MS"/>
      <w:color w:val="000000"/>
      <w:kern w:val="0"/>
      <w:sz w:val="22"/>
      <w:szCs w:val="22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character" w:customStyle="1" w:styleId="None">
    <w:name w:val="None"/>
    <w:rsid w:val="00E16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mbabu886?tab=repositorie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rambabu-pathakamur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credly.com/badges/9359ad8e-3663-4917-b06a-07131dd84518/public_url" TargetMode="External"/><Relationship Id="rId10" Type="http://schemas.openxmlformats.org/officeDocument/2006/relationships/hyperlink" Target="https://medium.com/me/stories?tab=posts-publish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vable.dev/projects/675371c0-98dc-44f6-9bd6-c3b1b4b98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2557</Words>
  <Characters>14578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babu</dc:creator>
  <cp:keywords/>
  <dc:description/>
  <cp:lastModifiedBy>Rambabu Pathakamuri</cp:lastModifiedBy>
  <cp:revision>22</cp:revision>
  <dcterms:created xsi:type="dcterms:W3CDTF">2025-10-23T18:59:00Z</dcterms:created>
  <dcterms:modified xsi:type="dcterms:W3CDTF">2025-11-12T19:35:00Z</dcterms:modified>
</cp:coreProperties>
</file>