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BD717" w14:textId="29B3217A" w:rsidR="00321B45" w:rsidRPr="00256489" w:rsidRDefault="00883539" w:rsidP="00321B45">
      <w:pPr>
        <w:spacing w:after="0" w:line="240" w:lineRule="auto"/>
        <w:rPr>
          <w:rFonts w:ascii="Cambria" w:hAnsi="Cambria"/>
          <w:b/>
          <w:bCs/>
          <w:sz w:val="18"/>
          <w:szCs w:val="18"/>
        </w:rPr>
      </w:pPr>
      <w:r>
        <w:rPr>
          <w:noProof/>
        </w:rPr>
        <w:drawing>
          <wp:anchor distT="0" distB="0" distL="114300" distR="114300" simplePos="0" relativeHeight="251666432" behindDoc="1" locked="0" layoutInCell="1" allowOverlap="1" wp14:anchorId="520FDD83" wp14:editId="13111DA1">
            <wp:simplePos x="0" y="0"/>
            <wp:positionH relativeFrom="column">
              <wp:posOffset>6273800</wp:posOffset>
            </wp:positionH>
            <wp:positionV relativeFrom="paragraph">
              <wp:posOffset>0</wp:posOffset>
            </wp:positionV>
            <wp:extent cx="615315" cy="615315"/>
            <wp:effectExtent l="0" t="0" r="0" b="0"/>
            <wp:wrapTight wrapText="bothSides">
              <wp:wrapPolygon edited="0">
                <wp:start x="8025" y="0"/>
                <wp:lineTo x="1337" y="4012"/>
                <wp:lineTo x="0" y="6019"/>
                <wp:lineTo x="0" y="15381"/>
                <wp:lineTo x="4012" y="20731"/>
                <wp:lineTo x="8025" y="20731"/>
                <wp:lineTo x="12706" y="20731"/>
                <wp:lineTo x="16718" y="20731"/>
                <wp:lineTo x="20731" y="15381"/>
                <wp:lineTo x="20731" y="6019"/>
                <wp:lineTo x="19393" y="4012"/>
                <wp:lineTo x="12706" y="0"/>
                <wp:lineTo x="8025" y="0"/>
              </wp:wrapPolygon>
            </wp:wrapTight>
            <wp:docPr id="427499201" name="Picture 5" descr="AWS Certified Data Analytics - Specialty (DAS-C01) Exam | U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Data Analytics - Specialty (DAS-C01) Exam | Udem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5315" cy="615315"/>
                    </a:xfrm>
                    <a:prstGeom prst="rect">
                      <a:avLst/>
                    </a:prstGeom>
                    <a:noFill/>
                    <a:ln>
                      <a:noFill/>
                    </a:ln>
                  </pic:spPr>
                </pic:pic>
              </a:graphicData>
            </a:graphic>
          </wp:anchor>
        </w:drawing>
      </w:r>
      <w:r w:rsidR="00321B45" w:rsidRPr="00256489">
        <w:rPr>
          <w:rFonts w:ascii="Cambria" w:hAnsi="Cambria"/>
          <w:b/>
          <w:bCs/>
        </w:rPr>
        <w:t xml:space="preserve">Data </w:t>
      </w:r>
      <w:r w:rsidR="006471BB">
        <w:rPr>
          <w:rFonts w:ascii="Cambria" w:hAnsi="Cambria"/>
          <w:b/>
          <w:bCs/>
        </w:rPr>
        <w:t>Engineer</w:t>
      </w:r>
      <w:r w:rsidR="00321B45" w:rsidRPr="00256489">
        <w:rPr>
          <w:rFonts w:ascii="Cambria" w:hAnsi="Cambria"/>
          <w:b/>
          <w:bCs/>
        </w:rPr>
        <w:t xml:space="preserve"> – AWS</w:t>
      </w:r>
      <w:r w:rsidR="00213BF1" w:rsidRPr="00256489">
        <w:rPr>
          <w:rFonts w:ascii="Cambria" w:hAnsi="Cambria"/>
          <w:b/>
          <w:bCs/>
        </w:rPr>
        <w:t>, GCP</w:t>
      </w:r>
      <w:r w:rsidR="001D48F0">
        <w:rPr>
          <w:rFonts w:ascii="Cambria" w:hAnsi="Cambria"/>
          <w:b/>
          <w:bCs/>
        </w:rPr>
        <w:t xml:space="preserve">   </w:t>
      </w:r>
      <w:r w:rsidR="00321B45" w:rsidRPr="00256489">
        <w:rPr>
          <w:rFonts w:ascii="Cambria" w:hAnsi="Cambria"/>
        </w:rPr>
        <w:br/>
      </w:r>
      <w:r w:rsidR="00321B45" w:rsidRPr="00256489">
        <w:rPr>
          <w:rFonts w:ascii="Cambria" w:hAnsi="Cambria"/>
          <w:b/>
          <w:bCs/>
          <w:sz w:val="18"/>
          <w:szCs w:val="18"/>
        </w:rPr>
        <w:t>Saipriya Bethi</w:t>
      </w:r>
    </w:p>
    <w:p w14:paraId="1D37898E" w14:textId="40370DFA" w:rsidR="00321B45" w:rsidRDefault="00321B45" w:rsidP="00321B45">
      <w:pPr>
        <w:spacing w:after="0" w:line="240" w:lineRule="auto"/>
        <w:rPr>
          <w:rFonts w:ascii="Cambria" w:hAnsi="Cambria"/>
          <w:sz w:val="18"/>
          <w:szCs w:val="18"/>
        </w:rPr>
      </w:pPr>
      <w:hyperlink r:id="rId7" w:history="1">
        <w:r w:rsidRPr="00256489">
          <w:rPr>
            <w:rStyle w:val="Hyperlink"/>
            <w:rFonts w:ascii="Cambria" w:hAnsi="Cambria"/>
            <w:sz w:val="18"/>
            <w:szCs w:val="18"/>
          </w:rPr>
          <w:t>saipriyab.3009@gmail.com</w:t>
        </w:r>
      </w:hyperlink>
      <w:r w:rsidRPr="00256489">
        <w:rPr>
          <w:rFonts w:ascii="Cambria" w:hAnsi="Cambria"/>
          <w:sz w:val="18"/>
          <w:szCs w:val="18"/>
        </w:rPr>
        <w:t xml:space="preserve"> </w:t>
      </w:r>
      <w:r w:rsidRPr="00256489">
        <w:rPr>
          <w:rFonts w:ascii="Cambria" w:hAnsi="Cambria"/>
          <w:sz w:val="18"/>
          <w:szCs w:val="18"/>
        </w:rPr>
        <w:br/>
        <w:t xml:space="preserve">Ph.no </w:t>
      </w:r>
      <w:r w:rsidR="00E445B3" w:rsidRPr="00E445B3">
        <w:rPr>
          <w:rFonts w:ascii="Cambria" w:hAnsi="Cambria"/>
          <w:sz w:val="18"/>
          <w:szCs w:val="18"/>
        </w:rPr>
        <w:t>+1</w:t>
      </w:r>
      <w:r w:rsidR="00E445B3">
        <w:rPr>
          <w:rFonts w:ascii="Cambria" w:hAnsi="Cambria"/>
          <w:sz w:val="18"/>
          <w:szCs w:val="18"/>
        </w:rPr>
        <w:t xml:space="preserve"> </w:t>
      </w:r>
      <w:r w:rsidR="00E445B3" w:rsidRPr="00E445B3">
        <w:rPr>
          <w:rFonts w:ascii="Cambria" w:hAnsi="Cambria"/>
          <w:sz w:val="18"/>
          <w:szCs w:val="18"/>
        </w:rPr>
        <w:t>5715854919</w:t>
      </w:r>
    </w:p>
    <w:p w14:paraId="2E5F4AAA" w14:textId="7269F14F" w:rsidR="00883539" w:rsidRPr="00FB0C06" w:rsidRDefault="00DE5E8F" w:rsidP="00321B45">
      <w:pPr>
        <w:spacing w:after="0" w:line="240" w:lineRule="auto"/>
        <w:rPr>
          <w:rFonts w:ascii="Cambria" w:hAnsi="Cambria"/>
          <w:sz w:val="18"/>
          <w:szCs w:val="18"/>
          <w:u w:val="single"/>
        </w:rPr>
      </w:pPr>
      <w:proofErr w:type="spellStart"/>
      <w:r>
        <w:rPr>
          <w:rFonts w:ascii="Cambria" w:hAnsi="Cambria"/>
          <w:sz w:val="18"/>
          <w:szCs w:val="18"/>
        </w:rPr>
        <w:t>Linkedin</w:t>
      </w:r>
      <w:proofErr w:type="spellEnd"/>
      <w:r>
        <w:rPr>
          <w:rFonts w:ascii="Cambria" w:hAnsi="Cambria"/>
          <w:sz w:val="18"/>
          <w:szCs w:val="18"/>
        </w:rPr>
        <w:t>:</w:t>
      </w:r>
      <w:r w:rsidR="00577BE0">
        <w:rPr>
          <w:rFonts w:ascii="Cambria" w:hAnsi="Cambria"/>
          <w:sz w:val="18"/>
          <w:szCs w:val="18"/>
        </w:rPr>
        <w:t xml:space="preserve"> </w:t>
      </w:r>
      <w:r w:rsidR="00577BE0" w:rsidRPr="00FB0C06">
        <w:rPr>
          <w:rFonts w:ascii="Cambria" w:hAnsi="Cambria"/>
          <w:sz w:val="18"/>
          <w:szCs w:val="18"/>
          <w:u w:val="single"/>
        </w:rPr>
        <w:t>https://www.linkedin.com/in/saipriya-b-93082521a/</w:t>
      </w:r>
    </w:p>
    <w:p w14:paraId="2C5CC5A8" w14:textId="2380EF6E" w:rsidR="00321B45" w:rsidRPr="003C687B" w:rsidRDefault="003C687B" w:rsidP="00690299">
      <w:pPr>
        <w:spacing w:after="0" w:line="240" w:lineRule="auto"/>
        <w:jc w:val="center"/>
        <w:rPr>
          <w:rFonts w:ascii="Cambria" w:hAnsi="Cambria"/>
          <w:sz w:val="16"/>
          <w:szCs w:val="16"/>
        </w:rPr>
      </w:pPr>
      <w:r>
        <w:rPr>
          <w:rFonts w:ascii="Cambria" w:hAnsi="Cambria"/>
          <w:noProof/>
          <w:sz w:val="18"/>
          <w:szCs w:val="18"/>
        </w:rPr>
        <mc:AlternateContent>
          <mc:Choice Requires="wps">
            <w:drawing>
              <wp:anchor distT="0" distB="0" distL="114300" distR="114300" simplePos="0" relativeHeight="251659264" behindDoc="0" locked="0" layoutInCell="1" allowOverlap="1" wp14:anchorId="335119B3" wp14:editId="07CC86C7">
                <wp:simplePos x="0" y="0"/>
                <wp:positionH relativeFrom="column">
                  <wp:posOffset>15391</wp:posOffset>
                </wp:positionH>
                <wp:positionV relativeFrom="paragraph">
                  <wp:posOffset>20766</wp:posOffset>
                </wp:positionV>
                <wp:extent cx="7188451" cy="9053"/>
                <wp:effectExtent l="0" t="0" r="31750" b="29210"/>
                <wp:wrapNone/>
                <wp:docPr id="1134558655" name="Straight Connector 4"/>
                <wp:cNvGraphicFramePr/>
                <a:graphic xmlns:a="http://schemas.openxmlformats.org/drawingml/2006/main">
                  <a:graphicData uri="http://schemas.microsoft.com/office/word/2010/wordprocessingShape">
                    <wps:wsp>
                      <wps:cNvCnPr/>
                      <wps:spPr>
                        <a:xfrm>
                          <a:off x="0" y="0"/>
                          <a:ext cx="7188451" cy="90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9DA03D"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1.65pt" to="567.2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" strokecolor="black [3200]" strokeweight=".5pt">
                <v:stroke joinstyle="miter"/>
              </v:line>
            </w:pict>
          </mc:Fallback>
        </mc:AlternateContent>
      </w:r>
      <w:r w:rsidR="00321B45" w:rsidRPr="003C687B">
        <w:rPr>
          <w:rFonts w:ascii="Cambria" w:hAnsi="Cambria"/>
          <w:b/>
          <w:bCs/>
          <w:sz w:val="22"/>
          <w:szCs w:val="22"/>
        </w:rPr>
        <w:t>Summary</w:t>
      </w:r>
    </w:p>
    <w:p w14:paraId="5D834CF2" w14:textId="6FDC5F98" w:rsidR="00DA0C5F" w:rsidRPr="00256489" w:rsidRDefault="00245F49" w:rsidP="00690299">
      <w:pPr>
        <w:spacing w:after="0" w:line="240" w:lineRule="auto"/>
        <w:jc w:val="both"/>
        <w:rPr>
          <w:rFonts w:ascii="Cambria" w:hAnsi="Cambria"/>
          <w:sz w:val="18"/>
          <w:szCs w:val="18"/>
        </w:rPr>
      </w:pPr>
      <w:r w:rsidRPr="00245F49">
        <w:rPr>
          <w:rFonts w:ascii="Cambria" w:hAnsi="Cambria"/>
          <w:sz w:val="18"/>
          <w:szCs w:val="18"/>
        </w:rPr>
        <w:t>Certified</w:t>
      </w:r>
      <w:r>
        <w:rPr>
          <w:rFonts w:ascii="Cambria" w:hAnsi="Cambria"/>
          <w:b/>
          <w:bCs/>
          <w:sz w:val="18"/>
          <w:szCs w:val="18"/>
        </w:rPr>
        <w:t xml:space="preserve"> </w:t>
      </w:r>
      <w:r w:rsidR="00A226EF" w:rsidRPr="00A226EF">
        <w:rPr>
          <w:rFonts w:ascii="Cambria" w:hAnsi="Cambria"/>
          <w:b/>
          <w:bCs/>
          <w:sz w:val="18"/>
          <w:szCs w:val="18"/>
        </w:rPr>
        <w:t>Data</w:t>
      </w:r>
      <w:r w:rsidR="001719E6">
        <w:rPr>
          <w:rFonts w:ascii="Cambria" w:hAnsi="Cambria"/>
          <w:b/>
          <w:bCs/>
          <w:sz w:val="18"/>
          <w:szCs w:val="18"/>
        </w:rPr>
        <w:t xml:space="preserve"> </w:t>
      </w:r>
      <w:r w:rsidR="00A226EF" w:rsidRPr="00A226EF">
        <w:rPr>
          <w:rFonts w:ascii="Cambria" w:hAnsi="Cambria"/>
          <w:b/>
          <w:bCs/>
          <w:sz w:val="18"/>
          <w:szCs w:val="18"/>
        </w:rPr>
        <w:t>Engineer</w:t>
      </w:r>
      <w:r w:rsidR="00A226EF" w:rsidRPr="00A226EF">
        <w:rPr>
          <w:rFonts w:ascii="Cambria" w:hAnsi="Cambria"/>
          <w:sz w:val="18"/>
          <w:szCs w:val="18"/>
        </w:rPr>
        <w:t xml:space="preserve"> </w:t>
      </w:r>
      <w:r w:rsidR="005B67FD" w:rsidRPr="005B67FD">
        <w:rPr>
          <w:rFonts w:ascii="Cambria" w:hAnsi="Cambria"/>
          <w:sz w:val="18"/>
          <w:szCs w:val="18"/>
        </w:rPr>
        <w:t xml:space="preserve">with </w:t>
      </w:r>
      <w:r w:rsidR="00A31509">
        <w:rPr>
          <w:rFonts w:ascii="Cambria" w:hAnsi="Cambria"/>
          <w:sz w:val="18"/>
          <w:szCs w:val="18"/>
        </w:rPr>
        <w:t>3</w:t>
      </w:r>
      <w:r w:rsidR="005B67FD" w:rsidRPr="005B67FD">
        <w:rPr>
          <w:rFonts w:ascii="Cambria" w:hAnsi="Cambria"/>
          <w:sz w:val="18"/>
          <w:szCs w:val="18"/>
        </w:rPr>
        <w:t xml:space="preserve"> years of experience in financial and healthcare data processing, ETL development, and cloud-based data engineering. Proficient in SQL, Python, </w:t>
      </w:r>
      <w:proofErr w:type="spellStart"/>
      <w:r w:rsidR="005B67FD" w:rsidRPr="005B67FD">
        <w:rPr>
          <w:rFonts w:ascii="Cambria" w:hAnsi="Cambria"/>
          <w:sz w:val="18"/>
          <w:szCs w:val="18"/>
        </w:rPr>
        <w:t>PySpark</w:t>
      </w:r>
      <w:proofErr w:type="spellEnd"/>
      <w:r w:rsidR="005B67FD" w:rsidRPr="005B67FD">
        <w:rPr>
          <w:rFonts w:ascii="Cambria" w:hAnsi="Cambria"/>
          <w:sz w:val="18"/>
          <w:szCs w:val="18"/>
        </w:rPr>
        <w:t>, and cloud services including AWS (Glue, S3, Lambda, DynamoDB) and GCP (</w:t>
      </w:r>
      <w:proofErr w:type="spellStart"/>
      <w:r w:rsidR="005B67FD" w:rsidRPr="005B67FD">
        <w:rPr>
          <w:rFonts w:ascii="Cambria" w:hAnsi="Cambria"/>
          <w:sz w:val="18"/>
          <w:szCs w:val="18"/>
        </w:rPr>
        <w:t>BigQuery</w:t>
      </w:r>
      <w:proofErr w:type="spellEnd"/>
      <w:r w:rsidR="005B67FD" w:rsidRPr="005B67FD">
        <w:rPr>
          <w:rFonts w:ascii="Cambria" w:hAnsi="Cambria"/>
          <w:sz w:val="18"/>
          <w:szCs w:val="18"/>
        </w:rPr>
        <w:t>, Cloud Functions). Expertise in financial risk analytics, fraud detection, and credit risk assessment while ensuring compliance with SOX, PCI-DSS, and GDPR. In healthcare, experienced in EHR processing, insurance claims data management, and HIPAA compliance. Strong in Power BI for financial insights, patient trends, and operational analytics.</w:t>
      </w:r>
    </w:p>
    <w:p w14:paraId="1AA6A4F5" w14:textId="19F0E35F" w:rsidR="001D32D7" w:rsidRPr="001719E6" w:rsidRDefault="001719E6" w:rsidP="001719E6">
      <w:pPr>
        <w:spacing w:after="0" w:line="240" w:lineRule="auto"/>
        <w:ind w:left="720"/>
        <w:jc w:val="center"/>
        <w:rPr>
          <w:rFonts w:ascii="Cambria" w:hAnsi="Cambria"/>
          <w:sz w:val="18"/>
          <w:szCs w:val="18"/>
        </w:rPr>
      </w:pPr>
      <w:r w:rsidRPr="003C687B">
        <w:rPr>
          <w:rFonts w:ascii="Cambria" w:hAnsi="Cambria"/>
          <w:noProof/>
          <w:sz w:val="16"/>
          <w:szCs w:val="16"/>
        </w:rPr>
        <mc:AlternateContent>
          <mc:Choice Requires="wps">
            <w:drawing>
              <wp:anchor distT="0" distB="0" distL="114300" distR="114300" simplePos="0" relativeHeight="251665408" behindDoc="0" locked="0" layoutInCell="1" allowOverlap="1" wp14:anchorId="6A251B05" wp14:editId="4371C8A9">
                <wp:simplePos x="0" y="0"/>
                <wp:positionH relativeFrom="margin">
                  <wp:align>left</wp:align>
                </wp:positionH>
                <wp:positionV relativeFrom="paragraph">
                  <wp:posOffset>10060</wp:posOffset>
                </wp:positionV>
                <wp:extent cx="7224665" cy="0"/>
                <wp:effectExtent l="0" t="0" r="0" b="0"/>
                <wp:wrapNone/>
                <wp:docPr id="509964528" name="Straight Connector 4"/>
                <wp:cNvGraphicFramePr/>
                <a:graphic xmlns:a="http://schemas.openxmlformats.org/drawingml/2006/main">
                  <a:graphicData uri="http://schemas.microsoft.com/office/word/2010/wordprocessingShape">
                    <wps:wsp>
                      <wps:cNvCnPr/>
                      <wps:spPr>
                        <a:xfrm>
                          <a:off x="0" y="0"/>
                          <a:ext cx="7224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6D3DA11" id="Straight Connector 4" o:spid="_x0000_s1026" style="position:absolute;z-index:2516654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8pt" to="568.8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" strokecolor="black [3200]" strokeweight=".5pt">
                <v:stroke joinstyle="miter"/>
                <w10:wrap anchorx="margin"/>
              </v:line>
            </w:pict>
          </mc:Fallback>
        </mc:AlternateContent>
      </w:r>
      <w:r w:rsidR="001D32D7" w:rsidRPr="003C687B">
        <w:rPr>
          <w:rFonts w:ascii="Cambria" w:hAnsi="Cambria"/>
          <w:b/>
          <w:bCs/>
          <w:sz w:val="20"/>
          <w:szCs w:val="20"/>
          <w:lang w:val="en-GB"/>
        </w:rPr>
        <w:t>Professional Experience</w:t>
      </w:r>
    </w:p>
    <w:p w14:paraId="62CD7E5B" w14:textId="751F0857" w:rsidR="00321B45" w:rsidRPr="00256489" w:rsidRDefault="00FA064A" w:rsidP="00321B45">
      <w:pPr>
        <w:spacing w:after="0" w:line="240" w:lineRule="auto"/>
        <w:rPr>
          <w:rFonts w:ascii="Cambria" w:hAnsi="Cambria"/>
          <w:b/>
          <w:bCs/>
          <w:sz w:val="18"/>
          <w:szCs w:val="18"/>
          <w:lang w:val="en-GB"/>
        </w:rPr>
      </w:pPr>
      <w:r w:rsidRPr="00FA064A">
        <w:rPr>
          <w:rFonts w:ascii="Cambria" w:hAnsi="Cambria"/>
          <w:b/>
          <w:bCs/>
          <w:sz w:val="18"/>
          <w:szCs w:val="18"/>
        </w:rPr>
        <w:t>AT&amp;T</w:t>
      </w:r>
      <w:r w:rsidR="00321B45" w:rsidRPr="00256489">
        <w:rPr>
          <w:rFonts w:ascii="Cambria" w:hAnsi="Cambria"/>
          <w:b/>
          <w:bCs/>
          <w:sz w:val="18"/>
          <w:szCs w:val="18"/>
          <w:lang w:val="en-GB"/>
        </w:rPr>
        <w:tab/>
        <w:t xml:space="preserve">                                                                                           </w:t>
      </w:r>
      <w:r w:rsidR="00932CC9">
        <w:rPr>
          <w:rFonts w:ascii="Cambria" w:hAnsi="Cambria"/>
          <w:b/>
          <w:bCs/>
          <w:sz w:val="18"/>
          <w:szCs w:val="18"/>
          <w:lang w:val="en-GB"/>
        </w:rPr>
        <w:t xml:space="preserve">               </w:t>
      </w:r>
      <w:r w:rsidR="00321B45" w:rsidRPr="00256489">
        <w:rPr>
          <w:rFonts w:ascii="Cambria" w:hAnsi="Cambria"/>
          <w:b/>
          <w:bCs/>
          <w:sz w:val="18"/>
          <w:szCs w:val="18"/>
          <w:lang w:val="en-GB"/>
        </w:rPr>
        <w:t xml:space="preserve"> </w:t>
      </w:r>
      <w:r w:rsidR="00321B45" w:rsidRPr="00256489">
        <w:rPr>
          <w:rFonts w:ascii="Cambria" w:hAnsi="Cambria"/>
          <w:b/>
          <w:bCs/>
          <w:sz w:val="18"/>
          <w:szCs w:val="18"/>
          <w:lang w:val="en-GB"/>
        </w:rPr>
        <w:tab/>
      </w:r>
      <w:r w:rsidR="00321B45" w:rsidRPr="00256489">
        <w:rPr>
          <w:rFonts w:ascii="Cambria" w:hAnsi="Cambria"/>
          <w:b/>
          <w:bCs/>
          <w:sz w:val="18"/>
          <w:szCs w:val="18"/>
          <w:lang w:val="en-GB"/>
        </w:rPr>
        <w:tab/>
      </w:r>
      <w:r w:rsidR="00321B45" w:rsidRPr="00256489">
        <w:rPr>
          <w:rFonts w:ascii="Cambria" w:hAnsi="Cambria"/>
          <w:b/>
          <w:bCs/>
          <w:sz w:val="18"/>
          <w:szCs w:val="18"/>
          <w:lang w:val="en-GB"/>
        </w:rPr>
        <w:tab/>
      </w:r>
      <w:r w:rsidR="001D32D7" w:rsidRPr="00256489">
        <w:rPr>
          <w:rFonts w:ascii="Cambria" w:hAnsi="Cambria"/>
          <w:b/>
          <w:bCs/>
          <w:sz w:val="18"/>
          <w:szCs w:val="18"/>
          <w:lang w:val="en-GB"/>
        </w:rPr>
        <w:tab/>
      </w:r>
      <w:r w:rsidR="001D32D7" w:rsidRPr="00256489">
        <w:rPr>
          <w:rFonts w:ascii="Cambria" w:hAnsi="Cambria"/>
          <w:b/>
          <w:bCs/>
          <w:sz w:val="18"/>
          <w:szCs w:val="18"/>
          <w:lang w:val="en-GB"/>
        </w:rPr>
        <w:tab/>
      </w:r>
      <w:r w:rsidR="001D32D7" w:rsidRPr="00256489">
        <w:rPr>
          <w:rFonts w:ascii="Cambria" w:hAnsi="Cambria"/>
          <w:b/>
          <w:bCs/>
          <w:sz w:val="18"/>
          <w:szCs w:val="18"/>
          <w:lang w:val="en-GB"/>
        </w:rPr>
        <w:tab/>
      </w:r>
      <w:r w:rsidR="00D77A9D" w:rsidRPr="00256489">
        <w:rPr>
          <w:rFonts w:ascii="Cambria" w:hAnsi="Cambria"/>
          <w:b/>
          <w:bCs/>
          <w:sz w:val="18"/>
          <w:szCs w:val="18"/>
          <w:lang w:val="en-GB"/>
        </w:rPr>
        <w:t xml:space="preserve">             </w:t>
      </w:r>
      <w:r w:rsidR="00223771" w:rsidRPr="00256489">
        <w:rPr>
          <w:rFonts w:ascii="Cambria" w:hAnsi="Cambria"/>
          <w:b/>
          <w:bCs/>
          <w:sz w:val="18"/>
          <w:szCs w:val="18"/>
          <w:lang w:val="en-GB"/>
        </w:rPr>
        <w:t xml:space="preserve">  </w:t>
      </w:r>
      <w:r w:rsidR="00D77A9D" w:rsidRPr="00256489">
        <w:rPr>
          <w:rFonts w:ascii="Cambria" w:hAnsi="Cambria"/>
          <w:b/>
          <w:bCs/>
          <w:sz w:val="18"/>
          <w:szCs w:val="18"/>
          <w:lang w:val="en-GB"/>
        </w:rPr>
        <w:t xml:space="preserve">  </w:t>
      </w:r>
      <w:r w:rsidR="00932CC9">
        <w:rPr>
          <w:rFonts w:ascii="Cambria" w:hAnsi="Cambria"/>
          <w:b/>
          <w:bCs/>
          <w:sz w:val="18"/>
          <w:szCs w:val="18"/>
          <w:lang w:val="en-GB"/>
        </w:rPr>
        <w:t xml:space="preserve">              </w:t>
      </w:r>
      <w:r w:rsidR="0030443B">
        <w:rPr>
          <w:rFonts w:ascii="Cambria" w:hAnsi="Cambria"/>
          <w:b/>
          <w:bCs/>
          <w:sz w:val="18"/>
          <w:szCs w:val="18"/>
          <w:lang w:val="en-GB"/>
        </w:rPr>
        <w:t xml:space="preserve">                  </w:t>
      </w:r>
      <w:r w:rsidR="00D77A9D" w:rsidRPr="00256489">
        <w:rPr>
          <w:rFonts w:ascii="Cambria" w:hAnsi="Cambria"/>
          <w:b/>
          <w:bCs/>
          <w:sz w:val="18"/>
          <w:szCs w:val="18"/>
          <w:lang w:val="en-GB"/>
        </w:rPr>
        <w:t>Plano</w:t>
      </w:r>
      <w:r w:rsidR="00321B45" w:rsidRPr="00256489">
        <w:rPr>
          <w:rFonts w:ascii="Cambria" w:hAnsi="Cambria"/>
          <w:b/>
          <w:bCs/>
          <w:sz w:val="18"/>
          <w:szCs w:val="18"/>
          <w:lang w:val="en-GB"/>
        </w:rPr>
        <w:t xml:space="preserve">, </w:t>
      </w:r>
      <w:r w:rsidR="00D77A9D" w:rsidRPr="00256489">
        <w:rPr>
          <w:rFonts w:ascii="Cambria" w:hAnsi="Cambria"/>
          <w:b/>
          <w:bCs/>
          <w:sz w:val="18"/>
          <w:szCs w:val="18"/>
          <w:lang w:val="en-GB"/>
        </w:rPr>
        <w:t>TX</w:t>
      </w:r>
    </w:p>
    <w:p w14:paraId="00755569" w14:textId="515596F6" w:rsidR="00321B45" w:rsidRPr="00256489" w:rsidRDefault="00310F05" w:rsidP="00321B45">
      <w:pPr>
        <w:spacing w:after="0" w:line="240" w:lineRule="auto"/>
        <w:rPr>
          <w:rFonts w:ascii="Cambria" w:hAnsi="Cambria"/>
          <w:b/>
          <w:bCs/>
          <w:sz w:val="18"/>
          <w:szCs w:val="18"/>
          <w:lang w:val="en-GB"/>
        </w:rPr>
      </w:pPr>
      <w:r>
        <w:rPr>
          <w:rFonts w:ascii="Cambria" w:hAnsi="Cambria"/>
          <w:b/>
          <w:bCs/>
          <w:sz w:val="18"/>
          <w:szCs w:val="18"/>
          <w:lang w:val="en-GB"/>
        </w:rPr>
        <w:t xml:space="preserve">GCP </w:t>
      </w:r>
      <w:r w:rsidR="00D77A9D" w:rsidRPr="00256489">
        <w:rPr>
          <w:rFonts w:ascii="Cambria" w:hAnsi="Cambria"/>
          <w:b/>
          <w:bCs/>
          <w:sz w:val="18"/>
          <w:szCs w:val="18"/>
          <w:lang w:val="en-GB"/>
        </w:rPr>
        <w:t xml:space="preserve">Data </w:t>
      </w:r>
      <w:r w:rsidR="003D1355" w:rsidRPr="00256489">
        <w:rPr>
          <w:rFonts w:ascii="Cambria" w:hAnsi="Cambria"/>
          <w:b/>
          <w:bCs/>
          <w:sz w:val="18"/>
          <w:szCs w:val="18"/>
          <w:lang w:val="en-GB"/>
        </w:rPr>
        <w:t>Engineer</w:t>
      </w:r>
      <w:r w:rsidR="00321B45" w:rsidRPr="00256489">
        <w:rPr>
          <w:rFonts w:ascii="Cambria" w:hAnsi="Cambria"/>
          <w:b/>
          <w:bCs/>
          <w:sz w:val="18"/>
          <w:szCs w:val="18"/>
          <w:lang w:val="en-GB"/>
        </w:rPr>
        <w:t xml:space="preserve">                                                                                        </w:t>
      </w:r>
      <w:r w:rsidR="00321B45" w:rsidRPr="00256489">
        <w:rPr>
          <w:rFonts w:ascii="Cambria" w:hAnsi="Cambria"/>
          <w:b/>
          <w:bCs/>
          <w:sz w:val="18"/>
          <w:szCs w:val="18"/>
          <w:lang w:val="en-GB"/>
        </w:rPr>
        <w:tab/>
      </w:r>
      <w:r w:rsidR="00321B45" w:rsidRPr="00256489">
        <w:rPr>
          <w:rFonts w:ascii="Cambria" w:hAnsi="Cambria"/>
          <w:b/>
          <w:bCs/>
          <w:sz w:val="18"/>
          <w:szCs w:val="18"/>
          <w:lang w:val="en-GB"/>
        </w:rPr>
        <w:tab/>
      </w:r>
      <w:r w:rsidR="001D32D7" w:rsidRPr="00256489">
        <w:rPr>
          <w:rFonts w:ascii="Cambria" w:hAnsi="Cambria"/>
          <w:b/>
          <w:bCs/>
          <w:sz w:val="18"/>
          <w:szCs w:val="18"/>
          <w:lang w:val="en-GB"/>
        </w:rPr>
        <w:tab/>
      </w:r>
      <w:r w:rsidR="001D32D7" w:rsidRPr="00256489">
        <w:rPr>
          <w:rFonts w:ascii="Cambria" w:hAnsi="Cambria"/>
          <w:b/>
          <w:bCs/>
          <w:sz w:val="18"/>
          <w:szCs w:val="18"/>
          <w:lang w:val="en-GB"/>
        </w:rPr>
        <w:tab/>
      </w:r>
      <w:r w:rsidR="001D32D7" w:rsidRPr="00256489">
        <w:rPr>
          <w:rFonts w:ascii="Cambria" w:hAnsi="Cambria"/>
          <w:b/>
          <w:bCs/>
          <w:sz w:val="18"/>
          <w:szCs w:val="18"/>
          <w:lang w:val="en-GB"/>
        </w:rPr>
        <w:tab/>
        <w:t xml:space="preserve">        </w:t>
      </w:r>
      <w:r w:rsidR="00D77A9D" w:rsidRPr="00256489">
        <w:rPr>
          <w:rFonts w:ascii="Cambria" w:hAnsi="Cambria"/>
          <w:b/>
          <w:bCs/>
          <w:sz w:val="18"/>
          <w:szCs w:val="18"/>
          <w:lang w:val="en-GB"/>
        </w:rPr>
        <w:t xml:space="preserve">                </w:t>
      </w:r>
      <w:r w:rsidR="00932CC9">
        <w:rPr>
          <w:rFonts w:ascii="Cambria" w:hAnsi="Cambria"/>
          <w:b/>
          <w:bCs/>
          <w:sz w:val="18"/>
          <w:szCs w:val="18"/>
          <w:lang w:val="en-GB"/>
        </w:rPr>
        <w:t xml:space="preserve">  </w:t>
      </w:r>
      <w:r w:rsidR="00223771" w:rsidRPr="00256489">
        <w:rPr>
          <w:rFonts w:ascii="Cambria" w:hAnsi="Cambria"/>
          <w:b/>
          <w:bCs/>
          <w:sz w:val="18"/>
          <w:szCs w:val="18"/>
          <w:lang w:val="en-GB"/>
        </w:rPr>
        <w:t xml:space="preserve"> </w:t>
      </w:r>
      <w:r w:rsidR="0030443B">
        <w:rPr>
          <w:rFonts w:ascii="Cambria" w:hAnsi="Cambria"/>
          <w:b/>
          <w:bCs/>
          <w:sz w:val="18"/>
          <w:szCs w:val="18"/>
          <w:lang w:val="en-GB"/>
        </w:rPr>
        <w:t xml:space="preserve">              </w:t>
      </w:r>
      <w:r w:rsidR="00B45824">
        <w:rPr>
          <w:rFonts w:ascii="Cambria" w:hAnsi="Cambria"/>
          <w:b/>
          <w:bCs/>
          <w:sz w:val="18"/>
          <w:szCs w:val="18"/>
          <w:lang w:val="en-GB"/>
        </w:rPr>
        <w:t xml:space="preserve"> </w:t>
      </w:r>
      <w:r w:rsidR="0030443B">
        <w:rPr>
          <w:rFonts w:ascii="Cambria" w:hAnsi="Cambria"/>
          <w:b/>
          <w:bCs/>
          <w:sz w:val="18"/>
          <w:szCs w:val="18"/>
          <w:lang w:val="en-GB"/>
        </w:rPr>
        <w:t xml:space="preserve">   </w:t>
      </w:r>
      <w:r w:rsidR="001D32D7" w:rsidRPr="00256489">
        <w:rPr>
          <w:rFonts w:ascii="Cambria" w:hAnsi="Cambria"/>
          <w:b/>
          <w:bCs/>
          <w:sz w:val="18"/>
          <w:szCs w:val="18"/>
          <w:lang w:val="en-GB"/>
        </w:rPr>
        <w:t xml:space="preserve">  </w:t>
      </w:r>
      <w:r w:rsidR="00073368">
        <w:rPr>
          <w:rFonts w:ascii="Cambria" w:hAnsi="Cambria"/>
          <w:b/>
          <w:bCs/>
          <w:sz w:val="18"/>
          <w:szCs w:val="18"/>
          <w:lang w:val="en-GB"/>
        </w:rPr>
        <w:t>J</w:t>
      </w:r>
      <w:r w:rsidR="00A31509">
        <w:rPr>
          <w:rFonts w:ascii="Cambria" w:hAnsi="Cambria"/>
          <w:b/>
          <w:bCs/>
          <w:sz w:val="18"/>
          <w:szCs w:val="18"/>
          <w:lang w:val="en-GB"/>
        </w:rPr>
        <w:t>un</w:t>
      </w:r>
      <w:r w:rsidR="00321B45" w:rsidRPr="00256489">
        <w:rPr>
          <w:rFonts w:ascii="Cambria" w:hAnsi="Cambria"/>
          <w:b/>
          <w:bCs/>
          <w:sz w:val="18"/>
          <w:szCs w:val="18"/>
          <w:lang w:val="en-GB"/>
        </w:rPr>
        <w:t xml:space="preserve"> 202</w:t>
      </w:r>
      <w:r w:rsidR="00073368">
        <w:rPr>
          <w:rFonts w:ascii="Cambria" w:hAnsi="Cambria"/>
          <w:b/>
          <w:bCs/>
          <w:sz w:val="18"/>
          <w:szCs w:val="18"/>
          <w:lang w:val="en-GB"/>
        </w:rPr>
        <w:t>4</w:t>
      </w:r>
      <w:r w:rsidR="00321B45" w:rsidRPr="00256489">
        <w:rPr>
          <w:rFonts w:ascii="Cambria" w:hAnsi="Cambria"/>
          <w:b/>
          <w:bCs/>
          <w:sz w:val="18"/>
          <w:szCs w:val="18"/>
          <w:lang w:val="en-GB"/>
        </w:rPr>
        <w:t xml:space="preserve"> – Presen</w:t>
      </w:r>
      <w:r w:rsidR="00932CC9">
        <w:rPr>
          <w:rFonts w:ascii="Cambria" w:hAnsi="Cambria"/>
          <w:b/>
          <w:bCs/>
          <w:sz w:val="18"/>
          <w:szCs w:val="18"/>
          <w:lang w:val="en-GB"/>
        </w:rPr>
        <w:t>t</w:t>
      </w:r>
    </w:p>
    <w:p w14:paraId="305A4349" w14:textId="630C3D97" w:rsidR="00321B45" w:rsidRPr="00256489" w:rsidRDefault="00321B45" w:rsidP="00321B45">
      <w:pPr>
        <w:spacing w:after="0" w:line="240" w:lineRule="auto"/>
        <w:rPr>
          <w:rFonts w:ascii="Cambria" w:hAnsi="Cambria"/>
          <w:b/>
          <w:bCs/>
          <w:sz w:val="18"/>
          <w:szCs w:val="18"/>
          <w:lang w:val="en-GB"/>
        </w:rPr>
      </w:pPr>
      <w:r w:rsidRPr="00256489">
        <w:rPr>
          <w:rFonts w:ascii="Cambria" w:hAnsi="Cambria"/>
          <w:b/>
          <w:bCs/>
          <w:sz w:val="18"/>
          <w:szCs w:val="18"/>
          <w:lang w:val="en-GB"/>
        </w:rPr>
        <w:t>Responsibilities:</w:t>
      </w:r>
      <w:r w:rsidR="00D77A9D" w:rsidRPr="00256489">
        <w:rPr>
          <w:rFonts w:ascii="Cambria" w:hAnsi="Cambria"/>
          <w:b/>
          <w:bCs/>
          <w:sz w:val="18"/>
          <w:szCs w:val="18"/>
          <w:lang w:val="en-GB"/>
        </w:rPr>
        <w:t xml:space="preserve"> </w:t>
      </w:r>
    </w:p>
    <w:p w14:paraId="20C8B967" w14:textId="77777777" w:rsidR="00C07147" w:rsidRDefault="00C07147" w:rsidP="00C07147">
      <w:pPr>
        <w:pStyle w:val="ListParagraph"/>
        <w:numPr>
          <w:ilvl w:val="0"/>
          <w:numId w:val="8"/>
        </w:numPr>
        <w:spacing w:after="0" w:line="240" w:lineRule="auto"/>
        <w:jc w:val="both"/>
        <w:rPr>
          <w:rFonts w:ascii="Cambria" w:hAnsi="Cambria"/>
          <w:sz w:val="18"/>
          <w:szCs w:val="18"/>
          <w:lang w:val="en-IN"/>
        </w:rPr>
      </w:pPr>
      <w:r w:rsidRPr="00C07147">
        <w:rPr>
          <w:rFonts w:ascii="Cambria" w:hAnsi="Cambria"/>
          <w:sz w:val="18"/>
          <w:szCs w:val="18"/>
          <w:lang w:val="en-IN"/>
        </w:rPr>
        <w:t xml:space="preserve">Assisted in building and maintaining financial data pipelines using Google Cloud Dataflow, </w:t>
      </w:r>
      <w:proofErr w:type="spellStart"/>
      <w:r w:rsidRPr="00C07147">
        <w:rPr>
          <w:rFonts w:ascii="Cambria" w:hAnsi="Cambria"/>
          <w:sz w:val="18"/>
          <w:szCs w:val="18"/>
          <w:lang w:val="en-IN"/>
        </w:rPr>
        <w:t>BigQuery</w:t>
      </w:r>
      <w:proofErr w:type="spellEnd"/>
      <w:r w:rsidRPr="00C07147">
        <w:rPr>
          <w:rFonts w:ascii="Cambria" w:hAnsi="Cambria"/>
          <w:sz w:val="18"/>
          <w:szCs w:val="18"/>
          <w:lang w:val="en-IN"/>
        </w:rPr>
        <w:t xml:space="preserve">, Cloud Storage, Cloud Functions, SQL, Python, and </w:t>
      </w:r>
      <w:proofErr w:type="spellStart"/>
      <w:r w:rsidRPr="00C07147">
        <w:rPr>
          <w:rFonts w:ascii="Cambria" w:hAnsi="Cambria"/>
          <w:sz w:val="18"/>
          <w:szCs w:val="18"/>
          <w:lang w:val="en-IN"/>
        </w:rPr>
        <w:t>PySpark</w:t>
      </w:r>
      <w:proofErr w:type="spellEnd"/>
      <w:r w:rsidRPr="00C07147">
        <w:rPr>
          <w:rFonts w:ascii="Cambria" w:hAnsi="Cambria"/>
          <w:sz w:val="18"/>
          <w:szCs w:val="18"/>
          <w:lang w:val="en-IN"/>
        </w:rPr>
        <w:t>, ensuring secure and efficient banking data processing.</w:t>
      </w:r>
    </w:p>
    <w:p w14:paraId="3942487C" w14:textId="77777777" w:rsidR="00D50269" w:rsidRPr="00D50269" w:rsidRDefault="00D50269" w:rsidP="00C07147">
      <w:pPr>
        <w:pStyle w:val="ListParagraph"/>
        <w:numPr>
          <w:ilvl w:val="0"/>
          <w:numId w:val="8"/>
        </w:numPr>
        <w:spacing w:after="0" w:line="240" w:lineRule="auto"/>
        <w:jc w:val="both"/>
        <w:rPr>
          <w:rFonts w:ascii="Cambria" w:hAnsi="Cambria"/>
          <w:sz w:val="18"/>
          <w:szCs w:val="18"/>
          <w:lang w:val="en-IN"/>
        </w:rPr>
      </w:pPr>
      <w:r w:rsidRPr="00D50269">
        <w:rPr>
          <w:rFonts w:ascii="Cambria" w:hAnsi="Cambria"/>
          <w:sz w:val="18"/>
          <w:szCs w:val="18"/>
        </w:rPr>
        <w:t>Automated and maintained CI/CD workflows for Databricks notebooks and jobs, improving deployment efficiency and reducing manual intervention.</w:t>
      </w:r>
    </w:p>
    <w:p w14:paraId="778973F1" w14:textId="084E2731" w:rsidR="00745CC7" w:rsidRPr="00C07147" w:rsidRDefault="004C1BFF" w:rsidP="00C07147">
      <w:pPr>
        <w:pStyle w:val="ListParagraph"/>
        <w:numPr>
          <w:ilvl w:val="0"/>
          <w:numId w:val="8"/>
        </w:numPr>
        <w:spacing w:after="0" w:line="240" w:lineRule="auto"/>
        <w:jc w:val="both"/>
        <w:rPr>
          <w:rFonts w:ascii="Cambria" w:hAnsi="Cambria"/>
          <w:sz w:val="18"/>
          <w:szCs w:val="18"/>
          <w:lang w:val="en-IN"/>
        </w:rPr>
      </w:pPr>
      <w:r w:rsidRPr="004C1BFF">
        <w:rPr>
          <w:rFonts w:ascii="Cambria" w:hAnsi="Cambria"/>
          <w:sz w:val="18"/>
          <w:szCs w:val="18"/>
          <w:lang w:val="en-IN"/>
        </w:rPr>
        <w:t xml:space="preserve">Developed real-time and batch processing solutions using Kafka, Pub/Sub, and </w:t>
      </w:r>
      <w:proofErr w:type="spellStart"/>
      <w:r w:rsidRPr="004C1BFF">
        <w:rPr>
          <w:rFonts w:ascii="Cambria" w:hAnsi="Cambria"/>
          <w:sz w:val="18"/>
          <w:szCs w:val="18"/>
          <w:lang w:val="en-IN"/>
        </w:rPr>
        <w:t>PySpark</w:t>
      </w:r>
      <w:proofErr w:type="spellEnd"/>
      <w:r w:rsidRPr="004C1BFF">
        <w:rPr>
          <w:rFonts w:ascii="Cambria" w:hAnsi="Cambria"/>
          <w:sz w:val="18"/>
          <w:szCs w:val="18"/>
          <w:lang w:val="en-IN"/>
        </w:rPr>
        <w:t>, improving advertising campaign analytics</w:t>
      </w:r>
    </w:p>
    <w:p w14:paraId="4F7D574B" w14:textId="77777777" w:rsidR="00C07147" w:rsidRPr="00C07147" w:rsidRDefault="00C07147" w:rsidP="00C07147">
      <w:pPr>
        <w:pStyle w:val="ListParagraph"/>
        <w:numPr>
          <w:ilvl w:val="0"/>
          <w:numId w:val="8"/>
        </w:numPr>
        <w:spacing w:after="0" w:line="240" w:lineRule="auto"/>
        <w:jc w:val="both"/>
        <w:rPr>
          <w:rFonts w:ascii="Cambria" w:hAnsi="Cambria"/>
          <w:sz w:val="18"/>
          <w:szCs w:val="18"/>
          <w:lang w:val="en-IN"/>
        </w:rPr>
      </w:pPr>
      <w:r w:rsidRPr="00C07147">
        <w:rPr>
          <w:rFonts w:ascii="Cambria" w:hAnsi="Cambria"/>
          <w:sz w:val="18"/>
          <w:szCs w:val="18"/>
          <w:lang w:val="en-IN"/>
        </w:rPr>
        <w:t xml:space="preserve">Worked on data ingestion processes, fetching customer and transactional data from external financial sources like Oracle Fuse, integrating them into staging layers on </w:t>
      </w:r>
      <w:proofErr w:type="spellStart"/>
      <w:r w:rsidRPr="00C07147">
        <w:rPr>
          <w:rFonts w:ascii="Cambria" w:hAnsi="Cambria"/>
          <w:sz w:val="18"/>
          <w:szCs w:val="18"/>
          <w:lang w:val="en-IN"/>
        </w:rPr>
        <w:t>BigQuery</w:t>
      </w:r>
      <w:proofErr w:type="spellEnd"/>
      <w:r w:rsidRPr="00C07147">
        <w:rPr>
          <w:rFonts w:ascii="Cambria" w:hAnsi="Cambria"/>
          <w:sz w:val="18"/>
          <w:szCs w:val="18"/>
          <w:lang w:val="en-IN"/>
        </w:rPr>
        <w:t xml:space="preserve"> using Cloud Functions and API calls.</w:t>
      </w:r>
    </w:p>
    <w:p w14:paraId="5F0104BD" w14:textId="77777777" w:rsidR="00824A3F" w:rsidRPr="00824A3F" w:rsidRDefault="00824A3F" w:rsidP="00C07147">
      <w:pPr>
        <w:pStyle w:val="ListParagraph"/>
        <w:numPr>
          <w:ilvl w:val="0"/>
          <w:numId w:val="8"/>
        </w:numPr>
        <w:spacing w:after="0" w:line="240" w:lineRule="auto"/>
        <w:jc w:val="both"/>
        <w:rPr>
          <w:rFonts w:ascii="Cambria" w:hAnsi="Cambria"/>
          <w:sz w:val="18"/>
          <w:szCs w:val="18"/>
          <w:lang w:val="en-IN"/>
        </w:rPr>
      </w:pPr>
      <w:r w:rsidRPr="00824A3F">
        <w:rPr>
          <w:rFonts w:ascii="Cambria" w:hAnsi="Cambria"/>
          <w:sz w:val="18"/>
          <w:szCs w:val="18"/>
        </w:rPr>
        <w:t xml:space="preserve">Expertise in </w:t>
      </w:r>
      <w:r w:rsidRPr="00824A3F">
        <w:rPr>
          <w:rFonts w:ascii="Cambria" w:hAnsi="Cambria"/>
          <w:b/>
          <w:bCs/>
          <w:sz w:val="18"/>
          <w:szCs w:val="18"/>
        </w:rPr>
        <w:t>data warehousing concepts</w:t>
      </w:r>
      <w:r w:rsidRPr="00824A3F">
        <w:rPr>
          <w:rFonts w:ascii="Cambria" w:hAnsi="Cambria"/>
          <w:sz w:val="18"/>
          <w:szCs w:val="18"/>
        </w:rPr>
        <w:t xml:space="preserve">, </w:t>
      </w:r>
      <w:r w:rsidRPr="00824A3F">
        <w:rPr>
          <w:rFonts w:ascii="Cambria" w:hAnsi="Cambria"/>
          <w:b/>
          <w:bCs/>
          <w:sz w:val="18"/>
          <w:szCs w:val="18"/>
        </w:rPr>
        <w:t>dimensional modeling</w:t>
      </w:r>
      <w:r w:rsidRPr="00824A3F">
        <w:rPr>
          <w:rFonts w:ascii="Cambria" w:hAnsi="Cambria"/>
          <w:sz w:val="18"/>
          <w:szCs w:val="18"/>
        </w:rPr>
        <w:t xml:space="preserve">, and </w:t>
      </w:r>
      <w:r w:rsidRPr="00824A3F">
        <w:rPr>
          <w:rFonts w:ascii="Cambria" w:hAnsi="Cambria"/>
          <w:b/>
          <w:bCs/>
          <w:sz w:val="18"/>
          <w:szCs w:val="18"/>
        </w:rPr>
        <w:t>ETL best practices</w:t>
      </w:r>
      <w:r w:rsidRPr="00824A3F">
        <w:rPr>
          <w:rFonts w:ascii="Cambria" w:hAnsi="Cambria"/>
          <w:sz w:val="18"/>
          <w:szCs w:val="18"/>
        </w:rPr>
        <w:t xml:space="preserve"> for building scalable and efficient data pipelines.</w:t>
      </w:r>
    </w:p>
    <w:p w14:paraId="63CA518C" w14:textId="402B7A56" w:rsidR="00C07147" w:rsidRDefault="00C07147" w:rsidP="00C07147">
      <w:pPr>
        <w:pStyle w:val="ListParagraph"/>
        <w:numPr>
          <w:ilvl w:val="0"/>
          <w:numId w:val="8"/>
        </w:numPr>
        <w:spacing w:after="0" w:line="240" w:lineRule="auto"/>
        <w:jc w:val="both"/>
        <w:rPr>
          <w:rFonts w:ascii="Cambria" w:hAnsi="Cambria"/>
          <w:sz w:val="18"/>
          <w:szCs w:val="18"/>
          <w:lang w:val="en-IN"/>
        </w:rPr>
      </w:pPr>
      <w:r w:rsidRPr="00C07147">
        <w:rPr>
          <w:rFonts w:ascii="Cambria" w:hAnsi="Cambria"/>
          <w:sz w:val="18"/>
          <w:szCs w:val="18"/>
          <w:lang w:val="en-IN"/>
        </w:rPr>
        <w:t xml:space="preserve">Assisted in implementing data integration solutions in </w:t>
      </w:r>
      <w:proofErr w:type="spellStart"/>
      <w:r w:rsidRPr="00C07147">
        <w:rPr>
          <w:rFonts w:ascii="Cambria" w:hAnsi="Cambria"/>
          <w:sz w:val="18"/>
          <w:szCs w:val="18"/>
          <w:lang w:val="en-IN"/>
        </w:rPr>
        <w:t>BigQuery</w:t>
      </w:r>
      <w:proofErr w:type="spellEnd"/>
      <w:r w:rsidRPr="00C07147">
        <w:rPr>
          <w:rFonts w:ascii="Cambria" w:hAnsi="Cambria"/>
          <w:sz w:val="18"/>
          <w:szCs w:val="18"/>
          <w:lang w:val="en-IN"/>
        </w:rPr>
        <w:t xml:space="preserve">, processing structured and semi-structured financial data (CSV, JSON, Avro, Parquet) using </w:t>
      </w:r>
      <w:proofErr w:type="spellStart"/>
      <w:r w:rsidRPr="00C07147">
        <w:rPr>
          <w:rFonts w:ascii="Cambria" w:hAnsi="Cambria"/>
          <w:sz w:val="18"/>
          <w:szCs w:val="18"/>
          <w:lang w:val="en-IN"/>
        </w:rPr>
        <w:t>BigQuery</w:t>
      </w:r>
      <w:proofErr w:type="spellEnd"/>
      <w:r w:rsidRPr="00C07147">
        <w:rPr>
          <w:rFonts w:ascii="Cambria" w:hAnsi="Cambria"/>
          <w:sz w:val="18"/>
          <w:szCs w:val="18"/>
          <w:lang w:val="en-IN"/>
        </w:rPr>
        <w:t xml:space="preserve"> native ingestion and Cloud Dataflow.</w:t>
      </w:r>
    </w:p>
    <w:p w14:paraId="4F63EE68" w14:textId="09C48306" w:rsidR="005433A7" w:rsidRPr="00C07147" w:rsidRDefault="005433A7" w:rsidP="00C07147">
      <w:pPr>
        <w:pStyle w:val="ListParagraph"/>
        <w:numPr>
          <w:ilvl w:val="0"/>
          <w:numId w:val="8"/>
        </w:numPr>
        <w:spacing w:after="0" w:line="240" w:lineRule="auto"/>
        <w:jc w:val="both"/>
        <w:rPr>
          <w:rFonts w:ascii="Cambria" w:hAnsi="Cambria"/>
          <w:sz w:val="18"/>
          <w:szCs w:val="18"/>
          <w:lang w:val="en-IN"/>
        </w:rPr>
      </w:pPr>
      <w:r w:rsidRPr="005433A7">
        <w:rPr>
          <w:rFonts w:ascii="Cambria" w:hAnsi="Cambria"/>
          <w:sz w:val="18"/>
          <w:szCs w:val="18"/>
        </w:rPr>
        <w:t xml:space="preserve">Experience with </w:t>
      </w:r>
      <w:r w:rsidRPr="005433A7">
        <w:rPr>
          <w:rFonts w:ascii="Cambria" w:hAnsi="Cambria"/>
          <w:b/>
          <w:bCs/>
          <w:sz w:val="18"/>
          <w:szCs w:val="18"/>
        </w:rPr>
        <w:t>GenAI</w:t>
      </w:r>
      <w:r w:rsidRPr="005433A7">
        <w:rPr>
          <w:rFonts w:ascii="Cambria" w:hAnsi="Cambria"/>
          <w:sz w:val="18"/>
          <w:szCs w:val="18"/>
        </w:rPr>
        <w:t xml:space="preserve"> and </w:t>
      </w:r>
      <w:r w:rsidRPr="005433A7">
        <w:rPr>
          <w:rFonts w:ascii="Cambria" w:hAnsi="Cambria"/>
          <w:b/>
          <w:bCs/>
          <w:sz w:val="18"/>
          <w:szCs w:val="18"/>
        </w:rPr>
        <w:t>Cloud Infrastructure</w:t>
      </w:r>
      <w:r w:rsidRPr="005433A7">
        <w:rPr>
          <w:rFonts w:ascii="Cambria" w:hAnsi="Cambria"/>
          <w:sz w:val="18"/>
          <w:szCs w:val="18"/>
        </w:rPr>
        <w:t xml:space="preserve"> is a plus, demonstrating adaptability to emerging technologies.</w:t>
      </w:r>
    </w:p>
    <w:p w14:paraId="63A75973" w14:textId="77777777" w:rsidR="00C07147" w:rsidRPr="00C07147" w:rsidRDefault="00C07147" w:rsidP="00C07147">
      <w:pPr>
        <w:pStyle w:val="ListParagraph"/>
        <w:numPr>
          <w:ilvl w:val="0"/>
          <w:numId w:val="8"/>
        </w:numPr>
        <w:spacing w:after="0" w:line="240" w:lineRule="auto"/>
        <w:jc w:val="both"/>
        <w:rPr>
          <w:rFonts w:ascii="Cambria" w:hAnsi="Cambria"/>
          <w:sz w:val="18"/>
          <w:szCs w:val="18"/>
          <w:lang w:val="en-IN"/>
        </w:rPr>
      </w:pPr>
      <w:r w:rsidRPr="00C07147">
        <w:rPr>
          <w:rFonts w:ascii="Cambria" w:hAnsi="Cambria"/>
          <w:sz w:val="18"/>
          <w:szCs w:val="18"/>
          <w:lang w:val="en-IN"/>
        </w:rPr>
        <w:t xml:space="preserve">Supported loading trusted banking and financial data from Cloud Storage to </w:t>
      </w:r>
      <w:proofErr w:type="spellStart"/>
      <w:r w:rsidRPr="00C07147">
        <w:rPr>
          <w:rFonts w:ascii="Cambria" w:hAnsi="Cambria"/>
          <w:sz w:val="18"/>
          <w:szCs w:val="18"/>
          <w:lang w:val="en-IN"/>
        </w:rPr>
        <w:t>BigQuery</w:t>
      </w:r>
      <w:proofErr w:type="spellEnd"/>
      <w:r w:rsidRPr="00C07147">
        <w:rPr>
          <w:rFonts w:ascii="Cambria" w:hAnsi="Cambria"/>
          <w:sz w:val="18"/>
          <w:szCs w:val="18"/>
          <w:lang w:val="en-IN"/>
        </w:rPr>
        <w:t xml:space="preserve"> using </w:t>
      </w:r>
      <w:proofErr w:type="spellStart"/>
      <w:r w:rsidRPr="00C07147">
        <w:rPr>
          <w:rFonts w:ascii="Cambria" w:hAnsi="Cambria"/>
          <w:sz w:val="18"/>
          <w:szCs w:val="18"/>
          <w:lang w:val="en-IN"/>
        </w:rPr>
        <w:t>BigQuery</w:t>
      </w:r>
      <w:proofErr w:type="spellEnd"/>
      <w:r w:rsidRPr="00C07147">
        <w:rPr>
          <w:rFonts w:ascii="Cambria" w:hAnsi="Cambria"/>
          <w:sz w:val="18"/>
          <w:szCs w:val="18"/>
          <w:lang w:val="en-IN"/>
        </w:rPr>
        <w:t xml:space="preserve"> Data Transfer Service, ensuring data consistency and availability for downstream reporting.</w:t>
      </w:r>
    </w:p>
    <w:p w14:paraId="261F78B4" w14:textId="77777777" w:rsidR="00C07147" w:rsidRPr="00C07147" w:rsidRDefault="00C07147" w:rsidP="00C07147">
      <w:pPr>
        <w:pStyle w:val="ListParagraph"/>
        <w:numPr>
          <w:ilvl w:val="0"/>
          <w:numId w:val="8"/>
        </w:numPr>
        <w:spacing w:after="0" w:line="240" w:lineRule="auto"/>
        <w:jc w:val="both"/>
        <w:rPr>
          <w:rFonts w:ascii="Cambria" w:hAnsi="Cambria"/>
          <w:sz w:val="18"/>
          <w:szCs w:val="18"/>
          <w:lang w:val="en-IN"/>
        </w:rPr>
      </w:pPr>
      <w:r w:rsidRPr="00C07147">
        <w:rPr>
          <w:rFonts w:ascii="Cambria" w:hAnsi="Cambria"/>
          <w:sz w:val="18"/>
          <w:szCs w:val="18"/>
          <w:lang w:val="en-IN"/>
        </w:rPr>
        <w:t>Worked on data transformation tasks in Cloud Data Fusion, cleaning and aggregating financial data for reporting and business analysis.</w:t>
      </w:r>
    </w:p>
    <w:p w14:paraId="206668C2" w14:textId="77777777" w:rsidR="00C07147" w:rsidRPr="00C07147" w:rsidRDefault="00C07147" w:rsidP="00C07147">
      <w:pPr>
        <w:pStyle w:val="ListParagraph"/>
        <w:numPr>
          <w:ilvl w:val="0"/>
          <w:numId w:val="8"/>
        </w:numPr>
        <w:spacing w:after="0" w:line="240" w:lineRule="auto"/>
        <w:jc w:val="both"/>
        <w:rPr>
          <w:rFonts w:ascii="Cambria" w:hAnsi="Cambria"/>
          <w:sz w:val="18"/>
          <w:szCs w:val="18"/>
          <w:lang w:val="en-IN"/>
        </w:rPr>
      </w:pPr>
      <w:r w:rsidRPr="00C07147">
        <w:rPr>
          <w:rFonts w:ascii="Cambria" w:hAnsi="Cambria"/>
          <w:sz w:val="18"/>
          <w:szCs w:val="18"/>
          <w:lang w:val="en-IN"/>
        </w:rPr>
        <w:t xml:space="preserve">Created Power BI dashboards to </w:t>
      </w:r>
      <w:proofErr w:type="spellStart"/>
      <w:r w:rsidRPr="00C07147">
        <w:rPr>
          <w:rFonts w:ascii="Cambria" w:hAnsi="Cambria"/>
          <w:sz w:val="18"/>
          <w:szCs w:val="18"/>
          <w:lang w:val="en-IN"/>
        </w:rPr>
        <w:t>analyze</w:t>
      </w:r>
      <w:proofErr w:type="spellEnd"/>
      <w:r w:rsidRPr="00C07147">
        <w:rPr>
          <w:rFonts w:ascii="Cambria" w:hAnsi="Cambria"/>
          <w:sz w:val="18"/>
          <w:szCs w:val="18"/>
          <w:lang w:val="en-IN"/>
        </w:rPr>
        <w:t xml:space="preserve"> customer transactions, credit risk, and fraud detection metrics, providing insights to business teams.</w:t>
      </w:r>
    </w:p>
    <w:p w14:paraId="13CDAC60" w14:textId="77777777" w:rsidR="00C07147" w:rsidRPr="00C07147" w:rsidRDefault="00C07147" w:rsidP="00C07147">
      <w:pPr>
        <w:pStyle w:val="ListParagraph"/>
        <w:numPr>
          <w:ilvl w:val="0"/>
          <w:numId w:val="8"/>
        </w:numPr>
        <w:spacing w:after="0" w:line="240" w:lineRule="auto"/>
        <w:jc w:val="both"/>
        <w:rPr>
          <w:rFonts w:ascii="Cambria" w:hAnsi="Cambria"/>
          <w:sz w:val="18"/>
          <w:szCs w:val="18"/>
          <w:lang w:val="en-IN"/>
        </w:rPr>
      </w:pPr>
      <w:r w:rsidRPr="00C07147">
        <w:rPr>
          <w:rFonts w:ascii="Cambria" w:hAnsi="Cambria"/>
          <w:sz w:val="18"/>
          <w:szCs w:val="18"/>
          <w:lang w:val="en-IN"/>
        </w:rPr>
        <w:t>Assisted in data validation and compliance tracking, ensuring data accuracy and integrity in line with SOX, PCI-DSS, and GDPR regulations.</w:t>
      </w:r>
    </w:p>
    <w:p w14:paraId="2B2BE108" w14:textId="4612799A" w:rsidR="00223771" w:rsidRDefault="00C07147" w:rsidP="000708DF">
      <w:pPr>
        <w:pStyle w:val="ListParagraph"/>
        <w:numPr>
          <w:ilvl w:val="0"/>
          <w:numId w:val="8"/>
        </w:numPr>
        <w:spacing w:after="0" w:line="240" w:lineRule="auto"/>
        <w:jc w:val="both"/>
        <w:rPr>
          <w:rFonts w:ascii="Cambria" w:hAnsi="Cambria"/>
          <w:sz w:val="18"/>
          <w:szCs w:val="18"/>
          <w:lang w:val="en-IN"/>
        </w:rPr>
      </w:pPr>
      <w:r w:rsidRPr="00C07147">
        <w:rPr>
          <w:rFonts w:ascii="Cambria" w:hAnsi="Cambria"/>
          <w:sz w:val="18"/>
          <w:szCs w:val="18"/>
          <w:lang w:val="en-IN"/>
        </w:rPr>
        <w:t>Worked closely with senior engineers to document ETL workflows, data transformation logic, and business rules for financial data pipelines.</w:t>
      </w:r>
    </w:p>
    <w:p w14:paraId="023AD50C" w14:textId="41712D58" w:rsidR="00AC4DAE" w:rsidRDefault="00AC4DAE" w:rsidP="00AC4DAE">
      <w:pPr>
        <w:spacing w:after="0" w:line="240" w:lineRule="auto"/>
        <w:ind w:left="360"/>
        <w:jc w:val="both"/>
        <w:rPr>
          <w:rFonts w:ascii="Cambria" w:hAnsi="Cambria"/>
          <w:sz w:val="18"/>
          <w:szCs w:val="18"/>
          <w:lang w:val="en-IN"/>
        </w:rPr>
      </w:pPr>
      <w:r w:rsidRPr="00AC4DAE">
        <w:rPr>
          <w:rFonts w:ascii="Cambria" w:hAnsi="Cambria"/>
          <w:b/>
          <w:bCs/>
          <w:sz w:val="18"/>
          <w:szCs w:val="18"/>
          <w:lang w:val="en-IN"/>
        </w:rPr>
        <w:t>AT&amp;T</w:t>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t xml:space="preserve">            </w:t>
      </w:r>
      <w:r w:rsidR="0047012A">
        <w:rPr>
          <w:rFonts w:ascii="Cambria" w:hAnsi="Cambria"/>
          <w:sz w:val="18"/>
          <w:szCs w:val="18"/>
          <w:lang w:val="en-IN"/>
        </w:rPr>
        <w:t xml:space="preserve">    </w:t>
      </w:r>
      <w:r w:rsidR="0047012A">
        <w:rPr>
          <w:rFonts w:ascii="Cambria" w:hAnsi="Cambria"/>
          <w:b/>
          <w:bCs/>
          <w:sz w:val="18"/>
          <w:szCs w:val="18"/>
          <w:lang w:val="en-GB"/>
        </w:rPr>
        <w:t>Remote</w:t>
      </w:r>
    </w:p>
    <w:p w14:paraId="5B7AD4AA" w14:textId="17CF786E" w:rsidR="00AC4DAE" w:rsidRDefault="00AC4DAE" w:rsidP="00AC4DAE">
      <w:pPr>
        <w:spacing w:after="0" w:line="240" w:lineRule="auto"/>
        <w:ind w:left="360"/>
        <w:jc w:val="both"/>
        <w:rPr>
          <w:rFonts w:ascii="Cambria" w:hAnsi="Cambria"/>
          <w:sz w:val="18"/>
          <w:szCs w:val="18"/>
          <w:lang w:val="en-IN"/>
        </w:rPr>
      </w:pPr>
      <w:r>
        <w:rPr>
          <w:rFonts w:ascii="Cambria" w:hAnsi="Cambria"/>
          <w:sz w:val="18"/>
          <w:szCs w:val="18"/>
          <w:lang w:val="en-IN"/>
        </w:rPr>
        <w:t>Data Engineer Internship</w:t>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r>
      <w:r>
        <w:rPr>
          <w:rFonts w:ascii="Cambria" w:hAnsi="Cambria"/>
          <w:sz w:val="18"/>
          <w:szCs w:val="18"/>
          <w:lang w:val="en-IN"/>
        </w:rPr>
        <w:tab/>
        <w:t xml:space="preserve">           Jan 2024 -May 2024</w:t>
      </w:r>
    </w:p>
    <w:p w14:paraId="1EAEAB44" w14:textId="77777777" w:rsidR="00227751" w:rsidRPr="00227751" w:rsidRDefault="00227751" w:rsidP="00227751">
      <w:pPr>
        <w:pStyle w:val="ListParagraph"/>
        <w:numPr>
          <w:ilvl w:val="0"/>
          <w:numId w:val="16"/>
        </w:numPr>
        <w:spacing w:after="0" w:line="240" w:lineRule="auto"/>
        <w:jc w:val="both"/>
        <w:rPr>
          <w:rFonts w:ascii="Cambria" w:hAnsi="Cambria"/>
          <w:sz w:val="18"/>
          <w:szCs w:val="18"/>
          <w:lang w:val="en-IN"/>
        </w:rPr>
      </w:pPr>
      <w:r w:rsidRPr="00227751">
        <w:rPr>
          <w:rFonts w:ascii="Cambria" w:hAnsi="Cambria"/>
          <w:sz w:val="18"/>
          <w:szCs w:val="18"/>
          <w:lang w:val="en-IN"/>
        </w:rPr>
        <w:t xml:space="preserve">Wrote SQL queries for data extraction and transformation in </w:t>
      </w:r>
      <w:proofErr w:type="spellStart"/>
      <w:r w:rsidRPr="00227751">
        <w:rPr>
          <w:rFonts w:ascii="Cambria" w:hAnsi="Cambria"/>
          <w:sz w:val="18"/>
          <w:szCs w:val="18"/>
          <w:lang w:val="en-IN"/>
        </w:rPr>
        <w:t>BigQuery</w:t>
      </w:r>
      <w:proofErr w:type="spellEnd"/>
      <w:r w:rsidRPr="00227751">
        <w:rPr>
          <w:rFonts w:ascii="Cambria" w:hAnsi="Cambria"/>
          <w:sz w:val="18"/>
          <w:szCs w:val="18"/>
          <w:lang w:val="en-IN"/>
        </w:rPr>
        <w:t>, optimizing performance for analytics.</w:t>
      </w:r>
    </w:p>
    <w:p w14:paraId="2DED0760" w14:textId="77777777" w:rsidR="00227751" w:rsidRPr="00227751" w:rsidRDefault="00227751" w:rsidP="00227751">
      <w:pPr>
        <w:pStyle w:val="ListParagraph"/>
        <w:numPr>
          <w:ilvl w:val="0"/>
          <w:numId w:val="16"/>
        </w:numPr>
        <w:spacing w:after="0" w:line="240" w:lineRule="auto"/>
        <w:jc w:val="both"/>
        <w:rPr>
          <w:rFonts w:ascii="Cambria" w:hAnsi="Cambria"/>
          <w:sz w:val="18"/>
          <w:szCs w:val="18"/>
          <w:lang w:val="en-IN"/>
        </w:rPr>
      </w:pPr>
      <w:r w:rsidRPr="00227751">
        <w:rPr>
          <w:rFonts w:ascii="Cambria" w:hAnsi="Cambria"/>
          <w:sz w:val="18"/>
          <w:szCs w:val="18"/>
          <w:lang w:val="en-IN"/>
        </w:rPr>
        <w:t>Designed data ingestion pipelines using Google Cloud Storage and Pub/Sub for batch and real-time processing.</w:t>
      </w:r>
    </w:p>
    <w:p w14:paraId="7940C623" w14:textId="77777777" w:rsidR="00227751" w:rsidRPr="00227751" w:rsidRDefault="00227751" w:rsidP="00227751">
      <w:pPr>
        <w:pStyle w:val="ListParagraph"/>
        <w:numPr>
          <w:ilvl w:val="0"/>
          <w:numId w:val="16"/>
        </w:numPr>
        <w:spacing w:after="0" w:line="240" w:lineRule="auto"/>
        <w:jc w:val="both"/>
        <w:rPr>
          <w:rFonts w:ascii="Cambria" w:hAnsi="Cambria"/>
          <w:sz w:val="18"/>
          <w:szCs w:val="18"/>
          <w:lang w:val="en-IN"/>
        </w:rPr>
      </w:pPr>
      <w:r w:rsidRPr="00227751">
        <w:rPr>
          <w:rFonts w:ascii="Cambria" w:hAnsi="Cambria"/>
          <w:sz w:val="18"/>
          <w:szCs w:val="18"/>
          <w:lang w:val="en-IN"/>
        </w:rPr>
        <w:t>Automated data validation and error handling processes, ensuring data accuracy and integrity.</w:t>
      </w:r>
    </w:p>
    <w:p w14:paraId="44FE2BDE" w14:textId="77777777" w:rsidR="00227751" w:rsidRPr="00227751" w:rsidRDefault="00227751" w:rsidP="00227751">
      <w:pPr>
        <w:pStyle w:val="ListParagraph"/>
        <w:numPr>
          <w:ilvl w:val="0"/>
          <w:numId w:val="16"/>
        </w:numPr>
        <w:spacing w:after="0" w:line="240" w:lineRule="auto"/>
        <w:jc w:val="both"/>
        <w:rPr>
          <w:rFonts w:ascii="Cambria" w:hAnsi="Cambria"/>
          <w:sz w:val="18"/>
          <w:szCs w:val="18"/>
          <w:lang w:val="en-IN"/>
        </w:rPr>
      </w:pPr>
      <w:r w:rsidRPr="00227751">
        <w:rPr>
          <w:rFonts w:ascii="Cambria" w:hAnsi="Cambria"/>
          <w:sz w:val="18"/>
          <w:szCs w:val="18"/>
          <w:lang w:val="en-IN"/>
        </w:rPr>
        <w:t>Created Power BI dashboards to visualize transaction trends, risk analytics, and operational efficiency.</w:t>
      </w:r>
    </w:p>
    <w:p w14:paraId="65E5C6ED" w14:textId="77777777" w:rsidR="00227751" w:rsidRPr="00227751" w:rsidRDefault="00227751" w:rsidP="00227751">
      <w:pPr>
        <w:pStyle w:val="ListParagraph"/>
        <w:numPr>
          <w:ilvl w:val="0"/>
          <w:numId w:val="16"/>
        </w:numPr>
        <w:spacing w:after="0" w:line="240" w:lineRule="auto"/>
        <w:jc w:val="both"/>
        <w:rPr>
          <w:rFonts w:ascii="Cambria" w:hAnsi="Cambria"/>
          <w:sz w:val="18"/>
          <w:szCs w:val="18"/>
          <w:lang w:val="en-IN"/>
        </w:rPr>
      </w:pPr>
      <w:r w:rsidRPr="00227751">
        <w:rPr>
          <w:rFonts w:ascii="Cambria" w:hAnsi="Cambria"/>
          <w:sz w:val="18"/>
          <w:szCs w:val="18"/>
          <w:lang w:val="en-IN"/>
        </w:rPr>
        <w:t>Implemented data governance policies to ensure compliance with GDPR and HIPAA regulations.</w:t>
      </w:r>
    </w:p>
    <w:p w14:paraId="63DF2354" w14:textId="3B0D65CA" w:rsidR="00AC4DAE" w:rsidRPr="00227751" w:rsidRDefault="00227751" w:rsidP="00227751">
      <w:pPr>
        <w:pStyle w:val="ListParagraph"/>
        <w:numPr>
          <w:ilvl w:val="0"/>
          <w:numId w:val="16"/>
        </w:numPr>
        <w:spacing w:after="0" w:line="240" w:lineRule="auto"/>
        <w:jc w:val="both"/>
        <w:rPr>
          <w:rFonts w:ascii="Cambria" w:hAnsi="Cambria"/>
          <w:sz w:val="18"/>
          <w:szCs w:val="18"/>
          <w:lang w:val="en-IN"/>
        </w:rPr>
      </w:pPr>
      <w:r w:rsidRPr="00227751">
        <w:rPr>
          <w:rFonts w:ascii="Cambria" w:hAnsi="Cambria"/>
          <w:sz w:val="18"/>
          <w:szCs w:val="18"/>
          <w:lang w:val="en-IN"/>
        </w:rPr>
        <w:t>Collaborated with senior engineers to document data models, ETL workflows, and cloud infrastructure setup.</w:t>
      </w:r>
    </w:p>
    <w:p w14:paraId="5660DB0F" w14:textId="77777777" w:rsidR="00690299" w:rsidRPr="00690299" w:rsidRDefault="00690299" w:rsidP="00690299">
      <w:pPr>
        <w:spacing w:after="0" w:line="240" w:lineRule="auto"/>
        <w:ind w:left="360"/>
        <w:jc w:val="both"/>
        <w:rPr>
          <w:rFonts w:ascii="Cambria" w:hAnsi="Cambria"/>
          <w:sz w:val="18"/>
          <w:szCs w:val="18"/>
          <w:lang w:val="en-IN"/>
        </w:rPr>
      </w:pPr>
    </w:p>
    <w:p w14:paraId="1EBA96F3" w14:textId="4276C40C" w:rsidR="00A437B7" w:rsidRPr="00256489" w:rsidRDefault="002E48F1" w:rsidP="00177F09">
      <w:pPr>
        <w:spacing w:after="0" w:line="240" w:lineRule="auto"/>
        <w:rPr>
          <w:rFonts w:ascii="Cambria" w:hAnsi="Cambria"/>
          <w:b/>
          <w:bCs/>
          <w:sz w:val="18"/>
          <w:szCs w:val="18"/>
          <w:lang w:val="en-GB"/>
        </w:rPr>
      </w:pPr>
      <w:r w:rsidRPr="002E48F1">
        <w:rPr>
          <w:rFonts w:ascii="Cambria" w:hAnsi="Cambria"/>
          <w:b/>
          <w:bCs/>
          <w:sz w:val="18"/>
          <w:szCs w:val="18"/>
        </w:rPr>
        <w:t>Cognizant</w:t>
      </w:r>
      <w:r w:rsidR="00823C4A" w:rsidRPr="00256489">
        <w:rPr>
          <w:rFonts w:ascii="Cambria" w:hAnsi="Cambria"/>
          <w:b/>
          <w:bCs/>
          <w:sz w:val="18"/>
          <w:szCs w:val="18"/>
          <w:lang w:val="en-GB"/>
        </w:rPr>
        <w:tab/>
      </w:r>
      <w:r w:rsidR="00E36765">
        <w:rPr>
          <w:rFonts w:ascii="Cambria" w:hAnsi="Cambria"/>
          <w:b/>
          <w:bCs/>
          <w:sz w:val="18"/>
          <w:szCs w:val="18"/>
          <w:lang w:val="en-GB"/>
        </w:rPr>
        <w:t xml:space="preserve">   </w:t>
      </w:r>
      <w:r w:rsidR="00823C4A" w:rsidRPr="00256489">
        <w:rPr>
          <w:rFonts w:ascii="Cambria" w:hAnsi="Cambria"/>
          <w:b/>
          <w:bCs/>
          <w:sz w:val="18"/>
          <w:szCs w:val="18"/>
          <w:lang w:val="en-GB"/>
        </w:rPr>
        <w:tab/>
      </w:r>
      <w:r w:rsidR="00823C4A" w:rsidRPr="00256489">
        <w:rPr>
          <w:rFonts w:ascii="Cambria" w:hAnsi="Cambria"/>
          <w:b/>
          <w:bCs/>
          <w:sz w:val="18"/>
          <w:szCs w:val="18"/>
          <w:lang w:val="en-GB"/>
        </w:rPr>
        <w:tab/>
      </w:r>
      <w:r w:rsidR="00823C4A" w:rsidRPr="00256489">
        <w:rPr>
          <w:rFonts w:ascii="Cambria" w:hAnsi="Cambria"/>
          <w:b/>
          <w:bCs/>
          <w:sz w:val="18"/>
          <w:szCs w:val="18"/>
          <w:lang w:val="en-GB"/>
        </w:rPr>
        <w:tab/>
      </w:r>
      <w:r w:rsidR="00823C4A" w:rsidRPr="00256489">
        <w:rPr>
          <w:rFonts w:ascii="Cambria" w:hAnsi="Cambria"/>
          <w:b/>
          <w:bCs/>
          <w:sz w:val="18"/>
          <w:szCs w:val="18"/>
          <w:lang w:val="en-GB"/>
        </w:rPr>
        <w:tab/>
      </w:r>
      <w:r w:rsidR="00823C4A" w:rsidRPr="00256489">
        <w:rPr>
          <w:rFonts w:ascii="Cambria" w:hAnsi="Cambria"/>
          <w:b/>
          <w:bCs/>
          <w:sz w:val="18"/>
          <w:szCs w:val="18"/>
          <w:lang w:val="en-GB"/>
        </w:rPr>
        <w:tab/>
      </w:r>
      <w:r w:rsidR="00823C4A" w:rsidRPr="00256489">
        <w:rPr>
          <w:rFonts w:ascii="Cambria" w:hAnsi="Cambria"/>
          <w:b/>
          <w:bCs/>
          <w:sz w:val="18"/>
          <w:szCs w:val="18"/>
          <w:lang w:val="en-GB"/>
        </w:rPr>
        <w:tab/>
      </w:r>
      <w:r w:rsidR="00823C4A" w:rsidRPr="00256489">
        <w:rPr>
          <w:rFonts w:ascii="Cambria" w:hAnsi="Cambria"/>
          <w:b/>
          <w:bCs/>
          <w:sz w:val="18"/>
          <w:szCs w:val="18"/>
          <w:lang w:val="en-GB"/>
        </w:rPr>
        <w:tab/>
      </w:r>
      <w:r w:rsidR="00823C4A" w:rsidRPr="00256489">
        <w:rPr>
          <w:rFonts w:ascii="Cambria" w:hAnsi="Cambria"/>
          <w:b/>
          <w:bCs/>
          <w:sz w:val="18"/>
          <w:szCs w:val="18"/>
          <w:lang w:val="en-GB"/>
        </w:rPr>
        <w:tab/>
      </w:r>
      <w:r w:rsidR="00823C4A" w:rsidRPr="00256489">
        <w:rPr>
          <w:rFonts w:ascii="Cambria" w:hAnsi="Cambria"/>
          <w:b/>
          <w:bCs/>
          <w:sz w:val="18"/>
          <w:szCs w:val="18"/>
          <w:lang w:val="en-GB"/>
        </w:rPr>
        <w:tab/>
        <w:t xml:space="preserve">        </w:t>
      </w:r>
      <w:r w:rsidR="00E36765">
        <w:rPr>
          <w:rFonts w:ascii="Cambria" w:hAnsi="Cambria"/>
          <w:b/>
          <w:bCs/>
          <w:sz w:val="18"/>
          <w:szCs w:val="18"/>
          <w:lang w:val="en-GB"/>
        </w:rPr>
        <w:t xml:space="preserve">                </w:t>
      </w:r>
      <w:r w:rsidR="0030443B">
        <w:rPr>
          <w:rFonts w:ascii="Cambria" w:hAnsi="Cambria"/>
          <w:b/>
          <w:bCs/>
          <w:sz w:val="18"/>
          <w:szCs w:val="18"/>
          <w:lang w:val="en-GB"/>
        </w:rPr>
        <w:t xml:space="preserve">               </w:t>
      </w:r>
      <w:r w:rsidR="00E36765">
        <w:rPr>
          <w:rFonts w:ascii="Cambria" w:hAnsi="Cambria"/>
          <w:b/>
          <w:bCs/>
          <w:sz w:val="18"/>
          <w:szCs w:val="18"/>
          <w:lang w:val="en-GB"/>
        </w:rPr>
        <w:t xml:space="preserve"> </w:t>
      </w:r>
      <w:r w:rsidR="00823C4A" w:rsidRPr="00256489">
        <w:rPr>
          <w:rFonts w:ascii="Cambria" w:hAnsi="Cambria"/>
          <w:b/>
          <w:bCs/>
          <w:sz w:val="18"/>
          <w:szCs w:val="18"/>
          <w:lang w:val="en-GB"/>
        </w:rPr>
        <w:t xml:space="preserve"> </w:t>
      </w:r>
      <w:r w:rsidR="00CD27EA">
        <w:rPr>
          <w:rFonts w:ascii="Cambria" w:hAnsi="Cambria"/>
          <w:b/>
          <w:bCs/>
          <w:sz w:val="18"/>
          <w:szCs w:val="18"/>
          <w:lang w:val="en-GB"/>
        </w:rPr>
        <w:t xml:space="preserve"> </w:t>
      </w:r>
      <w:r w:rsidR="00A31509">
        <w:rPr>
          <w:rFonts w:ascii="Cambria" w:hAnsi="Cambria"/>
          <w:b/>
          <w:bCs/>
          <w:sz w:val="18"/>
          <w:szCs w:val="18"/>
          <w:lang w:val="en-GB"/>
        </w:rPr>
        <w:t>April</w:t>
      </w:r>
      <w:r w:rsidR="00823C4A" w:rsidRPr="00256489">
        <w:rPr>
          <w:rFonts w:ascii="Cambria" w:hAnsi="Cambria"/>
          <w:b/>
          <w:bCs/>
          <w:sz w:val="18"/>
          <w:szCs w:val="18"/>
          <w:lang w:val="en-GB"/>
        </w:rPr>
        <w:t xml:space="preserve"> 2021 – </w:t>
      </w:r>
      <w:r w:rsidR="00A31509">
        <w:rPr>
          <w:rFonts w:ascii="Cambria" w:hAnsi="Cambria"/>
          <w:b/>
          <w:bCs/>
          <w:sz w:val="18"/>
          <w:szCs w:val="18"/>
          <w:lang w:val="en-GB"/>
        </w:rPr>
        <w:t>Jul</w:t>
      </w:r>
      <w:r w:rsidR="00823C4A" w:rsidRPr="00256489">
        <w:rPr>
          <w:rFonts w:ascii="Cambria" w:hAnsi="Cambria"/>
          <w:b/>
          <w:bCs/>
          <w:sz w:val="18"/>
          <w:szCs w:val="18"/>
          <w:lang w:val="en-GB"/>
        </w:rPr>
        <w:t xml:space="preserve"> 202</w:t>
      </w:r>
      <w:r w:rsidR="00A57547">
        <w:rPr>
          <w:rFonts w:ascii="Cambria" w:hAnsi="Cambria"/>
          <w:b/>
          <w:bCs/>
          <w:sz w:val="18"/>
          <w:szCs w:val="18"/>
          <w:lang w:val="en-GB"/>
        </w:rPr>
        <w:t>2</w:t>
      </w:r>
      <w:r w:rsidR="00823C4A" w:rsidRPr="00256489">
        <w:rPr>
          <w:rFonts w:ascii="Cambria" w:hAnsi="Cambria"/>
          <w:b/>
          <w:bCs/>
          <w:sz w:val="18"/>
          <w:szCs w:val="18"/>
          <w:lang w:val="en-GB"/>
        </w:rPr>
        <w:t xml:space="preserve">                                                                  Data Analyst</w:t>
      </w:r>
      <w:r w:rsidR="00D77A9D" w:rsidRPr="00256489">
        <w:rPr>
          <w:rFonts w:ascii="Cambria" w:hAnsi="Cambria"/>
          <w:b/>
          <w:bCs/>
          <w:sz w:val="18"/>
          <w:szCs w:val="18"/>
          <w:lang w:val="en-GB"/>
        </w:rPr>
        <w:tab/>
      </w:r>
      <w:r w:rsidR="00D77A9D" w:rsidRPr="00256489">
        <w:rPr>
          <w:rFonts w:ascii="Cambria" w:hAnsi="Cambria"/>
          <w:b/>
          <w:bCs/>
          <w:sz w:val="18"/>
          <w:szCs w:val="18"/>
          <w:lang w:val="en-GB"/>
        </w:rPr>
        <w:tab/>
      </w:r>
      <w:r w:rsidR="00823C4A" w:rsidRPr="00256489">
        <w:rPr>
          <w:rFonts w:ascii="Cambria" w:hAnsi="Cambria"/>
          <w:b/>
          <w:bCs/>
          <w:sz w:val="18"/>
          <w:szCs w:val="18"/>
          <w:lang w:val="en-GB"/>
        </w:rPr>
        <w:tab/>
      </w:r>
      <w:r w:rsidR="00823C4A" w:rsidRPr="00256489">
        <w:rPr>
          <w:rFonts w:ascii="Cambria" w:hAnsi="Cambria"/>
          <w:b/>
          <w:bCs/>
          <w:sz w:val="18"/>
          <w:szCs w:val="18"/>
          <w:lang w:val="en-GB"/>
        </w:rPr>
        <w:tab/>
      </w:r>
      <w:r w:rsidR="00823C4A" w:rsidRPr="00256489">
        <w:rPr>
          <w:rFonts w:ascii="Cambria" w:hAnsi="Cambria"/>
          <w:b/>
          <w:bCs/>
          <w:sz w:val="18"/>
          <w:szCs w:val="18"/>
          <w:lang w:val="en-GB"/>
        </w:rPr>
        <w:tab/>
      </w:r>
      <w:r w:rsidR="00823C4A" w:rsidRPr="00256489">
        <w:rPr>
          <w:rFonts w:ascii="Cambria" w:hAnsi="Cambria"/>
          <w:b/>
          <w:bCs/>
          <w:sz w:val="18"/>
          <w:szCs w:val="18"/>
          <w:lang w:val="en-GB"/>
        </w:rPr>
        <w:tab/>
      </w:r>
      <w:r w:rsidR="00823C4A" w:rsidRPr="00256489">
        <w:rPr>
          <w:rFonts w:ascii="Cambria" w:hAnsi="Cambria"/>
          <w:b/>
          <w:bCs/>
          <w:sz w:val="18"/>
          <w:szCs w:val="18"/>
          <w:lang w:val="en-GB"/>
        </w:rPr>
        <w:tab/>
      </w:r>
      <w:r w:rsidR="00823C4A" w:rsidRPr="00256489">
        <w:rPr>
          <w:rFonts w:ascii="Cambria" w:hAnsi="Cambria"/>
          <w:b/>
          <w:bCs/>
          <w:sz w:val="18"/>
          <w:szCs w:val="18"/>
          <w:lang w:val="en-GB"/>
        </w:rPr>
        <w:tab/>
      </w:r>
      <w:r w:rsidR="00823C4A" w:rsidRPr="00256489">
        <w:rPr>
          <w:rFonts w:ascii="Cambria" w:hAnsi="Cambria"/>
          <w:b/>
          <w:bCs/>
          <w:sz w:val="18"/>
          <w:szCs w:val="18"/>
          <w:lang w:val="en-GB"/>
        </w:rPr>
        <w:tab/>
        <w:t xml:space="preserve">                  </w:t>
      </w:r>
      <w:r w:rsidR="00A437B7" w:rsidRPr="00256489">
        <w:rPr>
          <w:rFonts w:ascii="Cambria" w:hAnsi="Cambria"/>
          <w:b/>
          <w:bCs/>
          <w:sz w:val="18"/>
          <w:szCs w:val="18"/>
          <w:lang w:val="en-GB"/>
        </w:rPr>
        <w:t xml:space="preserve">                                 </w:t>
      </w:r>
      <w:r w:rsidR="0030443B">
        <w:rPr>
          <w:rFonts w:ascii="Cambria" w:hAnsi="Cambria"/>
          <w:b/>
          <w:bCs/>
          <w:sz w:val="18"/>
          <w:szCs w:val="18"/>
          <w:lang w:val="en-GB"/>
        </w:rPr>
        <w:t xml:space="preserve">                </w:t>
      </w:r>
      <w:r w:rsidR="00A437B7" w:rsidRPr="00256489">
        <w:rPr>
          <w:rFonts w:ascii="Cambria" w:hAnsi="Cambria"/>
          <w:b/>
          <w:bCs/>
          <w:sz w:val="18"/>
          <w:szCs w:val="18"/>
          <w:lang w:val="en-GB"/>
        </w:rPr>
        <w:t xml:space="preserve">  </w:t>
      </w:r>
      <w:r w:rsidR="00D77A9D" w:rsidRPr="00256489">
        <w:rPr>
          <w:rFonts w:ascii="Cambria" w:hAnsi="Cambria"/>
          <w:b/>
          <w:bCs/>
          <w:sz w:val="18"/>
          <w:szCs w:val="18"/>
          <w:lang w:val="en-GB"/>
        </w:rPr>
        <w:t>Hyderabad, India</w:t>
      </w:r>
    </w:p>
    <w:p w14:paraId="515508B1" w14:textId="74453978" w:rsidR="00177F09" w:rsidRPr="00256489" w:rsidRDefault="00321B45" w:rsidP="00177F09">
      <w:pPr>
        <w:spacing w:after="0" w:line="240" w:lineRule="auto"/>
        <w:rPr>
          <w:rFonts w:ascii="Cambria" w:hAnsi="Cambria"/>
          <w:b/>
          <w:bCs/>
          <w:sz w:val="18"/>
          <w:szCs w:val="18"/>
          <w:lang w:val="en-GB"/>
        </w:rPr>
      </w:pPr>
      <w:r w:rsidRPr="00256489">
        <w:rPr>
          <w:rFonts w:ascii="Cambria" w:hAnsi="Cambria"/>
          <w:b/>
          <w:bCs/>
          <w:sz w:val="18"/>
          <w:szCs w:val="18"/>
          <w:lang w:val="en-GB"/>
        </w:rPr>
        <w:t>Responsibilities:</w:t>
      </w:r>
    </w:p>
    <w:p w14:paraId="6C89A60A" w14:textId="77777777" w:rsidR="009C5AF9" w:rsidRPr="009C5AF9" w:rsidRDefault="009C5AF9" w:rsidP="009C5AF9">
      <w:pPr>
        <w:pStyle w:val="ListParagraph"/>
        <w:numPr>
          <w:ilvl w:val="0"/>
          <w:numId w:val="7"/>
        </w:numPr>
        <w:spacing w:after="0"/>
        <w:jc w:val="both"/>
        <w:rPr>
          <w:rFonts w:ascii="Cambria" w:hAnsi="Cambria"/>
          <w:sz w:val="18"/>
          <w:szCs w:val="18"/>
        </w:rPr>
      </w:pPr>
      <w:r w:rsidRPr="009C5AF9">
        <w:rPr>
          <w:rFonts w:ascii="Cambria" w:hAnsi="Cambria"/>
          <w:sz w:val="18"/>
          <w:szCs w:val="18"/>
        </w:rPr>
        <w:t>Assisted in developing ETL pipelines for healthcare data using AWS Glue, AWS Lambda, and Amazon S3, ensuring secure data ingestion, transformation, and storage in compliance with HIPAA regulations.</w:t>
      </w:r>
    </w:p>
    <w:p w14:paraId="77B3B88D" w14:textId="77777777" w:rsidR="009C5AF9" w:rsidRDefault="009C5AF9" w:rsidP="009C5AF9">
      <w:pPr>
        <w:pStyle w:val="ListParagraph"/>
        <w:numPr>
          <w:ilvl w:val="0"/>
          <w:numId w:val="7"/>
        </w:numPr>
        <w:spacing w:after="0"/>
        <w:jc w:val="both"/>
        <w:rPr>
          <w:rFonts w:ascii="Cambria" w:hAnsi="Cambria"/>
          <w:sz w:val="18"/>
          <w:szCs w:val="18"/>
        </w:rPr>
      </w:pPr>
      <w:r w:rsidRPr="009C5AF9">
        <w:rPr>
          <w:rFonts w:ascii="Cambria" w:hAnsi="Cambria"/>
          <w:sz w:val="18"/>
          <w:szCs w:val="18"/>
        </w:rPr>
        <w:t>Worked with SQL and Python to extract, clean, and transform patient records, insurance claims, and hospital operational data, improving data quality and accessibility for analytics.</w:t>
      </w:r>
    </w:p>
    <w:p w14:paraId="2C12825E" w14:textId="280F1F62" w:rsidR="008F55E4" w:rsidRDefault="008F55E4" w:rsidP="009C5AF9">
      <w:pPr>
        <w:pStyle w:val="ListParagraph"/>
        <w:numPr>
          <w:ilvl w:val="0"/>
          <w:numId w:val="7"/>
        </w:numPr>
        <w:spacing w:after="0"/>
        <w:jc w:val="both"/>
        <w:rPr>
          <w:rFonts w:ascii="Cambria" w:hAnsi="Cambria"/>
          <w:sz w:val="18"/>
          <w:szCs w:val="18"/>
        </w:rPr>
      </w:pPr>
      <w:r w:rsidRPr="008F55E4">
        <w:rPr>
          <w:rFonts w:ascii="Cambria" w:hAnsi="Cambria"/>
          <w:sz w:val="18"/>
          <w:szCs w:val="18"/>
        </w:rPr>
        <w:t>Optimized Databricks performance by tuning cluster configurations, leveraging caching, and refining Spark jobs for efficient distributed computing.</w:t>
      </w:r>
    </w:p>
    <w:p w14:paraId="11A2C798" w14:textId="7F87F713" w:rsidR="00B6261E" w:rsidRPr="009C5AF9" w:rsidRDefault="00B6261E" w:rsidP="009C5AF9">
      <w:pPr>
        <w:pStyle w:val="ListParagraph"/>
        <w:numPr>
          <w:ilvl w:val="0"/>
          <w:numId w:val="7"/>
        </w:numPr>
        <w:spacing w:after="0"/>
        <w:jc w:val="both"/>
        <w:rPr>
          <w:rFonts w:ascii="Cambria" w:hAnsi="Cambria"/>
          <w:sz w:val="18"/>
          <w:szCs w:val="18"/>
        </w:rPr>
      </w:pPr>
      <w:r w:rsidRPr="00B6261E">
        <w:rPr>
          <w:rFonts w:ascii="Cambria" w:hAnsi="Cambria"/>
          <w:sz w:val="18"/>
          <w:szCs w:val="18"/>
        </w:rPr>
        <w:t xml:space="preserve">Developed and orchestrated scalable ETL/ELT pipelines in Databricks using </w:t>
      </w:r>
      <w:proofErr w:type="spellStart"/>
      <w:r w:rsidRPr="00B6261E">
        <w:rPr>
          <w:rFonts w:ascii="Cambria" w:hAnsi="Cambria"/>
          <w:sz w:val="18"/>
          <w:szCs w:val="18"/>
        </w:rPr>
        <w:t>PySpark</w:t>
      </w:r>
      <w:proofErr w:type="spellEnd"/>
      <w:r w:rsidRPr="00B6261E">
        <w:rPr>
          <w:rFonts w:ascii="Cambria" w:hAnsi="Cambria"/>
          <w:sz w:val="18"/>
          <w:szCs w:val="18"/>
        </w:rPr>
        <w:t xml:space="preserve"> and Delta Lake to streamline data processing for large-scale enterprise applications.</w:t>
      </w:r>
    </w:p>
    <w:p w14:paraId="44BC0138" w14:textId="77777777" w:rsidR="009C5AF9" w:rsidRPr="009C5AF9" w:rsidRDefault="009C5AF9" w:rsidP="009C5AF9">
      <w:pPr>
        <w:pStyle w:val="ListParagraph"/>
        <w:numPr>
          <w:ilvl w:val="0"/>
          <w:numId w:val="7"/>
        </w:numPr>
        <w:spacing w:after="0"/>
        <w:jc w:val="both"/>
        <w:rPr>
          <w:rFonts w:ascii="Cambria" w:hAnsi="Cambria"/>
          <w:sz w:val="18"/>
          <w:szCs w:val="18"/>
        </w:rPr>
      </w:pPr>
      <w:r w:rsidRPr="009C5AF9">
        <w:rPr>
          <w:rFonts w:ascii="Cambria" w:hAnsi="Cambria"/>
          <w:sz w:val="18"/>
          <w:szCs w:val="18"/>
        </w:rPr>
        <w:t xml:space="preserve">Developed Python-based automation scripts to schedule and monitor ETL workflows using AWS Step Functions and Amazon </w:t>
      </w:r>
      <w:proofErr w:type="spellStart"/>
      <w:r w:rsidRPr="009C5AF9">
        <w:rPr>
          <w:rFonts w:ascii="Cambria" w:hAnsi="Cambria"/>
          <w:sz w:val="18"/>
          <w:szCs w:val="18"/>
        </w:rPr>
        <w:t>EventBridge</w:t>
      </w:r>
      <w:proofErr w:type="spellEnd"/>
      <w:r w:rsidRPr="009C5AF9">
        <w:rPr>
          <w:rFonts w:ascii="Cambria" w:hAnsi="Cambria"/>
          <w:sz w:val="18"/>
          <w:szCs w:val="18"/>
        </w:rPr>
        <w:t>, ensuring efficient data movement across AWS services.</w:t>
      </w:r>
    </w:p>
    <w:p w14:paraId="7B878EE4" w14:textId="77777777" w:rsidR="009C5AF9" w:rsidRPr="009C5AF9" w:rsidRDefault="009C5AF9" w:rsidP="009C5AF9">
      <w:pPr>
        <w:pStyle w:val="ListParagraph"/>
        <w:numPr>
          <w:ilvl w:val="0"/>
          <w:numId w:val="7"/>
        </w:numPr>
        <w:spacing w:after="0"/>
        <w:jc w:val="both"/>
        <w:rPr>
          <w:rFonts w:ascii="Cambria" w:hAnsi="Cambria"/>
          <w:sz w:val="18"/>
          <w:szCs w:val="18"/>
        </w:rPr>
      </w:pPr>
      <w:r w:rsidRPr="009C5AF9">
        <w:rPr>
          <w:rFonts w:ascii="Cambria" w:hAnsi="Cambria"/>
          <w:sz w:val="18"/>
          <w:szCs w:val="18"/>
        </w:rPr>
        <w:t>Created Power BI dashboards to visualize patient demographics, treatment trends, and hospital efficiency metrics, providing insights for clinical decision-making and process optimization.</w:t>
      </w:r>
    </w:p>
    <w:p w14:paraId="1A81C0F5" w14:textId="77777777" w:rsidR="009C5AF9" w:rsidRPr="009C5AF9" w:rsidRDefault="009C5AF9" w:rsidP="009C5AF9">
      <w:pPr>
        <w:pStyle w:val="ListParagraph"/>
        <w:numPr>
          <w:ilvl w:val="0"/>
          <w:numId w:val="7"/>
        </w:numPr>
        <w:spacing w:after="0"/>
        <w:jc w:val="both"/>
        <w:rPr>
          <w:rFonts w:ascii="Cambria" w:hAnsi="Cambria"/>
          <w:sz w:val="18"/>
          <w:szCs w:val="18"/>
        </w:rPr>
      </w:pPr>
      <w:r w:rsidRPr="009C5AF9">
        <w:rPr>
          <w:rFonts w:ascii="Cambria" w:hAnsi="Cambria"/>
          <w:sz w:val="18"/>
          <w:szCs w:val="18"/>
        </w:rPr>
        <w:t>Assisted in writing and optimizing SQL queries to retrieve and process healthcare data from relational databases stored in Amazon RDS (SQL Server, MySQL, PostgreSQL) and Redshift, ensuring accurate reporting and compliance tracking.</w:t>
      </w:r>
    </w:p>
    <w:p w14:paraId="7ED441DB" w14:textId="77777777" w:rsidR="009C5AF9" w:rsidRPr="009C5AF9" w:rsidRDefault="009C5AF9" w:rsidP="009C5AF9">
      <w:pPr>
        <w:pStyle w:val="ListParagraph"/>
        <w:numPr>
          <w:ilvl w:val="0"/>
          <w:numId w:val="7"/>
        </w:numPr>
        <w:spacing w:after="0"/>
        <w:jc w:val="both"/>
        <w:rPr>
          <w:rFonts w:ascii="Cambria" w:hAnsi="Cambria"/>
          <w:sz w:val="18"/>
          <w:szCs w:val="18"/>
        </w:rPr>
      </w:pPr>
      <w:r w:rsidRPr="009C5AF9">
        <w:rPr>
          <w:rFonts w:ascii="Cambria" w:hAnsi="Cambria"/>
          <w:sz w:val="18"/>
          <w:szCs w:val="18"/>
        </w:rPr>
        <w:t>Supported data integration from multiple sources, including EHR systems, insurance providers, and government health databases, using AWS Glue, AWS Lambda, and API Gateway for real-time ingestion.</w:t>
      </w:r>
    </w:p>
    <w:p w14:paraId="2FEF5A02" w14:textId="77777777" w:rsidR="009C5AF9" w:rsidRPr="009C5AF9" w:rsidRDefault="009C5AF9" w:rsidP="009C5AF9">
      <w:pPr>
        <w:pStyle w:val="ListParagraph"/>
        <w:numPr>
          <w:ilvl w:val="0"/>
          <w:numId w:val="7"/>
        </w:numPr>
        <w:spacing w:after="0"/>
        <w:jc w:val="both"/>
        <w:rPr>
          <w:rFonts w:ascii="Cambria" w:hAnsi="Cambria"/>
          <w:sz w:val="18"/>
          <w:szCs w:val="18"/>
        </w:rPr>
      </w:pPr>
      <w:r w:rsidRPr="009C5AF9">
        <w:rPr>
          <w:rFonts w:ascii="Cambria" w:hAnsi="Cambria"/>
          <w:sz w:val="18"/>
          <w:szCs w:val="18"/>
        </w:rPr>
        <w:t>Gained hands-on experience in dimensional modeling (star schema, snowflake schema) to organize healthcare datasets for structured analysis and reporting within Amazon Redshift and AWS Data Lake.</w:t>
      </w:r>
    </w:p>
    <w:p w14:paraId="0C5CC47D" w14:textId="77777777" w:rsidR="009C5AF9" w:rsidRPr="009C5AF9" w:rsidRDefault="009C5AF9" w:rsidP="009C5AF9">
      <w:pPr>
        <w:pStyle w:val="ListParagraph"/>
        <w:numPr>
          <w:ilvl w:val="0"/>
          <w:numId w:val="7"/>
        </w:numPr>
        <w:spacing w:after="0"/>
        <w:jc w:val="both"/>
        <w:rPr>
          <w:rFonts w:ascii="Cambria" w:hAnsi="Cambria"/>
          <w:sz w:val="18"/>
          <w:szCs w:val="18"/>
        </w:rPr>
      </w:pPr>
      <w:r w:rsidRPr="009C5AF9">
        <w:rPr>
          <w:rFonts w:ascii="Cambria" w:hAnsi="Cambria"/>
          <w:sz w:val="18"/>
          <w:szCs w:val="18"/>
        </w:rPr>
        <w:t xml:space="preserve">Assisted in data validation and anomaly detection using AWS Glue </w:t>
      </w:r>
      <w:proofErr w:type="spellStart"/>
      <w:r w:rsidRPr="009C5AF9">
        <w:rPr>
          <w:rFonts w:ascii="Cambria" w:hAnsi="Cambria"/>
          <w:sz w:val="18"/>
          <w:szCs w:val="18"/>
        </w:rPr>
        <w:t>DataBrew</w:t>
      </w:r>
      <w:proofErr w:type="spellEnd"/>
      <w:r w:rsidRPr="009C5AF9">
        <w:rPr>
          <w:rFonts w:ascii="Cambria" w:hAnsi="Cambria"/>
          <w:sz w:val="18"/>
          <w:szCs w:val="18"/>
        </w:rPr>
        <w:t>, ensuring clean and accurate patient records before further analysis.</w:t>
      </w:r>
    </w:p>
    <w:p w14:paraId="5DEAA701" w14:textId="77777777" w:rsidR="009C5AF9" w:rsidRPr="009C5AF9" w:rsidRDefault="009C5AF9" w:rsidP="009C5AF9">
      <w:pPr>
        <w:pStyle w:val="ListParagraph"/>
        <w:numPr>
          <w:ilvl w:val="0"/>
          <w:numId w:val="7"/>
        </w:numPr>
        <w:spacing w:after="0"/>
        <w:jc w:val="both"/>
        <w:rPr>
          <w:rFonts w:ascii="Cambria" w:hAnsi="Cambria"/>
          <w:sz w:val="18"/>
          <w:szCs w:val="18"/>
        </w:rPr>
      </w:pPr>
      <w:r w:rsidRPr="009C5AF9">
        <w:rPr>
          <w:rFonts w:ascii="Cambria" w:hAnsi="Cambria"/>
          <w:sz w:val="18"/>
          <w:szCs w:val="18"/>
        </w:rPr>
        <w:lastRenderedPageBreak/>
        <w:t>Worked closely with senior analysts to document ETL workflows, business logic, and transformation rules, improving transparency in healthcare data processing.</w:t>
      </w:r>
    </w:p>
    <w:p w14:paraId="61A9C0EB" w14:textId="4A3F32E0" w:rsidR="00177F09" w:rsidRDefault="009C5AF9" w:rsidP="009C5AF9">
      <w:pPr>
        <w:pStyle w:val="ListParagraph"/>
        <w:numPr>
          <w:ilvl w:val="0"/>
          <w:numId w:val="7"/>
        </w:numPr>
        <w:spacing w:after="0"/>
        <w:jc w:val="both"/>
        <w:rPr>
          <w:rFonts w:ascii="Cambria" w:hAnsi="Cambria"/>
          <w:sz w:val="18"/>
          <w:szCs w:val="18"/>
        </w:rPr>
      </w:pPr>
      <w:r w:rsidRPr="009C5AF9">
        <w:rPr>
          <w:rFonts w:ascii="Cambria" w:hAnsi="Cambria"/>
          <w:sz w:val="18"/>
          <w:szCs w:val="18"/>
        </w:rPr>
        <w:t xml:space="preserve">Conducted statistical analysis using Python (pandas, NumPy) and Amazon </w:t>
      </w:r>
      <w:proofErr w:type="spellStart"/>
      <w:r w:rsidRPr="009C5AF9">
        <w:rPr>
          <w:rFonts w:ascii="Cambria" w:hAnsi="Cambria"/>
          <w:sz w:val="18"/>
          <w:szCs w:val="18"/>
        </w:rPr>
        <w:t>SageMaker</w:t>
      </w:r>
      <w:proofErr w:type="spellEnd"/>
      <w:r w:rsidRPr="009C5AF9">
        <w:rPr>
          <w:rFonts w:ascii="Cambria" w:hAnsi="Cambria"/>
          <w:sz w:val="18"/>
          <w:szCs w:val="18"/>
        </w:rPr>
        <w:t>, identifying trends in hospital readmissions, patient recovery rates, and treatment outcomes.</w:t>
      </w:r>
    </w:p>
    <w:p w14:paraId="6B481CD6" w14:textId="77777777" w:rsidR="0016086A" w:rsidRDefault="0016086A" w:rsidP="0016086A">
      <w:pPr>
        <w:spacing w:after="0"/>
        <w:jc w:val="both"/>
        <w:rPr>
          <w:rFonts w:ascii="Cambria" w:hAnsi="Cambria"/>
          <w:sz w:val="18"/>
          <w:szCs w:val="18"/>
        </w:rPr>
      </w:pPr>
    </w:p>
    <w:p w14:paraId="0D1BD347" w14:textId="77777777" w:rsidR="0016086A" w:rsidRPr="0016086A" w:rsidRDefault="0016086A" w:rsidP="0016086A">
      <w:pPr>
        <w:spacing w:after="0"/>
        <w:jc w:val="both"/>
        <w:rPr>
          <w:rFonts w:ascii="Cambria" w:hAnsi="Cambria"/>
          <w:sz w:val="18"/>
          <w:szCs w:val="18"/>
        </w:rPr>
      </w:pPr>
    </w:p>
    <w:p w14:paraId="07C6DEFA" w14:textId="3E788C8A" w:rsidR="00577BE0" w:rsidRDefault="00577BE0" w:rsidP="00577BE0">
      <w:pPr>
        <w:spacing w:after="0"/>
        <w:ind w:left="360"/>
        <w:jc w:val="both"/>
        <w:rPr>
          <w:rFonts w:ascii="Cambria" w:hAnsi="Cambria"/>
          <w:sz w:val="18"/>
          <w:szCs w:val="18"/>
        </w:rPr>
      </w:pPr>
      <w:r w:rsidRPr="00577BE0">
        <w:rPr>
          <w:rFonts w:ascii="Cambria" w:hAnsi="Cambria"/>
          <w:b/>
          <w:bCs/>
          <w:sz w:val="18"/>
          <w:szCs w:val="18"/>
        </w:rPr>
        <w:t>Cognizan</w:t>
      </w:r>
      <w:r>
        <w:rPr>
          <w:rFonts w:ascii="Cambria" w:hAnsi="Cambria"/>
          <w:sz w:val="18"/>
          <w:szCs w:val="18"/>
        </w:rPr>
        <w:t>t</w:t>
      </w:r>
      <w:r>
        <w:rPr>
          <w:rFonts w:ascii="Cambria" w:hAnsi="Cambria"/>
          <w:sz w:val="18"/>
          <w:szCs w:val="18"/>
        </w:rPr>
        <w:tab/>
      </w:r>
      <w:r>
        <w:rPr>
          <w:rFonts w:ascii="Cambria" w:hAnsi="Cambria"/>
          <w:sz w:val="18"/>
          <w:szCs w:val="18"/>
        </w:rPr>
        <w:tab/>
      </w:r>
      <w:r>
        <w:rPr>
          <w:rFonts w:ascii="Cambria" w:hAnsi="Cambria"/>
          <w:sz w:val="18"/>
          <w:szCs w:val="18"/>
        </w:rPr>
        <w:tab/>
      </w:r>
      <w:r>
        <w:rPr>
          <w:rFonts w:ascii="Cambria" w:hAnsi="Cambria"/>
          <w:sz w:val="18"/>
          <w:szCs w:val="18"/>
        </w:rPr>
        <w:tab/>
      </w:r>
      <w:r>
        <w:rPr>
          <w:rFonts w:ascii="Cambria" w:hAnsi="Cambria"/>
          <w:sz w:val="18"/>
          <w:szCs w:val="18"/>
        </w:rPr>
        <w:tab/>
      </w:r>
      <w:r>
        <w:rPr>
          <w:rFonts w:ascii="Cambria" w:hAnsi="Cambria"/>
          <w:sz w:val="18"/>
          <w:szCs w:val="18"/>
        </w:rPr>
        <w:tab/>
      </w:r>
      <w:r>
        <w:rPr>
          <w:rFonts w:ascii="Cambria" w:hAnsi="Cambria"/>
          <w:sz w:val="18"/>
          <w:szCs w:val="18"/>
        </w:rPr>
        <w:tab/>
      </w:r>
      <w:r>
        <w:rPr>
          <w:rFonts w:ascii="Cambria" w:hAnsi="Cambria"/>
          <w:sz w:val="18"/>
          <w:szCs w:val="18"/>
        </w:rPr>
        <w:tab/>
      </w:r>
      <w:r>
        <w:rPr>
          <w:rFonts w:ascii="Cambria" w:hAnsi="Cambria"/>
          <w:sz w:val="18"/>
          <w:szCs w:val="18"/>
        </w:rPr>
        <w:tab/>
      </w:r>
      <w:r>
        <w:rPr>
          <w:rFonts w:ascii="Cambria" w:hAnsi="Cambria"/>
          <w:sz w:val="18"/>
          <w:szCs w:val="18"/>
        </w:rPr>
        <w:tab/>
      </w:r>
      <w:r>
        <w:rPr>
          <w:rFonts w:ascii="Cambria" w:hAnsi="Cambria"/>
          <w:sz w:val="18"/>
          <w:szCs w:val="18"/>
        </w:rPr>
        <w:tab/>
      </w:r>
      <w:r>
        <w:rPr>
          <w:rFonts w:ascii="Cambria" w:hAnsi="Cambria"/>
          <w:sz w:val="18"/>
          <w:szCs w:val="18"/>
        </w:rPr>
        <w:tab/>
        <w:t xml:space="preserve">            </w:t>
      </w:r>
      <w:r w:rsidR="00A31509">
        <w:rPr>
          <w:rFonts w:ascii="Cambria" w:hAnsi="Cambria"/>
          <w:sz w:val="18"/>
          <w:szCs w:val="18"/>
        </w:rPr>
        <w:t>Jan</w:t>
      </w:r>
      <w:r>
        <w:rPr>
          <w:rFonts w:ascii="Cambria" w:hAnsi="Cambria"/>
          <w:sz w:val="18"/>
          <w:szCs w:val="18"/>
        </w:rPr>
        <w:t>202</w:t>
      </w:r>
      <w:r w:rsidR="00A31509">
        <w:rPr>
          <w:rFonts w:ascii="Cambria" w:hAnsi="Cambria"/>
          <w:sz w:val="18"/>
          <w:szCs w:val="18"/>
        </w:rPr>
        <w:t>1</w:t>
      </w:r>
      <w:r>
        <w:rPr>
          <w:rFonts w:ascii="Cambria" w:hAnsi="Cambria"/>
          <w:sz w:val="18"/>
          <w:szCs w:val="18"/>
        </w:rPr>
        <w:t xml:space="preserve"> – </w:t>
      </w:r>
      <w:r w:rsidR="00A31509">
        <w:rPr>
          <w:rFonts w:ascii="Cambria" w:hAnsi="Cambria"/>
          <w:sz w:val="18"/>
          <w:szCs w:val="18"/>
        </w:rPr>
        <w:t>Mar</w:t>
      </w:r>
      <w:r>
        <w:rPr>
          <w:rFonts w:ascii="Cambria" w:hAnsi="Cambria"/>
          <w:sz w:val="18"/>
          <w:szCs w:val="18"/>
        </w:rPr>
        <w:t>2021</w:t>
      </w:r>
    </w:p>
    <w:p w14:paraId="2F92DF25" w14:textId="22DA3763" w:rsidR="00577BE0" w:rsidRDefault="00577BE0" w:rsidP="00577BE0">
      <w:pPr>
        <w:spacing w:after="0"/>
        <w:ind w:firstLine="360"/>
        <w:jc w:val="both"/>
        <w:rPr>
          <w:rFonts w:ascii="Cambria" w:hAnsi="Cambria"/>
          <w:sz w:val="18"/>
          <w:szCs w:val="18"/>
        </w:rPr>
      </w:pPr>
      <w:r w:rsidRPr="00577BE0">
        <w:rPr>
          <w:rFonts w:ascii="Cambria" w:hAnsi="Cambria"/>
          <w:b/>
          <w:bCs/>
          <w:sz w:val="18"/>
          <w:szCs w:val="18"/>
        </w:rPr>
        <w:t>Data Analyst Intern</w:t>
      </w:r>
      <w:r w:rsidR="00272F9B">
        <w:rPr>
          <w:rFonts w:ascii="Cambria" w:hAnsi="Cambria"/>
          <w:b/>
          <w:bCs/>
          <w:sz w:val="18"/>
          <w:szCs w:val="18"/>
        </w:rPr>
        <w:t>ship</w:t>
      </w:r>
      <w:r>
        <w:rPr>
          <w:rFonts w:ascii="Cambria" w:hAnsi="Cambria"/>
          <w:sz w:val="18"/>
          <w:szCs w:val="18"/>
        </w:rPr>
        <w:tab/>
      </w:r>
      <w:r>
        <w:rPr>
          <w:rFonts w:ascii="Cambria" w:hAnsi="Cambria"/>
          <w:sz w:val="18"/>
          <w:szCs w:val="18"/>
        </w:rPr>
        <w:tab/>
      </w:r>
      <w:r>
        <w:rPr>
          <w:rFonts w:ascii="Cambria" w:hAnsi="Cambria"/>
          <w:sz w:val="18"/>
          <w:szCs w:val="18"/>
        </w:rPr>
        <w:tab/>
      </w:r>
      <w:r>
        <w:rPr>
          <w:rFonts w:ascii="Cambria" w:hAnsi="Cambria"/>
          <w:sz w:val="18"/>
          <w:szCs w:val="18"/>
        </w:rPr>
        <w:tab/>
        <w:t xml:space="preserve">                                                                                                                             Hyderabad, India</w:t>
      </w:r>
    </w:p>
    <w:p w14:paraId="1B8961E4" w14:textId="77777777" w:rsidR="00577BE0" w:rsidRPr="00577BE0" w:rsidRDefault="00577BE0" w:rsidP="00577BE0">
      <w:pPr>
        <w:pStyle w:val="ListParagraph"/>
        <w:numPr>
          <w:ilvl w:val="1"/>
          <w:numId w:val="7"/>
        </w:numPr>
        <w:spacing w:after="0"/>
        <w:jc w:val="both"/>
        <w:rPr>
          <w:rFonts w:ascii="Cambria" w:hAnsi="Cambria"/>
          <w:sz w:val="18"/>
          <w:szCs w:val="18"/>
        </w:rPr>
      </w:pPr>
      <w:r w:rsidRPr="00577BE0">
        <w:rPr>
          <w:rFonts w:ascii="Cambria" w:hAnsi="Cambria"/>
          <w:sz w:val="18"/>
          <w:szCs w:val="18"/>
        </w:rPr>
        <w:t>Analyzed large datasets using SQL, Excel, and Python to provide insights for business decisions.</w:t>
      </w:r>
    </w:p>
    <w:p w14:paraId="007D2161" w14:textId="2AE2678F" w:rsidR="00577BE0" w:rsidRPr="00577BE0" w:rsidRDefault="00577BE0" w:rsidP="00577BE0">
      <w:pPr>
        <w:pStyle w:val="ListParagraph"/>
        <w:numPr>
          <w:ilvl w:val="1"/>
          <w:numId w:val="7"/>
        </w:numPr>
        <w:spacing w:after="0"/>
        <w:jc w:val="both"/>
        <w:rPr>
          <w:rFonts w:ascii="Cambria" w:hAnsi="Cambria"/>
          <w:sz w:val="18"/>
          <w:szCs w:val="18"/>
        </w:rPr>
      </w:pPr>
      <w:r w:rsidRPr="00577BE0">
        <w:rPr>
          <w:rFonts w:ascii="Cambria" w:hAnsi="Cambria"/>
          <w:sz w:val="18"/>
          <w:szCs w:val="18"/>
        </w:rPr>
        <w:t>Developed interactive Power BI/Tableau dashboards to visualize key metrics and trends.</w:t>
      </w:r>
    </w:p>
    <w:p w14:paraId="2EA83DA4" w14:textId="2A49C149" w:rsidR="00577BE0" w:rsidRDefault="00577BE0" w:rsidP="00577BE0">
      <w:pPr>
        <w:pStyle w:val="ListParagraph"/>
        <w:numPr>
          <w:ilvl w:val="1"/>
          <w:numId w:val="7"/>
        </w:numPr>
        <w:spacing w:after="0"/>
        <w:jc w:val="both"/>
        <w:rPr>
          <w:rFonts w:ascii="Cambria" w:hAnsi="Cambria"/>
          <w:sz w:val="18"/>
          <w:szCs w:val="18"/>
        </w:rPr>
      </w:pPr>
      <w:r w:rsidRPr="00577BE0">
        <w:rPr>
          <w:rFonts w:ascii="Cambria" w:hAnsi="Cambria"/>
          <w:sz w:val="18"/>
          <w:szCs w:val="18"/>
        </w:rPr>
        <w:t>Conducted basic statistical analysis using R/Python to identify patterns in business data.</w:t>
      </w:r>
    </w:p>
    <w:p w14:paraId="1DB63AA2" w14:textId="1E145F72" w:rsidR="008F5628" w:rsidRPr="008F5628" w:rsidRDefault="008F5628" w:rsidP="008F5628">
      <w:pPr>
        <w:pStyle w:val="ListParagraph"/>
        <w:spacing w:after="0" w:line="240" w:lineRule="auto"/>
        <w:jc w:val="center"/>
        <w:rPr>
          <w:rFonts w:ascii="Cambria" w:hAnsi="Cambria"/>
          <w:sz w:val="18"/>
          <w:szCs w:val="18"/>
        </w:rPr>
      </w:pPr>
      <w:r>
        <w:rPr>
          <w:noProof/>
          <w:sz w:val="18"/>
          <w:szCs w:val="18"/>
        </w:rPr>
        <mc:AlternateContent>
          <mc:Choice Requires="wps">
            <w:drawing>
              <wp:anchor distT="0" distB="0" distL="114300" distR="114300" simplePos="0" relativeHeight="251668480" behindDoc="0" locked="0" layoutInCell="1" allowOverlap="1" wp14:anchorId="69D944B3" wp14:editId="6A22B7E0">
                <wp:simplePos x="0" y="0"/>
                <wp:positionH relativeFrom="margin">
                  <wp:align>left</wp:align>
                </wp:positionH>
                <wp:positionV relativeFrom="paragraph">
                  <wp:posOffset>5803</wp:posOffset>
                </wp:positionV>
                <wp:extent cx="7215612" cy="0"/>
                <wp:effectExtent l="0" t="0" r="0" b="0"/>
                <wp:wrapNone/>
                <wp:docPr id="1544799351" name="Straight Connector 4"/>
                <wp:cNvGraphicFramePr/>
                <a:graphic xmlns:a="http://schemas.openxmlformats.org/drawingml/2006/main">
                  <a:graphicData uri="http://schemas.microsoft.com/office/word/2010/wordprocessingShape">
                    <wps:wsp>
                      <wps:cNvCnPr/>
                      <wps:spPr>
                        <a:xfrm>
                          <a:off x="0" y="0"/>
                          <a:ext cx="72156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FA7BFA8" id="Straight Connector 4" o:spid="_x0000_s1026" style="position:absolute;z-index:2516684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45pt" to="568.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" strokecolor="black [3200]" strokeweight=".5pt">
                <v:stroke joinstyle="miter"/>
                <w10:wrap anchorx="margin"/>
              </v:line>
            </w:pict>
          </mc:Fallback>
        </mc:AlternateContent>
      </w:r>
      <w:r w:rsidRPr="008F5628">
        <w:rPr>
          <w:rFonts w:ascii="Cambria" w:hAnsi="Cambria"/>
          <w:b/>
          <w:bCs/>
          <w:sz w:val="20"/>
          <w:szCs w:val="20"/>
        </w:rPr>
        <w:t>EDUCATION</w:t>
      </w:r>
    </w:p>
    <w:p w14:paraId="72F411F2" w14:textId="4ADA68E4" w:rsidR="008F5628" w:rsidRPr="00402E47" w:rsidRDefault="008F5628" w:rsidP="00402E47">
      <w:pPr>
        <w:pStyle w:val="ListParagraph"/>
        <w:numPr>
          <w:ilvl w:val="0"/>
          <w:numId w:val="17"/>
        </w:numPr>
        <w:spacing w:after="0"/>
        <w:rPr>
          <w:rFonts w:ascii="Cambria" w:hAnsi="Cambria"/>
          <w:sz w:val="18"/>
          <w:szCs w:val="18"/>
        </w:rPr>
      </w:pPr>
      <w:r w:rsidRPr="00402E47">
        <w:rPr>
          <w:rFonts w:ascii="Cambria" w:hAnsi="Cambria"/>
          <w:b/>
          <w:bCs/>
          <w:sz w:val="18"/>
          <w:szCs w:val="18"/>
        </w:rPr>
        <w:t xml:space="preserve">Master of Science in Data Analytics Engineering   </w:t>
      </w:r>
      <w:r w:rsidRPr="00402E47">
        <w:rPr>
          <w:rFonts w:ascii="Cambria" w:hAnsi="Cambria"/>
          <w:b/>
          <w:bCs/>
          <w:sz w:val="18"/>
          <w:szCs w:val="18"/>
        </w:rPr>
        <w:tab/>
      </w:r>
      <w:r w:rsidRPr="00402E47">
        <w:rPr>
          <w:rFonts w:ascii="Cambria" w:hAnsi="Cambria"/>
          <w:b/>
          <w:bCs/>
          <w:sz w:val="18"/>
          <w:szCs w:val="18"/>
        </w:rPr>
        <w:tab/>
      </w:r>
      <w:r w:rsidRPr="00402E47">
        <w:rPr>
          <w:rFonts w:ascii="Cambria" w:hAnsi="Cambria"/>
          <w:b/>
          <w:bCs/>
          <w:sz w:val="18"/>
          <w:szCs w:val="18"/>
        </w:rPr>
        <w:tab/>
      </w:r>
      <w:r w:rsidRPr="00402E47">
        <w:rPr>
          <w:rFonts w:ascii="Cambria" w:hAnsi="Cambria"/>
          <w:b/>
          <w:bCs/>
          <w:sz w:val="18"/>
          <w:szCs w:val="18"/>
        </w:rPr>
        <w:tab/>
      </w:r>
      <w:r w:rsidRPr="00402E47">
        <w:rPr>
          <w:rFonts w:ascii="Cambria" w:hAnsi="Cambria"/>
          <w:b/>
          <w:bCs/>
          <w:sz w:val="18"/>
          <w:szCs w:val="18"/>
        </w:rPr>
        <w:tab/>
      </w:r>
      <w:r w:rsidRPr="00402E47">
        <w:rPr>
          <w:rFonts w:ascii="Cambria" w:hAnsi="Cambria"/>
          <w:b/>
          <w:bCs/>
          <w:sz w:val="18"/>
          <w:szCs w:val="18"/>
        </w:rPr>
        <w:tab/>
      </w:r>
      <w:r w:rsidRPr="00402E47">
        <w:rPr>
          <w:rFonts w:ascii="Cambria" w:hAnsi="Cambria"/>
          <w:b/>
          <w:bCs/>
          <w:sz w:val="18"/>
          <w:szCs w:val="18"/>
        </w:rPr>
        <w:tab/>
        <w:t xml:space="preserve">        </w:t>
      </w:r>
      <w:r w:rsidRPr="00402E47">
        <w:rPr>
          <w:rFonts w:ascii="Cambria" w:hAnsi="Cambria"/>
          <w:sz w:val="18"/>
          <w:szCs w:val="18"/>
        </w:rPr>
        <w:t>Aug 2022 – May 2024</w:t>
      </w:r>
      <w:r w:rsidRPr="00402E47">
        <w:rPr>
          <w:rFonts w:ascii="Cambria" w:hAnsi="Cambria" w:cs="Arial"/>
          <w:sz w:val="18"/>
          <w:szCs w:val="18"/>
        </w:rPr>
        <w:t>​</w:t>
      </w:r>
      <w:r w:rsidRPr="00402E47">
        <w:rPr>
          <w:rFonts w:ascii="Cambria" w:hAnsi="Cambria"/>
          <w:sz w:val="18"/>
          <w:szCs w:val="18"/>
        </w:rPr>
        <w:br/>
        <w:t>George Mason University</w:t>
      </w:r>
      <w:r w:rsidRPr="00402E47">
        <w:rPr>
          <w:rFonts w:ascii="Cambria" w:hAnsi="Cambria"/>
          <w:sz w:val="18"/>
          <w:szCs w:val="18"/>
        </w:rPr>
        <w:tab/>
      </w:r>
      <w:r w:rsidRPr="00402E47">
        <w:rPr>
          <w:rFonts w:ascii="Cambria" w:hAnsi="Cambria"/>
          <w:sz w:val="18"/>
          <w:szCs w:val="18"/>
        </w:rPr>
        <w:tab/>
      </w:r>
      <w:r w:rsidRPr="00402E47">
        <w:rPr>
          <w:rFonts w:ascii="Cambria" w:hAnsi="Cambria"/>
          <w:sz w:val="18"/>
          <w:szCs w:val="18"/>
        </w:rPr>
        <w:tab/>
      </w:r>
      <w:r w:rsidRPr="00402E47">
        <w:rPr>
          <w:rFonts w:ascii="Cambria" w:hAnsi="Cambria"/>
          <w:sz w:val="18"/>
          <w:szCs w:val="18"/>
        </w:rPr>
        <w:tab/>
      </w:r>
      <w:r w:rsidRPr="00402E47">
        <w:rPr>
          <w:rFonts w:ascii="Cambria" w:hAnsi="Cambria"/>
          <w:sz w:val="18"/>
          <w:szCs w:val="18"/>
        </w:rPr>
        <w:tab/>
      </w:r>
      <w:r w:rsidRPr="00402E47">
        <w:rPr>
          <w:rFonts w:ascii="Cambria" w:hAnsi="Cambria"/>
          <w:sz w:val="18"/>
          <w:szCs w:val="18"/>
        </w:rPr>
        <w:tab/>
      </w:r>
      <w:r w:rsidRPr="00402E47">
        <w:rPr>
          <w:rFonts w:ascii="Cambria" w:hAnsi="Cambria"/>
          <w:sz w:val="18"/>
          <w:szCs w:val="18"/>
        </w:rPr>
        <w:tab/>
      </w:r>
      <w:r w:rsidRPr="00402E47">
        <w:rPr>
          <w:rFonts w:ascii="Cambria" w:hAnsi="Cambria"/>
          <w:sz w:val="18"/>
          <w:szCs w:val="18"/>
        </w:rPr>
        <w:tab/>
      </w:r>
      <w:r w:rsidRPr="00402E47">
        <w:rPr>
          <w:rFonts w:ascii="Cambria" w:hAnsi="Cambria"/>
          <w:sz w:val="18"/>
          <w:szCs w:val="18"/>
        </w:rPr>
        <w:tab/>
      </w:r>
      <w:r w:rsidRPr="00402E47">
        <w:rPr>
          <w:rFonts w:ascii="Cambria" w:hAnsi="Cambria"/>
          <w:sz w:val="18"/>
          <w:szCs w:val="18"/>
        </w:rPr>
        <w:tab/>
        <w:t xml:space="preserve">                             Fairfax, VA </w:t>
      </w:r>
    </w:p>
    <w:p w14:paraId="18615A7E" w14:textId="35713289" w:rsidR="008F5628" w:rsidRPr="00402E47" w:rsidRDefault="008F5628" w:rsidP="00402E47">
      <w:pPr>
        <w:pStyle w:val="ListParagraph"/>
        <w:numPr>
          <w:ilvl w:val="0"/>
          <w:numId w:val="17"/>
        </w:numPr>
        <w:spacing w:after="0"/>
        <w:rPr>
          <w:rFonts w:ascii="Cambria" w:hAnsi="Cambria" w:cs="Arial"/>
        </w:rPr>
      </w:pPr>
      <w:r w:rsidRPr="00402E47">
        <w:rPr>
          <w:rFonts w:ascii="Cambria" w:hAnsi="Cambria"/>
          <w:b/>
          <w:bCs/>
          <w:sz w:val="18"/>
          <w:szCs w:val="18"/>
        </w:rPr>
        <w:t xml:space="preserve">Bachelor of Technology in Information Science </w:t>
      </w:r>
      <w:r w:rsidRPr="00402E47">
        <w:rPr>
          <w:rFonts w:ascii="Cambria" w:hAnsi="Cambria"/>
          <w:sz w:val="18"/>
          <w:szCs w:val="18"/>
        </w:rPr>
        <w:tab/>
      </w:r>
      <w:r w:rsidRPr="00402E47">
        <w:rPr>
          <w:rFonts w:ascii="Cambria" w:hAnsi="Cambria"/>
          <w:sz w:val="18"/>
          <w:szCs w:val="18"/>
        </w:rPr>
        <w:tab/>
      </w:r>
      <w:r w:rsidRPr="00402E47">
        <w:rPr>
          <w:rFonts w:ascii="Cambria" w:hAnsi="Cambria"/>
          <w:sz w:val="18"/>
          <w:szCs w:val="18"/>
        </w:rPr>
        <w:tab/>
      </w:r>
      <w:r w:rsidRPr="00402E47">
        <w:rPr>
          <w:rFonts w:ascii="Cambria" w:hAnsi="Cambria"/>
          <w:sz w:val="18"/>
          <w:szCs w:val="18"/>
        </w:rPr>
        <w:tab/>
      </w:r>
      <w:r w:rsidRPr="00402E47">
        <w:rPr>
          <w:rFonts w:ascii="Cambria" w:hAnsi="Cambria"/>
          <w:sz w:val="18"/>
          <w:szCs w:val="18"/>
        </w:rPr>
        <w:tab/>
        <w:t xml:space="preserve">                                             Aug 2017 – May 2021</w:t>
      </w:r>
      <w:r w:rsidRPr="00402E47">
        <w:rPr>
          <w:rFonts w:ascii="Cambria" w:hAnsi="Cambria"/>
          <w:sz w:val="18"/>
          <w:szCs w:val="18"/>
        </w:rPr>
        <w:br/>
        <w:t xml:space="preserve">Jawaharlal Nehru Technological University </w:t>
      </w:r>
      <w:r w:rsidRPr="00402E47">
        <w:rPr>
          <w:rFonts w:ascii="Cambria" w:hAnsi="Cambria"/>
          <w:sz w:val="18"/>
          <w:szCs w:val="18"/>
        </w:rPr>
        <w:tab/>
      </w:r>
      <w:r w:rsidRPr="00402E47">
        <w:rPr>
          <w:rFonts w:ascii="Cambria" w:hAnsi="Cambria"/>
          <w:sz w:val="18"/>
          <w:szCs w:val="18"/>
        </w:rPr>
        <w:tab/>
      </w:r>
      <w:r w:rsidRPr="00402E47">
        <w:rPr>
          <w:rFonts w:ascii="Cambria" w:hAnsi="Cambria"/>
          <w:sz w:val="18"/>
          <w:szCs w:val="18"/>
        </w:rPr>
        <w:tab/>
      </w:r>
      <w:r w:rsidRPr="00402E47">
        <w:rPr>
          <w:rFonts w:ascii="Cambria" w:hAnsi="Cambria"/>
          <w:sz w:val="18"/>
          <w:szCs w:val="18"/>
        </w:rPr>
        <w:tab/>
      </w:r>
      <w:r w:rsidRPr="00402E47">
        <w:rPr>
          <w:rFonts w:ascii="Cambria" w:hAnsi="Cambria"/>
          <w:sz w:val="18"/>
          <w:szCs w:val="18"/>
        </w:rPr>
        <w:tab/>
      </w:r>
      <w:r w:rsidRPr="00402E47">
        <w:rPr>
          <w:rFonts w:ascii="Cambria" w:hAnsi="Cambria"/>
          <w:sz w:val="18"/>
          <w:szCs w:val="18"/>
        </w:rPr>
        <w:tab/>
      </w:r>
      <w:r w:rsidRPr="00402E47">
        <w:rPr>
          <w:rFonts w:ascii="Cambria" w:hAnsi="Cambria"/>
          <w:sz w:val="18"/>
          <w:szCs w:val="18"/>
        </w:rPr>
        <w:tab/>
      </w:r>
      <w:r w:rsidRPr="00402E47">
        <w:rPr>
          <w:rFonts w:ascii="Cambria" w:hAnsi="Cambria"/>
          <w:sz w:val="18"/>
          <w:szCs w:val="18"/>
        </w:rPr>
        <w:tab/>
        <w:t xml:space="preserve">                 Hyderabad, India</w:t>
      </w:r>
    </w:p>
    <w:p w14:paraId="6AFC1A75" w14:textId="27A45BE9" w:rsidR="008F5628" w:rsidRPr="008F5628" w:rsidRDefault="008F5628" w:rsidP="008F5628">
      <w:pPr>
        <w:spacing w:after="0"/>
        <w:jc w:val="both"/>
        <w:rPr>
          <w:rFonts w:ascii="Cambria" w:hAnsi="Cambria"/>
          <w:sz w:val="18"/>
          <w:szCs w:val="18"/>
        </w:rPr>
      </w:pPr>
    </w:p>
    <w:p w14:paraId="69DCE236" w14:textId="6766BA28" w:rsidR="00177F09" w:rsidRPr="00256489" w:rsidRDefault="00402E47" w:rsidP="00D77A9D">
      <w:pPr>
        <w:spacing w:after="0"/>
        <w:rPr>
          <w:rFonts w:ascii="Cambria" w:hAnsi="Cambria"/>
          <w:b/>
          <w:bCs/>
        </w:rPr>
      </w:pPr>
      <w:r>
        <w:rPr>
          <w:noProof/>
          <w:sz w:val="18"/>
          <w:szCs w:val="18"/>
        </w:rPr>
        <mc:AlternateContent>
          <mc:Choice Requires="wps">
            <w:drawing>
              <wp:anchor distT="0" distB="0" distL="114300" distR="114300" simplePos="0" relativeHeight="251672576" behindDoc="0" locked="0" layoutInCell="1" allowOverlap="1" wp14:anchorId="05DB0085" wp14:editId="2C4D3374">
                <wp:simplePos x="0" y="0"/>
                <wp:positionH relativeFrom="margin">
                  <wp:posOffset>71562</wp:posOffset>
                </wp:positionH>
                <wp:positionV relativeFrom="paragraph">
                  <wp:posOffset>7179</wp:posOffset>
                </wp:positionV>
                <wp:extent cx="7215612" cy="0"/>
                <wp:effectExtent l="0" t="0" r="0" b="0"/>
                <wp:wrapNone/>
                <wp:docPr id="1012865543" name="Straight Connector 4"/>
                <wp:cNvGraphicFramePr/>
                <a:graphic xmlns:a="http://schemas.openxmlformats.org/drawingml/2006/main">
                  <a:graphicData uri="http://schemas.microsoft.com/office/word/2010/wordprocessingShape">
                    <wps:wsp>
                      <wps:cNvCnPr/>
                      <wps:spPr>
                        <a:xfrm>
                          <a:off x="0" y="0"/>
                          <a:ext cx="72156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D98CF1E" id="Straight Connector 4" o:spid="_x0000_s1026" style="position:absolute;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65pt,.55pt" to="573.8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" strokecolor="black [3200]" strokeweight=".5pt">
                <v:stroke joinstyle="miter"/>
                <w10:wrap anchorx="margin"/>
              </v:line>
            </w:pict>
          </mc:Fallback>
        </mc:AlternateContent>
      </w:r>
    </w:p>
    <w:p w14:paraId="547AE032" w14:textId="07BF1E25" w:rsidR="00DD4E25" w:rsidRPr="00FB606D" w:rsidRDefault="00D77A9D" w:rsidP="00FB606D">
      <w:pPr>
        <w:spacing w:after="0"/>
        <w:rPr>
          <w:rFonts w:ascii="Cambria" w:hAnsi="Cambria"/>
          <w:b/>
          <w:bCs/>
          <w:sz w:val="22"/>
          <w:szCs w:val="22"/>
        </w:rPr>
      </w:pPr>
      <w:r w:rsidRPr="00F45F5F">
        <w:rPr>
          <w:rFonts w:ascii="Cambria" w:hAnsi="Cambria"/>
          <w:b/>
          <w:bCs/>
          <w:sz w:val="22"/>
          <w:szCs w:val="22"/>
        </w:rPr>
        <w:t>PROJECTS</w:t>
      </w:r>
    </w:p>
    <w:p w14:paraId="0E4887AF" w14:textId="4F37C385" w:rsidR="00DD4E25" w:rsidRPr="00DD4E25" w:rsidRDefault="00DD4E25" w:rsidP="00DD4E25">
      <w:pPr>
        <w:spacing w:after="0" w:line="240" w:lineRule="auto"/>
        <w:rPr>
          <w:rFonts w:ascii="Cambria" w:hAnsi="Cambria"/>
          <w:b/>
          <w:bCs/>
          <w:sz w:val="18"/>
          <w:szCs w:val="18"/>
        </w:rPr>
      </w:pPr>
      <w:r w:rsidRPr="00DD4E25">
        <w:rPr>
          <w:rFonts w:ascii="Cambria" w:hAnsi="Cambria"/>
          <w:b/>
          <w:bCs/>
          <w:sz w:val="18"/>
          <w:szCs w:val="18"/>
        </w:rPr>
        <w:t xml:space="preserve">Fentanyl Precursor Chemicals Analysis </w:t>
      </w:r>
      <w:r w:rsidR="004A20F1">
        <w:rPr>
          <w:rFonts w:ascii="Cambria" w:hAnsi="Cambria"/>
          <w:b/>
          <w:bCs/>
          <w:sz w:val="18"/>
          <w:szCs w:val="18"/>
        </w:rPr>
        <w:tab/>
      </w:r>
      <w:r w:rsidR="004A20F1">
        <w:rPr>
          <w:rFonts w:ascii="Cambria" w:hAnsi="Cambria"/>
          <w:b/>
          <w:bCs/>
          <w:sz w:val="18"/>
          <w:szCs w:val="18"/>
        </w:rPr>
        <w:tab/>
      </w:r>
      <w:r w:rsidR="004A20F1">
        <w:rPr>
          <w:rFonts w:ascii="Cambria" w:hAnsi="Cambria"/>
          <w:b/>
          <w:bCs/>
          <w:sz w:val="18"/>
          <w:szCs w:val="18"/>
        </w:rPr>
        <w:tab/>
      </w:r>
      <w:r w:rsidR="004A20F1">
        <w:rPr>
          <w:rFonts w:ascii="Cambria" w:hAnsi="Cambria"/>
          <w:b/>
          <w:bCs/>
          <w:sz w:val="18"/>
          <w:szCs w:val="18"/>
        </w:rPr>
        <w:tab/>
      </w:r>
      <w:r w:rsidR="004A20F1">
        <w:rPr>
          <w:rFonts w:ascii="Cambria" w:hAnsi="Cambria"/>
          <w:b/>
          <w:bCs/>
          <w:sz w:val="18"/>
          <w:szCs w:val="18"/>
        </w:rPr>
        <w:tab/>
      </w:r>
      <w:r w:rsidR="004A20F1">
        <w:rPr>
          <w:rFonts w:ascii="Cambria" w:hAnsi="Cambria"/>
          <w:b/>
          <w:bCs/>
          <w:sz w:val="18"/>
          <w:szCs w:val="18"/>
        </w:rPr>
        <w:tab/>
      </w:r>
      <w:r w:rsidR="004A20F1">
        <w:rPr>
          <w:rFonts w:ascii="Cambria" w:hAnsi="Cambria"/>
          <w:b/>
          <w:bCs/>
          <w:sz w:val="18"/>
          <w:szCs w:val="18"/>
        </w:rPr>
        <w:tab/>
      </w:r>
      <w:r w:rsidR="004A20F1">
        <w:rPr>
          <w:rFonts w:ascii="Cambria" w:hAnsi="Cambria"/>
          <w:b/>
          <w:bCs/>
          <w:sz w:val="18"/>
          <w:szCs w:val="18"/>
        </w:rPr>
        <w:tab/>
      </w:r>
      <w:r w:rsidR="004A20F1">
        <w:rPr>
          <w:rFonts w:ascii="Cambria" w:hAnsi="Cambria"/>
          <w:b/>
          <w:bCs/>
          <w:sz w:val="18"/>
          <w:szCs w:val="18"/>
        </w:rPr>
        <w:tab/>
      </w:r>
      <w:r w:rsidR="004A20F1">
        <w:rPr>
          <w:rFonts w:ascii="Cambria" w:hAnsi="Cambria"/>
          <w:b/>
          <w:bCs/>
          <w:sz w:val="18"/>
          <w:szCs w:val="18"/>
        </w:rPr>
        <w:tab/>
        <w:t xml:space="preserve">           </w:t>
      </w:r>
      <w:r w:rsidRPr="00DD4E25">
        <w:rPr>
          <w:rFonts w:ascii="Cambria" w:hAnsi="Cambria"/>
          <w:b/>
          <w:bCs/>
          <w:sz w:val="18"/>
          <w:szCs w:val="18"/>
        </w:rPr>
        <w:t xml:space="preserve"> </w:t>
      </w:r>
      <w:r w:rsidR="00FB606D">
        <w:rPr>
          <w:rFonts w:ascii="Cambria" w:hAnsi="Cambria"/>
          <w:b/>
          <w:bCs/>
          <w:sz w:val="18"/>
          <w:szCs w:val="18"/>
        </w:rPr>
        <w:t>May</w:t>
      </w:r>
      <w:r w:rsidRPr="00DD4E25">
        <w:rPr>
          <w:rFonts w:ascii="Cambria" w:hAnsi="Cambria"/>
          <w:b/>
          <w:bCs/>
          <w:sz w:val="18"/>
          <w:szCs w:val="18"/>
        </w:rPr>
        <w:t xml:space="preserve"> 2024</w:t>
      </w:r>
    </w:p>
    <w:p w14:paraId="0F8A00AC" w14:textId="3B867AB0" w:rsidR="00DD4E25" w:rsidRPr="00DD4E25" w:rsidRDefault="00DD4E25" w:rsidP="00DD4E25">
      <w:pPr>
        <w:spacing w:after="0" w:line="240" w:lineRule="auto"/>
        <w:rPr>
          <w:rFonts w:ascii="Cambria" w:hAnsi="Cambria"/>
          <w:sz w:val="18"/>
          <w:szCs w:val="18"/>
        </w:rPr>
      </w:pPr>
      <w:r w:rsidRPr="00DD4E25">
        <w:rPr>
          <w:rFonts w:ascii="Cambria" w:hAnsi="Cambria"/>
          <w:i/>
          <w:iCs/>
          <w:sz w:val="18"/>
          <w:szCs w:val="18"/>
        </w:rPr>
        <w:t>George Mason University</w:t>
      </w:r>
      <w:r w:rsidR="004A20F1">
        <w:rPr>
          <w:rFonts w:ascii="Cambria" w:hAnsi="Cambria"/>
          <w:i/>
          <w:iCs/>
          <w:sz w:val="18"/>
          <w:szCs w:val="18"/>
        </w:rPr>
        <w:tab/>
      </w:r>
      <w:r w:rsidR="004A20F1">
        <w:rPr>
          <w:rFonts w:ascii="Cambria" w:hAnsi="Cambria"/>
          <w:i/>
          <w:iCs/>
          <w:sz w:val="18"/>
          <w:szCs w:val="18"/>
        </w:rPr>
        <w:tab/>
      </w:r>
      <w:r w:rsidR="004A20F1">
        <w:rPr>
          <w:rFonts w:ascii="Cambria" w:hAnsi="Cambria"/>
          <w:i/>
          <w:iCs/>
          <w:sz w:val="18"/>
          <w:szCs w:val="18"/>
        </w:rPr>
        <w:tab/>
      </w:r>
      <w:r w:rsidR="004A20F1">
        <w:rPr>
          <w:rFonts w:ascii="Cambria" w:hAnsi="Cambria"/>
          <w:i/>
          <w:iCs/>
          <w:sz w:val="18"/>
          <w:szCs w:val="18"/>
        </w:rPr>
        <w:tab/>
      </w:r>
      <w:r w:rsidR="004A20F1">
        <w:rPr>
          <w:rFonts w:ascii="Cambria" w:hAnsi="Cambria"/>
          <w:i/>
          <w:iCs/>
          <w:sz w:val="18"/>
          <w:szCs w:val="18"/>
        </w:rPr>
        <w:tab/>
      </w:r>
      <w:r w:rsidR="004A20F1">
        <w:rPr>
          <w:rFonts w:ascii="Cambria" w:hAnsi="Cambria"/>
          <w:i/>
          <w:iCs/>
          <w:sz w:val="18"/>
          <w:szCs w:val="18"/>
        </w:rPr>
        <w:tab/>
      </w:r>
      <w:r w:rsidR="004A20F1">
        <w:rPr>
          <w:rFonts w:ascii="Cambria" w:hAnsi="Cambria"/>
          <w:i/>
          <w:iCs/>
          <w:sz w:val="18"/>
          <w:szCs w:val="18"/>
        </w:rPr>
        <w:tab/>
      </w:r>
      <w:r w:rsidR="004A20F1">
        <w:rPr>
          <w:rFonts w:ascii="Cambria" w:hAnsi="Cambria"/>
          <w:i/>
          <w:iCs/>
          <w:sz w:val="18"/>
          <w:szCs w:val="18"/>
        </w:rPr>
        <w:tab/>
      </w:r>
      <w:r w:rsidR="004A20F1">
        <w:rPr>
          <w:rFonts w:ascii="Cambria" w:hAnsi="Cambria"/>
          <w:i/>
          <w:iCs/>
          <w:sz w:val="18"/>
          <w:szCs w:val="18"/>
        </w:rPr>
        <w:tab/>
      </w:r>
      <w:r w:rsidR="004A20F1">
        <w:rPr>
          <w:rFonts w:ascii="Cambria" w:hAnsi="Cambria"/>
          <w:i/>
          <w:iCs/>
          <w:sz w:val="18"/>
          <w:szCs w:val="18"/>
        </w:rPr>
        <w:tab/>
      </w:r>
      <w:r w:rsidR="004A20F1">
        <w:rPr>
          <w:rFonts w:ascii="Cambria" w:hAnsi="Cambria"/>
          <w:i/>
          <w:iCs/>
          <w:sz w:val="18"/>
          <w:szCs w:val="18"/>
        </w:rPr>
        <w:tab/>
      </w:r>
      <w:r w:rsidR="004A20F1">
        <w:rPr>
          <w:rFonts w:ascii="Cambria" w:hAnsi="Cambria"/>
          <w:i/>
          <w:iCs/>
          <w:sz w:val="18"/>
          <w:szCs w:val="18"/>
        </w:rPr>
        <w:tab/>
        <w:t xml:space="preserve">            </w:t>
      </w:r>
      <w:r w:rsidRPr="00DD4E25">
        <w:rPr>
          <w:rFonts w:ascii="Cambria" w:hAnsi="Cambria"/>
          <w:i/>
          <w:iCs/>
          <w:sz w:val="18"/>
          <w:szCs w:val="18"/>
        </w:rPr>
        <w:t>Fairfax, VA</w:t>
      </w:r>
    </w:p>
    <w:p w14:paraId="3C486D86" w14:textId="3C9754D3" w:rsidR="00DD4E25" w:rsidRPr="00DD4E25" w:rsidRDefault="00DD4E25" w:rsidP="00DD4E25">
      <w:pPr>
        <w:numPr>
          <w:ilvl w:val="0"/>
          <w:numId w:val="13"/>
        </w:numPr>
        <w:spacing w:after="0" w:line="240" w:lineRule="auto"/>
        <w:rPr>
          <w:rFonts w:ascii="Cambria" w:hAnsi="Cambria"/>
          <w:sz w:val="18"/>
          <w:szCs w:val="18"/>
        </w:rPr>
      </w:pPr>
      <w:r w:rsidRPr="00DD4E25">
        <w:rPr>
          <w:rFonts w:ascii="Cambria" w:hAnsi="Cambria"/>
          <w:sz w:val="18"/>
          <w:szCs w:val="18"/>
        </w:rPr>
        <w:t xml:space="preserve">Conducted </w:t>
      </w:r>
      <w:r w:rsidRPr="00DD4E25">
        <w:rPr>
          <w:rFonts w:ascii="Cambria" w:hAnsi="Cambria"/>
          <w:b/>
          <w:bCs/>
          <w:sz w:val="18"/>
          <w:szCs w:val="18"/>
        </w:rPr>
        <w:t>data analysis and web scraping</w:t>
      </w:r>
      <w:r w:rsidRPr="00DD4E25">
        <w:rPr>
          <w:rFonts w:ascii="Cambria" w:hAnsi="Cambria"/>
          <w:sz w:val="18"/>
          <w:szCs w:val="18"/>
        </w:rPr>
        <w:t xml:space="preserve"> (Python, SQL, Selenium) to identify fentanyl precursor manufacturers.</w:t>
      </w:r>
    </w:p>
    <w:p w14:paraId="419E7982" w14:textId="77777777" w:rsidR="00DD4E25" w:rsidRPr="00DD4E25" w:rsidRDefault="00DD4E25" w:rsidP="00DD4E25">
      <w:pPr>
        <w:numPr>
          <w:ilvl w:val="0"/>
          <w:numId w:val="13"/>
        </w:numPr>
        <w:spacing w:after="0" w:line="240" w:lineRule="auto"/>
        <w:rPr>
          <w:rFonts w:ascii="Cambria" w:hAnsi="Cambria"/>
          <w:sz w:val="18"/>
          <w:szCs w:val="18"/>
        </w:rPr>
      </w:pPr>
      <w:r w:rsidRPr="00DD4E25">
        <w:rPr>
          <w:rFonts w:ascii="Cambria" w:hAnsi="Cambria"/>
          <w:sz w:val="18"/>
          <w:szCs w:val="18"/>
        </w:rPr>
        <w:t xml:space="preserve">Extracted and processed data from </w:t>
      </w:r>
      <w:r w:rsidRPr="00DD4E25">
        <w:rPr>
          <w:rFonts w:ascii="Cambria" w:hAnsi="Cambria"/>
          <w:b/>
          <w:bCs/>
          <w:sz w:val="18"/>
          <w:szCs w:val="18"/>
        </w:rPr>
        <w:t>government databases, corporate registries, and press articles</w:t>
      </w:r>
      <w:r w:rsidRPr="00DD4E25">
        <w:rPr>
          <w:rFonts w:ascii="Cambria" w:hAnsi="Cambria"/>
          <w:sz w:val="18"/>
          <w:szCs w:val="18"/>
        </w:rPr>
        <w:t xml:space="preserve"> using </w:t>
      </w:r>
      <w:r w:rsidRPr="00DD4E25">
        <w:rPr>
          <w:rFonts w:ascii="Cambria" w:hAnsi="Cambria"/>
          <w:b/>
          <w:bCs/>
          <w:sz w:val="18"/>
          <w:szCs w:val="18"/>
        </w:rPr>
        <w:t>Pandas, NLP (</w:t>
      </w:r>
      <w:proofErr w:type="spellStart"/>
      <w:r w:rsidRPr="00DD4E25">
        <w:rPr>
          <w:rFonts w:ascii="Cambria" w:hAnsi="Cambria"/>
          <w:b/>
          <w:bCs/>
          <w:sz w:val="18"/>
          <w:szCs w:val="18"/>
        </w:rPr>
        <w:t>spaCy</w:t>
      </w:r>
      <w:proofErr w:type="spellEnd"/>
      <w:r w:rsidRPr="00DD4E25">
        <w:rPr>
          <w:rFonts w:ascii="Cambria" w:hAnsi="Cambria"/>
          <w:b/>
          <w:bCs/>
          <w:sz w:val="18"/>
          <w:szCs w:val="18"/>
        </w:rPr>
        <w:t>, NLTK)</w:t>
      </w:r>
      <w:r w:rsidRPr="00DD4E25">
        <w:rPr>
          <w:rFonts w:ascii="Cambria" w:hAnsi="Cambria"/>
          <w:sz w:val="18"/>
          <w:szCs w:val="18"/>
        </w:rPr>
        <w:t>.</w:t>
      </w:r>
    </w:p>
    <w:p w14:paraId="77A8432B" w14:textId="77777777" w:rsidR="00DD4E25" w:rsidRPr="00DD4E25" w:rsidRDefault="00DD4E25" w:rsidP="00DD4E25">
      <w:pPr>
        <w:numPr>
          <w:ilvl w:val="0"/>
          <w:numId w:val="13"/>
        </w:numPr>
        <w:spacing w:after="0" w:line="240" w:lineRule="auto"/>
        <w:rPr>
          <w:rFonts w:ascii="Cambria" w:hAnsi="Cambria"/>
          <w:sz w:val="18"/>
          <w:szCs w:val="18"/>
        </w:rPr>
      </w:pPr>
      <w:r w:rsidRPr="00DD4E25">
        <w:rPr>
          <w:rFonts w:ascii="Cambria" w:hAnsi="Cambria"/>
          <w:sz w:val="18"/>
          <w:szCs w:val="18"/>
        </w:rPr>
        <w:t xml:space="preserve">Performed </w:t>
      </w:r>
      <w:r w:rsidRPr="00DD4E25">
        <w:rPr>
          <w:rFonts w:ascii="Cambria" w:hAnsi="Cambria"/>
          <w:b/>
          <w:bCs/>
          <w:sz w:val="18"/>
          <w:szCs w:val="18"/>
        </w:rPr>
        <w:t>cluster, network, and geospatial analysis</w:t>
      </w:r>
      <w:r w:rsidRPr="00DD4E25">
        <w:rPr>
          <w:rFonts w:ascii="Cambria" w:hAnsi="Cambria"/>
          <w:sz w:val="18"/>
          <w:szCs w:val="18"/>
        </w:rPr>
        <w:t xml:space="preserve"> (K-Means, </w:t>
      </w:r>
      <w:proofErr w:type="spellStart"/>
      <w:r w:rsidRPr="00DD4E25">
        <w:rPr>
          <w:rFonts w:ascii="Cambria" w:hAnsi="Cambria"/>
          <w:sz w:val="18"/>
          <w:szCs w:val="18"/>
        </w:rPr>
        <w:t>NetworkX</w:t>
      </w:r>
      <w:proofErr w:type="spellEnd"/>
      <w:r w:rsidRPr="00DD4E25">
        <w:rPr>
          <w:rFonts w:ascii="Cambria" w:hAnsi="Cambria"/>
          <w:sz w:val="18"/>
          <w:szCs w:val="18"/>
        </w:rPr>
        <w:t xml:space="preserve">, </w:t>
      </w:r>
      <w:proofErr w:type="spellStart"/>
      <w:r w:rsidRPr="00DD4E25">
        <w:rPr>
          <w:rFonts w:ascii="Cambria" w:hAnsi="Cambria"/>
          <w:sz w:val="18"/>
          <w:szCs w:val="18"/>
        </w:rPr>
        <w:t>GeoPandas</w:t>
      </w:r>
      <w:proofErr w:type="spellEnd"/>
      <w:r w:rsidRPr="00DD4E25">
        <w:rPr>
          <w:rFonts w:ascii="Cambria" w:hAnsi="Cambria"/>
          <w:sz w:val="18"/>
          <w:szCs w:val="18"/>
        </w:rPr>
        <w:t>) to uncover illicit supply chains.</w:t>
      </w:r>
    </w:p>
    <w:p w14:paraId="0D25CBC0" w14:textId="77777777" w:rsidR="00DD4E25" w:rsidRPr="00DD4E25" w:rsidRDefault="00DD4E25" w:rsidP="00DD4E25">
      <w:pPr>
        <w:numPr>
          <w:ilvl w:val="0"/>
          <w:numId w:val="13"/>
        </w:numPr>
        <w:spacing w:after="0" w:line="240" w:lineRule="auto"/>
        <w:rPr>
          <w:rFonts w:ascii="Cambria" w:hAnsi="Cambria"/>
          <w:sz w:val="18"/>
          <w:szCs w:val="18"/>
        </w:rPr>
      </w:pPr>
      <w:r w:rsidRPr="00DD4E25">
        <w:rPr>
          <w:rFonts w:ascii="Cambria" w:hAnsi="Cambria"/>
          <w:sz w:val="18"/>
          <w:szCs w:val="18"/>
        </w:rPr>
        <w:t xml:space="preserve">Created </w:t>
      </w:r>
      <w:r w:rsidRPr="00DD4E25">
        <w:rPr>
          <w:rFonts w:ascii="Cambria" w:hAnsi="Cambria"/>
          <w:b/>
          <w:bCs/>
          <w:sz w:val="18"/>
          <w:szCs w:val="18"/>
        </w:rPr>
        <w:t>Power BI and Tableau visualizations</w:t>
      </w:r>
      <w:r w:rsidRPr="00DD4E25">
        <w:rPr>
          <w:rFonts w:ascii="Cambria" w:hAnsi="Cambria"/>
          <w:sz w:val="18"/>
          <w:szCs w:val="18"/>
        </w:rPr>
        <w:t>, integrating OCR-extracted insights from regulatory documents.</w:t>
      </w:r>
    </w:p>
    <w:p w14:paraId="7E06336D" w14:textId="77777777" w:rsidR="00DD4E25" w:rsidRPr="00DD4E25" w:rsidRDefault="00DD4E25" w:rsidP="00DD4E25">
      <w:pPr>
        <w:numPr>
          <w:ilvl w:val="0"/>
          <w:numId w:val="13"/>
        </w:numPr>
        <w:spacing w:after="0" w:line="240" w:lineRule="auto"/>
        <w:rPr>
          <w:rFonts w:ascii="Cambria" w:hAnsi="Cambria"/>
          <w:sz w:val="18"/>
          <w:szCs w:val="18"/>
        </w:rPr>
      </w:pPr>
      <w:r w:rsidRPr="00DD4E25">
        <w:rPr>
          <w:rFonts w:ascii="Cambria" w:hAnsi="Cambria"/>
          <w:sz w:val="18"/>
          <w:szCs w:val="18"/>
        </w:rPr>
        <w:t xml:space="preserve">Findings were featured in a </w:t>
      </w:r>
      <w:r w:rsidRPr="00DD4E25">
        <w:rPr>
          <w:rFonts w:ascii="Cambria" w:hAnsi="Cambria"/>
          <w:b/>
          <w:bCs/>
          <w:sz w:val="18"/>
          <w:szCs w:val="18"/>
        </w:rPr>
        <w:t>U.S. Congressional report</w:t>
      </w:r>
      <w:r w:rsidRPr="00DD4E25">
        <w:rPr>
          <w:rFonts w:ascii="Cambria" w:hAnsi="Cambria"/>
          <w:sz w:val="18"/>
          <w:szCs w:val="18"/>
        </w:rPr>
        <w:t xml:space="preserve">, influencing legislation, and presented in a </w:t>
      </w:r>
      <w:r w:rsidRPr="00DD4E25">
        <w:rPr>
          <w:rFonts w:ascii="Cambria" w:hAnsi="Cambria"/>
          <w:b/>
          <w:bCs/>
          <w:sz w:val="18"/>
          <w:szCs w:val="18"/>
        </w:rPr>
        <w:t>formal evidentiary hearing</w:t>
      </w:r>
      <w:r w:rsidRPr="00DD4E25">
        <w:rPr>
          <w:rFonts w:ascii="Cambria" w:hAnsi="Cambria"/>
          <w:sz w:val="18"/>
          <w:szCs w:val="18"/>
        </w:rPr>
        <w:t>.</w:t>
      </w:r>
    </w:p>
    <w:p w14:paraId="4EEFE305" w14:textId="77777777" w:rsidR="00DD4E25" w:rsidRPr="00DD4E25" w:rsidRDefault="00DD4E25" w:rsidP="00DD4E25">
      <w:pPr>
        <w:numPr>
          <w:ilvl w:val="0"/>
          <w:numId w:val="13"/>
        </w:numPr>
        <w:spacing w:after="0" w:line="240" w:lineRule="auto"/>
        <w:rPr>
          <w:rFonts w:ascii="Cambria" w:hAnsi="Cambria"/>
          <w:sz w:val="18"/>
          <w:szCs w:val="18"/>
        </w:rPr>
      </w:pPr>
      <w:r w:rsidRPr="00DD4E25">
        <w:rPr>
          <w:rFonts w:ascii="Cambria" w:hAnsi="Cambria"/>
          <w:b/>
          <w:bCs/>
          <w:sz w:val="18"/>
          <w:szCs w:val="18"/>
        </w:rPr>
        <w:t>Recognition:</w:t>
      </w:r>
      <w:r w:rsidRPr="00DD4E25">
        <w:rPr>
          <w:rFonts w:ascii="Cambria" w:hAnsi="Cambria"/>
          <w:sz w:val="18"/>
          <w:szCs w:val="18"/>
        </w:rPr>
        <w:t xml:space="preserve"> Official appreciation from </w:t>
      </w:r>
      <w:r w:rsidRPr="00DD4E25">
        <w:rPr>
          <w:rFonts w:ascii="Cambria" w:hAnsi="Cambria"/>
          <w:b/>
          <w:bCs/>
          <w:sz w:val="18"/>
          <w:szCs w:val="18"/>
        </w:rPr>
        <w:t>The U.S. House of Representatives</w:t>
      </w:r>
      <w:r w:rsidRPr="00DD4E25">
        <w:rPr>
          <w:rFonts w:ascii="Cambria" w:hAnsi="Cambria"/>
          <w:sz w:val="18"/>
          <w:szCs w:val="18"/>
        </w:rPr>
        <w:t xml:space="preserve"> for contributions to the </w:t>
      </w:r>
      <w:r w:rsidRPr="00DD4E25">
        <w:rPr>
          <w:rFonts w:ascii="Cambria" w:hAnsi="Cambria"/>
          <w:b/>
          <w:bCs/>
          <w:sz w:val="18"/>
          <w:szCs w:val="18"/>
        </w:rPr>
        <w:t>Fentanyl Crisis Investigation (May 2024).</w:t>
      </w:r>
    </w:p>
    <w:p w14:paraId="35146E68" w14:textId="77777777" w:rsidR="00F95727" w:rsidRPr="00D70DFA" w:rsidRDefault="00F95727" w:rsidP="00F95727">
      <w:pPr>
        <w:spacing w:after="0" w:line="276" w:lineRule="auto"/>
        <w:rPr>
          <w:rFonts w:ascii="Cambria" w:hAnsi="Cambria" w:cs="Arial"/>
        </w:rPr>
      </w:pPr>
      <w:r>
        <w:rPr>
          <w:rFonts w:ascii="Cambria" w:hAnsi="Cambria"/>
          <w:noProof/>
          <w:sz w:val="18"/>
          <w:szCs w:val="18"/>
        </w:rPr>
        <mc:AlternateContent>
          <mc:Choice Requires="wps">
            <w:drawing>
              <wp:anchor distT="0" distB="0" distL="114300" distR="114300" simplePos="0" relativeHeight="251670528" behindDoc="0" locked="0" layoutInCell="1" allowOverlap="1" wp14:anchorId="36C1092E" wp14:editId="268A01C1">
                <wp:simplePos x="0" y="0"/>
                <wp:positionH relativeFrom="margin">
                  <wp:align>left</wp:align>
                </wp:positionH>
                <wp:positionV relativeFrom="paragraph">
                  <wp:posOffset>2540</wp:posOffset>
                </wp:positionV>
                <wp:extent cx="7233719" cy="0"/>
                <wp:effectExtent l="0" t="0" r="0" b="0"/>
                <wp:wrapNone/>
                <wp:docPr id="297520153" name="Straight Connector 4"/>
                <wp:cNvGraphicFramePr/>
                <a:graphic xmlns:a="http://schemas.openxmlformats.org/drawingml/2006/main">
                  <a:graphicData uri="http://schemas.microsoft.com/office/word/2010/wordprocessingShape">
                    <wps:wsp>
                      <wps:cNvCnPr/>
                      <wps:spPr>
                        <a:xfrm>
                          <a:off x="0" y="0"/>
                          <a:ext cx="72337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2C774E2" id="Straight Connector 4" o:spid="_x0000_s1026" style="position:absolute;z-index:251670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2pt" to="569.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" strokecolor="black [3200]" strokeweight=".5pt">
                <v:stroke joinstyle="miter"/>
                <w10:wrap anchorx="margin"/>
              </v:line>
            </w:pict>
          </mc:Fallback>
        </mc:AlternateContent>
      </w:r>
      <w:r w:rsidRPr="00D70DFA">
        <w:rPr>
          <w:rFonts w:ascii="Cambria" w:hAnsi="Cambria"/>
          <w:b/>
          <w:bCs/>
          <w:sz w:val="18"/>
          <w:szCs w:val="18"/>
        </w:rPr>
        <w:t>Technical Skills</w:t>
      </w:r>
    </w:p>
    <w:p w14:paraId="6BDC4ACB" w14:textId="77777777" w:rsidR="00F95727" w:rsidRPr="00D70DFA" w:rsidRDefault="00F95727" w:rsidP="00F95727">
      <w:pPr>
        <w:numPr>
          <w:ilvl w:val="0"/>
          <w:numId w:val="9"/>
        </w:numPr>
        <w:spacing w:after="0" w:line="240" w:lineRule="auto"/>
        <w:rPr>
          <w:rFonts w:ascii="Cambria" w:hAnsi="Cambria"/>
          <w:sz w:val="18"/>
          <w:szCs w:val="18"/>
        </w:rPr>
      </w:pPr>
      <w:r w:rsidRPr="00D70DFA">
        <w:rPr>
          <w:rFonts w:ascii="Cambria" w:hAnsi="Cambria"/>
          <w:b/>
          <w:bCs/>
          <w:sz w:val="18"/>
          <w:szCs w:val="18"/>
        </w:rPr>
        <w:t>Programming &amp; Scripting:</w:t>
      </w:r>
      <w:r w:rsidRPr="00D70DFA">
        <w:rPr>
          <w:rFonts w:ascii="Cambria" w:hAnsi="Cambria"/>
          <w:sz w:val="18"/>
          <w:szCs w:val="18"/>
        </w:rPr>
        <w:t xml:space="preserve"> Python, SQL, </w:t>
      </w:r>
      <w:proofErr w:type="spellStart"/>
      <w:r w:rsidRPr="00D70DFA">
        <w:rPr>
          <w:rFonts w:ascii="Cambria" w:hAnsi="Cambria"/>
          <w:sz w:val="18"/>
          <w:szCs w:val="18"/>
        </w:rPr>
        <w:t>PySpark</w:t>
      </w:r>
      <w:proofErr w:type="spellEnd"/>
    </w:p>
    <w:p w14:paraId="7D2E44BB" w14:textId="77777777" w:rsidR="00F95727" w:rsidRDefault="00F95727" w:rsidP="00F95727">
      <w:pPr>
        <w:numPr>
          <w:ilvl w:val="0"/>
          <w:numId w:val="9"/>
        </w:numPr>
        <w:spacing w:after="0" w:line="240" w:lineRule="auto"/>
        <w:rPr>
          <w:rFonts w:ascii="Cambria" w:hAnsi="Cambria"/>
          <w:sz w:val="18"/>
          <w:szCs w:val="18"/>
        </w:rPr>
      </w:pPr>
      <w:r w:rsidRPr="00D70DFA">
        <w:rPr>
          <w:rFonts w:ascii="Cambria" w:hAnsi="Cambria"/>
          <w:b/>
          <w:bCs/>
          <w:sz w:val="18"/>
          <w:szCs w:val="18"/>
        </w:rPr>
        <w:t>Cloud Platforms:</w:t>
      </w:r>
      <w:r w:rsidRPr="00D70DFA">
        <w:rPr>
          <w:rFonts w:ascii="Cambria" w:hAnsi="Cambria"/>
          <w:sz w:val="18"/>
          <w:szCs w:val="18"/>
        </w:rPr>
        <w:t xml:space="preserve"> AWS (Glue, S3, Lambda, DynamoDB, Redshift), GCP (</w:t>
      </w:r>
      <w:proofErr w:type="spellStart"/>
      <w:r w:rsidRPr="00D70DFA">
        <w:rPr>
          <w:rFonts w:ascii="Cambria" w:hAnsi="Cambria"/>
          <w:sz w:val="18"/>
          <w:szCs w:val="18"/>
        </w:rPr>
        <w:t>BigQuery</w:t>
      </w:r>
      <w:proofErr w:type="spellEnd"/>
      <w:r w:rsidRPr="00D70DFA">
        <w:rPr>
          <w:rFonts w:ascii="Cambria" w:hAnsi="Cambria"/>
          <w:sz w:val="18"/>
          <w:szCs w:val="18"/>
        </w:rPr>
        <w:t>, Cloud Functions)</w:t>
      </w:r>
    </w:p>
    <w:p w14:paraId="730FA4DA" w14:textId="77777777" w:rsidR="00F95727" w:rsidRPr="00866F91" w:rsidRDefault="00F95727" w:rsidP="00F95727">
      <w:pPr>
        <w:numPr>
          <w:ilvl w:val="0"/>
          <w:numId w:val="9"/>
        </w:numPr>
        <w:spacing w:after="0" w:line="240" w:lineRule="auto"/>
        <w:rPr>
          <w:rFonts w:ascii="Cambria" w:hAnsi="Cambria"/>
          <w:sz w:val="18"/>
          <w:szCs w:val="18"/>
        </w:rPr>
      </w:pPr>
      <w:r w:rsidRPr="00B46BB4">
        <w:rPr>
          <w:rFonts w:ascii="Cambria" w:hAnsi="Cambria"/>
          <w:b/>
          <w:bCs/>
          <w:sz w:val="18"/>
          <w:szCs w:val="18"/>
        </w:rPr>
        <w:t>Big Data &amp; Open-Source Technologies:</w:t>
      </w:r>
      <w:r w:rsidRPr="00B46BB4">
        <w:rPr>
          <w:rFonts w:ascii="Cambria" w:hAnsi="Cambria"/>
          <w:sz w:val="18"/>
          <w:szCs w:val="18"/>
        </w:rPr>
        <w:t xml:space="preserve"> Apache Spark, Hadoop, Kafka, Hive</w:t>
      </w:r>
    </w:p>
    <w:p w14:paraId="3A344731" w14:textId="77777777" w:rsidR="00F95727" w:rsidRPr="00D70DFA" w:rsidRDefault="00F95727" w:rsidP="00F95727">
      <w:pPr>
        <w:numPr>
          <w:ilvl w:val="0"/>
          <w:numId w:val="9"/>
        </w:numPr>
        <w:spacing w:after="0" w:line="240" w:lineRule="auto"/>
        <w:rPr>
          <w:rFonts w:ascii="Cambria" w:hAnsi="Cambria"/>
          <w:sz w:val="18"/>
          <w:szCs w:val="18"/>
        </w:rPr>
      </w:pPr>
      <w:r w:rsidRPr="00D70DFA">
        <w:rPr>
          <w:rFonts w:ascii="Cambria" w:hAnsi="Cambria"/>
          <w:b/>
          <w:bCs/>
          <w:sz w:val="18"/>
          <w:szCs w:val="18"/>
        </w:rPr>
        <w:t>Databases &amp; Data Warehousing:</w:t>
      </w:r>
      <w:r w:rsidRPr="00D70DFA">
        <w:rPr>
          <w:rFonts w:ascii="Cambria" w:hAnsi="Cambria"/>
          <w:sz w:val="18"/>
          <w:szCs w:val="18"/>
        </w:rPr>
        <w:t xml:space="preserve"> Snowflake, SQL Server, Teradata, DB2, Oracle</w:t>
      </w:r>
    </w:p>
    <w:p w14:paraId="029BF05B" w14:textId="77777777" w:rsidR="00F95727" w:rsidRPr="00D70DFA" w:rsidRDefault="00F95727" w:rsidP="00F95727">
      <w:pPr>
        <w:numPr>
          <w:ilvl w:val="0"/>
          <w:numId w:val="9"/>
        </w:numPr>
        <w:spacing w:after="0" w:line="240" w:lineRule="auto"/>
        <w:rPr>
          <w:rFonts w:ascii="Cambria" w:hAnsi="Cambria"/>
          <w:sz w:val="18"/>
          <w:szCs w:val="18"/>
        </w:rPr>
      </w:pPr>
      <w:r w:rsidRPr="00D70DFA">
        <w:rPr>
          <w:rFonts w:ascii="Cambria" w:hAnsi="Cambria"/>
          <w:b/>
          <w:bCs/>
          <w:sz w:val="18"/>
          <w:szCs w:val="18"/>
        </w:rPr>
        <w:t>ETL &amp; Data Processing:</w:t>
      </w:r>
      <w:r w:rsidRPr="00D70DFA">
        <w:rPr>
          <w:rFonts w:ascii="Cambria" w:hAnsi="Cambria"/>
          <w:sz w:val="18"/>
          <w:szCs w:val="18"/>
        </w:rPr>
        <w:t xml:space="preserve"> AWS Glue, </w:t>
      </w:r>
      <w:proofErr w:type="spellStart"/>
      <w:r w:rsidRPr="00D70DFA">
        <w:rPr>
          <w:rFonts w:ascii="Cambria" w:hAnsi="Cambria"/>
          <w:sz w:val="18"/>
          <w:szCs w:val="18"/>
        </w:rPr>
        <w:t>Matillion</w:t>
      </w:r>
      <w:proofErr w:type="spellEnd"/>
      <w:r w:rsidRPr="00D70DFA">
        <w:rPr>
          <w:rFonts w:ascii="Cambria" w:hAnsi="Cambria"/>
          <w:sz w:val="18"/>
          <w:szCs w:val="18"/>
        </w:rPr>
        <w:t xml:space="preserve">, </w:t>
      </w:r>
      <w:proofErr w:type="spellStart"/>
      <w:r w:rsidRPr="00D70DFA">
        <w:rPr>
          <w:rFonts w:ascii="Cambria" w:hAnsi="Cambria"/>
          <w:sz w:val="18"/>
          <w:szCs w:val="18"/>
        </w:rPr>
        <w:t>Snowpipe</w:t>
      </w:r>
      <w:proofErr w:type="spellEnd"/>
      <w:r w:rsidRPr="00D70DFA">
        <w:rPr>
          <w:rFonts w:ascii="Cambria" w:hAnsi="Cambria"/>
          <w:sz w:val="18"/>
          <w:szCs w:val="18"/>
        </w:rPr>
        <w:t>, Apache Spark</w:t>
      </w:r>
    </w:p>
    <w:p w14:paraId="33608676" w14:textId="77777777" w:rsidR="00F95727" w:rsidRDefault="00F95727" w:rsidP="00F95727">
      <w:pPr>
        <w:numPr>
          <w:ilvl w:val="0"/>
          <w:numId w:val="9"/>
        </w:numPr>
        <w:spacing w:after="0" w:line="240" w:lineRule="auto"/>
        <w:rPr>
          <w:rFonts w:ascii="Cambria" w:hAnsi="Cambria"/>
          <w:sz w:val="18"/>
          <w:szCs w:val="18"/>
        </w:rPr>
      </w:pPr>
      <w:r w:rsidRPr="00D70DFA">
        <w:rPr>
          <w:rFonts w:ascii="Cambria" w:hAnsi="Cambria"/>
          <w:b/>
          <w:bCs/>
          <w:sz w:val="18"/>
          <w:szCs w:val="18"/>
        </w:rPr>
        <w:t>Data Modeling:</w:t>
      </w:r>
      <w:r w:rsidRPr="00D70DFA">
        <w:rPr>
          <w:rFonts w:ascii="Cambria" w:hAnsi="Cambria"/>
          <w:sz w:val="18"/>
          <w:szCs w:val="18"/>
        </w:rPr>
        <w:t xml:space="preserve"> Star Schema, Snowflake Schema, Dimensional Modeling</w:t>
      </w:r>
    </w:p>
    <w:p w14:paraId="19132793" w14:textId="77777777" w:rsidR="00F95727" w:rsidRPr="00D70DFA" w:rsidRDefault="00F95727" w:rsidP="00F95727">
      <w:pPr>
        <w:numPr>
          <w:ilvl w:val="0"/>
          <w:numId w:val="9"/>
        </w:numPr>
        <w:spacing w:after="0" w:line="240" w:lineRule="auto"/>
        <w:rPr>
          <w:rFonts w:ascii="Cambria" w:hAnsi="Cambria"/>
          <w:sz w:val="18"/>
          <w:szCs w:val="18"/>
        </w:rPr>
      </w:pPr>
      <w:r w:rsidRPr="001F142C">
        <w:rPr>
          <w:rFonts w:ascii="Cambria" w:hAnsi="Cambria"/>
          <w:b/>
          <w:bCs/>
          <w:sz w:val="18"/>
          <w:szCs w:val="18"/>
        </w:rPr>
        <w:t>CI/CD &amp; DevOps:</w:t>
      </w:r>
      <w:r w:rsidRPr="001F142C">
        <w:rPr>
          <w:rFonts w:ascii="Cambria" w:hAnsi="Cambria"/>
          <w:sz w:val="18"/>
          <w:szCs w:val="18"/>
        </w:rPr>
        <w:t xml:space="preserve"> Jenkins, Cloud Build, GitHub Actions, Docker, Kubernetes</w:t>
      </w:r>
    </w:p>
    <w:p w14:paraId="0EE2008E" w14:textId="77777777" w:rsidR="00F95727" w:rsidRDefault="00F95727" w:rsidP="00F95727">
      <w:pPr>
        <w:numPr>
          <w:ilvl w:val="0"/>
          <w:numId w:val="9"/>
        </w:numPr>
        <w:spacing w:after="0" w:line="240" w:lineRule="auto"/>
        <w:rPr>
          <w:rFonts w:ascii="Cambria" w:hAnsi="Cambria"/>
          <w:sz w:val="18"/>
          <w:szCs w:val="18"/>
        </w:rPr>
      </w:pPr>
      <w:r w:rsidRPr="00D70DFA">
        <w:rPr>
          <w:rFonts w:ascii="Cambria" w:hAnsi="Cambria"/>
          <w:b/>
          <w:bCs/>
          <w:sz w:val="18"/>
          <w:szCs w:val="18"/>
        </w:rPr>
        <w:t>BI &amp; Visualization:</w:t>
      </w:r>
      <w:r w:rsidRPr="00D70DFA">
        <w:rPr>
          <w:rFonts w:ascii="Cambria" w:hAnsi="Cambria"/>
          <w:sz w:val="18"/>
          <w:szCs w:val="18"/>
        </w:rPr>
        <w:t xml:space="preserve"> Power BI, Tableau</w:t>
      </w:r>
    </w:p>
    <w:p w14:paraId="0F3C0C60" w14:textId="77777777" w:rsidR="00F95727" w:rsidRPr="00D70DFA" w:rsidRDefault="00F95727" w:rsidP="00F95727">
      <w:pPr>
        <w:numPr>
          <w:ilvl w:val="0"/>
          <w:numId w:val="9"/>
        </w:numPr>
        <w:spacing w:after="0" w:line="240" w:lineRule="auto"/>
        <w:rPr>
          <w:rFonts w:ascii="Cambria" w:hAnsi="Cambria"/>
          <w:sz w:val="18"/>
          <w:szCs w:val="18"/>
        </w:rPr>
      </w:pPr>
      <w:r>
        <w:rPr>
          <w:rFonts w:ascii="Cambria" w:hAnsi="Cambria"/>
          <w:b/>
          <w:bCs/>
          <w:sz w:val="18"/>
          <w:szCs w:val="18"/>
        </w:rPr>
        <w:t>IDEs:</w:t>
      </w:r>
      <w:r>
        <w:rPr>
          <w:rFonts w:ascii="Cambria" w:hAnsi="Cambria"/>
          <w:sz w:val="18"/>
          <w:szCs w:val="18"/>
        </w:rPr>
        <w:t xml:space="preserve"> </w:t>
      </w:r>
      <w:proofErr w:type="spellStart"/>
      <w:r>
        <w:rPr>
          <w:rFonts w:ascii="Cambria" w:hAnsi="Cambria"/>
          <w:sz w:val="18"/>
          <w:szCs w:val="18"/>
        </w:rPr>
        <w:t>Jupyter</w:t>
      </w:r>
      <w:proofErr w:type="spellEnd"/>
      <w:r>
        <w:rPr>
          <w:rFonts w:ascii="Cambria" w:hAnsi="Cambria"/>
          <w:sz w:val="18"/>
          <w:szCs w:val="18"/>
        </w:rPr>
        <w:t xml:space="preserve"> Notebooks, </w:t>
      </w:r>
      <w:proofErr w:type="spellStart"/>
      <w:r>
        <w:rPr>
          <w:rFonts w:ascii="Cambria" w:hAnsi="Cambria"/>
          <w:sz w:val="18"/>
          <w:szCs w:val="18"/>
        </w:rPr>
        <w:t>Rstudio</w:t>
      </w:r>
      <w:proofErr w:type="spellEnd"/>
      <w:r>
        <w:rPr>
          <w:rFonts w:ascii="Cambria" w:hAnsi="Cambria"/>
          <w:sz w:val="18"/>
          <w:szCs w:val="18"/>
        </w:rPr>
        <w:t>, PyCharm, Visual Studio</w:t>
      </w:r>
    </w:p>
    <w:p w14:paraId="0DB3689D" w14:textId="77777777" w:rsidR="00F95727" w:rsidRDefault="00F95727" w:rsidP="00F95727">
      <w:pPr>
        <w:numPr>
          <w:ilvl w:val="0"/>
          <w:numId w:val="9"/>
        </w:numPr>
        <w:spacing w:after="0" w:line="240" w:lineRule="auto"/>
        <w:rPr>
          <w:rFonts w:ascii="Cambria" w:hAnsi="Cambria"/>
          <w:sz w:val="18"/>
          <w:szCs w:val="18"/>
        </w:rPr>
      </w:pPr>
      <w:r w:rsidRPr="00D70DFA">
        <w:rPr>
          <w:rFonts w:ascii="Cambria" w:hAnsi="Cambria"/>
          <w:b/>
          <w:bCs/>
          <w:sz w:val="18"/>
          <w:szCs w:val="18"/>
        </w:rPr>
        <w:t>Regulatory Compliance:</w:t>
      </w:r>
      <w:r w:rsidRPr="00D70DFA">
        <w:rPr>
          <w:rFonts w:ascii="Cambria" w:hAnsi="Cambria"/>
          <w:sz w:val="18"/>
          <w:szCs w:val="18"/>
        </w:rPr>
        <w:t xml:space="preserve"> SOX, PCI-DSS, GDPR (Finance); HIPAA, GDPR (Healthcare)</w:t>
      </w:r>
    </w:p>
    <w:p w14:paraId="488EC653" w14:textId="77777777" w:rsidR="00DD4E25" w:rsidRDefault="00DD4E25" w:rsidP="00D77A9D">
      <w:pPr>
        <w:spacing w:after="0" w:line="240" w:lineRule="auto"/>
        <w:rPr>
          <w:rFonts w:ascii="Cambria" w:hAnsi="Cambria"/>
          <w:sz w:val="18"/>
          <w:szCs w:val="18"/>
        </w:rPr>
      </w:pPr>
    </w:p>
    <w:p w14:paraId="22FE00F3" w14:textId="77777777" w:rsidR="00DD4E25" w:rsidRDefault="00DD4E25" w:rsidP="00D77A9D">
      <w:pPr>
        <w:spacing w:after="0" w:line="240" w:lineRule="auto"/>
        <w:rPr>
          <w:rFonts w:ascii="Cambria" w:hAnsi="Cambria"/>
          <w:sz w:val="18"/>
          <w:szCs w:val="18"/>
        </w:rPr>
      </w:pPr>
    </w:p>
    <w:p w14:paraId="0EBC919B" w14:textId="001C43C0" w:rsidR="00F45F5F" w:rsidRPr="00F45F5F" w:rsidRDefault="00F45F5F" w:rsidP="00D77A9D">
      <w:pPr>
        <w:spacing w:after="0" w:line="240" w:lineRule="auto"/>
        <w:rPr>
          <w:rFonts w:ascii="Cambria" w:hAnsi="Cambria"/>
          <w:b/>
          <w:bCs/>
          <w:sz w:val="22"/>
          <w:szCs w:val="22"/>
        </w:rPr>
      </w:pPr>
      <w:r w:rsidRPr="00F45F5F">
        <w:rPr>
          <w:rFonts w:ascii="Cambria" w:hAnsi="Cambria"/>
          <w:b/>
          <w:bCs/>
          <w:sz w:val="22"/>
          <w:szCs w:val="22"/>
        </w:rPr>
        <w:t>Certification</w:t>
      </w:r>
    </w:p>
    <w:p w14:paraId="4823C2BE" w14:textId="30A76AF4" w:rsidR="00DE5E8F" w:rsidRDefault="005413D8" w:rsidP="00193CB5">
      <w:pPr>
        <w:pStyle w:val="ListParagraph"/>
        <w:numPr>
          <w:ilvl w:val="0"/>
          <w:numId w:val="11"/>
        </w:numPr>
        <w:spacing w:after="0" w:line="240" w:lineRule="auto"/>
        <w:rPr>
          <w:rFonts w:ascii="Cambria" w:hAnsi="Cambria"/>
          <w:b/>
          <w:bCs/>
          <w:sz w:val="18"/>
          <w:szCs w:val="18"/>
        </w:rPr>
      </w:pPr>
      <w:r w:rsidRPr="00193CB5">
        <w:rPr>
          <w:rFonts w:ascii="Cambria" w:hAnsi="Cambria"/>
          <w:b/>
          <w:bCs/>
          <w:sz w:val="18"/>
          <w:szCs w:val="18"/>
        </w:rPr>
        <w:t>AWS Certified Data Analytics</w:t>
      </w:r>
    </w:p>
    <w:p w14:paraId="5EC66A93" w14:textId="04B58385" w:rsidR="006E194A" w:rsidRPr="006E194A" w:rsidRDefault="006E194A" w:rsidP="006E194A">
      <w:pPr>
        <w:numPr>
          <w:ilvl w:val="0"/>
          <w:numId w:val="11"/>
        </w:numPr>
        <w:spacing w:after="0" w:line="240" w:lineRule="auto"/>
        <w:rPr>
          <w:rFonts w:ascii="Cambria" w:hAnsi="Cambria"/>
          <w:b/>
          <w:bCs/>
          <w:sz w:val="18"/>
          <w:szCs w:val="18"/>
          <w:lang w:val="en-IN"/>
        </w:rPr>
      </w:pPr>
      <w:r w:rsidRPr="0015447D">
        <w:rPr>
          <w:rFonts w:ascii="Cambria" w:hAnsi="Cambria"/>
          <w:b/>
          <w:bCs/>
          <w:sz w:val="18"/>
          <w:szCs w:val="18"/>
        </w:rPr>
        <w:t>Databricks Certified Associate Developer for Apache Spark</w:t>
      </w:r>
    </w:p>
    <w:p w14:paraId="4E3AE1E0" w14:textId="415C679E" w:rsidR="00193CB5" w:rsidRDefault="00193CB5" w:rsidP="00193CB5">
      <w:pPr>
        <w:numPr>
          <w:ilvl w:val="0"/>
          <w:numId w:val="10"/>
        </w:numPr>
        <w:spacing w:after="0" w:line="240" w:lineRule="auto"/>
        <w:rPr>
          <w:rFonts w:ascii="Cambria" w:hAnsi="Cambria"/>
          <w:b/>
          <w:bCs/>
          <w:sz w:val="18"/>
          <w:szCs w:val="18"/>
          <w:lang w:val="en-IN"/>
        </w:rPr>
      </w:pPr>
      <w:r w:rsidRPr="00193CB5">
        <w:rPr>
          <w:rFonts w:ascii="Cambria" w:hAnsi="Cambria"/>
          <w:b/>
          <w:bCs/>
          <w:sz w:val="18"/>
          <w:szCs w:val="18"/>
          <w:lang w:val="en-IN"/>
        </w:rPr>
        <w:t xml:space="preserve">Tableau Desktop Specialist Certification </w:t>
      </w:r>
    </w:p>
    <w:p w14:paraId="7EA01FF6" w14:textId="4665F36F" w:rsidR="00F45F5F" w:rsidRPr="00256489" w:rsidRDefault="00F45F5F" w:rsidP="00D77A9D">
      <w:pPr>
        <w:spacing w:after="0" w:line="240" w:lineRule="auto"/>
        <w:rPr>
          <w:rFonts w:ascii="Cambria" w:hAnsi="Cambria"/>
          <w:sz w:val="18"/>
          <w:szCs w:val="18"/>
        </w:rPr>
      </w:pPr>
    </w:p>
    <w:p w14:paraId="47960AB1" w14:textId="77777777" w:rsidR="003B34B7" w:rsidRPr="00256489" w:rsidRDefault="003B34B7" w:rsidP="00D77A9D">
      <w:pPr>
        <w:spacing w:after="0" w:line="240" w:lineRule="auto"/>
        <w:rPr>
          <w:rFonts w:ascii="Cambria" w:hAnsi="Cambria"/>
          <w:sz w:val="18"/>
          <w:szCs w:val="18"/>
        </w:rPr>
      </w:pPr>
    </w:p>
    <w:p w14:paraId="430ED6E3" w14:textId="77777777" w:rsidR="003B34B7" w:rsidRPr="00256489" w:rsidRDefault="003B34B7" w:rsidP="00D77A9D">
      <w:pPr>
        <w:spacing w:after="0" w:line="240" w:lineRule="auto"/>
        <w:rPr>
          <w:rFonts w:ascii="Cambria" w:hAnsi="Cambria"/>
          <w:sz w:val="18"/>
          <w:szCs w:val="18"/>
        </w:rPr>
      </w:pPr>
    </w:p>
    <w:p w14:paraId="31DD0EDC" w14:textId="77777777" w:rsidR="003B34B7" w:rsidRPr="00256489" w:rsidRDefault="003B34B7" w:rsidP="00D77A9D">
      <w:pPr>
        <w:spacing w:after="0" w:line="240" w:lineRule="auto"/>
        <w:rPr>
          <w:rFonts w:ascii="Cambria" w:hAnsi="Cambria"/>
          <w:sz w:val="12"/>
          <w:szCs w:val="12"/>
          <w:lang w:val="en-IN"/>
        </w:rPr>
      </w:pPr>
    </w:p>
    <w:p w14:paraId="7DA8F1D2" w14:textId="77777777" w:rsidR="00321B45" w:rsidRPr="00256489" w:rsidRDefault="00321B45" w:rsidP="00321B45">
      <w:pPr>
        <w:spacing w:after="0" w:line="240" w:lineRule="auto"/>
        <w:rPr>
          <w:rFonts w:ascii="Cambria" w:hAnsi="Cambria"/>
          <w:sz w:val="18"/>
          <w:szCs w:val="18"/>
        </w:rPr>
      </w:pPr>
    </w:p>
    <w:sectPr w:rsidR="00321B45" w:rsidRPr="00256489" w:rsidSect="003C687B">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136C"/>
    <w:multiLevelType w:val="multilevel"/>
    <w:tmpl w:val="71A8D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F2180"/>
    <w:multiLevelType w:val="hybridMultilevel"/>
    <w:tmpl w:val="B0AAF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A04E7"/>
    <w:multiLevelType w:val="hybridMultilevel"/>
    <w:tmpl w:val="D4683F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A573D20"/>
    <w:multiLevelType w:val="hybridMultilevel"/>
    <w:tmpl w:val="8AAEC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D2138C"/>
    <w:multiLevelType w:val="hybridMultilevel"/>
    <w:tmpl w:val="06240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B0522F"/>
    <w:multiLevelType w:val="multilevel"/>
    <w:tmpl w:val="326C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21D7B"/>
    <w:multiLevelType w:val="hybridMultilevel"/>
    <w:tmpl w:val="51D82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14375C"/>
    <w:multiLevelType w:val="multilevel"/>
    <w:tmpl w:val="E5D4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43245"/>
    <w:multiLevelType w:val="hybridMultilevel"/>
    <w:tmpl w:val="98323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4E7596"/>
    <w:multiLevelType w:val="hybridMultilevel"/>
    <w:tmpl w:val="83108DAC"/>
    <w:lvl w:ilvl="0" w:tplc="04090005">
      <w:start w:val="1"/>
      <w:numFmt w:val="bullet"/>
      <w:lvlText w:val=""/>
      <w:lvlJc w:val="left"/>
      <w:pPr>
        <w:ind w:left="731" w:hanging="360"/>
      </w:pPr>
      <w:rPr>
        <w:rFonts w:ascii="Wingdings" w:hAnsi="Wingdings" w:hint="default"/>
        <w:b w:val="0"/>
        <w:i w:val="0"/>
        <w:strike w:val="0"/>
        <w:dstrike w:val="0"/>
        <w:color w:val="000000"/>
        <w:sz w:val="13"/>
        <w:szCs w:val="13"/>
        <w:u w:val="none" w:color="000000"/>
        <w:bdr w:val="none" w:sz="0" w:space="0" w:color="auto"/>
        <w:shd w:val="clear" w:color="auto" w:fill="auto"/>
        <w:vertAlign w:val="baseline"/>
      </w:rPr>
    </w:lvl>
    <w:lvl w:ilvl="1" w:tplc="04090003">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10" w15:restartNumberingAfterBreak="0">
    <w:nsid w:val="63DE05C7"/>
    <w:multiLevelType w:val="multilevel"/>
    <w:tmpl w:val="8FD8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CE0FBF"/>
    <w:multiLevelType w:val="hybridMultilevel"/>
    <w:tmpl w:val="7870051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67F3118C"/>
    <w:multiLevelType w:val="hybridMultilevel"/>
    <w:tmpl w:val="41DC19F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9BB7110"/>
    <w:multiLevelType w:val="hybridMultilevel"/>
    <w:tmpl w:val="59243C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32472C2"/>
    <w:multiLevelType w:val="hybridMultilevel"/>
    <w:tmpl w:val="48FA3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A65720"/>
    <w:multiLevelType w:val="hybridMultilevel"/>
    <w:tmpl w:val="7722D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BE071C"/>
    <w:multiLevelType w:val="hybridMultilevel"/>
    <w:tmpl w:val="E2D0D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729201">
    <w:abstractNumId w:val="2"/>
  </w:num>
  <w:num w:numId="2" w16cid:durableId="503859391">
    <w:abstractNumId w:val="7"/>
  </w:num>
  <w:num w:numId="3" w16cid:durableId="1945262430">
    <w:abstractNumId w:val="6"/>
  </w:num>
  <w:num w:numId="4" w16cid:durableId="653412385">
    <w:abstractNumId w:val="9"/>
  </w:num>
  <w:num w:numId="5" w16cid:durableId="1361588531">
    <w:abstractNumId w:val="4"/>
  </w:num>
  <w:num w:numId="6" w16cid:durableId="577398505">
    <w:abstractNumId w:val="8"/>
  </w:num>
  <w:num w:numId="7" w16cid:durableId="2127263067">
    <w:abstractNumId w:val="14"/>
  </w:num>
  <w:num w:numId="8" w16cid:durableId="1510754665">
    <w:abstractNumId w:val="15"/>
  </w:num>
  <w:num w:numId="9" w16cid:durableId="820270309">
    <w:abstractNumId w:val="10"/>
  </w:num>
  <w:num w:numId="10" w16cid:durableId="1257665208">
    <w:abstractNumId w:val="0"/>
  </w:num>
  <w:num w:numId="11" w16cid:durableId="873465395">
    <w:abstractNumId w:val="1"/>
  </w:num>
  <w:num w:numId="12" w16cid:durableId="789594419">
    <w:abstractNumId w:val="16"/>
  </w:num>
  <w:num w:numId="13" w16cid:durableId="986204200">
    <w:abstractNumId w:val="5"/>
  </w:num>
  <w:num w:numId="14" w16cid:durableId="656690633">
    <w:abstractNumId w:val="13"/>
  </w:num>
  <w:num w:numId="15" w16cid:durableId="1014109606">
    <w:abstractNumId w:val="11"/>
  </w:num>
  <w:num w:numId="16" w16cid:durableId="1142308069">
    <w:abstractNumId w:val="12"/>
  </w:num>
  <w:num w:numId="17" w16cid:durableId="12104581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B45"/>
    <w:rsid w:val="000414F2"/>
    <w:rsid w:val="00047BAC"/>
    <w:rsid w:val="00060C4C"/>
    <w:rsid w:val="000708DF"/>
    <w:rsid w:val="00073368"/>
    <w:rsid w:val="00076590"/>
    <w:rsid w:val="00096F0C"/>
    <w:rsid w:val="000E43CE"/>
    <w:rsid w:val="000F57E7"/>
    <w:rsid w:val="00111D12"/>
    <w:rsid w:val="00120329"/>
    <w:rsid w:val="00120C1C"/>
    <w:rsid w:val="0015447D"/>
    <w:rsid w:val="0016086A"/>
    <w:rsid w:val="001719E6"/>
    <w:rsid w:val="00177F09"/>
    <w:rsid w:val="00193CB5"/>
    <w:rsid w:val="001B1C38"/>
    <w:rsid w:val="001B6243"/>
    <w:rsid w:val="001D32D7"/>
    <w:rsid w:val="001D48F0"/>
    <w:rsid w:val="001F142C"/>
    <w:rsid w:val="00213BF1"/>
    <w:rsid w:val="00216AAF"/>
    <w:rsid w:val="00223771"/>
    <w:rsid w:val="00227751"/>
    <w:rsid w:val="00245F49"/>
    <w:rsid w:val="00256489"/>
    <w:rsid w:val="00272F9B"/>
    <w:rsid w:val="002A2046"/>
    <w:rsid w:val="002B189D"/>
    <w:rsid w:val="002E0ACA"/>
    <w:rsid w:val="002E48F1"/>
    <w:rsid w:val="0030443B"/>
    <w:rsid w:val="00310F05"/>
    <w:rsid w:val="00321B45"/>
    <w:rsid w:val="0034119F"/>
    <w:rsid w:val="00367207"/>
    <w:rsid w:val="003A3DF3"/>
    <w:rsid w:val="003B34B7"/>
    <w:rsid w:val="003C687B"/>
    <w:rsid w:val="003D1355"/>
    <w:rsid w:val="00402E47"/>
    <w:rsid w:val="00413DCF"/>
    <w:rsid w:val="004151D2"/>
    <w:rsid w:val="0047012A"/>
    <w:rsid w:val="00472A0A"/>
    <w:rsid w:val="004A20F1"/>
    <w:rsid w:val="004C1BFF"/>
    <w:rsid w:val="00511FA9"/>
    <w:rsid w:val="005413D8"/>
    <w:rsid w:val="005433A7"/>
    <w:rsid w:val="00556197"/>
    <w:rsid w:val="00577BE0"/>
    <w:rsid w:val="005B67FD"/>
    <w:rsid w:val="005C41A6"/>
    <w:rsid w:val="005E5E5A"/>
    <w:rsid w:val="00600CFF"/>
    <w:rsid w:val="006471BB"/>
    <w:rsid w:val="00690299"/>
    <w:rsid w:val="006A7753"/>
    <w:rsid w:val="006C2791"/>
    <w:rsid w:val="006C3700"/>
    <w:rsid w:val="006C5339"/>
    <w:rsid w:val="006E194A"/>
    <w:rsid w:val="006E59E1"/>
    <w:rsid w:val="00711C7A"/>
    <w:rsid w:val="00745CC7"/>
    <w:rsid w:val="00796809"/>
    <w:rsid w:val="00823C4A"/>
    <w:rsid w:val="00824A3F"/>
    <w:rsid w:val="00857162"/>
    <w:rsid w:val="00866F91"/>
    <w:rsid w:val="00883539"/>
    <w:rsid w:val="008C7560"/>
    <w:rsid w:val="008F55E4"/>
    <w:rsid w:val="008F5628"/>
    <w:rsid w:val="00932CC9"/>
    <w:rsid w:val="00974082"/>
    <w:rsid w:val="009B6A2D"/>
    <w:rsid w:val="009C4711"/>
    <w:rsid w:val="009C5AF9"/>
    <w:rsid w:val="009D3547"/>
    <w:rsid w:val="00A226EF"/>
    <w:rsid w:val="00A31509"/>
    <w:rsid w:val="00A437B7"/>
    <w:rsid w:val="00A57547"/>
    <w:rsid w:val="00A763E2"/>
    <w:rsid w:val="00A80859"/>
    <w:rsid w:val="00AA720E"/>
    <w:rsid w:val="00AC4DAE"/>
    <w:rsid w:val="00AD3CD5"/>
    <w:rsid w:val="00AE2E11"/>
    <w:rsid w:val="00B35C74"/>
    <w:rsid w:val="00B45824"/>
    <w:rsid w:val="00B46BB4"/>
    <w:rsid w:val="00B6261E"/>
    <w:rsid w:val="00B65BC9"/>
    <w:rsid w:val="00B87610"/>
    <w:rsid w:val="00BE7010"/>
    <w:rsid w:val="00C07147"/>
    <w:rsid w:val="00C14113"/>
    <w:rsid w:val="00C544DA"/>
    <w:rsid w:val="00CB1711"/>
    <w:rsid w:val="00CD27EA"/>
    <w:rsid w:val="00CF3CEB"/>
    <w:rsid w:val="00D50269"/>
    <w:rsid w:val="00D70DFA"/>
    <w:rsid w:val="00D77A9D"/>
    <w:rsid w:val="00DA0C5F"/>
    <w:rsid w:val="00DB6FE9"/>
    <w:rsid w:val="00DD4E25"/>
    <w:rsid w:val="00DE0204"/>
    <w:rsid w:val="00DE5E8F"/>
    <w:rsid w:val="00DF43D5"/>
    <w:rsid w:val="00E328FF"/>
    <w:rsid w:val="00E36765"/>
    <w:rsid w:val="00E445B3"/>
    <w:rsid w:val="00E7562E"/>
    <w:rsid w:val="00EC7F8E"/>
    <w:rsid w:val="00F45F5F"/>
    <w:rsid w:val="00F57D98"/>
    <w:rsid w:val="00F61656"/>
    <w:rsid w:val="00F751EA"/>
    <w:rsid w:val="00F95727"/>
    <w:rsid w:val="00FA064A"/>
    <w:rsid w:val="00FB0C06"/>
    <w:rsid w:val="00FB606D"/>
    <w:rsid w:val="00FD22A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DA845"/>
  <w15:chartTrackingRefBased/>
  <w15:docId w15:val="{23E853E4-C3BF-4DAD-B51A-D92CFCC64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1D2"/>
  </w:style>
  <w:style w:type="paragraph" w:styleId="Heading1">
    <w:name w:val="heading 1"/>
    <w:basedOn w:val="Normal"/>
    <w:next w:val="Normal"/>
    <w:link w:val="Heading1Char"/>
    <w:uiPriority w:val="9"/>
    <w:qFormat/>
    <w:rsid w:val="00321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B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B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B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B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B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B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B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B45"/>
    <w:rPr>
      <w:rFonts w:eastAsiaTheme="majorEastAsia" w:cstheme="majorBidi"/>
      <w:color w:val="272727" w:themeColor="text1" w:themeTint="D8"/>
    </w:rPr>
  </w:style>
  <w:style w:type="paragraph" w:styleId="Title">
    <w:name w:val="Title"/>
    <w:basedOn w:val="Normal"/>
    <w:next w:val="Normal"/>
    <w:link w:val="TitleChar"/>
    <w:uiPriority w:val="10"/>
    <w:qFormat/>
    <w:rsid w:val="00321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B45"/>
    <w:pPr>
      <w:spacing w:before="160"/>
      <w:jc w:val="center"/>
    </w:pPr>
    <w:rPr>
      <w:i/>
      <w:iCs/>
      <w:color w:val="404040" w:themeColor="text1" w:themeTint="BF"/>
    </w:rPr>
  </w:style>
  <w:style w:type="character" w:customStyle="1" w:styleId="QuoteChar">
    <w:name w:val="Quote Char"/>
    <w:basedOn w:val="DefaultParagraphFont"/>
    <w:link w:val="Quote"/>
    <w:uiPriority w:val="29"/>
    <w:rsid w:val="00321B45"/>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TG List Paragraph,Bullet Level 2 dot,Bullets,Indented Paragraph"/>
    <w:basedOn w:val="Normal"/>
    <w:link w:val="ListParagraphChar"/>
    <w:uiPriority w:val="34"/>
    <w:qFormat/>
    <w:rsid w:val="00321B45"/>
    <w:pPr>
      <w:ind w:left="720"/>
      <w:contextualSpacing/>
    </w:pPr>
  </w:style>
  <w:style w:type="character" w:styleId="IntenseEmphasis">
    <w:name w:val="Intense Emphasis"/>
    <w:basedOn w:val="DefaultParagraphFont"/>
    <w:uiPriority w:val="21"/>
    <w:qFormat/>
    <w:rsid w:val="00321B45"/>
    <w:rPr>
      <w:i/>
      <w:iCs/>
      <w:color w:val="0F4761" w:themeColor="accent1" w:themeShade="BF"/>
    </w:rPr>
  </w:style>
  <w:style w:type="paragraph" w:styleId="IntenseQuote">
    <w:name w:val="Intense Quote"/>
    <w:basedOn w:val="Normal"/>
    <w:next w:val="Normal"/>
    <w:link w:val="IntenseQuoteChar"/>
    <w:uiPriority w:val="30"/>
    <w:qFormat/>
    <w:rsid w:val="00321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B45"/>
    <w:rPr>
      <w:i/>
      <w:iCs/>
      <w:color w:val="0F4761" w:themeColor="accent1" w:themeShade="BF"/>
    </w:rPr>
  </w:style>
  <w:style w:type="character" w:styleId="IntenseReference">
    <w:name w:val="Intense Reference"/>
    <w:basedOn w:val="DefaultParagraphFont"/>
    <w:uiPriority w:val="32"/>
    <w:qFormat/>
    <w:rsid w:val="00321B45"/>
    <w:rPr>
      <w:b/>
      <w:bCs/>
      <w:smallCaps/>
      <w:color w:val="0F4761" w:themeColor="accent1" w:themeShade="BF"/>
      <w:spacing w:val="5"/>
    </w:rPr>
  </w:style>
  <w:style w:type="character" w:styleId="Hyperlink">
    <w:name w:val="Hyperlink"/>
    <w:basedOn w:val="DefaultParagraphFont"/>
    <w:uiPriority w:val="99"/>
    <w:unhideWhenUsed/>
    <w:rsid w:val="00321B45"/>
    <w:rPr>
      <w:color w:val="467886" w:themeColor="hyperlink"/>
      <w:u w:val="single"/>
    </w:rPr>
  </w:style>
  <w:style w:type="character" w:styleId="FollowedHyperlink">
    <w:name w:val="FollowedHyperlink"/>
    <w:basedOn w:val="DefaultParagraphFont"/>
    <w:uiPriority w:val="99"/>
    <w:semiHidden/>
    <w:unhideWhenUsed/>
    <w:rsid w:val="00321B45"/>
    <w:rPr>
      <w:color w:val="96607D" w:themeColor="followedHyperlink"/>
      <w:u w:val="single"/>
    </w:rPr>
  </w:style>
  <w:style w:type="character" w:styleId="UnresolvedMention">
    <w:name w:val="Unresolved Mention"/>
    <w:basedOn w:val="DefaultParagraphFont"/>
    <w:uiPriority w:val="99"/>
    <w:semiHidden/>
    <w:unhideWhenUsed/>
    <w:rsid w:val="00321B45"/>
    <w:rPr>
      <w:color w:val="605E5C"/>
      <w:shd w:val="clear" w:color="auto" w:fill="E1DFDD"/>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823C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009357">
      <w:bodyDiv w:val="1"/>
      <w:marLeft w:val="0"/>
      <w:marRight w:val="0"/>
      <w:marTop w:val="0"/>
      <w:marBottom w:val="0"/>
      <w:divBdr>
        <w:top w:val="none" w:sz="0" w:space="0" w:color="auto"/>
        <w:left w:val="none" w:sz="0" w:space="0" w:color="auto"/>
        <w:bottom w:val="none" w:sz="0" w:space="0" w:color="auto"/>
        <w:right w:val="none" w:sz="0" w:space="0" w:color="auto"/>
      </w:divBdr>
    </w:div>
    <w:div w:id="285426342">
      <w:bodyDiv w:val="1"/>
      <w:marLeft w:val="0"/>
      <w:marRight w:val="0"/>
      <w:marTop w:val="0"/>
      <w:marBottom w:val="0"/>
      <w:divBdr>
        <w:top w:val="none" w:sz="0" w:space="0" w:color="auto"/>
        <w:left w:val="none" w:sz="0" w:space="0" w:color="auto"/>
        <w:bottom w:val="none" w:sz="0" w:space="0" w:color="auto"/>
        <w:right w:val="none" w:sz="0" w:space="0" w:color="auto"/>
      </w:divBdr>
    </w:div>
    <w:div w:id="325133830">
      <w:bodyDiv w:val="1"/>
      <w:marLeft w:val="0"/>
      <w:marRight w:val="0"/>
      <w:marTop w:val="0"/>
      <w:marBottom w:val="0"/>
      <w:divBdr>
        <w:top w:val="none" w:sz="0" w:space="0" w:color="auto"/>
        <w:left w:val="none" w:sz="0" w:space="0" w:color="auto"/>
        <w:bottom w:val="none" w:sz="0" w:space="0" w:color="auto"/>
        <w:right w:val="none" w:sz="0" w:space="0" w:color="auto"/>
      </w:divBdr>
    </w:div>
    <w:div w:id="327559388">
      <w:bodyDiv w:val="1"/>
      <w:marLeft w:val="0"/>
      <w:marRight w:val="0"/>
      <w:marTop w:val="0"/>
      <w:marBottom w:val="0"/>
      <w:divBdr>
        <w:top w:val="none" w:sz="0" w:space="0" w:color="auto"/>
        <w:left w:val="none" w:sz="0" w:space="0" w:color="auto"/>
        <w:bottom w:val="none" w:sz="0" w:space="0" w:color="auto"/>
        <w:right w:val="none" w:sz="0" w:space="0" w:color="auto"/>
      </w:divBdr>
    </w:div>
    <w:div w:id="334383364">
      <w:bodyDiv w:val="1"/>
      <w:marLeft w:val="0"/>
      <w:marRight w:val="0"/>
      <w:marTop w:val="0"/>
      <w:marBottom w:val="0"/>
      <w:divBdr>
        <w:top w:val="none" w:sz="0" w:space="0" w:color="auto"/>
        <w:left w:val="none" w:sz="0" w:space="0" w:color="auto"/>
        <w:bottom w:val="none" w:sz="0" w:space="0" w:color="auto"/>
        <w:right w:val="none" w:sz="0" w:space="0" w:color="auto"/>
      </w:divBdr>
    </w:div>
    <w:div w:id="412706361">
      <w:bodyDiv w:val="1"/>
      <w:marLeft w:val="0"/>
      <w:marRight w:val="0"/>
      <w:marTop w:val="0"/>
      <w:marBottom w:val="0"/>
      <w:divBdr>
        <w:top w:val="none" w:sz="0" w:space="0" w:color="auto"/>
        <w:left w:val="none" w:sz="0" w:space="0" w:color="auto"/>
        <w:bottom w:val="none" w:sz="0" w:space="0" w:color="auto"/>
        <w:right w:val="none" w:sz="0" w:space="0" w:color="auto"/>
      </w:divBdr>
    </w:div>
    <w:div w:id="720716816">
      <w:bodyDiv w:val="1"/>
      <w:marLeft w:val="0"/>
      <w:marRight w:val="0"/>
      <w:marTop w:val="0"/>
      <w:marBottom w:val="0"/>
      <w:divBdr>
        <w:top w:val="none" w:sz="0" w:space="0" w:color="auto"/>
        <w:left w:val="none" w:sz="0" w:space="0" w:color="auto"/>
        <w:bottom w:val="none" w:sz="0" w:space="0" w:color="auto"/>
        <w:right w:val="none" w:sz="0" w:space="0" w:color="auto"/>
      </w:divBdr>
    </w:div>
    <w:div w:id="726997536">
      <w:bodyDiv w:val="1"/>
      <w:marLeft w:val="0"/>
      <w:marRight w:val="0"/>
      <w:marTop w:val="0"/>
      <w:marBottom w:val="0"/>
      <w:divBdr>
        <w:top w:val="none" w:sz="0" w:space="0" w:color="auto"/>
        <w:left w:val="none" w:sz="0" w:space="0" w:color="auto"/>
        <w:bottom w:val="none" w:sz="0" w:space="0" w:color="auto"/>
        <w:right w:val="none" w:sz="0" w:space="0" w:color="auto"/>
      </w:divBdr>
    </w:div>
    <w:div w:id="756554531">
      <w:bodyDiv w:val="1"/>
      <w:marLeft w:val="0"/>
      <w:marRight w:val="0"/>
      <w:marTop w:val="0"/>
      <w:marBottom w:val="0"/>
      <w:divBdr>
        <w:top w:val="none" w:sz="0" w:space="0" w:color="auto"/>
        <w:left w:val="none" w:sz="0" w:space="0" w:color="auto"/>
        <w:bottom w:val="none" w:sz="0" w:space="0" w:color="auto"/>
        <w:right w:val="none" w:sz="0" w:space="0" w:color="auto"/>
      </w:divBdr>
    </w:div>
    <w:div w:id="778068121">
      <w:bodyDiv w:val="1"/>
      <w:marLeft w:val="0"/>
      <w:marRight w:val="0"/>
      <w:marTop w:val="0"/>
      <w:marBottom w:val="0"/>
      <w:divBdr>
        <w:top w:val="none" w:sz="0" w:space="0" w:color="auto"/>
        <w:left w:val="none" w:sz="0" w:space="0" w:color="auto"/>
        <w:bottom w:val="none" w:sz="0" w:space="0" w:color="auto"/>
        <w:right w:val="none" w:sz="0" w:space="0" w:color="auto"/>
      </w:divBdr>
    </w:div>
    <w:div w:id="856891289">
      <w:bodyDiv w:val="1"/>
      <w:marLeft w:val="0"/>
      <w:marRight w:val="0"/>
      <w:marTop w:val="0"/>
      <w:marBottom w:val="0"/>
      <w:divBdr>
        <w:top w:val="none" w:sz="0" w:space="0" w:color="auto"/>
        <w:left w:val="none" w:sz="0" w:space="0" w:color="auto"/>
        <w:bottom w:val="none" w:sz="0" w:space="0" w:color="auto"/>
        <w:right w:val="none" w:sz="0" w:space="0" w:color="auto"/>
      </w:divBdr>
    </w:div>
    <w:div w:id="1054280639">
      <w:bodyDiv w:val="1"/>
      <w:marLeft w:val="0"/>
      <w:marRight w:val="0"/>
      <w:marTop w:val="0"/>
      <w:marBottom w:val="0"/>
      <w:divBdr>
        <w:top w:val="none" w:sz="0" w:space="0" w:color="auto"/>
        <w:left w:val="none" w:sz="0" w:space="0" w:color="auto"/>
        <w:bottom w:val="none" w:sz="0" w:space="0" w:color="auto"/>
        <w:right w:val="none" w:sz="0" w:space="0" w:color="auto"/>
      </w:divBdr>
    </w:div>
    <w:div w:id="1072391116">
      <w:bodyDiv w:val="1"/>
      <w:marLeft w:val="0"/>
      <w:marRight w:val="0"/>
      <w:marTop w:val="0"/>
      <w:marBottom w:val="0"/>
      <w:divBdr>
        <w:top w:val="none" w:sz="0" w:space="0" w:color="auto"/>
        <w:left w:val="none" w:sz="0" w:space="0" w:color="auto"/>
        <w:bottom w:val="none" w:sz="0" w:space="0" w:color="auto"/>
        <w:right w:val="none" w:sz="0" w:space="0" w:color="auto"/>
      </w:divBdr>
    </w:div>
    <w:div w:id="1145465772">
      <w:bodyDiv w:val="1"/>
      <w:marLeft w:val="0"/>
      <w:marRight w:val="0"/>
      <w:marTop w:val="0"/>
      <w:marBottom w:val="0"/>
      <w:divBdr>
        <w:top w:val="none" w:sz="0" w:space="0" w:color="auto"/>
        <w:left w:val="none" w:sz="0" w:space="0" w:color="auto"/>
        <w:bottom w:val="none" w:sz="0" w:space="0" w:color="auto"/>
        <w:right w:val="none" w:sz="0" w:space="0" w:color="auto"/>
      </w:divBdr>
      <w:divsChild>
        <w:div w:id="1223834354">
          <w:marLeft w:val="0"/>
          <w:marRight w:val="0"/>
          <w:marTop w:val="0"/>
          <w:marBottom w:val="0"/>
          <w:divBdr>
            <w:top w:val="none" w:sz="0" w:space="0" w:color="auto"/>
            <w:left w:val="none" w:sz="0" w:space="0" w:color="auto"/>
            <w:bottom w:val="none" w:sz="0" w:space="0" w:color="auto"/>
            <w:right w:val="none" w:sz="0" w:space="0" w:color="auto"/>
          </w:divBdr>
          <w:divsChild>
            <w:div w:id="1064642544">
              <w:marLeft w:val="0"/>
              <w:marRight w:val="0"/>
              <w:marTop w:val="0"/>
              <w:marBottom w:val="0"/>
              <w:divBdr>
                <w:top w:val="none" w:sz="0" w:space="0" w:color="auto"/>
                <w:left w:val="none" w:sz="0" w:space="0" w:color="auto"/>
                <w:bottom w:val="none" w:sz="0" w:space="0" w:color="auto"/>
                <w:right w:val="none" w:sz="0" w:space="0" w:color="auto"/>
              </w:divBdr>
              <w:divsChild>
                <w:div w:id="2022463969">
                  <w:marLeft w:val="0"/>
                  <w:marRight w:val="0"/>
                  <w:marTop w:val="0"/>
                  <w:marBottom w:val="0"/>
                  <w:divBdr>
                    <w:top w:val="none" w:sz="0" w:space="0" w:color="auto"/>
                    <w:left w:val="none" w:sz="0" w:space="0" w:color="auto"/>
                    <w:bottom w:val="none" w:sz="0" w:space="0" w:color="auto"/>
                    <w:right w:val="none" w:sz="0" w:space="0" w:color="auto"/>
                  </w:divBdr>
                  <w:divsChild>
                    <w:div w:id="1319386706">
                      <w:marLeft w:val="0"/>
                      <w:marRight w:val="0"/>
                      <w:marTop w:val="0"/>
                      <w:marBottom w:val="0"/>
                      <w:divBdr>
                        <w:top w:val="none" w:sz="0" w:space="0" w:color="auto"/>
                        <w:left w:val="none" w:sz="0" w:space="0" w:color="auto"/>
                        <w:bottom w:val="none" w:sz="0" w:space="0" w:color="auto"/>
                        <w:right w:val="none" w:sz="0" w:space="0" w:color="auto"/>
                      </w:divBdr>
                      <w:divsChild>
                        <w:div w:id="15600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525789">
          <w:marLeft w:val="0"/>
          <w:marRight w:val="0"/>
          <w:marTop w:val="0"/>
          <w:marBottom w:val="0"/>
          <w:divBdr>
            <w:top w:val="none" w:sz="0" w:space="0" w:color="auto"/>
            <w:left w:val="none" w:sz="0" w:space="0" w:color="auto"/>
            <w:bottom w:val="none" w:sz="0" w:space="0" w:color="auto"/>
            <w:right w:val="none" w:sz="0" w:space="0" w:color="auto"/>
          </w:divBdr>
          <w:divsChild>
            <w:div w:id="174853978">
              <w:marLeft w:val="0"/>
              <w:marRight w:val="0"/>
              <w:marTop w:val="0"/>
              <w:marBottom w:val="0"/>
              <w:divBdr>
                <w:top w:val="none" w:sz="0" w:space="0" w:color="auto"/>
                <w:left w:val="none" w:sz="0" w:space="0" w:color="auto"/>
                <w:bottom w:val="none" w:sz="0" w:space="0" w:color="auto"/>
                <w:right w:val="none" w:sz="0" w:space="0" w:color="auto"/>
              </w:divBdr>
              <w:divsChild>
                <w:div w:id="1962415806">
                  <w:marLeft w:val="0"/>
                  <w:marRight w:val="0"/>
                  <w:marTop w:val="0"/>
                  <w:marBottom w:val="0"/>
                  <w:divBdr>
                    <w:top w:val="none" w:sz="0" w:space="0" w:color="auto"/>
                    <w:left w:val="none" w:sz="0" w:space="0" w:color="auto"/>
                    <w:bottom w:val="none" w:sz="0" w:space="0" w:color="auto"/>
                    <w:right w:val="none" w:sz="0" w:space="0" w:color="auto"/>
                  </w:divBdr>
                  <w:divsChild>
                    <w:div w:id="1663267754">
                      <w:marLeft w:val="0"/>
                      <w:marRight w:val="0"/>
                      <w:marTop w:val="0"/>
                      <w:marBottom w:val="0"/>
                      <w:divBdr>
                        <w:top w:val="none" w:sz="0" w:space="0" w:color="auto"/>
                        <w:left w:val="none" w:sz="0" w:space="0" w:color="auto"/>
                        <w:bottom w:val="none" w:sz="0" w:space="0" w:color="auto"/>
                        <w:right w:val="none" w:sz="0" w:space="0" w:color="auto"/>
                      </w:divBdr>
                      <w:divsChild>
                        <w:div w:id="2048752314">
                          <w:marLeft w:val="0"/>
                          <w:marRight w:val="0"/>
                          <w:marTop w:val="0"/>
                          <w:marBottom w:val="0"/>
                          <w:divBdr>
                            <w:top w:val="none" w:sz="0" w:space="0" w:color="auto"/>
                            <w:left w:val="none" w:sz="0" w:space="0" w:color="auto"/>
                            <w:bottom w:val="none" w:sz="0" w:space="0" w:color="auto"/>
                            <w:right w:val="none" w:sz="0" w:space="0" w:color="auto"/>
                          </w:divBdr>
                          <w:divsChild>
                            <w:div w:id="85461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440326">
      <w:bodyDiv w:val="1"/>
      <w:marLeft w:val="0"/>
      <w:marRight w:val="0"/>
      <w:marTop w:val="0"/>
      <w:marBottom w:val="0"/>
      <w:divBdr>
        <w:top w:val="none" w:sz="0" w:space="0" w:color="auto"/>
        <w:left w:val="none" w:sz="0" w:space="0" w:color="auto"/>
        <w:bottom w:val="none" w:sz="0" w:space="0" w:color="auto"/>
        <w:right w:val="none" w:sz="0" w:space="0" w:color="auto"/>
      </w:divBdr>
    </w:div>
    <w:div w:id="1575356172">
      <w:bodyDiv w:val="1"/>
      <w:marLeft w:val="0"/>
      <w:marRight w:val="0"/>
      <w:marTop w:val="0"/>
      <w:marBottom w:val="0"/>
      <w:divBdr>
        <w:top w:val="none" w:sz="0" w:space="0" w:color="auto"/>
        <w:left w:val="none" w:sz="0" w:space="0" w:color="auto"/>
        <w:bottom w:val="none" w:sz="0" w:space="0" w:color="auto"/>
        <w:right w:val="none" w:sz="0" w:space="0" w:color="auto"/>
      </w:divBdr>
    </w:div>
    <w:div w:id="1625111543">
      <w:bodyDiv w:val="1"/>
      <w:marLeft w:val="0"/>
      <w:marRight w:val="0"/>
      <w:marTop w:val="0"/>
      <w:marBottom w:val="0"/>
      <w:divBdr>
        <w:top w:val="none" w:sz="0" w:space="0" w:color="auto"/>
        <w:left w:val="none" w:sz="0" w:space="0" w:color="auto"/>
        <w:bottom w:val="none" w:sz="0" w:space="0" w:color="auto"/>
        <w:right w:val="none" w:sz="0" w:space="0" w:color="auto"/>
      </w:divBdr>
    </w:div>
    <w:div w:id="1651866241">
      <w:bodyDiv w:val="1"/>
      <w:marLeft w:val="0"/>
      <w:marRight w:val="0"/>
      <w:marTop w:val="0"/>
      <w:marBottom w:val="0"/>
      <w:divBdr>
        <w:top w:val="none" w:sz="0" w:space="0" w:color="auto"/>
        <w:left w:val="none" w:sz="0" w:space="0" w:color="auto"/>
        <w:bottom w:val="none" w:sz="0" w:space="0" w:color="auto"/>
        <w:right w:val="none" w:sz="0" w:space="0" w:color="auto"/>
      </w:divBdr>
    </w:div>
    <w:div w:id="1917668144">
      <w:bodyDiv w:val="1"/>
      <w:marLeft w:val="0"/>
      <w:marRight w:val="0"/>
      <w:marTop w:val="0"/>
      <w:marBottom w:val="0"/>
      <w:divBdr>
        <w:top w:val="none" w:sz="0" w:space="0" w:color="auto"/>
        <w:left w:val="none" w:sz="0" w:space="0" w:color="auto"/>
        <w:bottom w:val="none" w:sz="0" w:space="0" w:color="auto"/>
        <w:right w:val="none" w:sz="0" w:space="0" w:color="auto"/>
      </w:divBdr>
    </w:div>
    <w:div w:id="2030373559">
      <w:bodyDiv w:val="1"/>
      <w:marLeft w:val="0"/>
      <w:marRight w:val="0"/>
      <w:marTop w:val="0"/>
      <w:marBottom w:val="0"/>
      <w:divBdr>
        <w:top w:val="none" w:sz="0" w:space="0" w:color="auto"/>
        <w:left w:val="none" w:sz="0" w:space="0" w:color="auto"/>
        <w:bottom w:val="none" w:sz="0" w:space="0" w:color="auto"/>
        <w:right w:val="none" w:sz="0" w:space="0" w:color="auto"/>
      </w:divBdr>
    </w:div>
    <w:div w:id="2036494625">
      <w:bodyDiv w:val="1"/>
      <w:marLeft w:val="0"/>
      <w:marRight w:val="0"/>
      <w:marTop w:val="0"/>
      <w:marBottom w:val="0"/>
      <w:divBdr>
        <w:top w:val="none" w:sz="0" w:space="0" w:color="auto"/>
        <w:left w:val="none" w:sz="0" w:space="0" w:color="auto"/>
        <w:bottom w:val="none" w:sz="0" w:space="0" w:color="auto"/>
        <w:right w:val="none" w:sz="0" w:space="0" w:color="auto"/>
      </w:divBdr>
      <w:divsChild>
        <w:div w:id="740251944">
          <w:marLeft w:val="0"/>
          <w:marRight w:val="0"/>
          <w:marTop w:val="0"/>
          <w:marBottom w:val="0"/>
          <w:divBdr>
            <w:top w:val="none" w:sz="0" w:space="0" w:color="auto"/>
            <w:left w:val="none" w:sz="0" w:space="0" w:color="auto"/>
            <w:bottom w:val="none" w:sz="0" w:space="0" w:color="auto"/>
            <w:right w:val="none" w:sz="0" w:space="0" w:color="auto"/>
          </w:divBdr>
          <w:divsChild>
            <w:div w:id="2142838510">
              <w:marLeft w:val="0"/>
              <w:marRight w:val="0"/>
              <w:marTop w:val="0"/>
              <w:marBottom w:val="0"/>
              <w:divBdr>
                <w:top w:val="none" w:sz="0" w:space="0" w:color="auto"/>
                <w:left w:val="none" w:sz="0" w:space="0" w:color="auto"/>
                <w:bottom w:val="none" w:sz="0" w:space="0" w:color="auto"/>
                <w:right w:val="none" w:sz="0" w:space="0" w:color="auto"/>
              </w:divBdr>
              <w:divsChild>
                <w:div w:id="2131364187">
                  <w:marLeft w:val="0"/>
                  <w:marRight w:val="0"/>
                  <w:marTop w:val="0"/>
                  <w:marBottom w:val="0"/>
                  <w:divBdr>
                    <w:top w:val="none" w:sz="0" w:space="0" w:color="auto"/>
                    <w:left w:val="none" w:sz="0" w:space="0" w:color="auto"/>
                    <w:bottom w:val="none" w:sz="0" w:space="0" w:color="auto"/>
                    <w:right w:val="none" w:sz="0" w:space="0" w:color="auto"/>
                  </w:divBdr>
                  <w:divsChild>
                    <w:div w:id="1131635832">
                      <w:marLeft w:val="0"/>
                      <w:marRight w:val="0"/>
                      <w:marTop w:val="0"/>
                      <w:marBottom w:val="0"/>
                      <w:divBdr>
                        <w:top w:val="none" w:sz="0" w:space="0" w:color="auto"/>
                        <w:left w:val="none" w:sz="0" w:space="0" w:color="auto"/>
                        <w:bottom w:val="none" w:sz="0" w:space="0" w:color="auto"/>
                        <w:right w:val="none" w:sz="0" w:space="0" w:color="auto"/>
                      </w:divBdr>
                      <w:divsChild>
                        <w:div w:id="107990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015926">
          <w:marLeft w:val="0"/>
          <w:marRight w:val="0"/>
          <w:marTop w:val="0"/>
          <w:marBottom w:val="0"/>
          <w:divBdr>
            <w:top w:val="none" w:sz="0" w:space="0" w:color="auto"/>
            <w:left w:val="none" w:sz="0" w:space="0" w:color="auto"/>
            <w:bottom w:val="none" w:sz="0" w:space="0" w:color="auto"/>
            <w:right w:val="none" w:sz="0" w:space="0" w:color="auto"/>
          </w:divBdr>
          <w:divsChild>
            <w:div w:id="1295060088">
              <w:marLeft w:val="0"/>
              <w:marRight w:val="0"/>
              <w:marTop w:val="0"/>
              <w:marBottom w:val="0"/>
              <w:divBdr>
                <w:top w:val="none" w:sz="0" w:space="0" w:color="auto"/>
                <w:left w:val="none" w:sz="0" w:space="0" w:color="auto"/>
                <w:bottom w:val="none" w:sz="0" w:space="0" w:color="auto"/>
                <w:right w:val="none" w:sz="0" w:space="0" w:color="auto"/>
              </w:divBdr>
              <w:divsChild>
                <w:div w:id="377053806">
                  <w:marLeft w:val="0"/>
                  <w:marRight w:val="0"/>
                  <w:marTop w:val="0"/>
                  <w:marBottom w:val="0"/>
                  <w:divBdr>
                    <w:top w:val="none" w:sz="0" w:space="0" w:color="auto"/>
                    <w:left w:val="none" w:sz="0" w:space="0" w:color="auto"/>
                    <w:bottom w:val="none" w:sz="0" w:space="0" w:color="auto"/>
                    <w:right w:val="none" w:sz="0" w:space="0" w:color="auto"/>
                  </w:divBdr>
                  <w:divsChild>
                    <w:div w:id="217523290">
                      <w:marLeft w:val="0"/>
                      <w:marRight w:val="0"/>
                      <w:marTop w:val="0"/>
                      <w:marBottom w:val="0"/>
                      <w:divBdr>
                        <w:top w:val="none" w:sz="0" w:space="0" w:color="auto"/>
                        <w:left w:val="none" w:sz="0" w:space="0" w:color="auto"/>
                        <w:bottom w:val="none" w:sz="0" w:space="0" w:color="auto"/>
                        <w:right w:val="none" w:sz="0" w:space="0" w:color="auto"/>
                      </w:divBdr>
                      <w:divsChild>
                        <w:div w:id="350373933">
                          <w:marLeft w:val="0"/>
                          <w:marRight w:val="0"/>
                          <w:marTop w:val="0"/>
                          <w:marBottom w:val="0"/>
                          <w:divBdr>
                            <w:top w:val="none" w:sz="0" w:space="0" w:color="auto"/>
                            <w:left w:val="none" w:sz="0" w:space="0" w:color="auto"/>
                            <w:bottom w:val="none" w:sz="0" w:space="0" w:color="auto"/>
                            <w:right w:val="none" w:sz="0" w:space="0" w:color="auto"/>
                          </w:divBdr>
                          <w:divsChild>
                            <w:div w:id="9565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aipriyab.3009@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3205C-858A-4C36-BE35-7AD3C8A89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Pages>
  <Words>1319</Words>
  <Characters>7523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Anvesh Kumar Boora</dc:creator>
  <cp:keywords/>
  <dc:description/>
  <cp:lastModifiedBy>Anvesh Kumar Boora</cp:lastModifiedBy>
  <cp:revision>20</cp:revision>
  <cp:lastPrinted>2025-03-05T21:45:00Z</cp:lastPrinted>
  <dcterms:created xsi:type="dcterms:W3CDTF">2025-03-12T18:34:00Z</dcterms:created>
  <dcterms:modified xsi:type="dcterms:W3CDTF">2025-04-08T13:10:00Z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