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0A6B" w:rsidRPr="00E24D9A" w:rsidRDefault="00E24D9A" w:rsidP="008B304D">
      <w:pPr>
        <w:spacing w:after="0" w:line="240" w:lineRule="auto"/>
        <w:ind w:left="-432"/>
        <w:contextualSpacing/>
        <w:rPr>
          <w:b/>
        </w:rPr>
      </w:pPr>
      <w:r w:rsidRPr="00E24D9A">
        <w:rPr>
          <w:b/>
        </w:rPr>
        <w:t>Sanjana Reddy Gundeti</w:t>
      </w:r>
    </w:p>
    <w:p w:rsidR="00E24D9A" w:rsidRPr="00E24D9A" w:rsidRDefault="00E24D9A" w:rsidP="008B304D">
      <w:pPr>
        <w:spacing w:after="0" w:line="240" w:lineRule="auto"/>
        <w:ind w:left="-432"/>
        <w:contextualSpacing/>
        <w:rPr>
          <w:b/>
        </w:rPr>
      </w:pPr>
      <w:r w:rsidRPr="00E24D9A">
        <w:rPr>
          <w:b/>
        </w:rPr>
        <w:t>Senior Data Analyst</w:t>
      </w:r>
      <w:r w:rsidRPr="00E24D9A">
        <w:rPr>
          <w:b/>
        </w:rPr>
        <w:br/>
        <w:t xml:space="preserve">E: </w:t>
      </w:r>
      <w:hyperlink r:id="rId6" w:history="1">
        <w:r w:rsidRPr="00E24D9A">
          <w:rPr>
            <w:rStyle w:val="Hyperlink"/>
            <w:b/>
          </w:rPr>
          <w:t>gundetisanjanareddy@gmail.com</w:t>
        </w:r>
      </w:hyperlink>
    </w:p>
    <w:p w:rsidR="00E24D9A" w:rsidRPr="00E24D9A" w:rsidRDefault="00E24D9A" w:rsidP="008B304D">
      <w:pPr>
        <w:pBdr>
          <w:bottom w:val="single" w:sz="6" w:space="1" w:color="auto"/>
        </w:pBdr>
        <w:spacing w:after="0" w:line="240" w:lineRule="auto"/>
        <w:ind w:left="-432"/>
        <w:contextualSpacing/>
        <w:rPr>
          <w:b/>
        </w:rPr>
      </w:pPr>
      <w:r w:rsidRPr="00E24D9A">
        <w:rPr>
          <w:b/>
        </w:rPr>
        <w:t>Ph: +1 (571) 449-7093</w:t>
      </w:r>
    </w:p>
    <w:p w:rsidR="008B304D" w:rsidRDefault="008B304D" w:rsidP="008B304D">
      <w:pPr>
        <w:spacing w:after="0"/>
        <w:ind w:left="-432"/>
        <w:contextualSpacing/>
        <w:rPr>
          <w:b/>
          <w:sz w:val="24"/>
          <w:u w:val="single"/>
        </w:rPr>
      </w:pPr>
    </w:p>
    <w:p w:rsidR="00E24D9A" w:rsidRDefault="00E24D9A" w:rsidP="008B304D">
      <w:pPr>
        <w:spacing w:after="0"/>
        <w:ind w:left="-432"/>
        <w:contextualSpacing/>
        <w:rPr>
          <w:b/>
          <w:sz w:val="24"/>
        </w:rPr>
      </w:pPr>
      <w:r w:rsidRPr="00E24D9A">
        <w:rPr>
          <w:b/>
          <w:sz w:val="24"/>
          <w:u w:val="single"/>
        </w:rPr>
        <w:t>Professional Summary</w:t>
      </w:r>
      <w:r>
        <w:rPr>
          <w:b/>
          <w:sz w:val="24"/>
        </w:rPr>
        <w:t>:</w:t>
      </w:r>
    </w:p>
    <w:p w:rsidR="00B12401" w:rsidRDefault="00CF4939" w:rsidP="00CF4939">
      <w:pPr>
        <w:spacing w:after="0"/>
        <w:ind w:left="-288"/>
        <w:contextualSpacing/>
      </w:pPr>
      <w:r>
        <w:t>Strategic and results-oriented Senior Data Analyst with 6+ years of experience transforming complex datasets into actionable insights that drive revenue growth, operational efficiency, and strategic decision-making. Proven track record in designing robust data pipelines, deploying and monitoring production-grade predictive models, and delivering executive-ready dashboards across finance, healthcare, and enterprise domains. Adept at translating technical analytics into clear business narratives for C-level stakeholders and influencing data-driven strategies. Hands-on expertise with the modern data stack (</w:t>
      </w:r>
      <w:proofErr w:type="spellStart"/>
      <w:r>
        <w:t>dbt</w:t>
      </w:r>
      <w:proofErr w:type="spellEnd"/>
      <w:r>
        <w:t xml:space="preserve">, Airflow, </w:t>
      </w:r>
      <w:proofErr w:type="spellStart"/>
      <w:r>
        <w:t>Databricks</w:t>
      </w:r>
      <w:proofErr w:type="spellEnd"/>
      <w:r>
        <w:t>, Snowflake) and multi-cloud environments (AWS, Azure, GCP). Recognized for leading cross-functional analytics teams, mentoring junior analysts, and championing enterprise-wide data governance and compliance best practices.</w:t>
      </w:r>
    </w:p>
    <w:p w:rsidR="00CF4939" w:rsidRDefault="00CF4939" w:rsidP="008B304D">
      <w:pPr>
        <w:spacing w:after="0"/>
        <w:ind w:left="-144"/>
        <w:contextualSpacing/>
      </w:pPr>
    </w:p>
    <w:p w:rsidR="00E24D9A" w:rsidRPr="008B304D" w:rsidRDefault="00E24D9A" w:rsidP="008B304D">
      <w:pPr>
        <w:spacing w:after="0"/>
        <w:ind w:left="-432"/>
        <w:contextualSpacing/>
        <w:rPr>
          <w:b/>
          <w:sz w:val="24"/>
          <w:u w:val="single"/>
        </w:rPr>
      </w:pPr>
      <w:r>
        <w:rPr>
          <w:b/>
          <w:sz w:val="24"/>
          <w:u w:val="single"/>
        </w:rPr>
        <w:t>Technical Skills</w:t>
      </w:r>
      <w:r w:rsidRPr="008B304D">
        <w:rPr>
          <w:b/>
          <w:sz w:val="24"/>
          <w:u w:val="single"/>
        </w:rPr>
        <w:t>:</w:t>
      </w:r>
      <w:bookmarkStart w:id="0" w:name="_GoBack"/>
      <w:bookmarkEnd w:id="0"/>
    </w:p>
    <w:p w:rsidR="00CF4939" w:rsidRDefault="00CF4939" w:rsidP="00CF4939">
      <w:pPr>
        <w:pStyle w:val="ListParagraph"/>
        <w:numPr>
          <w:ilvl w:val="0"/>
          <w:numId w:val="3"/>
        </w:numPr>
        <w:spacing w:after="0"/>
        <w:ind w:left="72"/>
        <w:jc w:val="both"/>
      </w:pPr>
      <w:r w:rsidRPr="00CF4939">
        <w:rPr>
          <w:b/>
        </w:rPr>
        <w:t>Languages &amp; Analytics:</w:t>
      </w:r>
      <w:r>
        <w:t xml:space="preserve"> SQL, Python, R, MATLAB, </w:t>
      </w:r>
      <w:proofErr w:type="spellStart"/>
      <w:r>
        <w:t>PySpark</w:t>
      </w:r>
      <w:proofErr w:type="spellEnd"/>
      <w:r>
        <w:t xml:space="preserve">, </w:t>
      </w:r>
      <w:proofErr w:type="spellStart"/>
      <w:r>
        <w:t>Scikit</w:t>
      </w:r>
      <w:proofErr w:type="spellEnd"/>
      <w:r>
        <w:t>-learn, SPSS, SAS</w:t>
      </w:r>
    </w:p>
    <w:p w:rsidR="00CF4939" w:rsidRDefault="00CF4939" w:rsidP="00CF4939">
      <w:pPr>
        <w:pStyle w:val="ListParagraph"/>
        <w:numPr>
          <w:ilvl w:val="0"/>
          <w:numId w:val="3"/>
        </w:numPr>
        <w:spacing w:after="0"/>
        <w:ind w:left="72"/>
        <w:jc w:val="both"/>
      </w:pPr>
      <w:r w:rsidRPr="00CF4939">
        <w:rPr>
          <w:b/>
        </w:rPr>
        <w:t>BI &amp; Visualization:</w:t>
      </w:r>
      <w:r>
        <w:t xml:space="preserve"> Power BI, Tableau, Looker Studio, </w:t>
      </w:r>
      <w:proofErr w:type="spellStart"/>
      <w:r>
        <w:t>Qlik</w:t>
      </w:r>
      <w:proofErr w:type="spellEnd"/>
      <w:r>
        <w:t xml:space="preserve"> Sense, </w:t>
      </w:r>
      <w:proofErr w:type="spellStart"/>
      <w:r>
        <w:t>Cognos</w:t>
      </w:r>
      <w:proofErr w:type="spellEnd"/>
      <w:r>
        <w:t>, R Shiny</w:t>
      </w:r>
    </w:p>
    <w:p w:rsidR="00CF4939" w:rsidRDefault="00CF4939" w:rsidP="00CF4939">
      <w:pPr>
        <w:pStyle w:val="ListParagraph"/>
        <w:numPr>
          <w:ilvl w:val="0"/>
          <w:numId w:val="3"/>
        </w:numPr>
        <w:spacing w:after="0"/>
        <w:ind w:left="72"/>
        <w:jc w:val="both"/>
      </w:pPr>
      <w:r w:rsidRPr="00CF4939">
        <w:rPr>
          <w:b/>
        </w:rPr>
        <w:t>ETL &amp; Orchestration:</w:t>
      </w:r>
      <w:r>
        <w:t xml:space="preserve"> </w:t>
      </w:r>
      <w:proofErr w:type="spellStart"/>
      <w:r>
        <w:t>dbt</w:t>
      </w:r>
      <w:proofErr w:type="spellEnd"/>
      <w:r>
        <w:t xml:space="preserve">, Airflow, SSIS, </w:t>
      </w:r>
      <w:proofErr w:type="spellStart"/>
      <w:r>
        <w:t>Informatica</w:t>
      </w:r>
      <w:proofErr w:type="spellEnd"/>
      <w:r>
        <w:t xml:space="preserve">, </w:t>
      </w:r>
      <w:proofErr w:type="spellStart"/>
      <w:r>
        <w:t>Databricks</w:t>
      </w:r>
      <w:proofErr w:type="spellEnd"/>
      <w:r>
        <w:t xml:space="preserve">, Azure Data Factory, </w:t>
      </w:r>
      <w:proofErr w:type="spellStart"/>
      <w:r>
        <w:t>Fivetran</w:t>
      </w:r>
      <w:proofErr w:type="spellEnd"/>
    </w:p>
    <w:p w:rsidR="00CF4939" w:rsidRDefault="00CF4939" w:rsidP="00CF4939">
      <w:pPr>
        <w:pStyle w:val="ListParagraph"/>
        <w:numPr>
          <w:ilvl w:val="0"/>
          <w:numId w:val="3"/>
        </w:numPr>
        <w:spacing w:after="0"/>
        <w:ind w:left="72"/>
        <w:jc w:val="both"/>
      </w:pPr>
      <w:r w:rsidRPr="00CF4939">
        <w:rPr>
          <w:b/>
        </w:rPr>
        <w:t>Cloud &amp; Data Warehousing:</w:t>
      </w:r>
      <w:r>
        <w:t xml:space="preserve"> AWS (S3, Redshift, Lambda), Azure (Synapse), GCP (</w:t>
      </w:r>
      <w:proofErr w:type="spellStart"/>
      <w:r>
        <w:t>BigQuery</w:t>
      </w:r>
      <w:proofErr w:type="spellEnd"/>
      <w:r>
        <w:t>), Snowflake, Teradata</w:t>
      </w:r>
    </w:p>
    <w:p w:rsidR="00CF4939" w:rsidRDefault="00CF4939" w:rsidP="00CF4939">
      <w:pPr>
        <w:pStyle w:val="ListParagraph"/>
        <w:numPr>
          <w:ilvl w:val="0"/>
          <w:numId w:val="3"/>
        </w:numPr>
        <w:spacing w:after="0"/>
        <w:ind w:left="72"/>
        <w:jc w:val="both"/>
      </w:pPr>
      <w:r w:rsidRPr="00CF4939">
        <w:rPr>
          <w:b/>
        </w:rPr>
        <w:t>DevOps &amp; Automation:</w:t>
      </w:r>
      <w:r>
        <w:t xml:space="preserve"> Terraform, </w:t>
      </w:r>
      <w:proofErr w:type="spellStart"/>
      <w:r>
        <w:t>CloudFormation</w:t>
      </w:r>
      <w:proofErr w:type="spellEnd"/>
      <w:r>
        <w:t xml:space="preserve">, </w:t>
      </w:r>
      <w:proofErr w:type="spellStart"/>
      <w:r>
        <w:t>Git</w:t>
      </w:r>
      <w:proofErr w:type="spellEnd"/>
      <w:r>
        <w:t>, Docker, Azure DevOps</w:t>
      </w:r>
    </w:p>
    <w:p w:rsidR="00CF4939" w:rsidRDefault="00CF4939" w:rsidP="00CF4939">
      <w:pPr>
        <w:pStyle w:val="ListParagraph"/>
        <w:numPr>
          <w:ilvl w:val="0"/>
          <w:numId w:val="3"/>
        </w:numPr>
        <w:spacing w:after="0"/>
        <w:ind w:left="72"/>
        <w:jc w:val="both"/>
      </w:pPr>
      <w:r w:rsidRPr="00CF4939">
        <w:rPr>
          <w:b/>
        </w:rPr>
        <w:t>Governance &amp; Modeling:</w:t>
      </w:r>
      <w:r>
        <w:t xml:space="preserve"> </w:t>
      </w:r>
      <w:proofErr w:type="spellStart"/>
      <w:r>
        <w:t>ERWin</w:t>
      </w:r>
      <w:proofErr w:type="spellEnd"/>
      <w:r>
        <w:t xml:space="preserve">, Great Expectations, </w:t>
      </w:r>
      <w:proofErr w:type="spellStart"/>
      <w:r>
        <w:t>Alation</w:t>
      </w:r>
      <w:proofErr w:type="spellEnd"/>
      <w:r>
        <w:t xml:space="preserve">, </w:t>
      </w:r>
      <w:proofErr w:type="spellStart"/>
      <w:r>
        <w:t>Collibra</w:t>
      </w:r>
      <w:proofErr w:type="spellEnd"/>
    </w:p>
    <w:p w:rsidR="008B304D" w:rsidRDefault="00CF4939" w:rsidP="00CF4939">
      <w:pPr>
        <w:pStyle w:val="ListParagraph"/>
        <w:numPr>
          <w:ilvl w:val="0"/>
          <w:numId w:val="3"/>
        </w:numPr>
        <w:spacing w:after="0"/>
        <w:ind w:left="72"/>
        <w:jc w:val="both"/>
      </w:pPr>
      <w:r w:rsidRPr="00CF4939">
        <w:rPr>
          <w:b/>
        </w:rPr>
        <w:t>Collaboration:</w:t>
      </w:r>
      <w:r>
        <w:t xml:space="preserve"> Agile (Jira, Confluence), Stakeholder Management, Data Storytelling</w:t>
      </w:r>
    </w:p>
    <w:p w:rsidR="00CF4939" w:rsidRPr="008B304D" w:rsidRDefault="00CF4939" w:rsidP="008B304D">
      <w:pPr>
        <w:pStyle w:val="NormalWeb"/>
        <w:spacing w:before="0" w:beforeAutospacing="0" w:after="0" w:afterAutospacing="0"/>
        <w:ind w:left="-144"/>
        <w:contextualSpacing/>
        <w:rPr>
          <w:rFonts w:asciiTheme="minorHAnsi" w:eastAsiaTheme="minorHAnsi" w:hAnsiTheme="minorHAnsi" w:cstheme="minorBidi"/>
          <w:sz w:val="22"/>
          <w:szCs w:val="22"/>
        </w:rPr>
      </w:pPr>
    </w:p>
    <w:p w:rsidR="00DC72DC" w:rsidRPr="008B304D" w:rsidRDefault="008B304D" w:rsidP="008B304D">
      <w:pPr>
        <w:spacing w:after="0"/>
        <w:ind w:left="-432"/>
        <w:contextualSpacing/>
        <w:rPr>
          <w:b/>
          <w:sz w:val="24"/>
          <w:u w:val="single"/>
        </w:rPr>
      </w:pPr>
      <w:r>
        <w:rPr>
          <w:b/>
          <w:sz w:val="24"/>
          <w:u w:val="single"/>
        </w:rPr>
        <w:t>Education:</w:t>
      </w:r>
    </w:p>
    <w:p w:rsidR="00DC72DC" w:rsidRPr="00DC72DC" w:rsidRDefault="00DC72DC" w:rsidP="008B304D">
      <w:pPr>
        <w:pStyle w:val="ListParagraph"/>
        <w:numPr>
          <w:ilvl w:val="0"/>
          <w:numId w:val="3"/>
        </w:numPr>
        <w:spacing w:after="0"/>
        <w:ind w:left="72"/>
        <w:jc w:val="both"/>
      </w:pPr>
      <w:r w:rsidRPr="00DC72DC">
        <w:t>Master of Science in Data Analytics Engineering – George Mason University, Fairfax, VA.</w:t>
      </w:r>
    </w:p>
    <w:p w:rsidR="00DC72DC" w:rsidRDefault="00DC72DC" w:rsidP="008B304D">
      <w:pPr>
        <w:pStyle w:val="ListParagraph"/>
        <w:numPr>
          <w:ilvl w:val="0"/>
          <w:numId w:val="3"/>
        </w:numPr>
        <w:spacing w:after="0"/>
        <w:ind w:left="72"/>
        <w:jc w:val="both"/>
      </w:pPr>
      <w:r w:rsidRPr="00DC72DC">
        <w:t>Bachelor of Engineering in Computer Science – VNRVJIET, India.</w:t>
      </w:r>
    </w:p>
    <w:p w:rsidR="008B304D" w:rsidRDefault="008B304D" w:rsidP="008B304D">
      <w:pPr>
        <w:spacing w:after="0"/>
        <w:ind w:left="-144"/>
        <w:contextualSpacing/>
        <w:rPr>
          <w:b/>
          <w:sz w:val="24"/>
          <w:u w:val="single"/>
        </w:rPr>
      </w:pPr>
    </w:p>
    <w:p w:rsidR="00E24D9A" w:rsidRDefault="008B304D" w:rsidP="008B304D">
      <w:pPr>
        <w:spacing w:after="0"/>
        <w:ind w:left="-432"/>
        <w:contextualSpacing/>
        <w:rPr>
          <w:b/>
          <w:sz w:val="24"/>
          <w:u w:val="single"/>
        </w:rPr>
      </w:pPr>
      <w:r>
        <w:rPr>
          <w:b/>
          <w:sz w:val="24"/>
          <w:u w:val="single"/>
        </w:rPr>
        <w:t>Professional Experience</w:t>
      </w:r>
      <w:r w:rsidR="00E24D9A" w:rsidRPr="008B304D">
        <w:rPr>
          <w:b/>
          <w:sz w:val="24"/>
          <w:u w:val="single"/>
        </w:rPr>
        <w:t>:</w:t>
      </w:r>
    </w:p>
    <w:p w:rsidR="008B304D" w:rsidRPr="008B304D" w:rsidRDefault="008B304D" w:rsidP="008B304D">
      <w:pPr>
        <w:spacing w:after="0"/>
        <w:ind w:left="-432"/>
        <w:contextualSpacing/>
        <w:rPr>
          <w:b/>
          <w:sz w:val="24"/>
          <w:u w:val="single"/>
        </w:rPr>
      </w:pPr>
    </w:p>
    <w:p w:rsidR="008B304D" w:rsidRDefault="008B304D" w:rsidP="008B304D">
      <w:pPr>
        <w:spacing w:after="0"/>
        <w:ind w:left="-432"/>
        <w:contextualSpacing/>
        <w:rPr>
          <w:b/>
          <w:sz w:val="24"/>
        </w:rPr>
      </w:pPr>
      <w:r>
        <w:rPr>
          <w:b/>
          <w:sz w:val="24"/>
        </w:rPr>
        <w:t>Senior Data Analyst</w:t>
      </w:r>
    </w:p>
    <w:p w:rsidR="00E24D9A" w:rsidRPr="008B304D" w:rsidRDefault="00E24D9A" w:rsidP="008B304D">
      <w:pPr>
        <w:spacing w:after="0"/>
        <w:ind w:left="-432"/>
        <w:contextualSpacing/>
        <w:rPr>
          <w:b/>
          <w:sz w:val="24"/>
        </w:rPr>
      </w:pPr>
      <w:r w:rsidRPr="008B304D">
        <w:rPr>
          <w:b/>
          <w:sz w:val="24"/>
        </w:rPr>
        <w:t>Fidelity Investments, Boston, MA</w:t>
      </w:r>
      <w:r w:rsidRPr="008B304D">
        <w:rPr>
          <w:b/>
          <w:sz w:val="24"/>
        </w:rPr>
        <w:tab/>
      </w:r>
      <w:r w:rsidRPr="008B304D">
        <w:rPr>
          <w:b/>
          <w:sz w:val="24"/>
        </w:rPr>
        <w:tab/>
      </w:r>
      <w:r w:rsidRPr="008B304D">
        <w:rPr>
          <w:b/>
          <w:sz w:val="24"/>
        </w:rPr>
        <w:tab/>
      </w:r>
      <w:r w:rsidRPr="008B304D">
        <w:rPr>
          <w:b/>
          <w:sz w:val="24"/>
        </w:rPr>
        <w:tab/>
      </w:r>
      <w:r w:rsidRPr="008B304D">
        <w:rPr>
          <w:b/>
          <w:sz w:val="24"/>
        </w:rPr>
        <w:tab/>
      </w:r>
      <w:r w:rsidRPr="008B304D">
        <w:rPr>
          <w:b/>
          <w:sz w:val="24"/>
        </w:rPr>
        <w:tab/>
      </w:r>
      <w:r w:rsidR="008B304D">
        <w:rPr>
          <w:b/>
          <w:sz w:val="24"/>
        </w:rPr>
        <w:tab/>
        <w:t xml:space="preserve">  </w:t>
      </w:r>
      <w:r w:rsidRPr="008B304D">
        <w:rPr>
          <w:b/>
          <w:sz w:val="24"/>
        </w:rPr>
        <w:t>02/2024 – Present</w:t>
      </w:r>
    </w:p>
    <w:p w:rsidR="00E24D9A" w:rsidRPr="008B304D" w:rsidRDefault="00E24D9A" w:rsidP="008B304D">
      <w:pPr>
        <w:spacing w:after="0"/>
        <w:ind w:left="-432"/>
        <w:contextualSpacing/>
        <w:rPr>
          <w:b/>
          <w:sz w:val="24"/>
          <w:u w:val="single"/>
        </w:rPr>
      </w:pPr>
      <w:r w:rsidRPr="008B304D">
        <w:rPr>
          <w:b/>
          <w:sz w:val="24"/>
          <w:u w:val="single"/>
        </w:rPr>
        <w:t>Responsibilities:</w:t>
      </w:r>
    </w:p>
    <w:p w:rsidR="00CF4939" w:rsidRDefault="00CF4939" w:rsidP="00CF4939">
      <w:pPr>
        <w:pStyle w:val="ListParagraph"/>
        <w:numPr>
          <w:ilvl w:val="0"/>
          <w:numId w:val="3"/>
        </w:numPr>
        <w:spacing w:after="0"/>
        <w:ind w:left="72"/>
        <w:jc w:val="both"/>
      </w:pPr>
      <w:r>
        <w:t xml:space="preserve">Designed, deployed, and productionized customer churn models (Random Forest, Logistic Regression) using </w:t>
      </w:r>
      <w:proofErr w:type="spellStart"/>
      <w:r>
        <w:t>PySpark</w:t>
      </w:r>
      <w:proofErr w:type="spellEnd"/>
      <w:r>
        <w:t xml:space="preserve"> </w:t>
      </w:r>
      <w:proofErr w:type="spellStart"/>
      <w:r>
        <w:t>MLlib</w:t>
      </w:r>
      <w:proofErr w:type="spellEnd"/>
      <w:r>
        <w:t xml:space="preserve"> in </w:t>
      </w:r>
      <w:proofErr w:type="spellStart"/>
      <w:r>
        <w:t>Databricks</w:t>
      </w:r>
      <w:proofErr w:type="spellEnd"/>
      <w:r>
        <w:t>, achieving 91% forecast accuracy and influencing $5M+ in targeted retention strategies approved by the executive board.</w:t>
      </w:r>
    </w:p>
    <w:p w:rsidR="00CF4939" w:rsidRDefault="00CF4939" w:rsidP="00C831AC">
      <w:pPr>
        <w:pStyle w:val="ListParagraph"/>
        <w:numPr>
          <w:ilvl w:val="0"/>
          <w:numId w:val="3"/>
        </w:numPr>
        <w:spacing w:after="0"/>
        <w:ind w:left="72"/>
        <w:jc w:val="both"/>
      </w:pPr>
      <w:r>
        <w:t xml:space="preserve">Implemented automated model monitoring and drift detection using Airflow and </w:t>
      </w:r>
      <w:proofErr w:type="spellStart"/>
      <w:r>
        <w:t>Databricks</w:t>
      </w:r>
      <w:proofErr w:type="spellEnd"/>
      <w:r>
        <w:t xml:space="preserve"> </w:t>
      </w:r>
      <w:proofErr w:type="spellStart"/>
      <w:r>
        <w:t>MLflow</w:t>
      </w:r>
      <w:proofErr w:type="spellEnd"/>
      <w:r>
        <w:t>, ensuring sustained model accuracy and governance compliance.</w:t>
      </w:r>
    </w:p>
    <w:p w:rsidR="00CF4939" w:rsidRDefault="00CF4939" w:rsidP="00C831AC">
      <w:pPr>
        <w:pStyle w:val="ListParagraph"/>
        <w:numPr>
          <w:ilvl w:val="0"/>
          <w:numId w:val="3"/>
        </w:numPr>
        <w:spacing w:after="0"/>
        <w:ind w:left="72"/>
        <w:jc w:val="both"/>
      </w:pPr>
      <w:r>
        <w:lastRenderedPageBreak/>
        <w:t xml:space="preserve">Developed modular ELT pipelines with </w:t>
      </w:r>
      <w:proofErr w:type="spellStart"/>
      <w:r>
        <w:t>dbt</w:t>
      </w:r>
      <w:proofErr w:type="spellEnd"/>
      <w:r>
        <w:t xml:space="preserve"> and Azure Data Factory, boosting data transformation efficiency by 50% and accelerating insights delivery for executive teams.</w:t>
      </w:r>
    </w:p>
    <w:p w:rsidR="00CF4939" w:rsidRDefault="00CF4939" w:rsidP="00C831AC">
      <w:pPr>
        <w:pStyle w:val="ListParagraph"/>
        <w:numPr>
          <w:ilvl w:val="0"/>
          <w:numId w:val="3"/>
        </w:numPr>
        <w:spacing w:after="0"/>
        <w:ind w:left="72"/>
        <w:jc w:val="both"/>
      </w:pPr>
      <w:r>
        <w:t>Created secure, interactive Power BI dashboards with advanced DAX and RLS, empowering C-level stakeholders with real-time KPIs for quarterly board meetings and operational reviews.</w:t>
      </w:r>
    </w:p>
    <w:p w:rsidR="00CF4939" w:rsidRDefault="00CF4939" w:rsidP="00C831AC">
      <w:pPr>
        <w:pStyle w:val="ListParagraph"/>
        <w:numPr>
          <w:ilvl w:val="0"/>
          <w:numId w:val="3"/>
        </w:numPr>
        <w:spacing w:after="0"/>
        <w:ind w:left="72"/>
        <w:jc w:val="both"/>
      </w:pPr>
      <w:r>
        <w:t>Automated real-time data refresh workflows using Apache Airflow, AWS S3, Lambda, and Redshift, reducing manual intervention by 80% and ensuring data timeliness.</w:t>
      </w:r>
    </w:p>
    <w:p w:rsidR="00CF4939" w:rsidRDefault="00CF4939" w:rsidP="00C831AC">
      <w:pPr>
        <w:pStyle w:val="ListParagraph"/>
        <w:numPr>
          <w:ilvl w:val="0"/>
          <w:numId w:val="3"/>
        </w:numPr>
        <w:spacing w:after="0"/>
        <w:ind w:left="72"/>
        <w:jc w:val="both"/>
      </w:pPr>
      <w:r>
        <w:t>Optimized complex SQL transformations on Snowflake and SQL Server, cutting query runtimes by 60% for high-volume analytics workloads.</w:t>
      </w:r>
    </w:p>
    <w:p w:rsidR="00CF4939" w:rsidRDefault="00CF4939" w:rsidP="00C831AC">
      <w:pPr>
        <w:pStyle w:val="ListParagraph"/>
        <w:numPr>
          <w:ilvl w:val="0"/>
          <w:numId w:val="3"/>
        </w:numPr>
        <w:spacing w:after="0"/>
        <w:ind w:left="72"/>
        <w:jc w:val="both"/>
      </w:pPr>
      <w:r>
        <w:t xml:space="preserve">Strengthened enterprise data governance by reverse-engineering schemas in </w:t>
      </w:r>
      <w:proofErr w:type="spellStart"/>
      <w:r>
        <w:t>ERWin</w:t>
      </w:r>
      <w:proofErr w:type="spellEnd"/>
      <w:r>
        <w:t xml:space="preserve"> and integrating metadata into </w:t>
      </w:r>
      <w:proofErr w:type="spellStart"/>
      <w:r>
        <w:t>Collibra</w:t>
      </w:r>
      <w:proofErr w:type="spellEnd"/>
      <w:r>
        <w:t xml:space="preserve"> for full data lineage and regulatory audit support.</w:t>
      </w:r>
    </w:p>
    <w:p w:rsidR="00CF4939" w:rsidRDefault="00CF4939" w:rsidP="00C831AC">
      <w:pPr>
        <w:pStyle w:val="ListParagraph"/>
        <w:numPr>
          <w:ilvl w:val="0"/>
          <w:numId w:val="3"/>
        </w:numPr>
        <w:spacing w:after="0"/>
        <w:ind w:left="72"/>
        <w:jc w:val="both"/>
      </w:pPr>
      <w:r>
        <w:t xml:space="preserve">Led version control and CI/CD automation for analytics artifacts using </w:t>
      </w:r>
      <w:proofErr w:type="spellStart"/>
      <w:r>
        <w:t>Git</w:t>
      </w:r>
      <w:proofErr w:type="spellEnd"/>
      <w:r>
        <w:t xml:space="preserve"> and Azure DevOps, improving deployment workflows and reducing release cycle times.</w:t>
      </w:r>
    </w:p>
    <w:p w:rsidR="00CF4939" w:rsidRDefault="00CF4939" w:rsidP="00C831AC">
      <w:pPr>
        <w:pStyle w:val="ListParagraph"/>
        <w:numPr>
          <w:ilvl w:val="0"/>
          <w:numId w:val="3"/>
        </w:numPr>
        <w:spacing w:after="0"/>
        <w:ind w:left="72"/>
        <w:jc w:val="both"/>
      </w:pPr>
      <w:r>
        <w:t>Mentored a team of 4 junior analysts on ELT best practices, Power BI development standards, and CI/CD pipelines, elevating team quality and reducing rework by 30%.</w:t>
      </w:r>
    </w:p>
    <w:p w:rsidR="00CF4939" w:rsidRDefault="00CF4939" w:rsidP="00CF4939">
      <w:pPr>
        <w:pStyle w:val="ListParagraph"/>
        <w:spacing w:after="0"/>
        <w:ind w:left="72"/>
        <w:jc w:val="both"/>
      </w:pPr>
    </w:p>
    <w:p w:rsidR="008B304D" w:rsidRDefault="008B304D" w:rsidP="008B304D">
      <w:pPr>
        <w:spacing w:after="0"/>
        <w:ind w:left="-432"/>
        <w:contextualSpacing/>
        <w:rPr>
          <w:b/>
          <w:sz w:val="24"/>
        </w:rPr>
      </w:pPr>
      <w:r>
        <w:rPr>
          <w:b/>
          <w:sz w:val="24"/>
        </w:rPr>
        <w:t>Senior Data Analyst</w:t>
      </w:r>
    </w:p>
    <w:p w:rsidR="00E24D9A" w:rsidRDefault="00E24D9A" w:rsidP="008B304D">
      <w:pPr>
        <w:spacing w:after="0"/>
        <w:ind w:left="-432"/>
        <w:contextualSpacing/>
        <w:rPr>
          <w:b/>
          <w:sz w:val="24"/>
        </w:rPr>
      </w:pPr>
      <w:r>
        <w:rPr>
          <w:b/>
          <w:sz w:val="24"/>
        </w:rPr>
        <w:t xml:space="preserve">Hoag Health, </w:t>
      </w:r>
      <w:r w:rsidRPr="00E24D9A">
        <w:rPr>
          <w:b/>
          <w:sz w:val="24"/>
        </w:rPr>
        <w:t>Newport Beach, CA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02/2023 – 01/2024</w:t>
      </w:r>
    </w:p>
    <w:p w:rsidR="00E24D9A" w:rsidRPr="008B304D" w:rsidRDefault="00E24D9A" w:rsidP="008B304D">
      <w:pPr>
        <w:spacing w:after="0"/>
        <w:ind w:left="-432"/>
        <w:contextualSpacing/>
        <w:rPr>
          <w:b/>
          <w:sz w:val="24"/>
          <w:u w:val="single"/>
        </w:rPr>
      </w:pPr>
      <w:r w:rsidRPr="008B304D">
        <w:rPr>
          <w:b/>
          <w:sz w:val="24"/>
          <w:u w:val="single"/>
        </w:rPr>
        <w:t>Responsibilities:</w:t>
      </w:r>
    </w:p>
    <w:p w:rsidR="00CF4939" w:rsidRDefault="00CF4939" w:rsidP="00CF4939">
      <w:pPr>
        <w:pStyle w:val="ListParagraph"/>
        <w:numPr>
          <w:ilvl w:val="0"/>
          <w:numId w:val="3"/>
        </w:numPr>
        <w:spacing w:after="0"/>
        <w:ind w:left="72"/>
        <w:jc w:val="both"/>
      </w:pPr>
      <w:r>
        <w:t xml:space="preserve">Engineered and deployed </w:t>
      </w:r>
      <w:proofErr w:type="spellStart"/>
      <w:r>
        <w:t>PySpark</w:t>
      </w:r>
      <w:proofErr w:type="spellEnd"/>
      <w:r>
        <w:t>-based patient readmission risk models (88% precision) integrated into care management workflows, driving policy changes that reduced re-hospitalization rates by 12% YoY.</w:t>
      </w:r>
    </w:p>
    <w:p w:rsidR="00CF4939" w:rsidRDefault="00CF4939" w:rsidP="00CF4939">
      <w:pPr>
        <w:pStyle w:val="ListParagraph"/>
        <w:numPr>
          <w:ilvl w:val="0"/>
          <w:numId w:val="3"/>
        </w:numPr>
        <w:spacing w:after="0"/>
        <w:ind w:left="72"/>
        <w:jc w:val="both"/>
      </w:pPr>
      <w:r>
        <w:t>Created interactive Power BI dashboards to track treatment costs, budget variances, and provider performance, enabling data-driven decisions that supported cost-saving initiatives.</w:t>
      </w:r>
    </w:p>
    <w:p w:rsidR="00CF4939" w:rsidRDefault="00CF4939" w:rsidP="00CF4939">
      <w:pPr>
        <w:pStyle w:val="ListParagraph"/>
        <w:numPr>
          <w:ilvl w:val="0"/>
          <w:numId w:val="3"/>
        </w:numPr>
        <w:spacing w:after="0"/>
        <w:ind w:left="72"/>
        <w:jc w:val="both"/>
      </w:pPr>
      <w:r>
        <w:t>Built SSIS workflows for large-scale healthcare data ingestion, implementing CDC logic and robust error handling to ensure audit-ready compliance.</w:t>
      </w:r>
    </w:p>
    <w:p w:rsidR="00CF4939" w:rsidRDefault="00CF4939" w:rsidP="00CF4939">
      <w:pPr>
        <w:pStyle w:val="ListParagraph"/>
        <w:numPr>
          <w:ilvl w:val="0"/>
          <w:numId w:val="3"/>
        </w:numPr>
        <w:spacing w:after="0"/>
        <w:ind w:left="72"/>
        <w:jc w:val="both"/>
      </w:pPr>
      <w:r>
        <w:t>Integrated AWS RDS and S3 with on-premises systems, enabling seamless hybrid cloud reporting for clinical and financial stakeholders.</w:t>
      </w:r>
    </w:p>
    <w:p w:rsidR="00CF4939" w:rsidRDefault="00CF4939" w:rsidP="00CF4939">
      <w:pPr>
        <w:pStyle w:val="ListParagraph"/>
        <w:numPr>
          <w:ilvl w:val="0"/>
          <w:numId w:val="3"/>
        </w:numPr>
        <w:spacing w:after="0"/>
        <w:ind w:left="72"/>
        <w:jc w:val="both"/>
      </w:pPr>
      <w:r>
        <w:t>Performed advanced statistical modeling in SPSS (ANOVA, regression) to support evidence-based decision-making for patient outcome improvements.</w:t>
      </w:r>
    </w:p>
    <w:p w:rsidR="00CF4939" w:rsidRDefault="00CF4939" w:rsidP="00CF4939">
      <w:pPr>
        <w:pStyle w:val="ListParagraph"/>
        <w:numPr>
          <w:ilvl w:val="0"/>
          <w:numId w:val="3"/>
        </w:numPr>
        <w:spacing w:after="0"/>
        <w:ind w:left="72"/>
        <w:jc w:val="both"/>
      </w:pPr>
      <w:r>
        <w:t xml:space="preserve">Built </w:t>
      </w:r>
      <w:proofErr w:type="spellStart"/>
      <w:r>
        <w:t>Cognos</w:t>
      </w:r>
      <w:proofErr w:type="spellEnd"/>
      <w:r>
        <w:t xml:space="preserve"> reports and SSAS Tabular Models with dynamic RLS for finance and compliance teams.</w:t>
      </w:r>
    </w:p>
    <w:p w:rsidR="00CF4939" w:rsidRDefault="00CF4939" w:rsidP="00CF4939">
      <w:pPr>
        <w:pStyle w:val="ListParagraph"/>
        <w:numPr>
          <w:ilvl w:val="0"/>
          <w:numId w:val="3"/>
        </w:numPr>
        <w:spacing w:after="0"/>
        <w:ind w:left="72"/>
        <w:jc w:val="both"/>
      </w:pPr>
      <w:r>
        <w:t>Led agile sprints with Jira, collaborating closely with clinical and finance leaders to deliver insights that supported a 9% YoY cost reduction.</w:t>
      </w:r>
    </w:p>
    <w:p w:rsidR="008B304D" w:rsidRPr="008B304D" w:rsidRDefault="008B304D" w:rsidP="008B304D">
      <w:pPr>
        <w:spacing w:after="0"/>
        <w:ind w:left="-432"/>
        <w:contextualSpacing/>
        <w:rPr>
          <w:b/>
          <w:sz w:val="24"/>
        </w:rPr>
      </w:pPr>
    </w:p>
    <w:p w:rsidR="008B304D" w:rsidRDefault="008B304D" w:rsidP="008B304D">
      <w:pPr>
        <w:spacing w:after="0"/>
        <w:ind w:left="-432"/>
        <w:contextualSpacing/>
        <w:rPr>
          <w:b/>
          <w:sz w:val="24"/>
        </w:rPr>
      </w:pPr>
      <w:r>
        <w:rPr>
          <w:b/>
          <w:sz w:val="24"/>
        </w:rPr>
        <w:t>Data Analyst</w:t>
      </w:r>
    </w:p>
    <w:p w:rsidR="00E24D9A" w:rsidRDefault="00E24D9A" w:rsidP="008B304D">
      <w:pPr>
        <w:spacing w:after="0"/>
        <w:ind w:left="-432"/>
        <w:contextualSpacing/>
        <w:rPr>
          <w:b/>
          <w:sz w:val="24"/>
        </w:rPr>
      </w:pPr>
      <w:r>
        <w:rPr>
          <w:b/>
          <w:sz w:val="24"/>
        </w:rPr>
        <w:t>CITI Bank, Irving</w:t>
      </w:r>
      <w:r w:rsidRPr="00E24D9A">
        <w:rPr>
          <w:b/>
          <w:sz w:val="24"/>
        </w:rPr>
        <w:t xml:space="preserve">, </w:t>
      </w:r>
      <w:r>
        <w:rPr>
          <w:b/>
          <w:sz w:val="24"/>
        </w:rPr>
        <w:t>TX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07/2021 – 12/2022</w:t>
      </w:r>
    </w:p>
    <w:p w:rsidR="00E24D9A" w:rsidRPr="008B304D" w:rsidRDefault="00E24D9A" w:rsidP="008B304D">
      <w:pPr>
        <w:spacing w:after="0"/>
        <w:ind w:left="-432"/>
        <w:contextualSpacing/>
        <w:rPr>
          <w:b/>
          <w:sz w:val="24"/>
          <w:u w:val="single"/>
        </w:rPr>
      </w:pPr>
      <w:r w:rsidRPr="008B304D">
        <w:rPr>
          <w:b/>
          <w:sz w:val="24"/>
          <w:u w:val="single"/>
        </w:rPr>
        <w:t>Responsibilities:</w:t>
      </w:r>
    </w:p>
    <w:p w:rsidR="00CF4939" w:rsidRDefault="00CF4939" w:rsidP="00CF4939">
      <w:pPr>
        <w:pStyle w:val="ListParagraph"/>
        <w:numPr>
          <w:ilvl w:val="0"/>
          <w:numId w:val="3"/>
        </w:numPr>
        <w:spacing w:after="0"/>
        <w:ind w:left="72"/>
        <w:jc w:val="both"/>
      </w:pPr>
      <w:r>
        <w:t>Designed and optimized complex SQL queries for real-time executive dashboards, accelerating portfolio health and risk scoring analysis for senior management.</w:t>
      </w:r>
    </w:p>
    <w:p w:rsidR="00CF4939" w:rsidRDefault="00CF4939" w:rsidP="00CF4939">
      <w:pPr>
        <w:pStyle w:val="ListParagraph"/>
        <w:numPr>
          <w:ilvl w:val="0"/>
          <w:numId w:val="3"/>
        </w:numPr>
        <w:spacing w:after="0"/>
        <w:ind w:left="72"/>
        <w:jc w:val="both"/>
      </w:pPr>
      <w:r>
        <w:t>Automated cloud data pipelines with AWS Data Pipeline and Redshift, improving batch processing of large financial datasets.</w:t>
      </w:r>
    </w:p>
    <w:p w:rsidR="00CF4939" w:rsidRDefault="00CF4939" w:rsidP="00CF4939">
      <w:pPr>
        <w:pStyle w:val="ListParagraph"/>
        <w:numPr>
          <w:ilvl w:val="0"/>
          <w:numId w:val="3"/>
        </w:numPr>
        <w:spacing w:after="0"/>
        <w:ind w:left="72"/>
        <w:jc w:val="both"/>
      </w:pPr>
      <w:r>
        <w:lastRenderedPageBreak/>
        <w:t>Designed and productionized SPSS sentiment analysis models integrated into CRM workflows, providing actionable insights that shaped customer service training and reduced escalations by 12% annually.</w:t>
      </w:r>
    </w:p>
    <w:p w:rsidR="00CF4939" w:rsidRDefault="00CF4939" w:rsidP="00CF4939">
      <w:pPr>
        <w:pStyle w:val="ListParagraph"/>
        <w:numPr>
          <w:ilvl w:val="0"/>
          <w:numId w:val="3"/>
        </w:numPr>
        <w:spacing w:after="0"/>
        <w:ind w:left="72"/>
        <w:jc w:val="both"/>
      </w:pPr>
      <w:r>
        <w:t>Developed interactive Tableau dashboards integrating multi-source data, enabling senior leadership to track credit utilization and customer segmentation trends.</w:t>
      </w:r>
    </w:p>
    <w:p w:rsidR="00CF4939" w:rsidRDefault="00CF4939" w:rsidP="00CF4939">
      <w:pPr>
        <w:pStyle w:val="ListParagraph"/>
        <w:numPr>
          <w:ilvl w:val="0"/>
          <w:numId w:val="3"/>
        </w:numPr>
        <w:spacing w:after="0"/>
        <w:ind w:left="72"/>
        <w:jc w:val="both"/>
      </w:pPr>
      <w:r>
        <w:t xml:space="preserve">Enhanced DWH efficiency by implementing dimensional modeling updates in </w:t>
      </w:r>
      <w:proofErr w:type="spellStart"/>
      <w:r>
        <w:t>ERWin</w:t>
      </w:r>
      <w:proofErr w:type="spellEnd"/>
      <w:r>
        <w:t xml:space="preserve"> to maintain lineage integrity and compliance.</w:t>
      </w:r>
    </w:p>
    <w:p w:rsidR="008B304D" w:rsidRDefault="00CF4939" w:rsidP="00CF4939">
      <w:pPr>
        <w:pStyle w:val="ListParagraph"/>
        <w:numPr>
          <w:ilvl w:val="0"/>
          <w:numId w:val="3"/>
        </w:numPr>
        <w:spacing w:after="0"/>
        <w:ind w:left="72"/>
        <w:jc w:val="both"/>
      </w:pPr>
      <w:r>
        <w:t>Applied feature engineering and model tuning (PCA, t-SNE, L1/L2 regularization) to improve churn prediction model performance.</w:t>
      </w:r>
    </w:p>
    <w:p w:rsidR="00CF4939" w:rsidRDefault="00CF4939" w:rsidP="008B304D">
      <w:pPr>
        <w:spacing w:after="0"/>
        <w:ind w:left="-144"/>
        <w:contextualSpacing/>
        <w:jc w:val="both"/>
      </w:pPr>
    </w:p>
    <w:p w:rsidR="008B304D" w:rsidRDefault="008B304D" w:rsidP="008B304D">
      <w:pPr>
        <w:spacing w:after="0"/>
        <w:ind w:left="-432"/>
        <w:contextualSpacing/>
        <w:rPr>
          <w:b/>
          <w:sz w:val="24"/>
        </w:rPr>
      </w:pPr>
      <w:r>
        <w:rPr>
          <w:b/>
          <w:sz w:val="24"/>
        </w:rPr>
        <w:t>Data Analyst</w:t>
      </w:r>
    </w:p>
    <w:p w:rsidR="00E24D9A" w:rsidRDefault="00E24D9A" w:rsidP="008B304D">
      <w:pPr>
        <w:spacing w:after="0"/>
        <w:ind w:left="-432"/>
        <w:contextualSpacing/>
        <w:rPr>
          <w:b/>
          <w:sz w:val="24"/>
        </w:rPr>
      </w:pPr>
      <w:r>
        <w:rPr>
          <w:b/>
          <w:sz w:val="24"/>
        </w:rPr>
        <w:t xml:space="preserve">LTI </w:t>
      </w:r>
      <w:proofErr w:type="spellStart"/>
      <w:r>
        <w:rPr>
          <w:b/>
          <w:sz w:val="24"/>
        </w:rPr>
        <w:t>MindTree</w:t>
      </w:r>
      <w:proofErr w:type="spellEnd"/>
      <w:r>
        <w:rPr>
          <w:b/>
          <w:sz w:val="24"/>
        </w:rPr>
        <w:t>, India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03/2019 – 06/2021</w:t>
      </w:r>
    </w:p>
    <w:p w:rsidR="00E24D9A" w:rsidRPr="008B304D" w:rsidRDefault="00E24D9A" w:rsidP="008B304D">
      <w:pPr>
        <w:spacing w:after="0"/>
        <w:ind w:left="-432"/>
        <w:contextualSpacing/>
        <w:rPr>
          <w:b/>
          <w:sz w:val="24"/>
          <w:u w:val="single"/>
        </w:rPr>
      </w:pPr>
      <w:r w:rsidRPr="008B304D">
        <w:rPr>
          <w:b/>
          <w:sz w:val="24"/>
          <w:u w:val="single"/>
        </w:rPr>
        <w:t>Responsibilities:</w:t>
      </w:r>
    </w:p>
    <w:p w:rsidR="00CF4939" w:rsidRDefault="00CF4939" w:rsidP="00CF4939">
      <w:pPr>
        <w:pStyle w:val="ListParagraph"/>
        <w:numPr>
          <w:ilvl w:val="0"/>
          <w:numId w:val="3"/>
        </w:numPr>
        <w:spacing w:after="0"/>
        <w:ind w:left="72"/>
        <w:jc w:val="both"/>
      </w:pPr>
      <w:r>
        <w:t>Deployed SAS predictive models in telecom and retail pipelines, improving customer retention forecasting and informing strategic marketing campaigns.</w:t>
      </w:r>
    </w:p>
    <w:p w:rsidR="00CF4939" w:rsidRDefault="00CF4939" w:rsidP="00CF4939">
      <w:pPr>
        <w:pStyle w:val="ListParagraph"/>
        <w:numPr>
          <w:ilvl w:val="0"/>
          <w:numId w:val="3"/>
        </w:numPr>
        <w:spacing w:after="0"/>
        <w:ind w:left="72"/>
        <w:jc w:val="both"/>
      </w:pPr>
      <w:r>
        <w:t>Developed automated Power BI reports and interactive R Shiny dashboards for non-technical users, increasing self-service analytics adoption across business units.</w:t>
      </w:r>
    </w:p>
    <w:p w:rsidR="00CF4939" w:rsidRDefault="00CF4939" w:rsidP="00CF4939">
      <w:pPr>
        <w:pStyle w:val="ListParagraph"/>
        <w:numPr>
          <w:ilvl w:val="0"/>
          <w:numId w:val="3"/>
        </w:numPr>
        <w:spacing w:after="0"/>
        <w:ind w:left="72"/>
        <w:jc w:val="both"/>
      </w:pPr>
      <w:r>
        <w:t xml:space="preserve">Built robust ETL processes using SAS DI and </w:t>
      </w:r>
      <w:proofErr w:type="spellStart"/>
      <w:r>
        <w:t>Informatica</w:t>
      </w:r>
      <w:proofErr w:type="spellEnd"/>
      <w:r>
        <w:t>, integrating structured and semi-structured data from multiple sources.</w:t>
      </w:r>
    </w:p>
    <w:p w:rsidR="00CF4939" w:rsidRDefault="00CF4939" w:rsidP="00CF4939">
      <w:pPr>
        <w:pStyle w:val="ListParagraph"/>
        <w:numPr>
          <w:ilvl w:val="0"/>
          <w:numId w:val="3"/>
        </w:numPr>
        <w:spacing w:after="0"/>
        <w:ind w:left="72"/>
        <w:jc w:val="both"/>
      </w:pPr>
      <w:r>
        <w:t>Performed text mining and classification using custom Naïve Bayes models for large-scale customer feedback analysis.</w:t>
      </w:r>
    </w:p>
    <w:p w:rsidR="00CF4939" w:rsidRDefault="00CF4939" w:rsidP="00CF4939">
      <w:pPr>
        <w:pStyle w:val="ListParagraph"/>
        <w:numPr>
          <w:ilvl w:val="0"/>
          <w:numId w:val="3"/>
        </w:numPr>
        <w:spacing w:after="0"/>
        <w:ind w:left="72"/>
        <w:jc w:val="both"/>
      </w:pPr>
      <w:r>
        <w:t>Designed normalized relational schemas in MySQL to support scalable transactional applications for retail clients.</w:t>
      </w:r>
    </w:p>
    <w:p w:rsidR="00E24D9A" w:rsidRPr="00CF4939" w:rsidRDefault="00CF4939" w:rsidP="00CF4939">
      <w:pPr>
        <w:pStyle w:val="ListParagraph"/>
        <w:numPr>
          <w:ilvl w:val="0"/>
          <w:numId w:val="3"/>
        </w:numPr>
        <w:spacing w:after="0"/>
        <w:ind w:left="72"/>
        <w:jc w:val="both"/>
      </w:pPr>
      <w:r>
        <w:t>Coordinated agile sprints using Jira, delivering BI deliverables on time in collaboration with business analysts and QA teams.</w:t>
      </w:r>
    </w:p>
    <w:sectPr w:rsidR="00E24D9A" w:rsidRPr="00CF4939" w:rsidSect="008B304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6E4FD6"/>
    <w:multiLevelType w:val="hybridMultilevel"/>
    <w:tmpl w:val="2B26D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9730A"/>
    <w:multiLevelType w:val="hybridMultilevel"/>
    <w:tmpl w:val="3600F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210EF"/>
    <w:multiLevelType w:val="hybridMultilevel"/>
    <w:tmpl w:val="88FCB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C67777"/>
    <w:multiLevelType w:val="hybridMultilevel"/>
    <w:tmpl w:val="DFF09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A74BF9"/>
    <w:multiLevelType w:val="hybridMultilevel"/>
    <w:tmpl w:val="BE30DE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6743301"/>
    <w:multiLevelType w:val="hybridMultilevel"/>
    <w:tmpl w:val="CCAA2F66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" w15:restartNumberingAfterBreak="0">
    <w:nsid w:val="78C97989"/>
    <w:multiLevelType w:val="multilevel"/>
    <w:tmpl w:val="AB28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6241B6"/>
    <w:multiLevelType w:val="hybridMultilevel"/>
    <w:tmpl w:val="664E5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0"/>
  </w:num>
  <w:num w:numId="5">
    <w:abstractNumId w:val="2"/>
  </w:num>
  <w:num w:numId="6">
    <w:abstractNumId w:val="4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D9A"/>
    <w:rsid w:val="00386D22"/>
    <w:rsid w:val="007D0A6B"/>
    <w:rsid w:val="008B304D"/>
    <w:rsid w:val="00B12401"/>
    <w:rsid w:val="00CF4939"/>
    <w:rsid w:val="00DC72DC"/>
    <w:rsid w:val="00E2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7AF8809-A578-46D2-8247-45384F396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4D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24D9A"/>
    <w:rPr>
      <w:color w:val="0000FF" w:themeColor="hyperlink"/>
      <w:u w:val="single"/>
    </w:rPr>
  </w:style>
  <w:style w:type="paragraph" w:styleId="ListParagraph">
    <w:name w:val="List Paragraph"/>
    <w:aliases w:val="Figure_name,List Paragraph(bulleted),list1,b1,List Paragraph Char Char,Number_1,Normal Sentence,Colorful List - Accent 11,ListPar1,new,SGLText List Paragraph,List Paragraph2,List Paragraph11,List Paragraph21,lp1"/>
    <w:basedOn w:val="Normal"/>
    <w:link w:val="ListParagraphChar"/>
    <w:uiPriority w:val="34"/>
    <w:qFormat/>
    <w:rsid w:val="00E24D9A"/>
    <w:pPr>
      <w:ind w:left="720"/>
      <w:contextualSpacing/>
    </w:pPr>
  </w:style>
  <w:style w:type="character" w:customStyle="1" w:styleId="ListParagraphChar">
    <w:name w:val="List Paragraph Char"/>
    <w:aliases w:val="Figure_name Char,List Paragraph(bulleted) Char,list1 Char,b1 Char,List Paragraph Char Char Char,Number_1 Char,Normal Sentence Char,Colorful List - Accent 11 Char,ListPar1 Char,new Char,SGLText List Paragraph Char,List Paragraph2 Char"/>
    <w:basedOn w:val="DefaultParagraphFont"/>
    <w:link w:val="ListParagraph"/>
    <w:uiPriority w:val="34"/>
    <w:qFormat/>
    <w:locked/>
    <w:rsid w:val="00DC72DC"/>
  </w:style>
  <w:style w:type="character" w:styleId="Strong">
    <w:name w:val="Strong"/>
    <w:basedOn w:val="DefaultParagraphFont"/>
    <w:uiPriority w:val="22"/>
    <w:qFormat/>
    <w:rsid w:val="008B304D"/>
    <w:rPr>
      <w:b/>
      <w:bCs/>
    </w:rPr>
  </w:style>
  <w:style w:type="paragraph" w:styleId="NormalWeb">
    <w:name w:val="Normal (Web)"/>
    <w:basedOn w:val="Normal"/>
    <w:uiPriority w:val="99"/>
    <w:unhideWhenUsed/>
    <w:rsid w:val="008B3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800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undetisanjanareddy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EE5FB4-8AC5-4B7A-BA23-340596D32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964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Gouse</dc:creator>
  <cp:lastModifiedBy>Vinay</cp:lastModifiedBy>
  <cp:revision>2</cp:revision>
  <dcterms:created xsi:type="dcterms:W3CDTF">2025-07-03T16:19:00Z</dcterms:created>
  <dcterms:modified xsi:type="dcterms:W3CDTF">2025-07-24T21:27:00Z</dcterms:modified>
</cp:coreProperties>
</file>