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0538" w14:textId="77777777" w:rsidR="00981FD8" w:rsidRPr="0022519C" w:rsidRDefault="00981FD8" w:rsidP="00981FD8">
      <w:pPr>
        <w:spacing w:after="0" w:line="240" w:lineRule="auto"/>
        <w:jc w:val="right"/>
        <w:rPr>
          <w:rFonts w:ascii="Cambria" w:hAnsi="Cambria" w:cs="Times New Roman"/>
          <w:b/>
          <w:bCs/>
        </w:rPr>
      </w:pPr>
      <w:r w:rsidRPr="0022519C">
        <w:rPr>
          <w:rFonts w:ascii="Cambria" w:hAnsi="Cambria" w:cs="Times New Roman"/>
          <w:b/>
          <w:bCs/>
        </w:rPr>
        <w:t>Senior Data Engineer</w:t>
      </w:r>
    </w:p>
    <w:p w14:paraId="7BF725CF" w14:textId="77777777" w:rsidR="00981FD8" w:rsidRPr="0022519C" w:rsidRDefault="00981FD8" w:rsidP="00981FD8">
      <w:pPr>
        <w:spacing w:after="0" w:line="240" w:lineRule="auto"/>
        <w:rPr>
          <w:rFonts w:ascii="Cambria" w:hAnsi="Cambria" w:cs="Times New Roman"/>
          <w:b/>
          <w:bCs/>
        </w:rPr>
      </w:pPr>
      <w:r w:rsidRPr="0022519C">
        <w:rPr>
          <w:rFonts w:ascii="Cambria" w:hAnsi="Cambria" w:cs="Times New Roman"/>
          <w:b/>
          <w:bCs/>
        </w:rPr>
        <w:t xml:space="preserve">Gnanesh Kumar </w:t>
      </w:r>
    </w:p>
    <w:p w14:paraId="537268B0" w14:textId="77777777" w:rsidR="00981FD8" w:rsidRPr="0022519C" w:rsidRDefault="00981FD8" w:rsidP="00981FD8">
      <w:pPr>
        <w:spacing w:after="0" w:line="240" w:lineRule="auto"/>
        <w:rPr>
          <w:rFonts w:ascii="Cambria" w:hAnsi="Cambria" w:cs="Times New Roman"/>
          <w:b/>
          <w:bCs/>
        </w:rPr>
      </w:pPr>
      <w:r w:rsidRPr="0022519C">
        <w:rPr>
          <w:rFonts w:ascii="Cambria" w:hAnsi="Cambria" w:cs="Times New Roman"/>
          <w:b/>
          <w:bCs/>
        </w:rPr>
        <w:t xml:space="preserve">Phone: </w:t>
      </w:r>
      <w:r w:rsidRPr="0022519C">
        <w:rPr>
          <w:rFonts w:ascii="Cambria" w:hAnsi="Cambria" w:cs="Times New Roman"/>
          <w:bCs/>
        </w:rPr>
        <w:t>+1 (512)-387-4756</w:t>
      </w:r>
    </w:p>
    <w:p w14:paraId="61A0DCC0" w14:textId="299F1CBE" w:rsidR="00981FD8" w:rsidRDefault="00981FD8" w:rsidP="00596A42">
      <w:pPr>
        <w:pBdr>
          <w:bottom w:val="single" w:sz="12" w:space="1" w:color="auto"/>
        </w:pBdr>
        <w:spacing w:after="0" w:line="240" w:lineRule="auto"/>
        <w:rPr>
          <w:rFonts w:ascii="Cambria" w:hAnsi="Cambria" w:cs="Times New Roman"/>
          <w:b/>
          <w:bCs/>
        </w:rPr>
      </w:pPr>
      <w:r w:rsidRPr="0022519C">
        <w:rPr>
          <w:rFonts w:ascii="Cambria" w:hAnsi="Cambria" w:cs="Times New Roman"/>
          <w:b/>
          <w:bCs/>
        </w:rPr>
        <w:t xml:space="preserve">Email: </w:t>
      </w:r>
      <w:hyperlink r:id="rId5" w:history="1">
        <w:r w:rsidR="00596A42" w:rsidRPr="00F24CEF">
          <w:rPr>
            <w:rStyle w:val="Hyperlink"/>
            <w:rFonts w:ascii="Cambria" w:hAnsi="Cambria" w:cs="Times New Roman"/>
            <w:bCs/>
          </w:rPr>
          <w:t>gnanesh.chinnareddy@gmail.com</w:t>
        </w:r>
      </w:hyperlink>
    </w:p>
    <w:p w14:paraId="4A66B2ED" w14:textId="77777777" w:rsidR="00596A42" w:rsidRPr="00596A42" w:rsidRDefault="00596A42" w:rsidP="00596A42">
      <w:pPr>
        <w:pBdr>
          <w:bottom w:val="single" w:sz="12" w:space="1" w:color="auto"/>
        </w:pBdr>
        <w:spacing w:after="0" w:line="240" w:lineRule="auto"/>
        <w:rPr>
          <w:rFonts w:ascii="Cambria" w:hAnsi="Cambria" w:cs="Times New Roman"/>
          <w:b/>
          <w:bCs/>
        </w:rPr>
      </w:pPr>
    </w:p>
    <w:p w14:paraId="7341AE81" w14:textId="77777777" w:rsidR="00981FD8" w:rsidRPr="0022519C" w:rsidRDefault="00981FD8" w:rsidP="00981FD8">
      <w:pPr>
        <w:spacing w:after="37" w:line="240" w:lineRule="auto"/>
        <w:rPr>
          <w:rFonts w:ascii="Cambria" w:hAnsi="Cambria"/>
        </w:rPr>
      </w:pPr>
      <w:r w:rsidRPr="0022519C">
        <w:rPr>
          <w:rFonts w:ascii="Cambria" w:hAnsi="Cambria"/>
          <w:b/>
        </w:rPr>
        <w:t>PROFESSIONAL SUMMARY</w:t>
      </w:r>
      <w:r w:rsidRPr="0022519C">
        <w:rPr>
          <w:rFonts w:ascii="Cambria" w:hAnsi="Cambria"/>
        </w:rPr>
        <w:t>:</w:t>
      </w:r>
    </w:p>
    <w:p w14:paraId="5CCBFB3A" w14:textId="519942F6" w:rsidR="00981FD8" w:rsidRPr="0022519C" w:rsidRDefault="00981FD8" w:rsidP="00981FD8">
      <w:pPr>
        <w:pStyle w:val="NoSpacing"/>
        <w:numPr>
          <w:ilvl w:val="0"/>
          <w:numId w:val="7"/>
        </w:numPr>
        <w:rPr>
          <w:rFonts w:ascii="Cambria" w:hAnsi="Cambria"/>
        </w:rPr>
      </w:pPr>
      <w:r w:rsidRPr="0022519C">
        <w:rPr>
          <w:rFonts w:ascii="Cambria" w:hAnsi="Cambria"/>
        </w:rPr>
        <w:t>Senior Data Engineer with 9+ years of experience in analysis, design, development, integration, and maintenance of scalable BI and data engineering solutions.</w:t>
      </w:r>
    </w:p>
    <w:p w14:paraId="0FBCECE0" w14:textId="4C83F4EB" w:rsidR="00981FD8" w:rsidRPr="0022519C" w:rsidRDefault="00981FD8" w:rsidP="00981FD8">
      <w:pPr>
        <w:pStyle w:val="NoSpacing"/>
        <w:numPr>
          <w:ilvl w:val="0"/>
          <w:numId w:val="7"/>
        </w:numPr>
        <w:rPr>
          <w:rFonts w:ascii="Cambria" w:hAnsi="Cambria"/>
        </w:rPr>
      </w:pPr>
      <w:r w:rsidRPr="0022519C">
        <w:rPr>
          <w:rFonts w:ascii="Cambria" w:hAnsi="Cambria"/>
        </w:rPr>
        <w:t>Proven expertise in managing full data lifecycle - from ingestion to transformation, modeling, and reporting - handling high-volume structured and unstructured datasets.</w:t>
      </w:r>
    </w:p>
    <w:p w14:paraId="5DD8069E" w14:textId="372FA0FB" w:rsidR="00981FD8" w:rsidRPr="0022519C" w:rsidRDefault="00981FD8" w:rsidP="00981FD8">
      <w:pPr>
        <w:pStyle w:val="NoSpacing"/>
        <w:numPr>
          <w:ilvl w:val="0"/>
          <w:numId w:val="7"/>
        </w:numPr>
        <w:rPr>
          <w:rFonts w:ascii="Cambria" w:hAnsi="Cambria"/>
        </w:rPr>
      </w:pPr>
      <w:r w:rsidRPr="0022519C">
        <w:rPr>
          <w:rFonts w:ascii="Cambria" w:hAnsi="Cambria"/>
        </w:rPr>
        <w:t>Experienced in implementing data integration pipelines across Azure and AWS cloud environments for enterprise-scale data warehousing.</w:t>
      </w:r>
    </w:p>
    <w:p w14:paraId="4382D2E9" w14:textId="58D9441B" w:rsidR="00981FD8" w:rsidRPr="0022519C" w:rsidRDefault="00981FD8" w:rsidP="00981FD8">
      <w:pPr>
        <w:pStyle w:val="NoSpacing"/>
        <w:numPr>
          <w:ilvl w:val="0"/>
          <w:numId w:val="7"/>
        </w:numPr>
        <w:rPr>
          <w:rFonts w:ascii="Cambria" w:hAnsi="Cambria"/>
        </w:rPr>
      </w:pPr>
      <w:r w:rsidRPr="0022519C">
        <w:rPr>
          <w:rFonts w:ascii="Cambria" w:hAnsi="Cambria"/>
        </w:rPr>
        <w:t>Specialized in healthcare payer and clinical data integration using FHIR standards and HIPAA-compliant data pipelines.</w:t>
      </w:r>
    </w:p>
    <w:p w14:paraId="0CE2039F" w14:textId="5C5595D5" w:rsidR="00981FD8" w:rsidRPr="0022519C" w:rsidRDefault="00981FD8" w:rsidP="00981FD8">
      <w:pPr>
        <w:pStyle w:val="NoSpacing"/>
        <w:numPr>
          <w:ilvl w:val="0"/>
          <w:numId w:val="7"/>
        </w:numPr>
        <w:rPr>
          <w:rFonts w:ascii="Cambria" w:hAnsi="Cambria"/>
        </w:rPr>
      </w:pPr>
      <w:r w:rsidRPr="0022519C">
        <w:rPr>
          <w:rFonts w:ascii="Cambria" w:hAnsi="Cambria"/>
        </w:rPr>
        <w:t>Led multiple end-to-end data warehouse implementations using Azure Data Factory, Azure Databricks, Synapse Analytics, and Snowflake.</w:t>
      </w:r>
    </w:p>
    <w:p w14:paraId="55B1AF78" w14:textId="79C0F8E4" w:rsidR="00981FD8" w:rsidRPr="0022519C" w:rsidRDefault="00981FD8" w:rsidP="00981FD8">
      <w:pPr>
        <w:pStyle w:val="NoSpacing"/>
        <w:numPr>
          <w:ilvl w:val="0"/>
          <w:numId w:val="7"/>
        </w:numPr>
        <w:rPr>
          <w:rFonts w:ascii="Cambria" w:hAnsi="Cambria"/>
        </w:rPr>
      </w:pPr>
      <w:r w:rsidRPr="0022519C">
        <w:rPr>
          <w:rFonts w:ascii="Cambria" w:hAnsi="Cambria"/>
        </w:rPr>
        <w:t>Developed and orchestrated secure and scalable ETL/ELT solutions with Azure Data Factory, Logic Apps, and Data Lake Storage Gen2.</w:t>
      </w:r>
    </w:p>
    <w:p w14:paraId="1CA57E17" w14:textId="11BD6C36" w:rsidR="00981FD8" w:rsidRPr="0022519C" w:rsidRDefault="00981FD8" w:rsidP="00981FD8">
      <w:pPr>
        <w:pStyle w:val="NoSpacing"/>
        <w:numPr>
          <w:ilvl w:val="0"/>
          <w:numId w:val="7"/>
        </w:numPr>
        <w:rPr>
          <w:rFonts w:ascii="Cambria" w:hAnsi="Cambria"/>
        </w:rPr>
      </w:pPr>
      <w:r w:rsidRPr="0022519C">
        <w:rPr>
          <w:rFonts w:ascii="Cambria" w:hAnsi="Cambria"/>
        </w:rPr>
        <w:t>Hands-on experience in migrating legacy systems to Azure using Lift-and-Shift, Azure Migrate, and third-party migration tools.</w:t>
      </w:r>
    </w:p>
    <w:p w14:paraId="13E2F6A0" w14:textId="61C2FA90" w:rsidR="00981FD8" w:rsidRPr="0022519C" w:rsidRDefault="00981FD8" w:rsidP="00981FD8">
      <w:pPr>
        <w:pStyle w:val="NoSpacing"/>
        <w:numPr>
          <w:ilvl w:val="0"/>
          <w:numId w:val="7"/>
        </w:numPr>
        <w:rPr>
          <w:rFonts w:ascii="Cambria" w:hAnsi="Cambria"/>
        </w:rPr>
      </w:pPr>
      <w:r w:rsidRPr="0022519C">
        <w:rPr>
          <w:rFonts w:ascii="Cambria" w:hAnsi="Cambria"/>
        </w:rPr>
        <w:t>Expertise in key Azure services: Azure SQL Database, Azure Data Lake, Synapse Analytics, Blob Storage, Key Vault, Azure App Services, and Azure DevOps.</w:t>
      </w:r>
    </w:p>
    <w:p w14:paraId="051C096F" w14:textId="4F3496F5" w:rsidR="00981FD8" w:rsidRPr="0022519C" w:rsidRDefault="00981FD8" w:rsidP="00981FD8">
      <w:pPr>
        <w:pStyle w:val="NoSpacing"/>
        <w:numPr>
          <w:ilvl w:val="0"/>
          <w:numId w:val="7"/>
        </w:numPr>
        <w:rPr>
          <w:rFonts w:ascii="Cambria" w:hAnsi="Cambria"/>
        </w:rPr>
      </w:pPr>
      <w:r w:rsidRPr="0022519C">
        <w:rPr>
          <w:rFonts w:ascii="Cambria" w:hAnsi="Cambria"/>
        </w:rPr>
        <w:t>Strong working knowledge of Azure Analysis Services, Azure Search, Azure Cost Monitor, and Azure Active Directory.</w:t>
      </w:r>
    </w:p>
    <w:p w14:paraId="1FA2885F" w14:textId="4656B1F7" w:rsidR="00981FD8" w:rsidRPr="0022519C" w:rsidRDefault="00981FD8" w:rsidP="00981FD8">
      <w:pPr>
        <w:pStyle w:val="NoSpacing"/>
        <w:numPr>
          <w:ilvl w:val="0"/>
          <w:numId w:val="7"/>
        </w:numPr>
        <w:rPr>
          <w:rFonts w:ascii="Cambria" w:hAnsi="Cambria"/>
        </w:rPr>
      </w:pPr>
      <w:r w:rsidRPr="0022519C">
        <w:rPr>
          <w:rFonts w:ascii="Cambria" w:hAnsi="Cambria"/>
        </w:rPr>
        <w:t>Developed complex workflows and automated ingestion from flat files (CSV, JSON, XML) using Azure Data Factory and Databricks.</w:t>
      </w:r>
    </w:p>
    <w:p w14:paraId="39565BF6" w14:textId="2E1F2574" w:rsidR="00981FD8" w:rsidRPr="0022519C" w:rsidRDefault="00981FD8" w:rsidP="00981FD8">
      <w:pPr>
        <w:pStyle w:val="NoSpacing"/>
        <w:numPr>
          <w:ilvl w:val="0"/>
          <w:numId w:val="7"/>
        </w:numPr>
        <w:rPr>
          <w:rFonts w:ascii="Cambria" w:hAnsi="Cambria"/>
        </w:rPr>
      </w:pPr>
      <w:r w:rsidRPr="0022519C">
        <w:rPr>
          <w:rFonts w:ascii="Cambria" w:hAnsi="Cambria"/>
        </w:rPr>
        <w:t>Designed real-time and batch data pipelines in Databricks using PySpark and Spark SQL for cloud-based analytics.</w:t>
      </w:r>
    </w:p>
    <w:p w14:paraId="4112AFBA" w14:textId="3DC11861" w:rsidR="00981FD8" w:rsidRPr="0022519C" w:rsidRDefault="00981FD8" w:rsidP="00981FD8">
      <w:pPr>
        <w:pStyle w:val="NoSpacing"/>
        <w:numPr>
          <w:ilvl w:val="0"/>
          <w:numId w:val="7"/>
        </w:numPr>
        <w:rPr>
          <w:rFonts w:ascii="Cambria" w:hAnsi="Cambria"/>
        </w:rPr>
      </w:pPr>
      <w:r w:rsidRPr="0022519C">
        <w:rPr>
          <w:rFonts w:ascii="Cambria" w:hAnsi="Cambria"/>
        </w:rPr>
        <w:t>Deep understanding of Spark optimization and performance tuning for memory management, partitioning, and job parallelism.</w:t>
      </w:r>
    </w:p>
    <w:p w14:paraId="04EC57BA" w14:textId="76E36D20" w:rsidR="00981FD8" w:rsidRPr="0022519C" w:rsidRDefault="00981FD8" w:rsidP="00981FD8">
      <w:pPr>
        <w:pStyle w:val="NoSpacing"/>
        <w:numPr>
          <w:ilvl w:val="0"/>
          <w:numId w:val="7"/>
        </w:numPr>
        <w:rPr>
          <w:rFonts w:ascii="Cambria" w:hAnsi="Cambria"/>
        </w:rPr>
      </w:pPr>
      <w:r w:rsidRPr="0022519C">
        <w:rPr>
          <w:rFonts w:ascii="Cambria" w:hAnsi="Cambria"/>
        </w:rPr>
        <w:t>Built streaming pipelines using Kafka and Spark Structured Streaming to process real-time healthcare data.</w:t>
      </w:r>
    </w:p>
    <w:p w14:paraId="79EE3649" w14:textId="277E6E63" w:rsidR="00981FD8" w:rsidRPr="0022519C" w:rsidRDefault="00981FD8" w:rsidP="00981FD8">
      <w:pPr>
        <w:pStyle w:val="NoSpacing"/>
        <w:numPr>
          <w:ilvl w:val="0"/>
          <w:numId w:val="7"/>
        </w:numPr>
        <w:rPr>
          <w:rFonts w:ascii="Cambria" w:hAnsi="Cambria"/>
        </w:rPr>
      </w:pPr>
      <w:r w:rsidRPr="0022519C">
        <w:rPr>
          <w:rFonts w:ascii="Cambria" w:hAnsi="Cambria"/>
        </w:rPr>
        <w:t>Designed and implemented star and snowflake schemas for cloud-based data warehouses using SQL and dimensional modeling.</w:t>
      </w:r>
    </w:p>
    <w:p w14:paraId="42A585CE" w14:textId="76F477F3" w:rsidR="00981FD8" w:rsidRPr="0022519C" w:rsidRDefault="00981FD8" w:rsidP="00981FD8">
      <w:pPr>
        <w:pStyle w:val="NoSpacing"/>
        <w:numPr>
          <w:ilvl w:val="0"/>
          <w:numId w:val="7"/>
        </w:numPr>
        <w:rPr>
          <w:rFonts w:ascii="Cambria" w:hAnsi="Cambria"/>
        </w:rPr>
      </w:pPr>
      <w:r w:rsidRPr="0022519C">
        <w:rPr>
          <w:rFonts w:ascii="Cambria" w:hAnsi="Cambria"/>
        </w:rPr>
        <w:t>Hands-on experience working with Hive, including partitioning, bucketing, and optimizing joins and queries.</w:t>
      </w:r>
    </w:p>
    <w:p w14:paraId="630B1044" w14:textId="7DD48341" w:rsidR="00981FD8" w:rsidRPr="0022519C" w:rsidRDefault="00981FD8" w:rsidP="00981FD8">
      <w:pPr>
        <w:pStyle w:val="NoSpacing"/>
        <w:numPr>
          <w:ilvl w:val="0"/>
          <w:numId w:val="7"/>
        </w:numPr>
        <w:rPr>
          <w:rFonts w:ascii="Cambria" w:hAnsi="Cambria"/>
        </w:rPr>
      </w:pPr>
      <w:r w:rsidRPr="0022519C">
        <w:rPr>
          <w:rFonts w:ascii="Cambria" w:hAnsi="Cambria"/>
        </w:rPr>
        <w:t>Strong knowledge of Spark RDD APIs, DataFrames, and Dataset APIs for building modular, scalable data pipelines.</w:t>
      </w:r>
    </w:p>
    <w:p w14:paraId="3A7BF824" w14:textId="41A9B51B" w:rsidR="00981FD8" w:rsidRPr="0022519C" w:rsidRDefault="00981FD8" w:rsidP="00981FD8">
      <w:pPr>
        <w:pStyle w:val="NoSpacing"/>
        <w:numPr>
          <w:ilvl w:val="0"/>
          <w:numId w:val="7"/>
        </w:numPr>
        <w:rPr>
          <w:rFonts w:ascii="Cambria" w:hAnsi="Cambria"/>
        </w:rPr>
      </w:pPr>
      <w:r w:rsidRPr="0022519C">
        <w:rPr>
          <w:rFonts w:ascii="Cambria" w:hAnsi="Cambria"/>
        </w:rPr>
        <w:t>Automated Spark-based ETL jobs and integrated them with Azure and AWS orchestration layers.</w:t>
      </w:r>
    </w:p>
    <w:p w14:paraId="40EB4516" w14:textId="5401F8AD" w:rsidR="00981FD8" w:rsidRPr="0022519C" w:rsidRDefault="00981FD8" w:rsidP="00981FD8">
      <w:pPr>
        <w:pStyle w:val="NoSpacing"/>
        <w:numPr>
          <w:ilvl w:val="0"/>
          <w:numId w:val="7"/>
        </w:numPr>
        <w:rPr>
          <w:rFonts w:ascii="Cambria" w:hAnsi="Cambria"/>
        </w:rPr>
      </w:pPr>
      <w:r w:rsidRPr="0022519C">
        <w:rPr>
          <w:rFonts w:ascii="Cambria" w:hAnsi="Cambria"/>
        </w:rPr>
        <w:t>Created event-driven and scheduled workflows in Azure Data Factory with integration runtimes and parameterized pipelines.</w:t>
      </w:r>
    </w:p>
    <w:p w14:paraId="1CC625D3" w14:textId="2E2D561E" w:rsidR="00981FD8" w:rsidRPr="0022519C" w:rsidRDefault="00981FD8" w:rsidP="00981FD8">
      <w:pPr>
        <w:pStyle w:val="NoSpacing"/>
        <w:numPr>
          <w:ilvl w:val="0"/>
          <w:numId w:val="7"/>
        </w:numPr>
        <w:rPr>
          <w:rFonts w:ascii="Cambria" w:hAnsi="Cambria"/>
        </w:rPr>
      </w:pPr>
      <w:r w:rsidRPr="0022519C">
        <w:rPr>
          <w:rFonts w:ascii="Cambria" w:hAnsi="Cambria"/>
        </w:rPr>
        <w:t>Developed RBAC and encryption strategies to enforce cloud data security and ensure regulatory compliance.</w:t>
      </w:r>
    </w:p>
    <w:p w14:paraId="78A5D868" w14:textId="62D1398D" w:rsidR="00981FD8" w:rsidRPr="0022519C" w:rsidRDefault="00981FD8" w:rsidP="00981FD8">
      <w:pPr>
        <w:pStyle w:val="NoSpacing"/>
        <w:numPr>
          <w:ilvl w:val="0"/>
          <w:numId w:val="7"/>
        </w:numPr>
        <w:rPr>
          <w:rFonts w:ascii="Cambria" w:hAnsi="Cambria"/>
        </w:rPr>
      </w:pPr>
      <w:r w:rsidRPr="0022519C">
        <w:rPr>
          <w:rFonts w:ascii="Cambria" w:hAnsi="Cambria"/>
        </w:rPr>
        <w:t>Built scalable data ingestion pipelines using AWS Glue and AWS Lambda for processing EMR/EHR data from multiple providers.</w:t>
      </w:r>
    </w:p>
    <w:p w14:paraId="0D6BF5EF" w14:textId="1AF20EB6" w:rsidR="00981FD8" w:rsidRPr="0022519C" w:rsidRDefault="00981FD8" w:rsidP="00981FD8">
      <w:pPr>
        <w:pStyle w:val="NoSpacing"/>
        <w:numPr>
          <w:ilvl w:val="0"/>
          <w:numId w:val="7"/>
        </w:numPr>
        <w:rPr>
          <w:rFonts w:ascii="Cambria" w:hAnsi="Cambria"/>
        </w:rPr>
      </w:pPr>
      <w:r w:rsidRPr="0022519C">
        <w:rPr>
          <w:rFonts w:ascii="Cambria" w:hAnsi="Cambria"/>
        </w:rPr>
        <w:t>Developed and deployed ETL workflows in AWS Redshift using stored procedures, performance tuning, and S3 integrations.</w:t>
      </w:r>
    </w:p>
    <w:p w14:paraId="01C697BD" w14:textId="3AC7B4EE" w:rsidR="00981FD8" w:rsidRPr="0022519C" w:rsidRDefault="00981FD8" w:rsidP="00981FD8">
      <w:pPr>
        <w:pStyle w:val="NoSpacing"/>
        <w:numPr>
          <w:ilvl w:val="0"/>
          <w:numId w:val="7"/>
        </w:numPr>
        <w:rPr>
          <w:rFonts w:ascii="Cambria" w:hAnsi="Cambria"/>
        </w:rPr>
      </w:pPr>
      <w:r w:rsidRPr="0022519C">
        <w:rPr>
          <w:rFonts w:ascii="Cambria" w:hAnsi="Cambria"/>
        </w:rPr>
        <w:t>Experience working with AWS SageMaker and Python-based analytics models for advanced healthcare data insights.</w:t>
      </w:r>
    </w:p>
    <w:p w14:paraId="3AB7CCD5" w14:textId="0E2C6FBF" w:rsidR="00981FD8" w:rsidRPr="0022519C" w:rsidRDefault="00981FD8" w:rsidP="00981FD8">
      <w:pPr>
        <w:pStyle w:val="NoSpacing"/>
        <w:numPr>
          <w:ilvl w:val="0"/>
          <w:numId w:val="7"/>
        </w:numPr>
        <w:rPr>
          <w:rFonts w:ascii="Cambria" w:hAnsi="Cambria"/>
        </w:rPr>
      </w:pPr>
      <w:r w:rsidRPr="0022519C">
        <w:rPr>
          <w:rFonts w:ascii="Cambria" w:hAnsi="Cambria"/>
        </w:rPr>
        <w:t>Hands-on in using AWS services including EC2, S3, Glue, Lambda, QuickSight, CloudFormation, and DMS.</w:t>
      </w:r>
    </w:p>
    <w:p w14:paraId="3839D070" w14:textId="5EC217F6" w:rsidR="00981FD8" w:rsidRPr="0022519C" w:rsidRDefault="00981FD8" w:rsidP="00981FD8">
      <w:pPr>
        <w:pStyle w:val="NoSpacing"/>
        <w:numPr>
          <w:ilvl w:val="0"/>
          <w:numId w:val="7"/>
        </w:numPr>
        <w:rPr>
          <w:rFonts w:ascii="Cambria" w:hAnsi="Cambria"/>
        </w:rPr>
      </w:pPr>
      <w:r w:rsidRPr="0022519C">
        <w:rPr>
          <w:rFonts w:ascii="Cambria" w:hAnsi="Cambria"/>
        </w:rPr>
        <w:t>Experienced with NoSQL and distributed data systems including MongoDB, Cassandra, and HBase.</w:t>
      </w:r>
    </w:p>
    <w:p w14:paraId="1CFE26FD" w14:textId="374E7132" w:rsidR="00981FD8" w:rsidRPr="0022519C" w:rsidRDefault="00981FD8" w:rsidP="00981FD8">
      <w:pPr>
        <w:pStyle w:val="NoSpacing"/>
        <w:numPr>
          <w:ilvl w:val="0"/>
          <w:numId w:val="7"/>
        </w:numPr>
        <w:rPr>
          <w:rFonts w:ascii="Cambria" w:hAnsi="Cambria"/>
        </w:rPr>
      </w:pPr>
      <w:r w:rsidRPr="0022519C">
        <w:rPr>
          <w:rFonts w:ascii="Cambria" w:hAnsi="Cambria"/>
        </w:rPr>
        <w:t>Proficient in Python, PySpark, SQL, T-SQL, PL/SQL, and Linux shell scripting for automation and data transformations.</w:t>
      </w:r>
    </w:p>
    <w:p w14:paraId="5D2A8AA1" w14:textId="18D5A7F2" w:rsidR="00981FD8" w:rsidRPr="0022519C" w:rsidRDefault="00981FD8" w:rsidP="00981FD8">
      <w:pPr>
        <w:pStyle w:val="NoSpacing"/>
        <w:numPr>
          <w:ilvl w:val="0"/>
          <w:numId w:val="7"/>
        </w:numPr>
        <w:rPr>
          <w:rFonts w:ascii="Cambria" w:hAnsi="Cambria"/>
        </w:rPr>
      </w:pPr>
      <w:r w:rsidRPr="0022519C">
        <w:rPr>
          <w:rFonts w:ascii="Cambria" w:hAnsi="Cambria"/>
        </w:rPr>
        <w:t>Created parameterized SSIS packages for legacy integration and migration processes.</w:t>
      </w:r>
    </w:p>
    <w:p w14:paraId="441530B5" w14:textId="19691C29" w:rsidR="00981FD8" w:rsidRPr="0022519C" w:rsidRDefault="00981FD8" w:rsidP="00981FD8">
      <w:pPr>
        <w:pStyle w:val="NoSpacing"/>
        <w:numPr>
          <w:ilvl w:val="0"/>
          <w:numId w:val="7"/>
        </w:numPr>
        <w:rPr>
          <w:rFonts w:ascii="Cambria" w:hAnsi="Cambria"/>
        </w:rPr>
      </w:pPr>
      <w:r w:rsidRPr="0022519C">
        <w:rPr>
          <w:rFonts w:ascii="Cambria" w:hAnsi="Cambria"/>
        </w:rPr>
        <w:t>In-depth knowledge of Hadoop components: HDFS, Hive, Pig, Oozie, and experience with Hortonworks and Cloudera distributions.</w:t>
      </w:r>
    </w:p>
    <w:p w14:paraId="7BFA7102" w14:textId="3180BC4B" w:rsidR="00981FD8" w:rsidRPr="0022519C" w:rsidRDefault="00981FD8" w:rsidP="00981FD8">
      <w:pPr>
        <w:pStyle w:val="NoSpacing"/>
        <w:numPr>
          <w:ilvl w:val="0"/>
          <w:numId w:val="7"/>
        </w:numPr>
        <w:rPr>
          <w:rFonts w:ascii="Cambria" w:hAnsi="Cambria"/>
        </w:rPr>
      </w:pPr>
      <w:r w:rsidRPr="0022519C">
        <w:rPr>
          <w:rFonts w:ascii="Cambria" w:hAnsi="Cambria"/>
        </w:rPr>
        <w:t>Configured and managed Databricks clusters, notebooks, autoscaling, and job scheduling.</w:t>
      </w:r>
    </w:p>
    <w:p w14:paraId="51CE5116" w14:textId="305134BD" w:rsidR="00981FD8" w:rsidRPr="0022519C" w:rsidRDefault="00981FD8" w:rsidP="00981FD8">
      <w:pPr>
        <w:pStyle w:val="NoSpacing"/>
        <w:numPr>
          <w:ilvl w:val="0"/>
          <w:numId w:val="7"/>
        </w:numPr>
        <w:rPr>
          <w:rFonts w:ascii="Cambria" w:hAnsi="Cambria"/>
        </w:rPr>
      </w:pPr>
      <w:r w:rsidRPr="0022519C">
        <w:rPr>
          <w:rFonts w:ascii="Cambria" w:hAnsi="Cambria"/>
        </w:rPr>
        <w:t>Integrated RESTful APIs and handled data ingestion from third-party and partner systems using API Management platforms.</w:t>
      </w:r>
    </w:p>
    <w:p w14:paraId="7309A077" w14:textId="42A0A8BE" w:rsidR="00981FD8" w:rsidRPr="0022519C" w:rsidRDefault="00981FD8" w:rsidP="00981FD8">
      <w:pPr>
        <w:pStyle w:val="NoSpacing"/>
        <w:numPr>
          <w:ilvl w:val="0"/>
          <w:numId w:val="7"/>
        </w:numPr>
        <w:rPr>
          <w:rFonts w:ascii="Cambria" w:hAnsi="Cambria"/>
        </w:rPr>
      </w:pPr>
      <w:r w:rsidRPr="0022519C">
        <w:rPr>
          <w:rFonts w:ascii="Cambria" w:hAnsi="Cambria"/>
        </w:rPr>
        <w:t>Strong understanding of cloud security best practices, data masking, encryption, RBAC, and compliance in regulated environments.</w:t>
      </w:r>
    </w:p>
    <w:p w14:paraId="535DEF83" w14:textId="61D30793" w:rsidR="00981FD8" w:rsidRPr="0022519C" w:rsidRDefault="00981FD8" w:rsidP="00981FD8">
      <w:pPr>
        <w:pStyle w:val="NoSpacing"/>
        <w:numPr>
          <w:ilvl w:val="0"/>
          <w:numId w:val="7"/>
        </w:numPr>
        <w:rPr>
          <w:rFonts w:ascii="Cambria" w:hAnsi="Cambria"/>
        </w:rPr>
      </w:pPr>
      <w:r w:rsidRPr="0022519C">
        <w:rPr>
          <w:rFonts w:ascii="Cambria" w:hAnsi="Cambria"/>
        </w:rPr>
        <w:t>Implemented CI/CD pipelines using Git, Azure DevOps, and GitLab for deployment and version control.</w:t>
      </w:r>
    </w:p>
    <w:p w14:paraId="55BA5F36" w14:textId="78709347" w:rsidR="00981FD8" w:rsidRPr="0022519C" w:rsidRDefault="00981FD8" w:rsidP="00981FD8">
      <w:pPr>
        <w:pStyle w:val="NoSpacing"/>
        <w:numPr>
          <w:ilvl w:val="0"/>
          <w:numId w:val="7"/>
        </w:numPr>
        <w:rPr>
          <w:rFonts w:ascii="Cambria" w:hAnsi="Cambria"/>
        </w:rPr>
      </w:pPr>
      <w:r w:rsidRPr="0022519C">
        <w:rPr>
          <w:rFonts w:ascii="Cambria" w:hAnsi="Cambria"/>
        </w:rPr>
        <w:t>Developed dashboards and reports using Power BI, Tableau, and AWS QuickSight for actionable business insights.</w:t>
      </w:r>
    </w:p>
    <w:p w14:paraId="69E386A9" w14:textId="4E5BB097" w:rsidR="00981FD8" w:rsidRPr="0022519C" w:rsidRDefault="00981FD8" w:rsidP="00981FD8">
      <w:pPr>
        <w:pStyle w:val="NoSpacing"/>
        <w:numPr>
          <w:ilvl w:val="0"/>
          <w:numId w:val="7"/>
        </w:numPr>
        <w:rPr>
          <w:rFonts w:ascii="Cambria" w:hAnsi="Cambria"/>
        </w:rPr>
      </w:pPr>
      <w:r w:rsidRPr="0022519C">
        <w:rPr>
          <w:rFonts w:ascii="Cambria" w:hAnsi="Cambria"/>
        </w:rPr>
        <w:t>Conducted root cause analysis for production issues and implemented recovery solutions to minimize downtime.</w:t>
      </w:r>
    </w:p>
    <w:p w14:paraId="58B1FEC0" w14:textId="43F40ABD" w:rsidR="00981FD8" w:rsidRPr="0022519C" w:rsidRDefault="00981FD8" w:rsidP="00981FD8">
      <w:pPr>
        <w:pStyle w:val="NoSpacing"/>
        <w:numPr>
          <w:ilvl w:val="0"/>
          <w:numId w:val="7"/>
        </w:numPr>
        <w:rPr>
          <w:rFonts w:ascii="Cambria" w:hAnsi="Cambria"/>
        </w:rPr>
      </w:pPr>
      <w:r w:rsidRPr="0022519C">
        <w:rPr>
          <w:rFonts w:ascii="Cambria" w:hAnsi="Cambria"/>
        </w:rPr>
        <w:t>Designed and executed large-scale migration strategies from on-prem to cloud platforms (Azure and AWS).</w:t>
      </w:r>
    </w:p>
    <w:p w14:paraId="3F86E12B" w14:textId="11E2B2F1" w:rsidR="00981FD8" w:rsidRPr="0022519C" w:rsidRDefault="00981FD8" w:rsidP="00981FD8">
      <w:pPr>
        <w:pStyle w:val="NoSpacing"/>
        <w:numPr>
          <w:ilvl w:val="0"/>
          <w:numId w:val="7"/>
        </w:numPr>
        <w:rPr>
          <w:rFonts w:ascii="Cambria" w:hAnsi="Cambria"/>
        </w:rPr>
      </w:pPr>
      <w:r w:rsidRPr="0022519C">
        <w:rPr>
          <w:rFonts w:ascii="Cambria" w:hAnsi="Cambria"/>
        </w:rPr>
        <w:t>Built self-healing pipelines and automated error-handling logic to improve system resilience.</w:t>
      </w:r>
    </w:p>
    <w:p w14:paraId="34790B29" w14:textId="72F5192B" w:rsidR="00981FD8" w:rsidRPr="0022519C" w:rsidRDefault="00981FD8" w:rsidP="00981FD8">
      <w:pPr>
        <w:pStyle w:val="NoSpacing"/>
        <w:numPr>
          <w:ilvl w:val="0"/>
          <w:numId w:val="7"/>
        </w:numPr>
        <w:rPr>
          <w:rFonts w:ascii="Cambria" w:hAnsi="Cambria"/>
        </w:rPr>
      </w:pPr>
      <w:r w:rsidRPr="0022519C">
        <w:rPr>
          <w:rFonts w:ascii="Cambria" w:hAnsi="Cambria"/>
        </w:rPr>
        <w:t>Worked with various data file formats including Avro, Parquet, ORC, CSV, JSON, and XML across cloud and Hadoop systems.</w:t>
      </w:r>
    </w:p>
    <w:p w14:paraId="22ADE3E3" w14:textId="2D19AA2B" w:rsidR="00981FD8" w:rsidRPr="0022519C" w:rsidRDefault="00981FD8" w:rsidP="00981FD8">
      <w:pPr>
        <w:pStyle w:val="NoSpacing"/>
        <w:numPr>
          <w:ilvl w:val="0"/>
          <w:numId w:val="7"/>
        </w:numPr>
        <w:rPr>
          <w:rFonts w:ascii="Cambria" w:hAnsi="Cambria"/>
        </w:rPr>
      </w:pPr>
      <w:r w:rsidRPr="0022519C">
        <w:rPr>
          <w:rFonts w:ascii="Cambria" w:hAnsi="Cambria"/>
        </w:rPr>
        <w:t>Proficient in data modeling, metadata management, schema design, and lineage tracking.</w:t>
      </w:r>
    </w:p>
    <w:p w14:paraId="040C3397" w14:textId="7C7E80FB" w:rsidR="00981FD8" w:rsidRPr="0022519C" w:rsidRDefault="00981FD8" w:rsidP="00981FD8">
      <w:pPr>
        <w:pStyle w:val="NoSpacing"/>
        <w:numPr>
          <w:ilvl w:val="0"/>
          <w:numId w:val="7"/>
        </w:numPr>
        <w:rPr>
          <w:rFonts w:ascii="Cambria" w:hAnsi="Cambria"/>
        </w:rPr>
      </w:pPr>
      <w:r w:rsidRPr="0022519C">
        <w:rPr>
          <w:rFonts w:ascii="Cambria" w:hAnsi="Cambria"/>
        </w:rPr>
        <w:t>Developed Airflow DAGs and Docker-based data services to support data science and analytics initiatives.</w:t>
      </w:r>
    </w:p>
    <w:p w14:paraId="6323DD34" w14:textId="22322110" w:rsidR="00981FD8" w:rsidRPr="0022519C" w:rsidRDefault="00981FD8" w:rsidP="00981FD8">
      <w:pPr>
        <w:pStyle w:val="NoSpacing"/>
        <w:numPr>
          <w:ilvl w:val="0"/>
          <w:numId w:val="7"/>
        </w:numPr>
        <w:rPr>
          <w:rFonts w:ascii="Cambria" w:hAnsi="Cambria"/>
        </w:rPr>
      </w:pPr>
      <w:r w:rsidRPr="0022519C">
        <w:rPr>
          <w:rFonts w:ascii="Cambria" w:hAnsi="Cambria"/>
        </w:rPr>
        <w:t>Conducted proof-of-concepts (POCs) and technical evaluations for tools like Snowflake, Airflow, and Unity Catalog.</w:t>
      </w:r>
    </w:p>
    <w:p w14:paraId="71E9FA51" w14:textId="2BA35CC9" w:rsidR="00981FD8" w:rsidRPr="0022519C" w:rsidRDefault="00981FD8" w:rsidP="00981FD8">
      <w:pPr>
        <w:pStyle w:val="NoSpacing"/>
        <w:numPr>
          <w:ilvl w:val="0"/>
          <w:numId w:val="7"/>
        </w:numPr>
        <w:rPr>
          <w:rFonts w:ascii="Cambria" w:hAnsi="Cambria"/>
        </w:rPr>
      </w:pPr>
      <w:r w:rsidRPr="0022519C">
        <w:rPr>
          <w:rFonts w:ascii="Cambria" w:hAnsi="Cambria"/>
        </w:rPr>
        <w:t>Led the design and governance of unified data platforms using Unity Catalog and Azure Purview.</w:t>
      </w:r>
    </w:p>
    <w:p w14:paraId="3834DAE1" w14:textId="58B88C69" w:rsidR="00981FD8" w:rsidRPr="0022519C" w:rsidRDefault="00981FD8" w:rsidP="00981FD8">
      <w:pPr>
        <w:pStyle w:val="NoSpacing"/>
        <w:numPr>
          <w:ilvl w:val="0"/>
          <w:numId w:val="7"/>
        </w:numPr>
        <w:rPr>
          <w:rFonts w:ascii="Cambria" w:hAnsi="Cambria"/>
        </w:rPr>
      </w:pPr>
      <w:r w:rsidRPr="0022519C">
        <w:rPr>
          <w:rFonts w:ascii="Cambria" w:hAnsi="Cambria"/>
        </w:rPr>
        <w:lastRenderedPageBreak/>
        <w:t>Adept at collaborating with cross-functional teams to define architecture, gather business requirements, and deliver scalable solutions.</w:t>
      </w:r>
    </w:p>
    <w:p w14:paraId="5EBDC154" w14:textId="0E3CAA80" w:rsidR="00981FD8" w:rsidRPr="0022519C" w:rsidRDefault="00981FD8" w:rsidP="00981FD8">
      <w:pPr>
        <w:pStyle w:val="NoSpacing"/>
        <w:numPr>
          <w:ilvl w:val="0"/>
          <w:numId w:val="7"/>
        </w:numPr>
        <w:rPr>
          <w:rFonts w:ascii="Cambria" w:hAnsi="Cambria"/>
        </w:rPr>
      </w:pPr>
      <w:r w:rsidRPr="0022519C">
        <w:rPr>
          <w:rFonts w:ascii="Cambria" w:hAnsi="Cambria"/>
        </w:rPr>
        <w:t>Skilled in Agile and Waterfall SDLC methodologies; active contributor in sprint planning, demos, and retrospectives.</w:t>
      </w:r>
    </w:p>
    <w:p w14:paraId="30AE9A52" w14:textId="7D87488B" w:rsidR="00981FD8" w:rsidRPr="0022519C" w:rsidRDefault="00981FD8" w:rsidP="00981FD8">
      <w:pPr>
        <w:pStyle w:val="NoSpacing"/>
        <w:numPr>
          <w:ilvl w:val="0"/>
          <w:numId w:val="7"/>
        </w:numPr>
        <w:rPr>
          <w:rFonts w:ascii="Cambria" w:hAnsi="Cambria"/>
        </w:rPr>
      </w:pPr>
      <w:r w:rsidRPr="0022519C">
        <w:rPr>
          <w:rFonts w:ascii="Cambria" w:hAnsi="Cambria"/>
        </w:rPr>
        <w:t>Strong analytical and troubleshooting skills; quick to identify and resolve data anomalies and system bottlenecks.</w:t>
      </w:r>
    </w:p>
    <w:p w14:paraId="2BCF865C" w14:textId="2074D15E" w:rsidR="00981FD8" w:rsidRPr="0022519C" w:rsidRDefault="00981FD8" w:rsidP="00981FD8">
      <w:pPr>
        <w:pStyle w:val="NoSpacing"/>
        <w:numPr>
          <w:ilvl w:val="0"/>
          <w:numId w:val="7"/>
        </w:numPr>
        <w:rPr>
          <w:rFonts w:ascii="Cambria" w:hAnsi="Cambria"/>
        </w:rPr>
      </w:pPr>
      <w:r w:rsidRPr="0022519C">
        <w:rPr>
          <w:rFonts w:ascii="Cambria" w:hAnsi="Cambria"/>
        </w:rPr>
        <w:t>Demonstrates a continuous learning mindset, strong communication skills, and ability to quickly adapt to evolving technologies.</w:t>
      </w:r>
    </w:p>
    <w:p w14:paraId="53624C04" w14:textId="77777777" w:rsidR="00981FD8" w:rsidRPr="0022519C" w:rsidRDefault="00981FD8" w:rsidP="00981FD8">
      <w:pPr>
        <w:pStyle w:val="NoSpacing"/>
        <w:rPr>
          <w:rFonts w:ascii="Cambria" w:hAnsi="Cambria"/>
        </w:rPr>
      </w:pPr>
    </w:p>
    <w:p w14:paraId="7D0B1210" w14:textId="77777777" w:rsidR="00981FD8" w:rsidRPr="0022519C" w:rsidRDefault="00981FD8" w:rsidP="00981FD8">
      <w:pPr>
        <w:widowControl w:val="0"/>
        <w:tabs>
          <w:tab w:val="left" w:pos="741"/>
        </w:tabs>
        <w:spacing w:before="1" w:after="0" w:line="240" w:lineRule="auto"/>
        <w:rPr>
          <w:rFonts w:ascii="Cambria" w:eastAsia="Cambria" w:hAnsi="Cambria"/>
          <w:b/>
        </w:rPr>
      </w:pPr>
      <w:r w:rsidRPr="0022519C">
        <w:rPr>
          <w:rFonts w:ascii="Cambria" w:eastAsia="Cambria" w:hAnsi="Cambria"/>
          <w:b/>
        </w:rPr>
        <w:t>TECHNICAL SKILLS:</w:t>
      </w:r>
    </w:p>
    <w:tbl>
      <w:tblPr>
        <w:tblStyle w:val="TableGrid0"/>
        <w:tblW w:w="0" w:type="auto"/>
        <w:tblLook w:val="04A0" w:firstRow="1" w:lastRow="0" w:firstColumn="1" w:lastColumn="0" w:noHBand="0" w:noVBand="1"/>
      </w:tblPr>
      <w:tblGrid>
        <w:gridCol w:w="2785"/>
        <w:gridCol w:w="8005"/>
      </w:tblGrid>
      <w:tr w:rsidR="0022519C" w:rsidRPr="0022519C" w14:paraId="5E3BC3A2" w14:textId="77777777" w:rsidTr="0022519C">
        <w:trPr>
          <w:trHeight w:val="1385"/>
        </w:trPr>
        <w:tc>
          <w:tcPr>
            <w:tcW w:w="2785" w:type="dxa"/>
            <w:vAlign w:val="center"/>
          </w:tcPr>
          <w:p w14:paraId="2B2F489C" w14:textId="374BF5AC" w:rsidR="0022519C" w:rsidRPr="0022519C" w:rsidRDefault="0022519C" w:rsidP="0022519C">
            <w:pPr>
              <w:spacing w:after="0" w:line="240" w:lineRule="auto"/>
              <w:rPr>
                <w:rFonts w:ascii="Cambria" w:hAnsi="Cambria"/>
                <w:b/>
              </w:rPr>
            </w:pPr>
            <w:r w:rsidRPr="0022519C">
              <w:rPr>
                <w:rFonts w:ascii="Cambria" w:hAnsi="Cambria"/>
                <w:b/>
              </w:rPr>
              <w:t>Cloud Platforms</w:t>
            </w:r>
          </w:p>
        </w:tc>
        <w:tc>
          <w:tcPr>
            <w:tcW w:w="8005" w:type="dxa"/>
            <w:vAlign w:val="center"/>
          </w:tcPr>
          <w:p w14:paraId="0E16EE50" w14:textId="486E8D29" w:rsidR="0022519C" w:rsidRPr="0022519C" w:rsidRDefault="0022519C" w:rsidP="0022519C">
            <w:pPr>
              <w:spacing w:after="0" w:line="240" w:lineRule="auto"/>
              <w:rPr>
                <w:rFonts w:ascii="Cambria" w:hAnsi="Cambria"/>
                <w:bCs/>
              </w:rPr>
            </w:pPr>
            <w:r w:rsidRPr="0022519C">
              <w:rPr>
                <w:rFonts w:ascii="Cambria" w:hAnsi="Cambria"/>
                <w:b/>
              </w:rPr>
              <w:t>Azure</w:t>
            </w:r>
            <w:r w:rsidRPr="0022519C">
              <w:rPr>
                <w:rFonts w:ascii="Cambria" w:hAnsi="Cambria"/>
                <w:bCs/>
              </w:rPr>
              <w:t xml:space="preserve">: Data Factory (ADF), Data Lake (ADLS), Azure SQL DB, Synapse Analytics, Blob Storage, Databricks, Key Vault, AAS, Azure DevOps, Logic Apps, App Services  </w:t>
            </w:r>
            <w:r w:rsidRPr="0022519C">
              <w:rPr>
                <w:rFonts w:ascii="Cambria" w:hAnsi="Cambria"/>
                <w:b/>
              </w:rPr>
              <w:t>AWS</w:t>
            </w:r>
            <w:r w:rsidRPr="0022519C">
              <w:rPr>
                <w:rFonts w:ascii="Cambria" w:hAnsi="Cambria"/>
                <w:bCs/>
              </w:rPr>
              <w:t>: Glue, Redshift, S3, Lambda, EMR, SageMaker, CloudFormation, QuickSight, DMS</w:t>
            </w:r>
          </w:p>
          <w:p w14:paraId="5001558C" w14:textId="08B31854" w:rsidR="0022519C" w:rsidRPr="0022519C" w:rsidRDefault="0022519C" w:rsidP="0022519C">
            <w:pPr>
              <w:spacing w:after="0" w:line="240" w:lineRule="auto"/>
              <w:rPr>
                <w:rFonts w:ascii="Cambria" w:hAnsi="Cambria"/>
                <w:bCs/>
              </w:rPr>
            </w:pPr>
            <w:r w:rsidRPr="0022519C">
              <w:rPr>
                <w:rFonts w:ascii="Cambria" w:hAnsi="Cambria"/>
                <w:b/>
              </w:rPr>
              <w:t>GCP</w:t>
            </w:r>
            <w:r w:rsidRPr="0022519C">
              <w:rPr>
                <w:rFonts w:ascii="Cambria" w:hAnsi="Cambria"/>
                <w:bCs/>
              </w:rPr>
              <w:t>: BigQuery, Google Cloud Shell</w:t>
            </w:r>
          </w:p>
        </w:tc>
      </w:tr>
      <w:tr w:rsidR="0022519C" w:rsidRPr="0022519C" w14:paraId="5F46E5CF" w14:textId="77777777" w:rsidTr="0022519C">
        <w:tc>
          <w:tcPr>
            <w:tcW w:w="2785" w:type="dxa"/>
            <w:vAlign w:val="center"/>
          </w:tcPr>
          <w:p w14:paraId="35CD0DA5" w14:textId="7D855D66" w:rsidR="0022519C" w:rsidRPr="0022519C" w:rsidRDefault="0022519C" w:rsidP="0022519C">
            <w:pPr>
              <w:spacing w:after="0" w:line="240" w:lineRule="auto"/>
              <w:rPr>
                <w:rFonts w:ascii="Cambria" w:hAnsi="Cambria"/>
                <w:b/>
              </w:rPr>
            </w:pPr>
            <w:r w:rsidRPr="0022519C">
              <w:rPr>
                <w:rFonts w:ascii="Cambria" w:hAnsi="Cambria"/>
                <w:b/>
              </w:rPr>
              <w:t>Big Data &amp; Processing</w:t>
            </w:r>
          </w:p>
        </w:tc>
        <w:tc>
          <w:tcPr>
            <w:tcW w:w="8005" w:type="dxa"/>
            <w:vAlign w:val="center"/>
          </w:tcPr>
          <w:p w14:paraId="16914D15" w14:textId="005D0AEB" w:rsidR="0022519C" w:rsidRPr="0022519C" w:rsidRDefault="0022519C" w:rsidP="0022519C">
            <w:pPr>
              <w:spacing w:after="0" w:line="240" w:lineRule="auto"/>
              <w:rPr>
                <w:rFonts w:ascii="Cambria" w:hAnsi="Cambria"/>
                <w:bCs/>
              </w:rPr>
            </w:pPr>
            <w:r w:rsidRPr="0022519C">
              <w:rPr>
                <w:rFonts w:ascii="Cambria" w:hAnsi="Cambria"/>
                <w:bCs/>
              </w:rPr>
              <w:t>Apache Spark, PySpark, Spark SQL, Spark Streaming, Databricks, Kafka, Hive, HDFS, YARN, Airflow, Sqoop, Oozie, HDInsight</w:t>
            </w:r>
          </w:p>
        </w:tc>
      </w:tr>
      <w:tr w:rsidR="0022519C" w:rsidRPr="0022519C" w14:paraId="5A5BD374" w14:textId="77777777" w:rsidTr="0022519C">
        <w:tc>
          <w:tcPr>
            <w:tcW w:w="2785" w:type="dxa"/>
            <w:vAlign w:val="center"/>
          </w:tcPr>
          <w:p w14:paraId="3DEB2578" w14:textId="0C788C67" w:rsidR="0022519C" w:rsidRPr="0022519C" w:rsidRDefault="0022519C" w:rsidP="0022519C">
            <w:pPr>
              <w:spacing w:after="0" w:line="240" w:lineRule="auto"/>
              <w:rPr>
                <w:rFonts w:ascii="Cambria" w:hAnsi="Cambria"/>
                <w:b/>
              </w:rPr>
            </w:pPr>
            <w:r w:rsidRPr="0022519C">
              <w:rPr>
                <w:rFonts w:ascii="Cambria" w:hAnsi="Cambria"/>
                <w:b/>
              </w:rPr>
              <w:t>ETL / ELT Tools</w:t>
            </w:r>
          </w:p>
        </w:tc>
        <w:tc>
          <w:tcPr>
            <w:tcW w:w="8005" w:type="dxa"/>
            <w:vAlign w:val="center"/>
          </w:tcPr>
          <w:p w14:paraId="01093C52" w14:textId="07AEF349" w:rsidR="0022519C" w:rsidRPr="0022519C" w:rsidRDefault="0022519C" w:rsidP="0022519C">
            <w:pPr>
              <w:spacing w:after="0" w:line="240" w:lineRule="auto"/>
              <w:rPr>
                <w:rFonts w:ascii="Cambria" w:hAnsi="Cambria"/>
                <w:bCs/>
              </w:rPr>
            </w:pPr>
            <w:r w:rsidRPr="0022519C">
              <w:rPr>
                <w:rFonts w:ascii="Cambria" w:hAnsi="Cambria"/>
                <w:bCs/>
              </w:rPr>
              <w:t>Azure Data Factory (ADF), AWS Glue, Informatica PowerCenter, SSIS, Snowflake, Apache NiFi</w:t>
            </w:r>
          </w:p>
        </w:tc>
      </w:tr>
      <w:tr w:rsidR="0022519C" w:rsidRPr="0022519C" w14:paraId="2483B1B8" w14:textId="77777777" w:rsidTr="0022519C">
        <w:tc>
          <w:tcPr>
            <w:tcW w:w="2785" w:type="dxa"/>
            <w:vAlign w:val="center"/>
          </w:tcPr>
          <w:p w14:paraId="0FCBF5CB" w14:textId="5DB7EB49" w:rsidR="0022519C" w:rsidRPr="0022519C" w:rsidRDefault="0022519C" w:rsidP="0022519C">
            <w:pPr>
              <w:spacing w:after="0" w:line="240" w:lineRule="auto"/>
              <w:rPr>
                <w:rFonts w:ascii="Cambria" w:hAnsi="Cambria"/>
                <w:b/>
              </w:rPr>
            </w:pPr>
            <w:r w:rsidRPr="0022519C">
              <w:rPr>
                <w:rFonts w:ascii="Cambria" w:hAnsi="Cambria"/>
                <w:b/>
              </w:rPr>
              <w:t>Programming &amp; Scripting</w:t>
            </w:r>
          </w:p>
        </w:tc>
        <w:tc>
          <w:tcPr>
            <w:tcW w:w="8005" w:type="dxa"/>
            <w:vAlign w:val="center"/>
          </w:tcPr>
          <w:p w14:paraId="1EA113DC" w14:textId="15C07656" w:rsidR="0022519C" w:rsidRPr="0022519C" w:rsidRDefault="0022519C" w:rsidP="0022519C">
            <w:pPr>
              <w:spacing w:after="0" w:line="240" w:lineRule="auto"/>
              <w:rPr>
                <w:rFonts w:ascii="Cambria" w:hAnsi="Cambria"/>
                <w:bCs/>
              </w:rPr>
            </w:pPr>
            <w:r w:rsidRPr="0022519C">
              <w:rPr>
                <w:rFonts w:ascii="Cambria" w:hAnsi="Cambria"/>
                <w:bCs/>
              </w:rPr>
              <w:t>Python, SQL (T-SQL, PL/SQL</w:t>
            </w:r>
            <w:r>
              <w:rPr>
                <w:rFonts w:ascii="Cambria" w:hAnsi="Cambria"/>
                <w:bCs/>
              </w:rPr>
              <w:t>, PostgreSQL</w:t>
            </w:r>
            <w:r w:rsidRPr="0022519C">
              <w:rPr>
                <w:rFonts w:ascii="Cambria" w:hAnsi="Cambria"/>
                <w:bCs/>
              </w:rPr>
              <w:t>), Shell Scripting, Scala, Bash</w:t>
            </w:r>
            <w:r>
              <w:rPr>
                <w:rFonts w:ascii="Cambria" w:hAnsi="Cambria"/>
                <w:bCs/>
              </w:rPr>
              <w:t>(Unix &amp; Linux)</w:t>
            </w:r>
            <w:r w:rsidRPr="0022519C">
              <w:rPr>
                <w:rFonts w:ascii="Cambria" w:hAnsi="Cambria"/>
                <w:bCs/>
              </w:rPr>
              <w:t>, Java</w:t>
            </w:r>
            <w:r>
              <w:rPr>
                <w:rFonts w:ascii="Cambria" w:hAnsi="Cambria"/>
                <w:bCs/>
              </w:rPr>
              <w:t>.</w:t>
            </w:r>
          </w:p>
        </w:tc>
      </w:tr>
      <w:tr w:rsidR="0022519C" w:rsidRPr="0022519C" w14:paraId="2BCBBC6D" w14:textId="77777777" w:rsidTr="0022519C">
        <w:tc>
          <w:tcPr>
            <w:tcW w:w="2785" w:type="dxa"/>
            <w:vAlign w:val="center"/>
          </w:tcPr>
          <w:p w14:paraId="6B45AEAA" w14:textId="2E4C2C6D" w:rsidR="0022519C" w:rsidRPr="0022519C" w:rsidRDefault="0022519C" w:rsidP="0022519C">
            <w:pPr>
              <w:spacing w:after="0" w:line="240" w:lineRule="auto"/>
              <w:rPr>
                <w:rFonts w:ascii="Cambria" w:hAnsi="Cambria"/>
                <w:b/>
              </w:rPr>
            </w:pPr>
            <w:r w:rsidRPr="0022519C">
              <w:rPr>
                <w:rFonts w:ascii="Cambria" w:hAnsi="Cambria"/>
                <w:b/>
              </w:rPr>
              <w:t>Databases</w:t>
            </w:r>
          </w:p>
        </w:tc>
        <w:tc>
          <w:tcPr>
            <w:tcW w:w="8005" w:type="dxa"/>
            <w:vAlign w:val="center"/>
          </w:tcPr>
          <w:p w14:paraId="6B4AB341" w14:textId="3B511D5A" w:rsidR="0022519C" w:rsidRPr="0022519C" w:rsidRDefault="0022519C" w:rsidP="0022519C">
            <w:pPr>
              <w:spacing w:after="0" w:line="240" w:lineRule="auto"/>
              <w:rPr>
                <w:rFonts w:ascii="Cambria" w:hAnsi="Cambria"/>
                <w:bCs/>
              </w:rPr>
            </w:pPr>
            <w:r w:rsidRPr="0022519C">
              <w:rPr>
                <w:rFonts w:ascii="Cambria" w:hAnsi="Cambria"/>
                <w:bCs/>
              </w:rPr>
              <w:t>Azure SQL, SQL Server, AWS Redshift, Oracle, MySQL, PostgreSQL, MongoDB, Cassandra, HBase</w:t>
            </w:r>
          </w:p>
        </w:tc>
      </w:tr>
      <w:tr w:rsidR="0022519C" w:rsidRPr="0022519C" w14:paraId="6411AEDC" w14:textId="77777777" w:rsidTr="0022519C">
        <w:tc>
          <w:tcPr>
            <w:tcW w:w="2785" w:type="dxa"/>
            <w:vAlign w:val="center"/>
          </w:tcPr>
          <w:p w14:paraId="42086628" w14:textId="31DFD1AC" w:rsidR="0022519C" w:rsidRPr="0022519C" w:rsidRDefault="0022519C" w:rsidP="0022519C">
            <w:pPr>
              <w:spacing w:after="0" w:line="240" w:lineRule="auto"/>
              <w:rPr>
                <w:rFonts w:ascii="Cambria" w:hAnsi="Cambria"/>
                <w:b/>
              </w:rPr>
            </w:pPr>
            <w:r w:rsidRPr="0022519C">
              <w:rPr>
                <w:rFonts w:ascii="Cambria" w:hAnsi="Cambria"/>
                <w:b/>
              </w:rPr>
              <w:t>Data Modeling</w:t>
            </w:r>
          </w:p>
        </w:tc>
        <w:tc>
          <w:tcPr>
            <w:tcW w:w="8005" w:type="dxa"/>
            <w:vAlign w:val="center"/>
          </w:tcPr>
          <w:p w14:paraId="5743EE16" w14:textId="727B945D" w:rsidR="0022519C" w:rsidRPr="0022519C" w:rsidRDefault="0022519C" w:rsidP="0022519C">
            <w:pPr>
              <w:spacing w:after="0" w:line="240" w:lineRule="auto"/>
              <w:rPr>
                <w:rFonts w:ascii="Cambria" w:hAnsi="Cambria"/>
                <w:bCs/>
              </w:rPr>
            </w:pPr>
            <w:r w:rsidRPr="0022519C">
              <w:rPr>
                <w:rFonts w:ascii="Cambria" w:hAnsi="Cambria"/>
                <w:bCs/>
              </w:rPr>
              <w:t>Star Schema, Snowflake Schema, Data Vault 2.0, Dimensional Modeling, ER Modeling</w:t>
            </w:r>
          </w:p>
        </w:tc>
      </w:tr>
      <w:tr w:rsidR="0022519C" w:rsidRPr="0022519C" w14:paraId="3E8A4243" w14:textId="77777777" w:rsidTr="0022519C">
        <w:tc>
          <w:tcPr>
            <w:tcW w:w="2785" w:type="dxa"/>
            <w:vAlign w:val="center"/>
          </w:tcPr>
          <w:p w14:paraId="156E2B34" w14:textId="09F7AEAC" w:rsidR="0022519C" w:rsidRPr="0022519C" w:rsidRDefault="0022519C" w:rsidP="0022519C">
            <w:pPr>
              <w:spacing w:after="0" w:line="240" w:lineRule="auto"/>
              <w:rPr>
                <w:rFonts w:ascii="Cambria" w:hAnsi="Cambria"/>
                <w:b/>
              </w:rPr>
            </w:pPr>
            <w:r w:rsidRPr="0022519C">
              <w:rPr>
                <w:rFonts w:ascii="Cambria" w:hAnsi="Cambria"/>
                <w:b/>
              </w:rPr>
              <w:t>Machine Learning &amp; AI</w:t>
            </w:r>
          </w:p>
        </w:tc>
        <w:tc>
          <w:tcPr>
            <w:tcW w:w="8005" w:type="dxa"/>
            <w:vAlign w:val="center"/>
          </w:tcPr>
          <w:p w14:paraId="3E7C3857" w14:textId="2642BB39" w:rsidR="0022519C" w:rsidRPr="0022519C" w:rsidRDefault="0022519C" w:rsidP="0022519C">
            <w:pPr>
              <w:spacing w:after="0" w:line="240" w:lineRule="auto"/>
              <w:rPr>
                <w:rFonts w:ascii="Cambria" w:hAnsi="Cambria"/>
                <w:bCs/>
              </w:rPr>
            </w:pPr>
            <w:r w:rsidRPr="0022519C">
              <w:rPr>
                <w:rFonts w:ascii="Cambria" w:hAnsi="Cambria"/>
                <w:bCs/>
              </w:rPr>
              <w:t>Azure Machine Learning, Azure Cognitive Services, Azure Synapse ML, AWS SageMaker, Scikit-learn, Pandas, NumPy, StatsModels, MLlib, AutoML (Scikit-learn, MLjar)</w:t>
            </w:r>
            <w:r>
              <w:rPr>
                <w:rFonts w:ascii="Cambria" w:hAnsi="Cambria"/>
                <w:bCs/>
              </w:rPr>
              <w:t>, TensorFlow, Keras.</w:t>
            </w:r>
          </w:p>
        </w:tc>
      </w:tr>
      <w:tr w:rsidR="0022519C" w:rsidRPr="0022519C" w14:paraId="130841B7" w14:textId="77777777" w:rsidTr="0022519C">
        <w:tc>
          <w:tcPr>
            <w:tcW w:w="2785" w:type="dxa"/>
            <w:vAlign w:val="center"/>
          </w:tcPr>
          <w:p w14:paraId="39283EAD" w14:textId="2E6E4948" w:rsidR="0022519C" w:rsidRPr="0022519C" w:rsidRDefault="0022519C" w:rsidP="0022519C">
            <w:pPr>
              <w:spacing w:after="0" w:line="240" w:lineRule="auto"/>
              <w:rPr>
                <w:rFonts w:ascii="Cambria" w:hAnsi="Cambria"/>
                <w:b/>
              </w:rPr>
            </w:pPr>
            <w:r w:rsidRPr="0022519C">
              <w:rPr>
                <w:rFonts w:ascii="Cambria" w:hAnsi="Cambria"/>
                <w:b/>
              </w:rPr>
              <w:t>Healthcare &amp; Compliance</w:t>
            </w:r>
          </w:p>
        </w:tc>
        <w:tc>
          <w:tcPr>
            <w:tcW w:w="8005" w:type="dxa"/>
            <w:vAlign w:val="center"/>
          </w:tcPr>
          <w:p w14:paraId="57F95394" w14:textId="57FE2925" w:rsidR="0022519C" w:rsidRPr="0022519C" w:rsidRDefault="0022519C" w:rsidP="0022519C">
            <w:pPr>
              <w:spacing w:after="0" w:line="240" w:lineRule="auto"/>
              <w:rPr>
                <w:rFonts w:ascii="Cambria" w:hAnsi="Cambria"/>
                <w:bCs/>
              </w:rPr>
            </w:pPr>
            <w:r w:rsidRPr="0022519C">
              <w:rPr>
                <w:rFonts w:ascii="Cambria" w:hAnsi="Cambria"/>
                <w:bCs/>
              </w:rPr>
              <w:t>FHIR, HL7, HIPAA, CMS Interoperability, JSON, XML, RESTful APIs</w:t>
            </w:r>
          </w:p>
        </w:tc>
      </w:tr>
      <w:tr w:rsidR="0022519C" w:rsidRPr="0022519C" w14:paraId="24627384" w14:textId="77777777" w:rsidTr="0022519C">
        <w:tc>
          <w:tcPr>
            <w:tcW w:w="2785" w:type="dxa"/>
            <w:vAlign w:val="center"/>
          </w:tcPr>
          <w:p w14:paraId="10842056" w14:textId="4C7D500D" w:rsidR="0022519C" w:rsidRPr="0022519C" w:rsidRDefault="0022519C" w:rsidP="0022519C">
            <w:pPr>
              <w:spacing w:after="0" w:line="240" w:lineRule="auto"/>
              <w:rPr>
                <w:rFonts w:ascii="Cambria" w:hAnsi="Cambria"/>
                <w:b/>
              </w:rPr>
            </w:pPr>
            <w:r w:rsidRPr="0022519C">
              <w:rPr>
                <w:rFonts w:ascii="Cambria" w:hAnsi="Cambria"/>
                <w:b/>
              </w:rPr>
              <w:t>BI &amp; Visualization</w:t>
            </w:r>
          </w:p>
        </w:tc>
        <w:tc>
          <w:tcPr>
            <w:tcW w:w="8005" w:type="dxa"/>
            <w:vAlign w:val="center"/>
          </w:tcPr>
          <w:p w14:paraId="37D93F69" w14:textId="7E74D3DE" w:rsidR="0022519C" w:rsidRPr="0022519C" w:rsidRDefault="0022519C" w:rsidP="0022519C">
            <w:pPr>
              <w:spacing w:after="0" w:line="240" w:lineRule="auto"/>
              <w:rPr>
                <w:rFonts w:ascii="Cambria" w:hAnsi="Cambria"/>
                <w:bCs/>
              </w:rPr>
            </w:pPr>
            <w:r w:rsidRPr="0022519C">
              <w:rPr>
                <w:rFonts w:ascii="Cambria" w:hAnsi="Cambria"/>
                <w:bCs/>
              </w:rPr>
              <w:t>Power BI, Tableau, AWS QuickSight</w:t>
            </w:r>
          </w:p>
        </w:tc>
      </w:tr>
      <w:tr w:rsidR="0022519C" w:rsidRPr="0022519C" w14:paraId="35E1BFE3" w14:textId="77777777" w:rsidTr="0022519C">
        <w:tc>
          <w:tcPr>
            <w:tcW w:w="2785" w:type="dxa"/>
            <w:vAlign w:val="center"/>
          </w:tcPr>
          <w:p w14:paraId="1082E41E" w14:textId="076FE77C" w:rsidR="0022519C" w:rsidRPr="0022519C" w:rsidRDefault="0022519C" w:rsidP="0022519C">
            <w:pPr>
              <w:spacing w:after="0" w:line="240" w:lineRule="auto"/>
              <w:rPr>
                <w:rFonts w:ascii="Cambria" w:hAnsi="Cambria"/>
                <w:b/>
              </w:rPr>
            </w:pPr>
            <w:r w:rsidRPr="0022519C">
              <w:rPr>
                <w:rFonts w:ascii="Cambria" w:hAnsi="Cambria"/>
                <w:b/>
                <w:bCs/>
              </w:rPr>
              <w:t>DevOps &amp; CI/CD</w:t>
            </w:r>
          </w:p>
        </w:tc>
        <w:tc>
          <w:tcPr>
            <w:tcW w:w="8005" w:type="dxa"/>
            <w:vAlign w:val="center"/>
          </w:tcPr>
          <w:p w14:paraId="08761A75" w14:textId="0BEBCB24" w:rsidR="0022519C" w:rsidRPr="0022519C" w:rsidRDefault="0022519C" w:rsidP="0022519C">
            <w:pPr>
              <w:spacing w:after="0" w:line="240" w:lineRule="auto"/>
              <w:rPr>
                <w:rFonts w:ascii="Cambria" w:hAnsi="Cambria"/>
                <w:bCs/>
              </w:rPr>
            </w:pPr>
            <w:r w:rsidRPr="0022519C">
              <w:rPr>
                <w:rFonts w:ascii="Cambria" w:hAnsi="Cambria"/>
              </w:rPr>
              <w:t>Git, GitLab, Azure DevOps, Docker, Azure Logic Apps, Azure Functions</w:t>
            </w:r>
          </w:p>
        </w:tc>
      </w:tr>
    </w:tbl>
    <w:p w14:paraId="182C5A20" w14:textId="77777777" w:rsidR="00981FD8" w:rsidRPr="0022519C" w:rsidRDefault="00981FD8" w:rsidP="00981FD8">
      <w:pPr>
        <w:pStyle w:val="Heading1"/>
        <w:spacing w:before="0" w:line="240" w:lineRule="auto"/>
        <w:rPr>
          <w:rFonts w:ascii="Cambria" w:hAnsi="Cambria" w:cs="Calibri"/>
          <w:color w:val="auto"/>
          <w:sz w:val="22"/>
          <w:szCs w:val="22"/>
          <w:u w:val="single"/>
        </w:rPr>
      </w:pPr>
    </w:p>
    <w:p w14:paraId="788A4DCC" w14:textId="04F435DD" w:rsidR="00981FD8" w:rsidRPr="0022519C" w:rsidRDefault="00981FD8" w:rsidP="00981FD8">
      <w:pPr>
        <w:pStyle w:val="Heading1"/>
        <w:spacing w:before="0" w:line="240" w:lineRule="auto"/>
        <w:rPr>
          <w:rFonts w:ascii="Cambria" w:hAnsi="Cambria" w:cs="Calibri"/>
          <w:b/>
          <w:bCs/>
          <w:color w:val="auto"/>
          <w:sz w:val="22"/>
          <w:szCs w:val="22"/>
        </w:rPr>
      </w:pPr>
      <w:r w:rsidRPr="0022519C">
        <w:rPr>
          <w:rFonts w:ascii="Cambria" w:hAnsi="Cambria" w:cs="Calibri"/>
          <w:b/>
          <w:bCs/>
          <w:color w:val="auto"/>
          <w:sz w:val="22"/>
          <w:szCs w:val="22"/>
        </w:rPr>
        <w:t>PROFESSIONAL</w:t>
      </w:r>
      <w:r w:rsidR="0022519C" w:rsidRPr="0022519C">
        <w:rPr>
          <w:rFonts w:ascii="Cambria" w:hAnsi="Cambria" w:cs="Calibri"/>
          <w:b/>
          <w:bCs/>
          <w:color w:val="auto"/>
          <w:sz w:val="22"/>
          <w:szCs w:val="22"/>
        </w:rPr>
        <w:t xml:space="preserve"> </w:t>
      </w:r>
      <w:r w:rsidRPr="0022519C">
        <w:rPr>
          <w:rFonts w:ascii="Cambria" w:hAnsi="Cambria" w:cs="Calibri"/>
          <w:b/>
          <w:bCs/>
          <w:color w:val="auto"/>
          <w:sz w:val="22"/>
          <w:szCs w:val="22"/>
        </w:rPr>
        <w:t>EXPERIENCE:</w:t>
      </w:r>
    </w:p>
    <w:p w14:paraId="6CD77295" w14:textId="77777777" w:rsidR="00981FD8" w:rsidRPr="0022519C" w:rsidRDefault="00981FD8" w:rsidP="00981FD8">
      <w:pPr>
        <w:spacing w:after="0" w:line="240" w:lineRule="auto"/>
        <w:rPr>
          <w:rFonts w:ascii="Cambria" w:hAnsi="Cambria"/>
          <w:lang w:val="en-US"/>
        </w:rPr>
      </w:pPr>
    </w:p>
    <w:p w14:paraId="2053B87D" w14:textId="5CB7D160" w:rsidR="00981FD8" w:rsidRPr="0022519C" w:rsidRDefault="00981FD8" w:rsidP="00981FD8">
      <w:pPr>
        <w:spacing w:after="0" w:line="240" w:lineRule="auto"/>
        <w:rPr>
          <w:rFonts w:ascii="Cambria" w:hAnsi="Cambria"/>
          <w:b/>
        </w:rPr>
      </w:pPr>
      <w:r w:rsidRPr="0022519C">
        <w:rPr>
          <w:rFonts w:ascii="Cambria" w:hAnsi="Cambria"/>
          <w:b/>
        </w:rPr>
        <w:t xml:space="preserve">CVS Health – Atlanta, GA                                                                                         </w:t>
      </w:r>
      <w:r w:rsidRPr="0022519C">
        <w:rPr>
          <w:rFonts w:ascii="Cambria" w:hAnsi="Cambria"/>
          <w:b/>
        </w:rPr>
        <w:tab/>
      </w:r>
      <w:r w:rsidRPr="0022519C">
        <w:rPr>
          <w:rFonts w:ascii="Cambria" w:hAnsi="Cambria"/>
          <w:b/>
        </w:rPr>
        <w:tab/>
      </w:r>
      <w:r w:rsidR="008439DA">
        <w:rPr>
          <w:rFonts w:ascii="Cambria" w:hAnsi="Cambria"/>
          <w:b/>
        </w:rPr>
        <w:tab/>
      </w:r>
      <w:r w:rsidRPr="00E17B27">
        <w:rPr>
          <w:rFonts w:ascii="Cambria" w:hAnsi="Cambria"/>
          <w:b/>
        </w:rPr>
        <w:t xml:space="preserve">April 2022 - Present                                                                                                        </w:t>
      </w:r>
    </w:p>
    <w:p w14:paraId="1C135B03" w14:textId="73CDD1B4" w:rsidR="00981FD8" w:rsidRPr="00E17B27" w:rsidRDefault="00981FD8" w:rsidP="008439DA">
      <w:pPr>
        <w:spacing w:after="0" w:line="240" w:lineRule="auto"/>
        <w:rPr>
          <w:rFonts w:ascii="Cambria" w:hAnsi="Cambria"/>
          <w:b/>
        </w:rPr>
      </w:pPr>
      <w:r w:rsidRPr="00E17B27">
        <w:rPr>
          <w:rFonts w:ascii="Cambria" w:hAnsi="Cambria" w:cs="Ebrima"/>
          <w:b/>
        </w:rPr>
        <w:t>Senior Data engineer</w:t>
      </w:r>
    </w:p>
    <w:p w14:paraId="2D975556" w14:textId="77777777" w:rsidR="00981FD8" w:rsidRPr="008439DA" w:rsidRDefault="00981FD8" w:rsidP="00981FD8">
      <w:pPr>
        <w:tabs>
          <w:tab w:val="left" w:pos="0"/>
        </w:tabs>
        <w:suppressAutoHyphens/>
        <w:spacing w:after="0" w:line="240" w:lineRule="auto"/>
        <w:rPr>
          <w:rFonts w:ascii="Cambria" w:hAnsi="Cambria" w:cs="Ebrima"/>
          <w:b/>
          <w:color w:val="000000"/>
        </w:rPr>
      </w:pPr>
      <w:r w:rsidRPr="008439DA">
        <w:rPr>
          <w:rFonts w:ascii="Cambria" w:hAnsi="Cambria" w:cs="Ebrima"/>
          <w:b/>
          <w:color w:val="000000"/>
        </w:rPr>
        <w:t>Responsibilities:</w:t>
      </w:r>
    </w:p>
    <w:p w14:paraId="37A995D0" w14:textId="47633D77"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Designed and deployed scalable ETL pipelines using Azure Data Factory and Databricks, integrating third-party payer and clinical data into Azure Data Lake Storage Gen2 and Synapse Analytics.</w:t>
      </w:r>
    </w:p>
    <w:p w14:paraId="7FE51E88" w14:textId="3D6FCE89"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Built FHIR-compliant data pipelines for interoperability across payer systems and clinical platforms, ensuring HIPAA standards through secure schema enforcement and encryption.</w:t>
      </w:r>
    </w:p>
    <w:p w14:paraId="13D13CAC" w14:textId="66408C47"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Developed robust ETL frameworks to migrate and transform on-prem MS SQL Server and Oracle datasets into Azure SQL and Synapse, improving query performance and governance.</w:t>
      </w:r>
    </w:p>
    <w:p w14:paraId="5D11504C" w14:textId="1AAEFAB5"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Engineered dynamic, parameterized ADF pipelines with modular components to support both real-time ingestion and batch data refresh schedules.</w:t>
      </w:r>
    </w:p>
    <w:p w14:paraId="7C426E30" w14:textId="5DDF3BF1"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Created semantic models in Azure Analysis Services and designed Power BI dashboards leveraging star and snowflake schemas to deliver executive-level insights.</w:t>
      </w:r>
    </w:p>
    <w:p w14:paraId="1B8A2DF0" w14:textId="1A1829F2"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Built and published dashboards that monitored key health KPIs using Delta Lake tables, supporting data storytelling across population health metrics.</w:t>
      </w:r>
    </w:p>
    <w:p w14:paraId="1F110577" w14:textId="629E4C62"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Emulated healthcare claims and EHR datasets for building POCs that demonstrated end-to-end analytics pipelines from ingestion to visualization.</w:t>
      </w:r>
    </w:p>
    <w:p w14:paraId="6B0B5F53" w14:textId="62C5CFCF"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Designed flat file ingestion pipelines (CSV, JSON) using Databricks and PySpark, applying transformations and quality checks before loading to curated layers.</w:t>
      </w:r>
    </w:p>
    <w:p w14:paraId="2E54DCBA" w14:textId="0DCB7C65"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Automated data ingestion from external REST APIs using Azure API Management and orchestrated workflows via ADF and Logic Apps.</w:t>
      </w:r>
    </w:p>
    <w:p w14:paraId="08A4A2DE" w14:textId="47F88F2F"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Deployed Delta Lake with JDBC connectors for downstream data syncing with Azure SQL, ensuring transactional integrity and reliability.</w:t>
      </w:r>
    </w:p>
    <w:p w14:paraId="2F08C337" w14:textId="69935871"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Established CI/CD pipelines for ADF, Power BI, and Databricks notebooks using Azure DevOps, enabling automated deployments across dev/test/prod environments.</w:t>
      </w:r>
    </w:p>
    <w:p w14:paraId="7E35E107" w14:textId="50603695"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Used Terraform scripts to provision Databricks clusters, define notebook jobs, and automate environment setup for dev teams.</w:t>
      </w:r>
    </w:p>
    <w:p w14:paraId="7406D7C1" w14:textId="0F663DE2"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Developed PL/SQL and T-SQL procedures for processing and reshaping healthcare data, applying audit logging and row-level transformations.</w:t>
      </w:r>
    </w:p>
    <w:p w14:paraId="458FFDE0" w14:textId="73D54B38"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Built and maintained Databricks jobs and clusters with autoscaling and optimized caching for both batch and streaming workloads.</w:t>
      </w:r>
    </w:p>
    <w:p w14:paraId="400B5078" w14:textId="23713567"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Implemented RBAC security models and encryption policies in Azure Key Vault, ensuring HIPAA-aligned data protection across pipelines.</w:t>
      </w:r>
    </w:p>
    <w:p w14:paraId="0D1ADA1F" w14:textId="79E9C617" w:rsidR="0022519C" w:rsidRPr="008439DA" w:rsidRDefault="0022519C" w:rsidP="008439DA">
      <w:pPr>
        <w:pStyle w:val="ListParagraph"/>
        <w:numPr>
          <w:ilvl w:val="0"/>
          <w:numId w:val="10"/>
        </w:numPr>
        <w:suppressAutoHyphens/>
        <w:spacing w:after="0" w:line="240" w:lineRule="auto"/>
        <w:rPr>
          <w:rFonts w:ascii="Cambria" w:hAnsi="Cambria"/>
        </w:rPr>
      </w:pPr>
      <w:r w:rsidRPr="008439DA">
        <w:rPr>
          <w:rFonts w:ascii="Cambria" w:hAnsi="Cambria"/>
        </w:rPr>
        <w:t>Conducted pipeline debugging, latency troubleshooting, and performance tuning using Spark UI, ADF monitoring, and logs in Log Analytics.</w:t>
      </w:r>
    </w:p>
    <w:p w14:paraId="289B925E" w14:textId="3CB5D2E6" w:rsidR="00981FD8" w:rsidRPr="008439DA" w:rsidRDefault="0022519C" w:rsidP="008439DA">
      <w:pPr>
        <w:pStyle w:val="ListParagraph"/>
        <w:numPr>
          <w:ilvl w:val="0"/>
          <w:numId w:val="10"/>
        </w:numPr>
        <w:suppressAutoHyphens/>
        <w:spacing w:after="0" w:line="240" w:lineRule="auto"/>
        <w:rPr>
          <w:rFonts w:ascii="Cambria" w:hAnsi="Cambria" w:cs="Ebrima"/>
        </w:rPr>
      </w:pPr>
      <w:r w:rsidRPr="008439DA">
        <w:rPr>
          <w:rFonts w:ascii="Cambria" w:hAnsi="Cambria"/>
        </w:rPr>
        <w:t>Collaborated cross-functionally with data analysts, compliance teams, and solution architects to translate business use cases into data-driven solutions.</w:t>
      </w:r>
    </w:p>
    <w:p w14:paraId="73A7596A" w14:textId="48DE4990" w:rsidR="008439DA" w:rsidRPr="008439DA" w:rsidRDefault="008439DA" w:rsidP="008439DA">
      <w:pPr>
        <w:pStyle w:val="ListParagraph"/>
        <w:numPr>
          <w:ilvl w:val="0"/>
          <w:numId w:val="10"/>
        </w:numPr>
        <w:suppressAutoHyphens/>
        <w:spacing w:after="0" w:line="240" w:lineRule="auto"/>
        <w:rPr>
          <w:rFonts w:ascii="Cambria" w:hAnsi="Cambria" w:cs="Ebrima"/>
        </w:rPr>
      </w:pPr>
      <w:r w:rsidRPr="008439DA">
        <w:rPr>
          <w:rFonts w:ascii="Cambria" w:hAnsi="Cambria" w:cs="Ebrima"/>
        </w:rPr>
        <w:lastRenderedPageBreak/>
        <w:t>Collaborated with data science teams to prepare training datasets and develop predictive models using Azure Synapse ML and Databricks, applying Scikit-learn and StatsModels for healthcare risk scoring and population trend analysis.</w:t>
      </w:r>
    </w:p>
    <w:p w14:paraId="734AE215" w14:textId="66B739A5" w:rsidR="00981FD8" w:rsidRPr="0022519C" w:rsidRDefault="00981FD8" w:rsidP="00981FD8">
      <w:pPr>
        <w:suppressAutoHyphens/>
        <w:spacing w:after="0" w:line="240" w:lineRule="auto"/>
        <w:rPr>
          <w:rFonts w:ascii="Cambria" w:hAnsi="Cambria" w:cs="Ebrima"/>
        </w:rPr>
      </w:pPr>
      <w:r w:rsidRPr="0022519C">
        <w:rPr>
          <w:rFonts w:ascii="Cambria" w:hAnsi="Cambria" w:cs="Ebrima"/>
          <w:b/>
          <w:bCs/>
        </w:rPr>
        <w:t>Environment</w:t>
      </w:r>
      <w:r w:rsidRPr="0022519C">
        <w:rPr>
          <w:rFonts w:ascii="Cambria" w:hAnsi="Cambria" w:cs="Ebrima"/>
        </w:rPr>
        <w:t>: </w:t>
      </w:r>
      <w:r w:rsidR="008439DA" w:rsidRPr="008439DA">
        <w:rPr>
          <w:rFonts w:ascii="Cambria" w:hAnsi="Cambria" w:cs="Ebrima"/>
        </w:rPr>
        <w:t>Azure Data Factory, Azure Synapse Analytics, Azure Synapse ML, Azure SQL, Azure Data Lake Gen2, Databricks, Delta Lake, Azure DevOps, Power BI, Azure Analysis Services, Azure Key Vault, Azure API Management, Logic Apps, Snowflake (emulated datasets), REST APIs, Terraform, MS SQL Server, Oracle, PySpark, Spark SQL, PL/SQL, T-SQL, Scikit-learn, StatsModels, JSON, CSV, RBAC, HIPAA, FHIR</w:t>
      </w:r>
      <w:r w:rsidR="008439DA">
        <w:rPr>
          <w:rFonts w:ascii="Cambria" w:hAnsi="Cambria" w:cs="Ebrima"/>
        </w:rPr>
        <w:t>.</w:t>
      </w:r>
    </w:p>
    <w:p w14:paraId="1AD039D7" w14:textId="77777777" w:rsidR="00981FD8" w:rsidRPr="0022519C" w:rsidRDefault="00981FD8" w:rsidP="00981FD8">
      <w:pPr>
        <w:suppressAutoHyphens/>
        <w:spacing w:after="0" w:line="240" w:lineRule="auto"/>
        <w:rPr>
          <w:rFonts w:ascii="Cambria" w:hAnsi="Cambria" w:cs="Ebrima"/>
        </w:rPr>
      </w:pPr>
    </w:p>
    <w:p w14:paraId="7563B4BA" w14:textId="6AFFFF0E" w:rsidR="00981FD8" w:rsidRPr="00E17B27" w:rsidRDefault="00981FD8" w:rsidP="00981FD8">
      <w:pPr>
        <w:spacing w:after="0" w:line="240" w:lineRule="auto"/>
        <w:rPr>
          <w:rFonts w:ascii="Cambria" w:hAnsi="Cambria"/>
          <w:b/>
          <w:bCs/>
        </w:rPr>
      </w:pPr>
      <w:r w:rsidRPr="0022519C">
        <w:rPr>
          <w:rFonts w:ascii="Cambria" w:hAnsi="Cambria"/>
          <w:b/>
          <w:bCs/>
        </w:rPr>
        <w:t>Barclays- Whippany, NJ</w:t>
      </w:r>
      <w:r w:rsidR="00E17B27">
        <w:rPr>
          <w:rFonts w:ascii="Cambria" w:hAnsi="Cambria"/>
          <w:b/>
          <w:bCs/>
        </w:rPr>
        <w:tab/>
      </w:r>
      <w:r w:rsidR="00E17B27">
        <w:rPr>
          <w:rFonts w:ascii="Cambria" w:hAnsi="Cambria"/>
          <w:b/>
          <w:bCs/>
        </w:rPr>
        <w:tab/>
      </w:r>
      <w:r w:rsidR="00E17B27">
        <w:rPr>
          <w:rFonts w:ascii="Cambria" w:hAnsi="Cambria"/>
          <w:b/>
          <w:bCs/>
        </w:rPr>
        <w:tab/>
      </w:r>
      <w:r w:rsidR="00E17B27">
        <w:rPr>
          <w:rFonts w:ascii="Cambria" w:hAnsi="Cambria"/>
          <w:b/>
          <w:bCs/>
        </w:rPr>
        <w:tab/>
      </w:r>
      <w:r w:rsidR="00E17B27">
        <w:rPr>
          <w:rFonts w:ascii="Cambria" w:hAnsi="Cambria"/>
          <w:b/>
          <w:bCs/>
        </w:rPr>
        <w:tab/>
      </w:r>
      <w:r w:rsidR="00E17B27">
        <w:rPr>
          <w:rFonts w:ascii="Cambria" w:hAnsi="Cambria"/>
          <w:b/>
          <w:bCs/>
        </w:rPr>
        <w:tab/>
      </w:r>
      <w:r w:rsidR="00E17B27">
        <w:rPr>
          <w:rFonts w:ascii="Cambria" w:hAnsi="Cambria"/>
          <w:b/>
          <w:bCs/>
        </w:rPr>
        <w:tab/>
      </w:r>
      <w:r w:rsidR="00E17B27">
        <w:rPr>
          <w:rFonts w:ascii="Cambria" w:hAnsi="Cambria"/>
          <w:b/>
          <w:bCs/>
        </w:rPr>
        <w:tab/>
        <w:t xml:space="preserve">         </w:t>
      </w:r>
      <w:r w:rsidRPr="0022519C">
        <w:rPr>
          <w:rFonts w:ascii="Cambria" w:hAnsi="Cambria"/>
          <w:b/>
        </w:rPr>
        <w:t>Oct 2020 - March 2022</w:t>
      </w:r>
      <w:r w:rsidRPr="0022519C">
        <w:rPr>
          <w:rFonts w:ascii="Cambria" w:hAnsi="Cambria"/>
          <w:b/>
          <w:bCs/>
        </w:rPr>
        <w:t xml:space="preserve">                                                                                                      </w:t>
      </w:r>
      <w:r w:rsidRPr="00E17B27">
        <w:rPr>
          <w:rFonts w:ascii="Cambria" w:hAnsi="Cambria"/>
          <w:b/>
          <w:bCs/>
        </w:rPr>
        <w:t>Senior Data Engineer</w:t>
      </w:r>
    </w:p>
    <w:p w14:paraId="0D193C6F" w14:textId="77777777" w:rsidR="00981FD8" w:rsidRPr="0022519C" w:rsidRDefault="00981FD8" w:rsidP="00981FD8">
      <w:pPr>
        <w:spacing w:after="0" w:line="240" w:lineRule="auto"/>
        <w:rPr>
          <w:rFonts w:ascii="Cambria" w:hAnsi="Cambria"/>
          <w:b/>
        </w:rPr>
      </w:pPr>
      <w:r w:rsidRPr="0022519C">
        <w:rPr>
          <w:rFonts w:ascii="Cambria" w:hAnsi="Cambria"/>
          <w:b/>
        </w:rPr>
        <w:t xml:space="preserve">Responsibilities:                                       </w:t>
      </w:r>
    </w:p>
    <w:p w14:paraId="09F05482" w14:textId="70097495" w:rsidR="008439DA" w:rsidRPr="008439DA" w:rsidRDefault="008439DA" w:rsidP="008439DA">
      <w:pPr>
        <w:pStyle w:val="NoSpacing"/>
        <w:numPr>
          <w:ilvl w:val="0"/>
          <w:numId w:val="11"/>
        </w:numPr>
        <w:rPr>
          <w:rFonts w:ascii="Cambria" w:hAnsi="Cambria"/>
        </w:rPr>
      </w:pPr>
      <w:r w:rsidRPr="008439DA">
        <w:rPr>
          <w:rFonts w:ascii="Cambria" w:hAnsi="Cambria"/>
        </w:rPr>
        <w:t>Led a data infrastructure modernization project aimed at upgrading legacy on-premises systems to Azure-based cloud architecture, enabling secure, scalable, and analytics-ready pipelines for financial and risk data domains.</w:t>
      </w:r>
    </w:p>
    <w:p w14:paraId="63E6C0F0" w14:textId="55B38E54" w:rsidR="008439DA" w:rsidRPr="008439DA" w:rsidRDefault="008439DA" w:rsidP="008439DA">
      <w:pPr>
        <w:pStyle w:val="NoSpacing"/>
        <w:numPr>
          <w:ilvl w:val="0"/>
          <w:numId w:val="11"/>
        </w:numPr>
        <w:rPr>
          <w:rFonts w:ascii="Cambria" w:hAnsi="Cambria"/>
        </w:rPr>
      </w:pPr>
      <w:r w:rsidRPr="008439DA">
        <w:rPr>
          <w:rFonts w:ascii="Cambria" w:hAnsi="Cambria"/>
        </w:rPr>
        <w:t>Engineered scalable ingestion pipelines using Azure Data Factory v2, loading data from third-party and operational systems into enterprise data lake zones.</w:t>
      </w:r>
    </w:p>
    <w:p w14:paraId="26849C7E" w14:textId="08244793" w:rsidR="008439DA" w:rsidRPr="008439DA" w:rsidRDefault="008439DA" w:rsidP="008439DA">
      <w:pPr>
        <w:pStyle w:val="NoSpacing"/>
        <w:numPr>
          <w:ilvl w:val="0"/>
          <w:numId w:val="11"/>
        </w:numPr>
        <w:rPr>
          <w:rFonts w:ascii="Cambria" w:hAnsi="Cambria"/>
        </w:rPr>
      </w:pPr>
      <w:r w:rsidRPr="008439DA">
        <w:rPr>
          <w:rFonts w:ascii="Cambria" w:hAnsi="Cambria"/>
        </w:rPr>
        <w:t>Processed files received from FIS and loaded them into a Secure Server, applying validation and cleansing rules using PySpark.</w:t>
      </w:r>
    </w:p>
    <w:p w14:paraId="4874576E" w14:textId="46C73DF5" w:rsidR="008439DA" w:rsidRPr="008439DA" w:rsidRDefault="008439DA" w:rsidP="008439DA">
      <w:pPr>
        <w:pStyle w:val="NoSpacing"/>
        <w:numPr>
          <w:ilvl w:val="0"/>
          <w:numId w:val="11"/>
        </w:numPr>
        <w:rPr>
          <w:rFonts w:ascii="Cambria" w:hAnsi="Cambria"/>
        </w:rPr>
      </w:pPr>
      <w:r w:rsidRPr="008439DA">
        <w:rPr>
          <w:rFonts w:ascii="Cambria" w:hAnsi="Cambria"/>
        </w:rPr>
        <w:t>Created secure ingestion layers by encrypting sensitive fields (credit card numbers, SSNs) using SHA2-256 and GUID-based tokenization, ensuring compliance with internal and regulatory data policies.</w:t>
      </w:r>
    </w:p>
    <w:p w14:paraId="324ADFA4" w14:textId="0DC3D9E7" w:rsidR="008439DA" w:rsidRPr="008439DA" w:rsidRDefault="00E17B27" w:rsidP="008439DA">
      <w:pPr>
        <w:pStyle w:val="NoSpacing"/>
        <w:numPr>
          <w:ilvl w:val="0"/>
          <w:numId w:val="11"/>
        </w:numPr>
        <w:rPr>
          <w:rFonts w:ascii="Cambria" w:hAnsi="Cambria"/>
        </w:rPr>
      </w:pPr>
      <w:r w:rsidRPr="008439DA">
        <w:rPr>
          <w:rFonts w:ascii="Cambria" w:hAnsi="Cambria"/>
        </w:rPr>
        <w:t>Modelled</w:t>
      </w:r>
      <w:r w:rsidR="008439DA" w:rsidRPr="008439DA">
        <w:rPr>
          <w:rFonts w:ascii="Cambria" w:hAnsi="Cambria"/>
        </w:rPr>
        <w:t xml:space="preserve"> and implemented Data Vault 2.0 architecture (Hubs, Links, Satellites) for credit card domain, enabling scalable historical tracking with audit trails.</w:t>
      </w:r>
    </w:p>
    <w:p w14:paraId="7D7277C2" w14:textId="03CAA1BA" w:rsidR="008439DA" w:rsidRPr="008439DA" w:rsidRDefault="008439DA" w:rsidP="008439DA">
      <w:pPr>
        <w:pStyle w:val="NoSpacing"/>
        <w:numPr>
          <w:ilvl w:val="0"/>
          <w:numId w:val="11"/>
        </w:numPr>
        <w:rPr>
          <w:rFonts w:ascii="Cambria" w:hAnsi="Cambria"/>
        </w:rPr>
      </w:pPr>
      <w:r w:rsidRPr="008439DA">
        <w:rPr>
          <w:rFonts w:ascii="Cambria" w:hAnsi="Cambria"/>
        </w:rPr>
        <w:t>Developed real-time Spark Streaming jobs in Databricks to consume transactional data, apply business rules, and route it for fraud detection pipelines.</w:t>
      </w:r>
    </w:p>
    <w:p w14:paraId="2B693DDF" w14:textId="302632F2" w:rsidR="008439DA" w:rsidRPr="008439DA" w:rsidRDefault="008439DA" w:rsidP="008439DA">
      <w:pPr>
        <w:pStyle w:val="NoSpacing"/>
        <w:numPr>
          <w:ilvl w:val="0"/>
          <w:numId w:val="11"/>
        </w:numPr>
        <w:rPr>
          <w:rFonts w:ascii="Cambria" w:hAnsi="Cambria"/>
        </w:rPr>
      </w:pPr>
      <w:r w:rsidRPr="008439DA">
        <w:rPr>
          <w:rFonts w:ascii="Cambria" w:hAnsi="Cambria"/>
        </w:rPr>
        <w:t>Built transformation logic in PySpark and SQL for flattening nested JSON/XML and converting them into structured tables stored in Azure SQL and Synapse Analytics.</w:t>
      </w:r>
    </w:p>
    <w:p w14:paraId="7F77592B" w14:textId="159E0422" w:rsidR="008439DA" w:rsidRPr="008439DA" w:rsidRDefault="008439DA" w:rsidP="008439DA">
      <w:pPr>
        <w:pStyle w:val="NoSpacing"/>
        <w:numPr>
          <w:ilvl w:val="0"/>
          <w:numId w:val="11"/>
        </w:numPr>
        <w:rPr>
          <w:rFonts w:ascii="Cambria" w:hAnsi="Cambria"/>
        </w:rPr>
      </w:pPr>
      <w:r w:rsidRPr="008439DA">
        <w:rPr>
          <w:rFonts w:ascii="Cambria" w:hAnsi="Cambria"/>
        </w:rPr>
        <w:t>Designed and deployed star schema and snowflake schema models in Azure Synapse, enabling consistent data consumption by reporting and analytics layers.</w:t>
      </w:r>
    </w:p>
    <w:p w14:paraId="20A4B990" w14:textId="337CB1AC" w:rsidR="008439DA" w:rsidRPr="008439DA" w:rsidRDefault="008439DA" w:rsidP="008439DA">
      <w:pPr>
        <w:pStyle w:val="NoSpacing"/>
        <w:numPr>
          <w:ilvl w:val="0"/>
          <w:numId w:val="11"/>
        </w:numPr>
        <w:rPr>
          <w:rFonts w:ascii="Cambria" w:hAnsi="Cambria"/>
        </w:rPr>
      </w:pPr>
      <w:r w:rsidRPr="008439DA">
        <w:rPr>
          <w:rFonts w:ascii="Cambria" w:hAnsi="Cambria"/>
        </w:rPr>
        <w:t>Created external Hive tables with partitioning to support scalable staging operations and optimized analytical querying.</w:t>
      </w:r>
    </w:p>
    <w:p w14:paraId="6A6F9536" w14:textId="3A988750" w:rsidR="008439DA" w:rsidRPr="008439DA" w:rsidRDefault="008439DA" w:rsidP="008439DA">
      <w:pPr>
        <w:pStyle w:val="NoSpacing"/>
        <w:numPr>
          <w:ilvl w:val="0"/>
          <w:numId w:val="11"/>
        </w:numPr>
        <w:rPr>
          <w:rFonts w:ascii="Cambria" w:hAnsi="Cambria"/>
        </w:rPr>
      </w:pPr>
      <w:r w:rsidRPr="008439DA">
        <w:rPr>
          <w:rFonts w:ascii="Cambria" w:hAnsi="Cambria"/>
        </w:rPr>
        <w:t>Built machine learning-ready datasets by performing feature engineering using Pandas, NumPy, and PySpark, preparing data for clustering and classification models.</w:t>
      </w:r>
    </w:p>
    <w:p w14:paraId="55BC38E5" w14:textId="790FF077" w:rsidR="008439DA" w:rsidRPr="008439DA" w:rsidRDefault="008439DA" w:rsidP="008439DA">
      <w:pPr>
        <w:pStyle w:val="NoSpacing"/>
        <w:numPr>
          <w:ilvl w:val="0"/>
          <w:numId w:val="11"/>
        </w:numPr>
        <w:rPr>
          <w:rFonts w:ascii="Cambria" w:hAnsi="Cambria"/>
        </w:rPr>
      </w:pPr>
      <w:r w:rsidRPr="008439DA">
        <w:rPr>
          <w:rFonts w:ascii="Cambria" w:hAnsi="Cambria"/>
        </w:rPr>
        <w:t>Collaborated with data scientists to implement preprocessing steps (outlier removal, normalization) and build exploratory models using Scikit-learn.</w:t>
      </w:r>
    </w:p>
    <w:p w14:paraId="30DF81D5" w14:textId="6BD8B71A" w:rsidR="008439DA" w:rsidRPr="008439DA" w:rsidRDefault="008439DA" w:rsidP="008439DA">
      <w:pPr>
        <w:pStyle w:val="NoSpacing"/>
        <w:numPr>
          <w:ilvl w:val="0"/>
          <w:numId w:val="11"/>
        </w:numPr>
        <w:rPr>
          <w:rFonts w:ascii="Cambria" w:hAnsi="Cambria"/>
        </w:rPr>
      </w:pPr>
      <w:r w:rsidRPr="008439DA">
        <w:rPr>
          <w:rFonts w:ascii="Cambria" w:hAnsi="Cambria"/>
        </w:rPr>
        <w:t>Developed scheduled pipelines using ADF, Logic Apps, and Spark jobs to automate recurring ETL tasks, reducing manual efforts and errors.</w:t>
      </w:r>
    </w:p>
    <w:p w14:paraId="09849DA7" w14:textId="25112E81" w:rsidR="008439DA" w:rsidRPr="008439DA" w:rsidRDefault="008439DA" w:rsidP="008439DA">
      <w:pPr>
        <w:pStyle w:val="NoSpacing"/>
        <w:numPr>
          <w:ilvl w:val="0"/>
          <w:numId w:val="11"/>
        </w:numPr>
        <w:rPr>
          <w:rFonts w:ascii="Cambria" w:hAnsi="Cambria"/>
        </w:rPr>
      </w:pPr>
      <w:r w:rsidRPr="008439DA">
        <w:rPr>
          <w:rFonts w:ascii="Cambria" w:hAnsi="Cambria"/>
        </w:rPr>
        <w:t>Developed RESTful API integrations for third-party data feeds, ingesting and standardizing them into downstream warehouse zones.</w:t>
      </w:r>
    </w:p>
    <w:p w14:paraId="3FA0B7E8" w14:textId="57002BFE" w:rsidR="008439DA" w:rsidRPr="008439DA" w:rsidRDefault="008439DA" w:rsidP="008439DA">
      <w:pPr>
        <w:pStyle w:val="NoSpacing"/>
        <w:numPr>
          <w:ilvl w:val="0"/>
          <w:numId w:val="11"/>
        </w:numPr>
        <w:rPr>
          <w:rFonts w:ascii="Cambria" w:hAnsi="Cambria"/>
        </w:rPr>
      </w:pPr>
      <w:r w:rsidRPr="008439DA">
        <w:rPr>
          <w:rFonts w:ascii="Cambria" w:hAnsi="Cambria"/>
        </w:rPr>
        <w:t>Created parameterized, reusable ADF pipelines with linked services, datasets, and triggers to orchestrate full data lifecycle workflows.</w:t>
      </w:r>
    </w:p>
    <w:p w14:paraId="13BC0784" w14:textId="135FFED8" w:rsidR="008439DA" w:rsidRPr="008439DA" w:rsidRDefault="008439DA" w:rsidP="008439DA">
      <w:pPr>
        <w:pStyle w:val="NoSpacing"/>
        <w:numPr>
          <w:ilvl w:val="0"/>
          <w:numId w:val="11"/>
        </w:numPr>
        <w:rPr>
          <w:rFonts w:ascii="Cambria" w:hAnsi="Cambria"/>
        </w:rPr>
      </w:pPr>
      <w:r w:rsidRPr="008439DA">
        <w:rPr>
          <w:rFonts w:ascii="Cambria" w:hAnsi="Cambria"/>
        </w:rPr>
        <w:t>Used Azure DevOps for CI/CD automation of pipeline components and notebooks, integrating them with environment-based release pipelines.</w:t>
      </w:r>
    </w:p>
    <w:p w14:paraId="2F790A54" w14:textId="40E6BD00" w:rsidR="008439DA" w:rsidRPr="008439DA" w:rsidRDefault="008439DA" w:rsidP="008439DA">
      <w:pPr>
        <w:pStyle w:val="NoSpacing"/>
        <w:numPr>
          <w:ilvl w:val="0"/>
          <w:numId w:val="11"/>
        </w:numPr>
        <w:rPr>
          <w:rFonts w:ascii="Cambria" w:hAnsi="Cambria"/>
        </w:rPr>
      </w:pPr>
      <w:r w:rsidRPr="008439DA">
        <w:rPr>
          <w:rFonts w:ascii="Cambria" w:hAnsi="Cambria"/>
        </w:rPr>
        <w:t>Applied Spark tuning techniques like broadcast joins, repartitioning, and caching to optimize large-volume batch processing jobs.</w:t>
      </w:r>
    </w:p>
    <w:p w14:paraId="518DF4E8" w14:textId="2A7BEFDD" w:rsidR="008439DA" w:rsidRPr="008439DA" w:rsidRDefault="008439DA" w:rsidP="008439DA">
      <w:pPr>
        <w:pStyle w:val="NoSpacing"/>
        <w:numPr>
          <w:ilvl w:val="0"/>
          <w:numId w:val="11"/>
        </w:numPr>
        <w:rPr>
          <w:rFonts w:ascii="Cambria" w:hAnsi="Cambria"/>
        </w:rPr>
      </w:pPr>
      <w:r w:rsidRPr="008439DA">
        <w:rPr>
          <w:rFonts w:ascii="Cambria" w:hAnsi="Cambria"/>
        </w:rPr>
        <w:t>Enabled secure access control by implementing RBAC policies and logging access metadata through Azure Key Vault and Log Analytics.</w:t>
      </w:r>
    </w:p>
    <w:p w14:paraId="4DF9518E" w14:textId="76260106" w:rsidR="008439DA" w:rsidRPr="008439DA" w:rsidRDefault="008439DA" w:rsidP="008439DA">
      <w:pPr>
        <w:pStyle w:val="NoSpacing"/>
        <w:numPr>
          <w:ilvl w:val="0"/>
          <w:numId w:val="11"/>
        </w:numPr>
        <w:rPr>
          <w:rFonts w:ascii="Cambria" w:hAnsi="Cambria"/>
        </w:rPr>
      </w:pPr>
      <w:r w:rsidRPr="008439DA">
        <w:rPr>
          <w:rFonts w:ascii="Cambria" w:hAnsi="Cambria"/>
        </w:rPr>
        <w:t>Documented metadata, source-to-target mappings, and transformation rules to support data governance and enable audit readiness.</w:t>
      </w:r>
    </w:p>
    <w:p w14:paraId="646A8F20" w14:textId="0DFA39B8" w:rsidR="00981FD8" w:rsidRPr="0022519C" w:rsidRDefault="008439DA" w:rsidP="008439DA">
      <w:pPr>
        <w:pStyle w:val="NoSpacing"/>
        <w:numPr>
          <w:ilvl w:val="0"/>
          <w:numId w:val="11"/>
        </w:numPr>
        <w:rPr>
          <w:rFonts w:ascii="Cambria" w:hAnsi="Cambria"/>
          <w:lang w:eastAsia="en-IN"/>
        </w:rPr>
      </w:pPr>
      <w:r w:rsidRPr="008439DA">
        <w:rPr>
          <w:rFonts w:ascii="Cambria" w:hAnsi="Cambria"/>
        </w:rPr>
        <w:t>Participated in Agile ceremonies, user story refinement, and collaborated cross-functionally with data architects, security teams, and ML engineers.</w:t>
      </w:r>
    </w:p>
    <w:p w14:paraId="6701A4D3" w14:textId="4741CC6C" w:rsidR="00981FD8" w:rsidRPr="0022519C" w:rsidRDefault="00981FD8" w:rsidP="00981FD8">
      <w:pPr>
        <w:pStyle w:val="NoSpacing"/>
        <w:rPr>
          <w:rFonts w:ascii="Cambria" w:hAnsi="Cambria"/>
          <w:lang w:eastAsia="en-IN"/>
        </w:rPr>
      </w:pPr>
      <w:r w:rsidRPr="0022519C">
        <w:rPr>
          <w:rFonts w:ascii="Cambria" w:hAnsi="Cambria"/>
          <w:b/>
          <w:lang w:eastAsia="en-IN"/>
        </w:rPr>
        <w:t>Environment:</w:t>
      </w:r>
      <w:r w:rsidRPr="0022519C">
        <w:rPr>
          <w:rFonts w:ascii="Cambria" w:hAnsi="Cambria"/>
          <w:lang w:eastAsia="en-IN"/>
        </w:rPr>
        <w:t> </w:t>
      </w:r>
      <w:r w:rsidR="00E17B27" w:rsidRPr="00E17B27">
        <w:rPr>
          <w:rFonts w:ascii="Cambria" w:hAnsi="Cambria"/>
          <w:lang w:eastAsia="en-IN"/>
        </w:rPr>
        <w:t>Azure Data Factory v2, Azure Synapse Analytics, Azure SQL, Azure DevOps, Databricks, Delta Lake, PySpark, Spark SQL, Spark Streaming, Azure Key Vault, Logic Apps, Hive, JSON, XML, REST APIs, Pandas, NumPy, Scikit-learn, T-SQL, Secure Server, FIS, Data Vault 2.0, Star Schema, Snowflake Schema, RBAC, SHA2-256, GUID Tokenization</w:t>
      </w:r>
    </w:p>
    <w:p w14:paraId="0AD05D45" w14:textId="77777777" w:rsidR="00981FD8" w:rsidRPr="0022519C" w:rsidRDefault="00981FD8" w:rsidP="00981FD8">
      <w:pPr>
        <w:spacing w:after="0" w:line="240" w:lineRule="auto"/>
        <w:rPr>
          <w:rFonts w:ascii="Cambria" w:hAnsi="Cambria"/>
          <w:b/>
        </w:rPr>
      </w:pPr>
    </w:p>
    <w:p w14:paraId="7696DF61" w14:textId="77777777" w:rsidR="00981FD8" w:rsidRPr="0022519C" w:rsidRDefault="00981FD8" w:rsidP="00981FD8">
      <w:pPr>
        <w:spacing w:after="0" w:line="240" w:lineRule="auto"/>
        <w:rPr>
          <w:rFonts w:ascii="Cambria" w:hAnsi="Cambria"/>
          <w:b/>
        </w:rPr>
      </w:pPr>
      <w:r w:rsidRPr="0022519C">
        <w:rPr>
          <w:rFonts w:ascii="Cambria" w:hAnsi="Cambria"/>
          <w:b/>
          <w:bCs/>
        </w:rPr>
        <w:t xml:space="preserve">WellCare - Tampa, FL                                                                                                                               April 2018 to Sept 2020                                                                                                          </w:t>
      </w:r>
    </w:p>
    <w:p w14:paraId="150478BD" w14:textId="77777777" w:rsidR="00981FD8" w:rsidRPr="0022519C" w:rsidRDefault="00981FD8" w:rsidP="00981FD8">
      <w:pPr>
        <w:spacing w:after="0" w:line="240" w:lineRule="auto"/>
        <w:rPr>
          <w:rFonts w:ascii="Cambria" w:hAnsi="Cambria"/>
          <w:b/>
        </w:rPr>
      </w:pPr>
      <w:r w:rsidRPr="0022519C">
        <w:rPr>
          <w:rFonts w:ascii="Cambria" w:hAnsi="Cambria"/>
          <w:b/>
        </w:rPr>
        <w:t xml:space="preserve">Data Engineer    </w:t>
      </w:r>
    </w:p>
    <w:p w14:paraId="67989EBC" w14:textId="77777777" w:rsidR="00981FD8" w:rsidRPr="0022519C" w:rsidRDefault="00981FD8" w:rsidP="00981FD8">
      <w:pPr>
        <w:spacing w:after="0" w:line="240" w:lineRule="auto"/>
        <w:rPr>
          <w:rFonts w:ascii="Cambria" w:hAnsi="Cambria"/>
          <w:b/>
        </w:rPr>
      </w:pPr>
      <w:r w:rsidRPr="0022519C">
        <w:rPr>
          <w:rFonts w:ascii="Cambria" w:hAnsi="Cambria"/>
          <w:b/>
        </w:rPr>
        <w:t>Responsibilities:</w:t>
      </w:r>
    </w:p>
    <w:p w14:paraId="2C2981A6" w14:textId="4C2DD6C6" w:rsidR="00E17B27" w:rsidRPr="00E17B27" w:rsidRDefault="00E17B27" w:rsidP="00E17B27">
      <w:pPr>
        <w:pStyle w:val="NoSpacing"/>
        <w:numPr>
          <w:ilvl w:val="0"/>
          <w:numId w:val="16"/>
        </w:numPr>
        <w:rPr>
          <w:rFonts w:ascii="Cambria" w:hAnsi="Cambria"/>
        </w:rPr>
      </w:pPr>
      <w:r w:rsidRPr="00E17B27">
        <w:rPr>
          <w:rFonts w:ascii="Cambria" w:hAnsi="Cambria"/>
        </w:rPr>
        <w:t>Supported a large-scale healthcare data modernization initiative, migrating legacy pipelines to the AWS cloud platform, improving scalability, performance, and compliance for analytics workflows.</w:t>
      </w:r>
    </w:p>
    <w:p w14:paraId="4F5F7DE4" w14:textId="7490D207" w:rsidR="00E17B27" w:rsidRPr="00E17B27" w:rsidRDefault="00E17B27" w:rsidP="00E17B27">
      <w:pPr>
        <w:pStyle w:val="NoSpacing"/>
        <w:numPr>
          <w:ilvl w:val="0"/>
          <w:numId w:val="16"/>
        </w:numPr>
        <w:rPr>
          <w:rFonts w:ascii="Cambria" w:hAnsi="Cambria"/>
        </w:rPr>
      </w:pPr>
      <w:r w:rsidRPr="00E17B27">
        <w:rPr>
          <w:rFonts w:ascii="Cambria" w:hAnsi="Cambria"/>
        </w:rPr>
        <w:t>Designed and built scalable ETL pipelines in AWS Glue, ingesting payer, provider, and clinical data into AWS Redshift for enterprise reporting.</w:t>
      </w:r>
    </w:p>
    <w:p w14:paraId="1D6D83B3" w14:textId="244EE930" w:rsidR="00E17B27" w:rsidRPr="00E17B27" w:rsidRDefault="00E17B27" w:rsidP="00E17B27">
      <w:pPr>
        <w:pStyle w:val="NoSpacing"/>
        <w:numPr>
          <w:ilvl w:val="0"/>
          <w:numId w:val="16"/>
        </w:numPr>
        <w:rPr>
          <w:rFonts w:ascii="Cambria" w:hAnsi="Cambria"/>
        </w:rPr>
      </w:pPr>
      <w:r w:rsidRPr="00E17B27">
        <w:rPr>
          <w:rFonts w:ascii="Cambria" w:hAnsi="Cambria"/>
        </w:rPr>
        <w:t>Implemented FHIR-compliant data mappings and applied HIPAA-aligned privacy controls, ensuring compliance for protected health information (PHI).</w:t>
      </w:r>
    </w:p>
    <w:p w14:paraId="0D6224C6" w14:textId="018ED86C" w:rsidR="00E17B27" w:rsidRPr="00E17B27" w:rsidRDefault="00E17B27" w:rsidP="00E17B27">
      <w:pPr>
        <w:pStyle w:val="NoSpacing"/>
        <w:numPr>
          <w:ilvl w:val="0"/>
          <w:numId w:val="16"/>
        </w:numPr>
        <w:rPr>
          <w:rFonts w:ascii="Cambria" w:hAnsi="Cambria"/>
        </w:rPr>
      </w:pPr>
      <w:r w:rsidRPr="00E17B27">
        <w:rPr>
          <w:rFonts w:ascii="Cambria" w:hAnsi="Cambria"/>
        </w:rPr>
        <w:t>Built and managed Redshift data warehouse models using star and snowflake schemas, defining fact and dimension tables to support patient and claims analysis.</w:t>
      </w:r>
    </w:p>
    <w:p w14:paraId="092982FF" w14:textId="169DCC19" w:rsidR="00E17B27" w:rsidRPr="00E17B27" w:rsidRDefault="00E17B27" w:rsidP="00E17B27">
      <w:pPr>
        <w:pStyle w:val="NoSpacing"/>
        <w:numPr>
          <w:ilvl w:val="0"/>
          <w:numId w:val="16"/>
        </w:numPr>
        <w:rPr>
          <w:rFonts w:ascii="Cambria" w:hAnsi="Cambria"/>
        </w:rPr>
      </w:pPr>
      <w:r w:rsidRPr="00E17B27">
        <w:rPr>
          <w:rFonts w:ascii="Cambria" w:hAnsi="Cambria"/>
        </w:rPr>
        <w:t>Optimized Redshift performance using distribution styles, sort keys, and compression encodings, reducing query latency and storage cost.</w:t>
      </w:r>
    </w:p>
    <w:p w14:paraId="1893138E" w14:textId="56EA9139" w:rsidR="00E17B27" w:rsidRPr="00E17B27" w:rsidRDefault="00E17B27" w:rsidP="00E17B27">
      <w:pPr>
        <w:pStyle w:val="NoSpacing"/>
        <w:numPr>
          <w:ilvl w:val="0"/>
          <w:numId w:val="16"/>
        </w:numPr>
        <w:rPr>
          <w:rFonts w:ascii="Cambria" w:hAnsi="Cambria"/>
        </w:rPr>
      </w:pPr>
      <w:r w:rsidRPr="00E17B27">
        <w:rPr>
          <w:rFonts w:ascii="Cambria" w:hAnsi="Cambria"/>
        </w:rPr>
        <w:t>Developed stored procedures and SQL scripts in Redshift for incremental loading, surrogate key generation, and data validation across staging and presentation layers.</w:t>
      </w:r>
    </w:p>
    <w:p w14:paraId="5D61FAC9" w14:textId="3AE6634A" w:rsidR="00E17B27" w:rsidRPr="00E17B27" w:rsidRDefault="00E17B27" w:rsidP="00E17B27">
      <w:pPr>
        <w:pStyle w:val="NoSpacing"/>
        <w:numPr>
          <w:ilvl w:val="0"/>
          <w:numId w:val="16"/>
        </w:numPr>
        <w:rPr>
          <w:rFonts w:ascii="Cambria" w:hAnsi="Cambria"/>
        </w:rPr>
      </w:pPr>
      <w:r w:rsidRPr="00E17B27">
        <w:rPr>
          <w:rFonts w:ascii="Cambria" w:hAnsi="Cambria"/>
        </w:rPr>
        <w:t>Created master-child workflows in AWS Glue to handle source-specific data loads with auditing, logging, and retry mechanisms.</w:t>
      </w:r>
    </w:p>
    <w:p w14:paraId="12DEE6CF" w14:textId="30A6D636" w:rsidR="00E17B27" w:rsidRPr="00E17B27" w:rsidRDefault="00E17B27" w:rsidP="00E17B27">
      <w:pPr>
        <w:pStyle w:val="NoSpacing"/>
        <w:numPr>
          <w:ilvl w:val="0"/>
          <w:numId w:val="16"/>
        </w:numPr>
        <w:rPr>
          <w:rFonts w:ascii="Cambria" w:hAnsi="Cambria"/>
        </w:rPr>
      </w:pPr>
      <w:r w:rsidRPr="00E17B27">
        <w:rPr>
          <w:rFonts w:ascii="Cambria" w:hAnsi="Cambria"/>
        </w:rPr>
        <w:lastRenderedPageBreak/>
        <w:t>Developed AWS Lambda functions and custom Python scripts for file parsing, transformations, and event-driven orchestration between S3, Glue, and Redshift.</w:t>
      </w:r>
    </w:p>
    <w:p w14:paraId="0C495B5C" w14:textId="1595F786" w:rsidR="00E17B27" w:rsidRPr="00E17B27" w:rsidRDefault="00E17B27" w:rsidP="00E17B27">
      <w:pPr>
        <w:pStyle w:val="NoSpacing"/>
        <w:numPr>
          <w:ilvl w:val="0"/>
          <w:numId w:val="16"/>
        </w:numPr>
        <w:rPr>
          <w:rFonts w:ascii="Cambria" w:hAnsi="Cambria"/>
        </w:rPr>
      </w:pPr>
      <w:r w:rsidRPr="00E17B27">
        <w:rPr>
          <w:rFonts w:ascii="Cambria" w:hAnsi="Cambria"/>
        </w:rPr>
        <w:t>Leveraged AWS DMS to migrate large datasets from on-prem systems to Redshift, ensuring consistency through validation scripts and reconciliation checks.</w:t>
      </w:r>
    </w:p>
    <w:p w14:paraId="754288D3" w14:textId="4A1E00AA" w:rsidR="00E17B27" w:rsidRPr="00E17B27" w:rsidRDefault="00E17B27" w:rsidP="00E17B27">
      <w:pPr>
        <w:pStyle w:val="NoSpacing"/>
        <w:numPr>
          <w:ilvl w:val="0"/>
          <w:numId w:val="16"/>
        </w:numPr>
        <w:rPr>
          <w:rFonts w:ascii="Cambria" w:hAnsi="Cambria"/>
        </w:rPr>
      </w:pPr>
      <w:r w:rsidRPr="00E17B27">
        <w:rPr>
          <w:rFonts w:ascii="Cambria" w:hAnsi="Cambria"/>
        </w:rPr>
        <w:t>Applied data governance practices with metadata tagging, lineage tracking, and S3 bucket-level access control and encryption.</w:t>
      </w:r>
    </w:p>
    <w:p w14:paraId="1487ED88" w14:textId="7FCD67CD" w:rsidR="00E17B27" w:rsidRPr="00E17B27" w:rsidRDefault="00E17B27" w:rsidP="00E17B27">
      <w:pPr>
        <w:pStyle w:val="NoSpacing"/>
        <w:numPr>
          <w:ilvl w:val="0"/>
          <w:numId w:val="16"/>
        </w:numPr>
        <w:rPr>
          <w:rFonts w:ascii="Cambria" w:hAnsi="Cambria"/>
        </w:rPr>
      </w:pPr>
      <w:r w:rsidRPr="00E17B27">
        <w:rPr>
          <w:rFonts w:ascii="Cambria" w:hAnsi="Cambria"/>
        </w:rPr>
        <w:t>Built machine learning models in AWS SageMaker and Python (Scikit-learn, StatsModels) to predict patient risk factors and enable proactive care management.</w:t>
      </w:r>
    </w:p>
    <w:p w14:paraId="3DB03D05" w14:textId="4F41A33B" w:rsidR="00E17B27" w:rsidRPr="00E17B27" w:rsidRDefault="00E17B27" w:rsidP="00E17B27">
      <w:pPr>
        <w:pStyle w:val="NoSpacing"/>
        <w:numPr>
          <w:ilvl w:val="0"/>
          <w:numId w:val="16"/>
        </w:numPr>
        <w:rPr>
          <w:rFonts w:ascii="Cambria" w:hAnsi="Cambria"/>
        </w:rPr>
      </w:pPr>
      <w:r w:rsidRPr="00E17B27">
        <w:rPr>
          <w:rFonts w:ascii="Cambria" w:hAnsi="Cambria"/>
        </w:rPr>
        <w:t>Performed feature engineering and exploratory data analysis using Pandas and NumPy, preparing curated datasets for model training.</w:t>
      </w:r>
    </w:p>
    <w:p w14:paraId="2D21AEA7" w14:textId="76A2FCA9" w:rsidR="00E17B27" w:rsidRPr="00E17B27" w:rsidRDefault="00E17B27" w:rsidP="00E17B27">
      <w:pPr>
        <w:pStyle w:val="NoSpacing"/>
        <w:numPr>
          <w:ilvl w:val="0"/>
          <w:numId w:val="16"/>
        </w:numPr>
        <w:rPr>
          <w:rFonts w:ascii="Cambria" w:hAnsi="Cambria"/>
        </w:rPr>
      </w:pPr>
      <w:r w:rsidRPr="00E17B27">
        <w:rPr>
          <w:rFonts w:ascii="Cambria" w:hAnsi="Cambria"/>
        </w:rPr>
        <w:t>Pushed model insights into AWS QuickSight via custom Python connectors, enabling interactive visualizations and executive dashboards.</w:t>
      </w:r>
    </w:p>
    <w:p w14:paraId="0035FB3D" w14:textId="2423FC40" w:rsidR="00E17B27" w:rsidRPr="00E17B27" w:rsidRDefault="00E17B27" w:rsidP="00E17B27">
      <w:pPr>
        <w:pStyle w:val="NoSpacing"/>
        <w:numPr>
          <w:ilvl w:val="0"/>
          <w:numId w:val="16"/>
        </w:numPr>
        <w:rPr>
          <w:rFonts w:ascii="Cambria" w:hAnsi="Cambria"/>
        </w:rPr>
      </w:pPr>
      <w:r w:rsidRPr="00E17B27">
        <w:rPr>
          <w:rFonts w:ascii="Cambria" w:hAnsi="Cambria"/>
        </w:rPr>
        <w:t>Authored CloudFormation templates to deploy Glue jobs, Redshift clusters, and IAM roles across environments for infrastructure consistency.</w:t>
      </w:r>
    </w:p>
    <w:p w14:paraId="31F3F9F9" w14:textId="39E028D5" w:rsidR="00E17B27" w:rsidRPr="00E17B27" w:rsidRDefault="00E17B27" w:rsidP="00E17B27">
      <w:pPr>
        <w:pStyle w:val="NoSpacing"/>
        <w:numPr>
          <w:ilvl w:val="0"/>
          <w:numId w:val="16"/>
        </w:numPr>
        <w:rPr>
          <w:rFonts w:ascii="Cambria" w:hAnsi="Cambria"/>
        </w:rPr>
      </w:pPr>
      <w:r w:rsidRPr="00E17B27">
        <w:rPr>
          <w:rFonts w:ascii="Cambria" w:hAnsi="Cambria"/>
        </w:rPr>
        <w:t>Implemented CI/CD workflows for Glue and Lambda artifacts, supporting environment-based promotion using internal DevOps tooling.</w:t>
      </w:r>
    </w:p>
    <w:p w14:paraId="77C9A2BE" w14:textId="6699C974" w:rsidR="00E17B27" w:rsidRPr="00E17B27" w:rsidRDefault="00E17B27" w:rsidP="00E17B27">
      <w:pPr>
        <w:pStyle w:val="NoSpacing"/>
        <w:numPr>
          <w:ilvl w:val="0"/>
          <w:numId w:val="16"/>
        </w:numPr>
        <w:rPr>
          <w:rFonts w:ascii="Cambria" w:hAnsi="Cambria"/>
        </w:rPr>
      </w:pPr>
      <w:r w:rsidRPr="00E17B27">
        <w:rPr>
          <w:rFonts w:ascii="Cambria" w:hAnsi="Cambria"/>
        </w:rPr>
        <w:t>Collaborated with data analysts, data scientists, and product owners to design data marts and modeling structures tailored to healthcare KPIs.</w:t>
      </w:r>
    </w:p>
    <w:p w14:paraId="0D7540B9" w14:textId="0332F66B" w:rsidR="00E17B27" w:rsidRPr="00E17B27" w:rsidRDefault="00E17B27" w:rsidP="00E17B27">
      <w:pPr>
        <w:pStyle w:val="NoSpacing"/>
        <w:numPr>
          <w:ilvl w:val="0"/>
          <w:numId w:val="16"/>
        </w:numPr>
        <w:rPr>
          <w:rFonts w:ascii="Cambria" w:hAnsi="Cambria"/>
        </w:rPr>
      </w:pPr>
      <w:r w:rsidRPr="00E17B27">
        <w:rPr>
          <w:rFonts w:ascii="Cambria" w:hAnsi="Cambria"/>
        </w:rPr>
        <w:t>Trained peers on AWS best practices and conducted walkthroughs for secure, reusable ETL design patterns.</w:t>
      </w:r>
    </w:p>
    <w:p w14:paraId="7C3FB5E7" w14:textId="6344CED3" w:rsidR="00981FD8" w:rsidRPr="0022519C" w:rsidRDefault="00E17B27" w:rsidP="00E17B27">
      <w:pPr>
        <w:pStyle w:val="NoSpacing"/>
        <w:numPr>
          <w:ilvl w:val="0"/>
          <w:numId w:val="16"/>
        </w:numPr>
        <w:rPr>
          <w:rFonts w:ascii="Cambria" w:hAnsi="Cambria"/>
        </w:rPr>
      </w:pPr>
      <w:r w:rsidRPr="00E17B27">
        <w:rPr>
          <w:rFonts w:ascii="Cambria" w:hAnsi="Cambria"/>
        </w:rPr>
        <w:t>Documented ETL processes, data dictionaries, and lineage diagrams to support audit and regulatory requirements.</w:t>
      </w:r>
    </w:p>
    <w:p w14:paraId="2FA5CC5B" w14:textId="2F14EBC0" w:rsidR="00981FD8" w:rsidRPr="00E17B27" w:rsidRDefault="00981FD8" w:rsidP="00E17B27">
      <w:pPr>
        <w:shd w:val="clear" w:color="auto" w:fill="FFFFFF"/>
        <w:spacing w:after="0" w:line="240" w:lineRule="auto"/>
        <w:rPr>
          <w:rFonts w:ascii="Cambria" w:hAnsi="Cambria" w:cstheme="majorHAnsi"/>
        </w:rPr>
      </w:pPr>
      <w:r w:rsidRPr="0022519C">
        <w:rPr>
          <w:rFonts w:ascii="Cambria" w:hAnsi="Cambria"/>
          <w:b/>
          <w:bCs/>
        </w:rPr>
        <w:t>Environment</w:t>
      </w:r>
      <w:r w:rsidRPr="0022519C">
        <w:rPr>
          <w:rFonts w:ascii="Cambria" w:hAnsi="Cambria"/>
        </w:rPr>
        <w:t xml:space="preserve">: </w:t>
      </w:r>
      <w:r w:rsidR="00E17B27" w:rsidRPr="00E17B27">
        <w:rPr>
          <w:rFonts w:ascii="Cambria" w:hAnsi="Cambria"/>
        </w:rPr>
        <w:t>AWS Redshift, AWS Glue, AWS Lambda, AWS DMS, AWS S3, AWS SageMaker, AWS QuickSight, AWS CloudFormation, Python, Pandas, NumPy, Scikit-learn, StatsModels, HIPAA, FHIR, JSON, Star/Snowflake Modeling, Fact/Dimension Tables, Distribution Keys, Sort Keys, REST APIs, CI/CD, Data Governance, Healthcare Analytics</w:t>
      </w:r>
    </w:p>
    <w:p w14:paraId="069D8DBD" w14:textId="77777777" w:rsidR="00981FD8" w:rsidRPr="0022519C" w:rsidRDefault="00981FD8" w:rsidP="00981FD8">
      <w:pPr>
        <w:shd w:val="clear" w:color="auto" w:fill="FFFFFF"/>
        <w:spacing w:after="0" w:line="240" w:lineRule="auto"/>
        <w:rPr>
          <w:rFonts w:ascii="Cambria" w:eastAsia="Times New Roman" w:hAnsi="Cambria"/>
          <w:color w:val="000000"/>
          <w:lang w:eastAsia="en-IN"/>
        </w:rPr>
      </w:pPr>
    </w:p>
    <w:p w14:paraId="4411C5C0" w14:textId="21E6ECF7" w:rsidR="00981FD8" w:rsidRPr="0022519C" w:rsidRDefault="00981FD8" w:rsidP="00981FD8">
      <w:pPr>
        <w:spacing w:after="0" w:line="240" w:lineRule="auto"/>
        <w:rPr>
          <w:rFonts w:ascii="Cambria" w:hAnsi="Cambria"/>
          <w:b/>
        </w:rPr>
      </w:pPr>
      <w:r w:rsidRPr="0022519C">
        <w:rPr>
          <w:rFonts w:ascii="Cambria" w:hAnsi="Cambria"/>
          <w:b/>
          <w:bCs/>
        </w:rPr>
        <w:t xml:space="preserve">Tata Consultancy Services - </w:t>
      </w:r>
      <w:r w:rsidR="00E17B27" w:rsidRPr="0022519C">
        <w:rPr>
          <w:rFonts w:ascii="Cambria" w:hAnsi="Cambria"/>
          <w:b/>
          <w:bCs/>
        </w:rPr>
        <w:t>Bangalore, India</w:t>
      </w:r>
      <w:r w:rsidRPr="0022519C">
        <w:rPr>
          <w:rFonts w:ascii="Cambria" w:hAnsi="Cambria"/>
          <w:b/>
          <w:bCs/>
        </w:rPr>
        <w:t xml:space="preserve">.                                                                                   May 2014 to Dec 2017 </w:t>
      </w:r>
      <w:r w:rsidRPr="0022519C">
        <w:rPr>
          <w:rFonts w:ascii="Cambria" w:hAnsi="Cambria"/>
          <w:b/>
        </w:rPr>
        <w:t xml:space="preserve">Data Engineer  </w:t>
      </w:r>
    </w:p>
    <w:p w14:paraId="78DC39E1" w14:textId="77777777" w:rsidR="00981FD8" w:rsidRPr="0022519C" w:rsidRDefault="00981FD8" w:rsidP="00981FD8">
      <w:pPr>
        <w:spacing w:after="0" w:line="240" w:lineRule="auto"/>
        <w:rPr>
          <w:rFonts w:ascii="Cambria" w:hAnsi="Cambria"/>
          <w:b/>
        </w:rPr>
      </w:pPr>
      <w:r w:rsidRPr="0022519C">
        <w:rPr>
          <w:rFonts w:ascii="Cambria" w:hAnsi="Cambria"/>
          <w:b/>
        </w:rPr>
        <w:t xml:space="preserve">Responsibilities:                                     </w:t>
      </w:r>
    </w:p>
    <w:p w14:paraId="33A5527E" w14:textId="77777777" w:rsidR="00981FD8" w:rsidRPr="0022519C" w:rsidRDefault="00981FD8" w:rsidP="00981FD8">
      <w:pPr>
        <w:pStyle w:val="NoSpacing"/>
        <w:numPr>
          <w:ilvl w:val="0"/>
          <w:numId w:val="4"/>
        </w:numPr>
        <w:rPr>
          <w:rFonts w:ascii="Cambria" w:hAnsi="Cambria"/>
        </w:rPr>
      </w:pPr>
      <w:r w:rsidRPr="0022519C">
        <w:rPr>
          <w:rFonts w:ascii="Cambria" w:hAnsi="Cambria"/>
        </w:rPr>
        <w:t>Data extraction from Fleet Monitor using SQL queries. Multiple selection filters are applied to extract the desired data.</w:t>
      </w:r>
    </w:p>
    <w:p w14:paraId="685A78DF" w14:textId="77777777" w:rsidR="00981FD8" w:rsidRPr="0022519C" w:rsidRDefault="00981FD8" w:rsidP="00981FD8">
      <w:pPr>
        <w:pStyle w:val="NoSpacing"/>
        <w:numPr>
          <w:ilvl w:val="0"/>
          <w:numId w:val="4"/>
        </w:numPr>
        <w:rPr>
          <w:rFonts w:ascii="Cambria" w:hAnsi="Cambria"/>
        </w:rPr>
      </w:pPr>
      <w:r w:rsidRPr="0022519C">
        <w:rPr>
          <w:rFonts w:ascii="Cambria" w:hAnsi="Cambria"/>
        </w:rPr>
        <w:t>Data cleaning and transformation using advanced Excel</w:t>
      </w:r>
    </w:p>
    <w:p w14:paraId="71DBFFB1" w14:textId="77777777" w:rsidR="00981FD8" w:rsidRPr="0022519C" w:rsidRDefault="00981FD8" w:rsidP="00981FD8">
      <w:pPr>
        <w:pStyle w:val="NoSpacing"/>
        <w:numPr>
          <w:ilvl w:val="0"/>
          <w:numId w:val="4"/>
        </w:numPr>
        <w:rPr>
          <w:rFonts w:ascii="Cambria" w:hAnsi="Cambria"/>
        </w:rPr>
      </w:pPr>
      <w:r w:rsidRPr="0022519C">
        <w:rPr>
          <w:rFonts w:ascii="Cambria" w:hAnsi="Cambria"/>
        </w:rPr>
        <w:t>Data analysis using Python-identifying relations between different parameters, identifying trends in the data, plotting the data to understand the correlation between variables, and choosing a suitable variable to develop alert logic.</w:t>
      </w:r>
    </w:p>
    <w:p w14:paraId="1FED0CBC" w14:textId="77777777" w:rsidR="00981FD8" w:rsidRPr="0022519C" w:rsidRDefault="00981FD8" w:rsidP="00981FD8">
      <w:pPr>
        <w:pStyle w:val="NoSpacing"/>
        <w:numPr>
          <w:ilvl w:val="0"/>
          <w:numId w:val="4"/>
        </w:numPr>
        <w:rPr>
          <w:rFonts w:ascii="Cambria" w:hAnsi="Cambria"/>
        </w:rPr>
      </w:pPr>
      <w:r w:rsidRPr="0022519C">
        <w:rPr>
          <w:rFonts w:ascii="Cambria" w:hAnsi="Cambria"/>
        </w:rPr>
        <w:t>Creating visualizations, reports and dashboards using Tableau to share insights with the customer.</w:t>
      </w:r>
    </w:p>
    <w:p w14:paraId="640E3D45" w14:textId="77777777" w:rsidR="00981FD8" w:rsidRPr="0022519C" w:rsidRDefault="00981FD8" w:rsidP="00981FD8">
      <w:pPr>
        <w:pStyle w:val="NoSpacing"/>
        <w:numPr>
          <w:ilvl w:val="0"/>
          <w:numId w:val="4"/>
        </w:numPr>
        <w:rPr>
          <w:rFonts w:ascii="Cambria" w:hAnsi="Cambria"/>
        </w:rPr>
      </w:pPr>
      <w:r w:rsidRPr="0022519C">
        <w:rPr>
          <w:rFonts w:ascii="Cambria" w:hAnsi="Cambria"/>
        </w:rPr>
        <w:t>Responsible for developing alerts using Fleet Monitor/Orbita Enterprise based on the alerting requirement from the client.</w:t>
      </w:r>
    </w:p>
    <w:p w14:paraId="11516A05" w14:textId="77777777" w:rsidR="00981FD8" w:rsidRPr="0022519C" w:rsidRDefault="00981FD8" w:rsidP="00981FD8">
      <w:pPr>
        <w:pStyle w:val="NoSpacing"/>
        <w:numPr>
          <w:ilvl w:val="0"/>
          <w:numId w:val="4"/>
        </w:numPr>
        <w:rPr>
          <w:rFonts w:ascii="Cambria" w:hAnsi="Cambria"/>
        </w:rPr>
      </w:pPr>
      <w:r w:rsidRPr="0022519C">
        <w:rPr>
          <w:rFonts w:ascii="Cambria" w:hAnsi="Cambria"/>
        </w:rPr>
        <w:t>Preparing ORD (Operational Release Document) for alerts created in Fleet Monitor and ORBITA that details the data extraction, manipulation, and analysis along with compelling visuals.</w:t>
      </w:r>
    </w:p>
    <w:p w14:paraId="7B5CEF25" w14:textId="77777777" w:rsidR="00981FD8" w:rsidRPr="0022519C" w:rsidRDefault="00981FD8" w:rsidP="00981FD8">
      <w:pPr>
        <w:pStyle w:val="NoSpacing"/>
        <w:numPr>
          <w:ilvl w:val="0"/>
          <w:numId w:val="4"/>
        </w:numPr>
        <w:rPr>
          <w:rFonts w:ascii="Cambria" w:hAnsi="Cambria"/>
        </w:rPr>
      </w:pPr>
      <w:r w:rsidRPr="0022519C">
        <w:rPr>
          <w:rFonts w:ascii="Cambria" w:hAnsi="Cambria"/>
        </w:rPr>
        <w:t>Predicting the worst-performing alerts on different fleets by analyzing the historical data and relevant evidence in IBM Maximo.</w:t>
      </w:r>
    </w:p>
    <w:p w14:paraId="374F5A86" w14:textId="77777777" w:rsidR="00981FD8" w:rsidRPr="0022519C" w:rsidRDefault="00981FD8" w:rsidP="00981FD8">
      <w:pPr>
        <w:pStyle w:val="NoSpacing"/>
        <w:numPr>
          <w:ilvl w:val="0"/>
          <w:numId w:val="4"/>
        </w:numPr>
        <w:rPr>
          <w:rFonts w:ascii="Cambria" w:hAnsi="Cambria"/>
        </w:rPr>
      </w:pPr>
      <w:r w:rsidRPr="0022519C">
        <w:rPr>
          <w:rFonts w:ascii="Cambria" w:hAnsi="Cambria"/>
        </w:rPr>
        <w:t>Developed a tool based on Excel VBA that analyzes, cleans, and manipulates the raw dataset (historical train data) and sends out an automated email with the refined final report to all stakeholders.</w:t>
      </w:r>
    </w:p>
    <w:p w14:paraId="7A5098B9" w14:textId="77777777" w:rsidR="00981FD8" w:rsidRPr="0022519C" w:rsidRDefault="00981FD8" w:rsidP="00981FD8">
      <w:pPr>
        <w:pStyle w:val="NoSpacing"/>
        <w:numPr>
          <w:ilvl w:val="0"/>
          <w:numId w:val="4"/>
        </w:numPr>
        <w:rPr>
          <w:rFonts w:ascii="Cambria" w:hAnsi="Cambria"/>
        </w:rPr>
      </w:pPr>
      <w:r w:rsidRPr="0022519C">
        <w:rPr>
          <w:rFonts w:ascii="Cambria" w:hAnsi="Cambria"/>
        </w:rPr>
        <w:t>User acceptance testing in Fleet Monitor following any new releases of the website.</w:t>
      </w:r>
    </w:p>
    <w:p w14:paraId="00FFED71" w14:textId="77777777" w:rsidR="00981FD8" w:rsidRPr="0022519C" w:rsidRDefault="00981FD8" w:rsidP="00981FD8">
      <w:pPr>
        <w:pStyle w:val="NoSpacing"/>
        <w:numPr>
          <w:ilvl w:val="0"/>
          <w:numId w:val="4"/>
        </w:numPr>
        <w:rPr>
          <w:rFonts w:ascii="Cambria" w:hAnsi="Cambria"/>
        </w:rPr>
      </w:pPr>
      <w:r w:rsidRPr="0022519C">
        <w:rPr>
          <w:rFonts w:ascii="Cambria" w:hAnsi="Cambria"/>
        </w:rPr>
        <w:t>Conducting peer reviews (Quality Checks) of the ORDs and alerts created by other team members. This process is carried out to meet the documentation standards and to make every release with minimum to zero errors.</w:t>
      </w:r>
    </w:p>
    <w:p w14:paraId="7544C1AB" w14:textId="77777777" w:rsidR="00981FD8" w:rsidRPr="0022519C" w:rsidRDefault="00981FD8" w:rsidP="00981FD8">
      <w:pPr>
        <w:pStyle w:val="NoSpacing"/>
        <w:numPr>
          <w:ilvl w:val="0"/>
          <w:numId w:val="4"/>
        </w:numPr>
        <w:rPr>
          <w:rFonts w:ascii="Cambria" w:hAnsi="Cambria"/>
        </w:rPr>
      </w:pPr>
      <w:r w:rsidRPr="0022519C">
        <w:rPr>
          <w:rFonts w:ascii="Cambria" w:hAnsi="Cambria"/>
        </w:rPr>
        <w:t>Lead the training programs for new hires to help them understand the train domain and the process flow in detail.</w:t>
      </w:r>
    </w:p>
    <w:p w14:paraId="69C6B11C" w14:textId="77777777" w:rsidR="00981FD8" w:rsidRPr="0022519C" w:rsidRDefault="00981FD8" w:rsidP="00981FD8">
      <w:pPr>
        <w:spacing w:after="0" w:line="240" w:lineRule="auto"/>
        <w:rPr>
          <w:rFonts w:ascii="Cambria" w:eastAsia="Times New Roman" w:hAnsi="Cambria"/>
          <w:b/>
          <w:bCs/>
          <w:color w:val="000000"/>
          <w:lang w:eastAsia="en-IN"/>
        </w:rPr>
      </w:pPr>
    </w:p>
    <w:p w14:paraId="06856B72" w14:textId="77777777" w:rsidR="00981FD8" w:rsidRPr="0022519C" w:rsidRDefault="00981FD8" w:rsidP="00981FD8">
      <w:pPr>
        <w:pStyle w:val="NoSpacing"/>
        <w:rPr>
          <w:rFonts w:ascii="Cambria" w:hAnsi="Cambria"/>
          <w:lang w:eastAsia="en-IN"/>
        </w:rPr>
      </w:pPr>
      <w:r w:rsidRPr="0022519C">
        <w:rPr>
          <w:rFonts w:ascii="Cambria" w:hAnsi="Cambria"/>
          <w:b/>
          <w:bCs/>
          <w:lang w:eastAsia="en-IN"/>
        </w:rPr>
        <w:t>Environment:</w:t>
      </w:r>
      <w:r w:rsidRPr="0022519C">
        <w:rPr>
          <w:rFonts w:ascii="Cambria" w:hAnsi="Cambria"/>
          <w:lang w:eastAsia="en-IN"/>
        </w:rPr>
        <w:t> Microsoft SQL Server, MS-Office, MS-Visio, SQL, PL/SQL, Windows. Data Analysis, MySQL, Tableau, Python,Microsoft Excel, Pattern &amp; Trend identification, Extract Transform Load (ETL), Predictive Analytics, IBM Maximo, Microsoft SharePoint.</w:t>
      </w:r>
    </w:p>
    <w:p w14:paraId="4777B9F3" w14:textId="77777777" w:rsidR="00981FD8" w:rsidRPr="0022519C" w:rsidRDefault="00981FD8" w:rsidP="00981FD8">
      <w:pPr>
        <w:pStyle w:val="ListParagraph"/>
        <w:shd w:val="clear" w:color="auto" w:fill="FFFFFF"/>
        <w:spacing w:after="0" w:line="240" w:lineRule="auto"/>
        <w:rPr>
          <w:rFonts w:ascii="Cambria" w:eastAsia="Times New Roman" w:hAnsi="Cambria"/>
          <w:color w:val="000000"/>
          <w:lang w:eastAsia="en-IN"/>
        </w:rPr>
      </w:pPr>
    </w:p>
    <w:p w14:paraId="0F6671D3" w14:textId="77777777" w:rsidR="00E12797" w:rsidRPr="0022519C" w:rsidRDefault="00E12797">
      <w:pPr>
        <w:rPr>
          <w:rFonts w:ascii="Cambria" w:hAnsi="Cambria"/>
        </w:rPr>
      </w:pPr>
    </w:p>
    <w:sectPr w:rsidR="00E12797" w:rsidRPr="0022519C" w:rsidSect="00981FD8">
      <w:pgSz w:w="12240" w:h="20160" w:code="5"/>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Ebrima">
    <w:panose1 w:val="02000000000000000000"/>
    <w:charset w:val="00"/>
    <w:family w:val="auto"/>
    <w:pitch w:val="variable"/>
    <w:sig w:usb0="A000005F" w:usb1="02000041" w:usb2="000008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D74"/>
    <w:multiLevelType w:val="hybridMultilevel"/>
    <w:tmpl w:val="78CA7E7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BBA109E"/>
    <w:multiLevelType w:val="hybridMultilevel"/>
    <w:tmpl w:val="65B2E95A"/>
    <w:lvl w:ilvl="0" w:tplc="572E1848">
      <w:numFmt w:val="bullet"/>
      <w:lvlText w:val="•"/>
      <w:lvlJc w:val="left"/>
      <w:pPr>
        <w:ind w:left="1800" w:hanging="720"/>
      </w:pPr>
      <w:rPr>
        <w:rFonts w:ascii="Cambria" w:eastAsia="Calibri" w:hAnsi="Cambr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B47B06"/>
    <w:multiLevelType w:val="hybridMultilevel"/>
    <w:tmpl w:val="E8583AEE"/>
    <w:lvl w:ilvl="0" w:tplc="572E1848">
      <w:numFmt w:val="bullet"/>
      <w:lvlText w:val="•"/>
      <w:lvlJc w:val="left"/>
      <w:pPr>
        <w:ind w:left="1440" w:hanging="720"/>
      </w:pPr>
      <w:rPr>
        <w:rFonts w:ascii="Cambria" w:eastAsia="Calibri" w:hAnsi="Cambr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93B07AF"/>
    <w:multiLevelType w:val="hybridMultilevel"/>
    <w:tmpl w:val="D504B5EC"/>
    <w:lvl w:ilvl="0" w:tplc="572E1848">
      <w:numFmt w:val="bullet"/>
      <w:lvlText w:val="•"/>
      <w:lvlJc w:val="left"/>
      <w:pPr>
        <w:ind w:left="720" w:hanging="720"/>
      </w:pPr>
      <w:rPr>
        <w:rFonts w:ascii="Cambria" w:eastAsia="Calibri" w:hAnsi="Cambria"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CAC4922"/>
    <w:multiLevelType w:val="hybridMultilevel"/>
    <w:tmpl w:val="7826C7BC"/>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DE941AE"/>
    <w:multiLevelType w:val="hybridMultilevel"/>
    <w:tmpl w:val="A0127D66"/>
    <w:lvl w:ilvl="0" w:tplc="0409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45B6077D"/>
    <w:multiLevelType w:val="hybridMultilevel"/>
    <w:tmpl w:val="D600504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BD0230E"/>
    <w:multiLevelType w:val="hybridMultilevel"/>
    <w:tmpl w:val="369A3DE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31222A0"/>
    <w:multiLevelType w:val="hybridMultilevel"/>
    <w:tmpl w:val="85F22388"/>
    <w:lvl w:ilvl="0" w:tplc="97CAB224">
      <w:numFmt w:val="bullet"/>
      <w:lvlText w:val="•"/>
      <w:lvlJc w:val="left"/>
      <w:pPr>
        <w:ind w:left="1440" w:hanging="720"/>
      </w:pPr>
      <w:rPr>
        <w:rFonts w:ascii="Cambria" w:eastAsia="Calibri" w:hAnsi="Cambria"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A64D74"/>
    <w:multiLevelType w:val="hybridMultilevel"/>
    <w:tmpl w:val="1E1A11E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89F12C3"/>
    <w:multiLevelType w:val="hybridMultilevel"/>
    <w:tmpl w:val="F520947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6103708A"/>
    <w:multiLevelType w:val="hybridMultilevel"/>
    <w:tmpl w:val="41FE1E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0E1DB4"/>
    <w:multiLevelType w:val="hybridMultilevel"/>
    <w:tmpl w:val="687CEF1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7503D23"/>
    <w:multiLevelType w:val="hybridMultilevel"/>
    <w:tmpl w:val="CE4A7BE4"/>
    <w:lvl w:ilvl="0" w:tplc="04090005">
      <w:start w:val="1"/>
      <w:numFmt w:val="bullet"/>
      <w:lvlText w:val=""/>
      <w:lvlJc w:val="left"/>
      <w:pPr>
        <w:ind w:left="720" w:hanging="360"/>
      </w:pPr>
      <w:rPr>
        <w:rFonts w:ascii="Wingdings" w:hAnsi="Wingdings" w:hint="default"/>
      </w:rPr>
    </w:lvl>
    <w:lvl w:ilvl="1" w:tplc="5A2845DC">
      <w:numFmt w:val="bullet"/>
      <w:lvlText w:val="•"/>
      <w:lvlJc w:val="left"/>
      <w:pPr>
        <w:ind w:left="1800" w:hanging="720"/>
      </w:pPr>
      <w:rPr>
        <w:rFonts w:ascii="Cambria" w:eastAsia="Calibri" w:hAnsi="Cambria"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227A89"/>
    <w:multiLevelType w:val="hybridMultilevel"/>
    <w:tmpl w:val="793EB98A"/>
    <w:lvl w:ilvl="0" w:tplc="04090005">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E4330F9"/>
    <w:multiLevelType w:val="hybridMultilevel"/>
    <w:tmpl w:val="F47025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67668033">
    <w:abstractNumId w:val="14"/>
  </w:num>
  <w:num w:numId="2" w16cid:durableId="1094282009">
    <w:abstractNumId w:val="7"/>
  </w:num>
  <w:num w:numId="3" w16cid:durableId="689338461">
    <w:abstractNumId w:val="12"/>
  </w:num>
  <w:num w:numId="4" w16cid:durableId="77218358">
    <w:abstractNumId w:val="15"/>
  </w:num>
  <w:num w:numId="5" w16cid:durableId="375853294">
    <w:abstractNumId w:val="9"/>
  </w:num>
  <w:num w:numId="6" w16cid:durableId="691956745">
    <w:abstractNumId w:val="13"/>
  </w:num>
  <w:num w:numId="7" w16cid:durableId="1829517001">
    <w:abstractNumId w:val="0"/>
  </w:num>
  <w:num w:numId="8" w16cid:durableId="2101679711">
    <w:abstractNumId w:val="11"/>
  </w:num>
  <w:num w:numId="9" w16cid:durableId="614019563">
    <w:abstractNumId w:val="8"/>
  </w:num>
  <w:num w:numId="10" w16cid:durableId="964851918">
    <w:abstractNumId w:val="6"/>
  </w:num>
  <w:num w:numId="11" w16cid:durableId="1038047953">
    <w:abstractNumId w:val="10"/>
  </w:num>
  <w:num w:numId="12" w16cid:durableId="1146776854">
    <w:abstractNumId w:val="2"/>
  </w:num>
  <w:num w:numId="13" w16cid:durableId="1931038361">
    <w:abstractNumId w:val="1"/>
  </w:num>
  <w:num w:numId="14" w16cid:durableId="397675542">
    <w:abstractNumId w:val="3"/>
  </w:num>
  <w:num w:numId="15" w16cid:durableId="1810901823">
    <w:abstractNumId w:val="4"/>
  </w:num>
  <w:num w:numId="16" w16cid:durableId="16365938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FD8"/>
    <w:rsid w:val="0022519C"/>
    <w:rsid w:val="002A1AEB"/>
    <w:rsid w:val="00596A42"/>
    <w:rsid w:val="005B75F3"/>
    <w:rsid w:val="005D726C"/>
    <w:rsid w:val="00703A73"/>
    <w:rsid w:val="008439DA"/>
    <w:rsid w:val="00977699"/>
    <w:rsid w:val="00981FD8"/>
    <w:rsid w:val="00BF679F"/>
    <w:rsid w:val="00C57E93"/>
    <w:rsid w:val="00E12797"/>
    <w:rsid w:val="00E17B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AC2F"/>
  <w15:chartTrackingRefBased/>
  <w15:docId w15:val="{978CA525-4215-7941-B337-75BECF11D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FD8"/>
    <w:pPr>
      <w:spacing w:after="200" w:line="276" w:lineRule="auto"/>
    </w:pPr>
    <w:rPr>
      <w:rFonts w:ascii="Calibri" w:eastAsia="Calibri" w:hAnsi="Calibri" w:cs="Calibri"/>
      <w:kern w:val="0"/>
      <w:sz w:val="22"/>
      <w:szCs w:val="22"/>
      <w:lang w:val="en-IN"/>
      <w14:ligatures w14:val="none"/>
    </w:rPr>
  </w:style>
  <w:style w:type="paragraph" w:styleId="Heading1">
    <w:name w:val="heading 1"/>
    <w:basedOn w:val="Normal"/>
    <w:next w:val="Normal"/>
    <w:link w:val="Heading1Char"/>
    <w:uiPriority w:val="9"/>
    <w:qFormat/>
    <w:rsid w:val="00981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FD8"/>
    <w:rPr>
      <w:rFonts w:eastAsiaTheme="majorEastAsia" w:cstheme="majorBidi"/>
      <w:color w:val="272727" w:themeColor="text1" w:themeTint="D8"/>
    </w:rPr>
  </w:style>
  <w:style w:type="paragraph" w:styleId="Title">
    <w:name w:val="Title"/>
    <w:basedOn w:val="Normal"/>
    <w:next w:val="Normal"/>
    <w:link w:val="TitleChar"/>
    <w:uiPriority w:val="10"/>
    <w:qFormat/>
    <w:rsid w:val="00981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FD8"/>
    <w:pPr>
      <w:spacing w:before="160"/>
      <w:jc w:val="center"/>
    </w:pPr>
    <w:rPr>
      <w:i/>
      <w:iCs/>
      <w:color w:val="404040" w:themeColor="text1" w:themeTint="BF"/>
    </w:rPr>
  </w:style>
  <w:style w:type="character" w:customStyle="1" w:styleId="QuoteChar">
    <w:name w:val="Quote Char"/>
    <w:basedOn w:val="DefaultParagraphFont"/>
    <w:link w:val="Quote"/>
    <w:uiPriority w:val="29"/>
    <w:rsid w:val="00981FD8"/>
    <w:rPr>
      <w:i/>
      <w:iCs/>
      <w:color w:val="404040" w:themeColor="text1" w:themeTint="BF"/>
    </w:rPr>
  </w:style>
  <w:style w:type="paragraph" w:styleId="ListParagraph">
    <w:name w:val="List Paragraph"/>
    <w:basedOn w:val="Normal"/>
    <w:link w:val="ListParagraphChar"/>
    <w:uiPriority w:val="34"/>
    <w:qFormat/>
    <w:rsid w:val="00981FD8"/>
    <w:pPr>
      <w:ind w:left="720"/>
      <w:contextualSpacing/>
    </w:pPr>
  </w:style>
  <w:style w:type="character" w:styleId="IntenseEmphasis">
    <w:name w:val="Intense Emphasis"/>
    <w:basedOn w:val="DefaultParagraphFont"/>
    <w:uiPriority w:val="21"/>
    <w:qFormat/>
    <w:rsid w:val="00981FD8"/>
    <w:rPr>
      <w:i/>
      <w:iCs/>
      <w:color w:val="0F4761" w:themeColor="accent1" w:themeShade="BF"/>
    </w:rPr>
  </w:style>
  <w:style w:type="paragraph" w:styleId="IntenseQuote">
    <w:name w:val="Intense Quote"/>
    <w:basedOn w:val="Normal"/>
    <w:next w:val="Normal"/>
    <w:link w:val="IntenseQuoteChar"/>
    <w:uiPriority w:val="30"/>
    <w:qFormat/>
    <w:rsid w:val="00981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FD8"/>
    <w:rPr>
      <w:i/>
      <w:iCs/>
      <w:color w:val="0F4761" w:themeColor="accent1" w:themeShade="BF"/>
    </w:rPr>
  </w:style>
  <w:style w:type="character" w:styleId="IntenseReference">
    <w:name w:val="Intense Reference"/>
    <w:basedOn w:val="DefaultParagraphFont"/>
    <w:uiPriority w:val="32"/>
    <w:qFormat/>
    <w:rsid w:val="00981FD8"/>
    <w:rPr>
      <w:b/>
      <w:bCs/>
      <w:smallCaps/>
      <w:color w:val="0F4761" w:themeColor="accent1" w:themeShade="BF"/>
      <w:spacing w:val="5"/>
    </w:rPr>
  </w:style>
  <w:style w:type="table" w:customStyle="1" w:styleId="TableGrid">
    <w:name w:val="TableGrid"/>
    <w:rsid w:val="00981FD8"/>
    <w:pPr>
      <w:spacing w:after="0" w:line="240" w:lineRule="auto"/>
    </w:pPr>
    <w:rPr>
      <w:rFonts w:eastAsiaTheme="minorEastAsia"/>
      <w:kern w:val="0"/>
      <w:sz w:val="22"/>
      <w:szCs w:val="22"/>
      <w14:ligatures w14:val="none"/>
    </w:rPr>
    <w:tblPr>
      <w:tblCellMar>
        <w:top w:w="0" w:type="dxa"/>
        <w:left w:w="0" w:type="dxa"/>
        <w:bottom w:w="0" w:type="dxa"/>
        <w:right w:w="0" w:type="dxa"/>
      </w:tblCellMar>
    </w:tblPr>
  </w:style>
  <w:style w:type="character" w:customStyle="1" w:styleId="ListParagraphChar">
    <w:name w:val="List Paragraph Char"/>
    <w:link w:val="ListParagraph"/>
    <w:uiPriority w:val="34"/>
    <w:locked/>
    <w:rsid w:val="00981FD8"/>
  </w:style>
  <w:style w:type="paragraph" w:styleId="NoSpacing">
    <w:name w:val="No Spacing"/>
    <w:uiPriority w:val="1"/>
    <w:qFormat/>
    <w:rsid w:val="00981FD8"/>
    <w:pPr>
      <w:spacing w:after="0" w:line="240" w:lineRule="auto"/>
    </w:pPr>
    <w:rPr>
      <w:rFonts w:ascii="Calibri" w:eastAsia="Calibri" w:hAnsi="Calibri" w:cs="Calibri"/>
      <w:kern w:val="0"/>
      <w:sz w:val="22"/>
      <w:szCs w:val="22"/>
      <w:lang w:val="en-IN"/>
      <w14:ligatures w14:val="none"/>
    </w:rPr>
  </w:style>
  <w:style w:type="paragraph" w:customStyle="1" w:styleId="p1">
    <w:name w:val="p1"/>
    <w:basedOn w:val="Normal"/>
    <w:rsid w:val="00981FD8"/>
    <w:pPr>
      <w:spacing w:after="0" w:line="240" w:lineRule="auto"/>
    </w:pPr>
    <w:rPr>
      <w:rFonts w:ascii=".AppleSystemUIFont" w:eastAsia="Times New Roman" w:hAnsi=".AppleSystemUIFont" w:cs="Times New Roman"/>
      <w:color w:val="0E0E0E"/>
      <w:sz w:val="21"/>
      <w:szCs w:val="21"/>
      <w:lang w:val="en-US"/>
    </w:rPr>
  </w:style>
  <w:style w:type="table" w:styleId="TableGrid0">
    <w:name w:val="Table Grid"/>
    <w:basedOn w:val="TableNormal"/>
    <w:uiPriority w:val="39"/>
    <w:rsid w:val="00225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1">
    <w:name w:val="s1"/>
    <w:basedOn w:val="DefaultParagraphFont"/>
    <w:rsid w:val="0022519C"/>
  </w:style>
  <w:style w:type="character" w:customStyle="1" w:styleId="apple-converted-space">
    <w:name w:val="apple-converted-space"/>
    <w:basedOn w:val="DefaultParagraphFont"/>
    <w:rsid w:val="0022519C"/>
  </w:style>
  <w:style w:type="character" w:styleId="Hyperlink">
    <w:name w:val="Hyperlink"/>
    <w:basedOn w:val="DefaultParagraphFont"/>
    <w:uiPriority w:val="99"/>
    <w:unhideWhenUsed/>
    <w:rsid w:val="00596A42"/>
    <w:rPr>
      <w:color w:val="467886" w:themeColor="hyperlink"/>
      <w:u w:val="single"/>
    </w:rPr>
  </w:style>
  <w:style w:type="character" w:styleId="UnresolvedMention">
    <w:name w:val="Unresolved Mention"/>
    <w:basedOn w:val="DefaultParagraphFont"/>
    <w:uiPriority w:val="99"/>
    <w:semiHidden/>
    <w:unhideWhenUsed/>
    <w:rsid w:val="00596A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0729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nanesh.chinnaredd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2792</Words>
  <Characters>15919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Gnanesh Kumar Chinnareddyvari Ashokkumar</dc:creator>
  <cp:keywords/>
  <dc:description/>
  <cp:lastModifiedBy>Gnanesh Kumar Chinnareddyvari Ashokkumar</cp:lastModifiedBy>
  <cp:revision>5</cp:revision>
  <dcterms:created xsi:type="dcterms:W3CDTF">2025-03-21T14:24:00Z</dcterms:created>
  <dcterms:modified xsi:type="dcterms:W3CDTF">2025-03-21T21:40:00Z</dcterms:modified>
</cp:coreProperties>
</file>