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EE4A3" w14:textId="2A160567" w:rsidR="00732371" w:rsidRDefault="00DB7FA6" w:rsidP="00732371">
      <w:pPr>
        <w:spacing w:after="0" w:line="240" w:lineRule="auto"/>
        <w:jc w:val="center"/>
        <w:rPr>
          <w:rFonts w:ascii="Arial" w:eastAsia="Arial" w:hAnsi="Arial" w:cs="Arial"/>
          <w:b/>
          <w:sz w:val="28"/>
          <w:szCs w:val="28"/>
        </w:rPr>
      </w:pPr>
      <w:r>
        <w:rPr>
          <w:rFonts w:ascii="Arial" w:eastAsia="Arial" w:hAnsi="Arial" w:cs="Arial"/>
          <w:b/>
          <w:sz w:val="28"/>
          <w:szCs w:val="28"/>
        </w:rPr>
        <w:t xml:space="preserve">Shiva </w:t>
      </w:r>
      <w:r w:rsidR="00732371">
        <w:rPr>
          <w:rFonts w:ascii="Arial" w:eastAsia="Arial" w:hAnsi="Arial" w:cs="Arial"/>
          <w:b/>
          <w:sz w:val="28"/>
          <w:szCs w:val="28"/>
        </w:rPr>
        <w:t>Kumar</w:t>
      </w:r>
    </w:p>
    <w:p w14:paraId="5012936D" w14:textId="404DA18B" w:rsidR="0066325B" w:rsidRPr="0066325B" w:rsidRDefault="0066325B">
      <w:pPr>
        <w:spacing w:after="0" w:line="240" w:lineRule="auto"/>
        <w:jc w:val="center"/>
        <w:rPr>
          <w:rFonts w:ascii="Arial" w:eastAsia="Arial" w:hAnsi="Arial" w:cs="Arial"/>
          <w:b/>
          <w:sz w:val="24"/>
          <w:szCs w:val="24"/>
        </w:rPr>
      </w:pPr>
      <w:r w:rsidRPr="0066325B">
        <w:rPr>
          <w:rFonts w:ascii="Arial" w:eastAsia="Arial" w:hAnsi="Arial" w:cs="Arial"/>
          <w:b/>
          <w:sz w:val="24"/>
          <w:szCs w:val="24"/>
        </w:rPr>
        <w:t>732-361-4029</w:t>
      </w:r>
    </w:p>
    <w:p w14:paraId="7D3B2E7B" w14:textId="729C9603" w:rsidR="0066325B" w:rsidRDefault="00C301D0">
      <w:pPr>
        <w:spacing w:after="0" w:line="240" w:lineRule="auto"/>
        <w:jc w:val="center"/>
        <w:rPr>
          <w:b/>
        </w:rPr>
      </w:pPr>
      <w:hyperlink r:id="rId7" w:history="1">
        <w:r w:rsidR="00522AA5" w:rsidRPr="00D250C5">
          <w:rPr>
            <w:rStyle w:val="Hyperlink"/>
            <w:b/>
          </w:rPr>
          <w:t>shivakumardotnet321@gmail.com</w:t>
        </w:r>
      </w:hyperlink>
    </w:p>
    <w:p w14:paraId="4C47D85A" w14:textId="75971A69" w:rsidR="00522AA5" w:rsidRDefault="00522AA5" w:rsidP="00522AA5">
      <w:pPr>
        <w:spacing w:after="0" w:line="240" w:lineRule="auto"/>
        <w:rPr>
          <w:rFonts w:ascii="Arial" w:eastAsia="Arial" w:hAnsi="Arial" w:cs="Arial"/>
          <w:sz w:val="20"/>
          <w:szCs w:val="20"/>
        </w:rPr>
      </w:pPr>
      <w:r>
        <w:rPr>
          <w:b/>
        </w:rPr>
        <w:tab/>
      </w:r>
    </w:p>
    <w:p w14:paraId="7E8A0D90" w14:textId="77777777" w:rsidR="00522AA5" w:rsidRPr="00B13306" w:rsidRDefault="00522AA5" w:rsidP="00522AA5">
      <w:pPr>
        <w:pStyle w:val="ListParagraph"/>
        <w:shd w:val="clear" w:color="auto" w:fill="FFFFFF"/>
        <w:spacing w:after="0" w:line="240" w:lineRule="auto"/>
        <w:ind w:left="0" w:right="180"/>
        <w:rPr>
          <w:rFonts w:asciiTheme="minorHAnsi" w:eastAsia="Arial" w:hAnsiTheme="minorHAnsi" w:cstheme="minorHAnsi"/>
          <w:sz w:val="20"/>
          <w:szCs w:val="20"/>
          <w:lang w:eastAsia="en-US"/>
        </w:rPr>
      </w:pPr>
      <w:r w:rsidRPr="00B13306">
        <w:rPr>
          <w:rFonts w:asciiTheme="minorHAnsi" w:hAnsiTheme="minorHAnsi" w:cstheme="minorHAnsi"/>
          <w:b/>
          <w:color w:val="000000"/>
          <w:sz w:val="20"/>
          <w:szCs w:val="20"/>
        </w:rPr>
        <w:t>PROFESSIONAL SUMMARY</w:t>
      </w:r>
      <w:r w:rsidRPr="00B13306">
        <w:rPr>
          <w:rFonts w:asciiTheme="minorHAnsi" w:eastAsia="Arial" w:hAnsiTheme="minorHAnsi" w:cstheme="minorHAnsi"/>
          <w:sz w:val="20"/>
          <w:szCs w:val="20"/>
          <w:lang w:eastAsia="en-US"/>
        </w:rPr>
        <w:t xml:space="preserve"> </w:t>
      </w:r>
    </w:p>
    <w:p w14:paraId="00000004" w14:textId="77777777" w:rsidR="00C329FB" w:rsidRDefault="00C329FB">
      <w:pPr>
        <w:spacing w:after="0" w:line="240" w:lineRule="auto"/>
        <w:jc w:val="center"/>
        <w:rPr>
          <w:rFonts w:ascii="Arial" w:eastAsia="Arial" w:hAnsi="Arial" w:cs="Arial"/>
          <w:b/>
          <w:sz w:val="28"/>
          <w:szCs w:val="28"/>
        </w:rPr>
      </w:pPr>
    </w:p>
    <w:p w14:paraId="00000005" w14:textId="3F09B4A6" w:rsidR="00C329FB" w:rsidRDefault="00DB7FA6" w:rsidP="4D7925FB">
      <w:pPr>
        <w:numPr>
          <w:ilvl w:val="0"/>
          <w:numId w:val="10"/>
        </w:numPr>
        <w:pBdr>
          <w:top w:val="nil"/>
          <w:left w:val="nil"/>
          <w:bottom w:val="nil"/>
          <w:right w:val="nil"/>
          <w:between w:val="nil"/>
        </w:pBdr>
        <w:spacing w:after="0" w:line="240" w:lineRule="auto"/>
        <w:rPr>
          <w:color w:val="000000"/>
          <w:sz w:val="20"/>
          <w:szCs w:val="20"/>
        </w:rPr>
      </w:pPr>
      <w:r w:rsidRPr="4D7925FB">
        <w:rPr>
          <w:rFonts w:ascii="Arial" w:eastAsia="Arial" w:hAnsi="Arial" w:cs="Arial"/>
          <w:sz w:val="20"/>
          <w:szCs w:val="20"/>
        </w:rPr>
        <w:t xml:space="preserve">Senior Full stack </w:t>
      </w:r>
      <w:r w:rsidRPr="4D7925FB">
        <w:rPr>
          <w:rFonts w:ascii="Arial" w:eastAsia="Arial" w:hAnsi="Arial" w:cs="Arial"/>
          <w:color w:val="000000" w:themeColor="text1"/>
          <w:sz w:val="20"/>
          <w:szCs w:val="20"/>
        </w:rPr>
        <w:t>Developer</w:t>
      </w:r>
      <w:r w:rsidRPr="4D7925FB">
        <w:rPr>
          <w:rFonts w:ascii="Arial" w:eastAsia="Arial" w:hAnsi="Arial" w:cs="Arial"/>
          <w:sz w:val="20"/>
          <w:szCs w:val="20"/>
        </w:rPr>
        <w:t xml:space="preserve">, </w:t>
      </w:r>
      <w:r w:rsidRPr="4D7925FB">
        <w:rPr>
          <w:rFonts w:ascii="Arial" w:eastAsia="Arial" w:hAnsi="Arial" w:cs="Arial"/>
          <w:color w:val="000000" w:themeColor="text1"/>
          <w:sz w:val="20"/>
          <w:szCs w:val="20"/>
        </w:rPr>
        <w:t>Technical Lead and Architect with 1</w:t>
      </w:r>
      <w:r w:rsidR="3A0A05E5" w:rsidRPr="4D7925FB">
        <w:rPr>
          <w:rFonts w:ascii="Arial" w:eastAsia="Arial" w:hAnsi="Arial" w:cs="Arial"/>
          <w:color w:val="000000" w:themeColor="text1"/>
          <w:sz w:val="20"/>
          <w:szCs w:val="20"/>
        </w:rPr>
        <w:t>6</w:t>
      </w:r>
      <w:r w:rsidRPr="4D7925FB">
        <w:rPr>
          <w:rFonts w:ascii="Arial" w:eastAsia="Arial" w:hAnsi="Arial" w:cs="Arial"/>
          <w:color w:val="000000" w:themeColor="text1"/>
          <w:sz w:val="20"/>
          <w:szCs w:val="20"/>
        </w:rPr>
        <w:t xml:space="preserve"> years of experience. </w:t>
      </w:r>
    </w:p>
    <w:p w14:paraId="00000006" w14:textId="77777777" w:rsidR="00C329FB" w:rsidRDefault="00DB7FA6">
      <w:pPr>
        <w:numPr>
          <w:ilvl w:val="0"/>
          <w:numId w:val="10"/>
        </w:numPr>
        <w:tabs>
          <w:tab w:val="left" w:pos="360"/>
        </w:tabs>
        <w:spacing w:after="0" w:line="240" w:lineRule="auto"/>
        <w:jc w:val="both"/>
      </w:pPr>
      <w:r>
        <w:t xml:space="preserve">Expertise in executing the </w:t>
      </w:r>
      <w:r>
        <w:rPr>
          <w:b/>
        </w:rPr>
        <w:t>SAFe Agile, Agile and Waterfall Methodologies</w:t>
      </w:r>
      <w:r>
        <w:t xml:space="preserve"> having worked more than 6 Years in Scrum </w:t>
      </w:r>
    </w:p>
    <w:p w14:paraId="00000007" w14:textId="77777777" w:rsidR="00C329FB" w:rsidRDefault="00DB7FA6">
      <w:pPr>
        <w:numPr>
          <w:ilvl w:val="0"/>
          <w:numId w:val="10"/>
        </w:numPr>
        <w:tabs>
          <w:tab w:val="left" w:pos="360"/>
        </w:tabs>
        <w:spacing w:after="0" w:line="240" w:lineRule="auto"/>
        <w:jc w:val="both"/>
      </w:pPr>
      <w:r>
        <w:t xml:space="preserve">Extensive experience in developing web pages quickly and effectively using </w:t>
      </w:r>
      <w:r>
        <w:rPr>
          <w:b/>
        </w:rPr>
        <w:t>Angular, React</w:t>
      </w:r>
      <w:r>
        <w:t xml:space="preserve">, </w:t>
      </w:r>
      <w:r>
        <w:rPr>
          <w:b/>
        </w:rPr>
        <w:t>AngularJS &amp; .NET MVC, .NET Core, Micro Services and Micro Front ends.</w:t>
      </w:r>
    </w:p>
    <w:p w14:paraId="00000008" w14:textId="77777777" w:rsidR="00C329FB" w:rsidRDefault="00DB7FA6">
      <w:pPr>
        <w:numPr>
          <w:ilvl w:val="0"/>
          <w:numId w:val="10"/>
        </w:numPr>
        <w:tabs>
          <w:tab w:val="left" w:pos="360"/>
        </w:tabs>
        <w:spacing w:after="0" w:line="240" w:lineRule="auto"/>
        <w:jc w:val="both"/>
      </w:pPr>
      <w:r>
        <w:t xml:space="preserve">Handled many projects with </w:t>
      </w:r>
      <w:r>
        <w:rPr>
          <w:b/>
        </w:rPr>
        <w:t>Rest Full Services and Soap services</w:t>
      </w:r>
      <w:r>
        <w:t xml:space="preserve"> </w:t>
      </w:r>
    </w:p>
    <w:p w14:paraId="00000009" w14:textId="7A87449A" w:rsidR="00C329FB" w:rsidRDefault="185ED1A8">
      <w:pPr>
        <w:numPr>
          <w:ilvl w:val="0"/>
          <w:numId w:val="10"/>
        </w:numPr>
        <w:tabs>
          <w:tab w:val="left" w:pos="360"/>
        </w:tabs>
        <w:spacing w:after="0" w:line="240" w:lineRule="auto"/>
        <w:jc w:val="both"/>
      </w:pPr>
      <w:r>
        <w:t xml:space="preserve">Good Experience in </w:t>
      </w:r>
      <w:r w:rsidRPr="185ED1A8">
        <w:rPr>
          <w:b/>
          <w:bCs/>
        </w:rPr>
        <w:t>Web API</w:t>
      </w:r>
      <w:r>
        <w:t xml:space="preserve"> and </w:t>
      </w:r>
      <w:r w:rsidRPr="185ED1A8">
        <w:rPr>
          <w:b/>
          <w:bCs/>
        </w:rPr>
        <w:t xml:space="preserve">API Gateway </w:t>
      </w:r>
      <w:r>
        <w:t>Development</w:t>
      </w:r>
    </w:p>
    <w:p w14:paraId="0000000A" w14:textId="77777777" w:rsidR="00C329FB" w:rsidRDefault="00DB7FA6">
      <w:pPr>
        <w:numPr>
          <w:ilvl w:val="0"/>
          <w:numId w:val="10"/>
        </w:numPr>
        <w:tabs>
          <w:tab w:val="left" w:pos="360"/>
        </w:tabs>
        <w:spacing w:after="0" w:line="240" w:lineRule="auto"/>
        <w:jc w:val="both"/>
      </w:pPr>
      <w:r>
        <w:t xml:space="preserve">Expertise in UI Development using </w:t>
      </w:r>
      <w:r>
        <w:rPr>
          <w:b/>
        </w:rPr>
        <w:t xml:space="preserve">JavaScript &amp; jQuery </w:t>
      </w:r>
      <w:r>
        <w:t xml:space="preserve">also using Angular, </w:t>
      </w:r>
      <w:proofErr w:type="gramStart"/>
      <w:r>
        <w:t>React</w:t>
      </w:r>
      <w:proofErr w:type="gramEnd"/>
      <w:r>
        <w:t xml:space="preserve"> using Typescript</w:t>
      </w:r>
    </w:p>
    <w:p w14:paraId="0000000B" w14:textId="77777777" w:rsidR="00C329FB" w:rsidRDefault="00DB7FA6">
      <w:pPr>
        <w:numPr>
          <w:ilvl w:val="0"/>
          <w:numId w:val="10"/>
        </w:numPr>
        <w:tabs>
          <w:tab w:val="left" w:pos="360"/>
        </w:tabs>
        <w:spacing w:after="0" w:line="240" w:lineRule="auto"/>
        <w:jc w:val="both"/>
      </w:pPr>
      <w:r>
        <w:t xml:space="preserve">Very good understanding and practices in </w:t>
      </w:r>
      <w:r>
        <w:rPr>
          <w:b/>
        </w:rPr>
        <w:t>Solid principles and Design patterns</w:t>
      </w:r>
    </w:p>
    <w:p w14:paraId="0000000C" w14:textId="77777777" w:rsidR="00C329FB" w:rsidRDefault="00DB7FA6">
      <w:pPr>
        <w:numPr>
          <w:ilvl w:val="0"/>
          <w:numId w:val="10"/>
        </w:numPr>
        <w:tabs>
          <w:tab w:val="left" w:pos="360"/>
        </w:tabs>
        <w:spacing w:after="0" w:line="240" w:lineRule="auto"/>
        <w:jc w:val="both"/>
      </w:pPr>
      <w:r>
        <w:t xml:space="preserve">Very good experience, more than 10 years in Web forms using </w:t>
      </w:r>
      <w:r>
        <w:rPr>
          <w:b/>
        </w:rPr>
        <w:t>Asp.Net and C#</w:t>
      </w:r>
      <w:r>
        <w:t xml:space="preserve"> </w:t>
      </w:r>
    </w:p>
    <w:p w14:paraId="0000000D" w14:textId="77777777" w:rsidR="00C329FB" w:rsidRDefault="00DB7FA6">
      <w:pPr>
        <w:numPr>
          <w:ilvl w:val="0"/>
          <w:numId w:val="10"/>
        </w:numPr>
        <w:tabs>
          <w:tab w:val="left" w:pos="360"/>
        </w:tabs>
        <w:spacing w:after="0" w:line="240" w:lineRule="auto"/>
        <w:jc w:val="both"/>
      </w:pPr>
      <w:r>
        <w:t>Experience applying the latest development approaches in MVC Architecture event-driven applications using AJAX, Object Oriented (OO) JavaScript/jQuery/Angular, JSON and XML</w:t>
      </w:r>
    </w:p>
    <w:p w14:paraId="0000000E" w14:textId="77777777" w:rsidR="00C329FB" w:rsidRDefault="00DB7FA6">
      <w:pPr>
        <w:numPr>
          <w:ilvl w:val="0"/>
          <w:numId w:val="10"/>
        </w:numPr>
        <w:tabs>
          <w:tab w:val="left" w:pos="360"/>
        </w:tabs>
        <w:spacing w:after="0" w:line="240" w:lineRule="auto"/>
        <w:jc w:val="both"/>
      </w:pPr>
      <w:r>
        <w:t xml:space="preserve">Created Endpoints for the clients using </w:t>
      </w:r>
      <w:r>
        <w:rPr>
          <w:b/>
        </w:rPr>
        <w:t>WCF</w:t>
      </w:r>
    </w:p>
    <w:p w14:paraId="0000000F" w14:textId="77777777" w:rsidR="00C329FB" w:rsidRDefault="00DB7FA6">
      <w:pPr>
        <w:numPr>
          <w:ilvl w:val="0"/>
          <w:numId w:val="10"/>
        </w:numPr>
        <w:tabs>
          <w:tab w:val="left" w:pos="360"/>
        </w:tabs>
        <w:spacing w:after="0" w:line="240" w:lineRule="auto"/>
        <w:jc w:val="both"/>
      </w:pPr>
      <w:r>
        <w:t xml:space="preserve">Worked on </w:t>
      </w:r>
      <w:r>
        <w:rPr>
          <w:b/>
        </w:rPr>
        <w:t>HTML5, Bootstrap, Responsive Design</w:t>
      </w:r>
      <w:r>
        <w:t xml:space="preserve"> </w:t>
      </w:r>
    </w:p>
    <w:p w14:paraId="00000010" w14:textId="77777777" w:rsidR="00C329FB" w:rsidRDefault="00DB7FA6">
      <w:pPr>
        <w:numPr>
          <w:ilvl w:val="0"/>
          <w:numId w:val="10"/>
        </w:numPr>
        <w:tabs>
          <w:tab w:val="left" w:pos="360"/>
        </w:tabs>
        <w:spacing w:after="0" w:line="240" w:lineRule="auto"/>
        <w:jc w:val="both"/>
      </w:pPr>
      <w:r>
        <w:t xml:space="preserve">Very Good working experience </w:t>
      </w:r>
      <w:r>
        <w:rPr>
          <w:b/>
        </w:rPr>
        <w:t>Telerik Kendo Controls</w:t>
      </w:r>
    </w:p>
    <w:p w14:paraId="00000011" w14:textId="77777777" w:rsidR="00C329FB" w:rsidRDefault="00DB7FA6">
      <w:pPr>
        <w:numPr>
          <w:ilvl w:val="0"/>
          <w:numId w:val="10"/>
        </w:numPr>
        <w:tabs>
          <w:tab w:val="left" w:pos="360"/>
        </w:tabs>
        <w:spacing w:after="0" w:line="240" w:lineRule="auto"/>
        <w:jc w:val="both"/>
      </w:pPr>
      <w:r>
        <w:t xml:space="preserve">Very good experience in Atlassian tools like Jira, Bamboo, Git </w:t>
      </w:r>
    </w:p>
    <w:p w14:paraId="00000012" w14:textId="77777777" w:rsidR="00C329FB" w:rsidRDefault="00DB7FA6">
      <w:pPr>
        <w:numPr>
          <w:ilvl w:val="0"/>
          <w:numId w:val="10"/>
        </w:numPr>
        <w:tabs>
          <w:tab w:val="left" w:pos="360"/>
        </w:tabs>
        <w:spacing w:after="0" w:line="240" w:lineRule="auto"/>
        <w:jc w:val="both"/>
      </w:pPr>
      <w:r>
        <w:t xml:space="preserve">Worked on many Configuration tools like </w:t>
      </w:r>
      <w:r>
        <w:rPr>
          <w:b/>
        </w:rPr>
        <w:t>GIT, TFS, VSS, Telelogic Synergy, ClearCase</w:t>
      </w:r>
    </w:p>
    <w:p w14:paraId="00000013" w14:textId="77777777" w:rsidR="00C329FB" w:rsidRDefault="00DB7FA6">
      <w:pPr>
        <w:numPr>
          <w:ilvl w:val="0"/>
          <w:numId w:val="10"/>
        </w:numPr>
        <w:tabs>
          <w:tab w:val="left" w:pos="360"/>
        </w:tabs>
        <w:spacing w:after="0" w:line="240" w:lineRule="auto"/>
        <w:jc w:val="both"/>
      </w:pPr>
      <w:r>
        <w:t>Worked on</w:t>
      </w:r>
      <w:r>
        <w:rPr>
          <w:b/>
        </w:rPr>
        <w:t xml:space="preserve"> Jenkins, Grafana, AppDynamics and Kibana Log</w:t>
      </w:r>
    </w:p>
    <w:p w14:paraId="00000014" w14:textId="77777777" w:rsidR="00C329FB" w:rsidRDefault="00DB7FA6">
      <w:pPr>
        <w:numPr>
          <w:ilvl w:val="0"/>
          <w:numId w:val="10"/>
        </w:numPr>
        <w:tabs>
          <w:tab w:val="left" w:pos="360"/>
        </w:tabs>
        <w:spacing w:after="0" w:line="240" w:lineRule="auto"/>
        <w:jc w:val="both"/>
      </w:pPr>
      <w:r>
        <w:t xml:space="preserve">Worked on Database development in </w:t>
      </w:r>
      <w:r>
        <w:rPr>
          <w:b/>
        </w:rPr>
        <w:t>SQL Server</w:t>
      </w:r>
    </w:p>
    <w:p w14:paraId="00000015" w14:textId="4F7B1C76" w:rsidR="00C329FB" w:rsidRDefault="7E94C429" w:rsidP="185ED1A8">
      <w:pPr>
        <w:numPr>
          <w:ilvl w:val="0"/>
          <w:numId w:val="10"/>
        </w:numPr>
        <w:tabs>
          <w:tab w:val="left" w:pos="360"/>
        </w:tabs>
        <w:spacing w:after="0" w:line="240" w:lineRule="auto"/>
        <w:jc w:val="both"/>
        <w:rPr>
          <w:b/>
          <w:bCs/>
        </w:rPr>
      </w:pPr>
      <w:r>
        <w:t xml:space="preserve">Experience on </w:t>
      </w:r>
      <w:r w:rsidRPr="1DD056C3">
        <w:rPr>
          <w:b/>
          <w:bCs/>
        </w:rPr>
        <w:t>Azure</w:t>
      </w:r>
      <w:r w:rsidR="496D92A1" w:rsidRPr="1DD056C3">
        <w:rPr>
          <w:b/>
          <w:bCs/>
        </w:rPr>
        <w:t xml:space="preserve"> Web Services, Azure</w:t>
      </w:r>
      <w:r w:rsidR="200D9275" w:rsidRPr="1DD056C3">
        <w:rPr>
          <w:b/>
          <w:bCs/>
        </w:rPr>
        <w:t>, Azure SQL, Key Vault, Azure Storage, Redis Cache,</w:t>
      </w:r>
    </w:p>
    <w:p w14:paraId="602CE4EB" w14:textId="34E8BF62" w:rsidR="185ED1A8" w:rsidRDefault="185ED1A8" w:rsidP="185ED1A8">
      <w:pPr>
        <w:numPr>
          <w:ilvl w:val="0"/>
          <w:numId w:val="10"/>
        </w:numPr>
        <w:tabs>
          <w:tab w:val="left" w:pos="360"/>
        </w:tabs>
        <w:spacing w:after="0" w:line="240" w:lineRule="auto"/>
        <w:jc w:val="both"/>
      </w:pPr>
      <w:r>
        <w:t xml:space="preserve">Experience in </w:t>
      </w:r>
      <w:r w:rsidRPr="4E13919C">
        <w:rPr>
          <w:b/>
          <w:bCs/>
        </w:rPr>
        <w:t>Dynamics 365 CRM</w:t>
      </w:r>
      <w:r>
        <w:t xml:space="preserve"> using Model driven apps</w:t>
      </w:r>
    </w:p>
    <w:p w14:paraId="00000016" w14:textId="77777777" w:rsidR="00C329FB" w:rsidRDefault="185ED1A8">
      <w:pPr>
        <w:numPr>
          <w:ilvl w:val="0"/>
          <w:numId w:val="10"/>
        </w:numPr>
        <w:tabs>
          <w:tab w:val="left" w:pos="360"/>
        </w:tabs>
        <w:spacing w:after="0" w:line="240" w:lineRule="auto"/>
        <w:jc w:val="both"/>
      </w:pPr>
      <w:r>
        <w:t>Expertise in Requirements gathering and Analysis, client interaction, execution of the projects as individual contributor and with the team</w:t>
      </w:r>
    </w:p>
    <w:p w14:paraId="00000017" w14:textId="77777777" w:rsidR="00C329FB" w:rsidRDefault="185ED1A8">
      <w:pPr>
        <w:numPr>
          <w:ilvl w:val="0"/>
          <w:numId w:val="10"/>
        </w:numPr>
        <w:tabs>
          <w:tab w:val="left" w:pos="360"/>
        </w:tabs>
        <w:spacing w:after="0" w:line="240" w:lineRule="auto"/>
        <w:jc w:val="both"/>
      </w:pPr>
      <w:r>
        <w:t>In depth understanding of Software Development Life Cycle process which includes designing, developing, testing and implementation</w:t>
      </w:r>
    </w:p>
    <w:p w14:paraId="00000018" w14:textId="77777777" w:rsidR="00C329FB" w:rsidRDefault="185ED1A8">
      <w:pPr>
        <w:numPr>
          <w:ilvl w:val="0"/>
          <w:numId w:val="10"/>
        </w:numPr>
        <w:tabs>
          <w:tab w:val="left" w:pos="360"/>
        </w:tabs>
        <w:spacing w:after="0" w:line="240" w:lineRule="auto"/>
        <w:jc w:val="both"/>
      </w:pPr>
      <w:r>
        <w:t>Highly curious about learn and implement new development technologies which helps in creating high scalable and robust applications</w:t>
      </w:r>
    </w:p>
    <w:p w14:paraId="00000019" w14:textId="77777777" w:rsidR="00C329FB" w:rsidRDefault="7E94C429">
      <w:pPr>
        <w:numPr>
          <w:ilvl w:val="0"/>
          <w:numId w:val="10"/>
        </w:numPr>
        <w:tabs>
          <w:tab w:val="left" w:pos="360"/>
        </w:tabs>
        <w:spacing w:after="0" w:line="240" w:lineRule="auto"/>
        <w:jc w:val="both"/>
      </w:pPr>
      <w:r>
        <w:t>Solid experience in developing and implementing responsive designs Web applications</w:t>
      </w:r>
    </w:p>
    <w:p w14:paraId="6086D84B" w14:textId="3642B983" w:rsidR="7587AF73" w:rsidRDefault="7587AF73" w:rsidP="1DD056C3">
      <w:pPr>
        <w:numPr>
          <w:ilvl w:val="0"/>
          <w:numId w:val="10"/>
        </w:numPr>
        <w:tabs>
          <w:tab w:val="left" w:pos="360"/>
        </w:tabs>
        <w:spacing w:after="0" w:line="240" w:lineRule="auto"/>
        <w:jc w:val="both"/>
      </w:pPr>
      <w:r>
        <w:t xml:space="preserve">Worked on </w:t>
      </w:r>
      <w:r w:rsidRPr="1DD056C3">
        <w:rPr>
          <w:b/>
          <w:bCs/>
        </w:rPr>
        <w:t>Fluent Validations</w:t>
      </w:r>
      <w:r>
        <w:t xml:space="preserve"> for clean, reusable, and maintainable way</w:t>
      </w:r>
    </w:p>
    <w:p w14:paraId="0000001A" w14:textId="77777777" w:rsidR="00C329FB" w:rsidRDefault="185ED1A8">
      <w:pPr>
        <w:numPr>
          <w:ilvl w:val="0"/>
          <w:numId w:val="10"/>
        </w:numPr>
        <w:tabs>
          <w:tab w:val="left" w:pos="360"/>
        </w:tabs>
        <w:spacing w:after="0" w:line="240" w:lineRule="auto"/>
        <w:jc w:val="both"/>
      </w:pPr>
      <w:r>
        <w:t>Performed web optimization on web services and the client side for improved functionality over cross browsers and platforms</w:t>
      </w:r>
    </w:p>
    <w:p w14:paraId="0000001B" w14:textId="77777777" w:rsidR="00C329FB" w:rsidRDefault="185ED1A8">
      <w:pPr>
        <w:numPr>
          <w:ilvl w:val="0"/>
          <w:numId w:val="10"/>
        </w:numPr>
        <w:tabs>
          <w:tab w:val="left" w:pos="360"/>
        </w:tabs>
        <w:spacing w:after="0" w:line="240" w:lineRule="auto"/>
        <w:jc w:val="both"/>
      </w:pPr>
      <w:r>
        <w:t>Demonstrated ability to complete high-end projects in deadline-oriented environments</w:t>
      </w:r>
    </w:p>
    <w:p w14:paraId="0000001C" w14:textId="77777777" w:rsidR="00C329FB" w:rsidRDefault="185ED1A8">
      <w:pPr>
        <w:numPr>
          <w:ilvl w:val="0"/>
          <w:numId w:val="10"/>
        </w:numPr>
        <w:tabs>
          <w:tab w:val="left" w:pos="360"/>
        </w:tabs>
        <w:spacing w:after="0" w:line="240" w:lineRule="auto"/>
        <w:jc w:val="both"/>
      </w:pPr>
      <w:r>
        <w:t xml:space="preserve">Very good in Analytical and problem-solving skills and </w:t>
      </w:r>
    </w:p>
    <w:p w14:paraId="0000001D" w14:textId="77777777" w:rsidR="00C329FB" w:rsidRDefault="185ED1A8">
      <w:pPr>
        <w:numPr>
          <w:ilvl w:val="0"/>
          <w:numId w:val="10"/>
        </w:numPr>
        <w:tabs>
          <w:tab w:val="left" w:pos="360"/>
        </w:tabs>
        <w:spacing w:after="0" w:line="240" w:lineRule="auto"/>
        <w:jc w:val="both"/>
      </w:pPr>
      <w:r>
        <w:t>Excellent communication skills and leadership skills</w:t>
      </w:r>
    </w:p>
    <w:p w14:paraId="0000001E" w14:textId="77777777" w:rsidR="00C329FB" w:rsidRDefault="185ED1A8">
      <w:pPr>
        <w:numPr>
          <w:ilvl w:val="0"/>
          <w:numId w:val="10"/>
        </w:numPr>
        <w:tabs>
          <w:tab w:val="left" w:pos="360"/>
        </w:tabs>
        <w:spacing w:after="0" w:line="240" w:lineRule="auto"/>
        <w:jc w:val="both"/>
      </w:pPr>
      <w:r>
        <w:t>Requirements gathering and functional analysis with client</w:t>
      </w:r>
    </w:p>
    <w:p w14:paraId="296B2270" w14:textId="29467DDD" w:rsidR="1A6AE6CD" w:rsidRDefault="3AB1CE1C" w:rsidP="1DD056C3">
      <w:pPr>
        <w:numPr>
          <w:ilvl w:val="0"/>
          <w:numId w:val="10"/>
        </w:numPr>
        <w:tabs>
          <w:tab w:val="left" w:pos="360"/>
        </w:tabs>
        <w:spacing w:after="0" w:line="240" w:lineRule="auto"/>
        <w:jc w:val="both"/>
        <w:rPr>
          <w:b/>
          <w:bCs/>
        </w:rPr>
      </w:pPr>
      <w:r>
        <w:t xml:space="preserve">Basic experience on </w:t>
      </w:r>
      <w:r w:rsidRPr="1DD056C3">
        <w:rPr>
          <w:b/>
          <w:bCs/>
        </w:rPr>
        <w:t>AccelQ Automation testing</w:t>
      </w:r>
    </w:p>
    <w:p w14:paraId="10223471" w14:textId="538E5C7B" w:rsidR="5E73BCC0" w:rsidRDefault="5E73BCC0" w:rsidP="1DD056C3">
      <w:pPr>
        <w:numPr>
          <w:ilvl w:val="0"/>
          <w:numId w:val="10"/>
        </w:numPr>
        <w:tabs>
          <w:tab w:val="left" w:pos="360"/>
        </w:tabs>
        <w:spacing w:after="0" w:line="240" w:lineRule="auto"/>
        <w:jc w:val="both"/>
        <w:rPr>
          <w:b/>
          <w:bCs/>
        </w:rPr>
      </w:pPr>
      <w:r>
        <w:t>Very good experience in</w:t>
      </w:r>
      <w:r w:rsidRPr="1DD056C3">
        <w:rPr>
          <w:b/>
          <w:bCs/>
        </w:rPr>
        <w:t xml:space="preserve"> utilizing GitHub Copilot </w:t>
      </w:r>
    </w:p>
    <w:p w14:paraId="2B079F7C" w14:textId="2DDB4DB7" w:rsidR="1DD056C3" w:rsidRDefault="1DD056C3">
      <w:r>
        <w:br w:type="page"/>
      </w:r>
    </w:p>
    <w:p w14:paraId="0000001F" w14:textId="77777777" w:rsidR="00C329FB" w:rsidRDefault="00C329FB">
      <w:pPr>
        <w:spacing w:after="0" w:line="240" w:lineRule="auto"/>
        <w:rPr>
          <w:rFonts w:ascii="Arial" w:eastAsia="Arial" w:hAnsi="Arial" w:cs="Arial"/>
          <w:sz w:val="20"/>
          <w:szCs w:val="20"/>
        </w:rPr>
      </w:pPr>
    </w:p>
    <w:p w14:paraId="00000020" w14:textId="77777777" w:rsidR="00C329FB" w:rsidRDefault="00DB7FA6">
      <w:pPr>
        <w:spacing w:after="0" w:line="240" w:lineRule="auto"/>
        <w:rPr>
          <w:rFonts w:ascii="Arial" w:eastAsia="Arial" w:hAnsi="Arial" w:cs="Arial"/>
          <w:sz w:val="20"/>
          <w:szCs w:val="20"/>
        </w:rPr>
      </w:pPr>
      <w:r>
        <w:rPr>
          <w:rFonts w:ascii="Arial" w:eastAsia="Arial" w:hAnsi="Arial" w:cs="Arial"/>
          <w:b/>
          <w:sz w:val="20"/>
          <w:szCs w:val="20"/>
        </w:rPr>
        <w:t>SKILLS</w:t>
      </w:r>
    </w:p>
    <w:p w14:paraId="00000021" w14:textId="77777777" w:rsidR="00C329FB" w:rsidRDefault="00C329FB">
      <w:pPr>
        <w:spacing w:after="0" w:line="240" w:lineRule="auto"/>
        <w:rPr>
          <w:rFonts w:ascii="Arial" w:eastAsia="Arial" w:hAnsi="Arial" w:cs="Arial"/>
          <w:sz w:val="20"/>
          <w:szCs w:val="20"/>
        </w:rPr>
      </w:pPr>
    </w:p>
    <w:p w14:paraId="00000022" w14:textId="1DE7996E" w:rsidR="00C329FB" w:rsidRDefault="2239299C">
      <w:pPr>
        <w:spacing w:after="0" w:line="240" w:lineRule="auto"/>
        <w:rPr>
          <w:rFonts w:ascii="Arial" w:eastAsia="Arial" w:hAnsi="Arial" w:cs="Arial"/>
          <w:sz w:val="20"/>
          <w:szCs w:val="20"/>
        </w:rPr>
      </w:pPr>
      <w:r w:rsidRPr="1DD056C3">
        <w:rPr>
          <w:rFonts w:ascii="Arial" w:eastAsia="Arial" w:hAnsi="Arial" w:cs="Arial"/>
          <w:b/>
          <w:bCs/>
          <w:sz w:val="20"/>
          <w:szCs w:val="20"/>
        </w:rPr>
        <w:t xml:space="preserve">.NET Technologies: </w:t>
      </w:r>
      <w:r w:rsidRPr="1DD056C3">
        <w:rPr>
          <w:rFonts w:ascii="Arial" w:eastAsia="Arial" w:hAnsi="Arial" w:cs="Arial"/>
          <w:sz w:val="20"/>
          <w:szCs w:val="20"/>
        </w:rPr>
        <w:t>.Net Core, ASP.NET, Visual Studio.NET, ADO.NET, Webforms, MVC, .NET Framework, V</w:t>
      </w:r>
      <w:r w:rsidR="2C6A166B" w:rsidRPr="1DD056C3">
        <w:rPr>
          <w:rFonts w:ascii="Arial" w:eastAsia="Arial" w:hAnsi="Arial" w:cs="Arial"/>
          <w:sz w:val="20"/>
          <w:szCs w:val="20"/>
        </w:rPr>
        <w:t>S</w:t>
      </w:r>
      <w:r w:rsidRPr="1DD056C3">
        <w:rPr>
          <w:rFonts w:ascii="Arial" w:eastAsia="Arial" w:hAnsi="Arial" w:cs="Arial"/>
          <w:sz w:val="20"/>
          <w:szCs w:val="20"/>
        </w:rPr>
        <w:t>, WCF, Web API, Entity Framework</w:t>
      </w:r>
    </w:p>
    <w:p w14:paraId="00000023" w14:textId="77777777" w:rsidR="00C329FB" w:rsidRDefault="2239299C">
      <w:pPr>
        <w:spacing w:after="0" w:line="240" w:lineRule="auto"/>
        <w:rPr>
          <w:rFonts w:ascii="Arial" w:eastAsia="Arial" w:hAnsi="Arial" w:cs="Arial"/>
          <w:sz w:val="20"/>
          <w:szCs w:val="20"/>
        </w:rPr>
      </w:pPr>
      <w:r w:rsidRPr="1DD056C3">
        <w:rPr>
          <w:rFonts w:ascii="Arial" w:eastAsia="Arial" w:hAnsi="Arial" w:cs="Arial"/>
          <w:b/>
          <w:bCs/>
          <w:sz w:val="20"/>
          <w:szCs w:val="20"/>
        </w:rPr>
        <w:t>Language:</w:t>
      </w:r>
      <w:r w:rsidRPr="1DD056C3">
        <w:rPr>
          <w:rFonts w:ascii="Arial" w:eastAsia="Arial" w:hAnsi="Arial" w:cs="Arial"/>
          <w:sz w:val="20"/>
          <w:szCs w:val="20"/>
        </w:rPr>
        <w:t xml:space="preserve"> C#</w:t>
      </w:r>
    </w:p>
    <w:p w14:paraId="52D40C59" w14:textId="3ABB601B" w:rsidR="7D70D1EE" w:rsidRDefault="7D70D1EE" w:rsidP="1DD056C3">
      <w:pPr>
        <w:spacing w:after="0" w:line="240" w:lineRule="auto"/>
        <w:rPr>
          <w:rFonts w:ascii="Arial" w:eastAsia="Arial" w:hAnsi="Arial" w:cs="Arial"/>
          <w:sz w:val="20"/>
          <w:szCs w:val="20"/>
        </w:rPr>
      </w:pPr>
      <w:r w:rsidRPr="1DD056C3">
        <w:rPr>
          <w:rFonts w:ascii="Arial" w:eastAsia="Arial" w:hAnsi="Arial" w:cs="Arial"/>
          <w:b/>
          <w:bCs/>
          <w:sz w:val="20"/>
          <w:szCs w:val="20"/>
        </w:rPr>
        <w:t>AI</w:t>
      </w:r>
      <w:r w:rsidR="06FB9D7B" w:rsidRPr="1DD056C3">
        <w:rPr>
          <w:rFonts w:ascii="Arial" w:eastAsia="Arial" w:hAnsi="Arial" w:cs="Arial"/>
          <w:b/>
          <w:bCs/>
          <w:sz w:val="20"/>
          <w:szCs w:val="20"/>
        </w:rPr>
        <w:t xml:space="preserve"> Tools</w:t>
      </w:r>
      <w:r w:rsidRPr="1DD056C3">
        <w:rPr>
          <w:rFonts w:ascii="Arial" w:eastAsia="Arial" w:hAnsi="Arial" w:cs="Arial"/>
          <w:b/>
          <w:bCs/>
          <w:sz w:val="20"/>
          <w:szCs w:val="20"/>
        </w:rPr>
        <w:t xml:space="preserve">: </w:t>
      </w:r>
      <w:r w:rsidRPr="1DD056C3">
        <w:rPr>
          <w:rFonts w:ascii="Arial" w:eastAsia="Arial" w:hAnsi="Arial" w:cs="Arial"/>
          <w:sz w:val="20"/>
          <w:szCs w:val="20"/>
        </w:rPr>
        <w:t>GitHub Copilot</w:t>
      </w:r>
    </w:p>
    <w:p w14:paraId="128856D5" w14:textId="1265DEE7" w:rsidR="4AEEF92B" w:rsidRDefault="4AEEF92B" w:rsidP="1DD056C3">
      <w:pPr>
        <w:spacing w:after="0" w:line="240" w:lineRule="auto"/>
        <w:rPr>
          <w:rFonts w:ascii="Arial" w:eastAsia="Arial" w:hAnsi="Arial" w:cs="Arial"/>
          <w:sz w:val="20"/>
          <w:szCs w:val="20"/>
        </w:rPr>
      </w:pPr>
      <w:r w:rsidRPr="1DD056C3">
        <w:rPr>
          <w:rFonts w:ascii="Arial" w:eastAsia="Arial" w:hAnsi="Arial" w:cs="Arial"/>
          <w:b/>
          <w:bCs/>
          <w:sz w:val="20"/>
          <w:szCs w:val="20"/>
        </w:rPr>
        <w:t xml:space="preserve">Middleware: </w:t>
      </w:r>
      <w:r w:rsidRPr="1DD056C3">
        <w:rPr>
          <w:rFonts w:ascii="Arial" w:eastAsia="Arial" w:hAnsi="Arial" w:cs="Arial"/>
          <w:sz w:val="20"/>
          <w:szCs w:val="20"/>
        </w:rPr>
        <w:t>Web API, Restful Service, Micro Serv</w:t>
      </w:r>
      <w:r w:rsidR="20C0B388" w:rsidRPr="1DD056C3">
        <w:rPr>
          <w:rFonts w:ascii="Arial" w:eastAsia="Arial" w:hAnsi="Arial" w:cs="Arial"/>
          <w:sz w:val="20"/>
          <w:szCs w:val="20"/>
        </w:rPr>
        <w:t xml:space="preserve">ices, </w:t>
      </w:r>
      <w:r w:rsidRPr="1DD056C3">
        <w:rPr>
          <w:rFonts w:ascii="Arial" w:eastAsia="Arial" w:hAnsi="Arial" w:cs="Arial"/>
          <w:sz w:val="20"/>
          <w:szCs w:val="20"/>
        </w:rPr>
        <w:t xml:space="preserve">Web services, WCF Services, Azure Web Services </w:t>
      </w:r>
    </w:p>
    <w:p w14:paraId="00000024" w14:textId="67F22F4C" w:rsidR="00C329FB" w:rsidRDefault="2239299C">
      <w:pPr>
        <w:spacing w:after="0" w:line="240" w:lineRule="auto"/>
        <w:rPr>
          <w:rFonts w:ascii="Arial" w:eastAsia="Arial" w:hAnsi="Arial" w:cs="Arial"/>
          <w:sz w:val="20"/>
          <w:szCs w:val="20"/>
        </w:rPr>
      </w:pPr>
      <w:r w:rsidRPr="1DD056C3">
        <w:rPr>
          <w:rFonts w:ascii="Arial" w:eastAsia="Arial" w:hAnsi="Arial" w:cs="Arial"/>
          <w:b/>
          <w:bCs/>
          <w:sz w:val="20"/>
          <w:szCs w:val="20"/>
        </w:rPr>
        <w:t>Web Technologies:</w:t>
      </w:r>
      <w:r w:rsidRPr="1DD056C3">
        <w:rPr>
          <w:rFonts w:ascii="Arial" w:eastAsia="Arial" w:hAnsi="Arial" w:cs="Arial"/>
          <w:sz w:val="20"/>
          <w:szCs w:val="20"/>
        </w:rPr>
        <w:t xml:space="preserve"> Micro Frontends, Angular, Reactjs, JavaScript, jQuery, Angular JS, Typescript, HTML, SOAP, AJAX</w:t>
      </w:r>
    </w:p>
    <w:p w14:paraId="602E769B" w14:textId="6380A94B" w:rsidR="10CC9B4F" w:rsidRDefault="10CC9B4F" w:rsidP="4E13919C">
      <w:pPr>
        <w:spacing w:after="0" w:line="240" w:lineRule="auto"/>
        <w:rPr>
          <w:rFonts w:ascii="Arial" w:eastAsia="Arial" w:hAnsi="Arial" w:cs="Arial"/>
          <w:sz w:val="20"/>
          <w:szCs w:val="20"/>
        </w:rPr>
      </w:pPr>
      <w:r w:rsidRPr="4E13919C">
        <w:rPr>
          <w:rFonts w:ascii="Arial" w:eastAsia="Arial" w:hAnsi="Arial" w:cs="Arial"/>
          <w:b/>
          <w:bCs/>
          <w:sz w:val="20"/>
          <w:szCs w:val="20"/>
        </w:rPr>
        <w:t>Automation:</w:t>
      </w:r>
      <w:r w:rsidRPr="4E13919C">
        <w:rPr>
          <w:rFonts w:ascii="Arial" w:eastAsia="Arial" w:hAnsi="Arial" w:cs="Arial"/>
          <w:sz w:val="20"/>
          <w:szCs w:val="20"/>
        </w:rPr>
        <w:t xml:space="preserve"> AccelQ </w:t>
      </w:r>
    </w:p>
    <w:p w14:paraId="00000025" w14:textId="77777777" w:rsidR="00C329FB" w:rsidRDefault="00DB7FA6">
      <w:pPr>
        <w:spacing w:after="0" w:line="240" w:lineRule="auto"/>
        <w:rPr>
          <w:rFonts w:ascii="Arial" w:eastAsia="Arial" w:hAnsi="Arial" w:cs="Arial"/>
          <w:sz w:val="20"/>
          <w:szCs w:val="20"/>
        </w:rPr>
      </w:pPr>
      <w:r>
        <w:rPr>
          <w:rFonts w:ascii="Arial" w:eastAsia="Arial" w:hAnsi="Arial" w:cs="Arial"/>
          <w:b/>
          <w:sz w:val="20"/>
          <w:szCs w:val="20"/>
        </w:rPr>
        <w:t>Web Server:</w:t>
      </w:r>
      <w:r>
        <w:rPr>
          <w:rFonts w:ascii="Arial" w:eastAsia="Arial" w:hAnsi="Arial" w:cs="Arial"/>
          <w:sz w:val="20"/>
          <w:szCs w:val="20"/>
        </w:rPr>
        <w:t xml:space="preserve"> IIS 6.0/7.0, ASP.NET Development Server</w:t>
      </w:r>
    </w:p>
    <w:p w14:paraId="00000026" w14:textId="77777777" w:rsidR="00C329FB" w:rsidRDefault="00DB7FA6">
      <w:pPr>
        <w:spacing w:after="0" w:line="240" w:lineRule="auto"/>
        <w:rPr>
          <w:rFonts w:ascii="Arial" w:eastAsia="Arial" w:hAnsi="Arial" w:cs="Arial"/>
          <w:sz w:val="20"/>
          <w:szCs w:val="20"/>
        </w:rPr>
      </w:pPr>
      <w:r>
        <w:rPr>
          <w:rFonts w:ascii="Arial" w:eastAsia="Arial" w:hAnsi="Arial" w:cs="Arial"/>
          <w:b/>
          <w:sz w:val="20"/>
          <w:szCs w:val="20"/>
        </w:rPr>
        <w:t xml:space="preserve">Databases: </w:t>
      </w:r>
      <w:r>
        <w:rPr>
          <w:rFonts w:ascii="Arial" w:eastAsia="Arial" w:hAnsi="Arial" w:cs="Arial"/>
          <w:sz w:val="20"/>
          <w:szCs w:val="20"/>
        </w:rPr>
        <w:t>MS SQL Server, Oracle, SQL, MongoDB, PostgreSQL</w:t>
      </w:r>
    </w:p>
    <w:p w14:paraId="00000027" w14:textId="77777777" w:rsidR="00C329FB" w:rsidRDefault="00DB7FA6">
      <w:pPr>
        <w:spacing w:after="0" w:line="240" w:lineRule="auto"/>
        <w:rPr>
          <w:rFonts w:ascii="Arial" w:eastAsia="Arial" w:hAnsi="Arial" w:cs="Arial"/>
          <w:sz w:val="20"/>
          <w:szCs w:val="20"/>
        </w:rPr>
      </w:pPr>
      <w:r>
        <w:rPr>
          <w:rFonts w:ascii="Arial" w:eastAsia="Arial" w:hAnsi="Arial" w:cs="Arial"/>
          <w:b/>
          <w:sz w:val="20"/>
          <w:szCs w:val="20"/>
        </w:rPr>
        <w:t>Version Controls Tools:</w:t>
      </w:r>
      <w:r>
        <w:rPr>
          <w:rFonts w:ascii="Arial" w:eastAsia="Arial" w:hAnsi="Arial" w:cs="Arial"/>
          <w:sz w:val="20"/>
          <w:szCs w:val="20"/>
        </w:rPr>
        <w:t xml:space="preserve"> GitHub, TFS, SVN, VSS, Source Safe</w:t>
      </w:r>
    </w:p>
    <w:p w14:paraId="0000002A" w14:textId="3E95D8EB" w:rsidR="00C329FB" w:rsidRDefault="1E682B82">
      <w:pPr>
        <w:spacing w:after="0" w:line="240" w:lineRule="auto"/>
        <w:rPr>
          <w:rFonts w:ascii="Arial" w:eastAsia="Arial" w:hAnsi="Arial" w:cs="Arial"/>
          <w:sz w:val="20"/>
          <w:szCs w:val="20"/>
        </w:rPr>
      </w:pPr>
      <w:r w:rsidRPr="1E682B82">
        <w:rPr>
          <w:rFonts w:ascii="Arial" w:eastAsia="Arial" w:hAnsi="Arial" w:cs="Arial"/>
          <w:b/>
          <w:bCs/>
          <w:sz w:val="20"/>
          <w:szCs w:val="20"/>
        </w:rPr>
        <w:t>Debugging Tools:</w:t>
      </w:r>
      <w:r w:rsidRPr="1E682B82">
        <w:rPr>
          <w:rFonts w:ascii="Arial" w:eastAsia="Arial" w:hAnsi="Arial" w:cs="Arial"/>
          <w:sz w:val="20"/>
          <w:szCs w:val="20"/>
        </w:rPr>
        <w:t xml:space="preserve"> Fiddler, Google Chrome Web Debugger, Profiler, Postman, WCF Test Client</w:t>
      </w:r>
    </w:p>
    <w:p w14:paraId="0000002B" w14:textId="77777777" w:rsidR="00C329FB" w:rsidRDefault="00C329FB">
      <w:pPr>
        <w:spacing w:after="0" w:line="240" w:lineRule="auto"/>
        <w:rPr>
          <w:rFonts w:ascii="Arial" w:eastAsia="Arial" w:hAnsi="Arial" w:cs="Arial"/>
          <w:sz w:val="20"/>
          <w:szCs w:val="20"/>
        </w:rPr>
      </w:pPr>
    </w:p>
    <w:p w14:paraId="0000002C" w14:textId="77777777" w:rsidR="00C329FB" w:rsidRDefault="00C329FB">
      <w:pPr>
        <w:spacing w:after="0" w:line="240" w:lineRule="auto"/>
        <w:rPr>
          <w:rFonts w:ascii="Arial" w:eastAsia="Arial" w:hAnsi="Arial" w:cs="Arial"/>
          <w:sz w:val="20"/>
          <w:szCs w:val="20"/>
        </w:rPr>
      </w:pPr>
    </w:p>
    <w:p w14:paraId="00000030" w14:textId="4FF26124" w:rsidR="00C329FB" w:rsidRDefault="1E682B82" w:rsidP="1E682B82">
      <w:pPr>
        <w:spacing w:after="0" w:line="240" w:lineRule="auto"/>
        <w:rPr>
          <w:rFonts w:ascii="Arial" w:eastAsia="Arial" w:hAnsi="Arial" w:cs="Arial"/>
          <w:b/>
          <w:bCs/>
          <w:sz w:val="20"/>
          <w:szCs w:val="20"/>
        </w:rPr>
      </w:pPr>
      <w:r w:rsidRPr="1E682B82">
        <w:rPr>
          <w:rFonts w:ascii="Arial" w:eastAsia="Arial" w:hAnsi="Arial" w:cs="Arial"/>
          <w:b/>
          <w:bCs/>
          <w:sz w:val="20"/>
          <w:szCs w:val="20"/>
        </w:rPr>
        <w:t>PROFESSIONAL EXPERIENCE</w:t>
      </w:r>
    </w:p>
    <w:p w14:paraId="5DF936A7" w14:textId="2F9F0F7D" w:rsidR="1E682B82" w:rsidRDefault="1E682B82" w:rsidP="1E682B82">
      <w:pPr>
        <w:spacing w:after="0" w:line="240" w:lineRule="auto"/>
        <w:rPr>
          <w:rFonts w:ascii="Arial" w:eastAsia="Arial" w:hAnsi="Arial" w:cs="Arial"/>
          <w:b/>
          <w:bCs/>
          <w:sz w:val="20"/>
          <w:szCs w:val="20"/>
        </w:rPr>
      </w:pPr>
    </w:p>
    <w:p w14:paraId="2B0B6342" w14:textId="6E87A5A0" w:rsidR="1E682B82" w:rsidRDefault="185ED1A8" w:rsidP="1E682B82">
      <w:pPr>
        <w:tabs>
          <w:tab w:val="right" w:pos="10080"/>
        </w:tabs>
        <w:spacing w:after="0" w:line="240" w:lineRule="auto"/>
        <w:rPr>
          <w:rFonts w:ascii="Arial" w:eastAsia="Arial" w:hAnsi="Arial" w:cs="Arial"/>
          <w:b/>
          <w:bCs/>
          <w:sz w:val="20"/>
          <w:szCs w:val="20"/>
        </w:rPr>
      </w:pPr>
      <w:r w:rsidRPr="40513FDC">
        <w:rPr>
          <w:rFonts w:ascii="Arial" w:eastAsia="Arial" w:hAnsi="Arial" w:cs="Arial"/>
          <w:b/>
          <w:bCs/>
          <w:sz w:val="20"/>
          <w:szCs w:val="20"/>
        </w:rPr>
        <w:t>Wells Fargo, North Carolina, Charlotte</w:t>
      </w:r>
      <w:r w:rsidR="1E682B82">
        <w:tab/>
      </w:r>
      <w:r w:rsidRPr="40513FDC">
        <w:rPr>
          <w:rFonts w:ascii="Arial" w:eastAsia="Arial" w:hAnsi="Arial" w:cs="Arial"/>
          <w:b/>
          <w:bCs/>
          <w:sz w:val="20"/>
          <w:szCs w:val="20"/>
        </w:rPr>
        <w:t xml:space="preserve">05/2023 – </w:t>
      </w:r>
      <w:r w:rsidR="6C1A795F" w:rsidRPr="40513FDC">
        <w:rPr>
          <w:rFonts w:ascii="Arial" w:eastAsia="Arial" w:hAnsi="Arial" w:cs="Arial"/>
          <w:b/>
          <w:bCs/>
          <w:sz w:val="20"/>
          <w:szCs w:val="20"/>
        </w:rPr>
        <w:t>01/2025</w:t>
      </w:r>
    </w:p>
    <w:p w14:paraId="0AC8260F" w14:textId="6A184AC9" w:rsidR="1E682B82" w:rsidRDefault="185ED1A8" w:rsidP="1E682B82">
      <w:pPr>
        <w:tabs>
          <w:tab w:val="right" w:pos="10080"/>
        </w:tabs>
        <w:spacing w:after="0" w:line="240" w:lineRule="auto"/>
        <w:rPr>
          <w:rFonts w:ascii="Arial" w:eastAsia="Arial" w:hAnsi="Arial" w:cs="Arial"/>
          <w:b/>
          <w:bCs/>
          <w:sz w:val="20"/>
          <w:szCs w:val="20"/>
        </w:rPr>
      </w:pPr>
      <w:r w:rsidRPr="185ED1A8">
        <w:rPr>
          <w:rFonts w:ascii="Arial" w:eastAsia="Arial" w:hAnsi="Arial" w:cs="Arial"/>
          <w:b/>
          <w:bCs/>
          <w:sz w:val="20"/>
          <w:szCs w:val="20"/>
        </w:rPr>
        <w:t>Lead Full stack Developer @ Strategic Staffing Solutions, USA</w:t>
      </w:r>
    </w:p>
    <w:p w14:paraId="3108FE60" w14:textId="2D4E5AA3" w:rsidR="1E682B82" w:rsidRDefault="1E682B82" w:rsidP="1E682B82">
      <w:pPr>
        <w:numPr>
          <w:ilvl w:val="0"/>
          <w:numId w:val="9"/>
        </w:numPr>
        <w:pBdr>
          <w:top w:val="nil"/>
          <w:left w:val="nil"/>
          <w:bottom w:val="nil"/>
          <w:right w:val="nil"/>
          <w:between w:val="nil"/>
        </w:pBdr>
        <w:tabs>
          <w:tab w:val="right" w:pos="10080"/>
        </w:tabs>
        <w:spacing w:after="0" w:line="240" w:lineRule="auto"/>
        <w:rPr>
          <w:rFonts w:ascii="Arial" w:eastAsia="Arial" w:hAnsi="Arial" w:cs="Arial"/>
          <w:sz w:val="20"/>
          <w:szCs w:val="20"/>
        </w:rPr>
      </w:pPr>
      <w:r w:rsidRPr="1E682B82">
        <w:rPr>
          <w:rFonts w:ascii="Arial" w:eastAsia="Arial" w:hAnsi="Arial" w:cs="Arial"/>
          <w:b/>
          <w:bCs/>
          <w:color w:val="000000" w:themeColor="text1"/>
          <w:sz w:val="20"/>
          <w:szCs w:val="20"/>
        </w:rPr>
        <w:t>Project</w:t>
      </w:r>
      <w:r w:rsidRPr="1E682B82">
        <w:rPr>
          <w:rFonts w:ascii="Arial" w:eastAsia="Arial" w:hAnsi="Arial" w:cs="Arial"/>
          <w:color w:val="000000" w:themeColor="text1"/>
          <w:sz w:val="20"/>
          <w:szCs w:val="20"/>
        </w:rPr>
        <w:t>: Treasury Management</w:t>
      </w:r>
    </w:p>
    <w:p w14:paraId="0B42AD90" w14:textId="4F2B1F04" w:rsidR="1E682B82" w:rsidRDefault="1E682B82" w:rsidP="1E682B82">
      <w:pPr>
        <w:numPr>
          <w:ilvl w:val="0"/>
          <w:numId w:val="9"/>
        </w:numPr>
        <w:tabs>
          <w:tab w:val="right" w:pos="10080"/>
        </w:tabs>
        <w:spacing w:after="0" w:line="240" w:lineRule="auto"/>
        <w:rPr>
          <w:rFonts w:ascii="Arial" w:eastAsia="Arial" w:hAnsi="Arial" w:cs="Arial"/>
          <w:sz w:val="20"/>
          <w:szCs w:val="20"/>
        </w:rPr>
      </w:pPr>
      <w:r w:rsidRPr="1E682B82">
        <w:rPr>
          <w:rFonts w:ascii="Arial" w:eastAsia="Arial" w:hAnsi="Arial" w:cs="Arial"/>
          <w:b/>
          <w:bCs/>
          <w:color w:val="000000" w:themeColor="text1"/>
          <w:sz w:val="20"/>
          <w:szCs w:val="20"/>
        </w:rPr>
        <w:t>Project Description</w:t>
      </w:r>
      <w:r w:rsidRPr="1E682B82">
        <w:rPr>
          <w:rFonts w:ascii="Arial" w:eastAsia="Arial" w:hAnsi="Arial" w:cs="Arial"/>
          <w:color w:val="000000" w:themeColor="text1"/>
          <w:sz w:val="20"/>
          <w:szCs w:val="20"/>
        </w:rPr>
        <w:t>: Treasury management implies the planning, scheduling and controlling of the organization's cash and borrowings to optimize the interest and currency flow is known as treasury management. Simply put, it refers to the administration of all financial matters such as raising funds from various sources, handling currencies and cash flows and the strategies of corporate finance.</w:t>
      </w:r>
    </w:p>
    <w:p w14:paraId="34F941E7" w14:textId="4673861D" w:rsidR="1E682B82" w:rsidRDefault="1E682B82" w:rsidP="1E682B82">
      <w:pPr>
        <w:tabs>
          <w:tab w:val="right" w:pos="10080"/>
        </w:tabs>
        <w:spacing w:after="0" w:line="240" w:lineRule="auto"/>
        <w:ind w:left="720"/>
        <w:rPr>
          <w:rFonts w:ascii="Arial" w:eastAsia="Arial" w:hAnsi="Arial" w:cs="Arial"/>
          <w:sz w:val="20"/>
          <w:szCs w:val="20"/>
        </w:rPr>
      </w:pPr>
      <w:r w:rsidRPr="1E682B82">
        <w:rPr>
          <w:rFonts w:ascii="Arial" w:eastAsia="Arial" w:hAnsi="Arial" w:cs="Arial"/>
          <w:sz w:val="20"/>
          <w:szCs w:val="20"/>
        </w:rPr>
        <w:t>Treasury Management intends to make available the funds needed by the company at the right time and quantity. Further, it ensures that funds do not remain unutilized in the long term. It encompasses cash management, financial risk management and corporate finance. Its primary function is to ensure that the entity possesses ample liquidity, to fulfil obligations.</w:t>
      </w:r>
    </w:p>
    <w:p w14:paraId="677C8A1C" w14:textId="7EF9F919" w:rsidR="1E682B82" w:rsidRDefault="33F09ED6" w:rsidP="1E682B82">
      <w:pPr>
        <w:pStyle w:val="ListParagraph"/>
        <w:numPr>
          <w:ilvl w:val="0"/>
          <w:numId w:val="2"/>
        </w:numPr>
        <w:tabs>
          <w:tab w:val="right" w:pos="10080"/>
        </w:tabs>
        <w:spacing w:after="0" w:line="240" w:lineRule="auto"/>
        <w:rPr>
          <w:rFonts w:ascii="Arial" w:eastAsia="Arial" w:hAnsi="Arial" w:cs="Arial"/>
          <w:sz w:val="20"/>
          <w:szCs w:val="20"/>
        </w:rPr>
      </w:pPr>
      <w:r w:rsidRPr="1DD056C3">
        <w:rPr>
          <w:rFonts w:ascii="Arial" w:eastAsia="Arial" w:hAnsi="Arial" w:cs="Arial"/>
          <w:sz w:val="20"/>
          <w:szCs w:val="20"/>
        </w:rPr>
        <w:t xml:space="preserve">Working as Lead Software engineer </w:t>
      </w:r>
      <w:r w:rsidR="60CA4769" w:rsidRPr="1DD056C3">
        <w:rPr>
          <w:rFonts w:ascii="Arial" w:eastAsia="Arial" w:hAnsi="Arial" w:cs="Arial"/>
          <w:sz w:val="20"/>
          <w:szCs w:val="20"/>
        </w:rPr>
        <w:t xml:space="preserve">in </w:t>
      </w:r>
      <w:r w:rsidR="53D686DF" w:rsidRPr="1DD056C3">
        <w:rPr>
          <w:rFonts w:ascii="Arial" w:eastAsia="Arial" w:hAnsi="Arial" w:cs="Arial"/>
          <w:sz w:val="20"/>
          <w:szCs w:val="20"/>
        </w:rPr>
        <w:t>Developing features</w:t>
      </w:r>
      <w:r w:rsidR="546FDE83" w:rsidRPr="1DD056C3">
        <w:rPr>
          <w:rFonts w:ascii="Arial" w:eastAsia="Arial" w:hAnsi="Arial" w:cs="Arial"/>
          <w:sz w:val="20"/>
          <w:szCs w:val="20"/>
        </w:rPr>
        <w:t xml:space="preserve"> </w:t>
      </w:r>
    </w:p>
    <w:p w14:paraId="7C0DE986" w14:textId="4272E698" w:rsidR="546FDE83" w:rsidRDefault="546FDE83" w:rsidP="1DD056C3">
      <w:pPr>
        <w:pStyle w:val="ListParagraph"/>
        <w:numPr>
          <w:ilvl w:val="0"/>
          <w:numId w:val="2"/>
        </w:numPr>
        <w:tabs>
          <w:tab w:val="right" w:pos="10080"/>
        </w:tabs>
        <w:spacing w:after="0" w:line="240" w:lineRule="auto"/>
        <w:rPr>
          <w:rFonts w:ascii="Arial" w:eastAsia="Arial" w:hAnsi="Arial" w:cs="Arial"/>
          <w:sz w:val="20"/>
          <w:szCs w:val="20"/>
        </w:rPr>
      </w:pPr>
      <w:r w:rsidRPr="1DD056C3">
        <w:rPr>
          <w:rFonts w:ascii="Arial" w:eastAsia="Arial" w:hAnsi="Arial" w:cs="Arial"/>
          <w:sz w:val="20"/>
          <w:szCs w:val="20"/>
        </w:rPr>
        <w:t>Involved in the complete Software Development Life Cycle including Analysis, Design, Implementation, and testing the application</w:t>
      </w:r>
    </w:p>
    <w:p w14:paraId="6699589E" w14:textId="72E76E7A" w:rsidR="64F126AC" w:rsidRDefault="64F126AC" w:rsidP="1DD056C3">
      <w:pPr>
        <w:pStyle w:val="ListParagraph"/>
        <w:numPr>
          <w:ilvl w:val="0"/>
          <w:numId w:val="2"/>
        </w:numPr>
        <w:tabs>
          <w:tab w:val="right" w:pos="10080"/>
        </w:tabs>
        <w:spacing w:after="0" w:line="240" w:lineRule="auto"/>
        <w:rPr>
          <w:rFonts w:ascii="Arial" w:eastAsia="Arial" w:hAnsi="Arial" w:cs="Arial"/>
          <w:sz w:val="20"/>
          <w:szCs w:val="20"/>
        </w:rPr>
      </w:pPr>
      <w:r w:rsidRPr="1DD056C3">
        <w:rPr>
          <w:rFonts w:ascii="Arial" w:eastAsia="Arial" w:hAnsi="Arial" w:cs="Arial"/>
          <w:sz w:val="20"/>
          <w:szCs w:val="20"/>
        </w:rPr>
        <w:t>Worked on integrat</w:t>
      </w:r>
      <w:r w:rsidR="7ABA8A02" w:rsidRPr="1DD056C3">
        <w:rPr>
          <w:rFonts w:ascii="Arial" w:eastAsia="Arial" w:hAnsi="Arial" w:cs="Arial"/>
          <w:sz w:val="20"/>
          <w:szCs w:val="20"/>
        </w:rPr>
        <w:t xml:space="preserve">ing </w:t>
      </w:r>
      <w:r w:rsidRPr="1DD056C3">
        <w:rPr>
          <w:rFonts w:ascii="Arial" w:eastAsia="Arial" w:hAnsi="Arial" w:cs="Arial"/>
          <w:sz w:val="20"/>
          <w:szCs w:val="20"/>
        </w:rPr>
        <w:t>3</w:t>
      </w:r>
      <w:r w:rsidRPr="1DD056C3">
        <w:rPr>
          <w:rFonts w:ascii="Arial" w:eastAsia="Arial" w:hAnsi="Arial" w:cs="Arial"/>
          <w:sz w:val="20"/>
          <w:szCs w:val="20"/>
          <w:vertAlign w:val="superscript"/>
        </w:rPr>
        <w:t>rd</w:t>
      </w:r>
      <w:r w:rsidRPr="1DD056C3">
        <w:rPr>
          <w:rFonts w:ascii="Arial" w:eastAsia="Arial" w:hAnsi="Arial" w:cs="Arial"/>
          <w:sz w:val="20"/>
          <w:szCs w:val="20"/>
        </w:rPr>
        <w:t xml:space="preserve"> party services </w:t>
      </w:r>
      <w:r w:rsidR="7BAD6815" w:rsidRPr="1DD056C3">
        <w:rPr>
          <w:rFonts w:ascii="Arial" w:eastAsia="Arial" w:hAnsi="Arial" w:cs="Arial"/>
          <w:sz w:val="20"/>
          <w:szCs w:val="20"/>
        </w:rPr>
        <w:t>by passing required headers and tokens</w:t>
      </w:r>
    </w:p>
    <w:p w14:paraId="780E0B4B" w14:textId="052F6C20" w:rsidR="4088A6FE" w:rsidRDefault="4088A6FE" w:rsidP="1DD056C3">
      <w:pPr>
        <w:pStyle w:val="ListParagraph"/>
        <w:numPr>
          <w:ilvl w:val="0"/>
          <w:numId w:val="2"/>
        </w:numPr>
        <w:tabs>
          <w:tab w:val="right" w:pos="10080"/>
        </w:tabs>
        <w:spacing w:after="0" w:line="240" w:lineRule="auto"/>
        <w:rPr>
          <w:rFonts w:ascii="Arial" w:eastAsia="Arial" w:hAnsi="Arial" w:cs="Arial"/>
          <w:sz w:val="20"/>
          <w:szCs w:val="20"/>
        </w:rPr>
      </w:pPr>
      <w:r w:rsidRPr="1DD056C3">
        <w:rPr>
          <w:rFonts w:ascii="Arial" w:eastAsia="Arial" w:hAnsi="Arial" w:cs="Arial"/>
          <w:sz w:val="20"/>
          <w:szCs w:val="20"/>
        </w:rPr>
        <w:t xml:space="preserve">Introduced </w:t>
      </w:r>
      <w:r w:rsidR="3B5C0DAA" w:rsidRPr="1DD056C3">
        <w:rPr>
          <w:rFonts w:ascii="Arial" w:eastAsia="Arial" w:hAnsi="Arial" w:cs="Arial"/>
          <w:sz w:val="20"/>
          <w:szCs w:val="20"/>
        </w:rPr>
        <w:t>Fluent validations for reusability and readability</w:t>
      </w:r>
    </w:p>
    <w:p w14:paraId="1F9EC40D" w14:textId="05753ED5" w:rsidR="3A7B2E06" w:rsidRDefault="3A7B2E06" w:rsidP="1DD056C3">
      <w:pPr>
        <w:pStyle w:val="ListParagraph"/>
        <w:numPr>
          <w:ilvl w:val="0"/>
          <w:numId w:val="2"/>
        </w:numPr>
        <w:tabs>
          <w:tab w:val="right" w:pos="10080"/>
        </w:tabs>
        <w:spacing w:after="0" w:line="240" w:lineRule="auto"/>
        <w:rPr>
          <w:rFonts w:ascii="Arial" w:eastAsia="Arial" w:hAnsi="Arial" w:cs="Arial"/>
          <w:sz w:val="20"/>
          <w:szCs w:val="20"/>
        </w:rPr>
      </w:pPr>
      <w:r w:rsidRPr="1DD056C3">
        <w:rPr>
          <w:rFonts w:ascii="Arial" w:eastAsia="Arial" w:hAnsi="Arial" w:cs="Arial"/>
          <w:sz w:val="20"/>
          <w:szCs w:val="20"/>
        </w:rPr>
        <w:t>Created Asynchronous controllers for better user screens</w:t>
      </w:r>
    </w:p>
    <w:p w14:paraId="3D42A25D" w14:textId="6B882EA4" w:rsidR="7C70B527" w:rsidRDefault="7C70B527" w:rsidP="1DD056C3">
      <w:pPr>
        <w:pStyle w:val="ListParagraph"/>
        <w:numPr>
          <w:ilvl w:val="0"/>
          <w:numId w:val="2"/>
        </w:numPr>
        <w:tabs>
          <w:tab w:val="right" w:pos="10080"/>
        </w:tabs>
        <w:spacing w:after="0" w:line="240" w:lineRule="auto"/>
        <w:rPr>
          <w:rFonts w:ascii="Arial" w:eastAsia="Arial" w:hAnsi="Arial" w:cs="Arial"/>
          <w:sz w:val="20"/>
          <w:szCs w:val="20"/>
        </w:rPr>
      </w:pPr>
      <w:r w:rsidRPr="1DD056C3">
        <w:rPr>
          <w:rFonts w:ascii="Arial" w:eastAsia="Arial" w:hAnsi="Arial" w:cs="Arial"/>
          <w:sz w:val="20"/>
          <w:szCs w:val="20"/>
        </w:rPr>
        <w:t xml:space="preserve">Used </w:t>
      </w:r>
      <w:r w:rsidR="37160792" w:rsidRPr="1DD056C3">
        <w:rPr>
          <w:rFonts w:ascii="Arial" w:eastAsia="Arial" w:hAnsi="Arial" w:cs="Arial"/>
          <w:sz w:val="20"/>
          <w:szCs w:val="20"/>
        </w:rPr>
        <w:t xml:space="preserve">xUnit </w:t>
      </w:r>
      <w:r w:rsidR="1C30042D" w:rsidRPr="1DD056C3">
        <w:rPr>
          <w:rFonts w:ascii="Arial" w:eastAsia="Arial" w:hAnsi="Arial" w:cs="Arial"/>
          <w:sz w:val="20"/>
          <w:szCs w:val="20"/>
        </w:rPr>
        <w:t xml:space="preserve">for Unit testing </w:t>
      </w:r>
      <w:r w:rsidR="37160792" w:rsidRPr="1DD056C3">
        <w:rPr>
          <w:rFonts w:ascii="Arial" w:eastAsia="Arial" w:hAnsi="Arial" w:cs="Arial"/>
          <w:sz w:val="20"/>
          <w:szCs w:val="20"/>
        </w:rPr>
        <w:t xml:space="preserve">and Moq service to </w:t>
      </w:r>
      <w:r w:rsidR="1CA8DF86" w:rsidRPr="1DD056C3">
        <w:rPr>
          <w:rFonts w:ascii="Arial" w:eastAsia="Arial" w:hAnsi="Arial" w:cs="Arial"/>
          <w:sz w:val="20"/>
          <w:szCs w:val="20"/>
        </w:rPr>
        <w:t>moq the objects and services</w:t>
      </w:r>
    </w:p>
    <w:p w14:paraId="160F9ADB" w14:textId="31A93355" w:rsidR="0EA41D6D" w:rsidRDefault="0EA41D6D" w:rsidP="1DD056C3">
      <w:pPr>
        <w:pStyle w:val="ListParagraph"/>
        <w:numPr>
          <w:ilvl w:val="0"/>
          <w:numId w:val="2"/>
        </w:numPr>
        <w:tabs>
          <w:tab w:val="right" w:pos="10080"/>
        </w:tabs>
        <w:spacing w:after="0" w:line="240" w:lineRule="auto"/>
        <w:rPr>
          <w:rFonts w:ascii="Arial" w:eastAsia="Arial" w:hAnsi="Arial" w:cs="Arial"/>
          <w:sz w:val="20"/>
          <w:szCs w:val="20"/>
        </w:rPr>
      </w:pPr>
      <w:r w:rsidRPr="1DD056C3">
        <w:rPr>
          <w:rFonts w:ascii="Arial" w:eastAsia="Arial" w:hAnsi="Arial" w:cs="Arial"/>
          <w:sz w:val="20"/>
          <w:szCs w:val="20"/>
        </w:rPr>
        <w:t>Used Redis cache to store static data</w:t>
      </w:r>
    </w:p>
    <w:p w14:paraId="6E6CFF53" w14:textId="6BD92C1E" w:rsidR="0EA41D6D" w:rsidRDefault="0EA41D6D" w:rsidP="1DD056C3">
      <w:pPr>
        <w:pStyle w:val="ListParagraph"/>
        <w:numPr>
          <w:ilvl w:val="0"/>
          <w:numId w:val="2"/>
        </w:numPr>
        <w:tabs>
          <w:tab w:val="right" w:pos="10080"/>
        </w:tabs>
        <w:spacing w:after="0" w:line="240" w:lineRule="auto"/>
        <w:rPr>
          <w:rFonts w:ascii="Arial" w:eastAsia="Arial" w:hAnsi="Arial" w:cs="Arial"/>
          <w:sz w:val="20"/>
          <w:szCs w:val="20"/>
        </w:rPr>
      </w:pPr>
      <w:r w:rsidRPr="1DD056C3">
        <w:rPr>
          <w:rFonts w:ascii="Arial" w:eastAsia="Arial" w:hAnsi="Arial" w:cs="Arial"/>
          <w:sz w:val="20"/>
          <w:szCs w:val="20"/>
        </w:rPr>
        <w:t>Implemented Client-Side Rendering for reducing latency</w:t>
      </w:r>
    </w:p>
    <w:p w14:paraId="183E9612" w14:textId="4B4AC737" w:rsidR="7BAD6815" w:rsidRDefault="7BAD6815" w:rsidP="1DD056C3">
      <w:pPr>
        <w:pStyle w:val="ListParagraph"/>
        <w:numPr>
          <w:ilvl w:val="0"/>
          <w:numId w:val="2"/>
        </w:numPr>
        <w:tabs>
          <w:tab w:val="right" w:pos="10080"/>
        </w:tabs>
        <w:spacing w:after="0" w:line="240" w:lineRule="auto"/>
        <w:rPr>
          <w:rFonts w:ascii="Arial" w:eastAsia="Arial" w:hAnsi="Arial" w:cs="Arial"/>
          <w:sz w:val="20"/>
          <w:szCs w:val="20"/>
        </w:rPr>
      </w:pPr>
      <w:r w:rsidRPr="1DD056C3">
        <w:rPr>
          <w:rFonts w:ascii="Arial" w:eastAsia="Arial" w:hAnsi="Arial" w:cs="Arial"/>
          <w:sz w:val="20"/>
          <w:szCs w:val="20"/>
        </w:rPr>
        <w:t xml:space="preserve">Developed common business logic </w:t>
      </w:r>
      <w:r w:rsidR="5587073C" w:rsidRPr="1DD056C3">
        <w:rPr>
          <w:rFonts w:ascii="Arial" w:eastAsia="Arial" w:hAnsi="Arial" w:cs="Arial"/>
          <w:sz w:val="20"/>
          <w:szCs w:val="20"/>
        </w:rPr>
        <w:t>in Angular</w:t>
      </w:r>
    </w:p>
    <w:p w14:paraId="2FC33154" w14:textId="0D169BC1" w:rsidR="5587073C" w:rsidRDefault="5587073C" w:rsidP="1DD056C3">
      <w:pPr>
        <w:pStyle w:val="ListParagraph"/>
        <w:numPr>
          <w:ilvl w:val="0"/>
          <w:numId w:val="2"/>
        </w:numPr>
        <w:tabs>
          <w:tab w:val="right" w:pos="10080"/>
        </w:tabs>
        <w:spacing w:after="0" w:line="240" w:lineRule="auto"/>
        <w:rPr>
          <w:rFonts w:ascii="Arial" w:eastAsia="Arial" w:hAnsi="Arial" w:cs="Arial"/>
          <w:sz w:val="20"/>
          <w:szCs w:val="20"/>
        </w:rPr>
      </w:pPr>
      <w:r w:rsidRPr="1DD056C3">
        <w:rPr>
          <w:rFonts w:ascii="Arial" w:eastAsia="Arial" w:hAnsi="Arial" w:cs="Arial"/>
          <w:sz w:val="20"/>
          <w:szCs w:val="20"/>
        </w:rPr>
        <w:t xml:space="preserve">Created Custom </w:t>
      </w:r>
      <w:r w:rsidR="069F1AAC" w:rsidRPr="1DD056C3">
        <w:rPr>
          <w:rFonts w:ascii="Arial" w:eastAsia="Arial" w:hAnsi="Arial" w:cs="Arial"/>
          <w:sz w:val="20"/>
          <w:szCs w:val="20"/>
        </w:rPr>
        <w:t xml:space="preserve">pipes </w:t>
      </w:r>
      <w:r w:rsidRPr="1DD056C3">
        <w:rPr>
          <w:rFonts w:ascii="Arial" w:eastAsia="Arial" w:hAnsi="Arial" w:cs="Arial"/>
          <w:sz w:val="20"/>
          <w:szCs w:val="20"/>
        </w:rPr>
        <w:t>for front end validation</w:t>
      </w:r>
    </w:p>
    <w:p w14:paraId="54D0A282" w14:textId="3DF6415F" w:rsidR="06BE2B9B" w:rsidRDefault="06BE2B9B" w:rsidP="1DD056C3">
      <w:pPr>
        <w:pStyle w:val="ListParagraph"/>
        <w:numPr>
          <w:ilvl w:val="0"/>
          <w:numId w:val="2"/>
        </w:numPr>
        <w:tabs>
          <w:tab w:val="right" w:pos="10080"/>
        </w:tabs>
        <w:spacing w:after="0" w:line="240" w:lineRule="auto"/>
        <w:rPr>
          <w:rFonts w:ascii="Arial" w:eastAsia="Arial" w:hAnsi="Arial" w:cs="Arial"/>
          <w:sz w:val="20"/>
          <w:szCs w:val="20"/>
        </w:rPr>
      </w:pPr>
      <w:r w:rsidRPr="1DD056C3">
        <w:rPr>
          <w:rFonts w:ascii="Arial" w:eastAsia="Arial" w:hAnsi="Arial" w:cs="Arial"/>
          <w:sz w:val="20"/>
          <w:szCs w:val="20"/>
        </w:rPr>
        <w:t xml:space="preserve">Created </w:t>
      </w:r>
      <w:r w:rsidR="54A29A03" w:rsidRPr="1DD056C3">
        <w:rPr>
          <w:rFonts w:ascii="Arial" w:eastAsia="Arial" w:hAnsi="Arial" w:cs="Arial"/>
          <w:sz w:val="20"/>
          <w:szCs w:val="20"/>
        </w:rPr>
        <w:t xml:space="preserve">Common </w:t>
      </w:r>
      <w:r w:rsidRPr="1DD056C3">
        <w:rPr>
          <w:rFonts w:ascii="Arial" w:eastAsia="Arial" w:hAnsi="Arial" w:cs="Arial"/>
          <w:sz w:val="20"/>
          <w:szCs w:val="20"/>
        </w:rPr>
        <w:t>components</w:t>
      </w:r>
      <w:r w:rsidR="1D2710CD" w:rsidRPr="1DD056C3">
        <w:rPr>
          <w:rFonts w:ascii="Arial" w:eastAsia="Arial" w:hAnsi="Arial" w:cs="Arial"/>
          <w:sz w:val="20"/>
          <w:szCs w:val="20"/>
        </w:rPr>
        <w:t xml:space="preserve"> for Authorization</w:t>
      </w:r>
      <w:r w:rsidRPr="1DD056C3">
        <w:rPr>
          <w:rFonts w:ascii="Arial" w:eastAsia="Arial" w:hAnsi="Arial" w:cs="Arial"/>
          <w:sz w:val="20"/>
          <w:szCs w:val="20"/>
        </w:rPr>
        <w:t xml:space="preserve"> and child components</w:t>
      </w:r>
    </w:p>
    <w:p w14:paraId="0BB43E6B" w14:textId="771FDD19" w:rsidR="06BE2B9B" w:rsidRDefault="06BE2B9B" w:rsidP="1DD056C3">
      <w:pPr>
        <w:pStyle w:val="ListParagraph"/>
        <w:numPr>
          <w:ilvl w:val="0"/>
          <w:numId w:val="2"/>
        </w:numPr>
        <w:tabs>
          <w:tab w:val="right" w:pos="10080"/>
        </w:tabs>
        <w:spacing w:after="0" w:line="240" w:lineRule="auto"/>
        <w:rPr>
          <w:rFonts w:ascii="Arial" w:eastAsia="Arial" w:hAnsi="Arial" w:cs="Arial"/>
          <w:sz w:val="20"/>
          <w:szCs w:val="20"/>
        </w:rPr>
      </w:pPr>
      <w:r w:rsidRPr="1DD056C3">
        <w:rPr>
          <w:rFonts w:ascii="Arial" w:eastAsia="Arial" w:hAnsi="Arial" w:cs="Arial"/>
          <w:sz w:val="20"/>
          <w:szCs w:val="20"/>
        </w:rPr>
        <w:t>Implemented the Auth guards to restrict the access</w:t>
      </w:r>
    </w:p>
    <w:p w14:paraId="745E38E7" w14:textId="17625B45" w:rsidR="06BE2B9B" w:rsidRDefault="06BE2B9B" w:rsidP="1DD056C3">
      <w:pPr>
        <w:pStyle w:val="ListParagraph"/>
        <w:numPr>
          <w:ilvl w:val="0"/>
          <w:numId w:val="2"/>
        </w:numPr>
        <w:tabs>
          <w:tab w:val="right" w:pos="10080"/>
        </w:tabs>
        <w:spacing w:after="0" w:line="240" w:lineRule="auto"/>
        <w:rPr>
          <w:rFonts w:ascii="Arial" w:eastAsia="Arial" w:hAnsi="Arial" w:cs="Arial"/>
          <w:sz w:val="20"/>
          <w:szCs w:val="20"/>
        </w:rPr>
      </w:pPr>
      <w:r w:rsidRPr="1DD056C3">
        <w:rPr>
          <w:rFonts w:ascii="Arial" w:eastAsia="Arial" w:hAnsi="Arial" w:cs="Arial"/>
          <w:sz w:val="20"/>
          <w:szCs w:val="20"/>
        </w:rPr>
        <w:t>Implemented Lazy loading for better performance</w:t>
      </w:r>
    </w:p>
    <w:p w14:paraId="144A5F2D" w14:textId="3012D85B" w:rsidR="2297376F" w:rsidRDefault="2297376F" w:rsidP="1DD056C3">
      <w:pPr>
        <w:pStyle w:val="ListParagraph"/>
        <w:numPr>
          <w:ilvl w:val="0"/>
          <w:numId w:val="2"/>
        </w:numPr>
        <w:tabs>
          <w:tab w:val="right" w:pos="10080"/>
        </w:tabs>
        <w:spacing w:after="0" w:line="240" w:lineRule="auto"/>
        <w:rPr>
          <w:rFonts w:ascii="Arial" w:eastAsia="Arial" w:hAnsi="Arial" w:cs="Arial"/>
          <w:sz w:val="20"/>
          <w:szCs w:val="20"/>
        </w:rPr>
      </w:pPr>
      <w:r w:rsidRPr="1DD056C3">
        <w:rPr>
          <w:rFonts w:ascii="Arial" w:eastAsia="Arial" w:hAnsi="Arial" w:cs="Arial"/>
          <w:sz w:val="20"/>
          <w:szCs w:val="20"/>
        </w:rPr>
        <w:t>Secured application secrets and sensitive data using Azure Key Vault.</w:t>
      </w:r>
    </w:p>
    <w:p w14:paraId="3D902ECA" w14:textId="342FD5A6" w:rsidR="2297376F" w:rsidRDefault="2297376F" w:rsidP="1DD056C3">
      <w:pPr>
        <w:pStyle w:val="ListParagraph"/>
        <w:numPr>
          <w:ilvl w:val="0"/>
          <w:numId w:val="2"/>
        </w:numPr>
        <w:spacing w:after="0" w:line="240" w:lineRule="auto"/>
        <w:rPr>
          <w:rFonts w:ascii="Arial" w:eastAsia="Arial" w:hAnsi="Arial" w:cs="Arial"/>
          <w:sz w:val="20"/>
          <w:szCs w:val="20"/>
        </w:rPr>
      </w:pPr>
      <w:r w:rsidRPr="1DD056C3">
        <w:rPr>
          <w:rFonts w:ascii="Arial" w:eastAsia="Arial" w:hAnsi="Arial" w:cs="Arial"/>
          <w:sz w:val="20"/>
          <w:szCs w:val="20"/>
        </w:rPr>
        <w:t>Configured access policies to manage and control access to secrets and keys.</w:t>
      </w:r>
    </w:p>
    <w:p w14:paraId="21FE0833" w14:textId="49475CBC" w:rsidR="2297376F" w:rsidRDefault="2297376F" w:rsidP="1DD056C3">
      <w:pPr>
        <w:pStyle w:val="ListParagraph"/>
        <w:numPr>
          <w:ilvl w:val="0"/>
          <w:numId w:val="2"/>
        </w:numPr>
        <w:spacing w:after="0" w:line="240" w:lineRule="auto"/>
        <w:rPr>
          <w:rFonts w:ascii="Arial" w:eastAsia="Arial" w:hAnsi="Arial" w:cs="Arial"/>
          <w:sz w:val="20"/>
          <w:szCs w:val="20"/>
        </w:rPr>
      </w:pPr>
      <w:r w:rsidRPr="1DD056C3">
        <w:rPr>
          <w:rFonts w:ascii="Arial" w:eastAsia="Arial" w:hAnsi="Arial" w:cs="Arial"/>
          <w:sz w:val="20"/>
          <w:szCs w:val="20"/>
        </w:rPr>
        <w:t>Integrated Azure Key Vault with .NET Core applications for secure secret retrieval.</w:t>
      </w:r>
    </w:p>
    <w:p w14:paraId="6206E381" w14:textId="677BC05D" w:rsidR="36B7D569" w:rsidRDefault="36B7D569" w:rsidP="1DD056C3">
      <w:pPr>
        <w:pStyle w:val="ListParagraph"/>
        <w:numPr>
          <w:ilvl w:val="0"/>
          <w:numId w:val="2"/>
        </w:numPr>
        <w:spacing w:after="0" w:line="240" w:lineRule="auto"/>
        <w:rPr>
          <w:rFonts w:ascii="Arial" w:eastAsia="Arial" w:hAnsi="Arial" w:cs="Arial"/>
          <w:sz w:val="20"/>
          <w:szCs w:val="20"/>
        </w:rPr>
      </w:pPr>
      <w:r w:rsidRPr="1DD056C3">
        <w:rPr>
          <w:rFonts w:ascii="Arial" w:eastAsia="Arial" w:hAnsi="Arial" w:cs="Arial"/>
          <w:sz w:val="20"/>
          <w:szCs w:val="20"/>
        </w:rPr>
        <w:t>Working on existing issue on other applications in same Business Unit</w:t>
      </w:r>
    </w:p>
    <w:p w14:paraId="7F399092" w14:textId="3A56388C" w:rsidR="16259E97" w:rsidRDefault="16259E97" w:rsidP="1DD056C3">
      <w:pPr>
        <w:pStyle w:val="ListParagraph"/>
        <w:numPr>
          <w:ilvl w:val="0"/>
          <w:numId w:val="2"/>
        </w:numPr>
        <w:spacing w:after="0" w:line="240" w:lineRule="auto"/>
        <w:rPr>
          <w:rFonts w:ascii="Arial" w:eastAsia="Arial" w:hAnsi="Arial" w:cs="Arial"/>
          <w:sz w:val="20"/>
          <w:szCs w:val="20"/>
        </w:rPr>
      </w:pPr>
      <w:r w:rsidRPr="1DD056C3">
        <w:rPr>
          <w:rFonts w:ascii="Arial" w:eastAsia="Arial" w:hAnsi="Arial" w:cs="Arial"/>
          <w:sz w:val="20"/>
          <w:szCs w:val="20"/>
        </w:rPr>
        <w:t xml:space="preserve">Worked on the </w:t>
      </w:r>
      <w:r w:rsidR="2A5311CB" w:rsidRPr="1DD056C3">
        <w:rPr>
          <w:rFonts w:ascii="Arial" w:eastAsia="Arial" w:hAnsi="Arial" w:cs="Arial"/>
          <w:sz w:val="20"/>
          <w:szCs w:val="20"/>
        </w:rPr>
        <w:t>Business logic which is applied based on 3</w:t>
      </w:r>
      <w:r w:rsidR="2A5311CB" w:rsidRPr="1DD056C3">
        <w:rPr>
          <w:rFonts w:ascii="Arial" w:eastAsia="Arial" w:hAnsi="Arial" w:cs="Arial"/>
          <w:sz w:val="20"/>
          <w:szCs w:val="20"/>
          <w:vertAlign w:val="superscript"/>
        </w:rPr>
        <w:t>rd</w:t>
      </w:r>
      <w:r w:rsidR="2A5311CB" w:rsidRPr="1DD056C3">
        <w:rPr>
          <w:rFonts w:ascii="Arial" w:eastAsia="Arial" w:hAnsi="Arial" w:cs="Arial"/>
          <w:sz w:val="20"/>
          <w:szCs w:val="20"/>
        </w:rPr>
        <w:t xml:space="preserve"> part data</w:t>
      </w:r>
    </w:p>
    <w:p w14:paraId="0D9476F4" w14:textId="330EFD81" w:rsidR="1DD056C3" w:rsidRDefault="1DD056C3" w:rsidP="1DD056C3">
      <w:pPr>
        <w:pStyle w:val="ListParagraph"/>
        <w:spacing w:after="0" w:line="240" w:lineRule="auto"/>
        <w:ind w:hanging="360"/>
        <w:rPr>
          <w:rFonts w:ascii="Arial" w:eastAsia="Arial" w:hAnsi="Arial" w:cs="Arial"/>
          <w:sz w:val="20"/>
          <w:szCs w:val="20"/>
        </w:rPr>
      </w:pPr>
    </w:p>
    <w:p w14:paraId="00802D44" w14:textId="5FE67E54" w:rsidR="1E682B82" w:rsidRDefault="33F09ED6" w:rsidP="1E682B82">
      <w:pPr>
        <w:tabs>
          <w:tab w:val="right" w:pos="10080"/>
        </w:tabs>
        <w:spacing w:after="0" w:line="240" w:lineRule="auto"/>
        <w:rPr>
          <w:rFonts w:ascii="Arial" w:eastAsia="Arial" w:hAnsi="Arial" w:cs="Arial"/>
          <w:sz w:val="20"/>
          <w:szCs w:val="20"/>
        </w:rPr>
      </w:pPr>
      <w:r w:rsidRPr="1DD056C3">
        <w:rPr>
          <w:rFonts w:ascii="Arial" w:eastAsia="Arial" w:hAnsi="Arial" w:cs="Arial"/>
          <w:b/>
          <w:bCs/>
          <w:sz w:val="20"/>
          <w:szCs w:val="20"/>
        </w:rPr>
        <w:t>Interface:</w:t>
      </w:r>
      <w:r w:rsidRPr="1DD056C3">
        <w:rPr>
          <w:rFonts w:ascii="Arial" w:eastAsia="Arial" w:hAnsi="Arial" w:cs="Arial"/>
          <w:sz w:val="20"/>
          <w:szCs w:val="20"/>
        </w:rPr>
        <w:t xml:space="preserve"> .NET, </w:t>
      </w:r>
      <w:r w:rsidR="1BEEBF30" w:rsidRPr="1DD056C3">
        <w:rPr>
          <w:rFonts w:ascii="Arial" w:eastAsia="Arial" w:hAnsi="Arial" w:cs="Arial"/>
          <w:sz w:val="20"/>
          <w:szCs w:val="20"/>
        </w:rPr>
        <w:t>Angular</w:t>
      </w:r>
      <w:r w:rsidRPr="1DD056C3">
        <w:rPr>
          <w:rFonts w:ascii="Arial" w:eastAsia="Arial" w:hAnsi="Arial" w:cs="Arial"/>
          <w:sz w:val="20"/>
          <w:szCs w:val="20"/>
        </w:rPr>
        <w:t>,</w:t>
      </w:r>
      <w:r w:rsidR="46B8531F" w:rsidRPr="1DD056C3">
        <w:rPr>
          <w:rFonts w:ascii="Arial" w:eastAsia="Arial" w:hAnsi="Arial" w:cs="Arial"/>
          <w:sz w:val="20"/>
          <w:szCs w:val="20"/>
        </w:rPr>
        <w:t xml:space="preserve"> </w:t>
      </w:r>
      <w:r w:rsidRPr="1DD056C3">
        <w:rPr>
          <w:rFonts w:ascii="Arial" w:eastAsia="Arial" w:hAnsi="Arial" w:cs="Arial"/>
          <w:sz w:val="20"/>
          <w:szCs w:val="20"/>
        </w:rPr>
        <w:t>Web API</w:t>
      </w:r>
      <w:r w:rsidR="49B44422" w:rsidRPr="1DD056C3">
        <w:rPr>
          <w:rFonts w:ascii="Arial" w:eastAsia="Arial" w:hAnsi="Arial" w:cs="Arial"/>
          <w:sz w:val="20"/>
          <w:szCs w:val="20"/>
        </w:rPr>
        <w:t>, SQL, GitHub Copilot, Azure Key Vault</w:t>
      </w:r>
      <w:r w:rsidR="3BBB23D4" w:rsidRPr="1DD056C3">
        <w:rPr>
          <w:rFonts w:ascii="Arial" w:eastAsia="Arial" w:hAnsi="Arial" w:cs="Arial"/>
          <w:sz w:val="20"/>
          <w:szCs w:val="20"/>
        </w:rPr>
        <w:t>, xUnit &amp; Moq</w:t>
      </w:r>
    </w:p>
    <w:p w14:paraId="1249D4E1" w14:textId="00A7FF23" w:rsidR="1E682B82" w:rsidRDefault="1E682B82" w:rsidP="1E682B82">
      <w:pPr>
        <w:pBdr>
          <w:top w:val="nil"/>
          <w:left w:val="nil"/>
          <w:bottom w:val="nil"/>
          <w:right w:val="nil"/>
          <w:between w:val="nil"/>
        </w:pBdr>
        <w:tabs>
          <w:tab w:val="right" w:pos="10080"/>
        </w:tabs>
        <w:spacing w:after="0" w:line="240" w:lineRule="auto"/>
        <w:rPr>
          <w:rFonts w:ascii="Arial" w:eastAsia="Arial" w:hAnsi="Arial" w:cs="Arial"/>
          <w:color w:val="000000" w:themeColor="text1"/>
          <w:sz w:val="20"/>
          <w:szCs w:val="20"/>
        </w:rPr>
      </w:pPr>
    </w:p>
    <w:p w14:paraId="7C9D7762" w14:textId="406E92E5" w:rsidR="1DD056C3" w:rsidRDefault="1DD056C3">
      <w:r>
        <w:br w:type="page"/>
      </w:r>
    </w:p>
    <w:p w14:paraId="099BDA70" w14:textId="60B21AFE" w:rsidR="1E682B82" w:rsidRDefault="1E682B82" w:rsidP="1E682B82">
      <w:pPr>
        <w:pBdr>
          <w:top w:val="nil"/>
          <w:left w:val="nil"/>
          <w:bottom w:val="nil"/>
          <w:right w:val="nil"/>
          <w:between w:val="nil"/>
        </w:pBdr>
        <w:tabs>
          <w:tab w:val="right" w:pos="10080"/>
        </w:tabs>
        <w:spacing w:after="0" w:line="240" w:lineRule="auto"/>
        <w:rPr>
          <w:rFonts w:ascii="Arial" w:eastAsia="Arial" w:hAnsi="Arial" w:cs="Arial"/>
          <w:color w:val="000000" w:themeColor="text1"/>
          <w:sz w:val="20"/>
          <w:szCs w:val="20"/>
        </w:rPr>
      </w:pPr>
    </w:p>
    <w:p w14:paraId="00000032" w14:textId="77777777" w:rsidR="00C329FB" w:rsidRDefault="00DB7FA6">
      <w:pPr>
        <w:tabs>
          <w:tab w:val="right" w:pos="10080"/>
        </w:tabs>
        <w:spacing w:after="0" w:line="240" w:lineRule="auto"/>
        <w:rPr>
          <w:rFonts w:ascii="Arial" w:eastAsia="Arial" w:hAnsi="Arial" w:cs="Arial"/>
          <w:b/>
          <w:sz w:val="20"/>
          <w:szCs w:val="20"/>
        </w:rPr>
      </w:pPr>
      <w:r>
        <w:rPr>
          <w:rFonts w:ascii="Arial" w:eastAsia="Arial" w:hAnsi="Arial" w:cs="Arial"/>
          <w:b/>
          <w:sz w:val="20"/>
          <w:szCs w:val="20"/>
        </w:rPr>
        <w:t>Mitchell, Dallas, TX</w:t>
      </w:r>
      <w:r>
        <w:rPr>
          <w:rFonts w:ascii="Arial" w:eastAsia="Arial" w:hAnsi="Arial" w:cs="Arial"/>
          <w:b/>
          <w:sz w:val="20"/>
          <w:szCs w:val="20"/>
        </w:rPr>
        <w:tab/>
        <w:t>03/2022 – 01/2023</w:t>
      </w:r>
    </w:p>
    <w:p w14:paraId="00000033" w14:textId="77777777" w:rsidR="00C329FB" w:rsidRDefault="00DB7FA6">
      <w:pPr>
        <w:tabs>
          <w:tab w:val="right" w:pos="10080"/>
        </w:tabs>
        <w:spacing w:after="0" w:line="240" w:lineRule="auto"/>
        <w:rPr>
          <w:rFonts w:ascii="Arial" w:eastAsia="Arial" w:hAnsi="Arial" w:cs="Arial"/>
          <w:b/>
          <w:sz w:val="20"/>
          <w:szCs w:val="20"/>
        </w:rPr>
      </w:pPr>
      <w:r>
        <w:rPr>
          <w:rFonts w:ascii="Arial" w:eastAsia="Arial" w:hAnsi="Arial" w:cs="Arial"/>
          <w:b/>
          <w:sz w:val="20"/>
          <w:szCs w:val="20"/>
        </w:rPr>
        <w:t>Offshore Architect &amp; Lead Full stack Developer @Valuelabs, Hyderabad, India</w:t>
      </w:r>
    </w:p>
    <w:p w14:paraId="00000034" w14:textId="77777777" w:rsidR="00C329FB" w:rsidRDefault="1E682B82">
      <w:pPr>
        <w:numPr>
          <w:ilvl w:val="0"/>
          <w:numId w:val="9"/>
        </w:numPr>
        <w:pBdr>
          <w:top w:val="nil"/>
          <w:left w:val="nil"/>
          <w:bottom w:val="nil"/>
          <w:right w:val="nil"/>
          <w:between w:val="nil"/>
        </w:pBdr>
        <w:tabs>
          <w:tab w:val="right" w:pos="10080"/>
        </w:tabs>
        <w:spacing w:after="0" w:line="240" w:lineRule="auto"/>
        <w:rPr>
          <w:color w:val="000000"/>
          <w:sz w:val="20"/>
          <w:szCs w:val="20"/>
        </w:rPr>
      </w:pPr>
      <w:r w:rsidRPr="1E682B82">
        <w:rPr>
          <w:rFonts w:ascii="Arial" w:eastAsia="Arial" w:hAnsi="Arial" w:cs="Arial"/>
          <w:b/>
          <w:bCs/>
          <w:color w:val="000000" w:themeColor="text1"/>
          <w:sz w:val="20"/>
          <w:szCs w:val="20"/>
        </w:rPr>
        <w:t>Project</w:t>
      </w:r>
      <w:r w:rsidRPr="1E682B82">
        <w:rPr>
          <w:rFonts w:ascii="Arial" w:eastAsia="Arial" w:hAnsi="Arial" w:cs="Arial"/>
          <w:color w:val="000000" w:themeColor="text1"/>
          <w:sz w:val="20"/>
          <w:szCs w:val="20"/>
        </w:rPr>
        <w:t>: Auto First Party(A1P) Migration of Legac</w:t>
      </w:r>
      <w:r w:rsidRPr="1E682B82">
        <w:rPr>
          <w:rFonts w:ascii="Arial" w:eastAsia="Arial" w:hAnsi="Arial" w:cs="Arial"/>
          <w:sz w:val="20"/>
          <w:szCs w:val="20"/>
        </w:rPr>
        <w:t>y DecisionPoint application</w:t>
      </w:r>
    </w:p>
    <w:p w14:paraId="00000035" w14:textId="77777777" w:rsidR="00C329FB" w:rsidRDefault="1E682B82">
      <w:pPr>
        <w:numPr>
          <w:ilvl w:val="0"/>
          <w:numId w:val="9"/>
        </w:numPr>
        <w:pBdr>
          <w:top w:val="nil"/>
          <w:left w:val="nil"/>
          <w:bottom w:val="nil"/>
          <w:right w:val="nil"/>
          <w:between w:val="nil"/>
        </w:pBdr>
        <w:tabs>
          <w:tab w:val="right" w:pos="10080"/>
        </w:tabs>
        <w:spacing w:after="0" w:line="240" w:lineRule="auto"/>
        <w:rPr>
          <w:color w:val="000000"/>
          <w:sz w:val="20"/>
          <w:szCs w:val="20"/>
        </w:rPr>
      </w:pPr>
      <w:r w:rsidRPr="1E682B82">
        <w:rPr>
          <w:rFonts w:ascii="Arial" w:eastAsia="Arial" w:hAnsi="Arial" w:cs="Arial"/>
          <w:b/>
          <w:bCs/>
          <w:color w:val="000000" w:themeColor="text1"/>
          <w:sz w:val="20"/>
          <w:szCs w:val="20"/>
        </w:rPr>
        <w:t>Project Description</w:t>
      </w:r>
      <w:r w:rsidRPr="1E682B82">
        <w:rPr>
          <w:rFonts w:ascii="Arial" w:eastAsia="Arial" w:hAnsi="Arial" w:cs="Arial"/>
          <w:color w:val="000000" w:themeColor="text1"/>
          <w:sz w:val="20"/>
          <w:szCs w:val="20"/>
        </w:rPr>
        <w:t>: A1P is one of Mitchell's leading medical bill review platforms that can be customized to our customers’ specific workflows to help them accomplish their unique business goals. DecisionPoint is extremely flexible and allows for client-specific configurability. The technology, supported by a highly sophisticated and Mitchell-owned rules engine, helps to consistently pay an accurate price for care and reduce claim handling costs. In this product, a bill undergoes a workflow to adjudicate them by reviewing the policy, bill and claims and lastly will analyze the bills and based on the claims bill will be approved or denied.</w:t>
      </w:r>
    </w:p>
    <w:p w14:paraId="00000036" w14:textId="77777777" w:rsidR="00C329FB" w:rsidRDefault="1E682B82">
      <w:pPr>
        <w:numPr>
          <w:ilvl w:val="0"/>
          <w:numId w:val="9"/>
        </w:numPr>
        <w:pBdr>
          <w:top w:val="nil"/>
          <w:left w:val="nil"/>
          <w:bottom w:val="nil"/>
          <w:right w:val="nil"/>
          <w:between w:val="nil"/>
        </w:pBdr>
        <w:tabs>
          <w:tab w:val="right" w:pos="10080"/>
        </w:tabs>
        <w:spacing w:after="0" w:line="240" w:lineRule="auto"/>
        <w:rPr>
          <w:color w:val="000000"/>
          <w:sz w:val="20"/>
          <w:szCs w:val="20"/>
        </w:rPr>
      </w:pPr>
      <w:r w:rsidRPr="1E682B82">
        <w:rPr>
          <w:rFonts w:ascii="Arial" w:eastAsia="Arial" w:hAnsi="Arial" w:cs="Arial"/>
          <w:color w:val="000000" w:themeColor="text1"/>
          <w:sz w:val="20"/>
          <w:szCs w:val="20"/>
        </w:rPr>
        <w:t>Developed Bill Details which need to integrate multiple Micro frontend apps in single page</w:t>
      </w:r>
    </w:p>
    <w:p w14:paraId="00000037" w14:textId="77777777" w:rsidR="00C329FB" w:rsidRDefault="1E682B82">
      <w:pPr>
        <w:numPr>
          <w:ilvl w:val="0"/>
          <w:numId w:val="9"/>
        </w:numPr>
        <w:pBdr>
          <w:top w:val="nil"/>
          <w:left w:val="nil"/>
          <w:bottom w:val="nil"/>
          <w:right w:val="nil"/>
          <w:between w:val="nil"/>
        </w:pBdr>
        <w:tabs>
          <w:tab w:val="right" w:pos="10080"/>
        </w:tabs>
        <w:spacing w:after="0" w:line="240" w:lineRule="auto"/>
        <w:rPr>
          <w:color w:val="000000"/>
          <w:sz w:val="20"/>
          <w:szCs w:val="20"/>
        </w:rPr>
      </w:pPr>
      <w:r w:rsidRPr="1E682B82">
        <w:rPr>
          <w:rFonts w:ascii="Arial" w:eastAsia="Arial" w:hAnsi="Arial" w:cs="Arial"/>
          <w:color w:val="000000" w:themeColor="text1"/>
          <w:sz w:val="20"/>
          <w:szCs w:val="20"/>
        </w:rPr>
        <w:t>Designed parent child components using publisher subscriber model for seamless communication</w:t>
      </w:r>
    </w:p>
    <w:p w14:paraId="00000038" w14:textId="77777777" w:rsidR="00C329FB" w:rsidRDefault="1E682B82">
      <w:pPr>
        <w:numPr>
          <w:ilvl w:val="0"/>
          <w:numId w:val="9"/>
        </w:numPr>
        <w:pBdr>
          <w:top w:val="nil"/>
          <w:left w:val="nil"/>
          <w:bottom w:val="nil"/>
          <w:right w:val="nil"/>
          <w:between w:val="nil"/>
        </w:pBdr>
        <w:tabs>
          <w:tab w:val="right" w:pos="10080"/>
        </w:tabs>
        <w:spacing w:after="0" w:line="240" w:lineRule="auto"/>
        <w:rPr>
          <w:color w:val="000000"/>
          <w:sz w:val="20"/>
          <w:szCs w:val="20"/>
        </w:rPr>
      </w:pPr>
      <w:r w:rsidRPr="1E682B82">
        <w:rPr>
          <w:rFonts w:ascii="Arial" w:eastAsia="Arial" w:hAnsi="Arial" w:cs="Arial"/>
          <w:color w:val="000000" w:themeColor="text1"/>
          <w:sz w:val="20"/>
          <w:szCs w:val="20"/>
        </w:rPr>
        <w:t>Created reusable components like datagrid and multi select dropdowns</w:t>
      </w:r>
    </w:p>
    <w:p w14:paraId="00000039" w14:textId="77777777" w:rsidR="00C329FB" w:rsidRDefault="1E682B82">
      <w:pPr>
        <w:numPr>
          <w:ilvl w:val="0"/>
          <w:numId w:val="9"/>
        </w:numPr>
        <w:pBdr>
          <w:top w:val="nil"/>
          <w:left w:val="nil"/>
          <w:bottom w:val="nil"/>
          <w:right w:val="nil"/>
          <w:between w:val="nil"/>
        </w:pBdr>
        <w:tabs>
          <w:tab w:val="right" w:pos="10080"/>
        </w:tabs>
        <w:spacing w:after="0" w:line="240" w:lineRule="auto"/>
        <w:rPr>
          <w:color w:val="000000"/>
          <w:sz w:val="20"/>
          <w:szCs w:val="20"/>
        </w:rPr>
      </w:pPr>
      <w:r w:rsidRPr="1E682B82">
        <w:rPr>
          <w:rFonts w:ascii="Arial" w:eastAsia="Arial" w:hAnsi="Arial" w:cs="Arial"/>
          <w:color w:val="000000" w:themeColor="text1"/>
          <w:sz w:val="20"/>
          <w:szCs w:val="20"/>
        </w:rPr>
        <w:t>Created the modal component for columns configuration for grids based on entities</w:t>
      </w:r>
    </w:p>
    <w:p w14:paraId="0000003A" w14:textId="77777777" w:rsidR="00C329FB" w:rsidRDefault="1E682B82">
      <w:pPr>
        <w:numPr>
          <w:ilvl w:val="0"/>
          <w:numId w:val="9"/>
        </w:numPr>
        <w:pBdr>
          <w:top w:val="nil"/>
          <w:left w:val="nil"/>
          <w:bottom w:val="nil"/>
          <w:right w:val="nil"/>
          <w:between w:val="nil"/>
        </w:pBdr>
        <w:tabs>
          <w:tab w:val="right" w:pos="10080"/>
        </w:tabs>
        <w:spacing w:after="0" w:line="240" w:lineRule="auto"/>
        <w:rPr>
          <w:color w:val="000000"/>
          <w:sz w:val="20"/>
          <w:szCs w:val="20"/>
        </w:rPr>
      </w:pPr>
      <w:r w:rsidRPr="1E682B82">
        <w:rPr>
          <w:rFonts w:ascii="Arial" w:eastAsia="Arial" w:hAnsi="Arial" w:cs="Arial"/>
          <w:color w:val="000000" w:themeColor="text1"/>
          <w:sz w:val="20"/>
          <w:szCs w:val="20"/>
        </w:rPr>
        <w:t>Created the Claim details module end to end using Bff’s</w:t>
      </w:r>
    </w:p>
    <w:p w14:paraId="0000003B" w14:textId="77777777" w:rsidR="00C329FB" w:rsidRDefault="1E682B82">
      <w:pPr>
        <w:numPr>
          <w:ilvl w:val="0"/>
          <w:numId w:val="9"/>
        </w:numPr>
        <w:pBdr>
          <w:top w:val="nil"/>
          <w:left w:val="nil"/>
          <w:bottom w:val="nil"/>
          <w:right w:val="nil"/>
          <w:between w:val="nil"/>
        </w:pBdr>
        <w:tabs>
          <w:tab w:val="right" w:pos="10080"/>
        </w:tabs>
        <w:spacing w:after="0" w:line="240" w:lineRule="auto"/>
        <w:rPr>
          <w:color w:val="000000"/>
          <w:sz w:val="20"/>
          <w:szCs w:val="20"/>
        </w:rPr>
      </w:pPr>
      <w:r w:rsidRPr="1E682B82">
        <w:rPr>
          <w:rFonts w:ascii="Arial" w:eastAsia="Arial" w:hAnsi="Arial" w:cs="Arial"/>
          <w:color w:val="000000" w:themeColor="text1"/>
          <w:sz w:val="20"/>
          <w:szCs w:val="20"/>
        </w:rPr>
        <w:t>Implemented virtual loading of data in dropdowns and grid</w:t>
      </w:r>
    </w:p>
    <w:p w14:paraId="0000003C" w14:textId="77777777" w:rsidR="00C329FB" w:rsidRDefault="1E682B82">
      <w:pPr>
        <w:numPr>
          <w:ilvl w:val="0"/>
          <w:numId w:val="9"/>
        </w:numPr>
        <w:pBdr>
          <w:top w:val="nil"/>
          <w:left w:val="nil"/>
          <w:bottom w:val="nil"/>
          <w:right w:val="nil"/>
          <w:between w:val="nil"/>
        </w:pBdr>
        <w:tabs>
          <w:tab w:val="right" w:pos="10080"/>
        </w:tabs>
        <w:spacing w:after="0" w:line="240" w:lineRule="auto"/>
        <w:rPr>
          <w:color w:val="000000"/>
          <w:sz w:val="20"/>
          <w:szCs w:val="20"/>
        </w:rPr>
      </w:pPr>
      <w:r w:rsidRPr="1E682B82">
        <w:rPr>
          <w:rFonts w:ascii="Arial" w:eastAsia="Arial" w:hAnsi="Arial" w:cs="Arial"/>
          <w:color w:val="000000" w:themeColor="text1"/>
          <w:sz w:val="20"/>
          <w:szCs w:val="20"/>
        </w:rPr>
        <w:t xml:space="preserve">Created features to share the cards to other users and teams </w:t>
      </w:r>
    </w:p>
    <w:p w14:paraId="0000003D" w14:textId="77777777" w:rsidR="00C329FB" w:rsidRDefault="1E682B82">
      <w:pPr>
        <w:numPr>
          <w:ilvl w:val="0"/>
          <w:numId w:val="9"/>
        </w:numPr>
        <w:pBdr>
          <w:top w:val="nil"/>
          <w:left w:val="nil"/>
          <w:bottom w:val="nil"/>
          <w:right w:val="nil"/>
          <w:between w:val="nil"/>
        </w:pBdr>
        <w:tabs>
          <w:tab w:val="right" w:pos="10080"/>
        </w:tabs>
        <w:spacing w:after="0" w:line="240" w:lineRule="auto"/>
        <w:rPr>
          <w:color w:val="000000"/>
          <w:sz w:val="20"/>
          <w:szCs w:val="20"/>
        </w:rPr>
      </w:pPr>
      <w:r w:rsidRPr="1E682B82">
        <w:rPr>
          <w:rFonts w:ascii="Arial" w:eastAsia="Arial" w:hAnsi="Arial" w:cs="Arial"/>
          <w:color w:val="000000" w:themeColor="text1"/>
          <w:sz w:val="20"/>
          <w:szCs w:val="20"/>
        </w:rPr>
        <w:t>Dynamic Side navigation implementation</w:t>
      </w:r>
    </w:p>
    <w:p w14:paraId="0000003E" w14:textId="77777777" w:rsidR="00C329FB" w:rsidRDefault="1E682B82">
      <w:pPr>
        <w:numPr>
          <w:ilvl w:val="0"/>
          <w:numId w:val="9"/>
        </w:numPr>
        <w:pBdr>
          <w:top w:val="nil"/>
          <w:left w:val="nil"/>
          <w:bottom w:val="nil"/>
          <w:right w:val="nil"/>
          <w:between w:val="nil"/>
        </w:pBdr>
        <w:tabs>
          <w:tab w:val="right" w:pos="10080"/>
        </w:tabs>
        <w:spacing w:after="0" w:line="240" w:lineRule="auto"/>
        <w:rPr>
          <w:color w:val="000000"/>
          <w:sz w:val="20"/>
          <w:szCs w:val="20"/>
        </w:rPr>
      </w:pPr>
      <w:r w:rsidRPr="1E682B82">
        <w:rPr>
          <w:rFonts w:ascii="Arial" w:eastAsia="Arial" w:hAnsi="Arial" w:cs="Arial"/>
          <w:color w:val="000000" w:themeColor="text1"/>
          <w:sz w:val="20"/>
          <w:szCs w:val="20"/>
        </w:rPr>
        <w:t>Created new function in PostgreSQL for better performance</w:t>
      </w:r>
    </w:p>
    <w:p w14:paraId="0000003F" w14:textId="77777777" w:rsidR="00C329FB" w:rsidRDefault="1E682B82">
      <w:pPr>
        <w:numPr>
          <w:ilvl w:val="0"/>
          <w:numId w:val="9"/>
        </w:numPr>
        <w:pBdr>
          <w:top w:val="nil"/>
          <w:left w:val="nil"/>
          <w:bottom w:val="nil"/>
          <w:right w:val="nil"/>
          <w:between w:val="nil"/>
        </w:pBdr>
        <w:tabs>
          <w:tab w:val="right" w:pos="10080"/>
        </w:tabs>
        <w:spacing w:after="0" w:line="240" w:lineRule="auto"/>
        <w:rPr>
          <w:color w:val="000000"/>
          <w:sz w:val="20"/>
          <w:szCs w:val="20"/>
        </w:rPr>
      </w:pPr>
      <w:r w:rsidRPr="1E682B82">
        <w:rPr>
          <w:rFonts w:ascii="Arial" w:eastAsia="Arial" w:hAnsi="Arial" w:cs="Arial"/>
          <w:color w:val="000000" w:themeColor="text1"/>
          <w:sz w:val="20"/>
          <w:szCs w:val="20"/>
        </w:rPr>
        <w:t>Implemented logic in Bff’s to show the icons in Grid</w:t>
      </w:r>
    </w:p>
    <w:p w14:paraId="00000040" w14:textId="77777777" w:rsidR="00C329FB" w:rsidRDefault="1E682B82">
      <w:pPr>
        <w:numPr>
          <w:ilvl w:val="0"/>
          <w:numId w:val="9"/>
        </w:numPr>
        <w:pBdr>
          <w:top w:val="nil"/>
          <w:left w:val="nil"/>
          <w:bottom w:val="nil"/>
          <w:right w:val="nil"/>
          <w:between w:val="nil"/>
        </w:pBdr>
        <w:tabs>
          <w:tab w:val="right" w:pos="10080"/>
        </w:tabs>
        <w:spacing w:after="0" w:line="240" w:lineRule="auto"/>
        <w:rPr>
          <w:color w:val="000000"/>
          <w:sz w:val="20"/>
          <w:szCs w:val="20"/>
        </w:rPr>
      </w:pPr>
      <w:r w:rsidRPr="1E682B82">
        <w:rPr>
          <w:rFonts w:ascii="Arial" w:eastAsia="Arial" w:hAnsi="Arial" w:cs="Arial"/>
          <w:color w:val="000000" w:themeColor="text1"/>
          <w:sz w:val="20"/>
          <w:szCs w:val="20"/>
        </w:rPr>
        <w:t>Preference saving of the uses in Dashboard and Grid</w:t>
      </w:r>
    </w:p>
    <w:p w14:paraId="00000041" w14:textId="77777777" w:rsidR="00C329FB" w:rsidRDefault="1E682B82">
      <w:pPr>
        <w:numPr>
          <w:ilvl w:val="0"/>
          <w:numId w:val="9"/>
        </w:numPr>
        <w:pBdr>
          <w:top w:val="nil"/>
          <w:left w:val="nil"/>
          <w:bottom w:val="nil"/>
          <w:right w:val="nil"/>
          <w:between w:val="nil"/>
        </w:pBdr>
        <w:tabs>
          <w:tab w:val="right" w:pos="10080"/>
        </w:tabs>
        <w:spacing w:after="0" w:line="240" w:lineRule="auto"/>
        <w:rPr>
          <w:color w:val="000000"/>
          <w:sz w:val="20"/>
          <w:szCs w:val="20"/>
        </w:rPr>
      </w:pPr>
      <w:r w:rsidRPr="1E682B82">
        <w:rPr>
          <w:rFonts w:ascii="Arial" w:eastAsia="Arial" w:hAnsi="Arial" w:cs="Arial"/>
          <w:color w:val="000000" w:themeColor="text1"/>
          <w:sz w:val="20"/>
          <w:szCs w:val="20"/>
        </w:rPr>
        <w:t>Analyzing the legacy code to implement in A1P</w:t>
      </w:r>
    </w:p>
    <w:p w14:paraId="00000042" w14:textId="77777777" w:rsidR="00C329FB" w:rsidRDefault="1E682B82">
      <w:pPr>
        <w:numPr>
          <w:ilvl w:val="0"/>
          <w:numId w:val="9"/>
        </w:numPr>
        <w:pBdr>
          <w:top w:val="nil"/>
          <w:left w:val="nil"/>
          <w:bottom w:val="nil"/>
          <w:right w:val="nil"/>
          <w:between w:val="nil"/>
        </w:pBdr>
        <w:tabs>
          <w:tab w:val="right" w:pos="10080"/>
        </w:tabs>
        <w:spacing w:after="0" w:line="240" w:lineRule="auto"/>
        <w:rPr>
          <w:color w:val="000000"/>
          <w:sz w:val="20"/>
          <w:szCs w:val="20"/>
        </w:rPr>
      </w:pPr>
      <w:r w:rsidRPr="1E682B82">
        <w:rPr>
          <w:rFonts w:ascii="Arial" w:eastAsia="Arial" w:hAnsi="Arial" w:cs="Arial"/>
          <w:color w:val="000000" w:themeColor="text1"/>
          <w:sz w:val="20"/>
          <w:szCs w:val="20"/>
        </w:rPr>
        <w:t xml:space="preserve">Code review of the developed code before merging to master </w:t>
      </w:r>
    </w:p>
    <w:p w14:paraId="00000043" w14:textId="77777777" w:rsidR="00C329FB" w:rsidRDefault="1E682B82">
      <w:pPr>
        <w:numPr>
          <w:ilvl w:val="0"/>
          <w:numId w:val="9"/>
        </w:numPr>
        <w:pBdr>
          <w:top w:val="nil"/>
          <w:left w:val="nil"/>
          <w:bottom w:val="nil"/>
          <w:right w:val="nil"/>
          <w:between w:val="nil"/>
        </w:pBdr>
        <w:tabs>
          <w:tab w:val="right" w:pos="10080"/>
        </w:tabs>
        <w:spacing w:after="0" w:line="240" w:lineRule="auto"/>
        <w:rPr>
          <w:color w:val="000000"/>
          <w:sz w:val="20"/>
          <w:szCs w:val="20"/>
        </w:rPr>
      </w:pPr>
      <w:r w:rsidRPr="1E682B82">
        <w:rPr>
          <w:rFonts w:ascii="Arial" w:eastAsia="Arial" w:hAnsi="Arial" w:cs="Arial"/>
          <w:color w:val="000000" w:themeColor="text1"/>
          <w:sz w:val="20"/>
          <w:szCs w:val="20"/>
        </w:rPr>
        <w:t>Deploying the code in Dev using build images in dockers</w:t>
      </w:r>
    </w:p>
    <w:p w14:paraId="00000044" w14:textId="77777777" w:rsidR="00C329FB" w:rsidRDefault="1E682B82">
      <w:pPr>
        <w:numPr>
          <w:ilvl w:val="0"/>
          <w:numId w:val="9"/>
        </w:numPr>
        <w:pBdr>
          <w:top w:val="nil"/>
          <w:left w:val="nil"/>
          <w:bottom w:val="nil"/>
          <w:right w:val="nil"/>
          <w:between w:val="nil"/>
        </w:pBdr>
        <w:tabs>
          <w:tab w:val="right" w:pos="10080"/>
        </w:tabs>
        <w:spacing w:after="0" w:line="240" w:lineRule="auto"/>
        <w:rPr>
          <w:color w:val="000000"/>
          <w:sz w:val="20"/>
          <w:szCs w:val="20"/>
        </w:rPr>
      </w:pPr>
      <w:r w:rsidRPr="1E682B82">
        <w:rPr>
          <w:rFonts w:ascii="Arial" w:eastAsia="Arial" w:hAnsi="Arial" w:cs="Arial"/>
          <w:color w:val="000000" w:themeColor="text1"/>
          <w:sz w:val="20"/>
          <w:szCs w:val="20"/>
        </w:rPr>
        <w:t>Analyzing the code coverage and created a plan and involved in its improvements</w:t>
      </w:r>
    </w:p>
    <w:p w14:paraId="00000045" w14:textId="77777777" w:rsidR="00C329FB" w:rsidRDefault="1E682B82">
      <w:pPr>
        <w:numPr>
          <w:ilvl w:val="0"/>
          <w:numId w:val="9"/>
        </w:numPr>
        <w:tabs>
          <w:tab w:val="right" w:pos="10080"/>
        </w:tabs>
        <w:spacing w:after="0" w:line="240" w:lineRule="auto"/>
        <w:rPr>
          <w:sz w:val="20"/>
          <w:szCs w:val="20"/>
        </w:rPr>
      </w:pPr>
      <w:r w:rsidRPr="1E682B82">
        <w:rPr>
          <w:rFonts w:ascii="Arial" w:eastAsia="Arial" w:hAnsi="Arial" w:cs="Arial"/>
          <w:sz w:val="20"/>
          <w:szCs w:val="20"/>
        </w:rPr>
        <w:t>Technical Assistance for the 2 teams</w:t>
      </w:r>
    </w:p>
    <w:p w14:paraId="00000046" w14:textId="77777777" w:rsidR="00C329FB" w:rsidRDefault="1E682B82">
      <w:pPr>
        <w:numPr>
          <w:ilvl w:val="0"/>
          <w:numId w:val="9"/>
        </w:numPr>
        <w:tabs>
          <w:tab w:val="right" w:pos="10080"/>
        </w:tabs>
        <w:spacing w:after="0" w:line="240" w:lineRule="auto"/>
        <w:rPr>
          <w:sz w:val="20"/>
          <w:szCs w:val="20"/>
        </w:rPr>
      </w:pPr>
      <w:r w:rsidRPr="1E682B82">
        <w:rPr>
          <w:rFonts w:ascii="Arial" w:eastAsia="Arial" w:hAnsi="Arial" w:cs="Arial"/>
          <w:sz w:val="20"/>
          <w:szCs w:val="20"/>
        </w:rPr>
        <w:t>Acting as functional lead for the new enhancements</w:t>
      </w:r>
    </w:p>
    <w:p w14:paraId="00000047" w14:textId="77777777" w:rsidR="00C329FB" w:rsidRDefault="1E682B82">
      <w:pPr>
        <w:numPr>
          <w:ilvl w:val="0"/>
          <w:numId w:val="9"/>
        </w:numPr>
        <w:tabs>
          <w:tab w:val="right" w:pos="10080"/>
        </w:tabs>
        <w:spacing w:after="0" w:line="240" w:lineRule="auto"/>
        <w:rPr>
          <w:sz w:val="20"/>
          <w:szCs w:val="20"/>
        </w:rPr>
      </w:pPr>
      <w:r w:rsidRPr="1E682B82">
        <w:rPr>
          <w:rFonts w:ascii="Arial" w:eastAsia="Arial" w:hAnsi="Arial" w:cs="Arial"/>
          <w:sz w:val="20"/>
          <w:szCs w:val="20"/>
        </w:rPr>
        <w:t>Scrum master for a Tech team (10) and performed scrum ceremonies</w:t>
      </w:r>
    </w:p>
    <w:p w14:paraId="00000048" w14:textId="77777777" w:rsidR="00C329FB" w:rsidRDefault="00DB7FA6">
      <w:pPr>
        <w:tabs>
          <w:tab w:val="right" w:pos="10080"/>
        </w:tabs>
        <w:spacing w:after="0" w:line="240" w:lineRule="auto"/>
        <w:rPr>
          <w:rFonts w:ascii="Arial" w:eastAsia="Arial" w:hAnsi="Arial" w:cs="Arial"/>
          <w:sz w:val="20"/>
          <w:szCs w:val="20"/>
        </w:rPr>
      </w:pPr>
      <w:r>
        <w:rPr>
          <w:rFonts w:ascii="Arial" w:eastAsia="Arial" w:hAnsi="Arial" w:cs="Arial"/>
          <w:b/>
          <w:sz w:val="20"/>
          <w:szCs w:val="20"/>
        </w:rPr>
        <w:t>Interface:</w:t>
      </w:r>
      <w:r>
        <w:rPr>
          <w:rFonts w:ascii="Arial" w:eastAsia="Arial" w:hAnsi="Arial" w:cs="Arial"/>
          <w:sz w:val="20"/>
          <w:szCs w:val="20"/>
        </w:rPr>
        <w:t xml:space="preserve"> .NET Core, Micro services, Micro Frontends, React, PostgreSQL, CQRS, Clean Architecture</w:t>
      </w:r>
    </w:p>
    <w:p w14:paraId="00000049" w14:textId="77777777" w:rsidR="00C329FB" w:rsidRDefault="00C329FB">
      <w:pPr>
        <w:tabs>
          <w:tab w:val="right" w:pos="10080"/>
        </w:tabs>
        <w:spacing w:after="0" w:line="240" w:lineRule="auto"/>
        <w:rPr>
          <w:rFonts w:ascii="Arial" w:eastAsia="Arial" w:hAnsi="Arial" w:cs="Arial"/>
          <w:sz w:val="20"/>
          <w:szCs w:val="20"/>
        </w:rPr>
      </w:pPr>
    </w:p>
    <w:p w14:paraId="0000004A" w14:textId="77777777" w:rsidR="00C329FB" w:rsidRDefault="00DB7FA6">
      <w:pPr>
        <w:tabs>
          <w:tab w:val="right" w:pos="10080"/>
        </w:tabs>
        <w:spacing w:after="0" w:line="240" w:lineRule="auto"/>
        <w:rPr>
          <w:rFonts w:ascii="Arial" w:eastAsia="Arial" w:hAnsi="Arial" w:cs="Arial"/>
          <w:b/>
          <w:sz w:val="20"/>
          <w:szCs w:val="20"/>
        </w:rPr>
      </w:pPr>
      <w:r>
        <w:rPr>
          <w:rFonts w:ascii="Arial" w:eastAsia="Arial" w:hAnsi="Arial" w:cs="Arial"/>
          <w:b/>
          <w:sz w:val="20"/>
          <w:szCs w:val="20"/>
        </w:rPr>
        <w:t>Mitchell, Dallas, TX</w:t>
      </w:r>
      <w:r>
        <w:rPr>
          <w:rFonts w:ascii="Arial" w:eastAsia="Arial" w:hAnsi="Arial" w:cs="Arial"/>
          <w:b/>
          <w:sz w:val="20"/>
          <w:szCs w:val="20"/>
        </w:rPr>
        <w:tab/>
        <w:t>02/2021 – 01/2023</w:t>
      </w:r>
    </w:p>
    <w:p w14:paraId="0000004B" w14:textId="77777777" w:rsidR="00C329FB" w:rsidRDefault="00DB7FA6">
      <w:pPr>
        <w:tabs>
          <w:tab w:val="right" w:pos="10080"/>
        </w:tabs>
        <w:spacing w:after="0" w:line="240" w:lineRule="auto"/>
        <w:rPr>
          <w:rFonts w:ascii="Arial" w:eastAsia="Arial" w:hAnsi="Arial" w:cs="Arial"/>
          <w:b/>
          <w:sz w:val="20"/>
          <w:szCs w:val="20"/>
        </w:rPr>
      </w:pPr>
      <w:r>
        <w:rPr>
          <w:rFonts w:ascii="Arial" w:eastAsia="Arial" w:hAnsi="Arial" w:cs="Arial"/>
          <w:b/>
          <w:sz w:val="20"/>
          <w:szCs w:val="20"/>
        </w:rPr>
        <w:t>Offshore Technical Lead @Valuelabs, Hyderabad, India</w:t>
      </w:r>
    </w:p>
    <w:p w14:paraId="0000004C" w14:textId="77777777" w:rsidR="00C329FB" w:rsidRDefault="1E682B82">
      <w:pPr>
        <w:numPr>
          <w:ilvl w:val="0"/>
          <w:numId w:val="9"/>
        </w:numPr>
        <w:pBdr>
          <w:top w:val="nil"/>
          <w:left w:val="nil"/>
          <w:bottom w:val="nil"/>
          <w:right w:val="nil"/>
          <w:between w:val="nil"/>
        </w:pBdr>
        <w:tabs>
          <w:tab w:val="right" w:pos="10080"/>
        </w:tabs>
        <w:spacing w:after="0" w:line="240" w:lineRule="auto"/>
        <w:rPr>
          <w:color w:val="000000"/>
          <w:sz w:val="20"/>
          <w:szCs w:val="20"/>
        </w:rPr>
      </w:pPr>
      <w:r w:rsidRPr="1E682B82">
        <w:rPr>
          <w:rFonts w:ascii="Arial" w:eastAsia="Arial" w:hAnsi="Arial" w:cs="Arial"/>
          <w:b/>
          <w:bCs/>
          <w:color w:val="000000" w:themeColor="text1"/>
          <w:sz w:val="20"/>
          <w:szCs w:val="20"/>
        </w:rPr>
        <w:t>Project</w:t>
      </w:r>
      <w:r w:rsidRPr="1E682B82">
        <w:rPr>
          <w:rFonts w:ascii="Arial" w:eastAsia="Arial" w:hAnsi="Arial" w:cs="Arial"/>
          <w:color w:val="000000" w:themeColor="text1"/>
          <w:sz w:val="20"/>
          <w:szCs w:val="20"/>
        </w:rPr>
        <w:t>: Claims Examiner Portal (CEP)</w:t>
      </w:r>
    </w:p>
    <w:p w14:paraId="0000004D" w14:textId="77777777" w:rsidR="00C329FB" w:rsidRDefault="1E682B82">
      <w:pPr>
        <w:numPr>
          <w:ilvl w:val="0"/>
          <w:numId w:val="9"/>
        </w:numPr>
        <w:pBdr>
          <w:top w:val="nil"/>
          <w:left w:val="nil"/>
          <w:bottom w:val="nil"/>
          <w:right w:val="nil"/>
          <w:between w:val="nil"/>
        </w:pBdr>
        <w:tabs>
          <w:tab w:val="right" w:pos="10080"/>
        </w:tabs>
        <w:spacing w:after="0" w:line="240" w:lineRule="auto"/>
        <w:rPr>
          <w:color w:val="000000"/>
          <w:sz w:val="20"/>
          <w:szCs w:val="20"/>
        </w:rPr>
      </w:pPr>
      <w:r w:rsidRPr="1E682B82">
        <w:rPr>
          <w:rFonts w:ascii="Arial" w:eastAsia="Arial" w:hAnsi="Arial" w:cs="Arial"/>
          <w:b/>
          <w:bCs/>
          <w:color w:val="000000" w:themeColor="text1"/>
          <w:sz w:val="20"/>
          <w:szCs w:val="20"/>
        </w:rPr>
        <w:t>Project Description</w:t>
      </w:r>
      <w:r w:rsidRPr="1E682B82">
        <w:rPr>
          <w:rFonts w:ascii="Arial" w:eastAsia="Arial" w:hAnsi="Arial" w:cs="Arial"/>
          <w:color w:val="000000" w:themeColor="text1"/>
          <w:sz w:val="20"/>
          <w:szCs w:val="20"/>
        </w:rPr>
        <w:t>: The Claims Examiner Portal (CEP) is a powerful, secure web-based solution for utilization alerts, bill authorization, EOR reprints, bill management, and provider relations. This portal provides a basic web version application that can be used by examiners, physicians, and other external entities.</w:t>
      </w:r>
    </w:p>
    <w:p w14:paraId="0000004E" w14:textId="77777777" w:rsidR="00C329FB" w:rsidRDefault="1E682B82">
      <w:pPr>
        <w:numPr>
          <w:ilvl w:val="0"/>
          <w:numId w:val="9"/>
        </w:numPr>
        <w:pBdr>
          <w:top w:val="nil"/>
          <w:left w:val="nil"/>
          <w:bottom w:val="nil"/>
          <w:right w:val="nil"/>
          <w:between w:val="nil"/>
        </w:pBdr>
        <w:tabs>
          <w:tab w:val="right" w:pos="10080"/>
        </w:tabs>
        <w:spacing w:after="0" w:line="240" w:lineRule="auto"/>
        <w:rPr>
          <w:color w:val="000000"/>
          <w:sz w:val="20"/>
          <w:szCs w:val="20"/>
        </w:rPr>
      </w:pPr>
      <w:r w:rsidRPr="1E682B82">
        <w:rPr>
          <w:rFonts w:ascii="Arial" w:eastAsia="Arial" w:hAnsi="Arial" w:cs="Arial"/>
          <w:color w:val="000000" w:themeColor="text1"/>
          <w:sz w:val="20"/>
          <w:szCs w:val="20"/>
        </w:rPr>
        <w:t>The CEP gives users an online "window" into the bill-review process. The two main functions of CEP include:</w:t>
      </w:r>
    </w:p>
    <w:p w14:paraId="0000004F" w14:textId="77777777" w:rsidR="00C329FB" w:rsidRDefault="1E682B82">
      <w:pPr>
        <w:numPr>
          <w:ilvl w:val="0"/>
          <w:numId w:val="9"/>
        </w:numPr>
        <w:pBdr>
          <w:top w:val="nil"/>
          <w:left w:val="nil"/>
          <w:bottom w:val="nil"/>
          <w:right w:val="nil"/>
          <w:between w:val="nil"/>
        </w:pBdr>
        <w:tabs>
          <w:tab w:val="right" w:pos="10080"/>
        </w:tabs>
        <w:spacing w:after="0" w:line="240" w:lineRule="auto"/>
        <w:rPr>
          <w:color w:val="000000"/>
          <w:sz w:val="20"/>
          <w:szCs w:val="20"/>
        </w:rPr>
      </w:pPr>
      <w:r w:rsidRPr="1E682B82">
        <w:rPr>
          <w:rFonts w:ascii="Arial" w:eastAsia="Arial" w:hAnsi="Arial" w:cs="Arial"/>
          <w:color w:val="000000" w:themeColor="text1"/>
          <w:sz w:val="20"/>
          <w:szCs w:val="20"/>
        </w:rPr>
        <w:t>History inquiries: Real-time information exchange with the SmartAdvisor application.</w:t>
      </w:r>
    </w:p>
    <w:p w14:paraId="00000050" w14:textId="77777777" w:rsidR="00C329FB" w:rsidRDefault="1E682B82">
      <w:pPr>
        <w:numPr>
          <w:ilvl w:val="0"/>
          <w:numId w:val="9"/>
        </w:numPr>
        <w:pBdr>
          <w:top w:val="nil"/>
          <w:left w:val="nil"/>
          <w:bottom w:val="nil"/>
          <w:right w:val="nil"/>
          <w:between w:val="nil"/>
        </w:pBdr>
        <w:tabs>
          <w:tab w:val="right" w:pos="10080"/>
        </w:tabs>
        <w:spacing w:after="0" w:line="240" w:lineRule="auto"/>
        <w:rPr>
          <w:color w:val="000000"/>
          <w:sz w:val="20"/>
          <w:szCs w:val="20"/>
        </w:rPr>
      </w:pPr>
      <w:r w:rsidRPr="1E682B82">
        <w:rPr>
          <w:rFonts w:ascii="Arial" w:eastAsia="Arial" w:hAnsi="Arial" w:cs="Arial"/>
          <w:color w:val="000000" w:themeColor="text1"/>
          <w:sz w:val="20"/>
          <w:szCs w:val="20"/>
        </w:rPr>
        <w:t>Examiner approval: Allows examiners to approve and deny bills and to modify editable fields and charges.</w:t>
      </w:r>
    </w:p>
    <w:p w14:paraId="00000051" w14:textId="0A77332F" w:rsidR="00C329FB" w:rsidRDefault="33F09ED6" w:rsidP="1DD056C3">
      <w:pPr>
        <w:numPr>
          <w:ilvl w:val="0"/>
          <w:numId w:val="9"/>
        </w:numPr>
        <w:pBdr>
          <w:top w:val="nil"/>
          <w:left w:val="nil"/>
          <w:bottom w:val="nil"/>
          <w:right w:val="nil"/>
          <w:between w:val="nil"/>
        </w:pBdr>
        <w:tabs>
          <w:tab w:val="right" w:pos="10080"/>
        </w:tabs>
        <w:spacing w:after="0" w:line="240" w:lineRule="auto"/>
        <w:rPr>
          <w:color w:val="000000"/>
          <w:sz w:val="20"/>
          <w:szCs w:val="20"/>
        </w:rPr>
      </w:pPr>
      <w:r w:rsidRPr="1DD056C3">
        <w:rPr>
          <w:rFonts w:ascii="Arial" w:eastAsia="Arial" w:hAnsi="Arial" w:cs="Arial"/>
          <w:color w:val="000000" w:themeColor="text1"/>
          <w:sz w:val="20"/>
          <w:szCs w:val="20"/>
        </w:rPr>
        <w:t xml:space="preserve">Through this web-based tool, users can get instant information regarding bills that have been submitted for review. In addition, users have access to extensive current and historical information (at the header and detail level) generated by the bill review process including EORs, </w:t>
      </w:r>
      <w:r w:rsidR="4AE77D79" w:rsidRPr="1DD056C3">
        <w:rPr>
          <w:rFonts w:ascii="Arial" w:eastAsia="Arial" w:hAnsi="Arial" w:cs="Arial"/>
          <w:color w:val="000000" w:themeColor="text1"/>
          <w:sz w:val="20"/>
          <w:szCs w:val="20"/>
        </w:rPr>
        <w:t>send backs</w:t>
      </w:r>
      <w:r w:rsidRPr="1DD056C3">
        <w:rPr>
          <w:rFonts w:ascii="Arial" w:eastAsia="Arial" w:hAnsi="Arial" w:cs="Arial"/>
          <w:color w:val="000000" w:themeColor="text1"/>
          <w:sz w:val="20"/>
          <w:szCs w:val="20"/>
        </w:rPr>
        <w:t>, and reconsiderations.</w:t>
      </w:r>
    </w:p>
    <w:p w14:paraId="00000052"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Developed logic to suffice the Canada environment for few features</w:t>
      </w:r>
    </w:p>
    <w:p w14:paraId="00000053"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Developed sorting features on Grids</w:t>
      </w:r>
    </w:p>
    <w:p w14:paraId="00000054"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Created the settings page for threshold profile using drag and drop features</w:t>
      </w:r>
    </w:p>
    <w:p w14:paraId="00000055"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Enhanced the features involved in SSO login</w:t>
      </w:r>
    </w:p>
    <w:p w14:paraId="00000056"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Implemented the user preference in split view and Search screens</w:t>
      </w:r>
    </w:p>
    <w:p w14:paraId="00000057"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Enhanced the existing components based the Mitchell product changes</w:t>
      </w:r>
    </w:p>
    <w:p w14:paraId="00000058"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Fixed the issues in legacy application like Claim calendar</w:t>
      </w:r>
    </w:p>
    <w:p w14:paraId="00000059"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Improved the performance in few existing components</w:t>
      </w:r>
    </w:p>
    <w:p w14:paraId="0000005A"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Analyzed the Stored procedures and fixed the gaps</w:t>
      </w:r>
    </w:p>
    <w:p w14:paraId="0000005B"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Fully owning the Production AppD and Kibana logs</w:t>
      </w:r>
    </w:p>
    <w:p w14:paraId="0000005C"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Fixed the long running issue in AppDynamics</w:t>
      </w:r>
    </w:p>
    <w:p w14:paraId="0000005D"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Code review activities before deployed to Dev</w:t>
      </w:r>
    </w:p>
    <w:p w14:paraId="0000005E"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Identifying and Analyzing the Prod issue via Kibana logs</w:t>
      </w:r>
    </w:p>
    <w:p w14:paraId="0000005F"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Creating new build definitions in TFS for all the projects in Dev and QA</w:t>
      </w:r>
    </w:p>
    <w:p w14:paraId="00000060"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Involved in deployment TFS CI/CD Pipeline</w:t>
      </w:r>
    </w:p>
    <w:p w14:paraId="00000061"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Involved in deploying the build till QA</w:t>
      </w:r>
    </w:p>
    <w:p w14:paraId="00000062"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Involved designing web pages using HTML 5, CSS3, JavaScript, Bootstrap, SASS, oDB.</w:t>
      </w:r>
    </w:p>
    <w:p w14:paraId="00000063"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Executed and aimed to fix the code coverage on every sprint and published in confluence</w:t>
      </w:r>
    </w:p>
    <w:p w14:paraId="00000064"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Created the release notes and validated them on released environments</w:t>
      </w:r>
    </w:p>
    <w:p w14:paraId="00000065"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Involved in Regression testing plan and involved in testing</w:t>
      </w:r>
    </w:p>
    <w:p w14:paraId="00000066" w14:textId="7AA7F9F1" w:rsidR="00C329FB" w:rsidRDefault="2239299C" w:rsidP="1DD056C3">
      <w:pPr>
        <w:numPr>
          <w:ilvl w:val="0"/>
          <w:numId w:val="8"/>
        </w:numPr>
        <w:pBdr>
          <w:top w:val="nil"/>
          <w:left w:val="nil"/>
          <w:bottom w:val="nil"/>
          <w:right w:val="nil"/>
          <w:between w:val="nil"/>
        </w:pBdr>
        <w:tabs>
          <w:tab w:val="right" w:pos="10080"/>
        </w:tabs>
        <w:spacing w:after="0" w:line="240" w:lineRule="auto"/>
        <w:rPr>
          <w:color w:val="000000"/>
          <w:sz w:val="20"/>
          <w:szCs w:val="20"/>
        </w:rPr>
      </w:pPr>
      <w:r w:rsidRPr="1DD056C3">
        <w:rPr>
          <w:rFonts w:ascii="Arial" w:eastAsia="Arial" w:hAnsi="Arial" w:cs="Arial"/>
          <w:color w:val="000000" w:themeColor="text1"/>
          <w:sz w:val="20"/>
          <w:szCs w:val="20"/>
        </w:rPr>
        <w:lastRenderedPageBreak/>
        <w:t xml:space="preserve">Provided support for 7 UAT and Production environments on being available on </w:t>
      </w:r>
      <w:r w:rsidR="1159585F" w:rsidRPr="1DD056C3">
        <w:rPr>
          <w:rFonts w:ascii="Arial" w:eastAsia="Arial" w:hAnsi="Arial" w:cs="Arial"/>
          <w:color w:val="000000" w:themeColor="text1"/>
          <w:sz w:val="20"/>
          <w:szCs w:val="20"/>
        </w:rPr>
        <w:t>weekends Technical</w:t>
      </w:r>
      <w:r w:rsidRPr="1DD056C3">
        <w:rPr>
          <w:rFonts w:ascii="Arial" w:eastAsia="Arial" w:hAnsi="Arial" w:cs="Arial"/>
          <w:sz w:val="20"/>
          <w:szCs w:val="20"/>
        </w:rPr>
        <w:t xml:space="preserve"> Assistance for the 2 teams</w:t>
      </w:r>
    </w:p>
    <w:p w14:paraId="00000067" w14:textId="77777777" w:rsidR="00C329FB" w:rsidRDefault="00DB7FA6">
      <w:pPr>
        <w:numPr>
          <w:ilvl w:val="0"/>
          <w:numId w:val="8"/>
        </w:numPr>
        <w:tabs>
          <w:tab w:val="right" w:pos="10080"/>
        </w:tabs>
        <w:spacing w:after="0" w:line="240" w:lineRule="auto"/>
        <w:rPr>
          <w:sz w:val="20"/>
          <w:szCs w:val="20"/>
        </w:rPr>
      </w:pPr>
      <w:r>
        <w:rPr>
          <w:rFonts w:ascii="Arial" w:eastAsia="Arial" w:hAnsi="Arial" w:cs="Arial"/>
          <w:sz w:val="20"/>
          <w:szCs w:val="20"/>
        </w:rPr>
        <w:t>Acting as functional lead for the new enhancements</w:t>
      </w:r>
    </w:p>
    <w:p w14:paraId="00000068" w14:textId="77777777" w:rsidR="00C329FB" w:rsidRDefault="00DB7FA6">
      <w:pPr>
        <w:numPr>
          <w:ilvl w:val="0"/>
          <w:numId w:val="8"/>
        </w:numPr>
        <w:tabs>
          <w:tab w:val="right" w:pos="10080"/>
        </w:tabs>
        <w:spacing w:after="0" w:line="240" w:lineRule="auto"/>
        <w:rPr>
          <w:sz w:val="20"/>
          <w:szCs w:val="20"/>
        </w:rPr>
      </w:pPr>
      <w:r>
        <w:rPr>
          <w:rFonts w:ascii="Arial" w:eastAsia="Arial" w:hAnsi="Arial" w:cs="Arial"/>
          <w:sz w:val="20"/>
          <w:szCs w:val="20"/>
        </w:rPr>
        <w:t>Scrum master for a Tech team (10)</w:t>
      </w:r>
    </w:p>
    <w:p w14:paraId="00000069" w14:textId="77777777" w:rsidR="00C329FB" w:rsidRDefault="00DB7FA6">
      <w:pPr>
        <w:tabs>
          <w:tab w:val="right" w:pos="10080"/>
        </w:tabs>
        <w:spacing w:after="0" w:line="240" w:lineRule="auto"/>
        <w:rPr>
          <w:rFonts w:ascii="Arial" w:eastAsia="Arial" w:hAnsi="Arial" w:cs="Arial"/>
          <w:sz w:val="20"/>
          <w:szCs w:val="20"/>
        </w:rPr>
      </w:pPr>
      <w:r>
        <w:rPr>
          <w:rFonts w:ascii="Arial" w:eastAsia="Arial" w:hAnsi="Arial" w:cs="Arial"/>
          <w:b/>
          <w:sz w:val="20"/>
          <w:szCs w:val="20"/>
        </w:rPr>
        <w:t>Interface:</w:t>
      </w:r>
      <w:r>
        <w:rPr>
          <w:rFonts w:ascii="Arial" w:eastAsia="Arial" w:hAnsi="Arial" w:cs="Arial"/>
          <w:sz w:val="20"/>
          <w:szCs w:val="20"/>
        </w:rPr>
        <w:t xml:space="preserve"> .NET Core, Web API, API Gateways, Micro </w:t>
      </w:r>
      <w:proofErr w:type="gramStart"/>
      <w:r>
        <w:rPr>
          <w:rFonts w:ascii="Arial" w:eastAsia="Arial" w:hAnsi="Arial" w:cs="Arial"/>
          <w:sz w:val="20"/>
          <w:szCs w:val="20"/>
        </w:rPr>
        <w:t>services,CQRS</w:t>
      </w:r>
      <w:proofErr w:type="gramEnd"/>
      <w:r>
        <w:rPr>
          <w:rFonts w:ascii="Arial" w:eastAsia="Arial" w:hAnsi="Arial" w:cs="Arial"/>
          <w:sz w:val="20"/>
          <w:szCs w:val="20"/>
        </w:rPr>
        <w:t>, Angular 9, EF, SQL, AppD</w:t>
      </w:r>
    </w:p>
    <w:p w14:paraId="0000006A" w14:textId="77777777" w:rsidR="00C329FB" w:rsidRDefault="00C329FB">
      <w:pPr>
        <w:tabs>
          <w:tab w:val="right" w:pos="10080"/>
        </w:tabs>
        <w:spacing w:after="0" w:line="240" w:lineRule="auto"/>
        <w:rPr>
          <w:rFonts w:ascii="Arial" w:eastAsia="Arial" w:hAnsi="Arial" w:cs="Arial"/>
          <w:sz w:val="20"/>
          <w:szCs w:val="20"/>
        </w:rPr>
      </w:pPr>
    </w:p>
    <w:p w14:paraId="0000006B" w14:textId="77777777" w:rsidR="00C329FB" w:rsidRDefault="00DB7FA6">
      <w:pPr>
        <w:tabs>
          <w:tab w:val="right" w:pos="10080"/>
        </w:tabs>
        <w:spacing w:after="0" w:line="240" w:lineRule="auto"/>
        <w:rPr>
          <w:rFonts w:ascii="Arial" w:eastAsia="Arial" w:hAnsi="Arial" w:cs="Arial"/>
          <w:b/>
          <w:sz w:val="20"/>
          <w:szCs w:val="20"/>
        </w:rPr>
      </w:pPr>
      <w:r>
        <w:rPr>
          <w:rFonts w:ascii="Arial" w:eastAsia="Arial" w:hAnsi="Arial" w:cs="Arial"/>
          <w:b/>
          <w:sz w:val="20"/>
          <w:szCs w:val="20"/>
        </w:rPr>
        <w:t>Simplify Health Care (TMG)</w:t>
      </w:r>
      <w:r>
        <w:rPr>
          <w:rFonts w:ascii="Arial" w:eastAsia="Arial" w:hAnsi="Arial" w:cs="Arial"/>
          <w:b/>
          <w:sz w:val="20"/>
          <w:szCs w:val="20"/>
        </w:rPr>
        <w:tab/>
        <w:t>02/2020 – 02/2021</w:t>
      </w:r>
    </w:p>
    <w:p w14:paraId="0000006C" w14:textId="77777777" w:rsidR="00C329FB" w:rsidRDefault="00DB7FA6">
      <w:pPr>
        <w:tabs>
          <w:tab w:val="right" w:pos="10080"/>
        </w:tabs>
        <w:spacing w:after="0" w:line="240" w:lineRule="auto"/>
        <w:rPr>
          <w:rFonts w:ascii="Arial" w:eastAsia="Arial" w:hAnsi="Arial" w:cs="Arial"/>
          <w:b/>
          <w:sz w:val="20"/>
          <w:szCs w:val="20"/>
        </w:rPr>
      </w:pPr>
      <w:r>
        <w:rPr>
          <w:rFonts w:ascii="Arial" w:eastAsia="Arial" w:hAnsi="Arial" w:cs="Arial"/>
          <w:b/>
          <w:sz w:val="20"/>
          <w:szCs w:val="20"/>
        </w:rPr>
        <w:t>Offshore Team Lead/Lead Developer @ ITC Infotech, Bengaluru, India</w:t>
      </w:r>
    </w:p>
    <w:p w14:paraId="0000006D"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b/>
          <w:color w:val="000000"/>
          <w:sz w:val="20"/>
          <w:szCs w:val="20"/>
        </w:rPr>
        <w:t>Project</w:t>
      </w:r>
      <w:r>
        <w:rPr>
          <w:rFonts w:ascii="Arial" w:eastAsia="Arial" w:hAnsi="Arial" w:cs="Arial"/>
          <w:color w:val="000000"/>
          <w:sz w:val="20"/>
          <w:szCs w:val="20"/>
        </w:rPr>
        <w:t>: eMS, eBS &amp; Service</w:t>
      </w:r>
      <w:r>
        <w:rPr>
          <w:rFonts w:ascii="Arial" w:eastAsia="Arial" w:hAnsi="Arial" w:cs="Arial"/>
          <w:sz w:val="20"/>
          <w:szCs w:val="20"/>
        </w:rPr>
        <w:t>, Migration of Windows application</w:t>
      </w:r>
    </w:p>
    <w:p w14:paraId="0000006E"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b/>
          <w:color w:val="000000"/>
          <w:sz w:val="20"/>
          <w:szCs w:val="20"/>
        </w:rPr>
        <w:t>Project Description</w:t>
      </w:r>
      <w:r>
        <w:rPr>
          <w:rFonts w:ascii="Arial" w:eastAsia="Arial" w:hAnsi="Arial" w:cs="Arial"/>
          <w:color w:val="000000"/>
          <w:sz w:val="20"/>
          <w:szCs w:val="20"/>
        </w:rPr>
        <w:t>: eBS and eMS are the products developed by TMG, these products are used by US health insurance companies (ex: UHG). eBenefitSync ingests your existing benefit grids to create a single Source of Truth for all benefits information. From here, you can configure your plans to comply with guardrails for regulations and business policies via centralized business rules. eBenefitSync enables you to house all health plans (all LOB and market segments) and non-health product information in a single source of truth solution. This presents a significant strategic advantage to 'cross-serve' the groups, members, agents, brokers with products across all lines of business.</w:t>
      </w:r>
    </w:p>
    <w:p w14:paraId="0000006F"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eMedicareSync, an MA product configuration solution enables Health Plans to automate end-to-end Medicare Plan Management as it is industry’s first turn-key MA product/plan configuration (CMS PBP) and document generation solution that improves accuracy, timeliness, and cuts efforts/cost by up to 75%. Simplify Healthcare takes on the burden of digesting CMS’ changes and incorporating those directly into eMedicareSync</w:t>
      </w:r>
    </w:p>
    <w:p w14:paraId="00000070"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proofErr w:type="gramStart"/>
      <w:r>
        <w:rPr>
          <w:rFonts w:ascii="Arial" w:eastAsia="Arial" w:hAnsi="Arial" w:cs="Arial"/>
          <w:color w:val="000000"/>
          <w:sz w:val="20"/>
          <w:szCs w:val="20"/>
        </w:rPr>
        <w:t>.Service</w:t>
      </w:r>
      <w:proofErr w:type="gramEnd"/>
      <w:r>
        <w:rPr>
          <w:rFonts w:ascii="Arial" w:eastAsia="Arial" w:hAnsi="Arial" w:cs="Arial"/>
          <w:color w:val="000000"/>
          <w:sz w:val="20"/>
          <w:szCs w:val="20"/>
        </w:rPr>
        <w:t xml:space="preserve"> is a kind of customer portal where customer care executives from the clients can use this portal to quickly access the approved plans from eBS and eMS.</w:t>
      </w:r>
    </w:p>
    <w:p w14:paraId="00000071"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Leading the team of 5 developers</w:t>
      </w:r>
    </w:p>
    <w:p w14:paraId="00000072"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Analyzing the existing application and giving KT to the team members</w:t>
      </w:r>
    </w:p>
    <w:p w14:paraId="00000073"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Development of Modules in Angular</w:t>
      </w:r>
    </w:p>
    <w:p w14:paraId="00000074"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Fully utilizing the JavaScript Features using third party plugins</w:t>
      </w:r>
    </w:p>
    <w:p w14:paraId="00000075"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Created new screens based on available inhouse components</w:t>
      </w:r>
    </w:p>
    <w:p w14:paraId="00000076"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Designed the modal components for all CRUD operations</w:t>
      </w:r>
    </w:p>
    <w:p w14:paraId="00000077"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Implemented Dynamic components based on the settings and logged in roles</w:t>
      </w:r>
    </w:p>
    <w:p w14:paraId="00000078"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Implemented Validations on JavaScript in plugins based on roles</w:t>
      </w:r>
    </w:p>
    <w:p w14:paraId="00000079"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 xml:space="preserve">Implemented the BehaviorSubjects and Subjects using RxJS </w:t>
      </w:r>
    </w:p>
    <w:p w14:paraId="0000007A"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Understanding the requirements and distributing the tasks among the team</w:t>
      </w:r>
    </w:p>
    <w:p w14:paraId="0000007B"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 xml:space="preserve">Implemented the Scrum ceremonies within the team </w:t>
      </w:r>
    </w:p>
    <w:p w14:paraId="27F9B293" w14:textId="06CACFE6" w:rsidR="00C329FB" w:rsidRDefault="2239299C" w:rsidP="1DD056C3">
      <w:pPr>
        <w:tabs>
          <w:tab w:val="right" w:pos="10080"/>
        </w:tabs>
        <w:spacing w:after="0" w:line="240" w:lineRule="auto"/>
        <w:rPr>
          <w:rFonts w:ascii="Arial" w:eastAsia="Arial" w:hAnsi="Arial" w:cs="Arial"/>
          <w:b/>
          <w:bCs/>
          <w:sz w:val="20"/>
          <w:szCs w:val="20"/>
        </w:rPr>
      </w:pPr>
      <w:r w:rsidRPr="1DD056C3">
        <w:rPr>
          <w:rFonts w:ascii="Arial" w:eastAsia="Arial" w:hAnsi="Arial" w:cs="Arial"/>
          <w:b/>
          <w:bCs/>
          <w:sz w:val="20"/>
          <w:szCs w:val="20"/>
        </w:rPr>
        <w:t>Interface:</w:t>
      </w:r>
      <w:r w:rsidRPr="1DD056C3">
        <w:rPr>
          <w:rFonts w:ascii="Arial" w:eastAsia="Arial" w:hAnsi="Arial" w:cs="Arial"/>
          <w:sz w:val="20"/>
          <w:szCs w:val="20"/>
        </w:rPr>
        <w:t xml:space="preserve"> .NET Core, Angular 9, EF, SQL, JavaScript</w:t>
      </w:r>
    </w:p>
    <w:p w14:paraId="7BEB4365" w14:textId="0468DCBE" w:rsidR="00C329FB" w:rsidRDefault="00C329FB" w:rsidP="1DD056C3">
      <w:pPr>
        <w:tabs>
          <w:tab w:val="right" w:pos="10080"/>
        </w:tabs>
        <w:spacing w:after="0" w:line="240" w:lineRule="auto"/>
        <w:rPr>
          <w:rFonts w:ascii="Arial" w:eastAsia="Arial" w:hAnsi="Arial" w:cs="Arial"/>
          <w:b/>
          <w:bCs/>
          <w:sz w:val="20"/>
          <w:szCs w:val="20"/>
        </w:rPr>
      </w:pPr>
    </w:p>
    <w:p w14:paraId="0000007E" w14:textId="13B2DB4E" w:rsidR="00C329FB" w:rsidRDefault="2239299C" w:rsidP="1DD056C3">
      <w:pPr>
        <w:tabs>
          <w:tab w:val="right" w:pos="10080"/>
        </w:tabs>
        <w:spacing w:after="0" w:line="240" w:lineRule="auto"/>
        <w:rPr>
          <w:rFonts w:ascii="Arial" w:eastAsia="Arial" w:hAnsi="Arial" w:cs="Arial"/>
          <w:b/>
          <w:bCs/>
          <w:sz w:val="20"/>
          <w:szCs w:val="20"/>
        </w:rPr>
      </w:pPr>
      <w:r w:rsidRPr="1DD056C3">
        <w:rPr>
          <w:rFonts w:ascii="Arial" w:eastAsia="Arial" w:hAnsi="Arial" w:cs="Arial"/>
          <w:b/>
          <w:bCs/>
          <w:sz w:val="20"/>
          <w:szCs w:val="20"/>
        </w:rPr>
        <w:t xml:space="preserve">Honeywell </w:t>
      </w:r>
      <w:r w:rsidR="00DB7FA6">
        <w:tab/>
      </w:r>
      <w:r w:rsidRPr="1DD056C3">
        <w:rPr>
          <w:rFonts w:ascii="Arial" w:eastAsia="Arial" w:hAnsi="Arial" w:cs="Arial"/>
          <w:b/>
          <w:bCs/>
          <w:sz w:val="20"/>
          <w:szCs w:val="20"/>
        </w:rPr>
        <w:t>09/2016 – 12/2019</w:t>
      </w:r>
    </w:p>
    <w:p w14:paraId="0000007F" w14:textId="77777777" w:rsidR="00C329FB" w:rsidRDefault="00DB7FA6">
      <w:pPr>
        <w:tabs>
          <w:tab w:val="right" w:pos="10080"/>
        </w:tabs>
        <w:spacing w:after="0" w:line="240" w:lineRule="auto"/>
        <w:rPr>
          <w:rFonts w:ascii="Arial" w:eastAsia="Arial" w:hAnsi="Arial" w:cs="Arial"/>
          <w:b/>
          <w:sz w:val="20"/>
          <w:szCs w:val="20"/>
        </w:rPr>
      </w:pPr>
      <w:r>
        <w:rPr>
          <w:rFonts w:ascii="Arial" w:eastAsia="Arial" w:hAnsi="Arial" w:cs="Arial"/>
          <w:b/>
          <w:sz w:val="20"/>
          <w:szCs w:val="20"/>
        </w:rPr>
        <w:t>Offshore Team Lead/Lead Developer @ ITC Infotech, Bengaluru, India</w:t>
      </w:r>
    </w:p>
    <w:p w14:paraId="00000080"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b/>
          <w:color w:val="000000"/>
          <w:sz w:val="20"/>
          <w:szCs w:val="20"/>
        </w:rPr>
        <w:t>Project</w:t>
      </w:r>
      <w:r>
        <w:rPr>
          <w:rFonts w:ascii="Arial" w:eastAsia="Arial" w:hAnsi="Arial" w:cs="Arial"/>
          <w:color w:val="000000"/>
          <w:sz w:val="20"/>
          <w:szCs w:val="20"/>
        </w:rPr>
        <w:t>: Manufacturing Execution System (MES)-CPM</w:t>
      </w:r>
    </w:p>
    <w:p w14:paraId="00000081"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b/>
          <w:color w:val="000000"/>
          <w:sz w:val="20"/>
          <w:szCs w:val="20"/>
        </w:rPr>
        <w:t>Project Description</w:t>
      </w:r>
      <w:r>
        <w:rPr>
          <w:rFonts w:ascii="Arial" w:eastAsia="Arial" w:hAnsi="Arial" w:cs="Arial"/>
          <w:color w:val="000000"/>
          <w:sz w:val="20"/>
          <w:szCs w:val="20"/>
        </w:rPr>
        <w:t>: Control Performance Monitor is a condition-based application that monitors, identifies, diagnoses and remedies control asset issues across all plant layers ranging from regulatory to model predictive controllers. It helps users maintain the reliability and efficiency of their process control assets.</w:t>
      </w:r>
    </w:p>
    <w:p w14:paraId="00000082"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This Product is mainly used in Oil based refineries like Bharath Petroleum.</w:t>
      </w:r>
    </w:p>
    <w:p w14:paraId="00000083"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Designing the Single Page application using AngularJS</w:t>
      </w:r>
    </w:p>
    <w:p w14:paraId="00000084"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Created the nested routing and integrated with the Intuition security framework</w:t>
      </w:r>
    </w:p>
    <w:p w14:paraId="00000085"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Created an Iframe which has a third-party component(flaremap.js) with new ng-app</w:t>
      </w:r>
    </w:p>
    <w:p w14:paraId="00000086"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Implemented localization for the HTML files using ng-translate service</w:t>
      </w:r>
    </w:p>
    <w:p w14:paraId="00000087"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Created reusable widgets to include in multiple detailed reports</w:t>
      </w:r>
    </w:p>
    <w:p w14:paraId="00000088"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Created templates for different type of Detailed reports</w:t>
      </w:r>
    </w:p>
    <w:p w14:paraId="00000089"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Created an element directive to show on hover of the kendo grid cell, which intern contains the multiple pages on each click of the icons</w:t>
      </w:r>
    </w:p>
    <w:p w14:paraId="0000008A"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Created local Caching using ICache factory</w:t>
      </w:r>
    </w:p>
    <w:p w14:paraId="0000008B"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Extensively used custom filters, ng directives and scope wherever is needed</w:t>
      </w:r>
    </w:p>
    <w:p w14:paraId="0000008C"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Used $q services for asynchronous operations</w:t>
      </w:r>
    </w:p>
    <w:p w14:paraId="0000008D"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Customized Kafka implementations.</w:t>
      </w:r>
    </w:p>
    <w:p w14:paraId="0000008E"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Created Web API’s Controllers which intern used the WCF services</w:t>
      </w:r>
    </w:p>
    <w:p w14:paraId="0000008F"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Created services using IPromise objects to call REST services</w:t>
      </w:r>
    </w:p>
    <w:p w14:paraId="00000090"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Used Kendo controls for faster development and used many UI controls of it</w:t>
      </w:r>
    </w:p>
    <w:p w14:paraId="00000091"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 xml:space="preserve">Dynamic </w:t>
      </w:r>
      <w:proofErr w:type="gramStart"/>
      <w:r>
        <w:rPr>
          <w:rFonts w:ascii="Arial" w:eastAsia="Arial" w:hAnsi="Arial" w:cs="Arial"/>
          <w:color w:val="000000"/>
          <w:sz w:val="20"/>
          <w:szCs w:val="20"/>
        </w:rPr>
        <w:t>HTML’s</w:t>
      </w:r>
      <w:proofErr w:type="gramEnd"/>
      <w:r>
        <w:rPr>
          <w:rFonts w:ascii="Arial" w:eastAsia="Arial" w:hAnsi="Arial" w:cs="Arial"/>
          <w:color w:val="000000"/>
          <w:sz w:val="20"/>
          <w:szCs w:val="20"/>
        </w:rPr>
        <w:t xml:space="preserve"> are created based on the dynamic data and Created Bundling for .js and .css files</w:t>
      </w:r>
    </w:p>
    <w:p w14:paraId="00000092"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Local storage is used for data access from one tab to the other as per the requirement, need to open the view in another tab on ctrl click</w:t>
      </w:r>
    </w:p>
    <w:p w14:paraId="00000093"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Custom Filter, Sort and Paginations are implemented in client side in the Kendo grid</w:t>
      </w:r>
    </w:p>
    <w:p w14:paraId="00000094"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Provided support for the end users</w:t>
      </w:r>
    </w:p>
    <w:p w14:paraId="00000095"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lastRenderedPageBreak/>
        <w:t>Supported team in functional and technical queries</w:t>
      </w:r>
    </w:p>
    <w:p w14:paraId="00000096"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Used to take the work and assign to the team based on their capacities</w:t>
      </w:r>
    </w:p>
    <w:p w14:paraId="00000097"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Used JIRA, Source Tree, bitbucket for Issue tracking, versioning and code reviews respectively</w:t>
      </w:r>
    </w:p>
    <w:p w14:paraId="00000098"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Used Developers tool in browser to troubleshoot, Fiddler and WCF test client to test the services</w:t>
      </w:r>
    </w:p>
    <w:p w14:paraId="00000099"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Created Containers and Items in Azure CosmosDB</w:t>
      </w:r>
    </w:p>
    <w:p w14:paraId="0000009A"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Added service using SQL API to perform read and write operation in Azure Items</w:t>
      </w:r>
    </w:p>
    <w:p w14:paraId="0000009B"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Azure Cosmos DB items are used to feed and fetch to show the data in line charts</w:t>
      </w:r>
    </w:p>
    <w:p w14:paraId="0000009C" w14:textId="77777777" w:rsidR="00C329FB" w:rsidRDefault="00DB7FA6">
      <w:pPr>
        <w:tabs>
          <w:tab w:val="right" w:pos="10080"/>
        </w:tabs>
        <w:spacing w:after="0" w:line="240" w:lineRule="auto"/>
        <w:rPr>
          <w:rFonts w:ascii="Arial" w:eastAsia="Arial" w:hAnsi="Arial" w:cs="Arial"/>
          <w:sz w:val="20"/>
          <w:szCs w:val="20"/>
        </w:rPr>
      </w:pPr>
      <w:r>
        <w:rPr>
          <w:rFonts w:ascii="Arial" w:eastAsia="Arial" w:hAnsi="Arial" w:cs="Arial"/>
          <w:b/>
          <w:sz w:val="20"/>
          <w:szCs w:val="20"/>
        </w:rPr>
        <w:t>Interface:</w:t>
      </w:r>
      <w:r>
        <w:rPr>
          <w:rFonts w:ascii="Arial" w:eastAsia="Arial" w:hAnsi="Arial" w:cs="Arial"/>
          <w:sz w:val="20"/>
          <w:szCs w:val="20"/>
        </w:rPr>
        <w:t xml:space="preserve"> Web API, C#, WCF, AngularJS, Azure, Kendo Controls, Responsive Design</w:t>
      </w:r>
    </w:p>
    <w:p w14:paraId="0000009D" w14:textId="77777777" w:rsidR="00C329FB" w:rsidRDefault="00C329FB">
      <w:pPr>
        <w:tabs>
          <w:tab w:val="right" w:pos="10080"/>
        </w:tabs>
        <w:spacing w:after="0" w:line="240" w:lineRule="auto"/>
        <w:rPr>
          <w:rFonts w:ascii="Arial" w:eastAsia="Arial" w:hAnsi="Arial" w:cs="Arial"/>
          <w:sz w:val="20"/>
          <w:szCs w:val="20"/>
        </w:rPr>
      </w:pPr>
    </w:p>
    <w:p w14:paraId="0000009E" w14:textId="77777777" w:rsidR="00C329FB" w:rsidRDefault="00DB7FA6">
      <w:pPr>
        <w:tabs>
          <w:tab w:val="right" w:pos="10080"/>
        </w:tabs>
        <w:spacing w:after="0" w:line="240" w:lineRule="auto"/>
        <w:rPr>
          <w:rFonts w:ascii="Arial" w:eastAsia="Arial" w:hAnsi="Arial" w:cs="Arial"/>
          <w:b/>
          <w:sz w:val="20"/>
          <w:szCs w:val="20"/>
        </w:rPr>
      </w:pPr>
      <w:r>
        <w:rPr>
          <w:rFonts w:ascii="Arial" w:eastAsia="Arial" w:hAnsi="Arial" w:cs="Arial"/>
          <w:b/>
          <w:sz w:val="20"/>
          <w:szCs w:val="20"/>
        </w:rPr>
        <w:t xml:space="preserve">Honeywell </w:t>
      </w:r>
      <w:r>
        <w:rPr>
          <w:rFonts w:ascii="Arial" w:eastAsia="Arial" w:hAnsi="Arial" w:cs="Arial"/>
          <w:b/>
          <w:sz w:val="20"/>
          <w:szCs w:val="20"/>
        </w:rPr>
        <w:tab/>
        <w:t>04/2016 – 08/2016</w:t>
      </w:r>
    </w:p>
    <w:p w14:paraId="0000009F" w14:textId="77777777" w:rsidR="00C329FB" w:rsidRDefault="00DB7FA6">
      <w:pPr>
        <w:tabs>
          <w:tab w:val="right" w:pos="10080"/>
        </w:tabs>
        <w:spacing w:after="0" w:line="240" w:lineRule="auto"/>
        <w:rPr>
          <w:rFonts w:ascii="Arial" w:eastAsia="Arial" w:hAnsi="Arial" w:cs="Arial"/>
          <w:b/>
          <w:sz w:val="20"/>
          <w:szCs w:val="20"/>
        </w:rPr>
      </w:pPr>
      <w:r>
        <w:rPr>
          <w:rFonts w:ascii="Arial" w:eastAsia="Arial" w:hAnsi="Arial" w:cs="Arial"/>
          <w:b/>
          <w:sz w:val="20"/>
          <w:szCs w:val="20"/>
        </w:rPr>
        <w:t>Offshore Team Lead @ ITC Infotech, Bengaluru, India</w:t>
      </w:r>
    </w:p>
    <w:p w14:paraId="000000A0"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b/>
          <w:color w:val="000000"/>
          <w:sz w:val="20"/>
          <w:szCs w:val="20"/>
        </w:rPr>
        <w:t>Project</w:t>
      </w:r>
      <w:r>
        <w:rPr>
          <w:rFonts w:ascii="Arial" w:eastAsia="Arial" w:hAnsi="Arial" w:cs="Arial"/>
          <w:color w:val="000000"/>
          <w:sz w:val="20"/>
          <w:szCs w:val="20"/>
        </w:rPr>
        <w:t>: Manufacturing Execution System (MES)-PSU</w:t>
      </w:r>
    </w:p>
    <w:p w14:paraId="000000A1"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b/>
          <w:color w:val="000000"/>
          <w:sz w:val="20"/>
          <w:szCs w:val="20"/>
        </w:rPr>
        <w:t>Project Description</w:t>
      </w:r>
      <w:r>
        <w:rPr>
          <w:rFonts w:ascii="Arial" w:eastAsia="Arial" w:hAnsi="Arial" w:cs="Arial"/>
          <w:color w:val="000000"/>
          <w:sz w:val="20"/>
          <w:szCs w:val="20"/>
        </w:rPr>
        <w:t>: PSU is one of the Honeywell Process Solution (HPS) digital suites for Oil and Gas. In this product the data captured in the Oil and Gas industry are in turn converted into digital intelligence that helps operators make critical decisions swiftly. This is also useful for managing and analyzing the right production information.</w:t>
      </w:r>
    </w:p>
    <w:p w14:paraId="000000A2"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 xml:space="preserve">In the Oil and Gas companies the work areas are divided by hierarchy and various tests are performed on wells. Certain manual readings are taken during the well test, which in turn is compared with the lab samples. </w:t>
      </w:r>
    </w:p>
    <w:p w14:paraId="000000A3"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There are 3 steps to perform testing on an Oil or Gas well, schedule test, perform frame test and the well test. The data can be seen in kendo trends and bar charts. The product can compare multiple tests for a period.</w:t>
      </w:r>
    </w:p>
    <w:p w14:paraId="000000A4"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Roles:</w:t>
      </w:r>
    </w:p>
    <w:p w14:paraId="000000A5"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 xml:space="preserve">Creating Web </w:t>
      </w:r>
      <w:proofErr w:type="gramStart"/>
      <w:r>
        <w:rPr>
          <w:rFonts w:ascii="Arial" w:eastAsia="Arial" w:hAnsi="Arial" w:cs="Arial"/>
          <w:color w:val="000000"/>
          <w:sz w:val="20"/>
          <w:szCs w:val="20"/>
        </w:rPr>
        <w:t>API’s</w:t>
      </w:r>
      <w:proofErr w:type="gramEnd"/>
      <w:r>
        <w:rPr>
          <w:rFonts w:ascii="Arial" w:eastAsia="Arial" w:hAnsi="Arial" w:cs="Arial"/>
          <w:color w:val="000000"/>
          <w:sz w:val="20"/>
          <w:szCs w:val="20"/>
        </w:rPr>
        <w:t xml:space="preserve"> for the requested resources</w:t>
      </w:r>
    </w:p>
    <w:p w14:paraId="000000A6"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Created Contracts for the existing WCF Services</w:t>
      </w:r>
    </w:p>
    <w:p w14:paraId="000000A7"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Code Refactoring was done</w:t>
      </w:r>
    </w:p>
    <w:p w14:paraId="000000A8"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Minor Issues are fixed</w:t>
      </w:r>
    </w:p>
    <w:p w14:paraId="000000A9"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Created Line charts using Kendo</w:t>
      </w:r>
    </w:p>
    <w:p w14:paraId="000000AA"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Performed Manual testing for the newly developed Modules</w:t>
      </w:r>
    </w:p>
    <w:p w14:paraId="000000AB" w14:textId="77777777" w:rsidR="00C329FB" w:rsidRDefault="00DB7FA6">
      <w:pPr>
        <w:tabs>
          <w:tab w:val="right" w:pos="10080"/>
        </w:tabs>
        <w:spacing w:after="0" w:line="240" w:lineRule="auto"/>
        <w:rPr>
          <w:rFonts w:ascii="Arial" w:eastAsia="Arial" w:hAnsi="Arial" w:cs="Arial"/>
          <w:sz w:val="20"/>
          <w:szCs w:val="20"/>
        </w:rPr>
      </w:pPr>
      <w:r>
        <w:rPr>
          <w:rFonts w:ascii="Arial" w:eastAsia="Arial" w:hAnsi="Arial" w:cs="Arial"/>
          <w:b/>
          <w:sz w:val="20"/>
          <w:szCs w:val="20"/>
        </w:rPr>
        <w:t>Interface:</w:t>
      </w:r>
      <w:r>
        <w:rPr>
          <w:rFonts w:ascii="Arial" w:eastAsia="Arial" w:hAnsi="Arial" w:cs="Arial"/>
          <w:sz w:val="20"/>
          <w:szCs w:val="20"/>
        </w:rPr>
        <w:t xml:space="preserve"> Web API, C#, WCF, Responsive Design</w:t>
      </w:r>
    </w:p>
    <w:p w14:paraId="000000AC" w14:textId="77777777" w:rsidR="00C329FB" w:rsidRDefault="00DB7FA6">
      <w:pPr>
        <w:tabs>
          <w:tab w:val="right" w:pos="10080"/>
        </w:tabs>
        <w:spacing w:after="0" w:line="240" w:lineRule="auto"/>
        <w:rPr>
          <w:rFonts w:ascii="Arial" w:eastAsia="Arial" w:hAnsi="Arial" w:cs="Arial"/>
          <w:sz w:val="20"/>
          <w:szCs w:val="20"/>
        </w:rPr>
      </w:pPr>
      <w:r>
        <w:rPr>
          <w:rFonts w:ascii="Arial" w:eastAsia="Arial" w:hAnsi="Arial" w:cs="Arial"/>
          <w:b/>
          <w:sz w:val="20"/>
          <w:szCs w:val="20"/>
        </w:rPr>
        <w:t>Database:</w:t>
      </w:r>
      <w:r>
        <w:rPr>
          <w:rFonts w:ascii="Arial" w:eastAsia="Arial" w:hAnsi="Arial" w:cs="Arial"/>
          <w:sz w:val="20"/>
          <w:szCs w:val="20"/>
        </w:rPr>
        <w:t xml:space="preserve"> SQL</w:t>
      </w:r>
    </w:p>
    <w:p w14:paraId="000000AD" w14:textId="77777777" w:rsidR="00C329FB" w:rsidRDefault="00C329FB">
      <w:pPr>
        <w:tabs>
          <w:tab w:val="right" w:pos="10080"/>
        </w:tabs>
        <w:spacing w:after="0" w:line="240" w:lineRule="auto"/>
        <w:rPr>
          <w:rFonts w:ascii="Arial" w:eastAsia="Arial" w:hAnsi="Arial" w:cs="Arial"/>
          <w:sz w:val="20"/>
          <w:szCs w:val="20"/>
        </w:rPr>
      </w:pPr>
    </w:p>
    <w:p w14:paraId="000000AE" w14:textId="77777777" w:rsidR="00C329FB" w:rsidRDefault="00DB7FA6">
      <w:pPr>
        <w:tabs>
          <w:tab w:val="right" w:pos="10080"/>
        </w:tabs>
        <w:spacing w:after="0" w:line="240" w:lineRule="auto"/>
        <w:rPr>
          <w:rFonts w:ascii="Arial" w:eastAsia="Arial" w:hAnsi="Arial" w:cs="Arial"/>
          <w:b/>
          <w:sz w:val="20"/>
          <w:szCs w:val="20"/>
        </w:rPr>
      </w:pPr>
      <w:r>
        <w:rPr>
          <w:rFonts w:ascii="Arial" w:eastAsia="Arial" w:hAnsi="Arial" w:cs="Arial"/>
          <w:b/>
          <w:sz w:val="20"/>
          <w:szCs w:val="20"/>
        </w:rPr>
        <w:t>Honeywell (AERO)</w:t>
      </w:r>
      <w:r>
        <w:rPr>
          <w:rFonts w:ascii="Arial" w:eastAsia="Arial" w:hAnsi="Arial" w:cs="Arial"/>
          <w:b/>
          <w:sz w:val="20"/>
          <w:szCs w:val="20"/>
        </w:rPr>
        <w:tab/>
        <w:t>02/2016 – 04/2016</w:t>
      </w:r>
    </w:p>
    <w:p w14:paraId="000000AF" w14:textId="77777777" w:rsidR="00C329FB" w:rsidRDefault="00DB7FA6">
      <w:pPr>
        <w:tabs>
          <w:tab w:val="right" w:pos="10080"/>
        </w:tabs>
        <w:spacing w:after="0" w:line="240" w:lineRule="auto"/>
        <w:rPr>
          <w:rFonts w:ascii="Arial" w:eastAsia="Arial" w:hAnsi="Arial" w:cs="Arial"/>
          <w:b/>
          <w:sz w:val="20"/>
          <w:szCs w:val="20"/>
        </w:rPr>
      </w:pPr>
      <w:r>
        <w:rPr>
          <w:rFonts w:ascii="Arial" w:eastAsia="Arial" w:hAnsi="Arial" w:cs="Arial"/>
          <w:b/>
          <w:sz w:val="20"/>
          <w:szCs w:val="20"/>
        </w:rPr>
        <w:t>Offshore Team Lead/Lead Developer @ ITC Infotech, Bengaluru, India</w:t>
      </w:r>
    </w:p>
    <w:p w14:paraId="000000B0"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b/>
          <w:color w:val="000000"/>
          <w:sz w:val="20"/>
          <w:szCs w:val="20"/>
        </w:rPr>
        <w:t>Project</w:t>
      </w:r>
      <w:r>
        <w:rPr>
          <w:rFonts w:ascii="Arial" w:eastAsia="Arial" w:hAnsi="Arial" w:cs="Arial"/>
          <w:color w:val="000000"/>
          <w:sz w:val="20"/>
          <w:szCs w:val="20"/>
        </w:rPr>
        <w:t>: Chemical Look Up Tool</w:t>
      </w:r>
    </w:p>
    <w:p w14:paraId="000000B1"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b/>
          <w:color w:val="000000"/>
          <w:sz w:val="20"/>
          <w:szCs w:val="20"/>
        </w:rPr>
        <w:t>Project Description</w:t>
      </w:r>
      <w:r>
        <w:rPr>
          <w:rFonts w:ascii="Arial" w:eastAsia="Arial" w:hAnsi="Arial" w:cs="Arial"/>
          <w:color w:val="000000"/>
          <w:sz w:val="20"/>
          <w:szCs w:val="20"/>
        </w:rPr>
        <w:t xml:space="preserve">: CLU is used in searching for chemical compounds in 3E Database and differentiating the compounds in which they fall. Based on reports generated for the compound tool should show the user whether the compound he is using is hazardous or not and availability in 3E DB. </w:t>
      </w:r>
    </w:p>
    <w:p w14:paraId="000000B2"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Able to search multiple CAS Numbers and shown in tabs. Feasibility to export these tabs based on the selection.</w:t>
      </w:r>
    </w:p>
    <w:p w14:paraId="000000B3"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The design is responsive which can be used in multiple devices.</w:t>
      </w:r>
    </w:p>
    <w:p w14:paraId="000000B4"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 xml:space="preserve">Requirement Gathering from the client </w:t>
      </w:r>
    </w:p>
    <w:p w14:paraId="000000B5"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Analyzing the functionalities and explained to the team</w:t>
      </w:r>
    </w:p>
    <w:p w14:paraId="000000B6"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Project planned based on the skillset and the capabilities</w:t>
      </w:r>
    </w:p>
    <w:p w14:paraId="000000B7"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Created HTML Screens</w:t>
      </w:r>
    </w:p>
    <w:p w14:paraId="000000B8"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Validation of controls using jQuery functions</w:t>
      </w:r>
    </w:p>
    <w:p w14:paraId="000000B9"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Implemented Validations and Business logic of the data fetched from Service</w:t>
      </w:r>
    </w:p>
    <w:p w14:paraId="000000BA"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Manual testing of the application is performed</w:t>
      </w:r>
    </w:p>
    <w:p w14:paraId="000000BB" w14:textId="77777777" w:rsidR="00C329FB" w:rsidRDefault="00DB7FA6">
      <w:pPr>
        <w:numPr>
          <w:ilvl w:val="0"/>
          <w:numId w:val="8"/>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color w:val="000000"/>
          <w:sz w:val="20"/>
          <w:szCs w:val="20"/>
        </w:rPr>
        <w:t>Support to the client for the developed application</w:t>
      </w:r>
    </w:p>
    <w:p w14:paraId="000000BC" w14:textId="77777777" w:rsidR="00C329FB" w:rsidRDefault="00DB7FA6">
      <w:pPr>
        <w:tabs>
          <w:tab w:val="right" w:pos="10080"/>
        </w:tabs>
        <w:spacing w:after="0" w:line="240" w:lineRule="auto"/>
        <w:rPr>
          <w:rFonts w:ascii="Arial" w:eastAsia="Arial" w:hAnsi="Arial" w:cs="Arial"/>
          <w:sz w:val="20"/>
          <w:szCs w:val="20"/>
        </w:rPr>
      </w:pPr>
      <w:r>
        <w:rPr>
          <w:rFonts w:ascii="Arial" w:eastAsia="Arial" w:hAnsi="Arial" w:cs="Arial"/>
          <w:b/>
          <w:sz w:val="20"/>
          <w:szCs w:val="20"/>
        </w:rPr>
        <w:t>Interface:</w:t>
      </w:r>
      <w:r>
        <w:rPr>
          <w:rFonts w:ascii="Arial" w:eastAsia="Arial" w:hAnsi="Arial" w:cs="Arial"/>
          <w:sz w:val="20"/>
          <w:szCs w:val="20"/>
        </w:rPr>
        <w:t xml:space="preserve"> Web API, C#, Responsive Design, jQuery, Oracle</w:t>
      </w:r>
    </w:p>
    <w:p w14:paraId="000000BD" w14:textId="77777777" w:rsidR="00C329FB" w:rsidRDefault="00C329FB">
      <w:pPr>
        <w:tabs>
          <w:tab w:val="right" w:pos="10080"/>
        </w:tabs>
        <w:spacing w:after="0" w:line="240" w:lineRule="auto"/>
        <w:rPr>
          <w:rFonts w:ascii="Arial" w:eastAsia="Arial" w:hAnsi="Arial" w:cs="Arial"/>
          <w:sz w:val="20"/>
          <w:szCs w:val="20"/>
        </w:rPr>
      </w:pPr>
    </w:p>
    <w:p w14:paraId="000000BE" w14:textId="77777777" w:rsidR="00C329FB" w:rsidRDefault="00DB7FA6">
      <w:pPr>
        <w:tabs>
          <w:tab w:val="right" w:pos="10080"/>
        </w:tabs>
        <w:spacing w:after="0" w:line="240" w:lineRule="auto"/>
        <w:rPr>
          <w:rFonts w:ascii="Arial" w:eastAsia="Arial" w:hAnsi="Arial" w:cs="Arial"/>
          <w:b/>
          <w:sz w:val="20"/>
          <w:szCs w:val="20"/>
        </w:rPr>
      </w:pPr>
      <w:r>
        <w:rPr>
          <w:rFonts w:ascii="Arial" w:eastAsia="Arial" w:hAnsi="Arial" w:cs="Arial"/>
          <w:b/>
          <w:sz w:val="20"/>
          <w:szCs w:val="20"/>
        </w:rPr>
        <w:t>Honeywell</w:t>
      </w:r>
      <w:r>
        <w:rPr>
          <w:rFonts w:ascii="Arial" w:eastAsia="Arial" w:hAnsi="Arial" w:cs="Arial"/>
          <w:b/>
          <w:sz w:val="20"/>
          <w:szCs w:val="20"/>
        </w:rPr>
        <w:tab/>
        <w:t>11/2014 – 02/2016</w:t>
      </w:r>
    </w:p>
    <w:p w14:paraId="000000BF" w14:textId="77777777" w:rsidR="00C329FB" w:rsidRDefault="00DB7FA6">
      <w:pPr>
        <w:tabs>
          <w:tab w:val="right" w:pos="10080"/>
        </w:tabs>
        <w:spacing w:after="0" w:line="240" w:lineRule="auto"/>
        <w:rPr>
          <w:rFonts w:ascii="Arial" w:eastAsia="Arial" w:hAnsi="Arial" w:cs="Arial"/>
          <w:b/>
          <w:sz w:val="20"/>
          <w:szCs w:val="20"/>
        </w:rPr>
      </w:pPr>
      <w:r>
        <w:rPr>
          <w:rFonts w:ascii="Arial" w:eastAsia="Arial" w:hAnsi="Arial" w:cs="Arial"/>
          <w:b/>
          <w:sz w:val="20"/>
          <w:szCs w:val="20"/>
        </w:rPr>
        <w:t>Offshore Team Lead/Lead Developer @ ITC Infotech, Bengaluru, India</w:t>
      </w:r>
    </w:p>
    <w:p w14:paraId="000000C0" w14:textId="77777777" w:rsidR="00C329FB" w:rsidRDefault="00DB7FA6">
      <w:pPr>
        <w:numPr>
          <w:ilvl w:val="0"/>
          <w:numId w:val="7"/>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b/>
          <w:color w:val="000000"/>
          <w:sz w:val="20"/>
          <w:szCs w:val="20"/>
        </w:rPr>
        <w:t>Project</w:t>
      </w:r>
      <w:r>
        <w:rPr>
          <w:rFonts w:ascii="Arial" w:eastAsia="Arial" w:hAnsi="Arial" w:cs="Arial"/>
          <w:color w:val="000000"/>
          <w:sz w:val="20"/>
          <w:szCs w:val="20"/>
        </w:rPr>
        <w:t>: Travel Tool</w:t>
      </w:r>
    </w:p>
    <w:p w14:paraId="000000C1" w14:textId="77777777" w:rsidR="00C329FB" w:rsidRDefault="00DB7FA6">
      <w:pPr>
        <w:numPr>
          <w:ilvl w:val="0"/>
          <w:numId w:val="7"/>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b/>
          <w:color w:val="000000"/>
          <w:sz w:val="20"/>
          <w:szCs w:val="20"/>
        </w:rPr>
        <w:t>Project Description</w:t>
      </w:r>
      <w:r>
        <w:rPr>
          <w:rFonts w:ascii="Arial" w:eastAsia="Arial" w:hAnsi="Arial" w:cs="Arial"/>
          <w:color w:val="000000"/>
          <w:sz w:val="20"/>
          <w:szCs w:val="20"/>
        </w:rPr>
        <w:t>: Travel Tool has many modules like raise request, approve request, view requests etc. Each of the modules follows a certain workflow which was implemented in the database. The database is organized in such a way that the status of the requests and approvals are seen on the tool at any point of time. Multiple workflows are maintained based on the role of the user. Employees can book Domestic and International requests and after approval from the respective approver (manager), the travel team will provide itineraries. Tool has a provision to maintain the cost of the itinerary and be able to book multiple trips at a time along with the Dependents.</w:t>
      </w:r>
    </w:p>
    <w:p w14:paraId="000000C2" w14:textId="77777777" w:rsidR="00C329FB" w:rsidRDefault="2239299C">
      <w:pPr>
        <w:tabs>
          <w:tab w:val="right" w:pos="10080"/>
        </w:tabs>
        <w:spacing w:after="0" w:line="240" w:lineRule="auto"/>
        <w:rPr>
          <w:rFonts w:ascii="Arial" w:eastAsia="Arial" w:hAnsi="Arial" w:cs="Arial"/>
          <w:sz w:val="20"/>
          <w:szCs w:val="20"/>
        </w:rPr>
      </w:pPr>
      <w:r w:rsidRPr="1DD056C3">
        <w:rPr>
          <w:rFonts w:ascii="Arial" w:eastAsia="Arial" w:hAnsi="Arial" w:cs="Arial"/>
          <w:b/>
          <w:bCs/>
          <w:sz w:val="20"/>
          <w:szCs w:val="20"/>
        </w:rPr>
        <w:t>Interface:</w:t>
      </w:r>
      <w:r w:rsidRPr="1DD056C3">
        <w:rPr>
          <w:rFonts w:ascii="Arial" w:eastAsia="Arial" w:hAnsi="Arial" w:cs="Arial"/>
          <w:sz w:val="20"/>
          <w:szCs w:val="20"/>
        </w:rPr>
        <w:t xml:space="preserve"> C#, HTML5, jQuery, Mobile App accessible services, SQL</w:t>
      </w:r>
    </w:p>
    <w:p w14:paraId="000000C7" w14:textId="77777777" w:rsidR="00C329FB" w:rsidRDefault="00C329FB">
      <w:pPr>
        <w:tabs>
          <w:tab w:val="right" w:pos="10080"/>
        </w:tabs>
        <w:spacing w:after="0" w:line="240" w:lineRule="auto"/>
        <w:rPr>
          <w:rFonts w:ascii="Arial" w:eastAsia="Arial" w:hAnsi="Arial" w:cs="Arial"/>
          <w:sz w:val="20"/>
          <w:szCs w:val="20"/>
        </w:rPr>
      </w:pPr>
    </w:p>
    <w:p w14:paraId="000000C8" w14:textId="77777777" w:rsidR="00C329FB" w:rsidRDefault="00DB7FA6">
      <w:pPr>
        <w:tabs>
          <w:tab w:val="right" w:pos="10080"/>
        </w:tabs>
        <w:spacing w:after="0" w:line="240" w:lineRule="auto"/>
        <w:rPr>
          <w:rFonts w:ascii="Arial" w:eastAsia="Arial" w:hAnsi="Arial" w:cs="Arial"/>
          <w:b/>
          <w:sz w:val="20"/>
          <w:szCs w:val="20"/>
        </w:rPr>
      </w:pPr>
      <w:proofErr w:type="gramStart"/>
      <w:r>
        <w:rPr>
          <w:rFonts w:ascii="Arial" w:eastAsia="Arial" w:hAnsi="Arial" w:cs="Arial"/>
          <w:b/>
          <w:sz w:val="20"/>
          <w:szCs w:val="20"/>
        </w:rPr>
        <w:t>NCB,Jeddah</w:t>
      </w:r>
      <w:proofErr w:type="gramEnd"/>
      <w:r>
        <w:rPr>
          <w:rFonts w:ascii="Arial" w:eastAsia="Arial" w:hAnsi="Arial" w:cs="Arial"/>
          <w:b/>
          <w:sz w:val="20"/>
          <w:szCs w:val="20"/>
        </w:rPr>
        <w:t>, Saudi</w:t>
      </w:r>
      <w:r>
        <w:rPr>
          <w:rFonts w:ascii="Arial" w:eastAsia="Arial" w:hAnsi="Arial" w:cs="Arial"/>
          <w:b/>
          <w:sz w:val="20"/>
          <w:szCs w:val="20"/>
        </w:rPr>
        <w:tab/>
        <w:t>08/2014 – 11/2014</w:t>
      </w:r>
    </w:p>
    <w:p w14:paraId="000000C9" w14:textId="77777777" w:rsidR="00C329FB" w:rsidRDefault="00DB7FA6">
      <w:pPr>
        <w:tabs>
          <w:tab w:val="right" w:pos="10080"/>
        </w:tabs>
        <w:spacing w:after="0" w:line="240" w:lineRule="auto"/>
        <w:rPr>
          <w:rFonts w:ascii="Arial" w:eastAsia="Arial" w:hAnsi="Arial" w:cs="Arial"/>
          <w:b/>
          <w:sz w:val="20"/>
          <w:szCs w:val="20"/>
        </w:rPr>
      </w:pPr>
      <w:r>
        <w:rPr>
          <w:rFonts w:ascii="Arial" w:eastAsia="Arial" w:hAnsi="Arial" w:cs="Arial"/>
          <w:b/>
          <w:sz w:val="20"/>
          <w:szCs w:val="20"/>
        </w:rPr>
        <w:t>Senior .Net Developer @ ITC Infotech, Saudi</w:t>
      </w:r>
    </w:p>
    <w:p w14:paraId="000000CA" w14:textId="77777777" w:rsidR="00C329FB" w:rsidRDefault="00DB7FA6">
      <w:pPr>
        <w:numPr>
          <w:ilvl w:val="0"/>
          <w:numId w:val="7"/>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b/>
          <w:color w:val="000000"/>
          <w:sz w:val="20"/>
          <w:szCs w:val="20"/>
        </w:rPr>
        <w:lastRenderedPageBreak/>
        <w:t>Product</w:t>
      </w:r>
      <w:r>
        <w:rPr>
          <w:rFonts w:ascii="Arial" w:eastAsia="Arial" w:hAnsi="Arial" w:cs="Arial"/>
          <w:color w:val="000000"/>
          <w:sz w:val="20"/>
          <w:szCs w:val="20"/>
        </w:rPr>
        <w:t>: Dashboard Development</w:t>
      </w:r>
    </w:p>
    <w:p w14:paraId="000000CB" w14:textId="77777777" w:rsidR="00C329FB" w:rsidRDefault="00DB7FA6">
      <w:pPr>
        <w:numPr>
          <w:ilvl w:val="0"/>
          <w:numId w:val="7"/>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b/>
          <w:color w:val="000000"/>
          <w:sz w:val="20"/>
          <w:szCs w:val="20"/>
        </w:rPr>
        <w:t>Project Description</w:t>
      </w:r>
      <w:r>
        <w:rPr>
          <w:rFonts w:ascii="Arial" w:eastAsia="Arial" w:hAnsi="Arial" w:cs="Arial"/>
          <w:color w:val="000000"/>
          <w:sz w:val="20"/>
          <w:szCs w:val="20"/>
        </w:rPr>
        <w:t>: NCB Dashboard development is an intranet application which is developed using MVC, SQL Server, jQuery and Fusion Charts. This site is mainly used for the higher-level management to track the status of daily activities in the NCB bank. This includes modules like Financial Statement, Service Portal, sales Portal etc. Fusion Charts are used to display the data in graphical and chart formats. Filters and export the data are implemented. The project is completely data driven.</w:t>
      </w:r>
    </w:p>
    <w:p w14:paraId="000000CC" w14:textId="77777777" w:rsidR="00C329FB" w:rsidRDefault="00DB7FA6">
      <w:pPr>
        <w:tabs>
          <w:tab w:val="right" w:pos="10080"/>
        </w:tabs>
        <w:spacing w:after="0" w:line="240" w:lineRule="auto"/>
        <w:rPr>
          <w:rFonts w:ascii="Arial" w:eastAsia="Arial" w:hAnsi="Arial" w:cs="Arial"/>
          <w:sz w:val="20"/>
          <w:szCs w:val="20"/>
        </w:rPr>
      </w:pPr>
      <w:r>
        <w:rPr>
          <w:rFonts w:ascii="Arial" w:eastAsia="Arial" w:hAnsi="Arial" w:cs="Arial"/>
          <w:b/>
          <w:sz w:val="20"/>
          <w:szCs w:val="20"/>
        </w:rPr>
        <w:t>Interface:</w:t>
      </w:r>
      <w:r>
        <w:rPr>
          <w:rFonts w:ascii="Arial" w:eastAsia="Arial" w:hAnsi="Arial" w:cs="Arial"/>
          <w:sz w:val="20"/>
          <w:szCs w:val="20"/>
        </w:rPr>
        <w:t xml:space="preserve"> MVC, C#, SQL</w:t>
      </w:r>
    </w:p>
    <w:p w14:paraId="000000CD" w14:textId="77777777" w:rsidR="00C329FB" w:rsidRDefault="00C329FB">
      <w:pPr>
        <w:tabs>
          <w:tab w:val="right" w:pos="10080"/>
        </w:tabs>
        <w:spacing w:after="0" w:line="240" w:lineRule="auto"/>
        <w:rPr>
          <w:rFonts w:ascii="Arial" w:eastAsia="Arial" w:hAnsi="Arial" w:cs="Arial"/>
          <w:sz w:val="20"/>
          <w:szCs w:val="20"/>
        </w:rPr>
      </w:pPr>
    </w:p>
    <w:p w14:paraId="000000CE" w14:textId="77777777" w:rsidR="00C329FB" w:rsidRDefault="00DB7FA6">
      <w:pPr>
        <w:tabs>
          <w:tab w:val="right" w:pos="10080"/>
        </w:tabs>
        <w:spacing w:after="0" w:line="240" w:lineRule="auto"/>
        <w:rPr>
          <w:rFonts w:ascii="Arial" w:eastAsia="Arial" w:hAnsi="Arial" w:cs="Arial"/>
          <w:b/>
          <w:sz w:val="20"/>
          <w:szCs w:val="20"/>
        </w:rPr>
      </w:pPr>
      <w:r>
        <w:rPr>
          <w:rFonts w:ascii="Arial" w:eastAsia="Arial" w:hAnsi="Arial" w:cs="Arial"/>
          <w:b/>
          <w:sz w:val="20"/>
          <w:szCs w:val="20"/>
        </w:rPr>
        <w:t>Cerner</w:t>
      </w:r>
      <w:r>
        <w:rPr>
          <w:rFonts w:ascii="Arial" w:eastAsia="Arial" w:hAnsi="Arial" w:cs="Arial"/>
          <w:b/>
          <w:sz w:val="20"/>
          <w:szCs w:val="20"/>
        </w:rPr>
        <w:tab/>
        <w:t>01/2014 – 08/2014</w:t>
      </w:r>
    </w:p>
    <w:p w14:paraId="000000CF" w14:textId="77777777" w:rsidR="00C329FB" w:rsidRDefault="00DB7FA6">
      <w:pPr>
        <w:tabs>
          <w:tab w:val="right" w:pos="10080"/>
        </w:tabs>
        <w:spacing w:after="0" w:line="240" w:lineRule="auto"/>
        <w:rPr>
          <w:rFonts w:ascii="Arial" w:eastAsia="Arial" w:hAnsi="Arial" w:cs="Arial"/>
          <w:b/>
          <w:sz w:val="20"/>
          <w:szCs w:val="20"/>
        </w:rPr>
      </w:pPr>
      <w:r>
        <w:rPr>
          <w:rFonts w:ascii="Arial" w:eastAsia="Arial" w:hAnsi="Arial" w:cs="Arial"/>
          <w:b/>
          <w:sz w:val="20"/>
          <w:szCs w:val="20"/>
        </w:rPr>
        <w:t>Senior .Net Developer @ Adroitent, Bengaluru, India</w:t>
      </w:r>
    </w:p>
    <w:p w14:paraId="000000D0" w14:textId="77777777" w:rsidR="00C329FB" w:rsidRDefault="00DB7FA6">
      <w:pPr>
        <w:numPr>
          <w:ilvl w:val="0"/>
          <w:numId w:val="6"/>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b/>
          <w:color w:val="000000"/>
          <w:sz w:val="20"/>
          <w:szCs w:val="20"/>
        </w:rPr>
        <w:t>Product</w:t>
      </w:r>
      <w:r>
        <w:rPr>
          <w:rFonts w:ascii="Arial" w:eastAsia="Arial" w:hAnsi="Arial" w:cs="Arial"/>
          <w:color w:val="000000"/>
          <w:sz w:val="20"/>
          <w:szCs w:val="20"/>
        </w:rPr>
        <w:t>: MMF</w:t>
      </w:r>
    </w:p>
    <w:p w14:paraId="000000D1" w14:textId="77777777" w:rsidR="00C329FB" w:rsidRDefault="00DB7FA6">
      <w:pPr>
        <w:numPr>
          <w:ilvl w:val="0"/>
          <w:numId w:val="6"/>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b/>
          <w:color w:val="000000"/>
          <w:sz w:val="20"/>
          <w:szCs w:val="20"/>
        </w:rPr>
        <w:t>Project Description</w:t>
      </w:r>
      <w:r>
        <w:rPr>
          <w:rFonts w:ascii="Arial" w:eastAsia="Arial" w:hAnsi="Arial" w:cs="Arial"/>
          <w:color w:val="000000"/>
          <w:sz w:val="20"/>
          <w:szCs w:val="20"/>
        </w:rPr>
        <w:t>: MMF Multimedia Manager Foundation is a development project for Cerner in C#. In this project the data related to the patients in the Cerner Health Care are viewed and altered. The Media Items like scan reports and other media items like .JPG, media files and Cerner related media files. The JPG files can also be annotated by the doctors when required and saved back to the database. There are 2 modules which are maintained in this project. View Media and New Media.</w:t>
      </w:r>
    </w:p>
    <w:p w14:paraId="000000D2" w14:textId="77777777" w:rsidR="00C329FB" w:rsidRDefault="00DB7FA6">
      <w:pPr>
        <w:tabs>
          <w:tab w:val="right" w:pos="10080"/>
        </w:tabs>
        <w:spacing w:after="0" w:line="240" w:lineRule="auto"/>
        <w:rPr>
          <w:rFonts w:ascii="Arial" w:eastAsia="Arial" w:hAnsi="Arial" w:cs="Arial"/>
          <w:sz w:val="20"/>
          <w:szCs w:val="20"/>
        </w:rPr>
      </w:pPr>
      <w:r>
        <w:rPr>
          <w:rFonts w:ascii="Arial" w:eastAsia="Arial" w:hAnsi="Arial" w:cs="Arial"/>
          <w:b/>
          <w:sz w:val="20"/>
          <w:szCs w:val="20"/>
        </w:rPr>
        <w:t>Interface:</w:t>
      </w:r>
      <w:r>
        <w:rPr>
          <w:rFonts w:ascii="Arial" w:eastAsia="Arial" w:hAnsi="Arial" w:cs="Arial"/>
          <w:sz w:val="20"/>
          <w:szCs w:val="20"/>
        </w:rPr>
        <w:t xml:space="preserve"> C#, VS 2012</w:t>
      </w:r>
    </w:p>
    <w:p w14:paraId="000000D3" w14:textId="77777777" w:rsidR="00C329FB" w:rsidRDefault="00C329FB">
      <w:pPr>
        <w:tabs>
          <w:tab w:val="right" w:pos="10080"/>
        </w:tabs>
        <w:spacing w:after="0" w:line="240" w:lineRule="auto"/>
        <w:rPr>
          <w:rFonts w:ascii="Arial" w:eastAsia="Arial" w:hAnsi="Arial" w:cs="Arial"/>
          <w:b/>
          <w:sz w:val="20"/>
          <w:szCs w:val="20"/>
        </w:rPr>
      </w:pPr>
    </w:p>
    <w:p w14:paraId="000000D4" w14:textId="77777777" w:rsidR="00C329FB" w:rsidRDefault="00DB7FA6">
      <w:pPr>
        <w:tabs>
          <w:tab w:val="right" w:pos="10080"/>
        </w:tabs>
        <w:spacing w:after="0" w:line="240" w:lineRule="auto"/>
        <w:rPr>
          <w:rFonts w:ascii="Arial" w:eastAsia="Arial" w:hAnsi="Arial" w:cs="Arial"/>
          <w:b/>
          <w:sz w:val="20"/>
          <w:szCs w:val="20"/>
        </w:rPr>
      </w:pPr>
      <w:r>
        <w:rPr>
          <w:rFonts w:ascii="Arial" w:eastAsia="Arial" w:hAnsi="Arial" w:cs="Arial"/>
          <w:b/>
          <w:sz w:val="20"/>
          <w:szCs w:val="20"/>
        </w:rPr>
        <w:t>Continental</w:t>
      </w:r>
      <w:r>
        <w:rPr>
          <w:rFonts w:ascii="Arial" w:eastAsia="Arial" w:hAnsi="Arial" w:cs="Arial"/>
          <w:b/>
          <w:sz w:val="20"/>
          <w:szCs w:val="20"/>
        </w:rPr>
        <w:tab/>
        <w:t>12/2011 – 10/2013</w:t>
      </w:r>
    </w:p>
    <w:p w14:paraId="000000D5" w14:textId="77777777" w:rsidR="00C329FB" w:rsidRDefault="00DB7FA6">
      <w:pPr>
        <w:tabs>
          <w:tab w:val="right" w:pos="10080"/>
        </w:tabs>
        <w:spacing w:after="0" w:line="240" w:lineRule="auto"/>
        <w:rPr>
          <w:rFonts w:ascii="Arial" w:eastAsia="Arial" w:hAnsi="Arial" w:cs="Arial"/>
          <w:b/>
          <w:sz w:val="20"/>
          <w:szCs w:val="20"/>
        </w:rPr>
      </w:pPr>
      <w:r>
        <w:rPr>
          <w:rFonts w:ascii="Arial" w:eastAsia="Arial" w:hAnsi="Arial" w:cs="Arial"/>
          <w:b/>
          <w:sz w:val="20"/>
          <w:szCs w:val="20"/>
        </w:rPr>
        <w:t>Senior .Net Developer @ Atos IT Solutions, Bengaluru, India</w:t>
      </w:r>
    </w:p>
    <w:p w14:paraId="000000D6" w14:textId="77777777" w:rsidR="00C329FB" w:rsidRDefault="00DB7FA6">
      <w:pPr>
        <w:numPr>
          <w:ilvl w:val="0"/>
          <w:numId w:val="6"/>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b/>
          <w:color w:val="000000"/>
          <w:sz w:val="20"/>
          <w:szCs w:val="20"/>
        </w:rPr>
        <w:t>Product</w:t>
      </w:r>
      <w:r>
        <w:rPr>
          <w:rFonts w:ascii="Arial" w:eastAsia="Arial" w:hAnsi="Arial" w:cs="Arial"/>
          <w:color w:val="000000"/>
          <w:sz w:val="20"/>
          <w:szCs w:val="20"/>
        </w:rPr>
        <w:t>: COANA</w:t>
      </w:r>
    </w:p>
    <w:p w14:paraId="000000D7" w14:textId="77777777" w:rsidR="00C329FB" w:rsidRDefault="00DB7FA6">
      <w:pPr>
        <w:numPr>
          <w:ilvl w:val="0"/>
          <w:numId w:val="6"/>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b/>
          <w:color w:val="000000"/>
          <w:sz w:val="20"/>
          <w:szCs w:val="20"/>
        </w:rPr>
        <w:t>Project Description</w:t>
      </w:r>
      <w:r>
        <w:rPr>
          <w:rFonts w:ascii="Arial" w:eastAsia="Arial" w:hAnsi="Arial" w:cs="Arial"/>
          <w:color w:val="000000"/>
          <w:sz w:val="20"/>
          <w:szCs w:val="20"/>
        </w:rPr>
        <w:t>: COANA is a web application which is used to scan the specifications which are used by the functional developers in automotive development. The Specifications are in different formats i.e., word, xml and so on. These data are saved in the database and need to check the errors. Different modules are used to display all the details and are able to generate the error reports. The tool works on a dummy reference list and can save the session of the current process.</w:t>
      </w:r>
    </w:p>
    <w:p w14:paraId="000000D8" w14:textId="77777777" w:rsidR="00C329FB" w:rsidRDefault="00DB7FA6">
      <w:pPr>
        <w:tabs>
          <w:tab w:val="right" w:pos="10080"/>
        </w:tabs>
        <w:spacing w:after="0" w:line="240" w:lineRule="auto"/>
        <w:rPr>
          <w:rFonts w:ascii="Arial" w:eastAsia="Arial" w:hAnsi="Arial" w:cs="Arial"/>
          <w:sz w:val="20"/>
          <w:szCs w:val="20"/>
        </w:rPr>
      </w:pPr>
      <w:r>
        <w:rPr>
          <w:rFonts w:ascii="Arial" w:eastAsia="Arial" w:hAnsi="Arial" w:cs="Arial"/>
          <w:b/>
          <w:sz w:val="20"/>
          <w:szCs w:val="20"/>
        </w:rPr>
        <w:t>Interface:</w:t>
      </w:r>
      <w:r>
        <w:rPr>
          <w:rFonts w:ascii="Arial" w:eastAsia="Arial" w:hAnsi="Arial" w:cs="Arial"/>
          <w:sz w:val="20"/>
          <w:szCs w:val="20"/>
        </w:rPr>
        <w:t xml:space="preserve"> C#, SQL</w:t>
      </w:r>
    </w:p>
    <w:p w14:paraId="000000D9" w14:textId="77777777" w:rsidR="00C329FB" w:rsidRDefault="00C329FB">
      <w:pPr>
        <w:tabs>
          <w:tab w:val="right" w:pos="10080"/>
        </w:tabs>
        <w:spacing w:after="0" w:line="240" w:lineRule="auto"/>
        <w:rPr>
          <w:rFonts w:ascii="Arial" w:eastAsia="Arial" w:hAnsi="Arial" w:cs="Arial"/>
          <w:sz w:val="20"/>
          <w:szCs w:val="20"/>
        </w:rPr>
      </w:pPr>
    </w:p>
    <w:p w14:paraId="000000DA" w14:textId="77777777" w:rsidR="00C329FB" w:rsidRDefault="00DB7FA6">
      <w:pPr>
        <w:tabs>
          <w:tab w:val="right" w:pos="10080"/>
        </w:tabs>
        <w:spacing w:after="0" w:line="240" w:lineRule="auto"/>
        <w:rPr>
          <w:rFonts w:ascii="Arial" w:eastAsia="Arial" w:hAnsi="Arial" w:cs="Arial"/>
          <w:b/>
          <w:sz w:val="20"/>
          <w:szCs w:val="20"/>
        </w:rPr>
      </w:pPr>
      <w:r>
        <w:rPr>
          <w:b/>
        </w:rPr>
        <w:t>Barclays Capital, UK</w:t>
      </w:r>
      <w:r>
        <w:rPr>
          <w:rFonts w:ascii="Arial" w:eastAsia="Arial" w:hAnsi="Arial" w:cs="Arial"/>
          <w:b/>
          <w:sz w:val="20"/>
          <w:szCs w:val="20"/>
        </w:rPr>
        <w:tab/>
        <w:t>01/2011 – 10/2011</w:t>
      </w:r>
    </w:p>
    <w:p w14:paraId="000000DB" w14:textId="77777777" w:rsidR="00C329FB" w:rsidRDefault="00DB7FA6">
      <w:pPr>
        <w:tabs>
          <w:tab w:val="right" w:pos="10080"/>
        </w:tabs>
        <w:spacing w:after="0" w:line="240" w:lineRule="auto"/>
        <w:rPr>
          <w:rFonts w:ascii="Arial" w:eastAsia="Arial" w:hAnsi="Arial" w:cs="Arial"/>
          <w:b/>
          <w:sz w:val="20"/>
          <w:szCs w:val="20"/>
        </w:rPr>
      </w:pPr>
      <w:r>
        <w:rPr>
          <w:rFonts w:ascii="Arial" w:eastAsia="Arial" w:hAnsi="Arial" w:cs="Arial"/>
          <w:b/>
          <w:sz w:val="20"/>
          <w:szCs w:val="20"/>
        </w:rPr>
        <w:t>Offshore Consultant @ Headstrong, Bengaluru, India</w:t>
      </w:r>
    </w:p>
    <w:p w14:paraId="000000DC" w14:textId="77777777" w:rsidR="00C329FB" w:rsidRDefault="00DB7FA6">
      <w:pPr>
        <w:numPr>
          <w:ilvl w:val="0"/>
          <w:numId w:val="6"/>
        </w:numPr>
        <w:tabs>
          <w:tab w:val="right" w:pos="10080"/>
        </w:tabs>
        <w:spacing w:after="0" w:line="240" w:lineRule="auto"/>
        <w:rPr>
          <w:sz w:val="20"/>
          <w:szCs w:val="20"/>
        </w:rPr>
      </w:pPr>
      <w:r>
        <w:rPr>
          <w:rFonts w:ascii="Arial" w:eastAsia="Arial" w:hAnsi="Arial" w:cs="Arial"/>
          <w:b/>
          <w:sz w:val="20"/>
          <w:szCs w:val="20"/>
        </w:rPr>
        <w:t>Product</w:t>
      </w:r>
      <w:r>
        <w:rPr>
          <w:rFonts w:ascii="Arial" w:eastAsia="Arial" w:hAnsi="Arial" w:cs="Arial"/>
          <w:sz w:val="20"/>
          <w:szCs w:val="20"/>
        </w:rPr>
        <w:t xml:space="preserve">: </w:t>
      </w:r>
      <w:r>
        <w:t>FBOS.NET</w:t>
      </w:r>
    </w:p>
    <w:p w14:paraId="000000DD" w14:textId="77777777" w:rsidR="00C329FB" w:rsidRDefault="00DB7FA6">
      <w:pPr>
        <w:numPr>
          <w:ilvl w:val="0"/>
          <w:numId w:val="6"/>
        </w:numPr>
        <w:tabs>
          <w:tab w:val="right" w:pos="10080"/>
        </w:tabs>
        <w:spacing w:after="0" w:line="240" w:lineRule="auto"/>
        <w:rPr>
          <w:sz w:val="20"/>
          <w:szCs w:val="20"/>
        </w:rPr>
      </w:pPr>
      <w:r>
        <w:rPr>
          <w:rFonts w:ascii="Arial" w:eastAsia="Arial" w:hAnsi="Arial" w:cs="Arial"/>
          <w:b/>
          <w:sz w:val="20"/>
          <w:szCs w:val="20"/>
        </w:rPr>
        <w:t>Project Description</w:t>
      </w:r>
      <w:r>
        <w:rPr>
          <w:rFonts w:ascii="Arial" w:eastAsia="Arial" w:hAnsi="Arial" w:cs="Arial"/>
          <w:sz w:val="20"/>
          <w:szCs w:val="20"/>
        </w:rPr>
        <w:t xml:space="preserve">: </w:t>
      </w:r>
      <w:r>
        <w:t xml:space="preserve">Future Back Office System. A front end providing a single point of entry for all Futures </w:t>
      </w:r>
      <w:proofErr w:type="gramStart"/>
      <w:r>
        <w:t>back office</w:t>
      </w:r>
      <w:proofErr w:type="gramEnd"/>
      <w:r>
        <w:t xml:space="preserve"> processes, Comprises FBOS and FBOS.NET (the strategic replacement). </w:t>
      </w:r>
    </w:p>
    <w:p w14:paraId="000000DE" w14:textId="77777777" w:rsidR="00C329FB" w:rsidRDefault="00DB7FA6">
      <w:pPr>
        <w:widowControl w:val="0"/>
        <w:tabs>
          <w:tab w:val="left" w:pos="1080"/>
        </w:tabs>
        <w:spacing w:after="0" w:line="240" w:lineRule="auto"/>
        <w:ind w:left="720"/>
        <w:jc w:val="both"/>
      </w:pPr>
      <w:r>
        <w:t>Includes Futures trade reconciliations (System matching and manual matching by the operations)</w:t>
      </w:r>
    </w:p>
    <w:p w14:paraId="000000DF" w14:textId="77777777" w:rsidR="00C329FB" w:rsidRDefault="00DB7FA6">
      <w:pPr>
        <w:widowControl w:val="0"/>
        <w:tabs>
          <w:tab w:val="left" w:pos="1080"/>
        </w:tabs>
        <w:spacing w:after="0" w:line="240" w:lineRule="auto"/>
        <w:ind w:left="720"/>
        <w:jc w:val="both"/>
      </w:pPr>
      <w:r>
        <w:t xml:space="preserve">- Reconcile trade discrepancies. </w:t>
      </w:r>
    </w:p>
    <w:p w14:paraId="000000E0" w14:textId="77777777" w:rsidR="00C329FB" w:rsidRDefault="00DB7FA6">
      <w:pPr>
        <w:widowControl w:val="0"/>
        <w:tabs>
          <w:tab w:val="left" w:pos="1080"/>
        </w:tabs>
        <w:spacing w:after="0" w:line="240" w:lineRule="auto"/>
        <w:ind w:left="720"/>
        <w:jc w:val="both"/>
      </w:pPr>
      <w:r>
        <w:t xml:space="preserve">- Escalate unresolved discrepancies to management. </w:t>
      </w:r>
    </w:p>
    <w:p w14:paraId="000000E1" w14:textId="77777777" w:rsidR="00C329FB" w:rsidRDefault="00DB7FA6">
      <w:pPr>
        <w:widowControl w:val="0"/>
        <w:tabs>
          <w:tab w:val="left" w:pos="1080"/>
        </w:tabs>
        <w:spacing w:after="0" w:line="240" w:lineRule="auto"/>
        <w:ind w:left="720"/>
        <w:jc w:val="both"/>
      </w:pPr>
      <w:r>
        <w:t xml:space="preserve">The most common form of trade reconciliation is between Investment Manager Books and Custodian Bank Books. The IM takes the investment related decisions on behalf of their clients whereas the actual custody of the shares/cash is held with the Custodian banks. Therefore, all the trade instructions that are successfully executed by the IM should also reflect at the Custodian Bank. Hence in order to ensure that the books match a trade reconciliation is done. </w:t>
      </w:r>
    </w:p>
    <w:p w14:paraId="000000E2" w14:textId="77777777" w:rsidR="00C329FB" w:rsidRDefault="00DB7FA6">
      <w:pPr>
        <w:widowControl w:val="0"/>
        <w:tabs>
          <w:tab w:val="left" w:pos="1080"/>
        </w:tabs>
        <w:spacing w:after="0" w:line="240" w:lineRule="auto"/>
        <w:ind w:left="720"/>
        <w:jc w:val="both"/>
      </w:pPr>
      <w:r>
        <w:t>Why is it done: -</w:t>
      </w:r>
    </w:p>
    <w:p w14:paraId="000000E3" w14:textId="77777777" w:rsidR="00C329FB" w:rsidRDefault="00DB7FA6">
      <w:pPr>
        <w:widowControl w:val="0"/>
        <w:tabs>
          <w:tab w:val="left" w:pos="1080"/>
        </w:tabs>
        <w:spacing w:after="0" w:line="240" w:lineRule="auto"/>
        <w:ind w:left="720"/>
        <w:jc w:val="both"/>
      </w:pPr>
      <w:r>
        <w:t>1) To ensure that both books match.</w:t>
      </w:r>
    </w:p>
    <w:p w14:paraId="000000E4" w14:textId="77777777" w:rsidR="00C329FB" w:rsidRDefault="00DB7FA6">
      <w:pPr>
        <w:widowControl w:val="0"/>
        <w:tabs>
          <w:tab w:val="left" w:pos="1080"/>
        </w:tabs>
        <w:spacing w:after="0" w:line="240" w:lineRule="auto"/>
        <w:ind w:left="720"/>
        <w:jc w:val="both"/>
      </w:pPr>
      <w:r>
        <w:t>2) It is also legal to check this, in order to safeguard the end client.</w:t>
      </w:r>
    </w:p>
    <w:p w14:paraId="000000E5" w14:textId="77777777" w:rsidR="00C329FB" w:rsidRDefault="00DB7FA6">
      <w:pPr>
        <w:widowControl w:val="0"/>
        <w:tabs>
          <w:tab w:val="left" w:pos="1080"/>
        </w:tabs>
        <w:spacing w:after="0" w:line="240" w:lineRule="auto"/>
        <w:ind w:left="720"/>
        <w:jc w:val="both"/>
      </w:pPr>
      <w:r>
        <w:t>3) The Fund managers will get a true picture of how much cash is available for trading. Hence, it will avoid overdraft or under investing. Etc.</w:t>
      </w:r>
    </w:p>
    <w:p w14:paraId="000000E6" w14:textId="77777777" w:rsidR="00C329FB" w:rsidRDefault="00DB7FA6">
      <w:pPr>
        <w:widowControl w:val="0"/>
        <w:tabs>
          <w:tab w:val="left" w:pos="1080"/>
        </w:tabs>
        <w:spacing w:after="0" w:line="240" w:lineRule="auto"/>
        <w:ind w:left="720"/>
        <w:rPr>
          <w:rFonts w:ascii="Arial" w:eastAsia="Arial" w:hAnsi="Arial" w:cs="Arial"/>
          <w:sz w:val="20"/>
          <w:szCs w:val="20"/>
        </w:rPr>
      </w:pPr>
      <w:r>
        <w:t>4) If reconciliation is done accurately and both books match, the end performance reports issued by the IM to their clients will be displaying the accurate picture of their investments</w:t>
      </w:r>
    </w:p>
    <w:p w14:paraId="000000E7" w14:textId="77777777" w:rsidR="00C329FB" w:rsidRDefault="2239299C">
      <w:pPr>
        <w:tabs>
          <w:tab w:val="right" w:pos="10080"/>
        </w:tabs>
        <w:spacing w:after="0" w:line="240" w:lineRule="auto"/>
        <w:rPr>
          <w:rFonts w:ascii="Arial" w:eastAsia="Arial" w:hAnsi="Arial" w:cs="Arial"/>
          <w:sz w:val="20"/>
          <w:szCs w:val="20"/>
        </w:rPr>
      </w:pPr>
      <w:r w:rsidRPr="1DD056C3">
        <w:rPr>
          <w:rFonts w:ascii="Arial" w:eastAsia="Arial" w:hAnsi="Arial" w:cs="Arial"/>
          <w:b/>
          <w:bCs/>
          <w:sz w:val="20"/>
          <w:szCs w:val="20"/>
        </w:rPr>
        <w:t>Interface:</w:t>
      </w:r>
      <w:r w:rsidRPr="1DD056C3">
        <w:rPr>
          <w:rFonts w:ascii="Arial" w:eastAsia="Arial" w:hAnsi="Arial" w:cs="Arial"/>
          <w:sz w:val="20"/>
          <w:szCs w:val="20"/>
        </w:rPr>
        <w:t xml:space="preserve"> C#, SQL</w:t>
      </w:r>
    </w:p>
    <w:p w14:paraId="7F51D8E9" w14:textId="303F1C74" w:rsidR="1DD056C3" w:rsidRDefault="1DD056C3">
      <w:r>
        <w:br w:type="page"/>
      </w:r>
    </w:p>
    <w:p w14:paraId="000000E8" w14:textId="77777777" w:rsidR="00C329FB" w:rsidRDefault="00C329FB">
      <w:pPr>
        <w:tabs>
          <w:tab w:val="right" w:pos="10080"/>
        </w:tabs>
        <w:spacing w:after="0" w:line="240" w:lineRule="auto"/>
        <w:rPr>
          <w:rFonts w:ascii="Arial" w:eastAsia="Arial" w:hAnsi="Arial" w:cs="Arial"/>
          <w:sz w:val="20"/>
          <w:szCs w:val="20"/>
        </w:rPr>
      </w:pPr>
    </w:p>
    <w:p w14:paraId="000000F1" w14:textId="77777777" w:rsidR="00C329FB" w:rsidRDefault="00DB7FA6">
      <w:pPr>
        <w:tabs>
          <w:tab w:val="right" w:pos="10080"/>
        </w:tabs>
        <w:spacing w:after="0" w:line="240" w:lineRule="auto"/>
        <w:rPr>
          <w:rFonts w:ascii="Arial" w:eastAsia="Arial" w:hAnsi="Arial" w:cs="Arial"/>
          <w:b/>
          <w:sz w:val="20"/>
          <w:szCs w:val="20"/>
        </w:rPr>
      </w:pPr>
      <w:r>
        <w:rPr>
          <w:rFonts w:ascii="Arial" w:eastAsia="Arial" w:hAnsi="Arial" w:cs="Arial"/>
          <w:b/>
          <w:sz w:val="20"/>
          <w:szCs w:val="20"/>
        </w:rPr>
        <w:t>NHS, UK</w:t>
      </w:r>
    </w:p>
    <w:p w14:paraId="000000F2" w14:textId="77777777" w:rsidR="00C329FB" w:rsidRDefault="00DB7FA6">
      <w:pPr>
        <w:tabs>
          <w:tab w:val="right" w:pos="10080"/>
        </w:tabs>
        <w:spacing w:after="0" w:line="240" w:lineRule="auto"/>
        <w:rPr>
          <w:rFonts w:ascii="Arial" w:eastAsia="Arial" w:hAnsi="Arial" w:cs="Arial"/>
          <w:b/>
          <w:sz w:val="20"/>
          <w:szCs w:val="20"/>
        </w:rPr>
      </w:pPr>
      <w:r>
        <w:rPr>
          <w:rFonts w:ascii="Arial" w:eastAsia="Arial" w:hAnsi="Arial" w:cs="Arial"/>
          <w:b/>
          <w:sz w:val="20"/>
          <w:szCs w:val="20"/>
        </w:rPr>
        <w:t>Senior .Net Developer @ iSoft, Chennai, India</w:t>
      </w:r>
      <w:r>
        <w:rPr>
          <w:rFonts w:ascii="Arial" w:eastAsia="Arial" w:hAnsi="Arial" w:cs="Arial"/>
          <w:b/>
          <w:sz w:val="20"/>
          <w:szCs w:val="20"/>
        </w:rPr>
        <w:tab/>
        <w:t>04/2008 – 12/2010</w:t>
      </w:r>
    </w:p>
    <w:p w14:paraId="000000F3" w14:textId="77777777" w:rsidR="00C329FB" w:rsidRDefault="00DB7FA6">
      <w:pPr>
        <w:numPr>
          <w:ilvl w:val="0"/>
          <w:numId w:val="6"/>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b/>
          <w:color w:val="000000"/>
          <w:sz w:val="20"/>
          <w:szCs w:val="20"/>
        </w:rPr>
        <w:t>Product</w:t>
      </w:r>
      <w:r>
        <w:rPr>
          <w:rFonts w:ascii="Arial" w:eastAsia="Arial" w:hAnsi="Arial" w:cs="Arial"/>
          <w:color w:val="000000"/>
          <w:sz w:val="20"/>
          <w:szCs w:val="20"/>
        </w:rPr>
        <w:t>: LORENZO (R1.9)</w:t>
      </w:r>
    </w:p>
    <w:p w14:paraId="000000F4" w14:textId="77777777" w:rsidR="00C329FB" w:rsidRDefault="00DB7FA6">
      <w:pPr>
        <w:numPr>
          <w:ilvl w:val="0"/>
          <w:numId w:val="6"/>
        </w:numPr>
        <w:pBdr>
          <w:top w:val="nil"/>
          <w:left w:val="nil"/>
          <w:bottom w:val="nil"/>
          <w:right w:val="nil"/>
          <w:between w:val="nil"/>
        </w:pBdr>
        <w:tabs>
          <w:tab w:val="right" w:pos="10080"/>
        </w:tabs>
        <w:spacing w:after="0" w:line="240" w:lineRule="auto"/>
        <w:rPr>
          <w:color w:val="000000"/>
          <w:sz w:val="20"/>
          <w:szCs w:val="20"/>
        </w:rPr>
      </w:pPr>
      <w:r>
        <w:rPr>
          <w:rFonts w:ascii="Arial" w:eastAsia="Arial" w:hAnsi="Arial" w:cs="Arial"/>
          <w:b/>
          <w:color w:val="000000"/>
          <w:sz w:val="20"/>
          <w:szCs w:val="20"/>
        </w:rPr>
        <w:t>Project Description</w:t>
      </w:r>
      <w:r>
        <w:rPr>
          <w:rFonts w:ascii="Arial" w:eastAsia="Arial" w:hAnsi="Arial" w:cs="Arial"/>
          <w:color w:val="000000"/>
          <w:sz w:val="20"/>
          <w:szCs w:val="20"/>
        </w:rPr>
        <w:t>: The best solution for modern and evolving healthcare systems, iSOFT's Electronic Patient Record, LORENZO EPR, has the breadth and depth of functionality to fully address the organizational and clinical needs of modern healthcare organizations.</w:t>
      </w:r>
    </w:p>
    <w:p w14:paraId="000000F5" w14:textId="77777777" w:rsidR="00C329FB" w:rsidRDefault="2239299C" w:rsidP="1DD056C3">
      <w:pPr>
        <w:pBdr>
          <w:top w:val="nil"/>
          <w:left w:val="nil"/>
          <w:bottom w:val="nil"/>
          <w:right w:val="nil"/>
          <w:between w:val="nil"/>
        </w:pBdr>
        <w:tabs>
          <w:tab w:val="right" w:pos="10080"/>
        </w:tabs>
        <w:spacing w:after="0" w:line="240" w:lineRule="auto"/>
        <w:ind w:left="720"/>
        <w:rPr>
          <w:rFonts w:ascii="Arial" w:eastAsia="Arial" w:hAnsi="Arial" w:cs="Arial"/>
          <w:color w:val="000000" w:themeColor="text1"/>
          <w:sz w:val="20"/>
          <w:szCs w:val="20"/>
        </w:rPr>
      </w:pPr>
      <w:r w:rsidRPr="1DD056C3">
        <w:rPr>
          <w:rFonts w:ascii="Arial" w:eastAsia="Arial" w:hAnsi="Arial" w:cs="Arial"/>
          <w:color w:val="000000" w:themeColor="text1"/>
          <w:sz w:val="20"/>
          <w:szCs w:val="20"/>
        </w:rPr>
        <w:t>Using web technology, Health Views gives healthcare providers access to patient records in a highly extensible and secure environment. A comprehensive view of patient information is created, integrating disparate records held by different healthcare providing organizations.</w:t>
      </w:r>
    </w:p>
    <w:p w14:paraId="000000F6" w14:textId="77777777" w:rsidR="00C329FB" w:rsidRDefault="2239299C" w:rsidP="1DD056C3">
      <w:pPr>
        <w:pBdr>
          <w:top w:val="nil"/>
          <w:left w:val="nil"/>
          <w:bottom w:val="nil"/>
          <w:right w:val="nil"/>
          <w:between w:val="nil"/>
        </w:pBdr>
        <w:tabs>
          <w:tab w:val="right" w:pos="10080"/>
        </w:tabs>
        <w:spacing w:after="0" w:line="240" w:lineRule="auto"/>
        <w:ind w:left="720"/>
        <w:rPr>
          <w:color w:val="000000"/>
          <w:sz w:val="20"/>
          <w:szCs w:val="20"/>
        </w:rPr>
      </w:pPr>
      <w:r w:rsidRPr="1DD056C3">
        <w:rPr>
          <w:rFonts w:ascii="Arial" w:eastAsia="Arial" w:hAnsi="Arial" w:cs="Arial"/>
          <w:color w:val="000000" w:themeColor="text1"/>
          <w:sz w:val="20"/>
          <w:szCs w:val="20"/>
        </w:rPr>
        <w:t>Lorenzo is a complete health care product which caters to the needs of primary care, secondary care and acute care. Lorenzo is a product that will be used by Clinicians, Assistants, and hospital IT staff. Lorenzo aims at unifying all the health care related solutions that are available into one product. The current product version is 3.0. Lorenzo's biggest customer is CFH [England government]. They are planning to unify all the hospitals under one system product called Lorenzo so data can be shared and accessed throughout the country.</w:t>
      </w:r>
    </w:p>
    <w:p w14:paraId="3FAA8572" w14:textId="2D680B99" w:rsidR="4CC3535F" w:rsidRDefault="4CC3535F" w:rsidP="1DD056C3">
      <w:pPr>
        <w:pStyle w:val="ListParagraph"/>
        <w:numPr>
          <w:ilvl w:val="0"/>
          <w:numId w:val="1"/>
        </w:numPr>
        <w:pBdr>
          <w:top w:val="nil"/>
          <w:left w:val="nil"/>
          <w:bottom w:val="nil"/>
          <w:right w:val="nil"/>
          <w:between w:val="nil"/>
        </w:pBdr>
        <w:tabs>
          <w:tab w:val="right" w:pos="10080"/>
        </w:tabs>
        <w:spacing w:after="0" w:line="240" w:lineRule="auto"/>
        <w:rPr>
          <w:rFonts w:ascii="Arial" w:eastAsia="Arial" w:hAnsi="Arial" w:cs="Arial"/>
          <w:b/>
          <w:bCs/>
          <w:color w:val="000000" w:themeColor="text1"/>
          <w:sz w:val="20"/>
          <w:szCs w:val="20"/>
        </w:rPr>
      </w:pPr>
      <w:r w:rsidRPr="1DD056C3">
        <w:rPr>
          <w:rFonts w:ascii="Arial" w:eastAsia="Arial" w:hAnsi="Arial" w:cs="Arial"/>
          <w:b/>
          <w:bCs/>
          <w:color w:val="000000" w:themeColor="text1"/>
          <w:sz w:val="20"/>
          <w:szCs w:val="20"/>
        </w:rPr>
        <w:t>Participated in Migration and live Deployment in UK for 6 months</w:t>
      </w:r>
    </w:p>
    <w:p w14:paraId="000000F7" w14:textId="77777777" w:rsidR="00C329FB" w:rsidRDefault="00DB7FA6">
      <w:pPr>
        <w:tabs>
          <w:tab w:val="right" w:pos="10080"/>
        </w:tabs>
        <w:spacing w:after="0" w:line="240" w:lineRule="auto"/>
        <w:rPr>
          <w:rFonts w:ascii="Arial" w:eastAsia="Arial" w:hAnsi="Arial" w:cs="Arial"/>
          <w:sz w:val="20"/>
          <w:szCs w:val="20"/>
        </w:rPr>
      </w:pPr>
      <w:r>
        <w:rPr>
          <w:rFonts w:ascii="Arial" w:eastAsia="Arial" w:hAnsi="Arial" w:cs="Arial"/>
          <w:b/>
          <w:sz w:val="20"/>
          <w:szCs w:val="20"/>
        </w:rPr>
        <w:t>Interface:</w:t>
      </w:r>
      <w:r>
        <w:rPr>
          <w:rFonts w:ascii="Arial" w:eastAsia="Arial" w:hAnsi="Arial" w:cs="Arial"/>
          <w:sz w:val="20"/>
          <w:szCs w:val="20"/>
        </w:rPr>
        <w:t xml:space="preserve"> ASP.NET 2.0, C#, SQL</w:t>
      </w:r>
    </w:p>
    <w:p w14:paraId="000000F8" w14:textId="77777777" w:rsidR="00C329FB" w:rsidRDefault="00C329FB">
      <w:pPr>
        <w:tabs>
          <w:tab w:val="right" w:pos="10080"/>
        </w:tabs>
        <w:spacing w:after="0" w:line="240" w:lineRule="auto"/>
        <w:rPr>
          <w:rFonts w:ascii="Arial" w:eastAsia="Arial" w:hAnsi="Arial" w:cs="Arial"/>
          <w:sz w:val="20"/>
          <w:szCs w:val="20"/>
        </w:rPr>
      </w:pPr>
    </w:p>
    <w:p w14:paraId="00000105" w14:textId="77777777" w:rsidR="00C329FB" w:rsidRDefault="00C329FB">
      <w:pPr>
        <w:tabs>
          <w:tab w:val="right" w:pos="10080"/>
        </w:tabs>
        <w:spacing w:after="0" w:line="240" w:lineRule="auto"/>
        <w:rPr>
          <w:rFonts w:ascii="Arial" w:eastAsia="Arial" w:hAnsi="Arial" w:cs="Arial"/>
          <w:sz w:val="20"/>
          <w:szCs w:val="20"/>
        </w:rPr>
      </w:pPr>
    </w:p>
    <w:p w14:paraId="00000106" w14:textId="77777777" w:rsidR="00C329FB" w:rsidRDefault="00DB7FA6">
      <w:pPr>
        <w:tabs>
          <w:tab w:val="right" w:pos="10080"/>
        </w:tabs>
        <w:spacing w:after="0" w:line="240" w:lineRule="auto"/>
        <w:rPr>
          <w:rFonts w:ascii="Arial" w:eastAsia="Arial" w:hAnsi="Arial" w:cs="Arial"/>
          <w:b/>
          <w:sz w:val="20"/>
          <w:szCs w:val="20"/>
        </w:rPr>
      </w:pPr>
      <w:r>
        <w:rPr>
          <w:rFonts w:ascii="Arial" w:eastAsia="Arial" w:hAnsi="Arial" w:cs="Arial"/>
          <w:b/>
          <w:sz w:val="20"/>
          <w:szCs w:val="20"/>
        </w:rPr>
        <w:t>EDUCATION</w:t>
      </w:r>
    </w:p>
    <w:p w14:paraId="00000107" w14:textId="77777777" w:rsidR="00C329FB" w:rsidRDefault="00C329FB">
      <w:pPr>
        <w:tabs>
          <w:tab w:val="right" w:pos="10080"/>
        </w:tabs>
        <w:spacing w:after="0" w:line="240" w:lineRule="auto"/>
        <w:rPr>
          <w:rFonts w:ascii="Arial" w:eastAsia="Arial" w:hAnsi="Arial" w:cs="Arial"/>
          <w:sz w:val="20"/>
          <w:szCs w:val="20"/>
        </w:rPr>
      </w:pPr>
    </w:p>
    <w:p w14:paraId="00000108" w14:textId="71802BC6" w:rsidR="00C329FB" w:rsidRDefault="0EB02929">
      <w:pPr>
        <w:tabs>
          <w:tab w:val="right" w:pos="10080"/>
        </w:tabs>
        <w:spacing w:after="0" w:line="240" w:lineRule="auto"/>
        <w:rPr>
          <w:rFonts w:ascii="Arial" w:eastAsia="Arial" w:hAnsi="Arial" w:cs="Arial"/>
          <w:sz w:val="20"/>
          <w:szCs w:val="20"/>
        </w:rPr>
      </w:pPr>
      <w:r w:rsidRPr="1DD056C3">
        <w:rPr>
          <w:rFonts w:ascii="Arial" w:eastAsia="Arial" w:hAnsi="Arial" w:cs="Arial"/>
          <w:b/>
          <w:bCs/>
          <w:sz w:val="20"/>
          <w:szCs w:val="20"/>
        </w:rPr>
        <w:t>University</w:t>
      </w:r>
      <w:r w:rsidRPr="1DD056C3">
        <w:rPr>
          <w:rFonts w:ascii="Arial" w:eastAsia="Arial" w:hAnsi="Arial" w:cs="Arial"/>
          <w:sz w:val="20"/>
          <w:szCs w:val="20"/>
        </w:rPr>
        <w:t xml:space="preserve">: </w:t>
      </w:r>
      <w:r w:rsidR="2239299C" w:rsidRPr="1DD056C3">
        <w:rPr>
          <w:rFonts w:ascii="Arial" w:eastAsia="Arial" w:hAnsi="Arial" w:cs="Arial"/>
          <w:sz w:val="20"/>
          <w:szCs w:val="20"/>
        </w:rPr>
        <w:t>J</w:t>
      </w:r>
      <w:r w:rsidR="3C6A160B" w:rsidRPr="1DD056C3">
        <w:rPr>
          <w:rFonts w:ascii="Arial" w:eastAsia="Arial" w:hAnsi="Arial" w:cs="Arial"/>
          <w:sz w:val="20"/>
          <w:szCs w:val="20"/>
        </w:rPr>
        <w:t xml:space="preserve">awaharlal </w:t>
      </w:r>
      <w:r w:rsidR="2239299C" w:rsidRPr="1DD056C3">
        <w:rPr>
          <w:rFonts w:ascii="Arial" w:eastAsia="Arial" w:hAnsi="Arial" w:cs="Arial"/>
          <w:sz w:val="20"/>
          <w:szCs w:val="20"/>
        </w:rPr>
        <w:t>N</w:t>
      </w:r>
      <w:r w:rsidR="78F0BDF8" w:rsidRPr="1DD056C3">
        <w:rPr>
          <w:rFonts w:ascii="Arial" w:eastAsia="Arial" w:hAnsi="Arial" w:cs="Arial"/>
          <w:sz w:val="20"/>
          <w:szCs w:val="20"/>
        </w:rPr>
        <w:t xml:space="preserve">ehru </w:t>
      </w:r>
      <w:r w:rsidR="2239299C" w:rsidRPr="1DD056C3">
        <w:rPr>
          <w:rFonts w:ascii="Arial" w:eastAsia="Arial" w:hAnsi="Arial" w:cs="Arial"/>
          <w:sz w:val="20"/>
          <w:szCs w:val="20"/>
        </w:rPr>
        <w:t>T</w:t>
      </w:r>
      <w:r w:rsidR="65D16738" w:rsidRPr="1DD056C3">
        <w:rPr>
          <w:rFonts w:ascii="Arial" w:eastAsia="Arial" w:hAnsi="Arial" w:cs="Arial"/>
          <w:sz w:val="20"/>
          <w:szCs w:val="20"/>
        </w:rPr>
        <w:t xml:space="preserve">echnological </w:t>
      </w:r>
      <w:r w:rsidR="2239299C" w:rsidRPr="1DD056C3">
        <w:rPr>
          <w:rFonts w:ascii="Arial" w:eastAsia="Arial" w:hAnsi="Arial" w:cs="Arial"/>
          <w:sz w:val="20"/>
          <w:szCs w:val="20"/>
        </w:rPr>
        <w:t>University</w:t>
      </w:r>
    </w:p>
    <w:p w14:paraId="0CE3DD74" w14:textId="39BAFAC0" w:rsidR="00C329FB" w:rsidRDefault="77EB2ECE" w:rsidP="1DD056C3">
      <w:pPr>
        <w:tabs>
          <w:tab w:val="right" w:pos="10080"/>
        </w:tabs>
        <w:spacing w:after="0" w:line="240" w:lineRule="auto"/>
        <w:rPr>
          <w:rFonts w:ascii="Arial" w:eastAsia="Arial" w:hAnsi="Arial" w:cs="Arial"/>
          <w:b/>
          <w:bCs/>
          <w:sz w:val="20"/>
          <w:szCs w:val="20"/>
        </w:rPr>
      </w:pPr>
      <w:r w:rsidRPr="1DD056C3">
        <w:rPr>
          <w:rFonts w:ascii="Arial" w:eastAsia="Arial" w:hAnsi="Arial" w:cs="Arial"/>
          <w:b/>
          <w:bCs/>
          <w:sz w:val="20"/>
          <w:szCs w:val="20"/>
        </w:rPr>
        <w:t xml:space="preserve">Degree: </w:t>
      </w:r>
      <w:r w:rsidR="7304BA46" w:rsidRPr="1DD056C3">
        <w:rPr>
          <w:rFonts w:ascii="Arial" w:eastAsia="Arial" w:hAnsi="Arial" w:cs="Arial"/>
          <w:sz w:val="20"/>
          <w:szCs w:val="20"/>
        </w:rPr>
        <w:t>Bachelor</w:t>
      </w:r>
      <w:r w:rsidR="5DC0EEDC" w:rsidRPr="1DD056C3">
        <w:rPr>
          <w:rFonts w:ascii="Arial" w:eastAsia="Arial" w:hAnsi="Arial" w:cs="Arial"/>
          <w:sz w:val="20"/>
          <w:szCs w:val="20"/>
        </w:rPr>
        <w:t>’</w:t>
      </w:r>
      <w:r w:rsidR="7304BA46" w:rsidRPr="1DD056C3">
        <w:rPr>
          <w:rFonts w:ascii="Arial" w:eastAsia="Arial" w:hAnsi="Arial" w:cs="Arial"/>
          <w:sz w:val="20"/>
          <w:szCs w:val="20"/>
        </w:rPr>
        <w:t>s of Technology</w:t>
      </w:r>
      <w:r w:rsidR="7304BA46" w:rsidRPr="1DD056C3">
        <w:rPr>
          <w:rFonts w:ascii="Arial" w:eastAsia="Arial" w:hAnsi="Arial" w:cs="Arial"/>
          <w:b/>
          <w:bCs/>
          <w:sz w:val="20"/>
          <w:szCs w:val="20"/>
        </w:rPr>
        <w:t xml:space="preserve"> </w:t>
      </w:r>
    </w:p>
    <w:p w14:paraId="00000109" w14:textId="17162821" w:rsidR="00C329FB" w:rsidRDefault="4AA6EE73" w:rsidP="1DD056C3">
      <w:pPr>
        <w:tabs>
          <w:tab w:val="right" w:pos="10080"/>
        </w:tabs>
        <w:spacing w:after="0" w:line="240" w:lineRule="auto"/>
        <w:rPr>
          <w:rFonts w:ascii="Arial" w:eastAsia="Arial" w:hAnsi="Arial" w:cs="Arial"/>
          <w:sz w:val="20"/>
          <w:szCs w:val="20"/>
        </w:rPr>
      </w:pPr>
      <w:r w:rsidRPr="1DD056C3">
        <w:rPr>
          <w:rFonts w:ascii="Arial" w:eastAsia="Arial" w:hAnsi="Arial" w:cs="Arial"/>
          <w:b/>
          <w:bCs/>
          <w:sz w:val="20"/>
          <w:szCs w:val="20"/>
        </w:rPr>
        <w:t xml:space="preserve">Field: </w:t>
      </w:r>
      <w:r w:rsidRPr="1DD056C3">
        <w:rPr>
          <w:rFonts w:ascii="Arial" w:eastAsia="Arial" w:hAnsi="Arial" w:cs="Arial"/>
          <w:sz w:val="20"/>
          <w:szCs w:val="20"/>
        </w:rPr>
        <w:t>Electrical &amp; Electronics Engineering</w:t>
      </w:r>
    </w:p>
    <w:sectPr w:rsidR="00C329FB">
      <w:headerReference w:type="default" r:id="rId8"/>
      <w:pgSz w:w="12240" w:h="15840"/>
      <w:pgMar w:top="180" w:right="720" w:bottom="720" w:left="720" w:header="27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9D632" w14:textId="77777777" w:rsidR="00C301D0" w:rsidRDefault="00C301D0">
      <w:pPr>
        <w:spacing w:after="0" w:line="240" w:lineRule="auto"/>
      </w:pPr>
      <w:r>
        <w:separator/>
      </w:r>
    </w:p>
  </w:endnote>
  <w:endnote w:type="continuationSeparator" w:id="0">
    <w:p w14:paraId="61752CDE" w14:textId="77777777" w:rsidR="00C301D0" w:rsidRDefault="00C30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6780C7" w14:textId="77777777" w:rsidR="00C301D0" w:rsidRDefault="00C301D0">
      <w:pPr>
        <w:spacing w:after="0" w:line="240" w:lineRule="auto"/>
      </w:pPr>
      <w:r>
        <w:separator/>
      </w:r>
    </w:p>
  </w:footnote>
  <w:footnote w:type="continuationSeparator" w:id="0">
    <w:p w14:paraId="71F21C1E" w14:textId="77777777" w:rsidR="00C301D0" w:rsidRDefault="00C301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0A" w14:textId="77777777" w:rsidR="00C329FB" w:rsidRDefault="00C329F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63617"/>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5486989"/>
    <w:multiLevelType w:val="hybridMultilevel"/>
    <w:tmpl w:val="FE3260DA"/>
    <w:lvl w:ilvl="0" w:tplc="EA542680">
      <w:start w:val="1"/>
      <w:numFmt w:val="bullet"/>
      <w:lvlText w:val="●"/>
      <w:lvlJc w:val="left"/>
      <w:pPr>
        <w:ind w:left="720" w:hanging="360"/>
      </w:pPr>
      <w:rPr>
        <w:rFonts w:ascii="Noto Sans Symbols" w:hAnsi="Noto Sans Symbols" w:hint="default"/>
      </w:rPr>
    </w:lvl>
    <w:lvl w:ilvl="1" w:tplc="68F2A554">
      <w:start w:val="1"/>
      <w:numFmt w:val="bullet"/>
      <w:lvlText w:val="o"/>
      <w:lvlJc w:val="left"/>
      <w:pPr>
        <w:ind w:left="1440" w:hanging="360"/>
      </w:pPr>
      <w:rPr>
        <w:rFonts w:ascii="Courier New" w:hAnsi="Courier New" w:hint="default"/>
      </w:rPr>
    </w:lvl>
    <w:lvl w:ilvl="2" w:tplc="FF3AF64A">
      <w:start w:val="1"/>
      <w:numFmt w:val="bullet"/>
      <w:lvlText w:val=""/>
      <w:lvlJc w:val="left"/>
      <w:pPr>
        <w:ind w:left="2160" w:hanging="360"/>
      </w:pPr>
      <w:rPr>
        <w:rFonts w:ascii="Wingdings" w:hAnsi="Wingdings" w:hint="default"/>
      </w:rPr>
    </w:lvl>
    <w:lvl w:ilvl="3" w:tplc="1FBE306E">
      <w:start w:val="1"/>
      <w:numFmt w:val="bullet"/>
      <w:lvlText w:val=""/>
      <w:lvlJc w:val="left"/>
      <w:pPr>
        <w:ind w:left="2880" w:hanging="360"/>
      </w:pPr>
      <w:rPr>
        <w:rFonts w:ascii="Symbol" w:hAnsi="Symbol" w:hint="default"/>
      </w:rPr>
    </w:lvl>
    <w:lvl w:ilvl="4" w:tplc="324ABEB8">
      <w:start w:val="1"/>
      <w:numFmt w:val="bullet"/>
      <w:lvlText w:val="o"/>
      <w:lvlJc w:val="left"/>
      <w:pPr>
        <w:ind w:left="3600" w:hanging="360"/>
      </w:pPr>
      <w:rPr>
        <w:rFonts w:ascii="Courier New" w:hAnsi="Courier New" w:hint="default"/>
      </w:rPr>
    </w:lvl>
    <w:lvl w:ilvl="5" w:tplc="2D72D638">
      <w:start w:val="1"/>
      <w:numFmt w:val="bullet"/>
      <w:lvlText w:val=""/>
      <w:lvlJc w:val="left"/>
      <w:pPr>
        <w:ind w:left="4320" w:hanging="360"/>
      </w:pPr>
      <w:rPr>
        <w:rFonts w:ascii="Wingdings" w:hAnsi="Wingdings" w:hint="default"/>
      </w:rPr>
    </w:lvl>
    <w:lvl w:ilvl="6" w:tplc="DD2EF152">
      <w:start w:val="1"/>
      <w:numFmt w:val="bullet"/>
      <w:lvlText w:val=""/>
      <w:lvlJc w:val="left"/>
      <w:pPr>
        <w:ind w:left="5040" w:hanging="360"/>
      </w:pPr>
      <w:rPr>
        <w:rFonts w:ascii="Symbol" w:hAnsi="Symbol" w:hint="default"/>
      </w:rPr>
    </w:lvl>
    <w:lvl w:ilvl="7" w:tplc="77E288FA">
      <w:start w:val="1"/>
      <w:numFmt w:val="bullet"/>
      <w:lvlText w:val="o"/>
      <w:lvlJc w:val="left"/>
      <w:pPr>
        <w:ind w:left="5760" w:hanging="360"/>
      </w:pPr>
      <w:rPr>
        <w:rFonts w:ascii="Courier New" w:hAnsi="Courier New" w:hint="default"/>
      </w:rPr>
    </w:lvl>
    <w:lvl w:ilvl="8" w:tplc="52E0DCF2">
      <w:start w:val="1"/>
      <w:numFmt w:val="bullet"/>
      <w:lvlText w:val=""/>
      <w:lvlJc w:val="left"/>
      <w:pPr>
        <w:ind w:left="6480" w:hanging="360"/>
      </w:pPr>
      <w:rPr>
        <w:rFonts w:ascii="Wingdings" w:hAnsi="Wingdings" w:hint="default"/>
      </w:rPr>
    </w:lvl>
  </w:abstractNum>
  <w:abstractNum w:abstractNumId="2" w15:restartNumberingAfterBreak="0">
    <w:nsid w:val="31849C2A"/>
    <w:multiLevelType w:val="hybridMultilevel"/>
    <w:tmpl w:val="6CFA28EC"/>
    <w:lvl w:ilvl="0" w:tplc="4F7E1F0A">
      <w:start w:val="1"/>
      <w:numFmt w:val="bullet"/>
      <w:lvlText w:val="●"/>
      <w:lvlJc w:val="left"/>
      <w:pPr>
        <w:ind w:left="720" w:hanging="360"/>
      </w:pPr>
      <w:rPr>
        <w:rFonts w:ascii="Noto Sans Symbols" w:hAnsi="Noto Sans Symbols" w:hint="default"/>
      </w:rPr>
    </w:lvl>
    <w:lvl w:ilvl="1" w:tplc="4A527F0A">
      <w:start w:val="1"/>
      <w:numFmt w:val="bullet"/>
      <w:lvlText w:val="o"/>
      <w:lvlJc w:val="left"/>
      <w:pPr>
        <w:ind w:left="1440" w:hanging="360"/>
      </w:pPr>
      <w:rPr>
        <w:rFonts w:ascii="Courier New" w:hAnsi="Courier New" w:hint="default"/>
      </w:rPr>
    </w:lvl>
    <w:lvl w:ilvl="2" w:tplc="1346A2C6">
      <w:start w:val="1"/>
      <w:numFmt w:val="bullet"/>
      <w:lvlText w:val=""/>
      <w:lvlJc w:val="left"/>
      <w:pPr>
        <w:ind w:left="2160" w:hanging="360"/>
      </w:pPr>
      <w:rPr>
        <w:rFonts w:ascii="Wingdings" w:hAnsi="Wingdings" w:hint="default"/>
      </w:rPr>
    </w:lvl>
    <w:lvl w:ilvl="3" w:tplc="EF624174">
      <w:start w:val="1"/>
      <w:numFmt w:val="bullet"/>
      <w:lvlText w:val=""/>
      <w:lvlJc w:val="left"/>
      <w:pPr>
        <w:ind w:left="2880" w:hanging="360"/>
      </w:pPr>
      <w:rPr>
        <w:rFonts w:ascii="Symbol" w:hAnsi="Symbol" w:hint="default"/>
      </w:rPr>
    </w:lvl>
    <w:lvl w:ilvl="4" w:tplc="5754B632">
      <w:start w:val="1"/>
      <w:numFmt w:val="bullet"/>
      <w:lvlText w:val="o"/>
      <w:lvlJc w:val="left"/>
      <w:pPr>
        <w:ind w:left="3600" w:hanging="360"/>
      </w:pPr>
      <w:rPr>
        <w:rFonts w:ascii="Courier New" w:hAnsi="Courier New" w:hint="default"/>
      </w:rPr>
    </w:lvl>
    <w:lvl w:ilvl="5" w:tplc="11C288A6">
      <w:start w:val="1"/>
      <w:numFmt w:val="bullet"/>
      <w:lvlText w:val=""/>
      <w:lvlJc w:val="left"/>
      <w:pPr>
        <w:ind w:left="4320" w:hanging="360"/>
      </w:pPr>
      <w:rPr>
        <w:rFonts w:ascii="Wingdings" w:hAnsi="Wingdings" w:hint="default"/>
      </w:rPr>
    </w:lvl>
    <w:lvl w:ilvl="6" w:tplc="DFD208FE">
      <w:start w:val="1"/>
      <w:numFmt w:val="bullet"/>
      <w:lvlText w:val=""/>
      <w:lvlJc w:val="left"/>
      <w:pPr>
        <w:ind w:left="5040" w:hanging="360"/>
      </w:pPr>
      <w:rPr>
        <w:rFonts w:ascii="Symbol" w:hAnsi="Symbol" w:hint="default"/>
      </w:rPr>
    </w:lvl>
    <w:lvl w:ilvl="7" w:tplc="3E3A83E8">
      <w:start w:val="1"/>
      <w:numFmt w:val="bullet"/>
      <w:lvlText w:val="o"/>
      <w:lvlJc w:val="left"/>
      <w:pPr>
        <w:ind w:left="5760" w:hanging="360"/>
      </w:pPr>
      <w:rPr>
        <w:rFonts w:ascii="Courier New" w:hAnsi="Courier New" w:hint="default"/>
      </w:rPr>
    </w:lvl>
    <w:lvl w:ilvl="8" w:tplc="BC1ABE44">
      <w:start w:val="1"/>
      <w:numFmt w:val="bullet"/>
      <w:lvlText w:val=""/>
      <w:lvlJc w:val="left"/>
      <w:pPr>
        <w:ind w:left="6480" w:hanging="360"/>
      </w:pPr>
      <w:rPr>
        <w:rFonts w:ascii="Wingdings" w:hAnsi="Wingdings" w:hint="default"/>
      </w:rPr>
    </w:lvl>
  </w:abstractNum>
  <w:abstractNum w:abstractNumId="3" w15:restartNumberingAfterBreak="0">
    <w:nsid w:val="3A2B4DE3"/>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1C6048E"/>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48C02EE"/>
    <w:multiLevelType w:val="hybridMultilevel"/>
    <w:tmpl w:val="27FEB804"/>
    <w:lvl w:ilvl="0" w:tplc="1CBCDD30">
      <w:start w:val="1"/>
      <w:numFmt w:val="bullet"/>
      <w:lvlText w:val="●"/>
      <w:lvlJc w:val="left"/>
      <w:pPr>
        <w:ind w:left="720" w:hanging="360"/>
      </w:pPr>
      <w:rPr>
        <w:rFonts w:ascii="Noto Sans Symbols" w:hAnsi="Noto Sans Symbols" w:hint="default"/>
      </w:rPr>
    </w:lvl>
    <w:lvl w:ilvl="1" w:tplc="37AE9D4C">
      <w:start w:val="1"/>
      <w:numFmt w:val="bullet"/>
      <w:lvlText w:val="o"/>
      <w:lvlJc w:val="left"/>
      <w:pPr>
        <w:ind w:left="1440" w:hanging="360"/>
      </w:pPr>
      <w:rPr>
        <w:rFonts w:ascii="Courier New" w:hAnsi="Courier New" w:hint="default"/>
      </w:rPr>
    </w:lvl>
    <w:lvl w:ilvl="2" w:tplc="003C544C">
      <w:start w:val="1"/>
      <w:numFmt w:val="bullet"/>
      <w:lvlText w:val=""/>
      <w:lvlJc w:val="left"/>
      <w:pPr>
        <w:ind w:left="2160" w:hanging="360"/>
      </w:pPr>
      <w:rPr>
        <w:rFonts w:ascii="Wingdings" w:hAnsi="Wingdings" w:hint="default"/>
      </w:rPr>
    </w:lvl>
    <w:lvl w:ilvl="3" w:tplc="4D342766">
      <w:start w:val="1"/>
      <w:numFmt w:val="bullet"/>
      <w:lvlText w:val=""/>
      <w:lvlJc w:val="left"/>
      <w:pPr>
        <w:ind w:left="2880" w:hanging="360"/>
      </w:pPr>
      <w:rPr>
        <w:rFonts w:ascii="Symbol" w:hAnsi="Symbol" w:hint="default"/>
      </w:rPr>
    </w:lvl>
    <w:lvl w:ilvl="4" w:tplc="DFA0A08E">
      <w:start w:val="1"/>
      <w:numFmt w:val="bullet"/>
      <w:lvlText w:val="o"/>
      <w:lvlJc w:val="left"/>
      <w:pPr>
        <w:ind w:left="3600" w:hanging="360"/>
      </w:pPr>
      <w:rPr>
        <w:rFonts w:ascii="Courier New" w:hAnsi="Courier New" w:hint="default"/>
      </w:rPr>
    </w:lvl>
    <w:lvl w:ilvl="5" w:tplc="15DCFB9E">
      <w:start w:val="1"/>
      <w:numFmt w:val="bullet"/>
      <w:lvlText w:val=""/>
      <w:lvlJc w:val="left"/>
      <w:pPr>
        <w:ind w:left="4320" w:hanging="360"/>
      </w:pPr>
      <w:rPr>
        <w:rFonts w:ascii="Wingdings" w:hAnsi="Wingdings" w:hint="default"/>
      </w:rPr>
    </w:lvl>
    <w:lvl w:ilvl="6" w:tplc="66DC9116">
      <w:start w:val="1"/>
      <w:numFmt w:val="bullet"/>
      <w:lvlText w:val=""/>
      <w:lvlJc w:val="left"/>
      <w:pPr>
        <w:ind w:left="5040" w:hanging="360"/>
      </w:pPr>
      <w:rPr>
        <w:rFonts w:ascii="Symbol" w:hAnsi="Symbol" w:hint="default"/>
      </w:rPr>
    </w:lvl>
    <w:lvl w:ilvl="7" w:tplc="744C2A92">
      <w:start w:val="1"/>
      <w:numFmt w:val="bullet"/>
      <w:lvlText w:val="o"/>
      <w:lvlJc w:val="left"/>
      <w:pPr>
        <w:ind w:left="5760" w:hanging="360"/>
      </w:pPr>
      <w:rPr>
        <w:rFonts w:ascii="Courier New" w:hAnsi="Courier New" w:hint="default"/>
      </w:rPr>
    </w:lvl>
    <w:lvl w:ilvl="8" w:tplc="9FE8F714">
      <w:start w:val="1"/>
      <w:numFmt w:val="bullet"/>
      <w:lvlText w:val=""/>
      <w:lvlJc w:val="left"/>
      <w:pPr>
        <w:ind w:left="6480" w:hanging="360"/>
      </w:pPr>
      <w:rPr>
        <w:rFonts w:ascii="Wingdings" w:hAnsi="Wingdings" w:hint="default"/>
      </w:rPr>
    </w:lvl>
  </w:abstractNum>
  <w:abstractNum w:abstractNumId="6" w15:restartNumberingAfterBreak="0">
    <w:nsid w:val="5D3E58AA"/>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2015E97"/>
    <w:multiLevelType w:val="hybridMultilevel"/>
    <w:tmpl w:val="AAD8B29A"/>
    <w:lvl w:ilvl="0" w:tplc="5F5A8086">
      <w:start w:val="1"/>
      <w:numFmt w:val="bullet"/>
      <w:lvlText w:val=""/>
      <w:lvlJc w:val="left"/>
      <w:pPr>
        <w:ind w:left="720" w:hanging="360"/>
      </w:pPr>
      <w:rPr>
        <w:rFonts w:ascii="Symbol" w:hAnsi="Symbol" w:hint="default"/>
      </w:rPr>
    </w:lvl>
    <w:lvl w:ilvl="1" w:tplc="185A8F0E">
      <w:start w:val="1"/>
      <w:numFmt w:val="bullet"/>
      <w:lvlText w:val="o"/>
      <w:lvlJc w:val="left"/>
      <w:pPr>
        <w:ind w:left="1440" w:hanging="360"/>
      </w:pPr>
      <w:rPr>
        <w:rFonts w:ascii="Courier New" w:hAnsi="Courier New" w:hint="default"/>
      </w:rPr>
    </w:lvl>
    <w:lvl w:ilvl="2" w:tplc="7CD80FBC">
      <w:start w:val="1"/>
      <w:numFmt w:val="bullet"/>
      <w:lvlText w:val=""/>
      <w:lvlJc w:val="left"/>
      <w:pPr>
        <w:ind w:left="2160" w:hanging="360"/>
      </w:pPr>
      <w:rPr>
        <w:rFonts w:ascii="Wingdings" w:hAnsi="Wingdings" w:hint="default"/>
      </w:rPr>
    </w:lvl>
    <w:lvl w:ilvl="3" w:tplc="F902879E">
      <w:start w:val="1"/>
      <w:numFmt w:val="bullet"/>
      <w:lvlText w:val=""/>
      <w:lvlJc w:val="left"/>
      <w:pPr>
        <w:ind w:left="2880" w:hanging="360"/>
      </w:pPr>
      <w:rPr>
        <w:rFonts w:ascii="Symbol" w:hAnsi="Symbol" w:hint="default"/>
      </w:rPr>
    </w:lvl>
    <w:lvl w:ilvl="4" w:tplc="47FE43B6">
      <w:start w:val="1"/>
      <w:numFmt w:val="bullet"/>
      <w:lvlText w:val="o"/>
      <w:lvlJc w:val="left"/>
      <w:pPr>
        <w:ind w:left="3600" w:hanging="360"/>
      </w:pPr>
      <w:rPr>
        <w:rFonts w:ascii="Courier New" w:hAnsi="Courier New" w:hint="default"/>
      </w:rPr>
    </w:lvl>
    <w:lvl w:ilvl="5" w:tplc="093CC09C">
      <w:start w:val="1"/>
      <w:numFmt w:val="bullet"/>
      <w:lvlText w:val=""/>
      <w:lvlJc w:val="left"/>
      <w:pPr>
        <w:ind w:left="4320" w:hanging="360"/>
      </w:pPr>
      <w:rPr>
        <w:rFonts w:ascii="Wingdings" w:hAnsi="Wingdings" w:hint="default"/>
      </w:rPr>
    </w:lvl>
    <w:lvl w:ilvl="6" w:tplc="DA907816">
      <w:start w:val="1"/>
      <w:numFmt w:val="bullet"/>
      <w:lvlText w:val=""/>
      <w:lvlJc w:val="left"/>
      <w:pPr>
        <w:ind w:left="5040" w:hanging="360"/>
      </w:pPr>
      <w:rPr>
        <w:rFonts w:ascii="Symbol" w:hAnsi="Symbol" w:hint="default"/>
      </w:rPr>
    </w:lvl>
    <w:lvl w:ilvl="7" w:tplc="6804E2B4">
      <w:start w:val="1"/>
      <w:numFmt w:val="bullet"/>
      <w:lvlText w:val="o"/>
      <w:lvlJc w:val="left"/>
      <w:pPr>
        <w:ind w:left="5760" w:hanging="360"/>
      </w:pPr>
      <w:rPr>
        <w:rFonts w:ascii="Courier New" w:hAnsi="Courier New" w:hint="default"/>
      </w:rPr>
    </w:lvl>
    <w:lvl w:ilvl="8" w:tplc="B0AC3E80">
      <w:start w:val="1"/>
      <w:numFmt w:val="bullet"/>
      <w:lvlText w:val=""/>
      <w:lvlJc w:val="left"/>
      <w:pPr>
        <w:ind w:left="6480" w:hanging="360"/>
      </w:pPr>
      <w:rPr>
        <w:rFonts w:ascii="Wingdings" w:hAnsi="Wingdings" w:hint="default"/>
      </w:rPr>
    </w:lvl>
  </w:abstractNum>
  <w:abstractNum w:abstractNumId="8" w15:restartNumberingAfterBreak="0">
    <w:nsid w:val="6FCA577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C423363"/>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7"/>
  </w:num>
  <w:num w:numId="3">
    <w:abstractNumId w:val="5"/>
  </w:num>
  <w:num w:numId="4">
    <w:abstractNumId w:val="2"/>
  </w:num>
  <w:num w:numId="5">
    <w:abstractNumId w:val="8"/>
  </w:num>
  <w:num w:numId="6">
    <w:abstractNumId w:val="6"/>
  </w:num>
  <w:num w:numId="7">
    <w:abstractNumId w:val="3"/>
  </w:num>
  <w:num w:numId="8">
    <w:abstractNumId w:val="4"/>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9FB"/>
    <w:rsid w:val="00246B64"/>
    <w:rsid w:val="00312ED7"/>
    <w:rsid w:val="00522AA5"/>
    <w:rsid w:val="0066325B"/>
    <w:rsid w:val="00732371"/>
    <w:rsid w:val="009D0681"/>
    <w:rsid w:val="00C301D0"/>
    <w:rsid w:val="00C329FB"/>
    <w:rsid w:val="00DB7FA6"/>
    <w:rsid w:val="03C40491"/>
    <w:rsid w:val="05893BB1"/>
    <w:rsid w:val="069F1AAC"/>
    <w:rsid w:val="06BE2B9B"/>
    <w:rsid w:val="06FB9D7B"/>
    <w:rsid w:val="095F4817"/>
    <w:rsid w:val="0A805EBC"/>
    <w:rsid w:val="0EA41D6D"/>
    <w:rsid w:val="0EB02929"/>
    <w:rsid w:val="1011834B"/>
    <w:rsid w:val="10CC9B4F"/>
    <w:rsid w:val="1159585F"/>
    <w:rsid w:val="1360CDA7"/>
    <w:rsid w:val="14508383"/>
    <w:rsid w:val="1489EBC6"/>
    <w:rsid w:val="16259E97"/>
    <w:rsid w:val="185ED1A8"/>
    <w:rsid w:val="1A3A14B1"/>
    <w:rsid w:val="1A6AE6CD"/>
    <w:rsid w:val="1AA52A4B"/>
    <w:rsid w:val="1BEEBF30"/>
    <w:rsid w:val="1C30042D"/>
    <w:rsid w:val="1CA8DF86"/>
    <w:rsid w:val="1D058A8C"/>
    <w:rsid w:val="1D2710CD"/>
    <w:rsid w:val="1DD056C3"/>
    <w:rsid w:val="1E682B82"/>
    <w:rsid w:val="200D9275"/>
    <w:rsid w:val="20C0B388"/>
    <w:rsid w:val="2239299C"/>
    <w:rsid w:val="2297376F"/>
    <w:rsid w:val="22A32CCA"/>
    <w:rsid w:val="26C1DE05"/>
    <w:rsid w:val="277938B8"/>
    <w:rsid w:val="29BBE290"/>
    <w:rsid w:val="2A5311CB"/>
    <w:rsid w:val="2BE0B2A2"/>
    <w:rsid w:val="2C6A166B"/>
    <w:rsid w:val="2F21674A"/>
    <w:rsid w:val="2FB57D06"/>
    <w:rsid w:val="307E2607"/>
    <w:rsid w:val="322079BC"/>
    <w:rsid w:val="32CD3FC4"/>
    <w:rsid w:val="33F09ED6"/>
    <w:rsid w:val="36B7D569"/>
    <w:rsid w:val="37160792"/>
    <w:rsid w:val="374429D4"/>
    <w:rsid w:val="37A9DD2D"/>
    <w:rsid w:val="37DE35FA"/>
    <w:rsid w:val="3A0A05E5"/>
    <w:rsid w:val="3A7B2E06"/>
    <w:rsid w:val="3AB1CE1C"/>
    <w:rsid w:val="3B5C0DAA"/>
    <w:rsid w:val="3B66404E"/>
    <w:rsid w:val="3BBB23D4"/>
    <w:rsid w:val="3C6A160B"/>
    <w:rsid w:val="3C791AC5"/>
    <w:rsid w:val="3ED5048C"/>
    <w:rsid w:val="40513FDC"/>
    <w:rsid w:val="4088A6FE"/>
    <w:rsid w:val="40CF5A04"/>
    <w:rsid w:val="41CF3024"/>
    <w:rsid w:val="43D9F494"/>
    <w:rsid w:val="45CB3BD3"/>
    <w:rsid w:val="46B1EF6D"/>
    <w:rsid w:val="46B8531F"/>
    <w:rsid w:val="4898297F"/>
    <w:rsid w:val="496D92A1"/>
    <w:rsid w:val="49B44422"/>
    <w:rsid w:val="4A553B88"/>
    <w:rsid w:val="4AA6EE73"/>
    <w:rsid w:val="4AE77D79"/>
    <w:rsid w:val="4AEEF92B"/>
    <w:rsid w:val="4BDC3296"/>
    <w:rsid w:val="4CC3535F"/>
    <w:rsid w:val="4D5009F6"/>
    <w:rsid w:val="4D78D74F"/>
    <w:rsid w:val="4D7925FB"/>
    <w:rsid w:val="4E13919C"/>
    <w:rsid w:val="4E53A800"/>
    <w:rsid w:val="4F1E290F"/>
    <w:rsid w:val="4FB7FEA8"/>
    <w:rsid w:val="4FBA9AF7"/>
    <w:rsid w:val="51B13E70"/>
    <w:rsid w:val="53D686DF"/>
    <w:rsid w:val="544E2040"/>
    <w:rsid w:val="546FDE83"/>
    <w:rsid w:val="5481CA91"/>
    <w:rsid w:val="54A29A03"/>
    <w:rsid w:val="5587073C"/>
    <w:rsid w:val="55EF0D7E"/>
    <w:rsid w:val="592B3091"/>
    <w:rsid w:val="5CE277C2"/>
    <w:rsid w:val="5CF216AD"/>
    <w:rsid w:val="5DC0EEDC"/>
    <w:rsid w:val="5E73BCC0"/>
    <w:rsid w:val="60CA4769"/>
    <w:rsid w:val="62FC80D2"/>
    <w:rsid w:val="64F126AC"/>
    <w:rsid w:val="65D16738"/>
    <w:rsid w:val="6A67B4FA"/>
    <w:rsid w:val="6C03EC0C"/>
    <w:rsid w:val="6C1A795F"/>
    <w:rsid w:val="6E2C0E44"/>
    <w:rsid w:val="6E47D2BC"/>
    <w:rsid w:val="6F2FAF89"/>
    <w:rsid w:val="7304BA46"/>
    <w:rsid w:val="73B7250F"/>
    <w:rsid w:val="750743AE"/>
    <w:rsid w:val="7587AF73"/>
    <w:rsid w:val="774147A9"/>
    <w:rsid w:val="77EB2ECE"/>
    <w:rsid w:val="78F0BDF8"/>
    <w:rsid w:val="7ABA8A02"/>
    <w:rsid w:val="7BAD6815"/>
    <w:rsid w:val="7C70B527"/>
    <w:rsid w:val="7D70D1EE"/>
    <w:rsid w:val="7E94C429"/>
    <w:rsid w:val="7F12CD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C90C6"/>
  <w15:docId w15:val="{DE469BD8-90FB-4EBA-A4B5-2025CB273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aliases w:val="list1,b1,List Paragraph Char Char,Number_1,Normal Sentence,Colorful List - Accent 11,ListPar1,new,SGLText List Paragraph,List Paragraph2,List Paragraph11,List Paragraph21,lp1,Equipment,List Paragraph1,numbered,Figure_name,B1"/>
    <w:basedOn w:val="Normal"/>
    <w:link w:val="ListParagraphChar"/>
    <w:uiPriority w:val="1"/>
    <w:qFormat/>
    <w:pPr>
      <w:ind w:left="720"/>
      <w:contextualSpacing/>
    </w:pPr>
  </w:style>
  <w:style w:type="character" w:styleId="Hyperlink">
    <w:name w:val="Hyperlink"/>
    <w:basedOn w:val="DefaultParagraphFont"/>
    <w:uiPriority w:val="99"/>
    <w:unhideWhenUsed/>
    <w:rsid w:val="00522AA5"/>
    <w:rPr>
      <w:color w:val="0000FF" w:themeColor="hyperlink"/>
      <w:u w:val="single"/>
    </w:rPr>
  </w:style>
  <w:style w:type="character" w:styleId="UnresolvedMention">
    <w:name w:val="Unresolved Mention"/>
    <w:basedOn w:val="DefaultParagraphFont"/>
    <w:uiPriority w:val="99"/>
    <w:semiHidden/>
    <w:unhideWhenUsed/>
    <w:rsid w:val="00522AA5"/>
    <w:rPr>
      <w:color w:val="605E5C"/>
      <w:shd w:val="clear" w:color="auto" w:fill="E1DFDD"/>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1"/>
    <w:qFormat/>
    <w:locked/>
    <w:rsid w:val="00522A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hivakumardotnet32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3351</Words>
  <Characters>19107</Characters>
  <Application>Microsoft Office Word</Application>
  <DocSecurity>0</DocSecurity>
  <Lines>159</Lines>
  <Paragraphs>44</Paragraphs>
  <ScaleCrop>false</ScaleCrop>
  <Company/>
  <LinksUpToDate>false</LinksUpToDate>
  <CharactersWithSpaces>22414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Rakesh Jonnalagadda</cp:lastModifiedBy>
  <cp:revision>5</cp:revision>
  <dcterms:created xsi:type="dcterms:W3CDTF">2025-03-04T19:10:00Z</dcterms:created>
  <dcterms:modified xsi:type="dcterms:W3CDTF">2025-03-14T19:57:00Z</dcterms:modified>
</cp:coreProperties>
</file>