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D8BA" w14:textId="1E6836F9" w:rsidR="0018525E" w:rsidRDefault="0018525E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SHIVANAND REDDY </w:t>
      </w:r>
    </w:p>
    <w:p w14:paraId="51D87CE3" w14:textId="0904430F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18525E">
        <w:rPr>
          <w:rFonts w:asciiTheme="minorHAnsi" w:hAnsiTheme="minorHAnsi" w:cstheme="minorHAnsi"/>
          <w:b/>
          <w:sz w:val="22"/>
          <w:szCs w:val="22"/>
        </w:rPr>
        <w:t>716-427-4568</w:t>
      </w:r>
    </w:p>
    <w:p w14:paraId="793BE428" w14:textId="2B18B833" w:rsidR="00EF3DCA" w:rsidRPr="009C00B1" w:rsidRDefault="007E14A0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5D60DB">
          <w:rPr>
            <w:rStyle w:val="Hyperlink"/>
            <w:rFonts w:asciiTheme="minorHAnsi" w:hAnsiTheme="minorHAnsi" w:cstheme="minorHAnsi"/>
            <w:b/>
            <w:sz w:val="22"/>
            <w:szCs w:val="22"/>
          </w:rPr>
          <w:t>g.shivanandreddy95@gmail.com</w:t>
        </w:r>
      </w:hyperlink>
    </w:p>
    <w:p w14:paraId="457F2F15" w14:textId="1FE02E36" w:rsidR="002D0956" w:rsidRPr="00287BEB" w:rsidRDefault="00B21232" w:rsidP="00287BE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E272C6">
        <w:rPr>
          <w:rFonts w:asciiTheme="minorHAnsi" w:hAnsiTheme="minorHAnsi" w:cstheme="minorHAnsi"/>
          <w:b/>
          <w:sz w:val="22"/>
          <w:szCs w:val="22"/>
        </w:rPr>
        <w:t xml:space="preserve"> Data Engineer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E3CFA9F" w14:textId="77777777" w:rsidR="000E17EE" w:rsidRDefault="002D0956" w:rsidP="000E17EE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9C00B1">
        <w:rPr>
          <w:rFonts w:asciiTheme="minorHAnsi" w:hAnsiTheme="minorHAnsi" w:cstheme="minorHAnsi"/>
          <w:b/>
          <w:sz w:val="22"/>
          <w:szCs w:val="22"/>
        </w:rPr>
        <w:t>PROFESSIONAL SUMMARY</w:t>
      </w:r>
      <w:proofErr w:type="gramEnd"/>
      <w:r w:rsidR="000E17EE">
        <w:rPr>
          <w:rFonts w:asciiTheme="minorHAnsi" w:hAnsiTheme="minorHAnsi" w:cstheme="minorHAnsi"/>
          <w:b/>
          <w:sz w:val="22"/>
          <w:szCs w:val="22"/>
        </w:rPr>
        <w:t>:</w:t>
      </w:r>
    </w:p>
    <w:p w14:paraId="4F4CA300" w14:textId="77777777" w:rsidR="000E17EE" w:rsidRDefault="000E17EE" w:rsidP="000E17EE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FB1AD11" w14:textId="44677051" w:rsidR="000E17EE" w:rsidRPr="000E17EE" w:rsidRDefault="000E17EE" w:rsidP="000E17EE">
      <w:pPr>
        <w:pStyle w:val="Header"/>
        <w:numPr>
          <w:ilvl w:val="0"/>
          <w:numId w:val="25"/>
        </w:numPr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Experienced Senior Data Engineer with extensive expertise in data engineering, big data solutions, and cloud-native architectures.</w:t>
      </w:r>
    </w:p>
    <w:p w14:paraId="7E493A24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Led the end-to-end design and deployment of ETL pipelines using </w:t>
      </w:r>
      <w:proofErr w:type="spellStart"/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BigQuery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Talend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SSIS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enabling seamless data integration in banking and financial domains.</w:t>
      </w:r>
    </w:p>
    <w:p w14:paraId="5A487688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Implemented robust data security frameworks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Google Cloud IAM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Azure Active Directory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ensuring compliance and governance across environments.</w:t>
      </w:r>
    </w:p>
    <w:p w14:paraId="28F81833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Managed scalable, cost-optimized data storage on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Google Cloud Storage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enhancing performance for large-scale financial datasets.</w:t>
      </w:r>
    </w:p>
    <w:p w14:paraId="50C5195E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Built real-time data processing frameworks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Apache Spark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Apache Beam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Flink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for dynamic analytics and reporting.</w:t>
      </w:r>
    </w:p>
    <w:p w14:paraId="346B17DF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Developed and deployed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ML models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using </w:t>
      </w:r>
      <w:proofErr w:type="spellStart"/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MLflow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TensorFlow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proofErr w:type="spellStart"/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PyTorch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improving customer </w:t>
      </w:r>
      <w:proofErr w:type="spellStart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behavior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prediction and risk assessment.</w:t>
      </w:r>
    </w:p>
    <w:p w14:paraId="0B7F8EFF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Automated repetitive data operations and QA processes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Python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SQL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increasing efficiency and data accuracy.</w:t>
      </w:r>
    </w:p>
    <w:p w14:paraId="379D7CF7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Integrated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Snowflake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for cloud data warehousing, boosting performance and enabling enterprise-wide analytics.</w:t>
      </w:r>
    </w:p>
    <w:p w14:paraId="2FCFEFA4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Created dynamic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Tableau dashboards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reports, empowering real-time business intelligence and executive decision-making.</w:t>
      </w:r>
    </w:p>
    <w:p w14:paraId="57292D3C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Deployed streaming solutions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Google Cloud Pub/Sub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AWS Kinesis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supporting event-driven architectures.</w:t>
      </w:r>
    </w:p>
    <w:p w14:paraId="61B93BA6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Built ETL pipelines with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AWS Glue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enabling robust data transformation in cloud environments.</w:t>
      </w:r>
    </w:p>
    <w:p w14:paraId="1A323BE1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Utilized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DynamoDB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AWS Lake Formation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to enhance cloud-native storage and processing workflows.</w:t>
      </w:r>
    </w:p>
    <w:p w14:paraId="142FE1C9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Engineered data pipelines with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 xml:space="preserve">Apache </w:t>
      </w:r>
      <w:proofErr w:type="spellStart"/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NiFi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Airflow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Kafka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for reliable, scalable data orchestration.</w:t>
      </w:r>
    </w:p>
    <w:p w14:paraId="0BF59498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Led legacy data migration projects to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GCP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AWS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Azure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modernizing enterprise data infrastructure.</w:t>
      </w:r>
    </w:p>
    <w:p w14:paraId="67524403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Orchestrated containerized data applications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Docker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Kubernetes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improving scalability and deployment agility.</w:t>
      </w:r>
    </w:p>
    <w:p w14:paraId="5A081B27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Conducted data quality assurance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SQL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Python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ensuring integrity of mission-critical financial analytics.</w:t>
      </w:r>
    </w:p>
    <w:p w14:paraId="04068EDF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Employed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agile project management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practices across teams, delivering solutions on-time and aligned with business objectives.</w:t>
      </w:r>
    </w:p>
    <w:p w14:paraId="0AA3C37A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Designed real-time fraud detection and transaction monitoring pipelines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Azure Stream Analytics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Data Factory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.</w:t>
      </w:r>
    </w:p>
    <w:p w14:paraId="478ED737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Delivered end-to-end ML workflows using </w:t>
      </w:r>
      <w:proofErr w:type="spellStart"/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SageMaker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Lambda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CloudWatch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in investment portfolio systems.</w:t>
      </w:r>
    </w:p>
    <w:p w14:paraId="4DE34627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Supported real-time investment analytics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AWS Redshift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proofErr w:type="spellStart"/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QuickSight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S3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enabling informed financial decisions.</w:t>
      </w:r>
    </w:p>
    <w:p w14:paraId="23071299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Optimized big data environments using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Hadoop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Databricks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, and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MapReduce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, enhancing throughput for technology-driven analytics.</w:t>
      </w:r>
    </w:p>
    <w:p w14:paraId="6161358C" w14:textId="77777777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Enhanced infrastructure scalability through </w:t>
      </w:r>
      <w:r w:rsidRPr="000E17EE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Terraform</w:t>
      </w: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and </w:t>
      </w:r>
      <w:proofErr w:type="spellStart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IaC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 best practices, reducing manual provisioning.</w:t>
      </w:r>
    </w:p>
    <w:p w14:paraId="69501E03" w14:textId="4D3060E8" w:rsidR="000E17EE" w:rsidRPr="000E17EE" w:rsidRDefault="000E17EE" w:rsidP="000E17EE">
      <w:pPr>
        <w:pStyle w:val="NormalWeb"/>
        <w:numPr>
          <w:ilvl w:val="0"/>
          <w:numId w:val="2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 xml:space="preserve">Mentored teams on cloud data solutions and documented architecture designs to support knowledge transfer and system </w:t>
      </w:r>
      <w:proofErr w:type="spellStart"/>
      <w:r w:rsidRPr="000E17EE">
        <w:rPr>
          <w:rFonts w:asciiTheme="minorHAnsi" w:hAnsiTheme="minorHAnsi" w:cstheme="minorHAnsi"/>
          <w:color w:val="000000"/>
          <w:sz w:val="22"/>
          <w:szCs w:val="22"/>
          <w:lang w:val="en-IN"/>
        </w:rPr>
        <w:t>continui</w:t>
      </w:r>
      <w:proofErr w:type="spellEnd"/>
      <w:r w:rsidRPr="000E17EE">
        <w:rPr>
          <w:rFonts w:asciiTheme="minorHAnsi" w:hAnsiTheme="minorHAnsi" w:cstheme="minorHAnsi"/>
          <w:color w:val="000000"/>
          <w:sz w:val="22"/>
          <w:szCs w:val="22"/>
        </w:rPr>
        <w:t>ty.</w:t>
      </w:r>
    </w:p>
    <w:p w14:paraId="1461F83C" w14:textId="5EBD44EC" w:rsidR="002D0956" w:rsidRDefault="002D0956" w:rsidP="00622F73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07B69D01" w14:textId="77777777" w:rsidR="00A54736" w:rsidRPr="00A54736" w:rsidRDefault="00A54736" w:rsidP="00622F73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Processing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Apache Spark, Apache Flink, Hadoop, MapReduce</w:t>
      </w:r>
    </w:p>
    <w:p w14:paraId="03B1D7AE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ETL/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Workflow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Automation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ab/>
        <w:t xml:space="preserve">AWS Glue, SSIS, Talend, Apache Airflow, Apache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</w:p>
    <w:p w14:paraId="58ABD70C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Storage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PostgreSQL, MongoDB, DynamoDB, ADLS, Google Cloud Storage</w:t>
      </w:r>
    </w:p>
    <w:p w14:paraId="5365C0F9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Integration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Data Pipeline, Apache Kafka, AWS Data Pipeline</w:t>
      </w:r>
    </w:p>
    <w:p w14:paraId="01A8F397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 xml:space="preserve">Cloud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Platforms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AWS, Azure, Google Cloud Platform</w:t>
      </w:r>
    </w:p>
    <w:p w14:paraId="4995A73F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Security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Azure Active Directory, Google Cloud IAM</w:t>
      </w:r>
    </w:p>
    <w:p w14:paraId="0D3DE8FE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Machine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Learning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TensorFlow,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</w:p>
    <w:p w14:paraId="1B2013B2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Analytics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Big Query, Snowflake, Data analytics</w:t>
      </w:r>
    </w:p>
    <w:p w14:paraId="38A048B7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Programming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Languages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Python, SQL, Scala</w:t>
      </w:r>
    </w:p>
    <w:p w14:paraId="78125F08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Visualization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ableau</w:t>
      </w:r>
    </w:p>
    <w:p w14:paraId="73D4ABD7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Containerization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Docker, Kubernetes</w:t>
      </w:r>
    </w:p>
    <w:p w14:paraId="40D153B6" w14:textId="77777777" w:rsidR="00A54736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Version Control &amp; CI/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CD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GIT</w:t>
      </w:r>
    </w:p>
    <w:p w14:paraId="5012B7A0" w14:textId="398549A8" w:rsidR="00C92973" w:rsidRPr="00A54736" w:rsidRDefault="00A54736" w:rsidP="00A54736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Project </w:t>
      </w:r>
      <w:proofErr w:type="gramStart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>Management :</w:t>
      </w:r>
      <w:proofErr w:type="gramEnd"/>
      <w:r w:rsidRPr="00A5473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A54736">
        <w:rPr>
          <w:rFonts w:asciiTheme="minorHAnsi" w:hAnsiTheme="minorHAnsi" w:cstheme="minorHAnsi"/>
          <w:snapToGrid w:val="0"/>
          <w:sz w:val="22"/>
          <w:szCs w:val="22"/>
        </w:rPr>
        <w:t>Agile</w:t>
      </w:r>
    </w:p>
    <w:p w14:paraId="325687C2" w14:textId="08C5EBCC" w:rsidR="002D0956" w:rsidRPr="00B6470F" w:rsidRDefault="002D0956" w:rsidP="00B6470F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A02E6C" w:rsidRPr="00A02E6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HSBC</w:t>
      </w:r>
      <w:r w:rsidR="00A02E6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522523" w:rsidRPr="0052252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New York</w:t>
      </w:r>
      <w:r w:rsidR="0052252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NY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343FC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8F42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D6B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D7F6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4C46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B6470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30393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BF0D7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30393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D1466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D1466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6AF4F2AA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D2F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ED7F62" w:rsidRPr="00ED7F62">
        <w:rPr>
          <w:rFonts w:asciiTheme="minorHAnsi" w:hAnsiTheme="minorHAnsi" w:cstheme="minorHAnsi"/>
          <w:b/>
          <w:snapToGrid w:val="0"/>
          <w:sz w:val="22"/>
          <w:szCs w:val="22"/>
        </w:rPr>
        <w:t>Data Engineer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1557C2A" w14:textId="77777777" w:rsidR="00A54736" w:rsidRPr="00A54736" w:rsidRDefault="00A54736" w:rsidP="00E92AAF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Developed and maintained robust ETL pipelines using </w:t>
      </w:r>
      <w:proofErr w:type="spellStart"/>
      <w:r w:rsidRPr="00A54736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 and Talend, focusing on seamless data integration and efficient workflow management.</w:t>
      </w:r>
    </w:p>
    <w:p w14:paraId="27893F56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Implemented stringent data security measures through Google Cloud IAM, adhering to financial sector compliance standards.</w:t>
      </w:r>
    </w:p>
    <w:p w14:paraId="574F852E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Designed and managed scalable data storage solutions utilizing Google Cloud Storage, optimizing for both performance and cost-effectiveness.</w:t>
      </w:r>
    </w:p>
    <w:p w14:paraId="20B525BB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Deployed machine learning models using </w:t>
      </w:r>
      <w:proofErr w:type="spellStart"/>
      <w:r w:rsidRPr="00A54736">
        <w:rPr>
          <w:rFonts w:asciiTheme="minorHAnsi" w:hAnsiTheme="minorHAnsi" w:cstheme="minorHAnsi"/>
          <w:color w:val="000000"/>
          <w:sz w:val="22"/>
          <w:szCs w:val="22"/>
        </w:rPr>
        <w:t>MLflow</w:t>
      </w:r>
      <w:proofErr w:type="spellEnd"/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 to enhance predictive analytics capabilities and derive meaningful business insights.</w:t>
      </w:r>
    </w:p>
    <w:p w14:paraId="60753F9D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Led the creation of advanced data analytics frameworks that supported real-time decision-making, utilizing Python and SQL for dynamic data analysis.</w:t>
      </w:r>
    </w:p>
    <w:p w14:paraId="0D164B38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Utilized Apache Spark to optimize data processing operations, improving efficiency and throughput of the bank's data systems.</w:t>
      </w:r>
    </w:p>
    <w:p w14:paraId="2B506D60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Integrated Snowflake solutions to manage and analyze data efficiently, ensuring high performance and scalability.</w:t>
      </w:r>
    </w:p>
    <w:p w14:paraId="4780C109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Employed agile methodologies to effectively manage project timelines and deliverables, ensuring alignment with stakeholder expectations.</w:t>
      </w:r>
    </w:p>
    <w:p w14:paraId="317A42D9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Conducted data quality assurance tests using Python and SQL scripts to validate the accuracy and integrity of data.</w:t>
      </w:r>
    </w:p>
    <w:p w14:paraId="3A634ABC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leverage Tableau for sophisticated visual analytics and reporting, enhancing data-driven decision-making processes.</w:t>
      </w:r>
    </w:p>
    <w:p w14:paraId="0E36E837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Optimized existing Google Cloud SQL instances for improved performance and reduced latency in financial data processing.</w:t>
      </w:r>
    </w:p>
    <w:p w14:paraId="6B773841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Configured Docker containers to standardize development environments and streamline deployment processes.</w:t>
      </w:r>
    </w:p>
    <w:p w14:paraId="57B6113E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Automated data transformation tasks using Google Cloud Dataflow, increasing efficiency and reducing manual intervention.</w:t>
      </w:r>
    </w:p>
    <w:p w14:paraId="7EC06CA2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Developed predictive models in collaboration with the analytics team, using Python and TensorFlow to forecast financial trends.</w:t>
      </w:r>
    </w:p>
    <w:p w14:paraId="37147F62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Migrated legacy data systems to Google Cloud Platform, ensuring seamless data synchronization and integration.</w:t>
      </w:r>
    </w:p>
    <w:p w14:paraId="2867A83F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Implemented Google Cloud IAM policies to enhance data security and access controls, adhering to strict regulatory requirements.</w:t>
      </w:r>
    </w:p>
    <w:p w14:paraId="2BAE43F7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Configured and managed </w:t>
      </w:r>
      <w:proofErr w:type="spellStart"/>
      <w:r w:rsidRPr="00A54736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 for ad-hoc query performance improvements, supporting rapid decision-making needs.</w:t>
      </w:r>
    </w:p>
    <w:p w14:paraId="577234B8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Developed custom ETL scripts using Python to facilitate complex data transformations and integrations across disparate data sources.</w:t>
      </w:r>
    </w:p>
    <w:p w14:paraId="535D5674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Leveraged Google Cloud Pub/Sub for real-time data ingestion and event-driven processing, enhancing system responsiveness.</w:t>
      </w:r>
    </w:p>
    <w:p w14:paraId="3ECA714A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proofErr w:type="spellStart"/>
      <w:r w:rsidRPr="00A54736">
        <w:rPr>
          <w:rFonts w:asciiTheme="minorHAnsi" w:hAnsiTheme="minorHAnsi" w:cstheme="minorHAnsi"/>
          <w:color w:val="000000"/>
          <w:sz w:val="22"/>
          <w:szCs w:val="22"/>
        </w:rPr>
        <w:t>MLflow</w:t>
      </w:r>
      <w:proofErr w:type="spellEnd"/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 to manage machine learning lifecycle, from model development to production deployment, ensuring consistency and scalability.</w:t>
      </w:r>
    </w:p>
    <w:p w14:paraId="7768F2DB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gramStart"/>
      <w:r w:rsidRPr="00A54736">
        <w:rPr>
          <w:rFonts w:asciiTheme="minorHAnsi" w:hAnsiTheme="minorHAnsi" w:cstheme="minorHAnsi"/>
          <w:color w:val="000000"/>
          <w:sz w:val="22"/>
          <w:szCs w:val="22"/>
        </w:rPr>
        <w:lastRenderedPageBreak/>
        <w:t>Designed comprehensive data governance frameworks</w:t>
      </w:r>
      <w:proofErr w:type="gramEnd"/>
      <w:r w:rsidRPr="00A54736">
        <w:rPr>
          <w:rFonts w:asciiTheme="minorHAnsi" w:hAnsiTheme="minorHAnsi" w:cstheme="minorHAnsi"/>
          <w:color w:val="000000"/>
          <w:sz w:val="22"/>
          <w:szCs w:val="22"/>
        </w:rPr>
        <w:t xml:space="preserve"> to maintain data quality and compliance across all data handling processes.</w:t>
      </w:r>
    </w:p>
    <w:p w14:paraId="1039A6A2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Deployed and maintained Google Cloud Storage solutions for cost-effective data archival and retrieval operations.</w:t>
      </w:r>
    </w:p>
    <w:p w14:paraId="0EBA5E0F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Integrated Snowflake with existing data architecture to enhance data warehousing capabilities, supporting advanced analytics and BI initiatives.</w:t>
      </w:r>
    </w:p>
    <w:p w14:paraId="1EB72AAF" w14:textId="77777777" w:rsidR="00A54736" w:rsidRPr="00A54736" w:rsidRDefault="00A54736" w:rsidP="00A5473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Developed and executed data backup and recovery strategies using Google Cloud's robust disaster recovery tools.</w:t>
      </w:r>
    </w:p>
    <w:p w14:paraId="2724B2CD" w14:textId="30372070" w:rsidR="00473356" w:rsidRPr="00A95738" w:rsidRDefault="00A54736" w:rsidP="00294A6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4736">
        <w:rPr>
          <w:rFonts w:asciiTheme="minorHAnsi" w:hAnsiTheme="minorHAnsi" w:cstheme="minorHAnsi"/>
          <w:color w:val="000000"/>
          <w:sz w:val="22"/>
          <w:szCs w:val="22"/>
        </w:rPr>
        <w:t>Applied agile project management practices to ensure timely updates and enhancements to data systems, maintaining alignme</w:t>
      </w:r>
      <w:r>
        <w:rPr>
          <w:rFonts w:asciiTheme="minorHAnsi" w:hAnsiTheme="minorHAnsi" w:cstheme="minorHAnsi"/>
          <w:color w:val="000000"/>
          <w:sz w:val="22"/>
          <w:szCs w:val="22"/>
        </w:rPr>
        <w:t>nt with evolving business needs</w:t>
      </w:r>
      <w:r w:rsidR="00D465D0" w:rsidRPr="00A9573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3861083" w14:textId="01899026" w:rsidR="00E653F4" w:rsidRPr="00A54736" w:rsidRDefault="002D0956" w:rsidP="00294A6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proofErr w:type="gramStart"/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DB387B" w:rsidRPr="00DB387B">
        <w:rPr>
          <w:lang w:val="en-GB" w:eastAsia="en-GB"/>
        </w:rPr>
        <w:t xml:space="preserve"> </w:t>
      </w:r>
      <w:proofErr w:type="spellStart"/>
      <w:r w:rsidR="00A54736" w:rsidRPr="00A54736">
        <w:rPr>
          <w:rFonts w:asciiTheme="minorHAnsi" w:hAnsiTheme="minorHAnsi" w:cstheme="minorHAnsi"/>
          <w:sz w:val="22"/>
          <w:szCs w:val="22"/>
          <w:lang w:val="en-GB" w:eastAsia="en-GB"/>
        </w:rPr>
        <w:t>BigQuery</w:t>
      </w:r>
      <w:proofErr w:type="spellEnd"/>
      <w:proofErr w:type="gramEnd"/>
      <w:r w:rsidR="00A54736" w:rsidRPr="00A54736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Talend, Google Cloud IAM, Google Cloud Storage, </w:t>
      </w:r>
      <w:proofErr w:type="spellStart"/>
      <w:r w:rsidR="00A54736" w:rsidRPr="00A54736">
        <w:rPr>
          <w:rFonts w:asciiTheme="minorHAnsi" w:hAnsiTheme="minorHAnsi" w:cstheme="minorHAnsi"/>
          <w:sz w:val="22"/>
          <w:szCs w:val="22"/>
          <w:lang w:val="en-GB" w:eastAsia="en-GB"/>
        </w:rPr>
        <w:t>MLflow</w:t>
      </w:r>
      <w:proofErr w:type="spellEnd"/>
      <w:r w:rsidR="00A54736" w:rsidRPr="00A54736">
        <w:rPr>
          <w:rFonts w:asciiTheme="minorHAnsi" w:hAnsiTheme="minorHAnsi" w:cstheme="minorHAnsi"/>
          <w:sz w:val="22"/>
          <w:szCs w:val="22"/>
          <w:lang w:val="en-GB" w:eastAsia="en-GB"/>
        </w:rPr>
        <w:t>, Python, SQL, Apache Spark, Snowflake, Tableau, Google Cloud SQL, Docker, Google Cloud Dataflow, TensorFlow, Google Cloud Platform, Google Cloud Pub/Sub</w:t>
      </w:r>
      <w:r w:rsidR="00CD493D" w:rsidRPr="00A5473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2A224A3" w14:textId="77777777" w:rsidR="00294A6C" w:rsidRDefault="00294A6C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60A208FD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proofErr w:type="gramStart"/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8B229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02E6C" w:rsidRPr="00A02E6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Huntington</w:t>
      </w:r>
      <w:proofErr w:type="gramEnd"/>
      <w:r w:rsidR="00A02E6C" w:rsidRPr="00A02E6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Bank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02E6C" w:rsidRPr="00A02E6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Columbus</w:t>
      </w:r>
      <w:r w:rsidR="00B6470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52252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OH</w:t>
      </w:r>
      <w:r w:rsidR="00ED7F6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</w:t>
      </w:r>
      <w:r w:rsidR="00E858D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52252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B047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4D146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1B047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D1466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D146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2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</w:t>
      </w:r>
      <w:r w:rsidR="00B35F25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D1466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2C97243" w14:textId="2AF7206B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proofErr w:type="gramStart"/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ED7F62" w:rsidRPr="00ED7F62">
        <w:t xml:space="preserve"> </w:t>
      </w:r>
      <w:r w:rsidR="00ED7F62" w:rsidRPr="00ED7F62">
        <w:rPr>
          <w:rFonts w:asciiTheme="minorHAnsi" w:hAnsiTheme="minorHAnsi" w:cstheme="minorHAnsi"/>
          <w:b/>
          <w:snapToGrid w:val="0"/>
          <w:sz w:val="22"/>
          <w:szCs w:val="22"/>
        </w:rPr>
        <w:t>Data</w:t>
      </w:r>
      <w:proofErr w:type="gramEnd"/>
      <w:r w:rsidR="00ED7F62" w:rsidRPr="00ED7F6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Engineer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5D0F9720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Managed comprehensive Azure-based data solutions, integrating Azure SQL Database, ADLS, and Azure Data Factory to streamline data workflows.</w:t>
      </w:r>
    </w:p>
    <w:p w14:paraId="3A25A062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Implemented Azure Stream Analytics to facilitate real-time data processing and insights for banking operations.</w:t>
      </w:r>
    </w:p>
    <w:p w14:paraId="5086AFCF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Configured Docker containers to enhance development workflows and ensure consistent environments across all deployments.</w:t>
      </w:r>
    </w:p>
    <w:p w14:paraId="5A137ABB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Developed and maintained ETL pipelines using SSIS, enhancing data integration and transformation capabilities for complex banking datasets.</w:t>
      </w:r>
    </w:p>
    <w:p w14:paraId="38582C4E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Utilized Snowflake for cloud data warehousing, improving query performance and data scalability within banking operations.</w:t>
      </w:r>
    </w:p>
    <w:p w14:paraId="29A8740B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Collaborated closely with business units to deploy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 models for predictive analytics, enhancing financial products and services.</w:t>
      </w:r>
    </w:p>
    <w:p w14:paraId="3E789D51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Created comprehensive dashboards and reports using Tableau, improving data visualization and decision-making processes in banking.</w:t>
      </w:r>
    </w:p>
    <w:p w14:paraId="343805AB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Applied agile project management techniques to ensure timely delivery of data projects, aligning them with strategic banking goals.</w:t>
      </w:r>
    </w:p>
    <w:p w14:paraId="643E3168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Ensured data compliance and security using Azure Active Directory, maintaining high standards of data governance across banking operations.</w:t>
      </w:r>
    </w:p>
    <w:p w14:paraId="40FA5D24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Automated repetitive tasks using Python scripts, improving operational efficiency and accuracy in data management.</w:t>
      </w:r>
    </w:p>
    <w:p w14:paraId="5FD3F94E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Integrated ADLS and Azure SQL Database with existing systems to enhance data storage and retrieval processes.</w:t>
      </w:r>
    </w:p>
    <w:p w14:paraId="62100D42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Leveraged Azure Cosmos DB for its scalable document storage capabilities, optimizing data access patterns for customer analytics.</w:t>
      </w:r>
    </w:p>
    <w:p w14:paraId="1CD99AB5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Deployed Snowflake’s data warehousing solutions to manage large-scale data transformation and analysis with high efficiency.</w:t>
      </w:r>
    </w:p>
    <w:p w14:paraId="6310E3A6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Utilized Azure Stream Analytics for processing real-time data streams, enabling immediate response to transactional data flows.</w:t>
      </w:r>
    </w:p>
    <w:p w14:paraId="19FA459A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Configured and managed Azure Data Factory pipelines to automate data movement and transformation, reducing manual overhead.</w:t>
      </w:r>
    </w:p>
    <w:p w14:paraId="314CE6CF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 for machine learning model training and deployment, enhancing predictive capabilities in credit risk assessment.</w:t>
      </w:r>
    </w:p>
    <w:p w14:paraId="6E3F6013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Orchestrated container deployment using Docker, standardizing operating environments across the development and production platforms.</w:t>
      </w:r>
    </w:p>
    <w:p w14:paraId="1055A0AE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lastRenderedPageBreak/>
        <w:t>Enhanced data visualization and reporting capabilities using Tableau, enabling stakeholders to make informed decisions based on real-time data.</w:t>
      </w:r>
    </w:p>
    <w:p w14:paraId="4001FCB7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Ensured robust security and compliance measures were in place by managing configurations in Azure Active Directory.</w:t>
      </w:r>
    </w:p>
    <w:p w14:paraId="2748D997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Optimized data integration processes by automating workflows with Python, improving consistency and reliability of data operations.</w:t>
      </w:r>
    </w:p>
    <w:p w14:paraId="30D038EB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Implemented Snowflake for scalable computing and storage, enabling efficient data querying and analysis in cloud environments.</w:t>
      </w:r>
    </w:p>
    <w:p w14:paraId="3F2458A7" w14:textId="77777777" w:rsidR="00A54736" w:rsidRPr="00A54736" w:rsidRDefault="00A54736" w:rsidP="00A5473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Facilitated the adoption of agile methodologies in project management, streamlining delivery cycles and improving team collaboration.</w:t>
      </w:r>
    </w:p>
    <w:p w14:paraId="3CF9D598" w14:textId="4D71B120" w:rsidR="00ED6AFD" w:rsidRPr="001E5D8F" w:rsidRDefault="00A54736" w:rsidP="001E5D8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Conducted extensive data quality checks using SQL scripts to ensure the integrity and accuracy of </w:t>
      </w:r>
      <w:r>
        <w:rPr>
          <w:rFonts w:asciiTheme="minorHAnsi" w:hAnsiTheme="minorHAnsi" w:cstheme="minorHAnsi"/>
          <w:snapToGrid w:val="0"/>
          <w:sz w:val="22"/>
          <w:szCs w:val="22"/>
        </w:rPr>
        <w:t>financial reports and analytics</w:t>
      </w:r>
      <w:r w:rsidR="00287BEB" w:rsidRPr="00DB387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4492EAFA" w:rsidR="002D0956" w:rsidRPr="00A54736" w:rsidRDefault="002D0956" w:rsidP="001E5D8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B1546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B154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54736" w:rsidRPr="00A54736">
        <w:rPr>
          <w:rFonts w:asciiTheme="minorHAnsi" w:hAnsiTheme="minorHAnsi" w:cstheme="minorHAnsi"/>
          <w:sz w:val="22"/>
          <w:szCs w:val="22"/>
        </w:rPr>
        <w:t xml:space="preserve">Azure SQL Database, ADLS, Azure Data Factory, Azure Stream Analytics, Docker, SSIS, Snowflake, </w:t>
      </w:r>
      <w:proofErr w:type="spellStart"/>
      <w:r w:rsidR="00A54736" w:rsidRPr="00A5473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="00A54736" w:rsidRPr="00A54736">
        <w:rPr>
          <w:rFonts w:asciiTheme="minorHAnsi" w:hAnsiTheme="minorHAnsi" w:cstheme="minorHAnsi"/>
          <w:sz w:val="22"/>
          <w:szCs w:val="22"/>
        </w:rPr>
        <w:t>, Tableau, Azure Active Directory, Python, Azure Cosmos DB, Azure Data Factory pipelines, SQL</w:t>
      </w:r>
      <w:r w:rsidR="00CD493D" w:rsidRPr="00A5473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755EE80" w14:textId="77777777" w:rsidR="001E5D8F" w:rsidRDefault="001E5D8F" w:rsidP="00ED7F62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313DF0E5" w:rsidR="00F83275" w:rsidRPr="00ED7F62" w:rsidRDefault="002D0956" w:rsidP="00ED7F62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54736" w:rsidRPr="00A547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 Rowe Price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54736" w:rsidRPr="00A54736">
        <w:rPr>
          <w:rFonts w:asciiTheme="minorHAnsi" w:hAnsiTheme="minorHAnsi" w:cstheme="minorHAnsi"/>
          <w:b/>
          <w:bCs/>
          <w:sz w:val="22"/>
          <w:szCs w:val="22"/>
        </w:rPr>
        <w:t>Baltimore</w:t>
      </w:r>
      <w:r w:rsidR="00A74166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A54736">
        <w:rPr>
          <w:rFonts w:asciiTheme="minorHAnsi" w:hAnsiTheme="minorHAnsi" w:cstheme="minorHAnsi"/>
          <w:b/>
          <w:bCs/>
          <w:sz w:val="22"/>
          <w:szCs w:val="22"/>
        </w:rPr>
        <w:t>MD</w:t>
      </w:r>
      <w:r w:rsidR="00771F6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71F6D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</w:t>
      </w:r>
      <w:r w:rsidR="00DC29B8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</w:t>
      </w:r>
      <w:r w:rsidR="004F65AE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</w:t>
      </w:r>
      <w:r w:rsidR="00067038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="00303932">
        <w:rPr>
          <w:rFonts w:asciiTheme="minorHAnsi" w:hAnsiTheme="minorHAnsi" w:cstheme="minorHAnsi"/>
          <w:b/>
          <w:sz w:val="22"/>
          <w:szCs w:val="22"/>
        </w:rPr>
        <w:t xml:space="preserve">                   </w:t>
      </w:r>
      <w:r w:rsidR="00E61DD3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</w:t>
      </w:r>
      <w:r w:rsidR="00303932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7C386F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</w:t>
      </w:r>
      <w:r w:rsidR="00E61DD3">
        <w:rPr>
          <w:rFonts w:asciiTheme="minorHAnsi" w:hAnsiTheme="minorHAnsi" w:cstheme="minorHAnsi"/>
          <w:b/>
          <w:snapToGrid w:val="0"/>
          <w:sz w:val="22"/>
          <w:szCs w:val="22"/>
        </w:rPr>
        <w:t>0</w:t>
      </w:r>
      <w:r w:rsidR="007C386F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E61DD3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E61DD3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7E5DB4DD" w14:textId="2CE0E3CE" w:rsidR="002D0956" w:rsidRDefault="002D0956" w:rsidP="00A547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54736" w:rsidRPr="00A54736">
        <w:rPr>
          <w:rFonts w:asciiTheme="minorHAnsi" w:hAnsiTheme="minorHAnsi" w:cstheme="minorHAnsi"/>
          <w:b/>
          <w:snapToGrid w:val="0"/>
          <w:sz w:val="22"/>
          <w:szCs w:val="22"/>
        </w:rPr>
        <w:t>Cloud Data Engineer</w:t>
      </w:r>
    </w:p>
    <w:p w14:paraId="5CD1BC94" w14:textId="29936E20" w:rsidR="001E5D8F" w:rsidRPr="009C00B1" w:rsidRDefault="001E5D8F" w:rsidP="00A547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</w:p>
    <w:p w14:paraId="3F31633F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Designed and implemented data pipelines using Apache Beam and SBT, supporting scalable data processing applications tailored for investment management.</w:t>
      </w:r>
    </w:p>
    <w:p w14:paraId="64B9435F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Configured AWS Redshift for efficient data warehousing and analytics, enhancing data retrieval and storage capabilities tailored to the needs of investment professionals.</w:t>
      </w:r>
    </w:p>
    <w:p w14:paraId="325A8B66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Managed Kubernetes clusters to orchestrate containerized applications, improving deployment processes and application scalability across the organization.</w:t>
      </w:r>
    </w:p>
    <w:p w14:paraId="56A29382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Utilized TensorFlow within AWS environments to deploy machine learning models, </w:t>
      </w:r>
      <w:proofErr w:type="gram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enhancing</w:t>
      </w:r>
      <w:proofErr w:type="gramEnd"/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 predictive analytics and supporting decision-making in portfolio management.</w:t>
      </w:r>
    </w:p>
    <w:p w14:paraId="3601B8B2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Developed and maintained ETL processes with AWS Glue, ensuring robust data integration and transformation capabilities across financial datasets.</w:t>
      </w:r>
    </w:p>
    <w:p w14:paraId="7B174FAA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Utilized Scala and Python to execute complex data processing tasks, which significantly enhanced script efficiency and overall system performance.</w:t>
      </w:r>
    </w:p>
    <w:p w14:paraId="48582624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Implemented agile practices to streamline project management processes, improving team collaboration and project deliverables in a dynamic market environment.</w:t>
      </w:r>
    </w:p>
    <w:p w14:paraId="78BC16CE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Maintained version control and collaborative development using GIT, ensuring code integrity and effective team collaboration across investment data projects.</w:t>
      </w:r>
    </w:p>
    <w:p w14:paraId="62C3D3F8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Optimized data storage and processing using DynamoDB and AWS Lake Formation, enhancing data management practices and supporting advanced analytics.</w:t>
      </w:r>
    </w:p>
    <w:p w14:paraId="0DA7CA1B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Ensured continuous integration and deployment pipelines were robust and efficient, utilizing AWS EMR for effective big data processing.</w:t>
      </w:r>
    </w:p>
    <w:p w14:paraId="79012EB1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Configured AWS S3 for scalable and secure data storage, optimizing backup and recovery processes to ensure data availability and compliance.</w:t>
      </w:r>
    </w:p>
    <w:p w14:paraId="3D69480B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Employed Amazon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SageMaker</w:t>
      </w:r>
      <w:proofErr w:type="spellEnd"/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 to streamline the deployment of machine learning models, facilitating seamless integration into the existing data pipeline.</w:t>
      </w:r>
    </w:p>
    <w:p w14:paraId="0AFD9EB3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Leveraged AWS Lambda for serverless data processing tasks, enabling efficient handling of event-driven data operations.</w:t>
      </w:r>
    </w:p>
    <w:p w14:paraId="3EBDDE31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Developed custom data transformation solutions using Python, improving data quality and supporting complex data integration needs.</w:t>
      </w:r>
    </w:p>
    <w:p w14:paraId="1501DB3D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Utilized AWS </w:t>
      </w:r>
      <w:proofErr w:type="spellStart"/>
      <w:r w:rsidRPr="00A54736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A54736">
        <w:rPr>
          <w:rFonts w:asciiTheme="minorHAnsi" w:hAnsiTheme="minorHAnsi" w:cstheme="minorHAnsi"/>
          <w:snapToGrid w:val="0"/>
          <w:sz w:val="22"/>
          <w:szCs w:val="22"/>
        </w:rPr>
        <w:t xml:space="preserve"> for creating dashboards and visualizations, providing investment managers with real-time insights into financial markets.</w:t>
      </w:r>
    </w:p>
    <w:p w14:paraId="03447A0C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Configured AWS Kinesis for real-time data streaming, enhancing the firm's ability to process and analyze market data as it arrives.</w:t>
      </w:r>
    </w:p>
    <w:p w14:paraId="750ACB63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Orchestrated data migration projects to AWS, ensuring secure and efficient transfer of legacy data systems to the cloud environment.</w:t>
      </w:r>
    </w:p>
    <w:p w14:paraId="3A299B8A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lastRenderedPageBreak/>
        <w:t>Implemented security protocols using AWS IAM and VPCs to protect sensitive financial data and comply with regulatory requirements.</w:t>
      </w:r>
    </w:p>
    <w:p w14:paraId="6940D060" w14:textId="77777777" w:rsidR="00A54736" w:rsidRPr="00A54736" w:rsidRDefault="00A54736" w:rsidP="00A54736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Developed automated alerts and monitoring systems using CloudWatch, enhancing system reliability and operational oversight.</w:t>
      </w:r>
    </w:p>
    <w:p w14:paraId="3AEB6043" w14:textId="30B33AEA" w:rsidR="007F08B6" w:rsidRPr="003F1D12" w:rsidRDefault="00A54736" w:rsidP="003F1D12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Led training sessions and workshops to upskill the existing team on new cloud technologies and bes</w:t>
      </w:r>
      <w:r>
        <w:rPr>
          <w:rFonts w:asciiTheme="minorHAnsi" w:hAnsiTheme="minorHAnsi" w:cstheme="minorHAnsi"/>
          <w:snapToGrid w:val="0"/>
          <w:sz w:val="22"/>
          <w:szCs w:val="22"/>
        </w:rPr>
        <w:t>t practices in data engineering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A6AA9AC" w14:textId="0B75B22B" w:rsidR="00127AB0" w:rsidRPr="00A54736" w:rsidRDefault="002D0956" w:rsidP="003F1D1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A54736" w:rsidRPr="00A54736">
        <w:rPr>
          <w:rFonts w:asciiTheme="minorHAnsi" w:hAnsiTheme="minorHAnsi" w:cstheme="minorHAnsi"/>
          <w:sz w:val="22"/>
          <w:szCs w:val="22"/>
        </w:rPr>
        <w:t xml:space="preserve">Apache Beam, SBT, AWS Redshift, Kubernetes, TensorFlow, AWS Glue, Scala, Python, GIT, DynamoDB, AWS Lake Formation, AWS EMR, AWS S3, Amazon </w:t>
      </w:r>
      <w:proofErr w:type="spellStart"/>
      <w:r w:rsidR="00A54736" w:rsidRPr="00A54736">
        <w:rPr>
          <w:rFonts w:asciiTheme="minorHAnsi" w:hAnsiTheme="minorHAnsi" w:cstheme="minorHAnsi"/>
          <w:sz w:val="22"/>
          <w:szCs w:val="22"/>
        </w:rPr>
        <w:t>SageMaker</w:t>
      </w:r>
      <w:proofErr w:type="spellEnd"/>
      <w:r w:rsidR="00A54736" w:rsidRPr="00A54736">
        <w:rPr>
          <w:rFonts w:asciiTheme="minorHAnsi" w:hAnsiTheme="minorHAnsi" w:cstheme="minorHAnsi"/>
          <w:sz w:val="22"/>
          <w:szCs w:val="22"/>
        </w:rPr>
        <w:t xml:space="preserve">, AWS Lambda, AWS </w:t>
      </w:r>
      <w:proofErr w:type="spellStart"/>
      <w:r w:rsidR="00A54736" w:rsidRPr="00A54736">
        <w:rPr>
          <w:rFonts w:asciiTheme="minorHAnsi" w:hAnsiTheme="minorHAnsi" w:cstheme="minorHAnsi"/>
          <w:sz w:val="22"/>
          <w:szCs w:val="22"/>
        </w:rPr>
        <w:t>QuickSight</w:t>
      </w:r>
      <w:proofErr w:type="spellEnd"/>
      <w:r w:rsidR="00A54736" w:rsidRPr="00A54736">
        <w:rPr>
          <w:rFonts w:asciiTheme="minorHAnsi" w:hAnsiTheme="minorHAnsi" w:cstheme="minorHAnsi"/>
          <w:sz w:val="22"/>
          <w:szCs w:val="22"/>
        </w:rPr>
        <w:t>, AWS Kinesis, AWS IAM, VPC, CloudWatch</w:t>
      </w:r>
      <w:r w:rsidR="009505C5" w:rsidRPr="00A5473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A892E56" w14:textId="77777777" w:rsidR="003F1D12" w:rsidRDefault="003F1D12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0EF0F195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54736" w:rsidRPr="00A54736">
        <w:rPr>
          <w:rFonts w:asciiTheme="minorHAnsi" w:hAnsiTheme="minorHAnsi" w:cstheme="minorHAnsi"/>
          <w:b/>
          <w:bCs/>
          <w:snapToGrid w:val="0"/>
          <w:sz w:val="22"/>
          <w:szCs w:val="22"/>
        </w:rPr>
        <w:t>A3Logics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FD6B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A54736" w:rsidRPr="00A54736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Hyderabad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A7416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</w:t>
      </w:r>
      <w:r w:rsidR="008F42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FE185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30393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4E7B0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</w:t>
      </w:r>
      <w:r w:rsidR="0030393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E185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C386F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4E7B0A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Ma</w:t>
      </w:r>
      <w:r w:rsidR="004E7B0A">
        <w:rPr>
          <w:rFonts w:asciiTheme="minorHAnsi" w:hAnsiTheme="minorHAnsi" w:cstheme="minorHAnsi"/>
          <w:b/>
          <w:snapToGrid w:val="0"/>
          <w:sz w:val="22"/>
          <w:szCs w:val="22"/>
        </w:rPr>
        <w:t>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7C386F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27F59A5E" w14:textId="3F83158D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54736" w:rsidRPr="00A54736">
        <w:rPr>
          <w:rFonts w:asciiTheme="minorHAnsi" w:hAnsiTheme="minorHAnsi" w:cstheme="minorHAnsi"/>
          <w:b/>
          <w:snapToGrid w:val="0"/>
          <w:sz w:val="22"/>
          <w:szCs w:val="22"/>
        </w:rPr>
        <w:t>Database Engineer</w:t>
      </w:r>
    </w:p>
    <w:p w14:paraId="548CE8CF" w14:textId="26CD942F" w:rsidR="00BB4F80" w:rsidRPr="006147A9" w:rsidRDefault="002D0956" w:rsidP="006147A9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2652ED91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Developed and maintained MS SQL Server databases, optimizing performance and ensuring data integrity for critical technology projects.</w:t>
      </w:r>
    </w:p>
    <w:p w14:paraId="5670A8DE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Implemented data pipelines using ETL processes, integrating various data sources to enhance analytics and business intelligence capabilities.</w:t>
      </w:r>
    </w:p>
    <w:p w14:paraId="3B0B3AA5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Utilized Apache Kafka for building real-time data streaming applications, enhancing data ingestion and processing capabilities.</w:t>
      </w:r>
    </w:p>
    <w:p w14:paraId="38D5984B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Configured MongoDB for document storage, providing flexible, scalable storage solutions for complex datasets in technology projects.</w:t>
      </w:r>
    </w:p>
    <w:p w14:paraId="7540529B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Employed Hadoop YARN to manage cluster resources efficiently, improving data processing capabilities and operational efficiency.</w:t>
      </w:r>
    </w:p>
    <w:p w14:paraId="3FADEA96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Developed MapReduce jobs for processing large datasets, enhancing data analysis and insights for strategic decision-making.</w:t>
      </w:r>
    </w:p>
    <w:p w14:paraId="0E0D5416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Utilized AWS Glue for managed ETL services, simplifying data preparation and loading processes, ensuring robust data integration.</w:t>
      </w:r>
    </w:p>
    <w:p w14:paraId="305F906F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Implemented Apache Airflow for workflow automation, ensuring efficient management of complex data pipelines and enhancing project outcomes.</w:t>
      </w:r>
    </w:p>
    <w:p w14:paraId="5D34ADE4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Utilized Python and SQL for data scripting and queries, enhancing data manipulation and retrieval capabilities.</w:t>
      </w:r>
    </w:p>
    <w:p w14:paraId="48FFED2D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Ensured data systems were scalable and robust, using PostgreSQL for effective relational database management in technology projects.</w:t>
      </w:r>
    </w:p>
    <w:p w14:paraId="1D3AC006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Conducted data integrity and quality checks regularly, using SQL to ensure accuracy and consistency across data stores.</w:t>
      </w:r>
    </w:p>
    <w:p w14:paraId="71E57680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Provided technical support and troubleshooting, addressing system issues promptly to minimize downtime and maintain operational efficiency.</w:t>
      </w:r>
    </w:p>
    <w:p w14:paraId="0B0001EB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Participated in system upgrade projects, integrating new technologies and capabilities into the existing data infrastructure.</w:t>
      </w:r>
    </w:p>
    <w:p w14:paraId="1A5639C3" w14:textId="77777777" w:rsidR="00A54736" w:rsidRPr="00A54736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align data solutions with business objectives, ensuring stakeholder requirements were met.</w:t>
      </w:r>
    </w:p>
    <w:p w14:paraId="1E71B3E2" w14:textId="39CE44CB" w:rsidR="00473356" w:rsidRPr="000B0534" w:rsidRDefault="00A54736" w:rsidP="00A5473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4736">
        <w:rPr>
          <w:rFonts w:asciiTheme="minorHAnsi" w:hAnsiTheme="minorHAnsi" w:cstheme="minorHAnsi"/>
          <w:snapToGrid w:val="0"/>
          <w:sz w:val="22"/>
          <w:szCs w:val="22"/>
        </w:rPr>
        <w:t>Documented all data architecture designs and changes, maintaining clear records for future re</w:t>
      </w:r>
      <w:r>
        <w:rPr>
          <w:rFonts w:asciiTheme="minorHAnsi" w:hAnsiTheme="minorHAnsi" w:cstheme="minorHAnsi"/>
          <w:snapToGrid w:val="0"/>
          <w:sz w:val="22"/>
          <w:szCs w:val="22"/>
        </w:rPr>
        <w:t>ference and compliance purposes</w:t>
      </w:r>
      <w:r w:rsidR="0005590E" w:rsidRPr="000B0534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0B053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A787140" w14:textId="49B920B6" w:rsidR="00540193" w:rsidRPr="00A54736" w:rsidRDefault="00473356" w:rsidP="006147A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54736" w:rsidRPr="00A54736">
        <w:rPr>
          <w:rFonts w:asciiTheme="minorHAnsi" w:hAnsiTheme="minorHAnsi" w:cstheme="minorHAnsi"/>
          <w:sz w:val="22"/>
          <w:szCs w:val="22"/>
        </w:rPr>
        <w:t>MS SQL Server, Apache Kafka, MongoDB, Hadoop YARN, MapReduce, AWS Glue, Apache Airflow, Python, SQL, PostgreSQL</w:t>
      </w:r>
      <w:r w:rsidR="0035677B" w:rsidRPr="00A5473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F748720" w14:textId="77777777" w:rsidR="006147A9" w:rsidRDefault="006147A9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20CA643F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5BB8534A" w:rsidR="00E5678C" w:rsidRPr="009C00B1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6147A9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</w:t>
      </w:r>
      <w:r w:rsidR="006147A9">
        <w:rPr>
          <w:rFonts w:asciiTheme="minorHAnsi" w:hAnsiTheme="minorHAnsi" w:cstheme="minorHAnsi"/>
          <w:sz w:val="22"/>
          <w:szCs w:val="22"/>
        </w:rPr>
        <w:t xml:space="preserve">Computer Science </w:t>
      </w:r>
      <w:r w:rsidRPr="000051E7">
        <w:rPr>
          <w:rFonts w:asciiTheme="minorHAnsi" w:hAnsiTheme="minorHAnsi" w:cstheme="minorHAnsi"/>
          <w:sz w:val="22"/>
          <w:szCs w:val="22"/>
        </w:rPr>
        <w:t xml:space="preserve">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7B60C5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0B7AB" w14:textId="77777777" w:rsidR="0007415C" w:rsidRDefault="0007415C" w:rsidP="00AF46B8">
      <w:r>
        <w:separator/>
      </w:r>
    </w:p>
  </w:endnote>
  <w:endnote w:type="continuationSeparator" w:id="0">
    <w:p w14:paraId="4FD6FADF" w14:textId="77777777" w:rsidR="0007415C" w:rsidRDefault="0007415C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04377" w14:textId="77777777" w:rsidR="0007415C" w:rsidRDefault="0007415C" w:rsidP="00AF46B8">
      <w:r>
        <w:separator/>
      </w:r>
    </w:p>
  </w:footnote>
  <w:footnote w:type="continuationSeparator" w:id="0">
    <w:p w14:paraId="24F1D249" w14:textId="77777777" w:rsidR="0007415C" w:rsidRDefault="0007415C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010F0"/>
    <w:multiLevelType w:val="multilevel"/>
    <w:tmpl w:val="F46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305A"/>
    <w:multiLevelType w:val="multilevel"/>
    <w:tmpl w:val="69C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8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91C80"/>
    <w:multiLevelType w:val="multilevel"/>
    <w:tmpl w:val="481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9D7655"/>
    <w:multiLevelType w:val="multilevel"/>
    <w:tmpl w:val="E7F0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F6CE6"/>
    <w:multiLevelType w:val="multilevel"/>
    <w:tmpl w:val="E02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86A7C"/>
    <w:multiLevelType w:val="hybridMultilevel"/>
    <w:tmpl w:val="A5124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F3047"/>
    <w:multiLevelType w:val="multilevel"/>
    <w:tmpl w:val="84F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679313">
    <w:abstractNumId w:val="8"/>
  </w:num>
  <w:num w:numId="2" w16cid:durableId="2049841869">
    <w:abstractNumId w:val="7"/>
  </w:num>
  <w:num w:numId="3" w16cid:durableId="1925063336">
    <w:abstractNumId w:val="17"/>
  </w:num>
  <w:num w:numId="4" w16cid:durableId="1642732586">
    <w:abstractNumId w:val="14"/>
  </w:num>
  <w:num w:numId="5" w16cid:durableId="774440741">
    <w:abstractNumId w:val="20"/>
  </w:num>
  <w:num w:numId="6" w16cid:durableId="83689603">
    <w:abstractNumId w:val="12"/>
  </w:num>
  <w:num w:numId="7" w16cid:durableId="1947499368">
    <w:abstractNumId w:val="15"/>
  </w:num>
  <w:num w:numId="8" w16cid:durableId="260063568">
    <w:abstractNumId w:val="24"/>
  </w:num>
  <w:num w:numId="9" w16cid:durableId="996152637">
    <w:abstractNumId w:val="4"/>
  </w:num>
  <w:num w:numId="10" w16cid:durableId="1137525167">
    <w:abstractNumId w:val="3"/>
  </w:num>
  <w:num w:numId="11" w16cid:durableId="529999630">
    <w:abstractNumId w:val="10"/>
  </w:num>
  <w:num w:numId="12" w16cid:durableId="828910357">
    <w:abstractNumId w:val="13"/>
  </w:num>
  <w:num w:numId="13" w16cid:durableId="832337328">
    <w:abstractNumId w:val="2"/>
  </w:num>
  <w:num w:numId="14" w16cid:durableId="931277511">
    <w:abstractNumId w:val="5"/>
  </w:num>
  <w:num w:numId="15" w16cid:durableId="1278953240">
    <w:abstractNumId w:val="18"/>
  </w:num>
  <w:num w:numId="16" w16cid:durableId="447547262">
    <w:abstractNumId w:val="0"/>
  </w:num>
  <w:num w:numId="17" w16cid:durableId="389158231">
    <w:abstractNumId w:val="21"/>
  </w:num>
  <w:num w:numId="18" w16cid:durableId="408962141">
    <w:abstractNumId w:val="22"/>
  </w:num>
  <w:num w:numId="19" w16cid:durableId="222369625">
    <w:abstractNumId w:val="1"/>
  </w:num>
  <w:num w:numId="20" w16cid:durableId="512113788">
    <w:abstractNumId w:val="6"/>
  </w:num>
  <w:num w:numId="21" w16cid:durableId="1330056285">
    <w:abstractNumId w:val="23"/>
  </w:num>
  <w:num w:numId="22" w16cid:durableId="596254062">
    <w:abstractNumId w:val="16"/>
  </w:num>
  <w:num w:numId="23" w16cid:durableId="2099935100">
    <w:abstractNumId w:val="9"/>
  </w:num>
  <w:num w:numId="24" w16cid:durableId="1483080264">
    <w:abstractNumId w:val="11"/>
  </w:num>
  <w:num w:numId="25" w16cid:durableId="14314631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2238"/>
    <w:rsid w:val="00012753"/>
    <w:rsid w:val="0001672B"/>
    <w:rsid w:val="00025AFE"/>
    <w:rsid w:val="00033870"/>
    <w:rsid w:val="00040BA5"/>
    <w:rsid w:val="0005590E"/>
    <w:rsid w:val="00061807"/>
    <w:rsid w:val="0006444B"/>
    <w:rsid w:val="000656CC"/>
    <w:rsid w:val="00067038"/>
    <w:rsid w:val="0007415C"/>
    <w:rsid w:val="00081646"/>
    <w:rsid w:val="00093973"/>
    <w:rsid w:val="00095A82"/>
    <w:rsid w:val="000A1A3B"/>
    <w:rsid w:val="000A73F7"/>
    <w:rsid w:val="000B0534"/>
    <w:rsid w:val="000B0FF6"/>
    <w:rsid w:val="000B5A7C"/>
    <w:rsid w:val="000B6EA1"/>
    <w:rsid w:val="000C0D6F"/>
    <w:rsid w:val="000D1030"/>
    <w:rsid w:val="000D2371"/>
    <w:rsid w:val="000D4B93"/>
    <w:rsid w:val="000D7BE1"/>
    <w:rsid w:val="000E17EE"/>
    <w:rsid w:val="00107F3B"/>
    <w:rsid w:val="00111C1D"/>
    <w:rsid w:val="00112BFE"/>
    <w:rsid w:val="001216F7"/>
    <w:rsid w:val="00127AB0"/>
    <w:rsid w:val="00135D85"/>
    <w:rsid w:val="00137C4C"/>
    <w:rsid w:val="00144D8C"/>
    <w:rsid w:val="0014546D"/>
    <w:rsid w:val="00151386"/>
    <w:rsid w:val="001600CF"/>
    <w:rsid w:val="001617BA"/>
    <w:rsid w:val="00165173"/>
    <w:rsid w:val="001745B0"/>
    <w:rsid w:val="00184D9C"/>
    <w:rsid w:val="0018525E"/>
    <w:rsid w:val="00185CB1"/>
    <w:rsid w:val="0019243B"/>
    <w:rsid w:val="00192CB9"/>
    <w:rsid w:val="001935B2"/>
    <w:rsid w:val="00194EAD"/>
    <w:rsid w:val="001A2D0C"/>
    <w:rsid w:val="001B047A"/>
    <w:rsid w:val="001B3A15"/>
    <w:rsid w:val="001C3B0E"/>
    <w:rsid w:val="001E2A32"/>
    <w:rsid w:val="001E5D8F"/>
    <w:rsid w:val="001F2BD9"/>
    <w:rsid w:val="00203A60"/>
    <w:rsid w:val="00223F36"/>
    <w:rsid w:val="002249CF"/>
    <w:rsid w:val="00233054"/>
    <w:rsid w:val="00233A2C"/>
    <w:rsid w:val="00235291"/>
    <w:rsid w:val="0023653F"/>
    <w:rsid w:val="00237D1E"/>
    <w:rsid w:val="00237D7C"/>
    <w:rsid w:val="00253CA5"/>
    <w:rsid w:val="002616EC"/>
    <w:rsid w:val="00262ADD"/>
    <w:rsid w:val="00280C5F"/>
    <w:rsid w:val="00282E8C"/>
    <w:rsid w:val="00287BEB"/>
    <w:rsid w:val="002929B5"/>
    <w:rsid w:val="002945AB"/>
    <w:rsid w:val="00294A6C"/>
    <w:rsid w:val="00296782"/>
    <w:rsid w:val="002A34F4"/>
    <w:rsid w:val="002D0956"/>
    <w:rsid w:val="002F3B81"/>
    <w:rsid w:val="002F460C"/>
    <w:rsid w:val="002F479D"/>
    <w:rsid w:val="00303932"/>
    <w:rsid w:val="00310164"/>
    <w:rsid w:val="00321A26"/>
    <w:rsid w:val="00341232"/>
    <w:rsid w:val="00342850"/>
    <w:rsid w:val="00343FC5"/>
    <w:rsid w:val="0035136F"/>
    <w:rsid w:val="00352CD4"/>
    <w:rsid w:val="0035677B"/>
    <w:rsid w:val="00362075"/>
    <w:rsid w:val="00371078"/>
    <w:rsid w:val="00374CE4"/>
    <w:rsid w:val="00375ED1"/>
    <w:rsid w:val="00392EE9"/>
    <w:rsid w:val="003943FD"/>
    <w:rsid w:val="003A0E13"/>
    <w:rsid w:val="003B0E08"/>
    <w:rsid w:val="003C426D"/>
    <w:rsid w:val="003E0745"/>
    <w:rsid w:val="003E531E"/>
    <w:rsid w:val="003F19D1"/>
    <w:rsid w:val="003F1D12"/>
    <w:rsid w:val="003F5F79"/>
    <w:rsid w:val="003F6A13"/>
    <w:rsid w:val="004045A3"/>
    <w:rsid w:val="0040721C"/>
    <w:rsid w:val="00410A6E"/>
    <w:rsid w:val="00410F5F"/>
    <w:rsid w:val="00414D07"/>
    <w:rsid w:val="0041686C"/>
    <w:rsid w:val="004173F3"/>
    <w:rsid w:val="00420D6C"/>
    <w:rsid w:val="004226C0"/>
    <w:rsid w:val="00425A21"/>
    <w:rsid w:val="00433288"/>
    <w:rsid w:val="00446547"/>
    <w:rsid w:val="00473356"/>
    <w:rsid w:val="00477731"/>
    <w:rsid w:val="00477F21"/>
    <w:rsid w:val="00481DA9"/>
    <w:rsid w:val="004A0D4B"/>
    <w:rsid w:val="004A1FCE"/>
    <w:rsid w:val="004A3171"/>
    <w:rsid w:val="004A3801"/>
    <w:rsid w:val="004A5769"/>
    <w:rsid w:val="004B0BFE"/>
    <w:rsid w:val="004B5FDD"/>
    <w:rsid w:val="004C464B"/>
    <w:rsid w:val="004C4D71"/>
    <w:rsid w:val="004D1466"/>
    <w:rsid w:val="004D5AF0"/>
    <w:rsid w:val="004E7B0A"/>
    <w:rsid w:val="004F0A44"/>
    <w:rsid w:val="004F4714"/>
    <w:rsid w:val="004F61EE"/>
    <w:rsid w:val="004F65AE"/>
    <w:rsid w:val="004F72C5"/>
    <w:rsid w:val="005168E5"/>
    <w:rsid w:val="00522523"/>
    <w:rsid w:val="005318F7"/>
    <w:rsid w:val="00535D39"/>
    <w:rsid w:val="00540193"/>
    <w:rsid w:val="0054496D"/>
    <w:rsid w:val="005612DF"/>
    <w:rsid w:val="00573A11"/>
    <w:rsid w:val="00586C75"/>
    <w:rsid w:val="005B0140"/>
    <w:rsid w:val="005B5BE2"/>
    <w:rsid w:val="005E26FE"/>
    <w:rsid w:val="005E3627"/>
    <w:rsid w:val="005E7A51"/>
    <w:rsid w:val="005F12F1"/>
    <w:rsid w:val="005F7A54"/>
    <w:rsid w:val="00602EA6"/>
    <w:rsid w:val="006038FC"/>
    <w:rsid w:val="006147A9"/>
    <w:rsid w:val="006149B7"/>
    <w:rsid w:val="00622F73"/>
    <w:rsid w:val="00632618"/>
    <w:rsid w:val="00637B97"/>
    <w:rsid w:val="00652F2C"/>
    <w:rsid w:val="00665264"/>
    <w:rsid w:val="006837A7"/>
    <w:rsid w:val="00684B06"/>
    <w:rsid w:val="00694E50"/>
    <w:rsid w:val="006A169C"/>
    <w:rsid w:val="006A5742"/>
    <w:rsid w:val="006B04DA"/>
    <w:rsid w:val="006C4C4E"/>
    <w:rsid w:val="006E5204"/>
    <w:rsid w:val="00705389"/>
    <w:rsid w:val="00705B2B"/>
    <w:rsid w:val="00712807"/>
    <w:rsid w:val="00714DB2"/>
    <w:rsid w:val="00714EB7"/>
    <w:rsid w:val="0072120B"/>
    <w:rsid w:val="00730EF0"/>
    <w:rsid w:val="0073484B"/>
    <w:rsid w:val="007351CF"/>
    <w:rsid w:val="007506BC"/>
    <w:rsid w:val="0075198F"/>
    <w:rsid w:val="00762850"/>
    <w:rsid w:val="007632E0"/>
    <w:rsid w:val="00770EEB"/>
    <w:rsid w:val="00771F6D"/>
    <w:rsid w:val="00786BB5"/>
    <w:rsid w:val="007A2680"/>
    <w:rsid w:val="007A611A"/>
    <w:rsid w:val="007B3445"/>
    <w:rsid w:val="007B60C5"/>
    <w:rsid w:val="007C3400"/>
    <w:rsid w:val="007C386F"/>
    <w:rsid w:val="007C686B"/>
    <w:rsid w:val="007E0CC6"/>
    <w:rsid w:val="007E14A0"/>
    <w:rsid w:val="007E1719"/>
    <w:rsid w:val="007E7578"/>
    <w:rsid w:val="007F08B6"/>
    <w:rsid w:val="007F1C1A"/>
    <w:rsid w:val="007F3F86"/>
    <w:rsid w:val="007F619E"/>
    <w:rsid w:val="007F7DB9"/>
    <w:rsid w:val="00811D4C"/>
    <w:rsid w:val="008165FB"/>
    <w:rsid w:val="00820DFE"/>
    <w:rsid w:val="00826E6D"/>
    <w:rsid w:val="0082713B"/>
    <w:rsid w:val="0083688F"/>
    <w:rsid w:val="0085159B"/>
    <w:rsid w:val="0086427B"/>
    <w:rsid w:val="00867266"/>
    <w:rsid w:val="00871C8D"/>
    <w:rsid w:val="00876C53"/>
    <w:rsid w:val="008A3CAD"/>
    <w:rsid w:val="008A6DD8"/>
    <w:rsid w:val="008A74E4"/>
    <w:rsid w:val="008B229C"/>
    <w:rsid w:val="008B5FE3"/>
    <w:rsid w:val="008C2050"/>
    <w:rsid w:val="008D0924"/>
    <w:rsid w:val="008D389F"/>
    <w:rsid w:val="008E77F3"/>
    <w:rsid w:val="008F0CFF"/>
    <w:rsid w:val="008F42EC"/>
    <w:rsid w:val="00907FD0"/>
    <w:rsid w:val="0091213F"/>
    <w:rsid w:val="0091217F"/>
    <w:rsid w:val="00914122"/>
    <w:rsid w:val="0091705F"/>
    <w:rsid w:val="0092104D"/>
    <w:rsid w:val="0093100E"/>
    <w:rsid w:val="00940BD1"/>
    <w:rsid w:val="00941C95"/>
    <w:rsid w:val="009424E5"/>
    <w:rsid w:val="00942861"/>
    <w:rsid w:val="0094689D"/>
    <w:rsid w:val="009505C5"/>
    <w:rsid w:val="00951130"/>
    <w:rsid w:val="00956AA7"/>
    <w:rsid w:val="00967406"/>
    <w:rsid w:val="00974682"/>
    <w:rsid w:val="0097703E"/>
    <w:rsid w:val="00982389"/>
    <w:rsid w:val="0098474B"/>
    <w:rsid w:val="0098794A"/>
    <w:rsid w:val="00997068"/>
    <w:rsid w:val="0099746B"/>
    <w:rsid w:val="009B68D3"/>
    <w:rsid w:val="009B762C"/>
    <w:rsid w:val="009C00B1"/>
    <w:rsid w:val="009C4BA3"/>
    <w:rsid w:val="009D598C"/>
    <w:rsid w:val="009E3D4F"/>
    <w:rsid w:val="009F2E70"/>
    <w:rsid w:val="009F765D"/>
    <w:rsid w:val="00A02E6C"/>
    <w:rsid w:val="00A11D56"/>
    <w:rsid w:val="00A13E5D"/>
    <w:rsid w:val="00A14015"/>
    <w:rsid w:val="00A319FA"/>
    <w:rsid w:val="00A37F1E"/>
    <w:rsid w:val="00A441A5"/>
    <w:rsid w:val="00A45D51"/>
    <w:rsid w:val="00A46E8B"/>
    <w:rsid w:val="00A53C94"/>
    <w:rsid w:val="00A54736"/>
    <w:rsid w:val="00A57490"/>
    <w:rsid w:val="00A67B31"/>
    <w:rsid w:val="00A74166"/>
    <w:rsid w:val="00A80A13"/>
    <w:rsid w:val="00A9111E"/>
    <w:rsid w:val="00A94598"/>
    <w:rsid w:val="00A95738"/>
    <w:rsid w:val="00AA4DB1"/>
    <w:rsid w:val="00AB1301"/>
    <w:rsid w:val="00AB2B2F"/>
    <w:rsid w:val="00AD00CB"/>
    <w:rsid w:val="00AF46B8"/>
    <w:rsid w:val="00B025A7"/>
    <w:rsid w:val="00B03E85"/>
    <w:rsid w:val="00B06063"/>
    <w:rsid w:val="00B0701D"/>
    <w:rsid w:val="00B146C4"/>
    <w:rsid w:val="00B1503D"/>
    <w:rsid w:val="00B15467"/>
    <w:rsid w:val="00B211C0"/>
    <w:rsid w:val="00B21232"/>
    <w:rsid w:val="00B33C24"/>
    <w:rsid w:val="00B34D91"/>
    <w:rsid w:val="00B35F25"/>
    <w:rsid w:val="00B550BF"/>
    <w:rsid w:val="00B6148D"/>
    <w:rsid w:val="00B6470F"/>
    <w:rsid w:val="00B711C0"/>
    <w:rsid w:val="00B77D24"/>
    <w:rsid w:val="00B85E67"/>
    <w:rsid w:val="00B86C8F"/>
    <w:rsid w:val="00B90DEC"/>
    <w:rsid w:val="00B92025"/>
    <w:rsid w:val="00B95E2D"/>
    <w:rsid w:val="00BA0C0A"/>
    <w:rsid w:val="00BA71C4"/>
    <w:rsid w:val="00BB375B"/>
    <w:rsid w:val="00BB4F80"/>
    <w:rsid w:val="00BB723B"/>
    <w:rsid w:val="00BC33C5"/>
    <w:rsid w:val="00BC75D7"/>
    <w:rsid w:val="00BD2FFA"/>
    <w:rsid w:val="00BD501D"/>
    <w:rsid w:val="00BD67C3"/>
    <w:rsid w:val="00BF0D7C"/>
    <w:rsid w:val="00BF5657"/>
    <w:rsid w:val="00BF5CBB"/>
    <w:rsid w:val="00C00518"/>
    <w:rsid w:val="00C1381F"/>
    <w:rsid w:val="00C173C5"/>
    <w:rsid w:val="00C216C6"/>
    <w:rsid w:val="00C21C73"/>
    <w:rsid w:val="00C24573"/>
    <w:rsid w:val="00C24FE7"/>
    <w:rsid w:val="00C32A9F"/>
    <w:rsid w:val="00C3682F"/>
    <w:rsid w:val="00C40939"/>
    <w:rsid w:val="00C6742D"/>
    <w:rsid w:val="00C67B78"/>
    <w:rsid w:val="00C7021B"/>
    <w:rsid w:val="00C74712"/>
    <w:rsid w:val="00C76CC9"/>
    <w:rsid w:val="00C8648C"/>
    <w:rsid w:val="00C871DE"/>
    <w:rsid w:val="00C90BE5"/>
    <w:rsid w:val="00C92973"/>
    <w:rsid w:val="00C95F8A"/>
    <w:rsid w:val="00C9707C"/>
    <w:rsid w:val="00CA1BA8"/>
    <w:rsid w:val="00CB19D8"/>
    <w:rsid w:val="00CC07C6"/>
    <w:rsid w:val="00CC4CD3"/>
    <w:rsid w:val="00CD15E7"/>
    <w:rsid w:val="00CD493D"/>
    <w:rsid w:val="00CE10C4"/>
    <w:rsid w:val="00CE1392"/>
    <w:rsid w:val="00CE206B"/>
    <w:rsid w:val="00D02915"/>
    <w:rsid w:val="00D05A24"/>
    <w:rsid w:val="00D12A66"/>
    <w:rsid w:val="00D251C2"/>
    <w:rsid w:val="00D262EC"/>
    <w:rsid w:val="00D31F71"/>
    <w:rsid w:val="00D331D2"/>
    <w:rsid w:val="00D3686C"/>
    <w:rsid w:val="00D40314"/>
    <w:rsid w:val="00D465D0"/>
    <w:rsid w:val="00D530E5"/>
    <w:rsid w:val="00D57B82"/>
    <w:rsid w:val="00D57E1E"/>
    <w:rsid w:val="00D76A32"/>
    <w:rsid w:val="00D866EF"/>
    <w:rsid w:val="00D92271"/>
    <w:rsid w:val="00DB2784"/>
    <w:rsid w:val="00DB387B"/>
    <w:rsid w:val="00DB3BB4"/>
    <w:rsid w:val="00DC29B8"/>
    <w:rsid w:val="00DF31E4"/>
    <w:rsid w:val="00E00163"/>
    <w:rsid w:val="00E0047E"/>
    <w:rsid w:val="00E13267"/>
    <w:rsid w:val="00E2236A"/>
    <w:rsid w:val="00E26C26"/>
    <w:rsid w:val="00E272C6"/>
    <w:rsid w:val="00E27F19"/>
    <w:rsid w:val="00E32671"/>
    <w:rsid w:val="00E35A35"/>
    <w:rsid w:val="00E411F5"/>
    <w:rsid w:val="00E50FD4"/>
    <w:rsid w:val="00E51EE3"/>
    <w:rsid w:val="00E56492"/>
    <w:rsid w:val="00E5678C"/>
    <w:rsid w:val="00E57095"/>
    <w:rsid w:val="00E61DD3"/>
    <w:rsid w:val="00E653F4"/>
    <w:rsid w:val="00E76BDD"/>
    <w:rsid w:val="00E858DF"/>
    <w:rsid w:val="00E92AAF"/>
    <w:rsid w:val="00E93D58"/>
    <w:rsid w:val="00EA3695"/>
    <w:rsid w:val="00EB4123"/>
    <w:rsid w:val="00EC2067"/>
    <w:rsid w:val="00ED6AFD"/>
    <w:rsid w:val="00ED7F62"/>
    <w:rsid w:val="00EE7222"/>
    <w:rsid w:val="00EF3D25"/>
    <w:rsid w:val="00EF3DCA"/>
    <w:rsid w:val="00F004AD"/>
    <w:rsid w:val="00F02085"/>
    <w:rsid w:val="00F02FD3"/>
    <w:rsid w:val="00F114C3"/>
    <w:rsid w:val="00F1325B"/>
    <w:rsid w:val="00F41148"/>
    <w:rsid w:val="00F43B00"/>
    <w:rsid w:val="00F50768"/>
    <w:rsid w:val="00F5541C"/>
    <w:rsid w:val="00F56CD5"/>
    <w:rsid w:val="00F60400"/>
    <w:rsid w:val="00F652A4"/>
    <w:rsid w:val="00F71642"/>
    <w:rsid w:val="00F7217E"/>
    <w:rsid w:val="00F81B8B"/>
    <w:rsid w:val="00F823AE"/>
    <w:rsid w:val="00F83275"/>
    <w:rsid w:val="00F868F2"/>
    <w:rsid w:val="00F86EB5"/>
    <w:rsid w:val="00F871EE"/>
    <w:rsid w:val="00F950EB"/>
    <w:rsid w:val="00F958F6"/>
    <w:rsid w:val="00FA53D7"/>
    <w:rsid w:val="00FB1163"/>
    <w:rsid w:val="00FB675D"/>
    <w:rsid w:val="00FB7EFA"/>
    <w:rsid w:val="00FD6BA1"/>
    <w:rsid w:val="00FE185B"/>
    <w:rsid w:val="00FE2773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UnresolvedMention">
    <w:name w:val="Unresolved Mention"/>
    <w:basedOn w:val="DefaultParagraphFont"/>
    <w:uiPriority w:val="99"/>
    <w:semiHidden/>
    <w:unhideWhenUsed/>
    <w:rsid w:val="00185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4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8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3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5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2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1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.shivanandreddy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C2450-0F88-40BD-8B92-794829A29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5</Pages>
  <Words>2445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Shivanand Reddy</cp:lastModifiedBy>
  <cp:revision>22</cp:revision>
  <dcterms:created xsi:type="dcterms:W3CDTF">2025-01-03T18:48:00Z</dcterms:created>
  <dcterms:modified xsi:type="dcterms:W3CDTF">2025-04-08T14:09:00Z</dcterms:modified>
</cp:coreProperties>
</file>