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EC27A" w14:textId="267F1B99" w:rsidR="00AF50BB" w:rsidRPr="000A1531" w:rsidRDefault="00AF50BB" w:rsidP="002B0996">
      <w:pPr>
        <w:ind w:right="-79"/>
        <w:jc w:val="both"/>
        <w:rPr>
          <w:rFonts w:asciiTheme="minorHAnsi" w:eastAsia="Calibri" w:hAnsiTheme="minorHAnsi" w:cstheme="minorHAnsi"/>
          <w:b/>
          <w:bCs/>
          <w:szCs w:val="28"/>
        </w:rPr>
      </w:pPr>
      <w:r w:rsidRPr="000A1531">
        <w:rPr>
          <w:rFonts w:asciiTheme="minorHAnsi" w:eastAsia="Calibri" w:hAnsiTheme="minorHAnsi" w:cstheme="minorHAnsi"/>
          <w:b/>
          <w:bCs/>
          <w:szCs w:val="28"/>
        </w:rPr>
        <w:t>So</w:t>
      </w:r>
      <w:r w:rsidR="006B78CF" w:rsidRPr="000A1531">
        <w:rPr>
          <w:rFonts w:asciiTheme="minorHAnsi" w:eastAsia="Calibri" w:hAnsiTheme="minorHAnsi" w:cstheme="minorHAnsi"/>
          <w:b/>
          <w:bCs/>
          <w:szCs w:val="28"/>
        </w:rPr>
        <w:t>w</w:t>
      </w:r>
      <w:r w:rsidRPr="000A1531">
        <w:rPr>
          <w:rFonts w:asciiTheme="minorHAnsi" w:eastAsia="Calibri" w:hAnsiTheme="minorHAnsi" w:cstheme="minorHAnsi"/>
          <w:b/>
          <w:bCs/>
          <w:szCs w:val="28"/>
        </w:rPr>
        <w:t xml:space="preserve">mith </w:t>
      </w:r>
    </w:p>
    <w:p w14:paraId="7978DA8B" w14:textId="77777777" w:rsidR="000A1531" w:rsidRDefault="000A1531" w:rsidP="002B0996">
      <w:pPr>
        <w:ind w:right="-79"/>
        <w:jc w:val="both"/>
        <w:rPr>
          <w:rFonts w:asciiTheme="minorHAnsi" w:eastAsia="Calibri" w:hAnsiTheme="minorHAnsi" w:cstheme="minorBidi"/>
          <w:b/>
          <w:bCs/>
          <w:sz w:val="20"/>
          <w:szCs w:val="20"/>
        </w:rPr>
      </w:pPr>
      <w:r>
        <w:rPr>
          <w:rFonts w:asciiTheme="minorHAnsi" w:eastAsia="Calibri" w:hAnsiTheme="minorHAnsi" w:cstheme="minorBidi"/>
          <w:b/>
          <w:bCs/>
          <w:sz w:val="20"/>
          <w:szCs w:val="20"/>
        </w:rPr>
        <w:t xml:space="preserve">Lead </w:t>
      </w:r>
      <w:r w:rsidRPr="00A51758">
        <w:rPr>
          <w:rFonts w:asciiTheme="minorHAnsi" w:eastAsia="Calibri" w:hAnsiTheme="minorHAnsi" w:cstheme="minorBidi"/>
          <w:b/>
          <w:bCs/>
          <w:sz w:val="20"/>
          <w:szCs w:val="20"/>
        </w:rPr>
        <w:t>Full Stack Developer</w:t>
      </w:r>
    </w:p>
    <w:p w14:paraId="06AFEC53" w14:textId="63A24B2A" w:rsidR="00765A46" w:rsidRPr="000A1531" w:rsidRDefault="00434F4B" w:rsidP="002B0996">
      <w:pPr>
        <w:ind w:right="-79"/>
        <w:jc w:val="both"/>
        <w:rPr>
          <w:rFonts w:asciiTheme="minorHAnsi" w:eastAsia="Calibri" w:hAnsiTheme="minorHAnsi" w:cstheme="minorHAnsi"/>
          <w:b/>
        </w:rPr>
      </w:pPr>
      <w:hyperlink r:id="rId8" w:history="1">
        <w:r w:rsidR="00765A46" w:rsidRPr="000A1531">
          <w:rPr>
            <w:rStyle w:val="Hyperlink"/>
            <w:rFonts w:asciiTheme="minorHAnsi" w:eastAsia="Calibri" w:hAnsiTheme="minorHAnsi" w:cstheme="minorHAnsi"/>
            <w:b/>
          </w:rPr>
          <w:t>sowmithr.gaddam@gmail.com</w:t>
        </w:r>
      </w:hyperlink>
      <w:r w:rsidR="00765A46" w:rsidRPr="000A1531">
        <w:rPr>
          <w:rFonts w:asciiTheme="minorHAnsi" w:eastAsia="Calibri" w:hAnsiTheme="minorHAnsi" w:cstheme="minorHAnsi"/>
          <w:b/>
        </w:rPr>
        <w:t xml:space="preserve"> </w:t>
      </w:r>
      <w:r w:rsidR="000F221D">
        <w:rPr>
          <w:rFonts w:asciiTheme="minorHAnsi" w:eastAsia="Calibri" w:hAnsiTheme="minorHAnsi" w:cstheme="minorHAnsi"/>
          <w:b/>
        </w:rPr>
        <w:t xml:space="preserve">| </w:t>
      </w:r>
      <w:r w:rsidR="000F221D" w:rsidRPr="000F221D">
        <w:rPr>
          <w:rFonts w:asciiTheme="minorHAnsi" w:eastAsia="Calibri" w:hAnsiTheme="minorHAnsi" w:cstheme="minorHAnsi"/>
          <w:b/>
        </w:rPr>
        <w:t>+1</w:t>
      </w:r>
      <w:r w:rsidR="000F221D">
        <w:rPr>
          <w:rFonts w:asciiTheme="minorHAnsi" w:eastAsia="Calibri" w:hAnsiTheme="minorHAnsi" w:cstheme="minorHAnsi"/>
          <w:b/>
        </w:rPr>
        <w:t xml:space="preserve"> </w:t>
      </w:r>
      <w:r w:rsidR="000F221D" w:rsidRPr="000F221D">
        <w:rPr>
          <w:rFonts w:asciiTheme="minorHAnsi" w:eastAsia="Calibri" w:hAnsiTheme="minorHAnsi" w:cstheme="minorHAnsi"/>
          <w:b/>
        </w:rPr>
        <w:t>571</w:t>
      </w:r>
      <w:r w:rsidR="000F221D">
        <w:rPr>
          <w:rFonts w:asciiTheme="minorHAnsi" w:eastAsia="Calibri" w:hAnsiTheme="minorHAnsi" w:cstheme="minorHAnsi"/>
          <w:b/>
        </w:rPr>
        <w:t>-</w:t>
      </w:r>
      <w:r w:rsidR="000F221D" w:rsidRPr="000F221D">
        <w:rPr>
          <w:rFonts w:asciiTheme="minorHAnsi" w:eastAsia="Calibri" w:hAnsiTheme="minorHAnsi" w:cstheme="minorHAnsi"/>
          <w:b/>
        </w:rPr>
        <w:t>554</w:t>
      </w:r>
      <w:r w:rsidR="000F221D">
        <w:rPr>
          <w:rFonts w:asciiTheme="minorHAnsi" w:eastAsia="Calibri" w:hAnsiTheme="minorHAnsi" w:cstheme="minorHAnsi"/>
          <w:b/>
        </w:rPr>
        <w:t>-</w:t>
      </w:r>
      <w:r w:rsidR="000F221D" w:rsidRPr="000F221D">
        <w:rPr>
          <w:rFonts w:asciiTheme="minorHAnsi" w:eastAsia="Calibri" w:hAnsiTheme="minorHAnsi" w:cstheme="minorHAnsi"/>
          <w:b/>
        </w:rPr>
        <w:t>4459</w:t>
      </w:r>
    </w:p>
    <w:p w14:paraId="4FF85580" w14:textId="77777777" w:rsidR="003C6C27" w:rsidRPr="00A51758" w:rsidRDefault="00713BDC" w:rsidP="00E133F9">
      <w:pPr>
        <w:shd w:val="clear" w:color="auto" w:fill="BFBFBF"/>
        <w:ind w:left="20"/>
        <w:jc w:val="both"/>
        <w:rPr>
          <w:rFonts w:asciiTheme="minorHAnsi" w:eastAsia="Calibri" w:hAnsiTheme="minorHAnsi" w:cstheme="minorHAnsi"/>
          <w:b/>
          <w:color w:val="2F5496"/>
          <w:sz w:val="20"/>
          <w:szCs w:val="20"/>
        </w:rPr>
      </w:pPr>
      <w:bookmarkStart w:id="0" w:name="_heading=h.gjdgxs" w:colFirst="0" w:colLast="0"/>
      <w:bookmarkEnd w:id="0"/>
      <w:r w:rsidRPr="00A51758">
        <w:rPr>
          <w:rFonts w:asciiTheme="minorHAnsi" w:eastAsia="Calibri" w:hAnsiTheme="minorHAnsi" w:cstheme="minorHAnsi"/>
          <w:b/>
          <w:color w:val="222A35"/>
          <w:sz w:val="20"/>
          <w:szCs w:val="20"/>
        </w:rPr>
        <w:t>Professional Summary</w:t>
      </w:r>
      <w:r w:rsidRPr="00A51758">
        <w:rPr>
          <w:rFonts w:asciiTheme="minorHAnsi" w:eastAsia="Calibri" w:hAnsiTheme="minorHAnsi" w:cstheme="minorHAnsi"/>
          <w:b/>
          <w:color w:val="2F5496"/>
          <w:sz w:val="20"/>
          <w:szCs w:val="20"/>
        </w:rPr>
        <w:t xml:space="preserve"> </w:t>
      </w:r>
    </w:p>
    <w:p w14:paraId="04F4DFE7" w14:textId="43B293BB" w:rsidR="00BC5370" w:rsidRPr="00DB07FD" w:rsidRDefault="00DB07FD" w:rsidP="00DB07FD">
      <w:pPr>
        <w:pStyle w:val="NoSpacing"/>
        <w:rPr>
          <w:rFonts w:asciiTheme="minorHAnsi" w:hAnsiTheme="minorHAnsi" w:cstheme="minorHAnsi"/>
          <w:sz w:val="20"/>
        </w:rPr>
      </w:pPr>
      <w:r w:rsidRPr="00DB07FD">
        <w:rPr>
          <w:rFonts w:asciiTheme="minorHAnsi" w:hAnsiTheme="minorHAnsi" w:cstheme="minorHAnsi"/>
          <w:sz w:val="20"/>
        </w:rPr>
        <w:t>Lead Full Stack Java Developer with</w:t>
      </w:r>
      <w:r w:rsidR="00DD06AB">
        <w:rPr>
          <w:rFonts w:asciiTheme="minorHAnsi" w:hAnsiTheme="minorHAnsi" w:cstheme="minorHAnsi"/>
          <w:sz w:val="20"/>
        </w:rPr>
        <w:t xml:space="preserve"> 10</w:t>
      </w:r>
      <w:r w:rsidRPr="00DB07FD">
        <w:rPr>
          <w:rFonts w:asciiTheme="minorHAnsi" w:hAnsiTheme="minorHAnsi" w:cstheme="minorHAnsi"/>
          <w:sz w:val="20"/>
        </w:rPr>
        <w:t xml:space="preserve"> years of experience designing, developing, and deploying enterprise-grade applications across banking, financial services, healthcare, and government sectors. Expert in building scalable microservice architectures using Java 11/8, Spring Boot, Spring Cloud, and Hibernate, with strong exposure to front-end frameworks (Angular, React) and cloud environments (AWS, Docker, Kubernetes). Proven track record in end-to-end SDLC, Agile delivery, and DevOps automation (CI/CD pipelines), consistently delivering secure, high-performance, and resilient software systems that drive business efficiency and innovation.</w:t>
      </w:r>
    </w:p>
    <w:p w14:paraId="5A0366F1" w14:textId="77777777" w:rsidR="00DB07FD" w:rsidRPr="00DB07FD" w:rsidRDefault="00DB07FD" w:rsidP="00DB07FD">
      <w:pPr>
        <w:pStyle w:val="NoSpacing"/>
        <w:rPr>
          <w:rFonts w:asciiTheme="minorHAnsi" w:hAnsiTheme="minorHAnsi" w:cstheme="minorHAnsi"/>
          <w:sz w:val="20"/>
        </w:rPr>
      </w:pPr>
    </w:p>
    <w:p w14:paraId="3AD0259C" w14:textId="36105DA3"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Seasoned Lead Fu</w:t>
      </w:r>
      <w:r w:rsidR="00DD06AB">
        <w:rPr>
          <w:rFonts w:ascii="Calibri" w:eastAsia="Calibri" w:hAnsi="Calibri" w:cs="Calibri"/>
          <w:sz w:val="20"/>
        </w:rPr>
        <w:t>ll Stack Java Developer with 10</w:t>
      </w:r>
      <w:bookmarkStart w:id="1" w:name="_GoBack"/>
      <w:bookmarkEnd w:id="1"/>
      <w:r w:rsidRPr="00DB07FD">
        <w:rPr>
          <w:rFonts w:ascii="Calibri" w:eastAsia="Calibri" w:hAnsi="Calibri" w:cs="Calibri"/>
          <w:sz w:val="20"/>
        </w:rPr>
        <w:t xml:space="preserve"> years of experience across government, financial, healthcare, and banking domains, delivering secure, scalable, and high-performance enterprise applications using Java/J2EE technologies.</w:t>
      </w:r>
    </w:p>
    <w:p w14:paraId="490E7002" w14:textId="70B111D1"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Engineered end-to-end solutions leveraging Java 7/8/11, Spring Boot, Spring Cloud, Hibernate, REST APIs, and Microservices, ensuring system scalability, reliability, and maintainability.</w:t>
      </w:r>
    </w:p>
    <w:p w14:paraId="75D2DE85" w14:textId="060BEAF3"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Architected and implemented microservices using Spring Cloud (Hoxton, Greenwich, Ilford, Jubilee) with Netflix Eureka, Ribbon, and Zuul, enabling dynamic service discovery, load balancing, and API gateway management.</w:t>
      </w:r>
    </w:p>
    <w:p w14:paraId="2A6BD4E1" w14:textId="472AF0F4"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Developed responsive front-end interfaces using Angular 8–14, ReactJS, TypeScript, JavaScript, HTML5, CSS3, jQuery, and AJAX, enhancing usability and performance of web and mobile platforms.</w:t>
      </w:r>
    </w:p>
    <w:p w14:paraId="75C7B9BA" w14:textId="2E2DAF04"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Utilized modern Java features (lambdas, streams, functional interfaces, Optional, enhanced APIs, Epsilon GC) to build efficient, modular, and clean codebases aligned with functional programming principles.</w:t>
      </w:r>
    </w:p>
    <w:p w14:paraId="69AC06CE" w14:textId="77777777" w:rsidR="003F5F74" w:rsidRDefault="00DB07FD" w:rsidP="003F5F74">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Designed and deployed large-scale Java-based cloud applications on AWS using EC2, S3, Lambda, RDS, Elastic Beanstalk, and ElastiCache, ensuring high availability and cost-efficient infrastructure.</w:t>
      </w:r>
    </w:p>
    <w:p w14:paraId="66A2084B" w14:textId="77777777" w:rsidR="003F5F74" w:rsidRDefault="003F5F74" w:rsidP="003F5F74">
      <w:pPr>
        <w:pStyle w:val="NoSpacing"/>
        <w:numPr>
          <w:ilvl w:val="0"/>
          <w:numId w:val="14"/>
        </w:numPr>
        <w:ind w:left="284" w:hanging="284"/>
        <w:rPr>
          <w:rFonts w:ascii="Calibri" w:eastAsia="Calibri" w:hAnsi="Calibri" w:cs="Calibri"/>
          <w:sz w:val="20"/>
        </w:rPr>
      </w:pPr>
      <w:r w:rsidRPr="003F5F74">
        <w:rPr>
          <w:rFonts w:ascii="Calibri" w:eastAsia="Calibri" w:hAnsi="Calibri" w:cs="Calibri"/>
          <w:sz w:val="20"/>
        </w:rPr>
        <w:t>Proficient in cloud-native deployments on Azure and AWS using Docker, Kubernetes, Terraform, and OpenShift. Experienced in ForgeRock IAM integration, implementing OAuth2, SAML, and JWT-based authentication to deliver secure, scalable identity management solutions across microservices ecosystems.</w:t>
      </w:r>
    </w:p>
    <w:p w14:paraId="39582B66" w14:textId="71251E7A" w:rsidR="00DB07FD" w:rsidRPr="003F5F74" w:rsidRDefault="00DB07FD" w:rsidP="003F5F74">
      <w:pPr>
        <w:pStyle w:val="NoSpacing"/>
        <w:numPr>
          <w:ilvl w:val="0"/>
          <w:numId w:val="14"/>
        </w:numPr>
        <w:ind w:left="284" w:hanging="284"/>
        <w:rPr>
          <w:rFonts w:ascii="Calibri" w:eastAsia="Calibri" w:hAnsi="Calibri" w:cs="Calibri"/>
          <w:sz w:val="20"/>
        </w:rPr>
      </w:pPr>
      <w:r w:rsidRPr="003F5F74">
        <w:rPr>
          <w:rFonts w:ascii="Calibri" w:eastAsia="Calibri" w:hAnsi="Calibri" w:cs="Calibri"/>
          <w:sz w:val="20"/>
        </w:rPr>
        <w:t>Automated deployments and implemented Infrastructure as Code (IaC) with Terraform and CloudFormation, improving provisioning speed and consistency across environments.</w:t>
      </w:r>
    </w:p>
    <w:p w14:paraId="54104400" w14:textId="640CAF2F"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Built and optimized RESTful APIs and web services (JSON/XML) to support seamless communication between distributed systems and third-party integrations.</w:t>
      </w:r>
    </w:p>
    <w:p w14:paraId="1879E696" w14:textId="0BD395D0"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Implemented CI/CD pipelines using Jenkins, GitLab, and GitHub Actions, automating build, testing, and deployment processes to accelerate delivery cycles and reduce manual intervention.</w:t>
      </w:r>
    </w:p>
    <w:p w14:paraId="03724502" w14:textId="0E0FED67"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Containerized Java and Node.js applications using Docker and managed orchestration through Kubernetes and OpenShift, improving deployment scalability and fault isolation.</w:t>
      </w:r>
    </w:p>
    <w:p w14:paraId="674922A6" w14:textId="4513774B"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Integrated Apache Kafka for real-time event streaming and asynchronous communication, improving data consistency and throughput across distributed microservice ecosystems.</w:t>
      </w:r>
    </w:p>
    <w:p w14:paraId="0AAB6A48" w14:textId="6E8FF949"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Developed messaging solutions with RabbitMQ and JMS, enabling reliable message delivery in asynchronous and synchronous communication models.</w:t>
      </w:r>
    </w:p>
    <w:p w14:paraId="75A31E09" w14:textId="34D42FAD"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Applied Resilience4j circuit breaker and retry patterns to enhance fault tolerance, reduce cascading failures, and improve system uptime in microservice environments.</w:t>
      </w:r>
    </w:p>
    <w:p w14:paraId="39E3F7D0" w14:textId="7B826EB3"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Created Drools rules, queries, and templates to handle evolving business logic dynamically and reduce hardcoded decision flows</w:t>
      </w:r>
    </w:p>
    <w:p w14:paraId="0B4A36F3" w14:textId="462EEBCC"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Applied design patterns such as DAO, DTO, Singleton, Factory, and Service Locator, ensuring clean architecture, modularity, and maintainable codebases.</w:t>
      </w:r>
    </w:p>
    <w:p w14:paraId="38466337" w14:textId="62C8147D"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Optimized database performance and data access logic with MySQL, SQL Server, PL/SQL, MongoDB, and Redis, implementing stored procedures, triggers, and caching mechanisms for faster query execution.</w:t>
      </w:r>
    </w:p>
    <w:p w14:paraId="16D3DD61" w14:textId="63E6CE22"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Led development in Agile (Scrum/Kanban) and Waterfall environments, coordinating sprint planning, code reviews, and DevOps integration to meet business objectives efficiently.</w:t>
      </w:r>
    </w:p>
    <w:p w14:paraId="37909980" w14:textId="03318044"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Employed JUnit and Mockito for unit and integration testing, and SonarQube and Veracode for code quality, security analysis, and vulnerability scanning across all builds.</w:t>
      </w:r>
    </w:p>
    <w:p w14:paraId="3D02BFF4" w14:textId="3035D1F3"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Configured and maintained version control systems using Git (10+ years) with branching strategies, merge requests, and automated reviews for code stability.</w:t>
      </w:r>
    </w:p>
    <w:p w14:paraId="40D73AE8" w14:textId="11CF251A"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Leveraged Node.js for building lightweight Single Page Applications (SPAs) and service layers that complemented Java-based APIs, improving response time and modularity.</w:t>
      </w:r>
    </w:p>
    <w:p w14:paraId="23389492" w14:textId="6BD1F015"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Implemented performance testing and service validation using Postman, SoapUI, and JMeter, ensuring reliability and stability under load.</w:t>
      </w:r>
    </w:p>
    <w:p w14:paraId="759160FF" w14:textId="28D39932"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Optimized caching strategies with Redis and MongoDB, reducing data retrieval latency and improving throughput for high-traffic applications.</w:t>
      </w:r>
    </w:p>
    <w:p w14:paraId="577FE27E" w14:textId="2FA93EBE" w:rsidR="00DB07FD"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Collaborated with cross-functional teams across development, QA, and DevOps to deliver secure, high-performing, and maintainable enterprise applications.</w:t>
      </w:r>
    </w:p>
    <w:p w14:paraId="76D701B7" w14:textId="6020E113" w:rsidR="00A51758" w:rsidRPr="00DB07FD" w:rsidRDefault="00DB07FD" w:rsidP="00DB07FD">
      <w:pPr>
        <w:pStyle w:val="NoSpacing"/>
        <w:numPr>
          <w:ilvl w:val="0"/>
          <w:numId w:val="14"/>
        </w:numPr>
        <w:ind w:left="284" w:hanging="284"/>
        <w:rPr>
          <w:rFonts w:ascii="Calibri" w:eastAsia="Calibri" w:hAnsi="Calibri" w:cs="Calibri"/>
          <w:sz w:val="20"/>
        </w:rPr>
      </w:pPr>
      <w:r w:rsidRPr="00DB07FD">
        <w:rPr>
          <w:rFonts w:ascii="Calibri" w:eastAsia="Calibri" w:hAnsi="Calibri" w:cs="Calibri"/>
          <w:sz w:val="20"/>
        </w:rPr>
        <w:t>Advocated best practices in coding conventions, security standards, CI/CD automation, and documentation, driving technical excellence across multiple development teams.</w:t>
      </w:r>
    </w:p>
    <w:p w14:paraId="686785EB" w14:textId="77777777" w:rsidR="00DB07FD" w:rsidRPr="00A51758" w:rsidRDefault="00DB07FD" w:rsidP="00DB07FD">
      <w:pPr>
        <w:tabs>
          <w:tab w:val="left" w:pos="380"/>
        </w:tabs>
        <w:jc w:val="both"/>
        <w:rPr>
          <w:rFonts w:asciiTheme="minorHAnsi" w:eastAsia="Calibri" w:hAnsiTheme="minorHAnsi" w:cstheme="minorHAnsi"/>
          <w:sz w:val="20"/>
          <w:szCs w:val="20"/>
        </w:rPr>
      </w:pPr>
    </w:p>
    <w:p w14:paraId="268F1192" w14:textId="11A6D4B0" w:rsidR="003C6C27" w:rsidRPr="00A51758" w:rsidRDefault="00713BDC" w:rsidP="0027059E">
      <w:pPr>
        <w:shd w:val="clear" w:color="auto" w:fill="BFBFBF"/>
        <w:tabs>
          <w:tab w:val="left" w:pos="1800"/>
        </w:tabs>
        <w:ind w:left="20"/>
        <w:jc w:val="both"/>
        <w:rPr>
          <w:rFonts w:asciiTheme="minorHAnsi" w:eastAsia="Calibri" w:hAnsiTheme="minorHAnsi" w:cstheme="minorHAnsi"/>
          <w:color w:val="FF0000"/>
          <w:sz w:val="20"/>
          <w:szCs w:val="20"/>
        </w:rPr>
      </w:pPr>
      <w:r w:rsidRPr="00A51758">
        <w:rPr>
          <w:rFonts w:asciiTheme="minorHAnsi" w:eastAsia="Calibri" w:hAnsiTheme="minorHAnsi" w:cstheme="minorHAnsi"/>
          <w:b/>
          <w:color w:val="222A35"/>
          <w:sz w:val="20"/>
          <w:szCs w:val="20"/>
        </w:rPr>
        <w:lastRenderedPageBreak/>
        <w:t>Technical Skills</w:t>
      </w:r>
      <w:r w:rsidR="0027059E">
        <w:rPr>
          <w:rFonts w:asciiTheme="minorHAnsi" w:eastAsia="Calibri" w:hAnsiTheme="minorHAnsi" w:cstheme="minorHAnsi"/>
          <w:b/>
          <w:color w:val="2F5496"/>
          <w:sz w:val="20"/>
          <w:szCs w:val="20"/>
        </w:rPr>
        <w:t xml:space="preserve"> </w:t>
      </w:r>
    </w:p>
    <w:tbl>
      <w:tblPr>
        <w:tblStyle w:val="a"/>
        <w:tblW w:w="105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8393"/>
      </w:tblGrid>
      <w:tr w:rsidR="003C6C27" w:rsidRPr="00A51758" w14:paraId="39E86F18" w14:textId="77777777" w:rsidTr="00842C77">
        <w:trPr>
          <w:trHeight w:val="275"/>
        </w:trPr>
        <w:tc>
          <w:tcPr>
            <w:tcW w:w="2127" w:type="dxa"/>
          </w:tcPr>
          <w:p w14:paraId="59A1DE96" w14:textId="77777777" w:rsidR="003C6C27" w:rsidRPr="005D68C6" w:rsidRDefault="00713BDC" w:rsidP="005D68C6">
            <w:pPr>
              <w:pStyle w:val="NoSpacing"/>
              <w:rPr>
                <w:rFonts w:ascii="Calibri" w:eastAsia="Calibri" w:hAnsi="Calibri" w:cs="Calibri"/>
                <w:b/>
                <w:sz w:val="20"/>
              </w:rPr>
            </w:pPr>
            <w:bookmarkStart w:id="2" w:name="_heading=h.1fob9te" w:colFirst="0" w:colLast="0"/>
            <w:bookmarkEnd w:id="2"/>
            <w:r w:rsidRPr="005D68C6">
              <w:rPr>
                <w:rFonts w:ascii="Calibri" w:eastAsia="Calibri" w:hAnsi="Calibri" w:cs="Calibri"/>
                <w:b/>
                <w:sz w:val="20"/>
              </w:rPr>
              <w:t>Front End Technologies</w:t>
            </w:r>
          </w:p>
        </w:tc>
        <w:tc>
          <w:tcPr>
            <w:tcW w:w="8393" w:type="dxa"/>
          </w:tcPr>
          <w:p w14:paraId="31E50473" w14:textId="23675A33" w:rsidR="003C6C27" w:rsidRPr="005D68C6" w:rsidRDefault="00713BDC"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HTML5, JavaScript, Angular</w:t>
            </w:r>
            <w:r w:rsidR="00BD50BF" w:rsidRPr="005D68C6">
              <w:rPr>
                <w:rFonts w:asciiTheme="minorHAnsi" w:eastAsia="Calibri" w:hAnsiTheme="minorHAnsi" w:cstheme="minorHAnsi"/>
                <w:sz w:val="20"/>
                <w:szCs w:val="20"/>
              </w:rPr>
              <w:t xml:space="preserve"> 14 9 8</w:t>
            </w:r>
            <w:r w:rsidR="007A37A1" w:rsidRPr="005D68C6">
              <w:rPr>
                <w:rFonts w:asciiTheme="minorHAnsi" w:eastAsia="Calibri" w:hAnsiTheme="minorHAnsi" w:cstheme="minorHAnsi"/>
                <w:sz w:val="20"/>
                <w:szCs w:val="20"/>
              </w:rPr>
              <w:t>, TypeScript</w:t>
            </w:r>
            <w:r w:rsidRPr="005D68C6">
              <w:rPr>
                <w:rFonts w:asciiTheme="minorHAnsi" w:eastAsia="Calibri" w:hAnsiTheme="minorHAnsi" w:cstheme="minorHAnsi"/>
                <w:sz w:val="20"/>
                <w:szCs w:val="20"/>
              </w:rPr>
              <w:t>, jQuery</w:t>
            </w:r>
            <w:r w:rsidR="007A37A1" w:rsidRPr="005D68C6">
              <w:rPr>
                <w:rFonts w:asciiTheme="minorHAnsi" w:eastAsia="Calibri" w:hAnsiTheme="minorHAnsi" w:cstheme="minorHAnsi"/>
                <w:sz w:val="20"/>
                <w:szCs w:val="20"/>
              </w:rPr>
              <w:t>, Dojo</w:t>
            </w:r>
            <w:r w:rsidRPr="005D68C6">
              <w:rPr>
                <w:rFonts w:asciiTheme="minorHAnsi" w:eastAsia="Calibri" w:hAnsiTheme="minorHAnsi" w:cstheme="minorHAnsi"/>
                <w:sz w:val="20"/>
                <w:szCs w:val="20"/>
              </w:rPr>
              <w:t>, CSS</w:t>
            </w:r>
            <w:r w:rsidR="007A37A1" w:rsidRPr="005D68C6">
              <w:rPr>
                <w:rFonts w:asciiTheme="minorHAnsi" w:eastAsia="Calibri" w:hAnsiTheme="minorHAnsi" w:cstheme="minorHAnsi"/>
                <w:sz w:val="20"/>
                <w:szCs w:val="20"/>
              </w:rPr>
              <w:t>3</w:t>
            </w:r>
            <w:r w:rsidRPr="005D68C6">
              <w:rPr>
                <w:rFonts w:asciiTheme="minorHAnsi" w:eastAsia="Calibri" w:hAnsiTheme="minorHAnsi" w:cstheme="minorHAnsi"/>
                <w:sz w:val="20"/>
                <w:szCs w:val="20"/>
              </w:rPr>
              <w:t>, Bootstrap</w:t>
            </w:r>
            <w:r w:rsidR="007A37A1" w:rsidRPr="005D68C6">
              <w:rPr>
                <w:rFonts w:asciiTheme="minorHAnsi" w:eastAsia="Calibri" w:hAnsiTheme="minorHAnsi" w:cstheme="minorHAnsi"/>
                <w:sz w:val="20"/>
                <w:szCs w:val="20"/>
              </w:rPr>
              <w:t xml:space="preserve"> V</w:t>
            </w:r>
            <w:r w:rsidR="001845D4" w:rsidRPr="005D68C6">
              <w:rPr>
                <w:rFonts w:asciiTheme="minorHAnsi" w:eastAsia="Calibri" w:hAnsiTheme="minorHAnsi" w:cstheme="minorHAnsi"/>
                <w:sz w:val="20"/>
                <w:szCs w:val="20"/>
              </w:rPr>
              <w:t>3/</w:t>
            </w:r>
            <w:r w:rsidR="007A37A1" w:rsidRPr="005D68C6">
              <w:rPr>
                <w:rFonts w:asciiTheme="minorHAnsi" w:eastAsia="Calibri" w:hAnsiTheme="minorHAnsi" w:cstheme="minorHAnsi"/>
                <w:sz w:val="20"/>
                <w:szCs w:val="20"/>
              </w:rPr>
              <w:t>4</w:t>
            </w:r>
            <w:r w:rsidRPr="005D68C6">
              <w:rPr>
                <w:rFonts w:asciiTheme="minorHAnsi" w:eastAsia="Calibri" w:hAnsiTheme="minorHAnsi" w:cstheme="minorHAnsi"/>
                <w:sz w:val="20"/>
                <w:szCs w:val="20"/>
              </w:rPr>
              <w:t xml:space="preserve">, </w:t>
            </w:r>
            <w:r w:rsidR="007A37A1" w:rsidRPr="005D68C6">
              <w:rPr>
                <w:rFonts w:asciiTheme="minorHAnsi" w:eastAsia="Calibri" w:hAnsiTheme="minorHAnsi" w:cstheme="minorHAnsi"/>
                <w:sz w:val="20"/>
                <w:szCs w:val="20"/>
              </w:rPr>
              <w:t>Ajax</w:t>
            </w:r>
            <w:r w:rsidR="00214BE7" w:rsidRPr="005D68C6">
              <w:rPr>
                <w:rFonts w:asciiTheme="minorHAnsi" w:eastAsia="Calibri" w:hAnsiTheme="minorHAnsi" w:cstheme="minorHAnsi"/>
                <w:sz w:val="20"/>
                <w:szCs w:val="20"/>
              </w:rPr>
              <w:t xml:space="preserve">, </w:t>
            </w:r>
            <w:r w:rsidR="00716A20" w:rsidRPr="005D68C6">
              <w:rPr>
                <w:rFonts w:asciiTheme="minorHAnsi" w:eastAsia="Calibri" w:hAnsiTheme="minorHAnsi" w:cstheme="minorHAnsi"/>
                <w:sz w:val="20"/>
                <w:szCs w:val="20"/>
              </w:rPr>
              <w:t>React JS</w:t>
            </w:r>
          </w:p>
        </w:tc>
      </w:tr>
      <w:tr w:rsidR="003C6C27" w:rsidRPr="00A51758" w14:paraId="68EE73E8" w14:textId="77777777" w:rsidTr="00842C77">
        <w:trPr>
          <w:trHeight w:val="149"/>
        </w:trPr>
        <w:tc>
          <w:tcPr>
            <w:tcW w:w="2127" w:type="dxa"/>
          </w:tcPr>
          <w:p w14:paraId="24FAB1DB" w14:textId="77777777" w:rsidR="003C6C27" w:rsidRPr="005D68C6" w:rsidRDefault="00713BDC" w:rsidP="005D68C6">
            <w:pPr>
              <w:pStyle w:val="NoSpacing"/>
              <w:rPr>
                <w:rFonts w:ascii="Calibri" w:eastAsia="Calibri" w:hAnsi="Calibri" w:cs="Calibri"/>
                <w:b/>
                <w:sz w:val="20"/>
              </w:rPr>
            </w:pPr>
            <w:r w:rsidRPr="005D68C6">
              <w:rPr>
                <w:rFonts w:ascii="Calibri" w:eastAsia="Calibri" w:hAnsi="Calibri" w:cs="Calibri"/>
                <w:b/>
                <w:sz w:val="20"/>
              </w:rPr>
              <w:t>Back End Technologies</w:t>
            </w:r>
          </w:p>
        </w:tc>
        <w:tc>
          <w:tcPr>
            <w:tcW w:w="8393" w:type="dxa"/>
          </w:tcPr>
          <w:p w14:paraId="4085D2A2" w14:textId="7A61A114" w:rsidR="003C6C27" w:rsidRPr="005D68C6" w:rsidRDefault="00713BDC"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Java</w:t>
            </w:r>
            <w:r w:rsidR="007A37A1" w:rsidRPr="005D68C6">
              <w:rPr>
                <w:rFonts w:asciiTheme="minorHAnsi" w:eastAsia="Calibri" w:hAnsiTheme="minorHAnsi" w:cstheme="minorHAnsi"/>
                <w:sz w:val="20"/>
                <w:szCs w:val="20"/>
              </w:rPr>
              <w:t xml:space="preserve"> 6/7/8</w:t>
            </w:r>
            <w:r w:rsidR="004A50CD" w:rsidRPr="005D68C6">
              <w:rPr>
                <w:rFonts w:asciiTheme="minorHAnsi" w:eastAsia="Calibri" w:hAnsiTheme="minorHAnsi" w:cstheme="minorHAnsi"/>
                <w:sz w:val="20"/>
                <w:szCs w:val="20"/>
              </w:rPr>
              <w:t>/11</w:t>
            </w:r>
            <w:r w:rsidRPr="005D68C6">
              <w:rPr>
                <w:rFonts w:asciiTheme="minorHAnsi" w:eastAsia="Calibri" w:hAnsiTheme="minorHAnsi" w:cstheme="minorHAnsi"/>
                <w:sz w:val="20"/>
                <w:szCs w:val="20"/>
              </w:rPr>
              <w:t xml:space="preserve">, </w:t>
            </w:r>
            <w:r w:rsidR="007A37A1" w:rsidRPr="005D68C6">
              <w:rPr>
                <w:rFonts w:asciiTheme="minorHAnsi" w:hAnsiTheme="minorHAnsi" w:cstheme="minorHAnsi"/>
                <w:sz w:val="20"/>
                <w:szCs w:val="20"/>
              </w:rPr>
              <w:t>Spring</w:t>
            </w:r>
            <w:r w:rsidR="00214BE7" w:rsidRPr="005D68C6">
              <w:rPr>
                <w:rFonts w:asciiTheme="minorHAnsi" w:hAnsiTheme="minorHAnsi" w:cstheme="minorHAnsi"/>
                <w:sz w:val="20"/>
                <w:szCs w:val="20"/>
              </w:rPr>
              <w:t>b</w:t>
            </w:r>
            <w:r w:rsidR="007A37A1" w:rsidRPr="005D68C6">
              <w:rPr>
                <w:rFonts w:asciiTheme="minorHAnsi" w:hAnsiTheme="minorHAnsi" w:cstheme="minorHAnsi"/>
                <w:sz w:val="20"/>
                <w:szCs w:val="20"/>
              </w:rPr>
              <w:t>oot, NodeJS v.16</w:t>
            </w:r>
          </w:p>
        </w:tc>
      </w:tr>
      <w:tr w:rsidR="003C6C27" w:rsidRPr="00A51758" w14:paraId="77BD21FF" w14:textId="77777777" w:rsidTr="00842C77">
        <w:trPr>
          <w:trHeight w:val="275"/>
        </w:trPr>
        <w:tc>
          <w:tcPr>
            <w:tcW w:w="2127" w:type="dxa"/>
          </w:tcPr>
          <w:p w14:paraId="1EE16A11" w14:textId="77777777" w:rsidR="003C6C27" w:rsidRPr="005D68C6" w:rsidRDefault="00713BDC" w:rsidP="005D68C6">
            <w:pPr>
              <w:pStyle w:val="NoSpacing"/>
              <w:rPr>
                <w:rFonts w:ascii="Calibri" w:eastAsia="Calibri" w:hAnsi="Calibri" w:cs="Calibri"/>
                <w:b/>
                <w:sz w:val="20"/>
              </w:rPr>
            </w:pPr>
            <w:r w:rsidRPr="005D68C6">
              <w:rPr>
                <w:rFonts w:ascii="Calibri" w:eastAsia="Calibri" w:hAnsi="Calibri" w:cs="Calibri"/>
                <w:b/>
                <w:sz w:val="20"/>
              </w:rPr>
              <w:t>IT Security tools</w:t>
            </w:r>
          </w:p>
        </w:tc>
        <w:tc>
          <w:tcPr>
            <w:tcW w:w="8393" w:type="dxa"/>
          </w:tcPr>
          <w:p w14:paraId="48AEDF66" w14:textId="0FF44D4D" w:rsidR="003C6C27" w:rsidRPr="005D68C6" w:rsidRDefault="00607E9E" w:rsidP="00E133F9">
            <w:pPr>
              <w:pStyle w:val="Default"/>
              <w:jc w:val="both"/>
              <w:rPr>
                <w:rFonts w:asciiTheme="minorHAnsi" w:hAnsiTheme="minorHAnsi" w:cstheme="minorHAnsi"/>
                <w:sz w:val="20"/>
                <w:szCs w:val="20"/>
                <w:lang w:val="en-US"/>
              </w:rPr>
            </w:pPr>
            <w:r w:rsidRPr="005D68C6">
              <w:rPr>
                <w:rFonts w:asciiTheme="minorHAnsi" w:hAnsiTheme="minorHAnsi" w:cstheme="minorHAnsi"/>
                <w:bCs/>
                <w:sz w:val="20"/>
                <w:szCs w:val="20"/>
                <w:lang w:val="en-US"/>
              </w:rPr>
              <w:t>Chrome DevTools, Kibana</w:t>
            </w:r>
            <w:r w:rsidR="00214BE7" w:rsidRPr="005D68C6">
              <w:rPr>
                <w:rFonts w:asciiTheme="minorHAnsi" w:hAnsiTheme="minorHAnsi" w:cstheme="minorHAnsi"/>
                <w:bCs/>
                <w:sz w:val="20"/>
                <w:szCs w:val="20"/>
                <w:lang w:val="en-US"/>
              </w:rPr>
              <w:t>, Splunk</w:t>
            </w:r>
          </w:p>
        </w:tc>
      </w:tr>
      <w:tr w:rsidR="002A670F" w:rsidRPr="00A51758" w14:paraId="3EBE5645" w14:textId="77777777" w:rsidTr="00842C77">
        <w:trPr>
          <w:trHeight w:val="265"/>
        </w:trPr>
        <w:tc>
          <w:tcPr>
            <w:tcW w:w="2127" w:type="dxa"/>
          </w:tcPr>
          <w:p w14:paraId="2DCE1A97" w14:textId="4E9C55E1"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Cloud Technologies</w:t>
            </w:r>
          </w:p>
        </w:tc>
        <w:tc>
          <w:tcPr>
            <w:tcW w:w="8393" w:type="dxa"/>
          </w:tcPr>
          <w:p w14:paraId="56DEDC82" w14:textId="784F0604" w:rsidR="002A670F" w:rsidRPr="005D68C6" w:rsidRDefault="002A670F" w:rsidP="00E133F9">
            <w:pPr>
              <w:jc w:val="both"/>
              <w:rPr>
                <w:rFonts w:asciiTheme="minorHAnsi" w:eastAsia="Calibri" w:hAnsiTheme="minorHAnsi" w:cstheme="minorHAnsi"/>
                <w:sz w:val="20"/>
                <w:szCs w:val="20"/>
              </w:rPr>
            </w:pPr>
            <w:r w:rsidRPr="005D68C6">
              <w:rPr>
                <w:rFonts w:asciiTheme="minorHAnsi" w:hAnsiTheme="minorHAnsi" w:cstheme="minorHAnsi"/>
                <w:bCs/>
                <w:sz w:val="20"/>
                <w:szCs w:val="20"/>
              </w:rPr>
              <w:t xml:space="preserve">Spring Cloud (Dalston/Hoxton/Greenwich/Ilford/Jubilee), </w:t>
            </w:r>
            <w:r w:rsidR="00B42FE6" w:rsidRPr="005D68C6">
              <w:rPr>
                <w:rFonts w:asciiTheme="minorHAnsi" w:hAnsiTheme="minorHAnsi" w:cstheme="minorHAnsi"/>
                <w:bCs/>
                <w:sz w:val="20"/>
                <w:szCs w:val="20"/>
              </w:rPr>
              <w:t>OpenShift</w:t>
            </w:r>
            <w:r w:rsidR="00BD50BF" w:rsidRPr="005D68C6">
              <w:rPr>
                <w:rFonts w:asciiTheme="minorHAnsi" w:hAnsiTheme="minorHAnsi" w:cstheme="minorHAnsi"/>
                <w:bCs/>
                <w:sz w:val="20"/>
                <w:szCs w:val="20"/>
              </w:rPr>
              <w:t>, AWS</w:t>
            </w:r>
            <w:r w:rsidR="00347374" w:rsidRPr="005D68C6">
              <w:rPr>
                <w:rFonts w:asciiTheme="minorHAnsi" w:hAnsiTheme="minorHAnsi" w:cstheme="minorHAnsi"/>
                <w:bCs/>
                <w:sz w:val="20"/>
                <w:szCs w:val="20"/>
              </w:rPr>
              <w:t>, Azure</w:t>
            </w:r>
          </w:p>
        </w:tc>
      </w:tr>
      <w:tr w:rsidR="00B42FE6" w:rsidRPr="00A51758" w14:paraId="4EA3A3C9" w14:textId="77777777" w:rsidTr="00842C77">
        <w:trPr>
          <w:trHeight w:val="265"/>
        </w:trPr>
        <w:tc>
          <w:tcPr>
            <w:tcW w:w="2127" w:type="dxa"/>
          </w:tcPr>
          <w:p w14:paraId="26F18B27" w14:textId="2D8F93DA" w:rsidR="00B42FE6" w:rsidRPr="005D68C6" w:rsidRDefault="00B42FE6" w:rsidP="005D68C6">
            <w:pPr>
              <w:pStyle w:val="NoSpacing"/>
              <w:rPr>
                <w:rFonts w:ascii="Calibri" w:eastAsia="Calibri" w:hAnsi="Calibri" w:cs="Calibri"/>
                <w:b/>
                <w:sz w:val="20"/>
              </w:rPr>
            </w:pPr>
            <w:r w:rsidRPr="005D68C6">
              <w:rPr>
                <w:rFonts w:ascii="Calibri" w:eastAsia="Calibri" w:hAnsi="Calibri" w:cs="Calibri"/>
                <w:b/>
                <w:sz w:val="20"/>
              </w:rPr>
              <w:t>Messaging</w:t>
            </w:r>
          </w:p>
        </w:tc>
        <w:tc>
          <w:tcPr>
            <w:tcW w:w="8393" w:type="dxa"/>
          </w:tcPr>
          <w:p w14:paraId="1B741057" w14:textId="7827DA33" w:rsidR="00B42FE6" w:rsidRPr="005D68C6" w:rsidRDefault="00B42FE6" w:rsidP="00E133F9">
            <w:pPr>
              <w:jc w:val="both"/>
              <w:rPr>
                <w:rFonts w:asciiTheme="minorHAnsi" w:hAnsiTheme="minorHAnsi" w:cstheme="minorHAnsi"/>
                <w:sz w:val="20"/>
                <w:szCs w:val="20"/>
              </w:rPr>
            </w:pPr>
            <w:r w:rsidRPr="005D68C6">
              <w:rPr>
                <w:rFonts w:asciiTheme="minorHAnsi" w:hAnsiTheme="minorHAnsi" w:cstheme="minorHAnsi"/>
                <w:bCs/>
                <w:sz w:val="20"/>
                <w:szCs w:val="20"/>
              </w:rPr>
              <w:t>Apache Kafka, RabbitMQ</w:t>
            </w:r>
          </w:p>
        </w:tc>
      </w:tr>
      <w:tr w:rsidR="002A670F" w:rsidRPr="00A51758" w14:paraId="45197251" w14:textId="77777777" w:rsidTr="00842C77">
        <w:trPr>
          <w:trHeight w:val="275"/>
        </w:trPr>
        <w:tc>
          <w:tcPr>
            <w:tcW w:w="2127" w:type="dxa"/>
          </w:tcPr>
          <w:p w14:paraId="27007640" w14:textId="5405012E"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CI CD and Dev Ops</w:t>
            </w:r>
          </w:p>
        </w:tc>
        <w:tc>
          <w:tcPr>
            <w:tcW w:w="8393" w:type="dxa"/>
          </w:tcPr>
          <w:p w14:paraId="57C53F47" w14:textId="24FD38DE" w:rsidR="002A670F" w:rsidRPr="005D68C6" w:rsidRDefault="002A670F" w:rsidP="00E133F9">
            <w:pPr>
              <w:pStyle w:val="Default"/>
              <w:jc w:val="both"/>
              <w:rPr>
                <w:rFonts w:asciiTheme="minorHAnsi" w:hAnsiTheme="minorHAnsi" w:cstheme="minorHAnsi"/>
                <w:sz w:val="20"/>
                <w:szCs w:val="20"/>
                <w:lang w:val="en-US"/>
              </w:rPr>
            </w:pPr>
            <w:r w:rsidRPr="005D68C6">
              <w:rPr>
                <w:rFonts w:asciiTheme="minorHAnsi" w:hAnsiTheme="minorHAnsi" w:cstheme="minorHAnsi"/>
                <w:bCs/>
                <w:sz w:val="20"/>
                <w:szCs w:val="20"/>
                <w:lang w:val="en-US"/>
              </w:rPr>
              <w:t>Jenkins, Maven, RedHat OpenShift (4 years), Jenkins</w:t>
            </w:r>
            <w:r w:rsidR="00DC3450" w:rsidRPr="005D68C6">
              <w:rPr>
                <w:rFonts w:asciiTheme="minorHAnsi" w:hAnsiTheme="minorHAnsi" w:cstheme="minorHAnsi"/>
                <w:bCs/>
                <w:sz w:val="20"/>
                <w:szCs w:val="20"/>
                <w:lang w:val="en-US"/>
              </w:rPr>
              <w:t>, Docker, Kubernetes</w:t>
            </w:r>
          </w:p>
        </w:tc>
      </w:tr>
      <w:tr w:rsidR="002A670F" w:rsidRPr="00A51758" w14:paraId="4B0A9EB1" w14:textId="77777777" w:rsidTr="00842C77">
        <w:trPr>
          <w:trHeight w:val="275"/>
        </w:trPr>
        <w:tc>
          <w:tcPr>
            <w:tcW w:w="2127" w:type="dxa"/>
          </w:tcPr>
          <w:p w14:paraId="7C435A00" w14:textId="7B0678C8"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Databases</w:t>
            </w:r>
          </w:p>
        </w:tc>
        <w:tc>
          <w:tcPr>
            <w:tcW w:w="8393" w:type="dxa"/>
          </w:tcPr>
          <w:p w14:paraId="3EE0A444" w14:textId="3E4F3BD0" w:rsidR="002A670F" w:rsidRPr="005D68C6" w:rsidRDefault="002A670F" w:rsidP="00E133F9">
            <w:pPr>
              <w:pStyle w:val="Default"/>
              <w:jc w:val="both"/>
              <w:rPr>
                <w:rFonts w:asciiTheme="minorHAnsi" w:hAnsiTheme="minorHAnsi" w:cstheme="minorHAnsi"/>
                <w:sz w:val="20"/>
                <w:szCs w:val="20"/>
                <w:lang w:val="en-US"/>
              </w:rPr>
            </w:pPr>
            <w:r w:rsidRPr="005D68C6">
              <w:rPr>
                <w:rFonts w:asciiTheme="minorHAnsi" w:eastAsia="Calibri" w:hAnsiTheme="minorHAnsi" w:cstheme="minorHAnsi"/>
                <w:sz w:val="20"/>
                <w:szCs w:val="20"/>
                <w:lang w:val="en-US"/>
              </w:rPr>
              <w:t>SQL Server, MySQL, Postgres, MongoDB, Redis</w:t>
            </w:r>
          </w:p>
        </w:tc>
      </w:tr>
      <w:tr w:rsidR="002A670F" w:rsidRPr="00A51758" w14:paraId="50688CCB" w14:textId="77777777" w:rsidTr="00842C77">
        <w:trPr>
          <w:trHeight w:val="275"/>
        </w:trPr>
        <w:tc>
          <w:tcPr>
            <w:tcW w:w="2127" w:type="dxa"/>
          </w:tcPr>
          <w:p w14:paraId="7176CBE8" w14:textId="6FE7A441"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Information</w:t>
            </w:r>
          </w:p>
        </w:tc>
        <w:tc>
          <w:tcPr>
            <w:tcW w:w="8393" w:type="dxa"/>
          </w:tcPr>
          <w:p w14:paraId="75797ACA" w14:textId="0EBB844A" w:rsidR="002A670F" w:rsidRPr="005D68C6" w:rsidRDefault="002A670F"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 xml:space="preserve">JSON, XML, XSD, Jasper </w:t>
            </w:r>
          </w:p>
        </w:tc>
      </w:tr>
      <w:tr w:rsidR="002A670F" w:rsidRPr="00A51758" w14:paraId="2AA0AE39" w14:textId="77777777" w:rsidTr="00842C77">
        <w:trPr>
          <w:trHeight w:val="275"/>
        </w:trPr>
        <w:tc>
          <w:tcPr>
            <w:tcW w:w="2127" w:type="dxa"/>
          </w:tcPr>
          <w:p w14:paraId="55EE39DC" w14:textId="76DA1311"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Application Servers</w:t>
            </w:r>
          </w:p>
        </w:tc>
        <w:tc>
          <w:tcPr>
            <w:tcW w:w="8393" w:type="dxa"/>
          </w:tcPr>
          <w:p w14:paraId="2F2E9F44" w14:textId="3C53475D" w:rsidR="002A670F" w:rsidRPr="005D68C6" w:rsidRDefault="002A670F"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 xml:space="preserve">Tomcat, </w:t>
            </w:r>
            <w:r w:rsidRPr="005D68C6">
              <w:rPr>
                <w:rFonts w:asciiTheme="minorHAnsi" w:hAnsiTheme="minorHAnsi" w:cstheme="minorHAnsi"/>
                <w:bCs/>
                <w:sz w:val="20"/>
                <w:szCs w:val="20"/>
              </w:rPr>
              <w:t>Apache, Nginx</w:t>
            </w:r>
          </w:p>
        </w:tc>
      </w:tr>
      <w:tr w:rsidR="002A670F" w:rsidRPr="00A51758" w14:paraId="56DBE2A2" w14:textId="77777777" w:rsidTr="00842C77">
        <w:trPr>
          <w:trHeight w:val="275"/>
        </w:trPr>
        <w:tc>
          <w:tcPr>
            <w:tcW w:w="2127" w:type="dxa"/>
          </w:tcPr>
          <w:p w14:paraId="71489539" w14:textId="3E1C3FF7"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Other</w:t>
            </w:r>
          </w:p>
        </w:tc>
        <w:tc>
          <w:tcPr>
            <w:tcW w:w="8393" w:type="dxa"/>
          </w:tcPr>
          <w:p w14:paraId="0891A7B8" w14:textId="38DBE001" w:rsidR="002A670F" w:rsidRPr="005D68C6" w:rsidRDefault="78ADA522" w:rsidP="78ADA522">
            <w:pPr>
              <w:jc w:val="both"/>
              <w:rPr>
                <w:rFonts w:asciiTheme="minorHAnsi" w:eastAsia="Calibri" w:hAnsiTheme="minorHAnsi" w:cstheme="minorBidi"/>
                <w:bCs/>
                <w:sz w:val="20"/>
                <w:szCs w:val="20"/>
              </w:rPr>
            </w:pPr>
            <w:r w:rsidRPr="005D68C6">
              <w:rPr>
                <w:rFonts w:asciiTheme="minorHAnsi" w:eastAsia="Calibri" w:hAnsiTheme="minorHAnsi" w:cstheme="minorBidi"/>
                <w:bCs/>
                <w:sz w:val="20"/>
                <w:szCs w:val="20"/>
              </w:rPr>
              <w:t>Sublime Text, Notepad ++, Visual Studio Code, STS, Postman, JMeter, SoapUI, IntelliJ IDEA, Confluence</w:t>
            </w:r>
          </w:p>
        </w:tc>
      </w:tr>
      <w:tr w:rsidR="002A670F" w:rsidRPr="00A51758" w14:paraId="15299A76" w14:textId="77777777" w:rsidTr="00842C77">
        <w:trPr>
          <w:trHeight w:val="253"/>
        </w:trPr>
        <w:tc>
          <w:tcPr>
            <w:tcW w:w="2127" w:type="dxa"/>
          </w:tcPr>
          <w:p w14:paraId="4C9241CF" w14:textId="62DD61F9"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Versioning</w:t>
            </w:r>
          </w:p>
        </w:tc>
        <w:tc>
          <w:tcPr>
            <w:tcW w:w="8393" w:type="dxa"/>
          </w:tcPr>
          <w:p w14:paraId="21F37DB0" w14:textId="608822EC" w:rsidR="002A670F" w:rsidRPr="005D68C6" w:rsidRDefault="002A670F"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Git, GitHub, GitLab, Bitbucket</w:t>
            </w:r>
          </w:p>
        </w:tc>
      </w:tr>
      <w:tr w:rsidR="002A670F" w:rsidRPr="00A51758" w14:paraId="57171B21" w14:textId="77777777" w:rsidTr="00842C77">
        <w:trPr>
          <w:trHeight w:val="275"/>
        </w:trPr>
        <w:tc>
          <w:tcPr>
            <w:tcW w:w="2127" w:type="dxa"/>
          </w:tcPr>
          <w:p w14:paraId="78176C51" w14:textId="5145BE1D"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Documentation</w:t>
            </w:r>
          </w:p>
        </w:tc>
        <w:tc>
          <w:tcPr>
            <w:tcW w:w="8393" w:type="dxa"/>
          </w:tcPr>
          <w:p w14:paraId="35A35C42" w14:textId="0BA0BA21" w:rsidR="002A670F" w:rsidRPr="005D68C6" w:rsidRDefault="002A670F"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UML</w:t>
            </w:r>
          </w:p>
        </w:tc>
      </w:tr>
      <w:tr w:rsidR="002A670F" w:rsidRPr="00A51758" w14:paraId="5F21ECF0" w14:textId="77777777" w:rsidTr="00842C77">
        <w:trPr>
          <w:trHeight w:val="265"/>
        </w:trPr>
        <w:tc>
          <w:tcPr>
            <w:tcW w:w="2127" w:type="dxa"/>
          </w:tcPr>
          <w:p w14:paraId="2C78A1F2" w14:textId="2116500F"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Methodology</w:t>
            </w:r>
          </w:p>
        </w:tc>
        <w:tc>
          <w:tcPr>
            <w:tcW w:w="8393" w:type="dxa"/>
          </w:tcPr>
          <w:p w14:paraId="2AE99C67" w14:textId="498D57D0" w:rsidR="002A670F" w:rsidRPr="005D68C6" w:rsidRDefault="78ADA522" w:rsidP="78ADA522">
            <w:pPr>
              <w:jc w:val="both"/>
              <w:rPr>
                <w:rFonts w:asciiTheme="minorHAnsi" w:eastAsia="Calibri" w:hAnsiTheme="minorHAnsi" w:cstheme="minorBidi"/>
                <w:bCs/>
                <w:sz w:val="20"/>
                <w:szCs w:val="20"/>
              </w:rPr>
            </w:pPr>
            <w:r w:rsidRPr="005D68C6">
              <w:rPr>
                <w:rFonts w:asciiTheme="minorHAnsi" w:eastAsia="Calibri" w:hAnsiTheme="minorHAnsi" w:cstheme="minorBidi"/>
                <w:bCs/>
                <w:sz w:val="20"/>
                <w:szCs w:val="20"/>
              </w:rPr>
              <w:t>Waterfall, Agile, SCRUM, Kanban</w:t>
            </w:r>
          </w:p>
        </w:tc>
      </w:tr>
      <w:tr w:rsidR="002A670F" w:rsidRPr="00A51758" w14:paraId="08C1CF63" w14:textId="77777777" w:rsidTr="00842C77">
        <w:trPr>
          <w:trHeight w:val="275"/>
        </w:trPr>
        <w:tc>
          <w:tcPr>
            <w:tcW w:w="2127" w:type="dxa"/>
          </w:tcPr>
          <w:p w14:paraId="338BA501" w14:textId="730F8300" w:rsidR="002A670F" w:rsidRPr="005D68C6" w:rsidRDefault="002A670F" w:rsidP="005D68C6">
            <w:pPr>
              <w:pStyle w:val="NoSpacing"/>
              <w:rPr>
                <w:rFonts w:ascii="Calibri" w:eastAsia="Calibri" w:hAnsi="Calibri" w:cs="Calibri"/>
                <w:b/>
                <w:sz w:val="20"/>
              </w:rPr>
            </w:pPr>
            <w:r w:rsidRPr="005D68C6">
              <w:rPr>
                <w:rFonts w:ascii="Calibri" w:eastAsia="Calibri" w:hAnsi="Calibri" w:cs="Calibri"/>
                <w:b/>
                <w:sz w:val="20"/>
              </w:rPr>
              <w:t>O.S.</w:t>
            </w:r>
          </w:p>
        </w:tc>
        <w:tc>
          <w:tcPr>
            <w:tcW w:w="8393" w:type="dxa"/>
          </w:tcPr>
          <w:p w14:paraId="0F45EDD5" w14:textId="63034B09" w:rsidR="002A670F" w:rsidRPr="005D68C6" w:rsidRDefault="002A670F" w:rsidP="00E133F9">
            <w:pPr>
              <w:jc w:val="both"/>
              <w:rPr>
                <w:rFonts w:asciiTheme="minorHAnsi" w:eastAsia="Calibri" w:hAnsiTheme="minorHAnsi" w:cstheme="minorHAnsi"/>
                <w:sz w:val="20"/>
                <w:szCs w:val="20"/>
              </w:rPr>
            </w:pPr>
            <w:r w:rsidRPr="005D68C6">
              <w:rPr>
                <w:rFonts w:asciiTheme="minorHAnsi" w:eastAsia="Calibri" w:hAnsiTheme="minorHAnsi" w:cstheme="minorHAnsi"/>
                <w:sz w:val="20"/>
                <w:szCs w:val="20"/>
              </w:rPr>
              <w:t>Unix, Windows 10, Windows Server 2012, Ubuntu, macOS</w:t>
            </w:r>
          </w:p>
        </w:tc>
      </w:tr>
    </w:tbl>
    <w:p w14:paraId="499CAF81" w14:textId="77777777" w:rsidR="003C6C27" w:rsidRPr="00A51758" w:rsidRDefault="003C6C27" w:rsidP="00E133F9">
      <w:pPr>
        <w:jc w:val="both"/>
        <w:rPr>
          <w:rFonts w:asciiTheme="minorHAnsi" w:eastAsia="Calibri" w:hAnsiTheme="minorHAnsi" w:cstheme="minorHAnsi"/>
          <w:color w:val="FF0000"/>
          <w:sz w:val="20"/>
          <w:szCs w:val="20"/>
        </w:rPr>
      </w:pPr>
    </w:p>
    <w:p w14:paraId="1B05CF1E" w14:textId="77777777" w:rsidR="003C6C27" w:rsidRPr="00A51758" w:rsidRDefault="00713BDC" w:rsidP="00E133F9">
      <w:pPr>
        <w:shd w:val="clear" w:color="auto" w:fill="BFBFBF"/>
        <w:ind w:left="20"/>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 xml:space="preserve">Education   </w:t>
      </w:r>
    </w:p>
    <w:p w14:paraId="48E770EA" w14:textId="77777777" w:rsidR="00F6052A" w:rsidRPr="00A51758" w:rsidRDefault="00F6052A" w:rsidP="00E133F9">
      <w:pPr>
        <w:jc w:val="both"/>
        <w:rPr>
          <w:rFonts w:asciiTheme="minorHAnsi" w:eastAsia="Calibri" w:hAnsiTheme="minorHAnsi" w:cstheme="minorHAnsi"/>
          <w:b/>
          <w:color w:val="FF0000"/>
          <w:sz w:val="20"/>
          <w:szCs w:val="20"/>
        </w:rPr>
      </w:pPr>
    </w:p>
    <w:p w14:paraId="5A64E064" w14:textId="77777777" w:rsidR="00966309" w:rsidRPr="00966309" w:rsidRDefault="00966309" w:rsidP="00966309">
      <w:pPr>
        <w:pStyle w:val="ListParagraph"/>
        <w:numPr>
          <w:ilvl w:val="0"/>
          <w:numId w:val="20"/>
        </w:numPr>
        <w:ind w:left="142" w:hanging="142"/>
        <w:jc w:val="both"/>
        <w:rPr>
          <w:rFonts w:asciiTheme="minorHAnsi" w:eastAsia="Calibri" w:hAnsiTheme="minorHAnsi" w:cstheme="minorHAnsi"/>
          <w:sz w:val="20"/>
          <w:szCs w:val="20"/>
        </w:rPr>
      </w:pPr>
      <w:r w:rsidRPr="00966309">
        <w:rPr>
          <w:rFonts w:asciiTheme="minorHAnsi" w:eastAsia="Calibri" w:hAnsiTheme="minorHAnsi" w:cstheme="minorHAnsi"/>
          <w:b/>
          <w:sz w:val="20"/>
          <w:szCs w:val="20"/>
        </w:rPr>
        <w:t>Master:</w:t>
      </w:r>
      <w:r w:rsidRPr="00966309">
        <w:rPr>
          <w:rFonts w:asciiTheme="minorHAnsi" w:eastAsia="Calibri" w:hAnsiTheme="minorHAnsi" w:cstheme="minorHAnsi"/>
          <w:sz w:val="20"/>
          <w:szCs w:val="20"/>
        </w:rPr>
        <w:t xml:space="preserve"> Texas A&amp;M university - Kingsville (STEM Mechanical Engineering) Aug 2014 to Dec 2015</w:t>
      </w:r>
    </w:p>
    <w:p w14:paraId="13ED75C7" w14:textId="6B014B38" w:rsidR="003C6C27" w:rsidRPr="00966309" w:rsidRDefault="00966309" w:rsidP="00966309">
      <w:pPr>
        <w:pStyle w:val="ListParagraph"/>
        <w:numPr>
          <w:ilvl w:val="0"/>
          <w:numId w:val="20"/>
        </w:numPr>
        <w:ind w:left="142" w:hanging="142"/>
        <w:jc w:val="both"/>
        <w:rPr>
          <w:rFonts w:asciiTheme="minorHAnsi" w:eastAsia="Calibri" w:hAnsiTheme="minorHAnsi" w:cstheme="minorHAnsi"/>
          <w:sz w:val="20"/>
          <w:szCs w:val="20"/>
        </w:rPr>
      </w:pPr>
      <w:r w:rsidRPr="00966309">
        <w:rPr>
          <w:rFonts w:asciiTheme="minorHAnsi" w:eastAsia="Calibri" w:hAnsiTheme="minorHAnsi" w:cstheme="minorHAnsi"/>
          <w:b/>
          <w:sz w:val="20"/>
          <w:szCs w:val="20"/>
        </w:rPr>
        <w:t>Bachelor:</w:t>
      </w:r>
      <w:r w:rsidRPr="00966309">
        <w:rPr>
          <w:rFonts w:asciiTheme="minorHAnsi" w:eastAsia="Calibri" w:hAnsiTheme="minorHAnsi" w:cstheme="minorHAnsi"/>
          <w:sz w:val="20"/>
          <w:szCs w:val="20"/>
        </w:rPr>
        <w:t xml:space="preserve"> CVR College of Engineering, Hyderabad (Mechanical Engineering) Aug 2010 to May 2014</w:t>
      </w:r>
    </w:p>
    <w:p w14:paraId="4E0FBED0" w14:textId="77777777" w:rsidR="003C6C27" w:rsidRPr="00A51758" w:rsidRDefault="003C6C27" w:rsidP="00E133F9">
      <w:pPr>
        <w:jc w:val="both"/>
        <w:rPr>
          <w:rFonts w:asciiTheme="minorHAnsi" w:eastAsia="Calibri" w:hAnsiTheme="minorHAnsi" w:cstheme="minorHAnsi"/>
          <w:sz w:val="20"/>
          <w:szCs w:val="20"/>
        </w:rPr>
      </w:pPr>
    </w:p>
    <w:p w14:paraId="4D181A50" w14:textId="77777777" w:rsidR="003C6C27" w:rsidRPr="00A51758" w:rsidRDefault="00713BDC" w:rsidP="00E133F9">
      <w:pPr>
        <w:shd w:val="clear" w:color="auto" w:fill="BFBFBF"/>
        <w:tabs>
          <w:tab w:val="left" w:pos="720"/>
          <w:tab w:val="left" w:pos="1440"/>
          <w:tab w:val="left" w:pos="2160"/>
          <w:tab w:val="left" w:pos="2880"/>
          <w:tab w:val="left" w:pos="3751"/>
        </w:tabs>
        <w:ind w:left="20"/>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Work Experience</w:t>
      </w:r>
      <w:r w:rsidRPr="00A51758">
        <w:rPr>
          <w:rFonts w:asciiTheme="minorHAnsi" w:eastAsia="Calibri" w:hAnsiTheme="minorHAnsi" w:cstheme="minorHAnsi"/>
          <w:b/>
          <w:sz w:val="20"/>
          <w:szCs w:val="20"/>
        </w:rPr>
        <w:tab/>
      </w:r>
      <w:r w:rsidRPr="00A51758">
        <w:rPr>
          <w:rFonts w:asciiTheme="minorHAnsi" w:eastAsia="Calibri" w:hAnsiTheme="minorHAnsi" w:cstheme="minorHAnsi"/>
          <w:b/>
          <w:sz w:val="20"/>
          <w:szCs w:val="20"/>
        </w:rPr>
        <w:tab/>
      </w:r>
      <w:r w:rsidRPr="00A51758">
        <w:rPr>
          <w:rFonts w:asciiTheme="minorHAnsi" w:eastAsia="Calibri" w:hAnsiTheme="minorHAnsi" w:cstheme="minorHAnsi"/>
          <w:b/>
          <w:sz w:val="20"/>
          <w:szCs w:val="20"/>
        </w:rPr>
        <w:tab/>
      </w:r>
      <w:r w:rsidRPr="00A51758">
        <w:rPr>
          <w:rFonts w:asciiTheme="minorHAnsi" w:eastAsia="Calibri" w:hAnsiTheme="minorHAnsi" w:cstheme="minorHAnsi"/>
          <w:b/>
          <w:sz w:val="20"/>
          <w:szCs w:val="20"/>
        </w:rPr>
        <w:tab/>
      </w:r>
    </w:p>
    <w:p w14:paraId="30B6465B" w14:textId="77777777" w:rsidR="003C6C27" w:rsidRPr="00A51758" w:rsidRDefault="003C6C27" w:rsidP="00E133F9">
      <w:pPr>
        <w:jc w:val="both"/>
        <w:rPr>
          <w:rFonts w:asciiTheme="minorHAnsi" w:eastAsia="Calibri" w:hAnsiTheme="minorHAnsi" w:cstheme="minorHAnsi"/>
          <w:b/>
          <w:sz w:val="20"/>
          <w:szCs w:val="20"/>
        </w:rPr>
      </w:pPr>
    </w:p>
    <w:p w14:paraId="763CE4F8" w14:textId="4165AAA7" w:rsidR="00214BE7" w:rsidRPr="00A51758" w:rsidRDefault="6348EB9A" w:rsidP="78ADA522">
      <w:pPr>
        <w:jc w:val="both"/>
        <w:rPr>
          <w:rFonts w:asciiTheme="minorHAnsi" w:eastAsia="Calibri" w:hAnsiTheme="minorHAnsi" w:cstheme="minorBidi"/>
          <w:b/>
          <w:bCs/>
          <w:sz w:val="20"/>
          <w:szCs w:val="20"/>
        </w:rPr>
      </w:pPr>
      <w:r w:rsidRPr="00A51758">
        <w:rPr>
          <w:rFonts w:asciiTheme="minorHAnsi" w:eastAsia="Calibri" w:hAnsiTheme="minorHAnsi" w:cstheme="minorBidi"/>
          <w:b/>
          <w:bCs/>
          <w:sz w:val="20"/>
          <w:szCs w:val="20"/>
        </w:rPr>
        <w:t>Client:</w:t>
      </w:r>
      <w:r w:rsidR="00692CD6">
        <w:rPr>
          <w:rFonts w:asciiTheme="minorHAnsi" w:eastAsia="Calibri" w:hAnsiTheme="minorHAnsi" w:cstheme="minorBidi"/>
          <w:b/>
          <w:bCs/>
          <w:sz w:val="20"/>
          <w:szCs w:val="20"/>
        </w:rPr>
        <w:t xml:space="preserve"> </w:t>
      </w:r>
      <w:r w:rsidR="00C27281">
        <w:rPr>
          <w:rFonts w:asciiTheme="minorHAnsi" w:eastAsia="Calibri" w:hAnsiTheme="minorHAnsi" w:cstheme="minorBidi"/>
          <w:b/>
          <w:bCs/>
          <w:sz w:val="20"/>
          <w:szCs w:val="20"/>
        </w:rPr>
        <w:t>Citi</w:t>
      </w:r>
      <w:r w:rsidR="00692CD6">
        <w:rPr>
          <w:rFonts w:asciiTheme="minorHAnsi" w:eastAsia="Calibri" w:hAnsiTheme="minorHAnsi" w:cstheme="minorBidi"/>
          <w:b/>
          <w:bCs/>
          <w:sz w:val="20"/>
          <w:szCs w:val="20"/>
        </w:rPr>
        <w:t xml:space="preserve"> Bank</w:t>
      </w:r>
      <w:r w:rsidR="00A2668F">
        <w:rPr>
          <w:rFonts w:asciiTheme="minorHAnsi" w:eastAsia="Calibri" w:hAnsiTheme="minorHAnsi" w:cstheme="minorBidi"/>
          <w:b/>
          <w:bCs/>
          <w:sz w:val="20"/>
          <w:szCs w:val="20"/>
        </w:rPr>
        <w:t xml:space="preserve">                                 </w:t>
      </w:r>
      <w:r w:rsidR="00214BE7" w:rsidRPr="00A51758">
        <w:tab/>
      </w:r>
      <w:r w:rsidR="00214BE7" w:rsidRPr="00A51758">
        <w:tab/>
      </w:r>
      <w:r w:rsidR="00214BE7" w:rsidRPr="00A51758">
        <w:tab/>
      </w:r>
      <w:r w:rsidR="00214BE7" w:rsidRPr="00A51758">
        <w:tab/>
      </w:r>
      <w:r w:rsidR="00214BE7" w:rsidRPr="00A51758">
        <w:tab/>
      </w:r>
      <w:r w:rsidR="00214BE7" w:rsidRPr="00A51758">
        <w:tab/>
      </w:r>
      <w:r w:rsidR="00214BE7" w:rsidRPr="00A51758">
        <w:tab/>
      </w:r>
      <w:r w:rsidR="00214BE7" w:rsidRPr="00A51758">
        <w:tab/>
      </w:r>
      <w:r w:rsidR="00214BE7" w:rsidRPr="00A51758">
        <w:tab/>
      </w:r>
      <w:r w:rsidRPr="00A51758">
        <w:rPr>
          <w:rFonts w:asciiTheme="minorHAnsi" w:eastAsia="Calibri" w:hAnsiTheme="minorHAnsi" w:cstheme="minorBidi"/>
          <w:b/>
          <w:bCs/>
          <w:sz w:val="20"/>
          <w:szCs w:val="20"/>
        </w:rPr>
        <w:t>SEP 202</w:t>
      </w:r>
      <w:r w:rsidR="00021990">
        <w:rPr>
          <w:rFonts w:asciiTheme="minorHAnsi" w:eastAsia="Calibri" w:hAnsiTheme="minorHAnsi" w:cstheme="minorBidi"/>
          <w:b/>
          <w:bCs/>
          <w:sz w:val="20"/>
          <w:szCs w:val="20"/>
        </w:rPr>
        <w:t>4</w:t>
      </w:r>
      <w:r w:rsidRPr="00A51758">
        <w:rPr>
          <w:rFonts w:asciiTheme="minorHAnsi" w:eastAsia="Calibri" w:hAnsiTheme="minorHAnsi" w:cstheme="minorBidi"/>
          <w:b/>
          <w:bCs/>
          <w:sz w:val="20"/>
          <w:szCs w:val="20"/>
        </w:rPr>
        <w:t xml:space="preserve"> - PRESENT</w:t>
      </w:r>
    </w:p>
    <w:p w14:paraId="317D6FD1" w14:textId="311F6CD0" w:rsidR="00214BE7" w:rsidRPr="00A51758" w:rsidRDefault="78ADA522" w:rsidP="78ADA522">
      <w:pPr>
        <w:jc w:val="both"/>
        <w:rPr>
          <w:rFonts w:asciiTheme="minorHAnsi" w:eastAsia="Calibri" w:hAnsiTheme="minorHAnsi" w:cstheme="minorBidi"/>
          <w:b/>
          <w:bCs/>
          <w:sz w:val="20"/>
          <w:szCs w:val="20"/>
        </w:rPr>
      </w:pPr>
      <w:r w:rsidRPr="00A51758">
        <w:rPr>
          <w:rFonts w:asciiTheme="minorHAnsi" w:eastAsia="Calibri" w:hAnsiTheme="minorHAnsi" w:cstheme="minorBidi"/>
          <w:b/>
          <w:bCs/>
          <w:sz w:val="20"/>
          <w:szCs w:val="20"/>
        </w:rPr>
        <w:t xml:space="preserve">Role: </w:t>
      </w:r>
      <w:r w:rsidR="00692CD6">
        <w:rPr>
          <w:rFonts w:asciiTheme="minorHAnsi" w:eastAsia="Calibri" w:hAnsiTheme="minorHAnsi" w:cstheme="minorBidi"/>
          <w:b/>
          <w:bCs/>
          <w:sz w:val="20"/>
          <w:szCs w:val="20"/>
        </w:rPr>
        <w:t xml:space="preserve">Lead </w:t>
      </w:r>
      <w:r w:rsidRPr="00A51758">
        <w:rPr>
          <w:rFonts w:asciiTheme="minorHAnsi" w:eastAsia="Calibri" w:hAnsiTheme="minorHAnsi" w:cstheme="minorBidi"/>
          <w:b/>
          <w:bCs/>
          <w:sz w:val="20"/>
          <w:szCs w:val="20"/>
        </w:rPr>
        <w:t>Full Stack Developer</w:t>
      </w:r>
    </w:p>
    <w:p w14:paraId="36C94666" w14:textId="36852E21" w:rsidR="00214BE7" w:rsidRPr="00A51758" w:rsidRDefault="78ADA522" w:rsidP="78ADA522">
      <w:pPr>
        <w:jc w:val="both"/>
        <w:rPr>
          <w:rFonts w:ascii="Calibri" w:eastAsia="Calibri" w:hAnsi="Calibri" w:cs="Calibri"/>
          <w:sz w:val="19"/>
          <w:szCs w:val="19"/>
        </w:rPr>
      </w:pPr>
      <w:r w:rsidRPr="00A51758">
        <w:rPr>
          <w:rFonts w:asciiTheme="minorHAnsi" w:eastAsia="Calibri" w:hAnsiTheme="minorHAnsi" w:cstheme="minorBidi"/>
          <w:b/>
          <w:bCs/>
          <w:sz w:val="20"/>
          <w:szCs w:val="20"/>
        </w:rPr>
        <w:t xml:space="preserve">Description: </w:t>
      </w:r>
      <w:r w:rsidR="00FB3F66" w:rsidRPr="00FB3F66">
        <w:rPr>
          <w:rFonts w:asciiTheme="minorHAnsi" w:eastAsia="Calibri" w:hAnsiTheme="minorHAnsi" w:cstheme="minorBidi"/>
          <w:sz w:val="20"/>
          <w:szCs w:val="20"/>
        </w:rPr>
        <w:t>Citi Bank is a global financial institution offering banking, investment, and payment solutions. The project involves maintaining and enhancing enterprise-level order and payment applications that process real-time financial transactions for global retail clients. The focus is on building scalable microservices and front-end modules using Java, ReactJS, and Spring Boot with event-driven communication through Kafka and CI/CD pipelines using Jenkins and Azure</w:t>
      </w:r>
      <w:r w:rsidR="00FB3F66" w:rsidRPr="00FB3F66">
        <w:rPr>
          <w:rFonts w:asciiTheme="minorHAnsi" w:eastAsia="Calibri" w:hAnsiTheme="minorHAnsi" w:cstheme="minorBidi"/>
          <w:b/>
          <w:bCs/>
          <w:sz w:val="20"/>
          <w:szCs w:val="20"/>
        </w:rPr>
        <w:t>.</w:t>
      </w:r>
    </w:p>
    <w:p w14:paraId="6E1CF35A" w14:textId="11998675" w:rsidR="00214BE7" w:rsidRPr="00A51758" w:rsidRDefault="00214BE7" w:rsidP="78ADA522">
      <w:pPr>
        <w:jc w:val="both"/>
        <w:rPr>
          <w:rFonts w:ascii="Calibri" w:eastAsia="Calibri" w:hAnsi="Calibri" w:cs="Calibri"/>
          <w:sz w:val="19"/>
          <w:szCs w:val="19"/>
        </w:rPr>
      </w:pPr>
    </w:p>
    <w:p w14:paraId="0EAE13D8" w14:textId="0BAC0AC0" w:rsidR="00214BE7" w:rsidRPr="00A51758" w:rsidRDefault="78ADA522" w:rsidP="78ADA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19"/>
          <w:szCs w:val="19"/>
        </w:rPr>
      </w:pPr>
      <w:r w:rsidRPr="00A51758">
        <w:rPr>
          <w:rFonts w:ascii="Calibri" w:eastAsia="Calibri" w:hAnsi="Calibri" w:cs="Calibri"/>
          <w:b/>
          <w:bCs/>
          <w:sz w:val="19"/>
          <w:szCs w:val="19"/>
        </w:rPr>
        <w:t>Responsibilities:</w:t>
      </w:r>
    </w:p>
    <w:p w14:paraId="3997C042" w14:textId="2696F59E"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 xml:space="preserve">Led end-to-end development of order and payment </w:t>
      </w:r>
      <w:r w:rsidR="00CA559D">
        <w:rPr>
          <w:rFonts w:ascii="Calibri" w:eastAsia="Calibri" w:hAnsi="Calibri" w:cs="Calibri"/>
          <w:color w:val="222222"/>
          <w:sz w:val="19"/>
          <w:szCs w:val="19"/>
        </w:rPr>
        <w:t>processing modules using Java 8/11,</w:t>
      </w:r>
      <w:r w:rsidRPr="00DB07FD">
        <w:rPr>
          <w:rFonts w:ascii="Calibri" w:eastAsia="Calibri" w:hAnsi="Calibri" w:cs="Calibri"/>
          <w:color w:val="222222"/>
          <w:sz w:val="19"/>
          <w:szCs w:val="19"/>
        </w:rPr>
        <w:t xml:space="preserve"> Spring Boot, and ReactJS, improving transaction reliability and scalability across global markets.</w:t>
      </w:r>
    </w:p>
    <w:p w14:paraId="0DB774D4"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Collaborated with distributed teams across multiple time zones using Agile (Scrum and Kanban) practices to ensure timely delivery of critical business features.</w:t>
      </w:r>
    </w:p>
    <w:p w14:paraId="52099C1E"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Maintained and enhanced the Order Service application (Spring Batch, Kafka Consumer) responsible for accounting and reconciliation of store purchases for SAMS, Bodega Aurrera, and Walmart Mexico, ensuring data integrity and consistency.</w:t>
      </w:r>
    </w:p>
    <w:p w14:paraId="55B70017"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Enhanced Payment Broker microservice by fixing flow-level issues and optimizing Kafka topic subscribers, ensuring seamless synchronization between order and payment systems.</w:t>
      </w:r>
    </w:p>
    <w:p w14:paraId="688B6059"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Designed and implemented new stored procedures in SQL Server 15 to support new order workflows and reporting features, reducing data processing time.</w:t>
      </w:r>
    </w:p>
    <w:p w14:paraId="45FC290C"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Developed modular and reusable ReactJS components with hooks, state management, and REST API integration, improving front-end maintainability and load time.</w:t>
      </w:r>
    </w:p>
    <w:p w14:paraId="75BF8EB8"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Integrated Drools Rule Engine with Spring Boot microservices to externalize business rules, enabling dynamic decision-making and improving flexibility in distributed systems.</w:t>
      </w:r>
    </w:p>
    <w:p w14:paraId="50D30F1F"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Optimized inter-service communication using Apache Kafka for real-time event-driven transactions between Order and Payment services.</w:t>
      </w:r>
    </w:p>
    <w:p w14:paraId="4BF7EFDA" w14:textId="77777777" w:rsidR="00DB07FD" w:rsidRPr="00DB07FD" w:rsidRDefault="00DB07FD" w:rsidP="00DB07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Developed Node.js-based micro frontends integrated with enterprise systems, enabling faster deployment of UI features and improving customer experience.</w:t>
      </w:r>
    </w:p>
    <w:p w14:paraId="14DBE396" w14:textId="77777777" w:rsidR="00EE1B08" w:rsidRDefault="00DB07FD" w:rsidP="00EE1B0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Implemented unit and integration tests using JUnit and Mockito, and ensured code quality through SonarQube validation and peer code reviews.</w:t>
      </w:r>
    </w:p>
    <w:p w14:paraId="3C73F016" w14:textId="77777777" w:rsidR="00EE1B08" w:rsidRDefault="00EE1B08" w:rsidP="00EE1B0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EE1B08">
        <w:rPr>
          <w:rFonts w:ascii="Calibri" w:eastAsia="Calibri" w:hAnsi="Calibri" w:cs="Calibri"/>
          <w:color w:val="222222"/>
          <w:sz w:val="19"/>
          <w:szCs w:val="19"/>
        </w:rPr>
        <w:t>Implemented secure authentication and authorization flows using ForgeRock IAM with OAuth2 and SAML, ensuring enterprise-grade data protection and compliance.</w:t>
      </w:r>
    </w:p>
    <w:p w14:paraId="67C3A477" w14:textId="46CE5FB9" w:rsidR="000C154B" w:rsidRPr="00EE1B08" w:rsidRDefault="00DB07FD" w:rsidP="00EE1B0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EE1B08">
        <w:rPr>
          <w:rFonts w:ascii="Calibri" w:eastAsia="Calibri" w:hAnsi="Calibri" w:cs="Calibri"/>
          <w:color w:val="222222"/>
          <w:sz w:val="19"/>
          <w:szCs w:val="19"/>
        </w:rPr>
        <w:t>Analyzed application behavior and root-cause issues using Splunk, proactively resolving production performance bottlenecks.</w:t>
      </w:r>
    </w:p>
    <w:p w14:paraId="6F658AB7" w14:textId="77777777" w:rsidR="000C154B" w:rsidRDefault="000C154B"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t>Architected and deployed containerized Spring Boot microservices on Azure Kubernetes Service (AKS) using Docker, improving scalability and deployment consistency across environments.</w:t>
      </w:r>
    </w:p>
    <w:p w14:paraId="090897AD" w14:textId="77777777" w:rsidR="000C154B" w:rsidRDefault="000C154B"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t>Integrated Azure services such as Key Vault, Blob Storage, and Application Insights for secure configuration management, centralized logging, and performance monitoring.</w:t>
      </w:r>
    </w:p>
    <w:p w14:paraId="2904D838" w14:textId="77777777" w:rsidR="000C154B" w:rsidRDefault="000C154B"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t>Implemented CI/CD pipelines using Jenkins and Azure DevOps, automating build, test, and release cycles for multiple microservices.</w:t>
      </w:r>
    </w:p>
    <w:p w14:paraId="7ACE3FB4" w14:textId="77777777" w:rsidR="000C154B" w:rsidRDefault="000C154B"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t>Configured infrastructure as code (IaC) with Terraform for provisioning Azure resources and improving repeatability across environments.</w:t>
      </w:r>
    </w:p>
    <w:p w14:paraId="168AC224" w14:textId="77777777" w:rsidR="000C154B" w:rsidRDefault="000C154B"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t>Leveraged AWS ECS and S3 for cross-cloud integration of reporting and archival workflows, ensuring hybrid cloud compatibility.</w:t>
      </w:r>
    </w:p>
    <w:p w14:paraId="67A5E006" w14:textId="6446A68F" w:rsidR="00DB07FD" w:rsidRPr="000C154B" w:rsidRDefault="00DB07FD" w:rsidP="000C154B">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0C154B">
        <w:rPr>
          <w:rFonts w:ascii="Calibri" w:eastAsia="Calibri" w:hAnsi="Calibri" w:cs="Calibri"/>
          <w:color w:val="222222"/>
          <w:sz w:val="19"/>
          <w:szCs w:val="19"/>
        </w:rPr>
        <w:lastRenderedPageBreak/>
        <w:t>Automated build and deployment pipelines in Jenkins, deploying QA builds to Azure Virtual Machines, and maintaining documentation in Confluence for traceability.</w:t>
      </w:r>
    </w:p>
    <w:p w14:paraId="22A82359" w14:textId="77777777" w:rsidR="00B97119" w:rsidRDefault="00DB07FD" w:rsidP="00B9711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DB07FD">
        <w:rPr>
          <w:rFonts w:ascii="Calibri" w:eastAsia="Calibri" w:hAnsi="Calibri" w:cs="Calibri"/>
          <w:color w:val="222222"/>
          <w:sz w:val="19"/>
          <w:szCs w:val="19"/>
        </w:rPr>
        <w:t>Used GitHub Enterprise for version control; created pull requests, managed merges, and enforced branching strategies to maintain repository stability and code hygiene.</w:t>
      </w:r>
    </w:p>
    <w:p w14:paraId="76D4D02D" w14:textId="2760E334" w:rsidR="00DB07FD" w:rsidRPr="00B97119" w:rsidRDefault="00DB07FD" w:rsidP="00B9711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hanging="284"/>
        <w:jc w:val="both"/>
        <w:rPr>
          <w:rFonts w:ascii="Calibri" w:eastAsia="Calibri" w:hAnsi="Calibri" w:cs="Calibri"/>
          <w:color w:val="222222"/>
          <w:sz w:val="19"/>
          <w:szCs w:val="19"/>
        </w:rPr>
      </w:pPr>
      <w:r w:rsidRPr="00B97119">
        <w:rPr>
          <w:rFonts w:ascii="Calibri" w:eastAsia="Calibri" w:hAnsi="Calibri" w:cs="Calibri"/>
          <w:color w:val="222222"/>
          <w:sz w:val="19"/>
          <w:szCs w:val="19"/>
        </w:rPr>
        <w:t>Contributed to architectural decisions involving Spring Cloud, RESTful API design, and microservices refactoring, ensuring long-term scalability and system resilience.</w:t>
      </w:r>
    </w:p>
    <w:p w14:paraId="1851C0E5" w14:textId="62D2C3FF" w:rsidR="00214BE7" w:rsidRPr="00A51758" w:rsidRDefault="00214BE7" w:rsidP="78ADA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color w:val="222222"/>
          <w:sz w:val="19"/>
          <w:szCs w:val="19"/>
        </w:rPr>
      </w:pPr>
    </w:p>
    <w:p w14:paraId="58CF5DF7" w14:textId="4A285D6E" w:rsidR="00214BE7" w:rsidRPr="00DB07FD" w:rsidRDefault="78ADA522" w:rsidP="00A51758">
      <w:pPr>
        <w:ind w:left="20"/>
        <w:jc w:val="both"/>
        <w:rPr>
          <w:rFonts w:asciiTheme="minorHAnsi" w:eastAsia="Calibri" w:hAnsiTheme="minorHAnsi" w:cstheme="minorHAnsi"/>
          <w:sz w:val="20"/>
          <w:szCs w:val="20"/>
        </w:rPr>
      </w:pPr>
      <w:r w:rsidRPr="00A51758">
        <w:rPr>
          <w:rFonts w:ascii="Calibri" w:eastAsia="Calibri" w:hAnsi="Calibri" w:cs="Calibri"/>
          <w:b/>
          <w:bCs/>
          <w:sz w:val="19"/>
          <w:szCs w:val="19"/>
        </w:rPr>
        <w:t>Environment</w:t>
      </w:r>
      <w:r w:rsidR="00DB07FD">
        <w:rPr>
          <w:rFonts w:ascii="Calibri" w:eastAsia="Calibri" w:hAnsi="Calibri" w:cs="Calibri"/>
          <w:b/>
          <w:bCs/>
          <w:sz w:val="19"/>
          <w:szCs w:val="19"/>
        </w:rPr>
        <w:t xml:space="preserve">: </w:t>
      </w:r>
      <w:r w:rsidR="00DB07FD" w:rsidRPr="00DB07FD">
        <w:rPr>
          <w:rFonts w:ascii="Calibri" w:eastAsia="Calibri" w:hAnsi="Calibri" w:cs="Calibri"/>
          <w:bCs/>
          <w:sz w:val="19"/>
          <w:szCs w:val="19"/>
        </w:rPr>
        <w:t>Java 8</w:t>
      </w:r>
      <w:r w:rsidR="00DB07FD">
        <w:rPr>
          <w:rFonts w:ascii="Calibri" w:eastAsia="Calibri" w:hAnsi="Calibri" w:cs="Calibri"/>
          <w:bCs/>
          <w:sz w:val="19"/>
          <w:szCs w:val="19"/>
        </w:rPr>
        <w:t>/11</w:t>
      </w:r>
      <w:r w:rsidR="00DB07FD" w:rsidRPr="00DB07FD">
        <w:rPr>
          <w:rFonts w:ascii="Calibri" w:eastAsia="Calibri" w:hAnsi="Calibri" w:cs="Calibri"/>
          <w:bCs/>
          <w:sz w:val="19"/>
          <w:szCs w:val="19"/>
        </w:rPr>
        <w:t xml:space="preserve">, ReactJS, Spring Boot, Spring Cloud, JPA, RESTful APIs, Log4j, JUnit, Mockito, JavaScript, Node.js, Visual Studio Code, Sublime Text, DBeaver, SQL Server 15, Apache Kafka, Spring Batch, Drools, SonarQube, Jenkins, Splunk, IntelliJ IDEA, </w:t>
      </w:r>
      <w:r w:rsidR="006F4CE7" w:rsidRPr="006F4CE7">
        <w:rPr>
          <w:rFonts w:ascii="Calibri" w:eastAsia="Calibri" w:hAnsi="Calibri" w:cs="Calibri"/>
          <w:bCs/>
          <w:sz w:val="19"/>
          <w:szCs w:val="19"/>
        </w:rPr>
        <w:t>Jenkins, Docker, Azure (AKS, Blob, Key Vault, Application I</w:t>
      </w:r>
      <w:r w:rsidR="006F4CE7">
        <w:rPr>
          <w:rFonts w:ascii="Calibri" w:eastAsia="Calibri" w:hAnsi="Calibri" w:cs="Calibri"/>
          <w:bCs/>
          <w:sz w:val="19"/>
          <w:szCs w:val="19"/>
        </w:rPr>
        <w:t>nsights, DevOps), AWS (ECS, S3)</w:t>
      </w:r>
      <w:r w:rsidR="00DB07FD" w:rsidRPr="00DB07FD">
        <w:rPr>
          <w:rFonts w:ascii="Calibri" w:eastAsia="Calibri" w:hAnsi="Calibri" w:cs="Calibri"/>
          <w:bCs/>
          <w:sz w:val="19"/>
          <w:szCs w:val="19"/>
        </w:rPr>
        <w:t>, Confluence, GitHub Enterprise, Agile (Scrum/Kanban)</w:t>
      </w:r>
    </w:p>
    <w:p w14:paraId="1035780A" w14:textId="77777777" w:rsidR="00214BE7" w:rsidRPr="00A51758" w:rsidRDefault="00214BE7" w:rsidP="00E133F9">
      <w:pPr>
        <w:jc w:val="both"/>
        <w:rPr>
          <w:rFonts w:asciiTheme="minorHAnsi" w:eastAsia="Calibri" w:hAnsiTheme="minorHAnsi" w:cstheme="minorHAnsi"/>
          <w:b/>
          <w:sz w:val="20"/>
          <w:szCs w:val="20"/>
        </w:rPr>
      </w:pPr>
    </w:p>
    <w:p w14:paraId="75E33E86" w14:textId="7F875551" w:rsidR="00FE43EC" w:rsidRPr="00A51758" w:rsidRDefault="78ADA522" w:rsidP="78ADA522">
      <w:pPr>
        <w:jc w:val="both"/>
        <w:rPr>
          <w:rFonts w:asciiTheme="minorHAnsi" w:eastAsia="Calibri" w:hAnsiTheme="minorHAnsi" w:cstheme="minorBidi"/>
          <w:b/>
          <w:bCs/>
          <w:sz w:val="20"/>
          <w:szCs w:val="20"/>
        </w:rPr>
      </w:pPr>
      <w:r w:rsidRPr="00A51758">
        <w:rPr>
          <w:rFonts w:asciiTheme="minorHAnsi" w:eastAsia="Calibri" w:hAnsiTheme="minorHAnsi" w:cstheme="minorBidi"/>
          <w:b/>
          <w:bCs/>
          <w:sz w:val="20"/>
          <w:szCs w:val="20"/>
        </w:rPr>
        <w:t>Client:</w:t>
      </w:r>
      <w:r w:rsidR="00273060" w:rsidRPr="00273060">
        <w:t xml:space="preserve"> </w:t>
      </w:r>
      <w:r w:rsidR="00273060" w:rsidRPr="00273060">
        <w:rPr>
          <w:rFonts w:asciiTheme="minorHAnsi" w:eastAsia="Calibri" w:hAnsiTheme="minorHAnsi" w:cstheme="minorBidi"/>
          <w:b/>
          <w:bCs/>
          <w:sz w:val="20"/>
          <w:szCs w:val="20"/>
        </w:rPr>
        <w:t>MIO Partners</w:t>
      </w:r>
      <w:r w:rsidR="00A2668F">
        <w:rPr>
          <w:rFonts w:asciiTheme="minorHAnsi" w:eastAsia="Calibri" w:hAnsiTheme="minorHAnsi" w:cstheme="minorBidi"/>
          <w:b/>
          <w:bCs/>
          <w:sz w:val="20"/>
          <w:szCs w:val="20"/>
        </w:rPr>
        <w:t xml:space="preserve">                                                                   </w:t>
      </w:r>
      <w:r w:rsidR="00FE43EC" w:rsidRPr="00A51758">
        <w:tab/>
      </w:r>
      <w:r w:rsidR="00FE43EC" w:rsidRPr="00A51758">
        <w:tab/>
      </w:r>
      <w:r w:rsidR="00FE43EC" w:rsidRPr="00A51758">
        <w:tab/>
      </w:r>
      <w:r w:rsidR="00FE43EC" w:rsidRPr="00A51758">
        <w:tab/>
      </w:r>
      <w:r w:rsidRPr="00A51758">
        <w:rPr>
          <w:rFonts w:asciiTheme="minorHAnsi" w:eastAsia="Calibri" w:hAnsiTheme="minorHAnsi" w:cstheme="minorBidi"/>
          <w:b/>
          <w:bCs/>
          <w:sz w:val="20"/>
          <w:szCs w:val="20"/>
        </w:rPr>
        <w:t xml:space="preserve">                             </w:t>
      </w:r>
      <w:r w:rsidR="00FE43EC" w:rsidRPr="00A51758">
        <w:tab/>
      </w:r>
      <w:r w:rsidR="00021990">
        <w:rPr>
          <w:rFonts w:asciiTheme="minorHAnsi" w:eastAsia="Calibri" w:hAnsiTheme="minorHAnsi" w:cstheme="minorBidi"/>
          <w:b/>
          <w:bCs/>
          <w:sz w:val="20"/>
          <w:szCs w:val="20"/>
        </w:rPr>
        <w:t>Nov</w:t>
      </w:r>
      <w:r w:rsidRPr="00A51758">
        <w:rPr>
          <w:rFonts w:asciiTheme="minorHAnsi" w:eastAsia="Calibri" w:hAnsiTheme="minorHAnsi" w:cstheme="minorBidi"/>
          <w:b/>
          <w:bCs/>
          <w:sz w:val="20"/>
          <w:szCs w:val="20"/>
        </w:rPr>
        <w:t xml:space="preserve"> 2022 – AUG 202</w:t>
      </w:r>
      <w:r w:rsidR="00021990">
        <w:rPr>
          <w:rFonts w:asciiTheme="minorHAnsi" w:eastAsia="Calibri" w:hAnsiTheme="minorHAnsi" w:cstheme="minorBidi"/>
          <w:b/>
          <w:bCs/>
          <w:sz w:val="20"/>
          <w:szCs w:val="20"/>
        </w:rPr>
        <w:t>4</w:t>
      </w:r>
    </w:p>
    <w:p w14:paraId="71A3E2F3" w14:textId="77777777" w:rsidR="00214BE7" w:rsidRPr="00A51758" w:rsidRDefault="00FE43EC" w:rsidP="00214BE7">
      <w:pPr>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 xml:space="preserve">Role: </w:t>
      </w:r>
      <w:r w:rsidR="00214BE7" w:rsidRPr="00A51758">
        <w:rPr>
          <w:rFonts w:asciiTheme="minorHAnsi" w:eastAsia="Calibri" w:hAnsiTheme="minorHAnsi" w:cstheme="minorHAnsi"/>
          <w:b/>
          <w:sz w:val="20"/>
          <w:szCs w:val="20"/>
        </w:rPr>
        <w:t>Full Stack Developer</w:t>
      </w:r>
    </w:p>
    <w:p w14:paraId="6422E9D8" w14:textId="77777777" w:rsidR="00FB3F66" w:rsidRDefault="6097A26E" w:rsidP="00FB3F66">
      <w:pPr>
        <w:jc w:val="both"/>
        <w:rPr>
          <w:rFonts w:asciiTheme="minorHAnsi" w:eastAsia="Calibri" w:hAnsiTheme="minorHAnsi" w:cstheme="minorBidi"/>
          <w:sz w:val="20"/>
          <w:szCs w:val="20"/>
        </w:rPr>
      </w:pPr>
      <w:r w:rsidRPr="00A51758">
        <w:rPr>
          <w:rFonts w:asciiTheme="minorHAnsi" w:eastAsia="Calibri" w:hAnsiTheme="minorHAnsi" w:cstheme="minorBidi"/>
          <w:b/>
          <w:bCs/>
          <w:sz w:val="20"/>
          <w:szCs w:val="20"/>
        </w:rPr>
        <w:t xml:space="preserve">Description: </w:t>
      </w:r>
      <w:r w:rsidR="00FB3F66" w:rsidRPr="00FB3F66">
        <w:rPr>
          <w:rFonts w:asciiTheme="minorHAnsi" w:eastAsia="Calibri" w:hAnsiTheme="minorHAnsi" w:cstheme="minorBidi"/>
          <w:sz w:val="20"/>
          <w:szCs w:val="20"/>
        </w:rPr>
        <w:t>MIO Partners is an investment management firm supporting various U.S. retail and e-commerce clients. The project involves developing and migrating customer service applications from monolithic to micro-frontend architecture using ReactJS, Spring Boot, and NodeJS. Responsibilities include building decision rule engines using Drools, integrating services through RabbitMQ, and containerizing applications for deployment on AWS and Azure environments.</w:t>
      </w:r>
    </w:p>
    <w:p w14:paraId="54C8BECB" w14:textId="77777777" w:rsidR="00B97119" w:rsidRDefault="00B97119" w:rsidP="00FB3F66">
      <w:pPr>
        <w:jc w:val="both"/>
        <w:rPr>
          <w:rFonts w:asciiTheme="minorHAnsi" w:eastAsia="Calibri" w:hAnsiTheme="minorHAnsi" w:cstheme="minorBidi"/>
          <w:sz w:val="20"/>
          <w:szCs w:val="20"/>
        </w:rPr>
      </w:pPr>
    </w:p>
    <w:p w14:paraId="26725317" w14:textId="27F459BA" w:rsidR="00B42FE6" w:rsidRPr="00A51758" w:rsidRDefault="00B42FE6" w:rsidP="00FB3F66">
      <w:pPr>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Responsibilities:</w:t>
      </w:r>
    </w:p>
    <w:p w14:paraId="0FD6F3DB" w14:textId="667DBF06"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Collaborated with globally distributed teams using Agile (SCRUM &amp; Kanban) to deliver enterprise-grade modules across multiple retail clients (TJX, Lowe’s, JCPenney, PayPal, Amazon, eBay).</w:t>
      </w:r>
    </w:p>
    <w:p w14:paraId="4455C85D" w14:textId="01162E1D"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Led the migration of legacy Customer Service systems from JSP/Servlet-based architecture to micro-frontend ReactJS services, leveraging frontend-maven plugin for modular configuration.</w:t>
      </w:r>
    </w:p>
    <w:p w14:paraId="29F46D48" w14:textId="4AF3B559"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Designed and developed Spring Boot-based microservices integrated with ReactJS frontends and NodeJS runtime, achieving faster build cycles and enhanced maintainability.</w:t>
      </w:r>
    </w:p>
    <w:p w14:paraId="2111204D" w14:textId="0280F49F"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Developed Drools-based decision tables, DRL files, and rule flows to automate call center operations, improving accuracy and reducing manual processing overhead.</w:t>
      </w:r>
    </w:p>
    <w:p w14:paraId="2910E5D8" w14:textId="1D52379C"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Integrated micro frontends into the existing Workstation Customer Service system using JavaScript, iFrames, and RESTful APIs, ensuring seamless interoperability.</w:t>
      </w:r>
    </w:p>
    <w:p w14:paraId="084E47F8" w14:textId="762C1B0F"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Built and optimized Docker images for all services, minimizing image size and improving deployment performance in AWS and Azure Kubernetes environments.</w:t>
      </w:r>
    </w:p>
    <w:p w14:paraId="3E2BA6EC" w14:textId="151701EB"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Configured Kubernetes Pods, Services, and Deployments for orchestrating containerized workloads, improving scalability and resilience.</w:t>
      </w:r>
    </w:p>
    <w:p w14:paraId="64782AB2" w14:textId="77777777" w:rsidR="00F05DF5" w:rsidRDefault="00B97119" w:rsidP="00F05DF5">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Utilized RabbitMQ for reliable event-driven communication between distributed microservices.</w:t>
      </w:r>
    </w:p>
    <w:p w14:paraId="1E5FAD98" w14:textId="77777777" w:rsidR="00F05DF5" w:rsidRDefault="00F05DF5" w:rsidP="00F05DF5">
      <w:pPr>
        <w:pStyle w:val="NoSpacing"/>
        <w:numPr>
          <w:ilvl w:val="0"/>
          <w:numId w:val="15"/>
        </w:numPr>
        <w:ind w:left="284" w:hanging="284"/>
        <w:rPr>
          <w:rFonts w:asciiTheme="minorHAnsi" w:eastAsia="Calibri" w:hAnsiTheme="minorHAnsi" w:cstheme="minorHAnsi"/>
          <w:sz w:val="20"/>
        </w:rPr>
      </w:pPr>
      <w:r w:rsidRPr="00F05DF5">
        <w:rPr>
          <w:rFonts w:asciiTheme="minorHAnsi" w:eastAsia="Calibri" w:hAnsiTheme="minorHAnsi" w:cstheme="minorHAnsi"/>
          <w:sz w:val="20"/>
        </w:rPr>
        <w:t>Integrated ForgeRock Identity and Access Management (IAM) with Spring Boot microservices to implement secure authentication and authorization using OAuth2 and JWT, ensuring enterprise-grade access control across client systems.</w:t>
      </w:r>
    </w:p>
    <w:p w14:paraId="067097EA" w14:textId="57936E38" w:rsidR="00B97119" w:rsidRPr="00F05DF5" w:rsidRDefault="00B97119" w:rsidP="00F05DF5">
      <w:pPr>
        <w:pStyle w:val="NoSpacing"/>
        <w:numPr>
          <w:ilvl w:val="0"/>
          <w:numId w:val="15"/>
        </w:numPr>
        <w:ind w:left="284" w:hanging="284"/>
        <w:rPr>
          <w:rFonts w:asciiTheme="minorHAnsi" w:eastAsia="Calibri" w:hAnsiTheme="minorHAnsi" w:cstheme="minorHAnsi"/>
          <w:sz w:val="20"/>
        </w:rPr>
      </w:pPr>
      <w:r w:rsidRPr="00F05DF5">
        <w:rPr>
          <w:rFonts w:asciiTheme="minorHAnsi" w:eastAsia="Calibri" w:hAnsiTheme="minorHAnsi" w:cstheme="minorHAnsi"/>
          <w:sz w:val="20"/>
        </w:rPr>
        <w:t>Implemented CI/CD pipelines with Jenkins and enforced code quality with SonarQube, ensuring continuous integration and deployment readiness.</w:t>
      </w:r>
    </w:p>
    <w:p w14:paraId="2880B1FE" w14:textId="68512448" w:rsidR="00B97119"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Diagnosed and resolved production issues using Splunk and Kibana log analysis, reducing downtime and improving incident response.</w:t>
      </w:r>
    </w:p>
    <w:p w14:paraId="7F5A4824" w14:textId="0BE9C184" w:rsidR="6097A26E" w:rsidRPr="00B07988" w:rsidRDefault="00B97119" w:rsidP="00B97119">
      <w:pPr>
        <w:pStyle w:val="NoSpacing"/>
        <w:numPr>
          <w:ilvl w:val="0"/>
          <w:numId w:val="15"/>
        </w:numPr>
        <w:ind w:left="284" w:hanging="284"/>
        <w:rPr>
          <w:rFonts w:asciiTheme="minorHAnsi" w:eastAsia="Calibri" w:hAnsiTheme="minorHAnsi" w:cstheme="minorHAnsi"/>
          <w:sz w:val="20"/>
        </w:rPr>
      </w:pPr>
      <w:r w:rsidRPr="00B07988">
        <w:rPr>
          <w:rFonts w:asciiTheme="minorHAnsi" w:eastAsia="Calibri" w:hAnsiTheme="minorHAnsi" w:cstheme="minorHAnsi"/>
          <w:sz w:val="20"/>
        </w:rPr>
        <w:t>Proposed and implemented ReactJS and AWS-based optimizations, significantly improving UI performance and system scalability.</w:t>
      </w:r>
    </w:p>
    <w:p w14:paraId="68047C3A" w14:textId="77777777" w:rsidR="00B97119" w:rsidRPr="00A51758" w:rsidRDefault="00B97119" w:rsidP="00B9711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Bidi"/>
          <w:color w:val="222222"/>
          <w:sz w:val="20"/>
          <w:szCs w:val="20"/>
        </w:rPr>
      </w:pPr>
    </w:p>
    <w:p w14:paraId="3B26444F" w14:textId="6B6A847E" w:rsidR="00FE43EC" w:rsidRPr="00A51758" w:rsidRDefault="00FE43EC" w:rsidP="00E133F9">
      <w:pPr>
        <w:ind w:left="20"/>
        <w:jc w:val="both"/>
        <w:rPr>
          <w:rFonts w:asciiTheme="minorHAnsi" w:eastAsia="Calibri" w:hAnsiTheme="minorHAnsi" w:cstheme="minorHAnsi"/>
          <w:sz w:val="20"/>
          <w:szCs w:val="20"/>
        </w:rPr>
      </w:pPr>
      <w:r w:rsidRPr="00A51758">
        <w:rPr>
          <w:rFonts w:asciiTheme="minorHAnsi" w:eastAsia="Calibri" w:hAnsiTheme="minorHAnsi" w:cstheme="minorHAnsi"/>
          <w:b/>
          <w:sz w:val="20"/>
          <w:szCs w:val="20"/>
        </w:rPr>
        <w:t>Environment:</w:t>
      </w:r>
      <w:r w:rsidRPr="00A51758">
        <w:rPr>
          <w:rFonts w:asciiTheme="minorHAnsi" w:eastAsia="Calibri" w:hAnsiTheme="minorHAnsi" w:cstheme="minorHAnsi"/>
          <w:sz w:val="20"/>
          <w:szCs w:val="20"/>
        </w:rPr>
        <w:t xml:space="preserve"> </w:t>
      </w:r>
      <w:r w:rsidR="00B97119" w:rsidRPr="00B97119">
        <w:rPr>
          <w:rFonts w:asciiTheme="minorHAnsi" w:eastAsia="Calibri" w:hAnsiTheme="minorHAnsi" w:cstheme="minorHAnsi"/>
          <w:sz w:val="20"/>
          <w:szCs w:val="20"/>
        </w:rPr>
        <w:t>JSP, Java 8, ReactJS, Spring Boot, Spring Cloud, JPA, REST, Log4j, JUnit, Mockito, NodeJS, NPM, Redis, RabbitMQ, Docker, Kubernetes, Jenkins, SonarQube,</w:t>
      </w:r>
      <w:r w:rsidR="00F05DF5">
        <w:rPr>
          <w:rFonts w:asciiTheme="minorHAnsi" w:eastAsia="Calibri" w:hAnsiTheme="minorHAnsi" w:cstheme="minorHAnsi"/>
          <w:sz w:val="20"/>
          <w:szCs w:val="20"/>
        </w:rPr>
        <w:t xml:space="preserve"> </w:t>
      </w:r>
      <w:r w:rsidR="00F05DF5" w:rsidRPr="00F05DF5">
        <w:rPr>
          <w:rFonts w:asciiTheme="minorHAnsi" w:eastAsia="Calibri" w:hAnsiTheme="minorHAnsi" w:cstheme="minorHAnsi"/>
          <w:sz w:val="20"/>
          <w:szCs w:val="20"/>
        </w:rPr>
        <w:t>ForgeRock IAM</w:t>
      </w:r>
      <w:r w:rsidR="00F05DF5">
        <w:rPr>
          <w:rFonts w:asciiTheme="minorHAnsi" w:eastAsia="Calibri" w:hAnsiTheme="minorHAnsi" w:cstheme="minorHAnsi"/>
          <w:sz w:val="20"/>
          <w:szCs w:val="20"/>
        </w:rPr>
        <w:t>,</w:t>
      </w:r>
      <w:r w:rsidR="00B97119" w:rsidRPr="00B97119">
        <w:rPr>
          <w:rFonts w:asciiTheme="minorHAnsi" w:eastAsia="Calibri" w:hAnsiTheme="minorHAnsi" w:cstheme="minorHAnsi"/>
          <w:sz w:val="20"/>
          <w:szCs w:val="20"/>
        </w:rPr>
        <w:t xml:space="preserve"> AWS, Azure, HTML5, CSS3, JavaScript, STS, Visual Studio Code, Kibana, Splunk.</w:t>
      </w:r>
    </w:p>
    <w:p w14:paraId="5C27DB3C" w14:textId="02FAB280" w:rsidR="00FE43EC" w:rsidRPr="00A51758" w:rsidRDefault="00FE43EC" w:rsidP="00E133F9">
      <w:pPr>
        <w:jc w:val="both"/>
        <w:rPr>
          <w:rFonts w:asciiTheme="minorHAnsi" w:eastAsia="Calibri" w:hAnsiTheme="minorHAnsi" w:cstheme="minorHAnsi"/>
          <w:b/>
          <w:sz w:val="20"/>
          <w:szCs w:val="20"/>
        </w:rPr>
      </w:pPr>
    </w:p>
    <w:p w14:paraId="69E01957" w14:textId="52C68075" w:rsidR="00FE43EC" w:rsidRPr="00A51758" w:rsidRDefault="6097A26E" w:rsidP="6097A26E">
      <w:pPr>
        <w:jc w:val="both"/>
        <w:rPr>
          <w:rFonts w:asciiTheme="minorHAnsi" w:eastAsia="Calibri" w:hAnsiTheme="minorHAnsi" w:cstheme="minorBidi"/>
          <w:b/>
          <w:bCs/>
          <w:sz w:val="20"/>
          <w:szCs w:val="20"/>
        </w:rPr>
      </w:pPr>
      <w:r w:rsidRPr="00A51758">
        <w:rPr>
          <w:rFonts w:asciiTheme="minorHAnsi" w:eastAsia="Calibri" w:hAnsiTheme="minorHAnsi" w:cstheme="minorBidi"/>
          <w:b/>
          <w:bCs/>
          <w:sz w:val="20"/>
          <w:szCs w:val="20"/>
        </w:rPr>
        <w:t>Client:</w:t>
      </w:r>
      <w:r w:rsidR="00273060">
        <w:rPr>
          <w:rFonts w:asciiTheme="minorHAnsi" w:eastAsia="Calibri" w:hAnsiTheme="minorHAnsi" w:cstheme="minorBidi"/>
          <w:b/>
          <w:bCs/>
          <w:sz w:val="20"/>
          <w:szCs w:val="20"/>
        </w:rPr>
        <w:t xml:space="preserve"> </w:t>
      </w:r>
      <w:r w:rsidR="00273060" w:rsidRPr="00273060">
        <w:rPr>
          <w:rFonts w:asciiTheme="minorHAnsi" w:eastAsia="Calibri" w:hAnsiTheme="minorHAnsi" w:cstheme="minorBidi"/>
          <w:b/>
          <w:bCs/>
          <w:sz w:val="20"/>
          <w:szCs w:val="20"/>
        </w:rPr>
        <w:t>Centene Corporation</w:t>
      </w:r>
      <w:r w:rsidR="00A2668F">
        <w:rPr>
          <w:rFonts w:asciiTheme="minorHAnsi" w:eastAsia="Calibri" w:hAnsiTheme="minorHAnsi" w:cstheme="minorBidi"/>
          <w:b/>
          <w:bCs/>
          <w:sz w:val="20"/>
          <w:szCs w:val="20"/>
        </w:rPr>
        <w:t xml:space="preserve">                                                            </w:t>
      </w:r>
      <w:r w:rsidR="00FE43EC" w:rsidRPr="00A51758">
        <w:tab/>
      </w:r>
      <w:r w:rsidR="00FE43EC" w:rsidRPr="00A51758">
        <w:tab/>
      </w:r>
      <w:r w:rsidR="00FE43EC" w:rsidRPr="00A51758">
        <w:tab/>
      </w:r>
      <w:r w:rsidR="00FE43EC" w:rsidRPr="00A51758">
        <w:tab/>
      </w:r>
      <w:r w:rsidRPr="00A51758">
        <w:rPr>
          <w:rFonts w:asciiTheme="minorHAnsi" w:eastAsia="Calibri" w:hAnsiTheme="minorHAnsi" w:cstheme="minorBidi"/>
          <w:b/>
          <w:bCs/>
          <w:sz w:val="20"/>
          <w:szCs w:val="20"/>
        </w:rPr>
        <w:t xml:space="preserve">                      </w:t>
      </w:r>
      <w:r w:rsidR="00021990">
        <w:rPr>
          <w:rFonts w:asciiTheme="minorHAnsi" w:eastAsia="Calibri" w:hAnsiTheme="minorHAnsi" w:cstheme="minorBidi"/>
          <w:b/>
          <w:bCs/>
          <w:sz w:val="20"/>
          <w:szCs w:val="20"/>
        </w:rPr>
        <w:t>Aug</w:t>
      </w:r>
      <w:r w:rsidRPr="00A51758">
        <w:rPr>
          <w:rFonts w:asciiTheme="minorHAnsi" w:eastAsia="Calibri" w:hAnsiTheme="minorHAnsi" w:cstheme="minorBidi"/>
          <w:b/>
          <w:bCs/>
          <w:sz w:val="20"/>
          <w:szCs w:val="20"/>
        </w:rPr>
        <w:t xml:space="preserve"> 20</w:t>
      </w:r>
      <w:r w:rsidR="00021990">
        <w:rPr>
          <w:rFonts w:asciiTheme="minorHAnsi" w:eastAsia="Calibri" w:hAnsiTheme="minorHAnsi" w:cstheme="minorBidi"/>
          <w:b/>
          <w:bCs/>
          <w:sz w:val="20"/>
          <w:szCs w:val="20"/>
        </w:rPr>
        <w:t>20</w:t>
      </w:r>
      <w:r w:rsidRPr="00A51758">
        <w:rPr>
          <w:rFonts w:asciiTheme="minorHAnsi" w:eastAsia="Calibri" w:hAnsiTheme="minorHAnsi" w:cstheme="minorBidi"/>
          <w:b/>
          <w:bCs/>
          <w:sz w:val="20"/>
          <w:szCs w:val="20"/>
        </w:rPr>
        <w:t xml:space="preserve"> – </w:t>
      </w:r>
      <w:r w:rsidR="00021990">
        <w:rPr>
          <w:rFonts w:asciiTheme="minorHAnsi" w:eastAsia="Calibri" w:hAnsiTheme="minorHAnsi" w:cstheme="minorBidi"/>
          <w:b/>
          <w:bCs/>
          <w:sz w:val="20"/>
          <w:szCs w:val="20"/>
        </w:rPr>
        <w:t>Oct</w:t>
      </w:r>
      <w:r w:rsidRPr="00A51758">
        <w:rPr>
          <w:rFonts w:asciiTheme="minorHAnsi" w:eastAsia="Calibri" w:hAnsiTheme="minorHAnsi" w:cstheme="minorBidi"/>
          <w:b/>
          <w:bCs/>
          <w:sz w:val="20"/>
          <w:szCs w:val="20"/>
        </w:rPr>
        <w:t xml:space="preserve"> 202</w:t>
      </w:r>
      <w:r w:rsidR="00021990">
        <w:rPr>
          <w:rFonts w:asciiTheme="minorHAnsi" w:eastAsia="Calibri" w:hAnsiTheme="minorHAnsi" w:cstheme="minorBidi"/>
          <w:b/>
          <w:bCs/>
          <w:sz w:val="20"/>
          <w:szCs w:val="20"/>
        </w:rPr>
        <w:t>2</w:t>
      </w:r>
    </w:p>
    <w:p w14:paraId="07FE83CD" w14:textId="3CD6C969" w:rsidR="00FE43EC" w:rsidRPr="00A51758" w:rsidRDefault="00FE43EC" w:rsidP="00E133F9">
      <w:pPr>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 xml:space="preserve">Role: </w:t>
      </w:r>
      <w:r w:rsidR="00B42FE6" w:rsidRPr="00A51758">
        <w:rPr>
          <w:rFonts w:asciiTheme="minorHAnsi" w:eastAsia="Calibri" w:hAnsiTheme="minorHAnsi" w:cstheme="minorHAnsi"/>
          <w:b/>
          <w:sz w:val="20"/>
          <w:szCs w:val="20"/>
        </w:rPr>
        <w:t xml:space="preserve">Lead </w:t>
      </w:r>
      <w:r w:rsidR="003A2B01" w:rsidRPr="00A51758">
        <w:rPr>
          <w:rFonts w:asciiTheme="minorHAnsi" w:eastAsia="Calibri" w:hAnsiTheme="minorHAnsi" w:cstheme="minorHAnsi"/>
          <w:b/>
          <w:sz w:val="20"/>
          <w:szCs w:val="20"/>
        </w:rPr>
        <w:t>Full Stack Developer</w:t>
      </w:r>
      <w:r w:rsidR="00B42FE6" w:rsidRPr="00A51758">
        <w:rPr>
          <w:rFonts w:asciiTheme="minorHAnsi" w:eastAsia="Calibri" w:hAnsiTheme="minorHAnsi" w:cstheme="minorHAnsi"/>
          <w:b/>
          <w:sz w:val="20"/>
          <w:szCs w:val="20"/>
        </w:rPr>
        <w:t xml:space="preserve"> </w:t>
      </w:r>
    </w:p>
    <w:p w14:paraId="4A4C4F36" w14:textId="08FDD6F0" w:rsidR="00B42FE6" w:rsidRPr="00FB3F66" w:rsidRDefault="6097A26E" w:rsidP="6097A26E">
      <w:pPr>
        <w:jc w:val="both"/>
        <w:rPr>
          <w:rFonts w:asciiTheme="minorHAnsi" w:eastAsia="Calibri" w:hAnsiTheme="minorHAnsi" w:cstheme="minorBidi"/>
          <w:sz w:val="20"/>
          <w:szCs w:val="20"/>
        </w:rPr>
      </w:pPr>
      <w:r w:rsidRPr="00A51758">
        <w:rPr>
          <w:rFonts w:asciiTheme="minorHAnsi" w:eastAsia="Calibri" w:hAnsiTheme="minorHAnsi" w:cstheme="minorBidi"/>
          <w:b/>
          <w:bCs/>
          <w:sz w:val="20"/>
          <w:szCs w:val="20"/>
        </w:rPr>
        <w:t xml:space="preserve">Description: </w:t>
      </w:r>
      <w:r w:rsidR="00FB3F66" w:rsidRPr="00FB3F66">
        <w:rPr>
          <w:rFonts w:asciiTheme="minorHAnsi" w:eastAsia="Calibri" w:hAnsiTheme="minorHAnsi" w:cstheme="minorBidi"/>
          <w:sz w:val="20"/>
          <w:szCs w:val="20"/>
        </w:rPr>
        <w:t>Centene Corporation is a Fortune 25 healthcare enterprise providing government-sponsored and commercial healthcare programs. The project focuses on developing the Digital Card Platform that digitizes member ID cards and integrates securely with other healthcare systems. Involved in creating secured RESTful microservices using Spring Boot, Spring Security, JWT, and MongoDB, along with event-driven messaging via Kafka and RabbitMQ, deployed on Docker and OpenShift environments.</w:t>
      </w:r>
    </w:p>
    <w:p w14:paraId="43BD8970" w14:textId="502262D6" w:rsidR="6097A26E" w:rsidRPr="00A51758" w:rsidRDefault="6097A26E" w:rsidP="6097A26E">
      <w:pPr>
        <w:jc w:val="both"/>
        <w:rPr>
          <w:rFonts w:asciiTheme="minorHAnsi" w:eastAsia="Calibri" w:hAnsiTheme="minorHAnsi" w:cstheme="minorBidi"/>
          <w:sz w:val="20"/>
          <w:szCs w:val="20"/>
        </w:rPr>
      </w:pPr>
    </w:p>
    <w:p w14:paraId="05DB6929" w14:textId="77777777" w:rsidR="00F72171" w:rsidRDefault="00B42FE6" w:rsidP="00F7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Responsibilities:</w:t>
      </w:r>
    </w:p>
    <w:p w14:paraId="12671CDA" w14:textId="4D5E01DE" w:rsidR="00F72171" w:rsidRPr="00F72171" w:rsidRDefault="00F72171" w:rsidP="00F72171">
      <w:pPr>
        <w:pStyle w:val="NoSpacing"/>
        <w:numPr>
          <w:ilvl w:val="0"/>
          <w:numId w:val="21"/>
        </w:numPr>
        <w:ind w:left="284" w:hanging="284"/>
        <w:rPr>
          <w:rFonts w:ascii="Calibri" w:eastAsia="Calibri" w:hAnsi="Calibri" w:cs="Calibri"/>
          <w:b/>
          <w:sz w:val="20"/>
          <w:szCs w:val="20"/>
        </w:rPr>
      </w:pPr>
      <w:r w:rsidRPr="00F72171">
        <w:rPr>
          <w:rFonts w:ascii="Calibri" w:hAnsi="Calibri" w:cs="Calibri"/>
          <w:sz w:val="20"/>
        </w:rPr>
        <w:t>Participated in the architecture, design, and development of the Digital Card solution, focusing on cloud-native microservices scalability, performance, and secure data exchange.</w:t>
      </w:r>
    </w:p>
    <w:p w14:paraId="18CA9371" w14:textId="2A7A6F6D"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Designed and implemented RESTful APIs and Spring Boot microservices, integrating MongoDB and Redis for optimized data retrieval and caching on AWS EC2 instances.</w:t>
      </w:r>
    </w:p>
    <w:p w14:paraId="2E870B07" w14:textId="361170E8"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Built secure, token-based authentication flows using Spring Security, OAuth2, and JWT, ensuring HIPAA compliance and secure cloud communication.</w:t>
      </w:r>
    </w:p>
    <w:p w14:paraId="15F87FF3" w14:textId="77777777" w:rsidR="00056E97" w:rsidRPr="00056E97" w:rsidRDefault="00056E97" w:rsidP="00F72171">
      <w:pPr>
        <w:pStyle w:val="NoSpacing"/>
        <w:numPr>
          <w:ilvl w:val="0"/>
          <w:numId w:val="21"/>
        </w:numPr>
        <w:ind w:left="284" w:hanging="284"/>
        <w:rPr>
          <w:rFonts w:asciiTheme="minorHAnsi" w:hAnsiTheme="minorHAnsi" w:cstheme="minorHAnsi"/>
          <w:sz w:val="18"/>
        </w:rPr>
      </w:pPr>
      <w:r w:rsidRPr="00056E97">
        <w:rPr>
          <w:rFonts w:asciiTheme="minorHAnsi" w:hAnsiTheme="minorHAnsi" w:cstheme="minorHAnsi"/>
          <w:sz w:val="20"/>
        </w:rPr>
        <w:t>Integrated ForgeRock Identity and Access Management (IAM) platform for centralized user authentication, SSO, and authorization across microservices, enhancing compliance with healthcare security standards.</w:t>
      </w:r>
    </w:p>
    <w:p w14:paraId="0DBECF22" w14:textId="795147CB"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lastRenderedPageBreak/>
        <w:t>Developed middleware integration solutions under client-server architecture, enabling seamless communication among distributed healthcare applications hosted on AWS and OpenShift clusters.</w:t>
      </w:r>
    </w:p>
    <w:p w14:paraId="6C1CF8AE" w14:textId="6C13DC65"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Utilized RabbitMQ and Apache Kafka for real-time asynchronous messaging and event logging between microservices, deployed using AWS ECS.</w:t>
      </w:r>
    </w:p>
    <w:p w14:paraId="2E7D274B" w14:textId="50FAF857"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Applied Resilience4j for circuit breaking and health checks, improving fault tolerance across distributed systems.</w:t>
      </w:r>
    </w:p>
    <w:p w14:paraId="12593A4C" w14:textId="4715FFF1"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Created dynamic UI tools and dashboards using AngularJS (v8/9), HTML5, CSS3, and JavaScript, enhancing developer productivity and end-user experience.</w:t>
      </w:r>
    </w:p>
    <w:p w14:paraId="041E251E" w14:textId="32088E54"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Designed containerized microservices using Docker and Kubernetes, orchestrated via Red Hat OpenShift and AWS EKS, ensuring scalability and faster deployment cycles.</w:t>
      </w:r>
    </w:p>
    <w:p w14:paraId="1382A985" w14:textId="0D48F4D3"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Implemented CI/CD automation through Jenkins and AWS CodePipeline, optimizing software delivery across dev, staging, and production environments.</w:t>
      </w:r>
    </w:p>
    <w:p w14:paraId="31329E49" w14:textId="42E500FE"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Configured AWS CloudWatch and CloudTrail for centralized logging, monitoring, and audit trail management to ensure compliance and system reliability.</w:t>
      </w:r>
    </w:p>
    <w:p w14:paraId="48E991C6" w14:textId="7DEF1D19" w:rsidR="00F72171" w:rsidRPr="00F72171" w:rsidRDefault="00F72171" w:rsidP="00F72171">
      <w:pPr>
        <w:pStyle w:val="NoSpacing"/>
        <w:numPr>
          <w:ilvl w:val="0"/>
          <w:numId w:val="21"/>
        </w:numPr>
        <w:ind w:left="284" w:hanging="284"/>
        <w:rPr>
          <w:rFonts w:ascii="Calibri" w:hAnsi="Calibri" w:cs="Calibri"/>
          <w:sz w:val="20"/>
        </w:rPr>
      </w:pPr>
      <w:r w:rsidRPr="00F72171">
        <w:rPr>
          <w:rFonts w:ascii="Calibri" w:hAnsi="Calibri" w:cs="Calibri"/>
          <w:sz w:val="20"/>
        </w:rPr>
        <w:t>Conducted unit and integration testing using JUnit and Mockito, ensuring reliability and code quality; executed stress and load testing with Apache JMeter on AWS-hosted services.</w:t>
      </w:r>
    </w:p>
    <w:p w14:paraId="4A56B0A6" w14:textId="77777777" w:rsidR="00056E97" w:rsidRDefault="00B07988" w:rsidP="00056E97">
      <w:pPr>
        <w:pStyle w:val="NoSpacing"/>
        <w:numPr>
          <w:ilvl w:val="0"/>
          <w:numId w:val="16"/>
        </w:numPr>
        <w:ind w:left="284" w:hanging="284"/>
        <w:rPr>
          <w:rFonts w:asciiTheme="minorHAnsi" w:hAnsiTheme="minorHAnsi" w:cstheme="minorHAnsi"/>
          <w:sz w:val="20"/>
        </w:rPr>
      </w:pPr>
      <w:r w:rsidRPr="00F72171">
        <w:rPr>
          <w:rFonts w:asciiTheme="minorHAnsi" w:hAnsiTheme="minorHAnsi" w:cstheme="minorHAnsi"/>
          <w:sz w:val="20"/>
        </w:rPr>
        <w:t xml:space="preserve">Performed </w:t>
      </w:r>
      <w:r w:rsidRPr="00F72171">
        <w:rPr>
          <w:rStyle w:val="Strong"/>
          <w:rFonts w:asciiTheme="minorHAnsi" w:hAnsiTheme="minorHAnsi" w:cstheme="minorHAnsi"/>
          <w:b w:val="0"/>
          <w:bCs w:val="0"/>
          <w:sz w:val="20"/>
        </w:rPr>
        <w:t>static code analysis and security validation</w:t>
      </w:r>
      <w:r w:rsidRPr="00F72171">
        <w:rPr>
          <w:rFonts w:asciiTheme="minorHAnsi" w:hAnsiTheme="minorHAnsi" w:cstheme="minorHAnsi"/>
          <w:sz w:val="20"/>
        </w:rPr>
        <w:t xml:space="preserve"> using </w:t>
      </w:r>
      <w:r w:rsidRPr="00F72171">
        <w:rPr>
          <w:rStyle w:val="Strong"/>
          <w:rFonts w:asciiTheme="minorHAnsi" w:hAnsiTheme="minorHAnsi" w:cstheme="minorHAnsi"/>
          <w:b w:val="0"/>
          <w:bCs w:val="0"/>
          <w:sz w:val="20"/>
        </w:rPr>
        <w:t>SonarQube and Veracode</w:t>
      </w:r>
      <w:r w:rsidRPr="00F72171">
        <w:rPr>
          <w:rFonts w:asciiTheme="minorHAnsi" w:hAnsiTheme="minorHAnsi" w:cstheme="minorHAnsi"/>
          <w:sz w:val="20"/>
        </w:rPr>
        <w:t>, ensuring compliance with healthcare data security standards.</w:t>
      </w:r>
    </w:p>
    <w:p w14:paraId="440BDACF" w14:textId="77777777" w:rsidR="00056E97" w:rsidRDefault="00056E97" w:rsidP="00056E97">
      <w:pPr>
        <w:pStyle w:val="NoSpacing"/>
        <w:numPr>
          <w:ilvl w:val="0"/>
          <w:numId w:val="16"/>
        </w:numPr>
        <w:ind w:left="284" w:hanging="284"/>
        <w:rPr>
          <w:rFonts w:asciiTheme="minorHAnsi" w:hAnsiTheme="minorHAnsi" w:cstheme="minorHAnsi"/>
          <w:sz w:val="20"/>
        </w:rPr>
      </w:pPr>
      <w:r w:rsidRPr="00056E97">
        <w:rPr>
          <w:rFonts w:asciiTheme="minorHAnsi" w:hAnsiTheme="minorHAnsi" w:cstheme="minorHAnsi"/>
          <w:sz w:val="20"/>
        </w:rPr>
        <w:t>Integrated ForgeRock directory services with Veracode scans to validate secure IAM configurations and reduce identity-related vulnerabilities.</w:t>
      </w:r>
    </w:p>
    <w:p w14:paraId="44163DF2" w14:textId="15D60235" w:rsidR="00F72171" w:rsidRPr="00056E97" w:rsidRDefault="00B07988" w:rsidP="00056E97">
      <w:pPr>
        <w:pStyle w:val="NoSpacing"/>
        <w:numPr>
          <w:ilvl w:val="0"/>
          <w:numId w:val="16"/>
        </w:numPr>
        <w:ind w:left="284" w:hanging="284"/>
        <w:rPr>
          <w:rFonts w:asciiTheme="minorHAnsi" w:hAnsiTheme="minorHAnsi" w:cstheme="minorHAnsi"/>
          <w:sz w:val="20"/>
        </w:rPr>
      </w:pPr>
      <w:r w:rsidRPr="00056E97">
        <w:rPr>
          <w:rFonts w:asciiTheme="minorHAnsi" w:hAnsiTheme="minorHAnsi" w:cstheme="minorHAnsi"/>
          <w:sz w:val="20"/>
        </w:rPr>
        <w:t xml:space="preserve">Collaborated in </w:t>
      </w:r>
      <w:r w:rsidRPr="00056E97">
        <w:rPr>
          <w:rStyle w:val="Strong"/>
          <w:rFonts w:asciiTheme="minorHAnsi" w:hAnsiTheme="minorHAnsi" w:cstheme="minorHAnsi"/>
          <w:b w:val="0"/>
          <w:bCs w:val="0"/>
          <w:sz w:val="20"/>
        </w:rPr>
        <w:t>Agile (Scrum and Kanban)</w:t>
      </w:r>
      <w:r w:rsidRPr="00056E97">
        <w:rPr>
          <w:rFonts w:asciiTheme="minorHAnsi" w:hAnsiTheme="minorHAnsi" w:cstheme="minorHAnsi"/>
          <w:sz w:val="20"/>
        </w:rPr>
        <w:t xml:space="preserve"> ceremonies, participating in sprint planning, backlog refinement, and release readiness sessions.</w:t>
      </w:r>
    </w:p>
    <w:p w14:paraId="32E51577" w14:textId="245334FF" w:rsidR="00B07988" w:rsidRPr="00F72171" w:rsidRDefault="00B07988" w:rsidP="00F72171">
      <w:pPr>
        <w:pStyle w:val="NoSpacing"/>
        <w:numPr>
          <w:ilvl w:val="0"/>
          <w:numId w:val="16"/>
        </w:numPr>
        <w:ind w:left="284" w:hanging="284"/>
        <w:rPr>
          <w:rFonts w:asciiTheme="minorHAnsi" w:hAnsiTheme="minorHAnsi" w:cstheme="minorHAnsi"/>
          <w:sz w:val="20"/>
        </w:rPr>
      </w:pPr>
      <w:r w:rsidRPr="00F72171">
        <w:rPr>
          <w:rFonts w:asciiTheme="minorHAnsi" w:hAnsiTheme="minorHAnsi" w:cstheme="minorHAnsi"/>
          <w:sz w:val="20"/>
        </w:rPr>
        <w:t xml:space="preserve">Contributed to all </w:t>
      </w:r>
      <w:r w:rsidRPr="00F72171">
        <w:rPr>
          <w:rStyle w:val="Strong"/>
          <w:rFonts w:asciiTheme="minorHAnsi" w:hAnsiTheme="minorHAnsi" w:cstheme="minorHAnsi"/>
          <w:b w:val="0"/>
          <w:bCs w:val="0"/>
          <w:sz w:val="20"/>
        </w:rPr>
        <w:t>SDLC phases</w:t>
      </w:r>
      <w:r w:rsidRPr="00F72171">
        <w:rPr>
          <w:rFonts w:asciiTheme="minorHAnsi" w:hAnsiTheme="minorHAnsi" w:cstheme="minorHAnsi"/>
          <w:sz w:val="20"/>
        </w:rPr>
        <w:t xml:space="preserve"> from requirements analysis and design to deplo</w:t>
      </w:r>
      <w:r w:rsidR="00F72171" w:rsidRPr="00F72171">
        <w:rPr>
          <w:rFonts w:asciiTheme="minorHAnsi" w:hAnsiTheme="minorHAnsi" w:cstheme="minorHAnsi"/>
          <w:sz w:val="20"/>
        </w:rPr>
        <w:t>yment and production monitoring on AWS Cloud infrastructure.</w:t>
      </w:r>
    </w:p>
    <w:p w14:paraId="7848AF71" w14:textId="77777777" w:rsidR="00B07988" w:rsidRPr="00B07988" w:rsidRDefault="00B07988" w:rsidP="00B07988">
      <w:pPr>
        <w:pStyle w:val="NoSpacing"/>
        <w:rPr>
          <w:rFonts w:asciiTheme="minorHAnsi" w:hAnsiTheme="minorHAnsi" w:cstheme="minorHAnsi"/>
        </w:rPr>
      </w:pPr>
    </w:p>
    <w:p w14:paraId="6B5AF8D5" w14:textId="12155B9E" w:rsidR="00FE43EC" w:rsidRPr="00A51758" w:rsidRDefault="694B4B77" w:rsidP="694B4B77">
      <w:pPr>
        <w:ind w:left="20"/>
        <w:jc w:val="both"/>
        <w:rPr>
          <w:rFonts w:asciiTheme="minorHAnsi" w:eastAsia="Calibri" w:hAnsiTheme="minorHAnsi" w:cstheme="minorBidi"/>
          <w:sz w:val="20"/>
          <w:szCs w:val="20"/>
        </w:rPr>
      </w:pPr>
      <w:r w:rsidRPr="00A51758">
        <w:rPr>
          <w:rFonts w:asciiTheme="minorHAnsi" w:eastAsia="Calibri" w:hAnsiTheme="minorHAnsi" w:cstheme="minorBidi"/>
          <w:b/>
          <w:bCs/>
          <w:sz w:val="20"/>
          <w:szCs w:val="20"/>
        </w:rPr>
        <w:t>Environment:</w:t>
      </w:r>
      <w:r w:rsidRPr="00A51758">
        <w:rPr>
          <w:rFonts w:asciiTheme="minorHAnsi" w:eastAsia="Calibri" w:hAnsiTheme="minorHAnsi" w:cstheme="minorBidi"/>
          <w:sz w:val="20"/>
          <w:szCs w:val="20"/>
        </w:rPr>
        <w:t xml:space="preserve"> </w:t>
      </w:r>
      <w:r w:rsidR="00B07988" w:rsidRPr="00B07988">
        <w:rPr>
          <w:rFonts w:asciiTheme="minorHAnsi" w:eastAsia="Calibri" w:hAnsiTheme="minorHAnsi" w:cstheme="minorBidi"/>
          <w:sz w:val="20"/>
          <w:szCs w:val="20"/>
        </w:rPr>
        <w:t xml:space="preserve">Java 8, Spring Boot, Spring Cloud (Greenwich, Hoxton, Ilford, Jubilee), JPA, REST, Log4j, JUnit, Mockito, RabbitMQ, Apache Kafka, Redis, MongoDB, Zuul Proxy, Docker, Kubernetes, OpenShift, Jenkins, Veracode, Apache JMeter, AngularJS 8/9, JavaScript, HTML5, CSS3, Visual Studio Code, STS, </w:t>
      </w:r>
      <w:r w:rsidR="008319E4" w:rsidRPr="008319E4">
        <w:rPr>
          <w:rFonts w:asciiTheme="minorHAnsi" w:eastAsia="Calibri" w:hAnsiTheme="minorHAnsi" w:cstheme="minorBidi"/>
          <w:sz w:val="20"/>
          <w:szCs w:val="20"/>
        </w:rPr>
        <w:t>ForgeRock IAM</w:t>
      </w:r>
      <w:r w:rsidR="008319E4">
        <w:rPr>
          <w:rFonts w:asciiTheme="minorHAnsi" w:eastAsia="Calibri" w:hAnsiTheme="minorHAnsi" w:cstheme="minorBidi"/>
          <w:sz w:val="20"/>
          <w:szCs w:val="20"/>
        </w:rPr>
        <w:t xml:space="preserve">, </w:t>
      </w:r>
      <w:r w:rsidR="00B07988" w:rsidRPr="00B07988">
        <w:rPr>
          <w:rFonts w:asciiTheme="minorHAnsi" w:eastAsia="Calibri" w:hAnsiTheme="minorHAnsi" w:cstheme="minorBidi"/>
          <w:sz w:val="20"/>
          <w:szCs w:val="20"/>
        </w:rPr>
        <w:t>CVS, Tomcat.</w:t>
      </w:r>
    </w:p>
    <w:p w14:paraId="2DB02AB8" w14:textId="26B1D26D" w:rsidR="00FE43EC" w:rsidRPr="00A51758" w:rsidRDefault="00FE43EC" w:rsidP="00E133F9">
      <w:pPr>
        <w:jc w:val="both"/>
        <w:rPr>
          <w:rFonts w:asciiTheme="minorHAnsi" w:eastAsia="Calibri" w:hAnsiTheme="minorHAnsi" w:cstheme="minorHAnsi"/>
          <w:b/>
          <w:sz w:val="20"/>
          <w:szCs w:val="20"/>
        </w:rPr>
      </w:pPr>
    </w:p>
    <w:p w14:paraId="1D5037D7" w14:textId="2EB0D57C" w:rsidR="002A670F" w:rsidRPr="0073755F" w:rsidRDefault="002A670F" w:rsidP="00E133F9">
      <w:pPr>
        <w:jc w:val="both"/>
        <w:rPr>
          <w:rFonts w:asciiTheme="minorHAnsi" w:eastAsia="Calibri" w:hAnsiTheme="minorHAnsi" w:cstheme="minorHAnsi"/>
          <w:b/>
          <w:sz w:val="20"/>
          <w:szCs w:val="20"/>
          <w:lang w:val="es-MX"/>
        </w:rPr>
      </w:pPr>
      <w:r w:rsidRPr="0073755F">
        <w:rPr>
          <w:rFonts w:asciiTheme="minorHAnsi" w:eastAsia="Calibri" w:hAnsiTheme="minorHAnsi" w:cstheme="minorHAnsi"/>
          <w:b/>
          <w:sz w:val="20"/>
          <w:szCs w:val="20"/>
          <w:lang w:val="es-MX"/>
        </w:rPr>
        <w:t>Client:</w:t>
      </w:r>
      <w:r w:rsidR="00A2668F">
        <w:rPr>
          <w:rFonts w:asciiTheme="minorHAnsi" w:eastAsia="Calibri" w:hAnsiTheme="minorHAnsi" w:cstheme="minorHAnsi"/>
          <w:b/>
          <w:sz w:val="20"/>
          <w:szCs w:val="20"/>
          <w:lang w:val="es-MX"/>
        </w:rPr>
        <w:t xml:space="preserve"> </w:t>
      </w:r>
      <w:r w:rsidR="000D6814" w:rsidRPr="000D6814">
        <w:rPr>
          <w:rFonts w:asciiTheme="minorHAnsi" w:eastAsia="Calibri" w:hAnsiTheme="minorHAnsi" w:cstheme="minorHAnsi"/>
          <w:b/>
          <w:sz w:val="20"/>
          <w:szCs w:val="20"/>
          <w:lang w:val="es-MX"/>
        </w:rPr>
        <w:t>Georgia Department of Public Health</w:t>
      </w:r>
      <w:r w:rsidR="00A2668F">
        <w:rPr>
          <w:rFonts w:asciiTheme="minorHAnsi" w:eastAsia="Calibri" w:hAnsiTheme="minorHAnsi" w:cstheme="minorHAnsi"/>
          <w:b/>
          <w:sz w:val="20"/>
          <w:szCs w:val="20"/>
          <w:lang w:val="es-MX"/>
        </w:rPr>
        <w:t xml:space="preserve">                                                    </w:t>
      </w:r>
      <w:r w:rsidRPr="0073755F">
        <w:rPr>
          <w:rFonts w:asciiTheme="minorHAnsi" w:eastAsia="Calibri" w:hAnsiTheme="minorHAnsi" w:cstheme="minorHAnsi"/>
          <w:b/>
          <w:sz w:val="20"/>
          <w:szCs w:val="20"/>
          <w:lang w:val="es-MX"/>
        </w:rPr>
        <w:tab/>
      </w:r>
      <w:r w:rsidRPr="0073755F">
        <w:rPr>
          <w:rFonts w:asciiTheme="minorHAnsi" w:eastAsia="Calibri" w:hAnsiTheme="minorHAnsi" w:cstheme="minorHAnsi"/>
          <w:b/>
          <w:sz w:val="20"/>
          <w:szCs w:val="20"/>
          <w:lang w:val="es-MX"/>
        </w:rPr>
        <w:tab/>
      </w:r>
      <w:r w:rsidRPr="0073755F">
        <w:rPr>
          <w:rFonts w:asciiTheme="minorHAnsi" w:eastAsia="Calibri" w:hAnsiTheme="minorHAnsi" w:cstheme="minorHAnsi"/>
          <w:b/>
          <w:sz w:val="20"/>
          <w:szCs w:val="20"/>
          <w:lang w:val="es-MX"/>
        </w:rPr>
        <w:tab/>
      </w:r>
      <w:r w:rsidR="000D6814">
        <w:rPr>
          <w:rFonts w:asciiTheme="minorHAnsi" w:eastAsia="Calibri" w:hAnsiTheme="minorHAnsi" w:cstheme="minorHAnsi"/>
          <w:b/>
          <w:sz w:val="20"/>
          <w:szCs w:val="20"/>
          <w:lang w:val="es-MX"/>
        </w:rPr>
        <w:t xml:space="preserve">                     </w:t>
      </w:r>
      <w:r w:rsidR="00021990">
        <w:rPr>
          <w:rFonts w:asciiTheme="minorHAnsi" w:eastAsia="Calibri" w:hAnsiTheme="minorHAnsi" w:cstheme="minorHAnsi"/>
          <w:b/>
          <w:sz w:val="20"/>
          <w:szCs w:val="20"/>
          <w:lang w:val="es-MX"/>
        </w:rPr>
        <w:t>Apr</w:t>
      </w:r>
      <w:r w:rsidRPr="0073755F">
        <w:rPr>
          <w:rFonts w:asciiTheme="minorHAnsi" w:eastAsia="Calibri" w:hAnsiTheme="minorHAnsi" w:cstheme="minorHAnsi"/>
          <w:b/>
          <w:sz w:val="20"/>
          <w:szCs w:val="20"/>
          <w:lang w:val="es-MX"/>
        </w:rPr>
        <w:t xml:space="preserve"> 201</w:t>
      </w:r>
      <w:r w:rsidR="00021990">
        <w:rPr>
          <w:rFonts w:asciiTheme="minorHAnsi" w:eastAsia="Calibri" w:hAnsiTheme="minorHAnsi" w:cstheme="minorHAnsi"/>
          <w:b/>
          <w:sz w:val="20"/>
          <w:szCs w:val="20"/>
          <w:lang w:val="es-MX"/>
        </w:rPr>
        <w:t>8</w:t>
      </w:r>
      <w:r w:rsidRPr="0073755F">
        <w:rPr>
          <w:rFonts w:asciiTheme="minorHAnsi" w:eastAsia="Calibri" w:hAnsiTheme="minorHAnsi" w:cstheme="minorHAnsi"/>
          <w:b/>
          <w:sz w:val="20"/>
          <w:szCs w:val="20"/>
          <w:lang w:val="es-MX"/>
        </w:rPr>
        <w:t xml:space="preserve"> – JU</w:t>
      </w:r>
      <w:r w:rsidR="00021990">
        <w:rPr>
          <w:rFonts w:asciiTheme="minorHAnsi" w:eastAsia="Calibri" w:hAnsiTheme="minorHAnsi" w:cstheme="minorHAnsi"/>
          <w:b/>
          <w:sz w:val="20"/>
          <w:szCs w:val="20"/>
          <w:lang w:val="es-MX"/>
        </w:rPr>
        <w:t>l</w:t>
      </w:r>
      <w:r w:rsidRPr="0073755F">
        <w:rPr>
          <w:rFonts w:asciiTheme="minorHAnsi" w:eastAsia="Calibri" w:hAnsiTheme="minorHAnsi" w:cstheme="minorHAnsi"/>
          <w:b/>
          <w:sz w:val="20"/>
          <w:szCs w:val="20"/>
          <w:lang w:val="es-MX"/>
        </w:rPr>
        <w:t xml:space="preserve"> 20</w:t>
      </w:r>
      <w:r w:rsidR="00021990">
        <w:rPr>
          <w:rFonts w:asciiTheme="minorHAnsi" w:eastAsia="Calibri" w:hAnsiTheme="minorHAnsi" w:cstheme="minorHAnsi"/>
          <w:b/>
          <w:sz w:val="20"/>
          <w:szCs w:val="20"/>
          <w:lang w:val="es-MX"/>
        </w:rPr>
        <w:t>20</w:t>
      </w:r>
    </w:p>
    <w:p w14:paraId="54DE2454" w14:textId="77777777" w:rsidR="00FB3F66" w:rsidRDefault="002A670F" w:rsidP="00E133F9">
      <w:pPr>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Role:  Java Developer</w:t>
      </w:r>
    </w:p>
    <w:p w14:paraId="29FDC944" w14:textId="3A942905" w:rsidR="00842C77" w:rsidRDefault="00FB3F66" w:rsidP="0007134C">
      <w:pPr>
        <w:jc w:val="both"/>
        <w:rPr>
          <w:rFonts w:asciiTheme="minorHAnsi" w:eastAsia="Calibri" w:hAnsiTheme="minorHAnsi" w:cstheme="minorHAnsi"/>
          <w:b/>
          <w:sz w:val="20"/>
          <w:szCs w:val="20"/>
        </w:rPr>
      </w:pPr>
      <w:r w:rsidRPr="00A51758">
        <w:rPr>
          <w:rFonts w:asciiTheme="minorHAnsi" w:eastAsia="Calibri" w:hAnsiTheme="minorHAnsi" w:cstheme="minorBidi"/>
          <w:b/>
          <w:bCs/>
          <w:sz w:val="20"/>
          <w:szCs w:val="20"/>
        </w:rPr>
        <w:t xml:space="preserve">Description: </w:t>
      </w:r>
      <w:r w:rsidR="0007134C" w:rsidRPr="0007134C">
        <w:rPr>
          <w:rFonts w:asciiTheme="minorHAnsi" w:eastAsia="Calibri" w:hAnsiTheme="minorHAnsi" w:cstheme="minorHAnsi"/>
          <w:color w:val="222222"/>
          <w:sz w:val="20"/>
          <w:szCs w:val="20"/>
        </w:rPr>
        <w:t xml:space="preserve">The Georgia Department of Public Health (GDPH) oversees statewide health programs, surveillance systems, and electronic health data exchanges. The project focused on </w:t>
      </w:r>
      <w:r w:rsidR="0007134C" w:rsidRPr="0007134C">
        <w:rPr>
          <w:rFonts w:asciiTheme="minorHAnsi" w:eastAsia="Calibri" w:hAnsiTheme="minorHAnsi" w:cstheme="minorHAnsi"/>
          <w:b/>
          <w:bCs/>
          <w:color w:val="222222"/>
          <w:sz w:val="20"/>
          <w:szCs w:val="20"/>
        </w:rPr>
        <w:t>modernizing patient information systems</w:t>
      </w:r>
      <w:r w:rsidR="0007134C" w:rsidRPr="0007134C">
        <w:rPr>
          <w:rFonts w:asciiTheme="minorHAnsi" w:eastAsia="Calibri" w:hAnsiTheme="minorHAnsi" w:cstheme="minorHAnsi"/>
          <w:color w:val="222222"/>
          <w:sz w:val="20"/>
          <w:szCs w:val="20"/>
        </w:rPr>
        <w:t xml:space="preserve">, building </w:t>
      </w:r>
      <w:r w:rsidR="0007134C" w:rsidRPr="0007134C">
        <w:rPr>
          <w:rFonts w:asciiTheme="minorHAnsi" w:eastAsia="Calibri" w:hAnsiTheme="minorHAnsi" w:cstheme="minorHAnsi"/>
          <w:b/>
          <w:bCs/>
          <w:color w:val="222222"/>
          <w:sz w:val="20"/>
          <w:szCs w:val="20"/>
        </w:rPr>
        <w:t>secure REST APIs</w:t>
      </w:r>
      <w:r w:rsidR="0007134C" w:rsidRPr="0007134C">
        <w:rPr>
          <w:rFonts w:asciiTheme="minorHAnsi" w:eastAsia="Calibri" w:hAnsiTheme="minorHAnsi" w:cstheme="minorHAnsi"/>
          <w:color w:val="222222"/>
          <w:sz w:val="20"/>
          <w:szCs w:val="20"/>
        </w:rPr>
        <w:t xml:space="preserve">, and integrating </w:t>
      </w:r>
      <w:r w:rsidR="0007134C" w:rsidRPr="0007134C">
        <w:rPr>
          <w:rFonts w:asciiTheme="minorHAnsi" w:eastAsia="Calibri" w:hAnsiTheme="minorHAnsi" w:cstheme="minorHAnsi"/>
          <w:b/>
          <w:bCs/>
          <w:color w:val="222222"/>
          <w:sz w:val="20"/>
          <w:szCs w:val="20"/>
        </w:rPr>
        <w:t>digital medical data modules</w:t>
      </w:r>
      <w:r w:rsidR="0007134C" w:rsidRPr="0007134C">
        <w:rPr>
          <w:rFonts w:asciiTheme="minorHAnsi" w:eastAsia="Calibri" w:hAnsiTheme="minorHAnsi" w:cstheme="minorHAnsi"/>
          <w:color w:val="222222"/>
          <w:sz w:val="20"/>
          <w:szCs w:val="20"/>
        </w:rPr>
        <w:t xml:space="preserve"> for enhanced interoperability and compliance with </w:t>
      </w:r>
      <w:r w:rsidR="0007134C" w:rsidRPr="0007134C">
        <w:rPr>
          <w:rFonts w:asciiTheme="minorHAnsi" w:eastAsia="Calibri" w:hAnsiTheme="minorHAnsi" w:cstheme="minorHAnsi"/>
          <w:b/>
          <w:bCs/>
          <w:color w:val="222222"/>
          <w:sz w:val="20"/>
          <w:szCs w:val="20"/>
        </w:rPr>
        <w:t>HIPAA</w:t>
      </w:r>
      <w:r w:rsidR="0007134C" w:rsidRPr="0007134C">
        <w:rPr>
          <w:rFonts w:asciiTheme="minorHAnsi" w:eastAsia="Calibri" w:hAnsiTheme="minorHAnsi" w:cstheme="minorHAnsi"/>
          <w:color w:val="222222"/>
          <w:sz w:val="20"/>
          <w:szCs w:val="20"/>
        </w:rPr>
        <w:t xml:space="preserve"> and </w:t>
      </w:r>
      <w:r w:rsidR="0007134C" w:rsidRPr="0007134C">
        <w:rPr>
          <w:rFonts w:asciiTheme="minorHAnsi" w:eastAsia="Calibri" w:hAnsiTheme="minorHAnsi" w:cstheme="minorHAnsi"/>
          <w:b/>
          <w:bCs/>
          <w:color w:val="222222"/>
          <w:sz w:val="20"/>
          <w:szCs w:val="20"/>
        </w:rPr>
        <w:t>CDC</w:t>
      </w:r>
      <w:r w:rsidR="0007134C" w:rsidRPr="0007134C">
        <w:rPr>
          <w:rFonts w:asciiTheme="minorHAnsi" w:eastAsia="Calibri" w:hAnsiTheme="minorHAnsi" w:cstheme="minorHAnsi"/>
          <w:color w:val="222222"/>
          <w:sz w:val="20"/>
          <w:szCs w:val="20"/>
        </w:rPr>
        <w:t xml:space="preserve"> standards.</w:t>
      </w:r>
    </w:p>
    <w:p w14:paraId="1944E36C" w14:textId="77777777" w:rsidR="001524B7" w:rsidRDefault="001524B7" w:rsidP="00E13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b/>
          <w:sz w:val="20"/>
          <w:szCs w:val="20"/>
        </w:rPr>
      </w:pPr>
    </w:p>
    <w:p w14:paraId="39E6C241" w14:textId="4D7559AB" w:rsidR="002A670F" w:rsidRPr="00A51758" w:rsidRDefault="002A670F" w:rsidP="00E13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Responsibilities:</w:t>
      </w:r>
    </w:p>
    <w:p w14:paraId="3B37CDF1"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Designed and developed </w:t>
      </w:r>
      <w:r w:rsidRPr="001524B7">
        <w:rPr>
          <w:rStyle w:val="Strong"/>
          <w:rFonts w:ascii="Calibri" w:hAnsi="Calibri" w:cs="Calibri"/>
          <w:b w:val="0"/>
          <w:bCs w:val="0"/>
          <w:sz w:val="20"/>
        </w:rPr>
        <w:t>Spring Boot–based RESTful web services</w:t>
      </w:r>
      <w:r w:rsidRPr="001524B7">
        <w:rPr>
          <w:rFonts w:ascii="Calibri" w:hAnsi="Calibri" w:cs="Calibri"/>
          <w:sz w:val="20"/>
        </w:rPr>
        <w:t xml:space="preserve"> to enable secure communication between </w:t>
      </w:r>
      <w:r w:rsidRPr="001524B7">
        <w:rPr>
          <w:rStyle w:val="Strong"/>
          <w:rFonts w:ascii="Calibri" w:hAnsi="Calibri" w:cs="Calibri"/>
          <w:b w:val="0"/>
          <w:bCs w:val="0"/>
          <w:sz w:val="20"/>
        </w:rPr>
        <w:t>county health agencies, hospitals, and the state health data exchange network</w:t>
      </w:r>
      <w:r w:rsidRPr="001524B7">
        <w:rPr>
          <w:rFonts w:ascii="Calibri" w:hAnsi="Calibri" w:cs="Calibri"/>
          <w:sz w:val="20"/>
        </w:rPr>
        <w:t>.</w:t>
      </w:r>
    </w:p>
    <w:p w14:paraId="32C359A2"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Created and enhanced </w:t>
      </w:r>
      <w:r w:rsidRPr="001524B7">
        <w:rPr>
          <w:rStyle w:val="Strong"/>
          <w:rFonts w:ascii="Calibri" w:hAnsi="Calibri" w:cs="Calibri"/>
          <w:b w:val="0"/>
          <w:bCs w:val="0"/>
          <w:sz w:val="20"/>
        </w:rPr>
        <w:t>digital health modules</w:t>
      </w:r>
      <w:r w:rsidRPr="001524B7">
        <w:rPr>
          <w:rFonts w:ascii="Calibri" w:hAnsi="Calibri" w:cs="Calibri"/>
          <w:sz w:val="20"/>
        </w:rPr>
        <w:t xml:space="preserve"> for </w:t>
      </w:r>
      <w:r w:rsidRPr="001524B7">
        <w:rPr>
          <w:rStyle w:val="Strong"/>
          <w:rFonts w:ascii="Calibri" w:hAnsi="Calibri" w:cs="Calibri"/>
          <w:b w:val="0"/>
          <w:bCs w:val="0"/>
          <w:sz w:val="20"/>
        </w:rPr>
        <w:t>immunization management, patient registration, and lab reporting</w:t>
      </w:r>
      <w:r w:rsidRPr="001524B7">
        <w:rPr>
          <w:rFonts w:ascii="Calibri" w:hAnsi="Calibri" w:cs="Calibri"/>
          <w:sz w:val="20"/>
        </w:rPr>
        <w:t>, supporting seamless data flow across platforms.</w:t>
      </w:r>
    </w:p>
    <w:p w14:paraId="497AB809"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Leveraged </w:t>
      </w:r>
      <w:r w:rsidRPr="001524B7">
        <w:rPr>
          <w:rStyle w:val="Strong"/>
          <w:rFonts w:ascii="Calibri" w:hAnsi="Calibri" w:cs="Calibri"/>
          <w:b w:val="0"/>
          <w:bCs w:val="0"/>
          <w:sz w:val="20"/>
        </w:rPr>
        <w:t>MongoDB</w:t>
      </w:r>
      <w:r w:rsidRPr="001524B7">
        <w:rPr>
          <w:rFonts w:ascii="Calibri" w:hAnsi="Calibri" w:cs="Calibri"/>
          <w:sz w:val="20"/>
        </w:rPr>
        <w:t xml:space="preserve"> for persistent storage of electronic medical records (EMR) and </w:t>
      </w:r>
      <w:r w:rsidRPr="001524B7">
        <w:rPr>
          <w:rStyle w:val="Strong"/>
          <w:rFonts w:ascii="Calibri" w:hAnsi="Calibri" w:cs="Calibri"/>
          <w:b w:val="0"/>
          <w:bCs w:val="0"/>
          <w:sz w:val="20"/>
        </w:rPr>
        <w:t>Redis</w:t>
      </w:r>
      <w:r w:rsidRPr="001524B7">
        <w:rPr>
          <w:rFonts w:ascii="Calibri" w:hAnsi="Calibri" w:cs="Calibri"/>
          <w:sz w:val="20"/>
        </w:rPr>
        <w:t xml:space="preserve"> for high-speed caching of frequently accessed health data.</w:t>
      </w:r>
    </w:p>
    <w:p w14:paraId="35A393CA" w14:textId="77777777" w:rsidR="00683F2D" w:rsidRDefault="001524B7" w:rsidP="00683F2D">
      <w:pPr>
        <w:pStyle w:val="NoSpacing"/>
        <w:numPr>
          <w:ilvl w:val="0"/>
          <w:numId w:val="18"/>
        </w:numPr>
        <w:ind w:left="284" w:hanging="284"/>
        <w:rPr>
          <w:rFonts w:ascii="Calibri" w:hAnsi="Calibri" w:cs="Calibri"/>
          <w:sz w:val="20"/>
        </w:rPr>
      </w:pPr>
      <w:r w:rsidRPr="001524B7">
        <w:rPr>
          <w:rFonts w:ascii="Calibri" w:hAnsi="Calibri" w:cs="Calibri"/>
          <w:sz w:val="20"/>
        </w:rPr>
        <w:t xml:space="preserve">Integrated </w:t>
      </w:r>
      <w:r w:rsidRPr="001524B7">
        <w:rPr>
          <w:rStyle w:val="Strong"/>
          <w:rFonts w:ascii="Calibri" w:hAnsi="Calibri" w:cs="Calibri"/>
          <w:b w:val="0"/>
          <w:bCs w:val="0"/>
          <w:sz w:val="20"/>
        </w:rPr>
        <w:t>Spring Security</w:t>
      </w:r>
      <w:r w:rsidRPr="001524B7">
        <w:rPr>
          <w:rFonts w:ascii="Calibri" w:hAnsi="Calibri" w:cs="Calibri"/>
          <w:sz w:val="20"/>
        </w:rPr>
        <w:t xml:space="preserve"> and implemented </w:t>
      </w:r>
      <w:r w:rsidRPr="001524B7">
        <w:rPr>
          <w:rStyle w:val="Strong"/>
          <w:rFonts w:ascii="Calibri" w:hAnsi="Calibri" w:cs="Calibri"/>
          <w:b w:val="0"/>
          <w:bCs w:val="0"/>
          <w:sz w:val="20"/>
        </w:rPr>
        <w:t>encryption protocols (AES, SSL/TLS)</w:t>
      </w:r>
      <w:r w:rsidRPr="001524B7">
        <w:rPr>
          <w:rFonts w:ascii="Calibri" w:hAnsi="Calibri" w:cs="Calibri"/>
          <w:sz w:val="20"/>
        </w:rPr>
        <w:t xml:space="preserve"> to ensure compliance with </w:t>
      </w:r>
      <w:r w:rsidRPr="001524B7">
        <w:rPr>
          <w:rStyle w:val="Strong"/>
          <w:rFonts w:ascii="Calibri" w:hAnsi="Calibri" w:cs="Calibri"/>
          <w:b w:val="0"/>
          <w:bCs w:val="0"/>
          <w:sz w:val="20"/>
        </w:rPr>
        <w:t>HIPAA</w:t>
      </w:r>
      <w:r w:rsidRPr="001524B7">
        <w:rPr>
          <w:rFonts w:ascii="Calibri" w:hAnsi="Calibri" w:cs="Calibri"/>
          <w:sz w:val="20"/>
        </w:rPr>
        <w:t xml:space="preserve"> privac</w:t>
      </w:r>
      <w:r w:rsidR="00683F2D">
        <w:rPr>
          <w:rFonts w:ascii="Calibri" w:hAnsi="Calibri" w:cs="Calibri"/>
          <w:sz w:val="20"/>
        </w:rPr>
        <w:t>y and data protection standards</w:t>
      </w:r>
    </w:p>
    <w:p w14:paraId="63AE13D7" w14:textId="77777777" w:rsidR="00683F2D" w:rsidRDefault="00683F2D" w:rsidP="00683F2D">
      <w:pPr>
        <w:pStyle w:val="NoSpacing"/>
        <w:numPr>
          <w:ilvl w:val="0"/>
          <w:numId w:val="18"/>
        </w:numPr>
        <w:ind w:left="284" w:hanging="284"/>
        <w:rPr>
          <w:rFonts w:ascii="Calibri" w:hAnsi="Calibri" w:cs="Calibri"/>
          <w:sz w:val="20"/>
        </w:rPr>
      </w:pPr>
      <w:r w:rsidRPr="00683F2D">
        <w:rPr>
          <w:rFonts w:ascii="Calibri" w:hAnsi="Calibri" w:cs="Calibri"/>
          <w:sz w:val="20"/>
        </w:rPr>
        <w:t>Built and optimized data ingestion pipelines using Azure Data Factory, aggregating and normalizing health statistics from decentralized regional systems.</w:t>
      </w:r>
    </w:p>
    <w:p w14:paraId="6FA4A44B" w14:textId="283C1186" w:rsidR="001524B7" w:rsidRPr="00683F2D" w:rsidRDefault="001524B7" w:rsidP="00683F2D">
      <w:pPr>
        <w:pStyle w:val="NoSpacing"/>
        <w:numPr>
          <w:ilvl w:val="0"/>
          <w:numId w:val="18"/>
        </w:numPr>
        <w:ind w:left="284" w:hanging="284"/>
        <w:rPr>
          <w:rFonts w:ascii="Calibri" w:hAnsi="Calibri" w:cs="Calibri"/>
          <w:sz w:val="20"/>
        </w:rPr>
      </w:pPr>
      <w:r w:rsidRPr="00683F2D">
        <w:rPr>
          <w:rFonts w:ascii="Calibri" w:hAnsi="Calibri" w:cs="Calibri"/>
          <w:sz w:val="20"/>
        </w:rPr>
        <w:t xml:space="preserve">Developed and maintained </w:t>
      </w:r>
      <w:r w:rsidRPr="00683F2D">
        <w:rPr>
          <w:rStyle w:val="Strong"/>
          <w:rFonts w:ascii="Calibri" w:hAnsi="Calibri" w:cs="Calibri"/>
          <w:b w:val="0"/>
          <w:bCs w:val="0"/>
          <w:sz w:val="20"/>
        </w:rPr>
        <w:t>unit and integration test suites</w:t>
      </w:r>
      <w:r w:rsidRPr="00683F2D">
        <w:rPr>
          <w:rFonts w:ascii="Calibri" w:hAnsi="Calibri" w:cs="Calibri"/>
          <w:sz w:val="20"/>
        </w:rPr>
        <w:t xml:space="preserve"> using </w:t>
      </w:r>
      <w:r w:rsidRPr="00683F2D">
        <w:rPr>
          <w:rStyle w:val="Strong"/>
          <w:rFonts w:ascii="Calibri" w:hAnsi="Calibri" w:cs="Calibri"/>
          <w:b w:val="0"/>
          <w:bCs w:val="0"/>
          <w:sz w:val="20"/>
        </w:rPr>
        <w:t>JUnit and Mockito</w:t>
      </w:r>
      <w:r w:rsidRPr="00683F2D">
        <w:rPr>
          <w:rFonts w:ascii="Calibri" w:hAnsi="Calibri" w:cs="Calibri"/>
          <w:sz w:val="20"/>
        </w:rPr>
        <w:t>, improving code reliability and test coverage.</w:t>
      </w:r>
    </w:p>
    <w:p w14:paraId="0BF37283"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Applied </w:t>
      </w:r>
      <w:r w:rsidRPr="001524B7">
        <w:rPr>
          <w:rStyle w:val="Strong"/>
          <w:rFonts w:ascii="Calibri" w:hAnsi="Calibri" w:cs="Calibri"/>
          <w:b w:val="0"/>
          <w:bCs w:val="0"/>
          <w:sz w:val="20"/>
        </w:rPr>
        <w:t>SonarQube</w:t>
      </w:r>
      <w:r w:rsidRPr="001524B7">
        <w:rPr>
          <w:rFonts w:ascii="Calibri" w:hAnsi="Calibri" w:cs="Calibri"/>
          <w:sz w:val="20"/>
        </w:rPr>
        <w:t xml:space="preserve"> for static code analysis to ensure code quality, maintainability, and compliance with secure coding standards.</w:t>
      </w:r>
    </w:p>
    <w:p w14:paraId="4E439E3F"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Conducted </w:t>
      </w:r>
      <w:r w:rsidRPr="001524B7">
        <w:rPr>
          <w:rStyle w:val="Strong"/>
          <w:rFonts w:ascii="Calibri" w:hAnsi="Calibri" w:cs="Calibri"/>
          <w:b w:val="0"/>
          <w:bCs w:val="0"/>
          <w:sz w:val="20"/>
        </w:rPr>
        <w:t>performance and load testing</w:t>
      </w:r>
      <w:r w:rsidRPr="001524B7">
        <w:rPr>
          <w:rFonts w:ascii="Calibri" w:hAnsi="Calibri" w:cs="Calibri"/>
          <w:sz w:val="20"/>
        </w:rPr>
        <w:t xml:space="preserve"> using </w:t>
      </w:r>
      <w:r w:rsidRPr="001524B7">
        <w:rPr>
          <w:rStyle w:val="Strong"/>
          <w:rFonts w:ascii="Calibri" w:hAnsi="Calibri" w:cs="Calibri"/>
          <w:b w:val="0"/>
          <w:bCs w:val="0"/>
          <w:sz w:val="20"/>
        </w:rPr>
        <w:t>Apache JMeter</w:t>
      </w:r>
      <w:r w:rsidRPr="001524B7">
        <w:rPr>
          <w:rFonts w:ascii="Calibri" w:hAnsi="Calibri" w:cs="Calibri"/>
          <w:sz w:val="20"/>
        </w:rPr>
        <w:t>, validating system stability and throughput under high data loads.</w:t>
      </w:r>
    </w:p>
    <w:p w14:paraId="5F0CFDEC"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Implemented </w:t>
      </w:r>
      <w:r w:rsidRPr="001524B7">
        <w:rPr>
          <w:rStyle w:val="Strong"/>
          <w:rFonts w:ascii="Calibri" w:hAnsi="Calibri" w:cs="Calibri"/>
          <w:b w:val="0"/>
          <w:bCs w:val="0"/>
          <w:sz w:val="20"/>
        </w:rPr>
        <w:t>CI/CD automation</w:t>
      </w:r>
      <w:r w:rsidRPr="001524B7">
        <w:rPr>
          <w:rFonts w:ascii="Calibri" w:hAnsi="Calibri" w:cs="Calibri"/>
          <w:sz w:val="20"/>
        </w:rPr>
        <w:t xml:space="preserve"> through </w:t>
      </w:r>
      <w:r w:rsidRPr="001524B7">
        <w:rPr>
          <w:rStyle w:val="Strong"/>
          <w:rFonts w:ascii="Calibri" w:hAnsi="Calibri" w:cs="Calibri"/>
          <w:b w:val="0"/>
          <w:bCs w:val="0"/>
          <w:sz w:val="20"/>
        </w:rPr>
        <w:t>Jenkins pipelines</w:t>
      </w:r>
      <w:r w:rsidRPr="001524B7">
        <w:rPr>
          <w:rFonts w:ascii="Calibri" w:hAnsi="Calibri" w:cs="Calibri"/>
          <w:sz w:val="20"/>
        </w:rPr>
        <w:t>, supporting seamless deployment across dev, test, and production environments.</w:t>
      </w:r>
    </w:p>
    <w:p w14:paraId="7F19CB42" w14:textId="77777777" w:rsidR="001524B7"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Collaborated closely with </w:t>
      </w:r>
      <w:r w:rsidRPr="001524B7">
        <w:rPr>
          <w:rStyle w:val="Strong"/>
          <w:rFonts w:ascii="Calibri" w:hAnsi="Calibri" w:cs="Calibri"/>
          <w:b w:val="0"/>
          <w:bCs w:val="0"/>
          <w:sz w:val="20"/>
        </w:rPr>
        <w:t>cross-functional Agile teams</w:t>
      </w:r>
      <w:r w:rsidRPr="001524B7">
        <w:rPr>
          <w:rFonts w:ascii="Calibri" w:hAnsi="Calibri" w:cs="Calibri"/>
          <w:sz w:val="20"/>
        </w:rPr>
        <w:t xml:space="preserve">—including data engineers, QA testers, and healthcare analysts—to integrate </w:t>
      </w:r>
      <w:r w:rsidRPr="001524B7">
        <w:rPr>
          <w:rStyle w:val="Strong"/>
          <w:rFonts w:ascii="Calibri" w:hAnsi="Calibri" w:cs="Calibri"/>
          <w:b w:val="0"/>
          <w:bCs w:val="0"/>
          <w:sz w:val="20"/>
        </w:rPr>
        <w:t>medical device data and lab systems</w:t>
      </w:r>
      <w:r w:rsidRPr="001524B7">
        <w:rPr>
          <w:rFonts w:ascii="Calibri" w:hAnsi="Calibri" w:cs="Calibri"/>
          <w:sz w:val="20"/>
        </w:rPr>
        <w:t xml:space="preserve"> into centralized state databases.</w:t>
      </w:r>
    </w:p>
    <w:p w14:paraId="7862F594" w14:textId="1B979BD7" w:rsidR="0007134C" w:rsidRPr="001524B7" w:rsidRDefault="001524B7" w:rsidP="001524B7">
      <w:pPr>
        <w:pStyle w:val="NoSpacing"/>
        <w:numPr>
          <w:ilvl w:val="0"/>
          <w:numId w:val="18"/>
        </w:numPr>
        <w:ind w:left="284" w:hanging="284"/>
        <w:rPr>
          <w:rFonts w:ascii="Calibri" w:hAnsi="Calibri" w:cs="Calibri"/>
          <w:sz w:val="20"/>
        </w:rPr>
      </w:pPr>
      <w:r w:rsidRPr="001524B7">
        <w:rPr>
          <w:rFonts w:ascii="Calibri" w:hAnsi="Calibri" w:cs="Calibri"/>
          <w:sz w:val="20"/>
        </w:rPr>
        <w:t xml:space="preserve">Participated actively in </w:t>
      </w:r>
      <w:r w:rsidRPr="001524B7">
        <w:rPr>
          <w:rStyle w:val="Strong"/>
          <w:rFonts w:ascii="Calibri" w:hAnsi="Calibri" w:cs="Calibri"/>
          <w:b w:val="0"/>
          <w:bCs w:val="0"/>
          <w:sz w:val="20"/>
        </w:rPr>
        <w:t>Agile (Scrum)</w:t>
      </w:r>
      <w:r w:rsidRPr="001524B7">
        <w:rPr>
          <w:rFonts w:ascii="Calibri" w:hAnsi="Calibri" w:cs="Calibri"/>
          <w:sz w:val="20"/>
        </w:rPr>
        <w:t xml:space="preserve"> ceremonies, including sprint planning, code reviews, retrospectives, and daily stand-ups to ensure timely, high-quality releases.</w:t>
      </w:r>
    </w:p>
    <w:p w14:paraId="22423A22" w14:textId="77777777" w:rsidR="001524B7" w:rsidRPr="001524B7" w:rsidRDefault="001524B7" w:rsidP="001524B7">
      <w:pPr>
        <w:pStyle w:val="NoSpacing"/>
        <w:rPr>
          <w:rFonts w:ascii="Calibri" w:eastAsia="Calibri" w:hAnsi="Calibri" w:cs="Calibri"/>
          <w:color w:val="222222"/>
          <w:sz w:val="20"/>
          <w:szCs w:val="20"/>
        </w:rPr>
      </w:pPr>
    </w:p>
    <w:p w14:paraId="4BEE9850" w14:textId="7201A2CE" w:rsidR="0007134C" w:rsidRPr="0007134C" w:rsidRDefault="0007134C" w:rsidP="0007134C">
      <w:pPr>
        <w:pBdr>
          <w:top w:val="nil"/>
          <w:left w:val="nil"/>
          <w:bottom w:val="nil"/>
          <w:right w:val="nil"/>
          <w:between w:val="nil"/>
        </w:pBdr>
        <w:jc w:val="both"/>
        <w:rPr>
          <w:rFonts w:asciiTheme="minorHAnsi" w:eastAsia="Calibri" w:hAnsiTheme="minorHAnsi" w:cstheme="minorHAnsi"/>
          <w:color w:val="222222"/>
          <w:sz w:val="20"/>
          <w:szCs w:val="20"/>
        </w:rPr>
      </w:pPr>
      <w:r w:rsidRPr="0007134C">
        <w:rPr>
          <w:rFonts w:asciiTheme="minorHAnsi" w:eastAsia="Calibri" w:hAnsiTheme="minorHAnsi" w:cstheme="minorHAnsi"/>
          <w:b/>
          <w:bCs/>
          <w:color w:val="222222"/>
          <w:sz w:val="20"/>
          <w:szCs w:val="20"/>
        </w:rPr>
        <w:t>Environment:</w:t>
      </w:r>
      <w:r>
        <w:rPr>
          <w:rFonts w:asciiTheme="minorHAnsi" w:eastAsia="Calibri" w:hAnsiTheme="minorHAnsi" w:cstheme="minorHAnsi"/>
          <w:b/>
          <w:bCs/>
          <w:color w:val="222222"/>
          <w:sz w:val="20"/>
          <w:szCs w:val="20"/>
        </w:rPr>
        <w:t xml:space="preserve"> </w:t>
      </w:r>
      <w:r w:rsidR="00683F2D" w:rsidRPr="00683F2D">
        <w:rPr>
          <w:rFonts w:asciiTheme="minorHAnsi" w:eastAsia="Calibri" w:hAnsiTheme="minorHAnsi" w:cstheme="minorHAnsi"/>
          <w:color w:val="222222"/>
          <w:sz w:val="20"/>
          <w:szCs w:val="20"/>
        </w:rPr>
        <w:t>Java 8, Spring Boot, Spring Security, RESTful APIs, MongoDB (Azure Cosmos DB), Redis, JUnit, Mockito, Jenkins, Azure DevOps, Azure App Service, Azure Key Vault, Azure Blob Storage, SonarQube, Apache JMeter, JSON, XML, Log4j, GitLab, Tomcat, Agile (Scrum).</w:t>
      </w:r>
    </w:p>
    <w:p w14:paraId="4DA3BB2B" w14:textId="77777777" w:rsidR="002A670F" w:rsidRPr="00A51758" w:rsidRDefault="002A670F" w:rsidP="00E133F9">
      <w:pPr>
        <w:jc w:val="both"/>
        <w:rPr>
          <w:rFonts w:asciiTheme="minorHAnsi" w:eastAsia="Calibri" w:hAnsiTheme="minorHAnsi" w:cstheme="minorHAnsi"/>
          <w:b/>
          <w:sz w:val="20"/>
          <w:szCs w:val="20"/>
        </w:rPr>
      </w:pPr>
    </w:p>
    <w:p w14:paraId="6AC544F6" w14:textId="34B0A2EC" w:rsidR="003C6C27" w:rsidRPr="00A51758" w:rsidRDefault="00713BDC" w:rsidP="00E133F9">
      <w:pPr>
        <w:jc w:val="both"/>
        <w:rPr>
          <w:rFonts w:asciiTheme="minorHAnsi" w:eastAsia="Calibri" w:hAnsiTheme="minorHAnsi" w:cstheme="minorHAnsi"/>
          <w:b/>
          <w:sz w:val="20"/>
          <w:szCs w:val="20"/>
        </w:rPr>
      </w:pPr>
      <w:r w:rsidRPr="00A51758">
        <w:rPr>
          <w:rFonts w:asciiTheme="minorHAnsi" w:eastAsia="Calibri" w:hAnsiTheme="minorHAnsi" w:cstheme="minorHAnsi"/>
          <w:b/>
          <w:sz w:val="20"/>
          <w:szCs w:val="20"/>
        </w:rPr>
        <w:t xml:space="preserve">Client: </w:t>
      </w:r>
      <w:r w:rsidR="00A2668F">
        <w:rPr>
          <w:rFonts w:asciiTheme="minorHAnsi" w:eastAsia="Calibri" w:hAnsiTheme="minorHAnsi" w:cstheme="minorHAnsi"/>
          <w:b/>
          <w:sz w:val="20"/>
          <w:szCs w:val="20"/>
        </w:rPr>
        <w:t xml:space="preserve"> </w:t>
      </w:r>
      <w:r w:rsidR="00021990" w:rsidRPr="00021990">
        <w:rPr>
          <w:rFonts w:asciiTheme="minorHAnsi" w:eastAsia="Calibri" w:hAnsiTheme="minorHAnsi" w:cstheme="minorHAnsi"/>
          <w:b/>
          <w:sz w:val="20"/>
          <w:szCs w:val="20"/>
        </w:rPr>
        <w:t xml:space="preserve">Fidelity </w:t>
      </w:r>
      <w:r w:rsidR="00E55D56" w:rsidRPr="00021990">
        <w:rPr>
          <w:rFonts w:asciiTheme="minorHAnsi" w:eastAsia="Calibri" w:hAnsiTheme="minorHAnsi" w:cstheme="minorHAnsi"/>
          <w:b/>
          <w:sz w:val="20"/>
          <w:szCs w:val="20"/>
        </w:rPr>
        <w:t>Investments</w:t>
      </w:r>
      <w:r w:rsidR="00E55D56">
        <w:rPr>
          <w:rFonts w:asciiTheme="minorHAnsi" w:eastAsia="Calibri" w:hAnsiTheme="minorHAnsi" w:cstheme="minorHAnsi"/>
          <w:b/>
          <w:sz w:val="20"/>
          <w:szCs w:val="20"/>
        </w:rPr>
        <w:t xml:space="preserve"> Boston</w:t>
      </w:r>
      <w:r w:rsidR="00021990" w:rsidRPr="00021990">
        <w:rPr>
          <w:rFonts w:asciiTheme="minorHAnsi" w:eastAsia="Calibri" w:hAnsiTheme="minorHAnsi" w:cstheme="minorHAnsi"/>
          <w:b/>
          <w:sz w:val="20"/>
          <w:szCs w:val="20"/>
        </w:rPr>
        <w:t>, MA</w:t>
      </w:r>
      <w:r w:rsidR="00A2668F">
        <w:rPr>
          <w:rFonts w:asciiTheme="minorHAnsi" w:eastAsia="Calibri" w:hAnsiTheme="minorHAnsi" w:cstheme="minorHAnsi"/>
          <w:b/>
          <w:sz w:val="20"/>
          <w:szCs w:val="20"/>
        </w:rPr>
        <w:t xml:space="preserve">                                                                                                </w:t>
      </w:r>
      <w:r w:rsidR="002A3E03" w:rsidRPr="0073755F">
        <w:rPr>
          <w:rFonts w:asciiTheme="minorHAnsi" w:eastAsia="Calibri" w:hAnsiTheme="minorHAnsi" w:cstheme="minorHAnsi"/>
          <w:b/>
          <w:sz w:val="20"/>
          <w:szCs w:val="20"/>
          <w:lang w:val="es-MX"/>
        </w:rPr>
        <w:tab/>
      </w:r>
      <w:r w:rsidR="00021990">
        <w:rPr>
          <w:rFonts w:asciiTheme="minorHAnsi" w:eastAsia="Calibri" w:hAnsiTheme="minorHAnsi" w:cstheme="minorHAnsi"/>
          <w:b/>
          <w:sz w:val="20"/>
          <w:szCs w:val="20"/>
          <w:lang w:val="es-MX"/>
        </w:rPr>
        <w:t xml:space="preserve">                   </w:t>
      </w:r>
      <w:r w:rsidR="00A2668F">
        <w:rPr>
          <w:rFonts w:asciiTheme="minorHAnsi" w:eastAsia="Calibri" w:hAnsiTheme="minorHAnsi" w:cstheme="minorHAnsi"/>
          <w:b/>
          <w:sz w:val="20"/>
          <w:szCs w:val="20"/>
        </w:rPr>
        <w:t>Jan</w:t>
      </w:r>
      <w:r w:rsidR="0062139B" w:rsidRPr="00A51758">
        <w:rPr>
          <w:rFonts w:asciiTheme="minorHAnsi" w:eastAsia="Calibri" w:hAnsiTheme="minorHAnsi" w:cstheme="minorHAnsi"/>
          <w:b/>
          <w:sz w:val="20"/>
          <w:szCs w:val="20"/>
        </w:rPr>
        <w:t xml:space="preserve"> 201</w:t>
      </w:r>
      <w:r w:rsidR="00A2668F">
        <w:rPr>
          <w:rFonts w:asciiTheme="minorHAnsi" w:eastAsia="Calibri" w:hAnsiTheme="minorHAnsi" w:cstheme="minorHAnsi"/>
          <w:b/>
          <w:sz w:val="20"/>
          <w:szCs w:val="20"/>
        </w:rPr>
        <w:t>6</w:t>
      </w:r>
      <w:r w:rsidR="0062139B" w:rsidRPr="00A51758">
        <w:rPr>
          <w:rFonts w:asciiTheme="minorHAnsi" w:eastAsia="Calibri" w:hAnsiTheme="minorHAnsi" w:cstheme="minorHAnsi"/>
          <w:b/>
          <w:sz w:val="20"/>
          <w:szCs w:val="20"/>
        </w:rPr>
        <w:t xml:space="preserve"> </w:t>
      </w:r>
      <w:r w:rsidRPr="00A51758">
        <w:rPr>
          <w:rFonts w:asciiTheme="minorHAnsi" w:eastAsia="Calibri" w:hAnsiTheme="minorHAnsi" w:cstheme="minorHAnsi"/>
          <w:b/>
          <w:sz w:val="20"/>
          <w:szCs w:val="20"/>
        </w:rPr>
        <w:t xml:space="preserve">– </w:t>
      </w:r>
      <w:r w:rsidR="00021990">
        <w:rPr>
          <w:rFonts w:asciiTheme="minorHAnsi" w:eastAsia="Calibri" w:hAnsiTheme="minorHAnsi" w:cstheme="minorHAnsi"/>
          <w:b/>
          <w:sz w:val="20"/>
          <w:szCs w:val="20"/>
        </w:rPr>
        <w:t>Mar</w:t>
      </w:r>
      <w:r w:rsidR="0062139B" w:rsidRPr="00A51758">
        <w:rPr>
          <w:rFonts w:asciiTheme="minorHAnsi" w:eastAsia="Calibri" w:hAnsiTheme="minorHAnsi" w:cstheme="minorHAnsi"/>
          <w:b/>
          <w:sz w:val="20"/>
          <w:szCs w:val="20"/>
        </w:rPr>
        <w:t xml:space="preserve"> 201</w:t>
      </w:r>
      <w:r w:rsidR="00021990">
        <w:rPr>
          <w:rFonts w:asciiTheme="minorHAnsi" w:eastAsia="Calibri" w:hAnsiTheme="minorHAnsi" w:cstheme="minorHAnsi"/>
          <w:b/>
          <w:sz w:val="20"/>
          <w:szCs w:val="20"/>
        </w:rPr>
        <w:t>8</w:t>
      </w:r>
    </w:p>
    <w:p w14:paraId="137E29E5" w14:textId="0B79484D" w:rsidR="003C6C27" w:rsidRPr="00A51758" w:rsidRDefault="00713BDC" w:rsidP="00E133F9">
      <w:pPr>
        <w:jc w:val="both"/>
        <w:rPr>
          <w:rFonts w:asciiTheme="minorHAnsi" w:eastAsia="Calibri" w:hAnsiTheme="minorHAnsi" w:cstheme="minorHAnsi"/>
          <w:sz w:val="20"/>
          <w:szCs w:val="20"/>
        </w:rPr>
      </w:pPr>
      <w:r w:rsidRPr="00A51758">
        <w:rPr>
          <w:rFonts w:asciiTheme="minorHAnsi" w:eastAsia="Calibri" w:hAnsiTheme="minorHAnsi" w:cstheme="minorHAnsi"/>
          <w:b/>
          <w:sz w:val="20"/>
          <w:szCs w:val="20"/>
        </w:rPr>
        <w:lastRenderedPageBreak/>
        <w:t xml:space="preserve">Role: </w:t>
      </w:r>
      <w:r w:rsidR="002A670F" w:rsidRPr="00A51758">
        <w:rPr>
          <w:rFonts w:asciiTheme="minorHAnsi" w:eastAsia="Calibri" w:hAnsiTheme="minorHAnsi" w:cstheme="minorHAnsi"/>
          <w:b/>
          <w:sz w:val="20"/>
          <w:szCs w:val="20"/>
        </w:rPr>
        <w:t>Full Stack Developer</w:t>
      </w:r>
    </w:p>
    <w:p w14:paraId="6A19F3C8" w14:textId="67F982AB" w:rsidR="004458FF" w:rsidRPr="00FB3F66" w:rsidRDefault="6097A26E" w:rsidP="6097A26E">
      <w:pPr>
        <w:jc w:val="both"/>
        <w:rPr>
          <w:rFonts w:asciiTheme="minorHAnsi" w:eastAsia="Calibri" w:hAnsiTheme="minorHAnsi" w:cstheme="minorBidi"/>
          <w:sz w:val="20"/>
          <w:szCs w:val="20"/>
        </w:rPr>
      </w:pPr>
      <w:r w:rsidRPr="00A51758">
        <w:rPr>
          <w:rFonts w:asciiTheme="minorHAnsi" w:eastAsia="Calibri" w:hAnsiTheme="minorHAnsi" w:cstheme="minorBidi"/>
          <w:b/>
          <w:bCs/>
          <w:sz w:val="20"/>
          <w:szCs w:val="20"/>
        </w:rPr>
        <w:t xml:space="preserve">Description: </w:t>
      </w:r>
      <w:r w:rsidR="00FB3F66" w:rsidRPr="00FB3F66">
        <w:rPr>
          <w:rFonts w:asciiTheme="minorHAnsi" w:eastAsia="Calibri" w:hAnsiTheme="minorHAnsi" w:cstheme="minorBidi"/>
          <w:sz w:val="20"/>
          <w:szCs w:val="20"/>
        </w:rPr>
        <w:t>Fidelity Investments is a multinational financial services company offering investment management and retirement planning solutions. The project involved developing and maintaining financial and customer management applications using Java, Spring Framework, Hibernate, and REST/SOAP web services. Enhanced application security with OWASP standards, built dynamic reports using Jasper, and improved UI components with HTML5, jQuery, and Bootstra</w:t>
      </w:r>
      <w:r w:rsidR="00FB3F66">
        <w:rPr>
          <w:rFonts w:asciiTheme="minorHAnsi" w:eastAsia="Calibri" w:hAnsiTheme="minorHAnsi" w:cstheme="minorBidi"/>
          <w:sz w:val="20"/>
          <w:szCs w:val="20"/>
        </w:rPr>
        <w:t>.</w:t>
      </w:r>
    </w:p>
    <w:p w14:paraId="00AA2557" w14:textId="77777777" w:rsidR="003C6C27" w:rsidRPr="00FB3F66" w:rsidRDefault="003C6C27" w:rsidP="00E13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sz w:val="20"/>
          <w:szCs w:val="20"/>
        </w:rPr>
      </w:pPr>
    </w:p>
    <w:p w14:paraId="4736A884" w14:textId="63E227E6" w:rsidR="00924518" w:rsidRPr="001524B7" w:rsidRDefault="00713BDC" w:rsidP="00152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eastAsia="Calibri" w:hAnsiTheme="minorHAnsi" w:cstheme="minorHAnsi"/>
          <w:b/>
          <w:color w:val="FF0000"/>
          <w:sz w:val="20"/>
          <w:szCs w:val="20"/>
        </w:rPr>
      </w:pPr>
      <w:r w:rsidRPr="00A51758">
        <w:rPr>
          <w:rFonts w:asciiTheme="minorHAnsi" w:eastAsia="Calibri" w:hAnsiTheme="minorHAnsi" w:cstheme="minorHAnsi"/>
          <w:b/>
          <w:sz w:val="20"/>
          <w:szCs w:val="20"/>
        </w:rPr>
        <w:t>Responsibilities:</w:t>
      </w:r>
      <w:bookmarkStart w:id="3" w:name="_heading=h.3znysh7" w:colFirst="0" w:colLast="0"/>
      <w:bookmarkEnd w:id="3"/>
    </w:p>
    <w:p w14:paraId="7595B97F"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Designed and developed </w:t>
      </w:r>
      <w:r w:rsidRPr="001524B7">
        <w:rPr>
          <w:rStyle w:val="Strong"/>
          <w:rFonts w:ascii="Calibri" w:hAnsi="Calibri" w:cs="Calibri"/>
          <w:b w:val="0"/>
          <w:sz w:val="20"/>
        </w:rPr>
        <w:t>SOAP and RESTful web services</w:t>
      </w:r>
      <w:r w:rsidRPr="001524B7">
        <w:rPr>
          <w:rFonts w:ascii="Calibri" w:hAnsi="Calibri" w:cs="Calibri"/>
          <w:sz w:val="20"/>
        </w:rPr>
        <w:t xml:space="preserve"> using </w:t>
      </w:r>
      <w:r w:rsidRPr="001524B7">
        <w:rPr>
          <w:rStyle w:val="Strong"/>
          <w:rFonts w:ascii="Calibri" w:hAnsi="Calibri" w:cs="Calibri"/>
          <w:b w:val="0"/>
          <w:sz w:val="20"/>
        </w:rPr>
        <w:t>Java, Spring Framework, and Hibernate</w:t>
      </w:r>
      <w:r w:rsidRPr="001524B7">
        <w:rPr>
          <w:rFonts w:ascii="Calibri" w:hAnsi="Calibri" w:cs="Calibri"/>
          <w:sz w:val="20"/>
        </w:rPr>
        <w:t>, enabling seamless integration between internal and external financial applications.</w:t>
      </w:r>
    </w:p>
    <w:p w14:paraId="717AF002"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Deployed web services to </w:t>
      </w:r>
      <w:r w:rsidRPr="001524B7">
        <w:rPr>
          <w:rStyle w:val="Strong"/>
          <w:rFonts w:ascii="Calibri" w:hAnsi="Calibri" w:cs="Calibri"/>
          <w:b w:val="0"/>
          <w:sz w:val="20"/>
        </w:rPr>
        <w:t>Apache Tomcat</w:t>
      </w:r>
      <w:r w:rsidRPr="001524B7">
        <w:rPr>
          <w:rFonts w:ascii="Calibri" w:hAnsi="Calibri" w:cs="Calibri"/>
          <w:sz w:val="20"/>
        </w:rPr>
        <w:t xml:space="preserve"> servers and ensured high availability and compliance with </w:t>
      </w:r>
      <w:r w:rsidRPr="001524B7">
        <w:rPr>
          <w:rStyle w:val="Strong"/>
          <w:rFonts w:ascii="Calibri" w:hAnsi="Calibri" w:cs="Calibri"/>
          <w:b w:val="0"/>
          <w:sz w:val="20"/>
        </w:rPr>
        <w:t>Fidelity’s enterprise</w:t>
      </w:r>
      <w:r w:rsidRPr="001524B7">
        <w:rPr>
          <w:rStyle w:val="Strong"/>
          <w:rFonts w:ascii="Calibri" w:hAnsi="Calibri" w:cs="Calibri"/>
          <w:sz w:val="20"/>
        </w:rPr>
        <w:t xml:space="preserve"> </w:t>
      </w:r>
      <w:r w:rsidRPr="001524B7">
        <w:rPr>
          <w:rStyle w:val="Strong"/>
          <w:rFonts w:ascii="Calibri" w:hAnsi="Calibri" w:cs="Calibri"/>
          <w:b w:val="0"/>
          <w:sz w:val="20"/>
        </w:rPr>
        <w:t>security standards</w:t>
      </w:r>
      <w:r w:rsidRPr="001524B7">
        <w:rPr>
          <w:rFonts w:ascii="Calibri" w:hAnsi="Calibri" w:cs="Calibri"/>
          <w:b/>
          <w:sz w:val="20"/>
        </w:rPr>
        <w:t>.</w:t>
      </w:r>
    </w:p>
    <w:p w14:paraId="34CD16B5"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Collaborated with business teams to </w:t>
      </w:r>
      <w:r w:rsidRPr="001524B7">
        <w:rPr>
          <w:rStyle w:val="Strong"/>
          <w:rFonts w:ascii="Calibri" w:hAnsi="Calibri" w:cs="Calibri"/>
          <w:b w:val="0"/>
          <w:sz w:val="20"/>
        </w:rPr>
        <w:t>analyze requirements, refactor legacy code, and enhance existing applications</w:t>
      </w:r>
      <w:r w:rsidRPr="001524B7">
        <w:rPr>
          <w:rFonts w:ascii="Calibri" w:hAnsi="Calibri" w:cs="Calibri"/>
          <w:sz w:val="20"/>
        </w:rPr>
        <w:t xml:space="preserve"> built on </w:t>
      </w:r>
      <w:r w:rsidRPr="001524B7">
        <w:rPr>
          <w:rStyle w:val="Strong"/>
          <w:rFonts w:ascii="Calibri" w:hAnsi="Calibri" w:cs="Calibri"/>
          <w:b w:val="0"/>
          <w:sz w:val="20"/>
        </w:rPr>
        <w:t>Spring MVC, Hibernate, and JavaScript</w:t>
      </w:r>
      <w:r w:rsidRPr="001524B7">
        <w:rPr>
          <w:rFonts w:ascii="Calibri" w:hAnsi="Calibri" w:cs="Calibri"/>
          <w:sz w:val="20"/>
        </w:rPr>
        <w:t xml:space="preserve"> frameworks.</w:t>
      </w:r>
    </w:p>
    <w:p w14:paraId="3F929FA5"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Developed </w:t>
      </w:r>
      <w:r w:rsidRPr="001524B7">
        <w:rPr>
          <w:rStyle w:val="Strong"/>
          <w:rFonts w:ascii="Calibri" w:hAnsi="Calibri" w:cs="Calibri"/>
          <w:b w:val="0"/>
          <w:sz w:val="20"/>
        </w:rPr>
        <w:t>end-to-end full stack solutions</w:t>
      </w:r>
      <w:r w:rsidRPr="001524B7">
        <w:rPr>
          <w:rFonts w:ascii="Calibri" w:hAnsi="Calibri" w:cs="Calibri"/>
          <w:sz w:val="20"/>
        </w:rPr>
        <w:t xml:space="preserve"> including </w:t>
      </w:r>
      <w:r w:rsidRPr="001524B7">
        <w:rPr>
          <w:rStyle w:val="Strong"/>
          <w:rFonts w:ascii="Calibri" w:hAnsi="Calibri" w:cs="Calibri"/>
          <w:b w:val="0"/>
          <w:sz w:val="20"/>
        </w:rPr>
        <w:t>backend APIs, database design, and stored procedures</w:t>
      </w:r>
      <w:r w:rsidRPr="001524B7">
        <w:rPr>
          <w:rFonts w:ascii="Calibri" w:hAnsi="Calibri" w:cs="Calibri"/>
          <w:sz w:val="20"/>
        </w:rPr>
        <w:t xml:space="preserve"> in </w:t>
      </w:r>
      <w:r w:rsidRPr="001524B7">
        <w:rPr>
          <w:rStyle w:val="Strong"/>
          <w:rFonts w:ascii="Calibri" w:hAnsi="Calibri" w:cs="Calibri"/>
          <w:b w:val="0"/>
          <w:sz w:val="20"/>
        </w:rPr>
        <w:t>SQL Server</w:t>
      </w:r>
      <w:r w:rsidRPr="001524B7">
        <w:rPr>
          <w:rFonts w:ascii="Calibri" w:hAnsi="Calibri" w:cs="Calibri"/>
          <w:sz w:val="20"/>
        </w:rPr>
        <w:t xml:space="preserve"> and </w:t>
      </w:r>
      <w:r w:rsidRPr="001524B7">
        <w:rPr>
          <w:rStyle w:val="Strong"/>
          <w:rFonts w:ascii="Calibri" w:hAnsi="Calibri" w:cs="Calibri"/>
          <w:b w:val="0"/>
          <w:sz w:val="20"/>
        </w:rPr>
        <w:t>PL/SQL</w:t>
      </w:r>
      <w:r w:rsidRPr="001524B7">
        <w:rPr>
          <w:rFonts w:ascii="Calibri" w:hAnsi="Calibri" w:cs="Calibri"/>
          <w:b/>
          <w:sz w:val="20"/>
        </w:rPr>
        <w:t>.</w:t>
      </w:r>
    </w:p>
    <w:p w14:paraId="4A04D920" w14:textId="77777777" w:rsidR="001524B7" w:rsidRPr="001524B7" w:rsidRDefault="001524B7" w:rsidP="001524B7">
      <w:pPr>
        <w:pStyle w:val="NoSpacing"/>
        <w:numPr>
          <w:ilvl w:val="0"/>
          <w:numId w:val="19"/>
        </w:numPr>
        <w:ind w:left="284" w:hanging="284"/>
        <w:rPr>
          <w:rFonts w:ascii="Calibri" w:hAnsi="Calibri" w:cs="Calibri"/>
          <w:b/>
          <w:sz w:val="20"/>
        </w:rPr>
      </w:pPr>
      <w:r w:rsidRPr="001524B7">
        <w:rPr>
          <w:rFonts w:ascii="Calibri" w:hAnsi="Calibri" w:cs="Calibri"/>
          <w:sz w:val="20"/>
        </w:rPr>
        <w:t xml:space="preserve">Strengthened application security by integrating </w:t>
      </w:r>
      <w:r w:rsidRPr="001524B7">
        <w:rPr>
          <w:rStyle w:val="Strong"/>
          <w:rFonts w:ascii="Calibri" w:hAnsi="Calibri" w:cs="Calibri"/>
          <w:b w:val="0"/>
          <w:sz w:val="20"/>
        </w:rPr>
        <w:t>Spring Security</w:t>
      </w:r>
      <w:r w:rsidRPr="001524B7">
        <w:rPr>
          <w:rFonts w:ascii="Calibri" w:hAnsi="Calibri" w:cs="Calibri"/>
          <w:sz w:val="20"/>
        </w:rPr>
        <w:t xml:space="preserve"> and applying </w:t>
      </w:r>
      <w:r w:rsidRPr="001524B7">
        <w:rPr>
          <w:rStyle w:val="Strong"/>
          <w:rFonts w:ascii="Calibri" w:hAnsi="Calibri" w:cs="Calibri"/>
          <w:b w:val="0"/>
          <w:sz w:val="20"/>
        </w:rPr>
        <w:t>OWASP best practices</w:t>
      </w:r>
      <w:r w:rsidRPr="001524B7">
        <w:rPr>
          <w:rFonts w:ascii="Calibri" w:hAnsi="Calibri" w:cs="Calibri"/>
          <w:sz w:val="20"/>
        </w:rPr>
        <w:t xml:space="preserve">, safeguarding applications from </w:t>
      </w:r>
      <w:r w:rsidRPr="001524B7">
        <w:rPr>
          <w:rStyle w:val="Strong"/>
          <w:rFonts w:ascii="Calibri" w:hAnsi="Calibri" w:cs="Calibri"/>
          <w:b w:val="0"/>
          <w:sz w:val="20"/>
        </w:rPr>
        <w:t>CSRF, XSS, SQL Injection, and session fixation attacks</w:t>
      </w:r>
      <w:r w:rsidRPr="001524B7">
        <w:rPr>
          <w:rFonts w:ascii="Calibri" w:hAnsi="Calibri" w:cs="Calibri"/>
          <w:b/>
          <w:sz w:val="20"/>
        </w:rPr>
        <w:t>.</w:t>
      </w:r>
    </w:p>
    <w:p w14:paraId="2EC5A7C9"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Conducted </w:t>
      </w:r>
      <w:r w:rsidRPr="001524B7">
        <w:rPr>
          <w:rStyle w:val="Strong"/>
          <w:rFonts w:ascii="Calibri" w:hAnsi="Calibri" w:cs="Calibri"/>
          <w:b w:val="0"/>
          <w:sz w:val="20"/>
        </w:rPr>
        <w:t>vulnerability scans</w:t>
      </w:r>
      <w:r w:rsidRPr="001524B7">
        <w:rPr>
          <w:rFonts w:ascii="Calibri" w:hAnsi="Calibri" w:cs="Calibri"/>
          <w:sz w:val="20"/>
        </w:rPr>
        <w:t xml:space="preserve"> using OWASP tools and remediated issues through secure coding practices and library upgrades.</w:t>
      </w:r>
    </w:p>
    <w:p w14:paraId="2C5E8E23"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Redesigned and enhanced </w:t>
      </w:r>
      <w:r w:rsidRPr="001524B7">
        <w:rPr>
          <w:rStyle w:val="Strong"/>
          <w:rFonts w:ascii="Calibri" w:hAnsi="Calibri" w:cs="Calibri"/>
          <w:b w:val="0"/>
          <w:sz w:val="20"/>
        </w:rPr>
        <w:t>Customer Service Unit (CSU</w:t>
      </w:r>
      <w:r w:rsidRPr="001524B7">
        <w:rPr>
          <w:rStyle w:val="Strong"/>
          <w:rFonts w:ascii="Calibri" w:hAnsi="Calibri" w:cs="Calibri"/>
          <w:sz w:val="20"/>
        </w:rPr>
        <w:t>)</w:t>
      </w:r>
      <w:r w:rsidRPr="001524B7">
        <w:rPr>
          <w:rFonts w:ascii="Calibri" w:hAnsi="Calibri" w:cs="Calibri"/>
          <w:sz w:val="20"/>
        </w:rPr>
        <w:t xml:space="preserve"> modules with modern UI and additional business features using</w:t>
      </w:r>
      <w:r w:rsidRPr="001524B7">
        <w:rPr>
          <w:rFonts w:ascii="Calibri" w:hAnsi="Calibri" w:cs="Calibri"/>
          <w:b/>
          <w:sz w:val="20"/>
        </w:rPr>
        <w:t xml:space="preserve"> </w:t>
      </w:r>
      <w:r w:rsidRPr="001524B7">
        <w:rPr>
          <w:rStyle w:val="Strong"/>
          <w:rFonts w:ascii="Calibri" w:hAnsi="Calibri" w:cs="Calibri"/>
          <w:b w:val="0"/>
          <w:sz w:val="20"/>
        </w:rPr>
        <w:t>Java, JSP, and jQuery</w:t>
      </w:r>
      <w:r w:rsidRPr="001524B7">
        <w:rPr>
          <w:rFonts w:ascii="Calibri" w:hAnsi="Calibri" w:cs="Calibri"/>
          <w:b/>
          <w:sz w:val="20"/>
        </w:rPr>
        <w:t>.</w:t>
      </w:r>
    </w:p>
    <w:p w14:paraId="43777B2D"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Developed and customized </w:t>
      </w:r>
      <w:r w:rsidRPr="001524B7">
        <w:rPr>
          <w:rStyle w:val="Strong"/>
          <w:rFonts w:ascii="Calibri" w:hAnsi="Calibri" w:cs="Calibri"/>
          <w:b w:val="0"/>
          <w:sz w:val="20"/>
        </w:rPr>
        <w:t>dynamic financial reports</w:t>
      </w:r>
      <w:r w:rsidRPr="001524B7">
        <w:rPr>
          <w:rFonts w:ascii="Calibri" w:hAnsi="Calibri" w:cs="Calibri"/>
          <w:sz w:val="20"/>
        </w:rPr>
        <w:t xml:space="preserve"> using </w:t>
      </w:r>
      <w:r w:rsidRPr="001524B7">
        <w:rPr>
          <w:rStyle w:val="Strong"/>
          <w:rFonts w:ascii="Calibri" w:hAnsi="Calibri" w:cs="Calibri"/>
          <w:b w:val="0"/>
          <w:sz w:val="20"/>
        </w:rPr>
        <w:t>JasperReports</w:t>
      </w:r>
      <w:r w:rsidRPr="001524B7">
        <w:rPr>
          <w:rFonts w:ascii="Calibri" w:hAnsi="Calibri" w:cs="Calibri"/>
          <w:sz w:val="20"/>
        </w:rPr>
        <w:t xml:space="preserve"> and </w:t>
      </w:r>
      <w:r w:rsidRPr="001524B7">
        <w:rPr>
          <w:rStyle w:val="Strong"/>
          <w:rFonts w:ascii="Calibri" w:hAnsi="Calibri" w:cs="Calibri"/>
          <w:b w:val="0"/>
          <w:sz w:val="20"/>
        </w:rPr>
        <w:t>iReport</w:t>
      </w:r>
      <w:r w:rsidRPr="001524B7">
        <w:rPr>
          <w:rFonts w:ascii="Calibri" w:hAnsi="Calibri" w:cs="Calibri"/>
          <w:sz w:val="20"/>
        </w:rPr>
        <w:t>, automating data-driven reporting and improving performance tracking.</w:t>
      </w:r>
    </w:p>
    <w:p w14:paraId="2FA17C5B" w14:textId="77777777" w:rsidR="001524B7" w:rsidRP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Designed responsive UI components using </w:t>
      </w:r>
      <w:r w:rsidRPr="001524B7">
        <w:rPr>
          <w:rStyle w:val="Strong"/>
          <w:rFonts w:ascii="Calibri" w:hAnsi="Calibri" w:cs="Calibri"/>
          <w:b w:val="0"/>
          <w:sz w:val="20"/>
        </w:rPr>
        <w:t>HTML5, CSS3, Bootstrap, jQuery, and Dojo</w:t>
      </w:r>
      <w:r w:rsidRPr="001524B7">
        <w:rPr>
          <w:rFonts w:ascii="Calibri" w:hAnsi="Calibri" w:cs="Calibri"/>
          <w:sz w:val="20"/>
        </w:rPr>
        <w:t>, improving usability and performance across browsers.</w:t>
      </w:r>
    </w:p>
    <w:p w14:paraId="6DC18863" w14:textId="77777777" w:rsidR="001524B7" w:rsidRPr="001524B7" w:rsidRDefault="001524B7" w:rsidP="001524B7">
      <w:pPr>
        <w:pStyle w:val="NoSpacing"/>
        <w:numPr>
          <w:ilvl w:val="0"/>
          <w:numId w:val="19"/>
        </w:numPr>
        <w:ind w:left="284" w:hanging="284"/>
        <w:rPr>
          <w:rFonts w:ascii="Calibri" w:hAnsi="Calibri" w:cs="Calibri"/>
          <w:b/>
          <w:sz w:val="20"/>
        </w:rPr>
      </w:pPr>
      <w:r w:rsidRPr="001524B7">
        <w:rPr>
          <w:rFonts w:ascii="Calibri" w:hAnsi="Calibri" w:cs="Calibri"/>
          <w:sz w:val="20"/>
        </w:rPr>
        <w:t xml:space="preserve">Participated in </w:t>
      </w:r>
      <w:r w:rsidRPr="001524B7">
        <w:rPr>
          <w:rStyle w:val="Strong"/>
          <w:rFonts w:ascii="Calibri" w:hAnsi="Calibri" w:cs="Calibri"/>
          <w:b w:val="0"/>
          <w:sz w:val="20"/>
        </w:rPr>
        <w:t>Agile Scrum</w:t>
      </w:r>
      <w:r w:rsidRPr="001524B7">
        <w:rPr>
          <w:rFonts w:ascii="Calibri" w:hAnsi="Calibri" w:cs="Calibri"/>
          <w:sz w:val="20"/>
        </w:rPr>
        <w:t xml:space="preserve"> development cycles, including sprint planning, code reviews, and continuous integration using </w:t>
      </w:r>
      <w:r w:rsidRPr="001524B7">
        <w:rPr>
          <w:rStyle w:val="Strong"/>
          <w:rFonts w:ascii="Calibri" w:hAnsi="Calibri" w:cs="Calibri"/>
          <w:b w:val="0"/>
          <w:sz w:val="20"/>
        </w:rPr>
        <w:t>Git/GitHub</w:t>
      </w:r>
      <w:r w:rsidRPr="001524B7">
        <w:rPr>
          <w:rFonts w:ascii="Calibri" w:hAnsi="Calibri" w:cs="Calibri"/>
          <w:b/>
          <w:sz w:val="20"/>
        </w:rPr>
        <w:t>.</w:t>
      </w:r>
    </w:p>
    <w:p w14:paraId="168DC42A" w14:textId="349A29DD" w:rsidR="001524B7" w:rsidRDefault="001524B7" w:rsidP="001524B7">
      <w:pPr>
        <w:pStyle w:val="NoSpacing"/>
        <w:numPr>
          <w:ilvl w:val="0"/>
          <w:numId w:val="19"/>
        </w:numPr>
        <w:ind w:left="284" w:hanging="284"/>
        <w:rPr>
          <w:rFonts w:ascii="Calibri" w:hAnsi="Calibri" w:cs="Calibri"/>
          <w:sz w:val="20"/>
        </w:rPr>
      </w:pPr>
      <w:r w:rsidRPr="001524B7">
        <w:rPr>
          <w:rFonts w:ascii="Calibri" w:hAnsi="Calibri" w:cs="Calibri"/>
          <w:sz w:val="20"/>
        </w:rPr>
        <w:t xml:space="preserve">Tested and validated APIs using </w:t>
      </w:r>
      <w:r w:rsidRPr="001524B7">
        <w:rPr>
          <w:rStyle w:val="Strong"/>
          <w:rFonts w:ascii="Calibri" w:hAnsi="Calibri" w:cs="Calibri"/>
          <w:b w:val="0"/>
          <w:sz w:val="20"/>
        </w:rPr>
        <w:t>SOAP UI</w:t>
      </w:r>
      <w:r w:rsidRPr="001524B7">
        <w:rPr>
          <w:rFonts w:ascii="Calibri" w:hAnsi="Calibri" w:cs="Calibri"/>
          <w:sz w:val="20"/>
        </w:rPr>
        <w:t xml:space="preserve"> and </w:t>
      </w:r>
      <w:r w:rsidRPr="001524B7">
        <w:rPr>
          <w:rStyle w:val="Strong"/>
          <w:rFonts w:ascii="Calibri" w:hAnsi="Calibri" w:cs="Calibri"/>
          <w:b w:val="0"/>
          <w:sz w:val="20"/>
        </w:rPr>
        <w:t>Postman</w:t>
      </w:r>
      <w:r w:rsidRPr="001524B7">
        <w:rPr>
          <w:rFonts w:ascii="Calibri" w:hAnsi="Calibri" w:cs="Calibri"/>
          <w:sz w:val="20"/>
        </w:rPr>
        <w:t>, ensuring functionality and adherence to enterprise data exchange standards.</w:t>
      </w:r>
    </w:p>
    <w:p w14:paraId="02D55B70" w14:textId="77777777" w:rsidR="001524B7" w:rsidRPr="001524B7" w:rsidRDefault="001524B7" w:rsidP="001524B7">
      <w:pPr>
        <w:pStyle w:val="NoSpacing"/>
        <w:rPr>
          <w:rFonts w:ascii="Calibri" w:hAnsi="Calibri" w:cs="Calibri"/>
          <w:sz w:val="20"/>
        </w:rPr>
      </w:pPr>
    </w:p>
    <w:p w14:paraId="6F1C498B" w14:textId="57AB36B4" w:rsidR="00B82990" w:rsidRPr="00A51758" w:rsidRDefault="00713BDC" w:rsidP="00E133F9">
      <w:pPr>
        <w:ind w:left="20"/>
        <w:jc w:val="both"/>
        <w:rPr>
          <w:rFonts w:asciiTheme="minorHAnsi" w:eastAsia="Calibri" w:hAnsiTheme="minorHAnsi" w:cstheme="minorHAnsi"/>
          <w:sz w:val="20"/>
          <w:szCs w:val="20"/>
        </w:rPr>
      </w:pPr>
      <w:r w:rsidRPr="00A51758">
        <w:rPr>
          <w:rFonts w:asciiTheme="minorHAnsi" w:eastAsia="Calibri" w:hAnsiTheme="minorHAnsi" w:cstheme="minorHAnsi"/>
          <w:b/>
          <w:sz w:val="20"/>
          <w:szCs w:val="20"/>
        </w:rPr>
        <w:t>Environment</w:t>
      </w:r>
      <w:r w:rsidRPr="00A51758">
        <w:rPr>
          <w:rFonts w:asciiTheme="minorHAnsi" w:eastAsia="Calibri" w:hAnsiTheme="minorHAnsi" w:cstheme="minorHAnsi"/>
          <w:sz w:val="20"/>
          <w:szCs w:val="20"/>
        </w:rPr>
        <w:t>: XML, SOAP</w:t>
      </w:r>
      <w:r w:rsidR="00607E9E" w:rsidRPr="00A51758">
        <w:rPr>
          <w:rFonts w:asciiTheme="minorHAnsi" w:eastAsia="Calibri" w:hAnsiTheme="minorHAnsi" w:cstheme="minorHAnsi"/>
          <w:sz w:val="20"/>
          <w:szCs w:val="20"/>
        </w:rPr>
        <w:t xml:space="preserve">, Encryption, </w:t>
      </w:r>
      <w:r w:rsidRPr="00A51758">
        <w:rPr>
          <w:rFonts w:asciiTheme="minorHAnsi" w:eastAsia="Calibri" w:hAnsiTheme="minorHAnsi" w:cstheme="minorHAnsi"/>
          <w:sz w:val="20"/>
          <w:szCs w:val="20"/>
        </w:rPr>
        <w:t>Servlets, SQL Server, JSP, Spring</w:t>
      </w:r>
      <w:r w:rsidR="00607E9E" w:rsidRPr="00A51758">
        <w:rPr>
          <w:rFonts w:asciiTheme="minorHAnsi" w:eastAsia="Calibri" w:hAnsiTheme="minorHAnsi" w:cstheme="minorHAnsi"/>
          <w:sz w:val="20"/>
          <w:szCs w:val="20"/>
        </w:rPr>
        <w:t xml:space="preserve"> Framework</w:t>
      </w:r>
      <w:r w:rsidR="00C37913" w:rsidRPr="00A51758">
        <w:rPr>
          <w:rFonts w:asciiTheme="minorHAnsi" w:eastAsia="Calibri" w:hAnsiTheme="minorHAnsi" w:cstheme="minorHAnsi"/>
          <w:sz w:val="20"/>
          <w:szCs w:val="20"/>
        </w:rPr>
        <w:t xml:space="preserve"> (Security, MVC, JPA)</w:t>
      </w:r>
      <w:r w:rsidR="00607E9E" w:rsidRPr="00A51758">
        <w:rPr>
          <w:rFonts w:asciiTheme="minorHAnsi" w:eastAsia="Calibri" w:hAnsiTheme="minorHAnsi" w:cstheme="minorHAnsi"/>
          <w:sz w:val="20"/>
          <w:szCs w:val="20"/>
        </w:rPr>
        <w:t>, JDBC, WSDL</w:t>
      </w:r>
      <w:r w:rsidRPr="00A51758">
        <w:rPr>
          <w:rFonts w:asciiTheme="minorHAnsi" w:eastAsia="Calibri" w:hAnsiTheme="minorHAnsi" w:cstheme="minorHAnsi"/>
          <w:sz w:val="20"/>
          <w:szCs w:val="20"/>
        </w:rPr>
        <w:t xml:space="preserve">, jQuery, JavaScript, Jasper Reports, </w:t>
      </w:r>
      <w:r w:rsidR="00607E9E" w:rsidRPr="00A51758">
        <w:rPr>
          <w:rFonts w:asciiTheme="minorHAnsi" w:eastAsia="Calibri" w:hAnsiTheme="minorHAnsi" w:cstheme="minorHAnsi"/>
          <w:sz w:val="20"/>
          <w:szCs w:val="20"/>
        </w:rPr>
        <w:t>AJAX</w:t>
      </w:r>
      <w:r w:rsidRPr="00A51758">
        <w:rPr>
          <w:rFonts w:asciiTheme="minorHAnsi" w:eastAsia="Calibri" w:hAnsiTheme="minorHAnsi" w:cstheme="minorHAnsi"/>
          <w:sz w:val="20"/>
          <w:szCs w:val="20"/>
        </w:rPr>
        <w:t>, Eclipse</w:t>
      </w:r>
      <w:r w:rsidR="00607E9E" w:rsidRPr="00A51758">
        <w:rPr>
          <w:rFonts w:asciiTheme="minorHAnsi" w:eastAsia="Calibri" w:hAnsiTheme="minorHAnsi" w:cstheme="minorHAnsi"/>
          <w:sz w:val="20"/>
          <w:szCs w:val="20"/>
        </w:rPr>
        <w:t>, STS</w:t>
      </w:r>
      <w:r w:rsidRPr="00A51758">
        <w:rPr>
          <w:rFonts w:asciiTheme="minorHAnsi" w:eastAsia="Calibri" w:hAnsiTheme="minorHAnsi" w:cstheme="minorHAnsi"/>
          <w:sz w:val="20"/>
          <w:szCs w:val="20"/>
        </w:rPr>
        <w:t xml:space="preserve">, Soap UI, Git, </w:t>
      </w:r>
      <w:r w:rsidR="00607E9E" w:rsidRPr="00A51758">
        <w:rPr>
          <w:rFonts w:asciiTheme="minorHAnsi" w:eastAsia="Calibri" w:hAnsiTheme="minorHAnsi" w:cstheme="minorHAnsi"/>
          <w:sz w:val="20"/>
          <w:szCs w:val="20"/>
        </w:rPr>
        <w:t>GitHub</w:t>
      </w:r>
      <w:r w:rsidRPr="00A51758">
        <w:rPr>
          <w:rFonts w:asciiTheme="minorHAnsi" w:eastAsia="Calibri" w:hAnsiTheme="minorHAnsi" w:cstheme="minorHAnsi"/>
          <w:sz w:val="20"/>
          <w:szCs w:val="20"/>
        </w:rPr>
        <w:t>, REST, Bootstrap</w:t>
      </w:r>
      <w:r w:rsidR="00607E9E" w:rsidRPr="00A51758">
        <w:rPr>
          <w:rFonts w:asciiTheme="minorHAnsi" w:eastAsia="Calibri" w:hAnsiTheme="minorHAnsi" w:cstheme="minorHAnsi"/>
          <w:sz w:val="20"/>
          <w:szCs w:val="20"/>
        </w:rPr>
        <w:t xml:space="preserve">, HTML5, CSS3, NodeJS, Dojo, </w:t>
      </w:r>
      <w:r w:rsidR="00C37913" w:rsidRPr="00A51758">
        <w:rPr>
          <w:rFonts w:asciiTheme="minorHAnsi" w:eastAsia="Calibri" w:hAnsiTheme="minorHAnsi" w:cstheme="minorHAnsi"/>
          <w:sz w:val="20"/>
          <w:szCs w:val="20"/>
        </w:rPr>
        <w:t>ArcGIS API for JavaScript</w:t>
      </w:r>
      <w:r w:rsidR="00ED3234" w:rsidRPr="00A51758">
        <w:rPr>
          <w:rFonts w:asciiTheme="minorHAnsi" w:eastAsia="Calibri" w:hAnsiTheme="minorHAnsi" w:cstheme="minorHAnsi"/>
          <w:sz w:val="20"/>
          <w:szCs w:val="20"/>
        </w:rPr>
        <w:t>, PL/SQL</w:t>
      </w:r>
      <w:r w:rsidRPr="00A51758">
        <w:rPr>
          <w:rFonts w:asciiTheme="minorHAnsi" w:eastAsia="Calibri" w:hAnsiTheme="minorHAnsi" w:cstheme="minorHAnsi"/>
          <w:sz w:val="20"/>
          <w:szCs w:val="20"/>
        </w:rPr>
        <w:t>.</w:t>
      </w:r>
    </w:p>
    <w:sectPr w:rsidR="00B82990" w:rsidRPr="00A51758" w:rsidSect="00FB4C11">
      <w:pgSz w:w="11900" w:h="16836"/>
      <w:pgMar w:top="568" w:right="684" w:bottom="567" w:left="70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0B44EF" w14:textId="77777777" w:rsidR="00434F4B" w:rsidRDefault="00434F4B" w:rsidP="005546B0">
      <w:r>
        <w:separator/>
      </w:r>
    </w:p>
  </w:endnote>
  <w:endnote w:type="continuationSeparator" w:id="0">
    <w:p w14:paraId="0DA40DE2" w14:textId="77777777" w:rsidR="00434F4B" w:rsidRDefault="00434F4B" w:rsidP="00554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F601E" w14:textId="77777777" w:rsidR="00434F4B" w:rsidRDefault="00434F4B" w:rsidP="005546B0">
      <w:r>
        <w:separator/>
      </w:r>
    </w:p>
  </w:footnote>
  <w:footnote w:type="continuationSeparator" w:id="0">
    <w:p w14:paraId="1302CD26" w14:textId="77777777" w:rsidR="00434F4B" w:rsidRDefault="00434F4B" w:rsidP="005546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8D9D5"/>
    <w:multiLevelType w:val="hybridMultilevel"/>
    <w:tmpl w:val="0EBC9976"/>
    <w:lvl w:ilvl="0" w:tplc="08090001">
      <w:start w:val="1"/>
      <w:numFmt w:val="bullet"/>
      <w:lvlText w:val=""/>
      <w:lvlJc w:val="left"/>
      <w:pPr>
        <w:ind w:left="720" w:hanging="360"/>
      </w:pPr>
      <w:rPr>
        <w:rFonts w:ascii="Symbol" w:hAnsi="Symbol" w:hint="default"/>
      </w:rPr>
    </w:lvl>
    <w:lvl w:ilvl="1" w:tplc="E7B00D7E">
      <w:start w:val="1"/>
      <w:numFmt w:val="bullet"/>
      <w:lvlText w:val="o"/>
      <w:lvlJc w:val="left"/>
      <w:pPr>
        <w:ind w:left="1440" w:hanging="360"/>
      </w:pPr>
      <w:rPr>
        <w:rFonts w:ascii="Courier New" w:hAnsi="Courier New" w:hint="default"/>
      </w:rPr>
    </w:lvl>
    <w:lvl w:ilvl="2" w:tplc="DBF878DA">
      <w:start w:val="1"/>
      <w:numFmt w:val="bullet"/>
      <w:lvlText w:val=""/>
      <w:lvlJc w:val="left"/>
      <w:pPr>
        <w:ind w:left="2160" w:hanging="360"/>
      </w:pPr>
      <w:rPr>
        <w:rFonts w:ascii="Wingdings" w:hAnsi="Wingdings" w:hint="default"/>
      </w:rPr>
    </w:lvl>
    <w:lvl w:ilvl="3" w:tplc="CDE463DC">
      <w:start w:val="1"/>
      <w:numFmt w:val="bullet"/>
      <w:lvlText w:val=""/>
      <w:lvlJc w:val="left"/>
      <w:pPr>
        <w:ind w:left="2880" w:hanging="360"/>
      </w:pPr>
      <w:rPr>
        <w:rFonts w:ascii="Symbol" w:hAnsi="Symbol" w:hint="default"/>
      </w:rPr>
    </w:lvl>
    <w:lvl w:ilvl="4" w:tplc="46385884">
      <w:start w:val="1"/>
      <w:numFmt w:val="bullet"/>
      <w:lvlText w:val="o"/>
      <w:lvlJc w:val="left"/>
      <w:pPr>
        <w:ind w:left="3600" w:hanging="360"/>
      </w:pPr>
      <w:rPr>
        <w:rFonts w:ascii="Courier New" w:hAnsi="Courier New" w:hint="default"/>
      </w:rPr>
    </w:lvl>
    <w:lvl w:ilvl="5" w:tplc="34005CB6">
      <w:start w:val="1"/>
      <w:numFmt w:val="bullet"/>
      <w:lvlText w:val=""/>
      <w:lvlJc w:val="left"/>
      <w:pPr>
        <w:ind w:left="4320" w:hanging="360"/>
      </w:pPr>
      <w:rPr>
        <w:rFonts w:ascii="Wingdings" w:hAnsi="Wingdings" w:hint="default"/>
      </w:rPr>
    </w:lvl>
    <w:lvl w:ilvl="6" w:tplc="44167628">
      <w:start w:val="1"/>
      <w:numFmt w:val="bullet"/>
      <w:lvlText w:val=""/>
      <w:lvlJc w:val="left"/>
      <w:pPr>
        <w:ind w:left="5040" w:hanging="360"/>
      </w:pPr>
      <w:rPr>
        <w:rFonts w:ascii="Symbol" w:hAnsi="Symbol" w:hint="default"/>
      </w:rPr>
    </w:lvl>
    <w:lvl w:ilvl="7" w:tplc="81505054">
      <w:start w:val="1"/>
      <w:numFmt w:val="bullet"/>
      <w:lvlText w:val="o"/>
      <w:lvlJc w:val="left"/>
      <w:pPr>
        <w:ind w:left="5760" w:hanging="360"/>
      </w:pPr>
      <w:rPr>
        <w:rFonts w:ascii="Courier New" w:hAnsi="Courier New" w:hint="default"/>
      </w:rPr>
    </w:lvl>
    <w:lvl w:ilvl="8" w:tplc="28DAB020">
      <w:start w:val="1"/>
      <w:numFmt w:val="bullet"/>
      <w:lvlText w:val=""/>
      <w:lvlJc w:val="left"/>
      <w:pPr>
        <w:ind w:left="6480" w:hanging="360"/>
      </w:pPr>
      <w:rPr>
        <w:rFonts w:ascii="Wingdings" w:hAnsi="Wingdings" w:hint="default"/>
      </w:rPr>
    </w:lvl>
  </w:abstractNum>
  <w:abstractNum w:abstractNumId="1">
    <w:nsid w:val="0273337B"/>
    <w:multiLevelType w:val="hybridMultilevel"/>
    <w:tmpl w:val="7682C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6D63764"/>
    <w:multiLevelType w:val="hybridMultilevel"/>
    <w:tmpl w:val="BDB2DAD8"/>
    <w:lvl w:ilvl="0" w:tplc="1CC65C96">
      <w:start w:val="1"/>
      <w:numFmt w:val="bullet"/>
      <w:lvlText w:val="●"/>
      <w:lvlJc w:val="left"/>
      <w:pPr>
        <w:ind w:left="720" w:hanging="360"/>
      </w:pPr>
      <w:rPr>
        <w:rFonts w:ascii="Noto Sans Symbols" w:hAnsi="Noto Sans Symbols" w:hint="default"/>
      </w:rPr>
    </w:lvl>
    <w:lvl w:ilvl="1" w:tplc="79B22EE0">
      <w:start w:val="1"/>
      <w:numFmt w:val="bullet"/>
      <w:lvlText w:val="o"/>
      <w:lvlJc w:val="left"/>
      <w:pPr>
        <w:ind w:left="1440" w:hanging="360"/>
      </w:pPr>
      <w:rPr>
        <w:rFonts w:ascii="Courier New" w:hAnsi="Courier New" w:hint="default"/>
      </w:rPr>
    </w:lvl>
    <w:lvl w:ilvl="2" w:tplc="D1401114">
      <w:start w:val="1"/>
      <w:numFmt w:val="bullet"/>
      <w:lvlText w:val=""/>
      <w:lvlJc w:val="left"/>
      <w:pPr>
        <w:ind w:left="2160" w:hanging="360"/>
      </w:pPr>
      <w:rPr>
        <w:rFonts w:ascii="Wingdings" w:hAnsi="Wingdings" w:hint="default"/>
      </w:rPr>
    </w:lvl>
    <w:lvl w:ilvl="3" w:tplc="973A1A60">
      <w:start w:val="1"/>
      <w:numFmt w:val="bullet"/>
      <w:lvlText w:val=""/>
      <w:lvlJc w:val="left"/>
      <w:pPr>
        <w:ind w:left="2880" w:hanging="360"/>
      </w:pPr>
      <w:rPr>
        <w:rFonts w:ascii="Symbol" w:hAnsi="Symbol" w:hint="default"/>
      </w:rPr>
    </w:lvl>
    <w:lvl w:ilvl="4" w:tplc="17F8E7F2">
      <w:start w:val="1"/>
      <w:numFmt w:val="bullet"/>
      <w:lvlText w:val="o"/>
      <w:lvlJc w:val="left"/>
      <w:pPr>
        <w:ind w:left="3600" w:hanging="360"/>
      </w:pPr>
      <w:rPr>
        <w:rFonts w:ascii="Courier New" w:hAnsi="Courier New" w:hint="default"/>
      </w:rPr>
    </w:lvl>
    <w:lvl w:ilvl="5" w:tplc="E3A8615C">
      <w:start w:val="1"/>
      <w:numFmt w:val="bullet"/>
      <w:lvlText w:val=""/>
      <w:lvlJc w:val="left"/>
      <w:pPr>
        <w:ind w:left="4320" w:hanging="360"/>
      </w:pPr>
      <w:rPr>
        <w:rFonts w:ascii="Wingdings" w:hAnsi="Wingdings" w:hint="default"/>
      </w:rPr>
    </w:lvl>
    <w:lvl w:ilvl="6" w:tplc="A132854E">
      <w:start w:val="1"/>
      <w:numFmt w:val="bullet"/>
      <w:lvlText w:val=""/>
      <w:lvlJc w:val="left"/>
      <w:pPr>
        <w:ind w:left="5040" w:hanging="360"/>
      </w:pPr>
      <w:rPr>
        <w:rFonts w:ascii="Symbol" w:hAnsi="Symbol" w:hint="default"/>
      </w:rPr>
    </w:lvl>
    <w:lvl w:ilvl="7" w:tplc="87BA8C12">
      <w:start w:val="1"/>
      <w:numFmt w:val="bullet"/>
      <w:lvlText w:val="o"/>
      <w:lvlJc w:val="left"/>
      <w:pPr>
        <w:ind w:left="5760" w:hanging="360"/>
      </w:pPr>
      <w:rPr>
        <w:rFonts w:ascii="Courier New" w:hAnsi="Courier New" w:hint="default"/>
      </w:rPr>
    </w:lvl>
    <w:lvl w:ilvl="8" w:tplc="2F80B6FE">
      <w:start w:val="1"/>
      <w:numFmt w:val="bullet"/>
      <w:lvlText w:val=""/>
      <w:lvlJc w:val="left"/>
      <w:pPr>
        <w:ind w:left="6480" w:hanging="360"/>
      </w:pPr>
      <w:rPr>
        <w:rFonts w:ascii="Wingdings" w:hAnsi="Wingdings" w:hint="default"/>
      </w:rPr>
    </w:lvl>
  </w:abstractNum>
  <w:abstractNum w:abstractNumId="3">
    <w:nsid w:val="0F1E2430"/>
    <w:multiLevelType w:val="hybridMultilevel"/>
    <w:tmpl w:val="1D021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A8D3F9E"/>
    <w:multiLevelType w:val="multilevel"/>
    <w:tmpl w:val="8178771A"/>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5">
    <w:nsid w:val="24F17947"/>
    <w:multiLevelType w:val="hybridMultilevel"/>
    <w:tmpl w:val="F6CC8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5FB56F0"/>
    <w:multiLevelType w:val="hybridMultilevel"/>
    <w:tmpl w:val="13E4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BAF0B24"/>
    <w:multiLevelType w:val="hybridMultilevel"/>
    <w:tmpl w:val="4F782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6E44D96"/>
    <w:multiLevelType w:val="hybridMultilevel"/>
    <w:tmpl w:val="2DF80DD6"/>
    <w:lvl w:ilvl="0" w:tplc="3582483C">
      <w:start w:val="1"/>
      <w:numFmt w:val="bullet"/>
      <w:lvlText w:val="●"/>
      <w:lvlJc w:val="left"/>
      <w:pPr>
        <w:ind w:left="720" w:hanging="360"/>
      </w:pPr>
      <w:rPr>
        <w:rFonts w:ascii="Noto Sans Symbols" w:hAnsi="Noto Sans Symbols" w:hint="default"/>
      </w:rPr>
    </w:lvl>
    <w:lvl w:ilvl="1" w:tplc="A84CD94E">
      <w:start w:val="1"/>
      <w:numFmt w:val="bullet"/>
      <w:lvlText w:val="o"/>
      <w:lvlJc w:val="left"/>
      <w:pPr>
        <w:ind w:left="1440" w:hanging="360"/>
      </w:pPr>
      <w:rPr>
        <w:rFonts w:ascii="Courier New" w:hAnsi="Courier New" w:hint="default"/>
      </w:rPr>
    </w:lvl>
    <w:lvl w:ilvl="2" w:tplc="FCF27F56">
      <w:start w:val="1"/>
      <w:numFmt w:val="bullet"/>
      <w:lvlText w:val=""/>
      <w:lvlJc w:val="left"/>
      <w:pPr>
        <w:ind w:left="2160" w:hanging="360"/>
      </w:pPr>
      <w:rPr>
        <w:rFonts w:ascii="Wingdings" w:hAnsi="Wingdings" w:hint="default"/>
      </w:rPr>
    </w:lvl>
    <w:lvl w:ilvl="3" w:tplc="9594C7F2">
      <w:start w:val="1"/>
      <w:numFmt w:val="bullet"/>
      <w:lvlText w:val=""/>
      <w:lvlJc w:val="left"/>
      <w:pPr>
        <w:ind w:left="2880" w:hanging="360"/>
      </w:pPr>
      <w:rPr>
        <w:rFonts w:ascii="Symbol" w:hAnsi="Symbol" w:hint="default"/>
      </w:rPr>
    </w:lvl>
    <w:lvl w:ilvl="4" w:tplc="3ACC2284">
      <w:start w:val="1"/>
      <w:numFmt w:val="bullet"/>
      <w:lvlText w:val="o"/>
      <w:lvlJc w:val="left"/>
      <w:pPr>
        <w:ind w:left="3600" w:hanging="360"/>
      </w:pPr>
      <w:rPr>
        <w:rFonts w:ascii="Courier New" w:hAnsi="Courier New" w:hint="default"/>
      </w:rPr>
    </w:lvl>
    <w:lvl w:ilvl="5" w:tplc="754680C6">
      <w:start w:val="1"/>
      <w:numFmt w:val="bullet"/>
      <w:lvlText w:val=""/>
      <w:lvlJc w:val="left"/>
      <w:pPr>
        <w:ind w:left="4320" w:hanging="360"/>
      </w:pPr>
      <w:rPr>
        <w:rFonts w:ascii="Wingdings" w:hAnsi="Wingdings" w:hint="default"/>
      </w:rPr>
    </w:lvl>
    <w:lvl w:ilvl="6" w:tplc="A9022D18">
      <w:start w:val="1"/>
      <w:numFmt w:val="bullet"/>
      <w:lvlText w:val=""/>
      <w:lvlJc w:val="left"/>
      <w:pPr>
        <w:ind w:left="5040" w:hanging="360"/>
      </w:pPr>
      <w:rPr>
        <w:rFonts w:ascii="Symbol" w:hAnsi="Symbol" w:hint="default"/>
      </w:rPr>
    </w:lvl>
    <w:lvl w:ilvl="7" w:tplc="4586A072">
      <w:start w:val="1"/>
      <w:numFmt w:val="bullet"/>
      <w:lvlText w:val="o"/>
      <w:lvlJc w:val="left"/>
      <w:pPr>
        <w:ind w:left="5760" w:hanging="360"/>
      </w:pPr>
      <w:rPr>
        <w:rFonts w:ascii="Courier New" w:hAnsi="Courier New" w:hint="default"/>
      </w:rPr>
    </w:lvl>
    <w:lvl w:ilvl="8" w:tplc="E506BEF0">
      <w:start w:val="1"/>
      <w:numFmt w:val="bullet"/>
      <w:lvlText w:val=""/>
      <w:lvlJc w:val="left"/>
      <w:pPr>
        <w:ind w:left="6480" w:hanging="360"/>
      </w:pPr>
      <w:rPr>
        <w:rFonts w:ascii="Wingdings" w:hAnsi="Wingdings" w:hint="default"/>
      </w:rPr>
    </w:lvl>
  </w:abstractNum>
  <w:abstractNum w:abstractNumId="9">
    <w:nsid w:val="39B112FE"/>
    <w:multiLevelType w:val="hybridMultilevel"/>
    <w:tmpl w:val="29E6C724"/>
    <w:lvl w:ilvl="0" w:tplc="30EC42BC">
      <w:start w:val="1"/>
      <w:numFmt w:val="bullet"/>
      <w:lvlText w:val="●"/>
      <w:lvlJc w:val="left"/>
      <w:pPr>
        <w:ind w:left="720" w:hanging="360"/>
      </w:pPr>
      <w:rPr>
        <w:rFonts w:ascii="Noto Sans Symbols" w:hAnsi="Noto Sans Symbols" w:hint="default"/>
      </w:rPr>
    </w:lvl>
    <w:lvl w:ilvl="1" w:tplc="9DA8BB42">
      <w:start w:val="1"/>
      <w:numFmt w:val="bullet"/>
      <w:lvlText w:val="o"/>
      <w:lvlJc w:val="left"/>
      <w:pPr>
        <w:ind w:left="1440" w:hanging="360"/>
      </w:pPr>
      <w:rPr>
        <w:rFonts w:ascii="Courier New" w:hAnsi="Courier New" w:hint="default"/>
      </w:rPr>
    </w:lvl>
    <w:lvl w:ilvl="2" w:tplc="835CC50C">
      <w:start w:val="1"/>
      <w:numFmt w:val="bullet"/>
      <w:lvlText w:val=""/>
      <w:lvlJc w:val="left"/>
      <w:pPr>
        <w:ind w:left="2160" w:hanging="360"/>
      </w:pPr>
      <w:rPr>
        <w:rFonts w:ascii="Wingdings" w:hAnsi="Wingdings" w:hint="default"/>
      </w:rPr>
    </w:lvl>
    <w:lvl w:ilvl="3" w:tplc="E30E0ADE">
      <w:start w:val="1"/>
      <w:numFmt w:val="bullet"/>
      <w:lvlText w:val=""/>
      <w:lvlJc w:val="left"/>
      <w:pPr>
        <w:ind w:left="2880" w:hanging="360"/>
      </w:pPr>
      <w:rPr>
        <w:rFonts w:ascii="Symbol" w:hAnsi="Symbol" w:hint="default"/>
      </w:rPr>
    </w:lvl>
    <w:lvl w:ilvl="4" w:tplc="268AC8BC">
      <w:start w:val="1"/>
      <w:numFmt w:val="bullet"/>
      <w:lvlText w:val="o"/>
      <w:lvlJc w:val="left"/>
      <w:pPr>
        <w:ind w:left="3600" w:hanging="360"/>
      </w:pPr>
      <w:rPr>
        <w:rFonts w:ascii="Courier New" w:hAnsi="Courier New" w:hint="default"/>
      </w:rPr>
    </w:lvl>
    <w:lvl w:ilvl="5" w:tplc="7872283C">
      <w:start w:val="1"/>
      <w:numFmt w:val="bullet"/>
      <w:lvlText w:val=""/>
      <w:lvlJc w:val="left"/>
      <w:pPr>
        <w:ind w:left="4320" w:hanging="360"/>
      </w:pPr>
      <w:rPr>
        <w:rFonts w:ascii="Wingdings" w:hAnsi="Wingdings" w:hint="default"/>
      </w:rPr>
    </w:lvl>
    <w:lvl w:ilvl="6" w:tplc="DE2E2948">
      <w:start w:val="1"/>
      <w:numFmt w:val="bullet"/>
      <w:lvlText w:val=""/>
      <w:lvlJc w:val="left"/>
      <w:pPr>
        <w:ind w:left="5040" w:hanging="360"/>
      </w:pPr>
      <w:rPr>
        <w:rFonts w:ascii="Symbol" w:hAnsi="Symbol" w:hint="default"/>
      </w:rPr>
    </w:lvl>
    <w:lvl w:ilvl="7" w:tplc="3948F59C">
      <w:start w:val="1"/>
      <w:numFmt w:val="bullet"/>
      <w:lvlText w:val="o"/>
      <w:lvlJc w:val="left"/>
      <w:pPr>
        <w:ind w:left="5760" w:hanging="360"/>
      </w:pPr>
      <w:rPr>
        <w:rFonts w:ascii="Courier New" w:hAnsi="Courier New" w:hint="default"/>
      </w:rPr>
    </w:lvl>
    <w:lvl w:ilvl="8" w:tplc="EB0CC856">
      <w:start w:val="1"/>
      <w:numFmt w:val="bullet"/>
      <w:lvlText w:val=""/>
      <w:lvlJc w:val="left"/>
      <w:pPr>
        <w:ind w:left="6480" w:hanging="360"/>
      </w:pPr>
      <w:rPr>
        <w:rFonts w:ascii="Wingdings" w:hAnsi="Wingdings" w:hint="default"/>
      </w:rPr>
    </w:lvl>
  </w:abstractNum>
  <w:abstractNum w:abstractNumId="10">
    <w:nsid w:val="3B380DC5"/>
    <w:multiLevelType w:val="multilevel"/>
    <w:tmpl w:val="F8626FD8"/>
    <w:lvl w:ilvl="0">
      <w:start w:val="1"/>
      <w:numFmt w:val="bullet"/>
      <w:lvlText w:val="●"/>
      <w:lvlJc w:val="left"/>
      <w:pPr>
        <w:ind w:left="644" w:hanging="360"/>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
    <w:nsid w:val="3C1C3BCA"/>
    <w:multiLevelType w:val="hybridMultilevel"/>
    <w:tmpl w:val="0134A6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0F83767"/>
    <w:multiLevelType w:val="multilevel"/>
    <w:tmpl w:val="64FA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1BC2998"/>
    <w:multiLevelType w:val="hybridMultilevel"/>
    <w:tmpl w:val="E0825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2245288"/>
    <w:multiLevelType w:val="hybridMultilevel"/>
    <w:tmpl w:val="D7324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5AE8FFE"/>
    <w:multiLevelType w:val="hybridMultilevel"/>
    <w:tmpl w:val="3C760CCA"/>
    <w:lvl w:ilvl="0" w:tplc="F7563606">
      <w:start w:val="1"/>
      <w:numFmt w:val="bullet"/>
      <w:lvlText w:val="●"/>
      <w:lvlJc w:val="left"/>
      <w:pPr>
        <w:ind w:left="720" w:hanging="360"/>
      </w:pPr>
      <w:rPr>
        <w:rFonts w:ascii="Noto Sans Symbols" w:hAnsi="Noto Sans Symbols" w:hint="default"/>
      </w:rPr>
    </w:lvl>
    <w:lvl w:ilvl="1" w:tplc="13167BF6">
      <w:start w:val="1"/>
      <w:numFmt w:val="bullet"/>
      <w:lvlText w:val="o"/>
      <w:lvlJc w:val="left"/>
      <w:pPr>
        <w:ind w:left="1440" w:hanging="360"/>
      </w:pPr>
      <w:rPr>
        <w:rFonts w:ascii="Courier New" w:hAnsi="Courier New" w:hint="default"/>
      </w:rPr>
    </w:lvl>
    <w:lvl w:ilvl="2" w:tplc="12FEEEE2">
      <w:start w:val="1"/>
      <w:numFmt w:val="bullet"/>
      <w:lvlText w:val=""/>
      <w:lvlJc w:val="left"/>
      <w:pPr>
        <w:ind w:left="2160" w:hanging="360"/>
      </w:pPr>
      <w:rPr>
        <w:rFonts w:ascii="Wingdings" w:hAnsi="Wingdings" w:hint="default"/>
      </w:rPr>
    </w:lvl>
    <w:lvl w:ilvl="3" w:tplc="DE0875D4">
      <w:start w:val="1"/>
      <w:numFmt w:val="bullet"/>
      <w:lvlText w:val=""/>
      <w:lvlJc w:val="left"/>
      <w:pPr>
        <w:ind w:left="2880" w:hanging="360"/>
      </w:pPr>
      <w:rPr>
        <w:rFonts w:ascii="Symbol" w:hAnsi="Symbol" w:hint="default"/>
      </w:rPr>
    </w:lvl>
    <w:lvl w:ilvl="4" w:tplc="D2103AB6">
      <w:start w:val="1"/>
      <w:numFmt w:val="bullet"/>
      <w:lvlText w:val="o"/>
      <w:lvlJc w:val="left"/>
      <w:pPr>
        <w:ind w:left="3600" w:hanging="360"/>
      </w:pPr>
      <w:rPr>
        <w:rFonts w:ascii="Courier New" w:hAnsi="Courier New" w:hint="default"/>
      </w:rPr>
    </w:lvl>
    <w:lvl w:ilvl="5" w:tplc="CA1C4BB8">
      <w:start w:val="1"/>
      <w:numFmt w:val="bullet"/>
      <w:lvlText w:val=""/>
      <w:lvlJc w:val="left"/>
      <w:pPr>
        <w:ind w:left="4320" w:hanging="360"/>
      </w:pPr>
      <w:rPr>
        <w:rFonts w:ascii="Wingdings" w:hAnsi="Wingdings" w:hint="default"/>
      </w:rPr>
    </w:lvl>
    <w:lvl w:ilvl="6" w:tplc="3F3E8840">
      <w:start w:val="1"/>
      <w:numFmt w:val="bullet"/>
      <w:lvlText w:val=""/>
      <w:lvlJc w:val="left"/>
      <w:pPr>
        <w:ind w:left="5040" w:hanging="360"/>
      </w:pPr>
      <w:rPr>
        <w:rFonts w:ascii="Symbol" w:hAnsi="Symbol" w:hint="default"/>
      </w:rPr>
    </w:lvl>
    <w:lvl w:ilvl="7" w:tplc="A4200B18">
      <w:start w:val="1"/>
      <w:numFmt w:val="bullet"/>
      <w:lvlText w:val="o"/>
      <w:lvlJc w:val="left"/>
      <w:pPr>
        <w:ind w:left="5760" w:hanging="360"/>
      </w:pPr>
      <w:rPr>
        <w:rFonts w:ascii="Courier New" w:hAnsi="Courier New" w:hint="default"/>
      </w:rPr>
    </w:lvl>
    <w:lvl w:ilvl="8" w:tplc="D4568D9E">
      <w:start w:val="1"/>
      <w:numFmt w:val="bullet"/>
      <w:lvlText w:val=""/>
      <w:lvlJc w:val="left"/>
      <w:pPr>
        <w:ind w:left="6480" w:hanging="360"/>
      </w:pPr>
      <w:rPr>
        <w:rFonts w:ascii="Wingdings" w:hAnsi="Wingdings" w:hint="default"/>
      </w:rPr>
    </w:lvl>
  </w:abstractNum>
  <w:abstractNum w:abstractNumId="16">
    <w:nsid w:val="666322D0"/>
    <w:multiLevelType w:val="hybridMultilevel"/>
    <w:tmpl w:val="98B61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68842B6"/>
    <w:multiLevelType w:val="hybridMultilevel"/>
    <w:tmpl w:val="02AA9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7770CF6"/>
    <w:multiLevelType w:val="multilevel"/>
    <w:tmpl w:val="E3E68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color w:val="000000"/>
        <w:sz w:val="22"/>
        <w:szCs w:val="2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735B31F4"/>
    <w:multiLevelType w:val="multilevel"/>
    <w:tmpl w:val="2B2CB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sz w:val="22"/>
        <w:szCs w:val="2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7999F435"/>
    <w:multiLevelType w:val="hybridMultilevel"/>
    <w:tmpl w:val="AE1A9782"/>
    <w:lvl w:ilvl="0" w:tplc="05669B0C">
      <w:start w:val="1"/>
      <w:numFmt w:val="bullet"/>
      <w:lvlText w:val="●"/>
      <w:lvlJc w:val="left"/>
      <w:pPr>
        <w:ind w:left="720" w:hanging="360"/>
      </w:pPr>
      <w:rPr>
        <w:rFonts w:ascii="Noto Sans Symbols" w:hAnsi="Noto Sans Symbols" w:hint="default"/>
      </w:rPr>
    </w:lvl>
    <w:lvl w:ilvl="1" w:tplc="8586F5F4">
      <w:start w:val="1"/>
      <w:numFmt w:val="bullet"/>
      <w:lvlText w:val="o"/>
      <w:lvlJc w:val="left"/>
      <w:pPr>
        <w:ind w:left="1440" w:hanging="360"/>
      </w:pPr>
      <w:rPr>
        <w:rFonts w:ascii="Courier New" w:hAnsi="Courier New" w:hint="default"/>
      </w:rPr>
    </w:lvl>
    <w:lvl w:ilvl="2" w:tplc="58D8AC14">
      <w:start w:val="1"/>
      <w:numFmt w:val="bullet"/>
      <w:lvlText w:val=""/>
      <w:lvlJc w:val="left"/>
      <w:pPr>
        <w:ind w:left="2160" w:hanging="360"/>
      </w:pPr>
      <w:rPr>
        <w:rFonts w:ascii="Wingdings" w:hAnsi="Wingdings" w:hint="default"/>
      </w:rPr>
    </w:lvl>
    <w:lvl w:ilvl="3" w:tplc="072EDED4">
      <w:start w:val="1"/>
      <w:numFmt w:val="bullet"/>
      <w:lvlText w:val=""/>
      <w:lvlJc w:val="left"/>
      <w:pPr>
        <w:ind w:left="2880" w:hanging="360"/>
      </w:pPr>
      <w:rPr>
        <w:rFonts w:ascii="Symbol" w:hAnsi="Symbol" w:hint="default"/>
      </w:rPr>
    </w:lvl>
    <w:lvl w:ilvl="4" w:tplc="1D9AE61E">
      <w:start w:val="1"/>
      <w:numFmt w:val="bullet"/>
      <w:lvlText w:val="o"/>
      <w:lvlJc w:val="left"/>
      <w:pPr>
        <w:ind w:left="3600" w:hanging="360"/>
      </w:pPr>
      <w:rPr>
        <w:rFonts w:ascii="Courier New" w:hAnsi="Courier New" w:hint="default"/>
      </w:rPr>
    </w:lvl>
    <w:lvl w:ilvl="5" w:tplc="B9DCC58E">
      <w:start w:val="1"/>
      <w:numFmt w:val="bullet"/>
      <w:lvlText w:val=""/>
      <w:lvlJc w:val="left"/>
      <w:pPr>
        <w:ind w:left="4320" w:hanging="360"/>
      </w:pPr>
      <w:rPr>
        <w:rFonts w:ascii="Wingdings" w:hAnsi="Wingdings" w:hint="default"/>
      </w:rPr>
    </w:lvl>
    <w:lvl w:ilvl="6" w:tplc="6CFA47F4">
      <w:start w:val="1"/>
      <w:numFmt w:val="bullet"/>
      <w:lvlText w:val=""/>
      <w:lvlJc w:val="left"/>
      <w:pPr>
        <w:ind w:left="5040" w:hanging="360"/>
      </w:pPr>
      <w:rPr>
        <w:rFonts w:ascii="Symbol" w:hAnsi="Symbol" w:hint="default"/>
      </w:rPr>
    </w:lvl>
    <w:lvl w:ilvl="7" w:tplc="E340B920">
      <w:start w:val="1"/>
      <w:numFmt w:val="bullet"/>
      <w:lvlText w:val="o"/>
      <w:lvlJc w:val="left"/>
      <w:pPr>
        <w:ind w:left="5760" w:hanging="360"/>
      </w:pPr>
      <w:rPr>
        <w:rFonts w:ascii="Courier New" w:hAnsi="Courier New" w:hint="default"/>
      </w:rPr>
    </w:lvl>
    <w:lvl w:ilvl="8" w:tplc="876A6482">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9"/>
  </w:num>
  <w:num w:numId="4">
    <w:abstractNumId w:val="8"/>
  </w:num>
  <w:num w:numId="5">
    <w:abstractNumId w:val="20"/>
  </w:num>
  <w:num w:numId="6">
    <w:abstractNumId w:val="0"/>
  </w:num>
  <w:num w:numId="7">
    <w:abstractNumId w:val="18"/>
  </w:num>
  <w:num w:numId="8">
    <w:abstractNumId w:val="10"/>
  </w:num>
  <w:num w:numId="9">
    <w:abstractNumId w:val="4"/>
  </w:num>
  <w:num w:numId="10">
    <w:abstractNumId w:val="12"/>
  </w:num>
  <w:num w:numId="11">
    <w:abstractNumId w:val="19"/>
  </w:num>
  <w:num w:numId="12">
    <w:abstractNumId w:val="11"/>
  </w:num>
  <w:num w:numId="13">
    <w:abstractNumId w:val="14"/>
  </w:num>
  <w:num w:numId="14">
    <w:abstractNumId w:val="17"/>
  </w:num>
  <w:num w:numId="15">
    <w:abstractNumId w:val="3"/>
  </w:num>
  <w:num w:numId="16">
    <w:abstractNumId w:val="1"/>
  </w:num>
  <w:num w:numId="17">
    <w:abstractNumId w:val="5"/>
  </w:num>
  <w:num w:numId="18">
    <w:abstractNumId w:val="13"/>
  </w:num>
  <w:num w:numId="19">
    <w:abstractNumId w:val="6"/>
  </w:num>
  <w:num w:numId="20">
    <w:abstractNumId w:val="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C27"/>
    <w:rsid w:val="00004270"/>
    <w:rsid w:val="00021990"/>
    <w:rsid w:val="00056E97"/>
    <w:rsid w:val="000630EE"/>
    <w:rsid w:val="0007035A"/>
    <w:rsid w:val="0007134C"/>
    <w:rsid w:val="00076222"/>
    <w:rsid w:val="00087AD9"/>
    <w:rsid w:val="000A1531"/>
    <w:rsid w:val="000C154B"/>
    <w:rsid w:val="000D5D21"/>
    <w:rsid w:val="000D6814"/>
    <w:rsid w:val="000E335C"/>
    <w:rsid w:val="000F221D"/>
    <w:rsid w:val="0010196E"/>
    <w:rsid w:val="001524B7"/>
    <w:rsid w:val="00181A37"/>
    <w:rsid w:val="001845D4"/>
    <w:rsid w:val="001E2E4E"/>
    <w:rsid w:val="001E3935"/>
    <w:rsid w:val="002137F9"/>
    <w:rsid w:val="00214BE7"/>
    <w:rsid w:val="0027059E"/>
    <w:rsid w:val="00273060"/>
    <w:rsid w:val="002838B2"/>
    <w:rsid w:val="002907A1"/>
    <w:rsid w:val="002A3E03"/>
    <w:rsid w:val="002A670F"/>
    <w:rsid w:val="002B0996"/>
    <w:rsid w:val="002B78FE"/>
    <w:rsid w:val="002D29A2"/>
    <w:rsid w:val="002D2F40"/>
    <w:rsid w:val="002E4464"/>
    <w:rsid w:val="0030095E"/>
    <w:rsid w:val="00317787"/>
    <w:rsid w:val="003442CE"/>
    <w:rsid w:val="00347374"/>
    <w:rsid w:val="003513BE"/>
    <w:rsid w:val="003621A8"/>
    <w:rsid w:val="003826FD"/>
    <w:rsid w:val="003A2B01"/>
    <w:rsid w:val="003C6C27"/>
    <w:rsid w:val="003D2ED7"/>
    <w:rsid w:val="003E0D39"/>
    <w:rsid w:val="003F5F74"/>
    <w:rsid w:val="004158E6"/>
    <w:rsid w:val="00434F4B"/>
    <w:rsid w:val="004458FF"/>
    <w:rsid w:val="004877B4"/>
    <w:rsid w:val="0049329C"/>
    <w:rsid w:val="004A4733"/>
    <w:rsid w:val="004A50CD"/>
    <w:rsid w:val="004B5FEE"/>
    <w:rsid w:val="004C0A16"/>
    <w:rsid w:val="004C3112"/>
    <w:rsid w:val="004E1AB5"/>
    <w:rsid w:val="004F2BD3"/>
    <w:rsid w:val="00502A79"/>
    <w:rsid w:val="005546B0"/>
    <w:rsid w:val="005600FF"/>
    <w:rsid w:val="0057214F"/>
    <w:rsid w:val="00576DBA"/>
    <w:rsid w:val="005A60C6"/>
    <w:rsid w:val="005C1BAD"/>
    <w:rsid w:val="005D68C6"/>
    <w:rsid w:val="005D6CFC"/>
    <w:rsid w:val="005E1B62"/>
    <w:rsid w:val="00607E9E"/>
    <w:rsid w:val="0062139B"/>
    <w:rsid w:val="0062251B"/>
    <w:rsid w:val="00666438"/>
    <w:rsid w:val="00683F2D"/>
    <w:rsid w:val="00692CD6"/>
    <w:rsid w:val="0069663F"/>
    <w:rsid w:val="006B78CF"/>
    <w:rsid w:val="006F2CF3"/>
    <w:rsid w:val="006F4CE7"/>
    <w:rsid w:val="006F4EBE"/>
    <w:rsid w:val="006F6138"/>
    <w:rsid w:val="007037D0"/>
    <w:rsid w:val="00713BDC"/>
    <w:rsid w:val="00716A20"/>
    <w:rsid w:val="007227FF"/>
    <w:rsid w:val="0073755F"/>
    <w:rsid w:val="007472FE"/>
    <w:rsid w:val="00765A46"/>
    <w:rsid w:val="007755B6"/>
    <w:rsid w:val="00777521"/>
    <w:rsid w:val="00785697"/>
    <w:rsid w:val="007A37A1"/>
    <w:rsid w:val="007A4D85"/>
    <w:rsid w:val="007C7F09"/>
    <w:rsid w:val="007D10A5"/>
    <w:rsid w:val="00804635"/>
    <w:rsid w:val="008100A6"/>
    <w:rsid w:val="008136A0"/>
    <w:rsid w:val="008319E4"/>
    <w:rsid w:val="00842C77"/>
    <w:rsid w:val="00852183"/>
    <w:rsid w:val="00864478"/>
    <w:rsid w:val="008746E8"/>
    <w:rsid w:val="008A63AA"/>
    <w:rsid w:val="008A7B4D"/>
    <w:rsid w:val="008B2EF1"/>
    <w:rsid w:val="008B7DBC"/>
    <w:rsid w:val="008C5B30"/>
    <w:rsid w:val="008C6F66"/>
    <w:rsid w:val="008D76E5"/>
    <w:rsid w:val="008E4DD5"/>
    <w:rsid w:val="008F4FB6"/>
    <w:rsid w:val="00924511"/>
    <w:rsid w:val="00924518"/>
    <w:rsid w:val="00944B55"/>
    <w:rsid w:val="00944CAD"/>
    <w:rsid w:val="00954090"/>
    <w:rsid w:val="0095471A"/>
    <w:rsid w:val="0095787F"/>
    <w:rsid w:val="00960601"/>
    <w:rsid w:val="00966309"/>
    <w:rsid w:val="00973070"/>
    <w:rsid w:val="00A111D6"/>
    <w:rsid w:val="00A2668F"/>
    <w:rsid w:val="00A356B2"/>
    <w:rsid w:val="00A426FD"/>
    <w:rsid w:val="00A4422A"/>
    <w:rsid w:val="00A46F26"/>
    <w:rsid w:val="00A51758"/>
    <w:rsid w:val="00A52DBB"/>
    <w:rsid w:val="00AA5C2F"/>
    <w:rsid w:val="00AA6337"/>
    <w:rsid w:val="00AB0B80"/>
    <w:rsid w:val="00AD2775"/>
    <w:rsid w:val="00AE65DB"/>
    <w:rsid w:val="00AE7E81"/>
    <w:rsid w:val="00AF50BB"/>
    <w:rsid w:val="00AF612C"/>
    <w:rsid w:val="00AF74A1"/>
    <w:rsid w:val="00B07988"/>
    <w:rsid w:val="00B40FA6"/>
    <w:rsid w:val="00B42FE6"/>
    <w:rsid w:val="00B54593"/>
    <w:rsid w:val="00B634CC"/>
    <w:rsid w:val="00B82990"/>
    <w:rsid w:val="00B93845"/>
    <w:rsid w:val="00B97119"/>
    <w:rsid w:val="00BA1AF1"/>
    <w:rsid w:val="00BB1BD2"/>
    <w:rsid w:val="00BC5370"/>
    <w:rsid w:val="00BD50BF"/>
    <w:rsid w:val="00BE761B"/>
    <w:rsid w:val="00C009FF"/>
    <w:rsid w:val="00C2503F"/>
    <w:rsid w:val="00C27281"/>
    <w:rsid w:val="00C36A6C"/>
    <w:rsid w:val="00C37913"/>
    <w:rsid w:val="00C43D0E"/>
    <w:rsid w:val="00C60917"/>
    <w:rsid w:val="00C6483F"/>
    <w:rsid w:val="00C91F11"/>
    <w:rsid w:val="00CA559D"/>
    <w:rsid w:val="00D229D5"/>
    <w:rsid w:val="00D2354E"/>
    <w:rsid w:val="00D6135A"/>
    <w:rsid w:val="00D6293B"/>
    <w:rsid w:val="00D94EC2"/>
    <w:rsid w:val="00D95E69"/>
    <w:rsid w:val="00DA0725"/>
    <w:rsid w:val="00DA11B9"/>
    <w:rsid w:val="00DB07FD"/>
    <w:rsid w:val="00DB71A6"/>
    <w:rsid w:val="00DC3450"/>
    <w:rsid w:val="00DD06AB"/>
    <w:rsid w:val="00DF4D8D"/>
    <w:rsid w:val="00E12DD5"/>
    <w:rsid w:val="00E133F9"/>
    <w:rsid w:val="00E154A2"/>
    <w:rsid w:val="00E222E7"/>
    <w:rsid w:val="00E232BA"/>
    <w:rsid w:val="00E55D56"/>
    <w:rsid w:val="00E72C13"/>
    <w:rsid w:val="00E838F6"/>
    <w:rsid w:val="00ED1437"/>
    <w:rsid w:val="00ED3234"/>
    <w:rsid w:val="00ED4A08"/>
    <w:rsid w:val="00EE1B08"/>
    <w:rsid w:val="00F0507A"/>
    <w:rsid w:val="00F05DF5"/>
    <w:rsid w:val="00F15931"/>
    <w:rsid w:val="00F2254B"/>
    <w:rsid w:val="00F263C1"/>
    <w:rsid w:val="00F4559B"/>
    <w:rsid w:val="00F47C93"/>
    <w:rsid w:val="00F6052A"/>
    <w:rsid w:val="00F72171"/>
    <w:rsid w:val="00FB3567"/>
    <w:rsid w:val="00FB3F66"/>
    <w:rsid w:val="00FB4C11"/>
    <w:rsid w:val="00FB5427"/>
    <w:rsid w:val="00FC71CF"/>
    <w:rsid w:val="00FE073A"/>
    <w:rsid w:val="00FE43EC"/>
    <w:rsid w:val="00FE6562"/>
    <w:rsid w:val="00FF6705"/>
    <w:rsid w:val="4A2134F8"/>
    <w:rsid w:val="6097A26E"/>
    <w:rsid w:val="612EC128"/>
    <w:rsid w:val="6348EB9A"/>
    <w:rsid w:val="694B4B77"/>
    <w:rsid w:val="78ADA52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CD651"/>
  <w15:docId w15:val="{3535BEF9-3982-48AB-9C23-FE8E17D9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0A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4E7F6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62B98"/>
    <w:pPr>
      <w:ind w:left="720"/>
      <w:contextualSpacing/>
    </w:pPr>
  </w:style>
  <w:style w:type="character" w:styleId="Hyperlink">
    <w:name w:val="Hyperlink"/>
    <w:basedOn w:val="DefaultParagraphFont"/>
    <w:uiPriority w:val="99"/>
    <w:unhideWhenUsed/>
    <w:rsid w:val="009372B3"/>
    <w:rPr>
      <w:color w:val="0563C1" w:themeColor="hyperlink"/>
      <w:u w:val="single"/>
    </w:rPr>
  </w:style>
  <w:style w:type="character" w:customStyle="1" w:styleId="Mencinsinresolver1">
    <w:name w:val="Mención sin resolver1"/>
    <w:basedOn w:val="DefaultParagraphFont"/>
    <w:uiPriority w:val="99"/>
    <w:semiHidden/>
    <w:unhideWhenUsed/>
    <w:rsid w:val="009372B3"/>
    <w:rPr>
      <w:color w:val="605E5C"/>
      <w:shd w:val="clear" w:color="auto" w:fill="E1DFDD"/>
    </w:rPr>
  </w:style>
  <w:style w:type="character" w:customStyle="1" w:styleId="Heading1Char">
    <w:name w:val="Heading 1 Char"/>
    <w:basedOn w:val="DefaultParagraphFont"/>
    <w:link w:val="Heading1"/>
    <w:uiPriority w:val="9"/>
    <w:rsid w:val="004B0AF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4E7F64"/>
    <w:rPr>
      <w:rFonts w:asciiTheme="majorHAnsi" w:eastAsiaTheme="majorEastAsia" w:hAnsiTheme="majorHAnsi" w:cstheme="majorBidi"/>
      <w:i/>
      <w:iCs/>
      <w:color w:val="2F5496" w:themeColor="accent1" w:themeShade="BF"/>
    </w:rPr>
  </w:style>
  <w:style w:type="character" w:customStyle="1" w:styleId="ilad">
    <w:name w:val="il_ad"/>
    <w:rsid w:val="00A76E4A"/>
  </w:style>
  <w:style w:type="paragraph" w:styleId="HTMLPreformatted">
    <w:name w:val="HTML Preformatted"/>
    <w:basedOn w:val="Normal"/>
    <w:link w:val="HTMLPreformattedChar"/>
    <w:uiPriority w:val="99"/>
    <w:unhideWhenUsed/>
    <w:rsid w:val="00944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rsid w:val="009443EF"/>
    <w:rPr>
      <w:rFonts w:ascii="Courier New" w:eastAsia="Times New Roman" w:hAnsi="Courier New" w:cs="Courier New"/>
      <w:sz w:val="20"/>
      <w:szCs w:val="20"/>
      <w:lang w:val="es-MX" w:eastAsia="es-MX"/>
    </w:rPr>
  </w:style>
  <w:style w:type="paragraph" w:styleId="NoSpacing">
    <w:name w:val="No Spacing"/>
    <w:uiPriority w:val="1"/>
    <w:qFormat/>
    <w:rsid w:val="00031C9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paragraph" w:customStyle="1" w:styleId="Default">
    <w:name w:val="Default"/>
    <w:rsid w:val="00BC5370"/>
    <w:pPr>
      <w:autoSpaceDE w:val="0"/>
      <w:autoSpaceDN w:val="0"/>
      <w:adjustRightInd w:val="0"/>
    </w:pPr>
    <w:rPr>
      <w:rFonts w:ascii="Calibri" w:hAnsi="Calibri" w:cs="Calibri"/>
      <w:color w:val="000000"/>
      <w:sz w:val="24"/>
      <w:szCs w:val="24"/>
      <w:lang w:val="es-MX"/>
    </w:rPr>
  </w:style>
  <w:style w:type="character" w:customStyle="1" w:styleId="UnresolvedMention1">
    <w:name w:val="Unresolved Mention1"/>
    <w:basedOn w:val="DefaultParagraphFont"/>
    <w:uiPriority w:val="99"/>
    <w:semiHidden/>
    <w:unhideWhenUsed/>
    <w:rsid w:val="0007035A"/>
    <w:rPr>
      <w:color w:val="605E5C"/>
      <w:shd w:val="clear" w:color="auto" w:fill="E1DFDD"/>
    </w:rPr>
  </w:style>
  <w:style w:type="character" w:styleId="Strong">
    <w:name w:val="Strong"/>
    <w:basedOn w:val="DefaultParagraphFont"/>
    <w:uiPriority w:val="22"/>
    <w:qFormat/>
    <w:rsid w:val="0007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66952">
      <w:bodyDiv w:val="1"/>
      <w:marLeft w:val="0"/>
      <w:marRight w:val="0"/>
      <w:marTop w:val="0"/>
      <w:marBottom w:val="0"/>
      <w:divBdr>
        <w:top w:val="none" w:sz="0" w:space="0" w:color="auto"/>
        <w:left w:val="none" w:sz="0" w:space="0" w:color="auto"/>
        <w:bottom w:val="none" w:sz="0" w:space="0" w:color="auto"/>
        <w:right w:val="none" w:sz="0" w:space="0" w:color="auto"/>
      </w:divBdr>
    </w:div>
    <w:div w:id="244999219">
      <w:bodyDiv w:val="1"/>
      <w:marLeft w:val="0"/>
      <w:marRight w:val="0"/>
      <w:marTop w:val="0"/>
      <w:marBottom w:val="0"/>
      <w:divBdr>
        <w:top w:val="none" w:sz="0" w:space="0" w:color="auto"/>
        <w:left w:val="none" w:sz="0" w:space="0" w:color="auto"/>
        <w:bottom w:val="none" w:sz="0" w:space="0" w:color="auto"/>
        <w:right w:val="none" w:sz="0" w:space="0" w:color="auto"/>
      </w:divBdr>
    </w:div>
    <w:div w:id="464004138">
      <w:bodyDiv w:val="1"/>
      <w:marLeft w:val="0"/>
      <w:marRight w:val="0"/>
      <w:marTop w:val="0"/>
      <w:marBottom w:val="0"/>
      <w:divBdr>
        <w:top w:val="none" w:sz="0" w:space="0" w:color="auto"/>
        <w:left w:val="none" w:sz="0" w:space="0" w:color="auto"/>
        <w:bottom w:val="none" w:sz="0" w:space="0" w:color="auto"/>
        <w:right w:val="none" w:sz="0" w:space="0" w:color="auto"/>
      </w:divBdr>
    </w:div>
    <w:div w:id="486752146">
      <w:bodyDiv w:val="1"/>
      <w:marLeft w:val="0"/>
      <w:marRight w:val="0"/>
      <w:marTop w:val="0"/>
      <w:marBottom w:val="0"/>
      <w:divBdr>
        <w:top w:val="none" w:sz="0" w:space="0" w:color="auto"/>
        <w:left w:val="none" w:sz="0" w:space="0" w:color="auto"/>
        <w:bottom w:val="none" w:sz="0" w:space="0" w:color="auto"/>
        <w:right w:val="none" w:sz="0" w:space="0" w:color="auto"/>
      </w:divBdr>
    </w:div>
    <w:div w:id="733040037">
      <w:bodyDiv w:val="1"/>
      <w:marLeft w:val="0"/>
      <w:marRight w:val="0"/>
      <w:marTop w:val="0"/>
      <w:marBottom w:val="0"/>
      <w:divBdr>
        <w:top w:val="none" w:sz="0" w:space="0" w:color="auto"/>
        <w:left w:val="none" w:sz="0" w:space="0" w:color="auto"/>
        <w:bottom w:val="none" w:sz="0" w:space="0" w:color="auto"/>
        <w:right w:val="none" w:sz="0" w:space="0" w:color="auto"/>
      </w:divBdr>
    </w:div>
    <w:div w:id="946809214">
      <w:bodyDiv w:val="1"/>
      <w:marLeft w:val="0"/>
      <w:marRight w:val="0"/>
      <w:marTop w:val="0"/>
      <w:marBottom w:val="0"/>
      <w:divBdr>
        <w:top w:val="none" w:sz="0" w:space="0" w:color="auto"/>
        <w:left w:val="none" w:sz="0" w:space="0" w:color="auto"/>
        <w:bottom w:val="none" w:sz="0" w:space="0" w:color="auto"/>
        <w:right w:val="none" w:sz="0" w:space="0" w:color="auto"/>
      </w:divBdr>
      <w:divsChild>
        <w:div w:id="1005741888">
          <w:marLeft w:val="0"/>
          <w:marRight w:val="0"/>
          <w:marTop w:val="0"/>
          <w:marBottom w:val="0"/>
          <w:divBdr>
            <w:top w:val="none" w:sz="0" w:space="0" w:color="auto"/>
            <w:left w:val="none" w:sz="0" w:space="0" w:color="auto"/>
            <w:bottom w:val="none" w:sz="0" w:space="0" w:color="auto"/>
            <w:right w:val="none" w:sz="0" w:space="0" w:color="auto"/>
          </w:divBdr>
          <w:divsChild>
            <w:div w:id="1693677488">
              <w:marLeft w:val="0"/>
              <w:marRight w:val="0"/>
              <w:marTop w:val="0"/>
              <w:marBottom w:val="0"/>
              <w:divBdr>
                <w:top w:val="none" w:sz="0" w:space="0" w:color="auto"/>
                <w:left w:val="none" w:sz="0" w:space="0" w:color="auto"/>
                <w:bottom w:val="none" w:sz="0" w:space="0" w:color="auto"/>
                <w:right w:val="none" w:sz="0" w:space="0" w:color="auto"/>
              </w:divBdr>
              <w:divsChild>
                <w:div w:id="841747359">
                  <w:marLeft w:val="0"/>
                  <w:marRight w:val="0"/>
                  <w:marTop w:val="0"/>
                  <w:marBottom w:val="0"/>
                  <w:divBdr>
                    <w:top w:val="none" w:sz="0" w:space="0" w:color="auto"/>
                    <w:left w:val="none" w:sz="0" w:space="0" w:color="auto"/>
                    <w:bottom w:val="none" w:sz="0" w:space="0" w:color="auto"/>
                    <w:right w:val="none" w:sz="0" w:space="0" w:color="auto"/>
                  </w:divBdr>
                  <w:divsChild>
                    <w:div w:id="1383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470904">
      <w:bodyDiv w:val="1"/>
      <w:marLeft w:val="0"/>
      <w:marRight w:val="0"/>
      <w:marTop w:val="0"/>
      <w:marBottom w:val="0"/>
      <w:divBdr>
        <w:top w:val="none" w:sz="0" w:space="0" w:color="auto"/>
        <w:left w:val="none" w:sz="0" w:space="0" w:color="auto"/>
        <w:bottom w:val="none" w:sz="0" w:space="0" w:color="auto"/>
        <w:right w:val="none" w:sz="0" w:space="0" w:color="auto"/>
      </w:divBdr>
    </w:div>
    <w:div w:id="1199664170">
      <w:bodyDiv w:val="1"/>
      <w:marLeft w:val="0"/>
      <w:marRight w:val="0"/>
      <w:marTop w:val="0"/>
      <w:marBottom w:val="0"/>
      <w:divBdr>
        <w:top w:val="none" w:sz="0" w:space="0" w:color="auto"/>
        <w:left w:val="none" w:sz="0" w:space="0" w:color="auto"/>
        <w:bottom w:val="none" w:sz="0" w:space="0" w:color="auto"/>
        <w:right w:val="none" w:sz="0" w:space="0" w:color="auto"/>
      </w:divBdr>
    </w:div>
    <w:div w:id="1236823560">
      <w:bodyDiv w:val="1"/>
      <w:marLeft w:val="0"/>
      <w:marRight w:val="0"/>
      <w:marTop w:val="0"/>
      <w:marBottom w:val="0"/>
      <w:divBdr>
        <w:top w:val="none" w:sz="0" w:space="0" w:color="auto"/>
        <w:left w:val="none" w:sz="0" w:space="0" w:color="auto"/>
        <w:bottom w:val="none" w:sz="0" w:space="0" w:color="auto"/>
        <w:right w:val="none" w:sz="0" w:space="0" w:color="auto"/>
      </w:divBdr>
    </w:div>
    <w:div w:id="1239751533">
      <w:bodyDiv w:val="1"/>
      <w:marLeft w:val="0"/>
      <w:marRight w:val="0"/>
      <w:marTop w:val="0"/>
      <w:marBottom w:val="0"/>
      <w:divBdr>
        <w:top w:val="none" w:sz="0" w:space="0" w:color="auto"/>
        <w:left w:val="none" w:sz="0" w:space="0" w:color="auto"/>
        <w:bottom w:val="none" w:sz="0" w:space="0" w:color="auto"/>
        <w:right w:val="none" w:sz="0" w:space="0" w:color="auto"/>
      </w:divBdr>
    </w:div>
    <w:div w:id="1557935319">
      <w:bodyDiv w:val="1"/>
      <w:marLeft w:val="0"/>
      <w:marRight w:val="0"/>
      <w:marTop w:val="0"/>
      <w:marBottom w:val="0"/>
      <w:divBdr>
        <w:top w:val="none" w:sz="0" w:space="0" w:color="auto"/>
        <w:left w:val="none" w:sz="0" w:space="0" w:color="auto"/>
        <w:bottom w:val="none" w:sz="0" w:space="0" w:color="auto"/>
        <w:right w:val="none" w:sz="0" w:space="0" w:color="auto"/>
      </w:divBdr>
      <w:divsChild>
        <w:div w:id="1575122087">
          <w:marLeft w:val="0"/>
          <w:marRight w:val="0"/>
          <w:marTop w:val="0"/>
          <w:marBottom w:val="0"/>
          <w:divBdr>
            <w:top w:val="none" w:sz="0" w:space="0" w:color="auto"/>
            <w:left w:val="none" w:sz="0" w:space="0" w:color="auto"/>
            <w:bottom w:val="none" w:sz="0" w:space="0" w:color="auto"/>
            <w:right w:val="none" w:sz="0" w:space="0" w:color="auto"/>
          </w:divBdr>
          <w:divsChild>
            <w:div w:id="1296721369">
              <w:marLeft w:val="0"/>
              <w:marRight w:val="0"/>
              <w:marTop w:val="0"/>
              <w:marBottom w:val="0"/>
              <w:divBdr>
                <w:top w:val="none" w:sz="0" w:space="0" w:color="auto"/>
                <w:left w:val="none" w:sz="0" w:space="0" w:color="auto"/>
                <w:bottom w:val="none" w:sz="0" w:space="0" w:color="auto"/>
                <w:right w:val="none" w:sz="0" w:space="0" w:color="auto"/>
              </w:divBdr>
              <w:divsChild>
                <w:div w:id="1158881551">
                  <w:marLeft w:val="0"/>
                  <w:marRight w:val="0"/>
                  <w:marTop w:val="0"/>
                  <w:marBottom w:val="0"/>
                  <w:divBdr>
                    <w:top w:val="none" w:sz="0" w:space="0" w:color="auto"/>
                    <w:left w:val="none" w:sz="0" w:space="0" w:color="auto"/>
                    <w:bottom w:val="none" w:sz="0" w:space="0" w:color="auto"/>
                    <w:right w:val="none" w:sz="0" w:space="0" w:color="auto"/>
                  </w:divBdr>
                  <w:divsChild>
                    <w:div w:id="5568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209470">
      <w:bodyDiv w:val="1"/>
      <w:marLeft w:val="0"/>
      <w:marRight w:val="0"/>
      <w:marTop w:val="0"/>
      <w:marBottom w:val="0"/>
      <w:divBdr>
        <w:top w:val="none" w:sz="0" w:space="0" w:color="auto"/>
        <w:left w:val="none" w:sz="0" w:space="0" w:color="auto"/>
        <w:bottom w:val="none" w:sz="0" w:space="0" w:color="auto"/>
        <w:right w:val="none" w:sz="0" w:space="0" w:color="auto"/>
      </w:divBdr>
      <w:divsChild>
        <w:div w:id="1381707839">
          <w:marLeft w:val="0"/>
          <w:marRight w:val="0"/>
          <w:marTop w:val="0"/>
          <w:marBottom w:val="15"/>
          <w:divBdr>
            <w:top w:val="none" w:sz="0" w:space="0" w:color="auto"/>
            <w:left w:val="none" w:sz="0" w:space="0" w:color="auto"/>
            <w:bottom w:val="none" w:sz="0" w:space="0" w:color="auto"/>
            <w:right w:val="none" w:sz="0" w:space="0" w:color="auto"/>
          </w:divBdr>
          <w:divsChild>
            <w:div w:id="541131948">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1810200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wmithr.gaddam@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GdhkX7JC2COI22o1q3Bbqtuf+g==">AMUW2mXXGAJNHg0+2R4vvYIwCk4G3F9pac+9+ErnAyeW7r0esipXvN/0wxHp2dso/YsAuzoYaPxcOppYGx2SbTvRlU09bjYlJN+xTFjIZMK8LcYjWPrGYw6kEojqkI6BdW70fmK7f71virX87E6el4TuVMWt9YNfXz512x8GUTda33+eO/xe/9xtNXNIRNTUgvdHfP549elw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3270</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21866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47</cp:revision>
  <dcterms:created xsi:type="dcterms:W3CDTF">2025-10-29T15:11:00Z</dcterms:created>
  <dcterms:modified xsi:type="dcterms:W3CDTF">2025-11-03T18:01:00Z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2022-08-03T18:00:54Z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6acb55ac-80e2-4ff6-ae39-ef2b06fd8c02</vt:lpwstr>
  </property>
  <property fmtid="{D5CDD505-2E9C-101B-9397-08002B2CF9AE}" pid="8" name="MSIP_Label_41b88ec2-a72b-4523-9e84-0458a1764731_ContentBits">
    <vt:lpwstr>0</vt:lpwstr>
  </property>
</Properties>
</file>