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Lokesh Kalluri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4933785</wp:posOffset>
            </wp:positionH>
            <wp:positionV relativeFrom="paragraph">
              <wp:posOffset>-75535</wp:posOffset>
            </wp:positionV>
            <wp:extent cx="850789" cy="826935"/>
            <wp:effectExtent b="0" l="0" r="0" t="0"/>
            <wp:wrapNone/>
            <wp:docPr descr="C:\Users\heena\Downloads\AWS-Certified-DevOps-Engineer-Professional_badge.7492bf660b5351e51f3f8015e4818924294a7e8c.png" id="2027344951" name="image2.png"/>
            <a:graphic>
              <a:graphicData uri="http://schemas.openxmlformats.org/drawingml/2006/picture">
                <pic:pic>
                  <pic:nvPicPr>
                    <pic:cNvPr descr="C:\Users\heena\Downloads\AWS-Certified-DevOps-Engineer-Professional_badge.7492bf660b5351e51f3f8015e4818924294a7e8c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789" cy="826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5779770</wp:posOffset>
            </wp:positionH>
            <wp:positionV relativeFrom="paragraph">
              <wp:posOffset>-75535</wp:posOffset>
            </wp:positionV>
            <wp:extent cx="805152" cy="826277"/>
            <wp:effectExtent b="0" l="0" r="0" t="0"/>
            <wp:wrapNone/>
            <wp:docPr descr="Microsoft Certified: DevOps Engineer Expert - Credly" id="2027344950" name="image1.png"/>
            <a:graphic>
              <a:graphicData uri="http://schemas.openxmlformats.org/drawingml/2006/picture">
                <pic:pic>
                  <pic:nvPicPr>
                    <pic:cNvPr descr="Microsoft Certified: DevOps Engineer Expert - Credly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5152" cy="8262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DevOps Engineer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color w:val="0000ff"/>
          <w:u w:val="single"/>
        </w:rPr>
      </w:pPr>
      <w:r w:rsidDel="00000000" w:rsidR="00000000" w:rsidRPr="00000000">
        <w:rPr>
          <w:b w:val="1"/>
          <w:color w:val="0000ff"/>
          <w:u w:val="single"/>
          <w:rtl w:val="0"/>
        </w:rPr>
        <w:t xml:space="preserve">lokeshkallurikl9@gmail.com</w:t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731-256-7960</w:t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c6d9f1" w:val="clear"/>
        <w:tabs>
          <w:tab w:val="left" w:leader="none" w:pos="1853"/>
        </w:tabs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Expertise Brief: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Results-driven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DevOps/DevSecOps/SRE Engineer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years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experience in infrastructure automation, site reliability engineering (SRE), cloud-native development and security-driven DevOps practices, ensuring scalable, secure and highly available systems across AWS, Azure and GCP in E-Commerce, Financial Services, Healthcare and Government domains.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Migration &amp; Infrastructure Modernization Specialist, leading large-scale migrations from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 to AWS, AWS to Azure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hybrid cloud deployments, optimizing system reliability, performance and cost-efficiency in highly regulated industries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HIPAA, PCI DSS, SOC 2, NIST, GDPR, ISO 27001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as Code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Expert, automating cloud infrastructure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Terraform, Pulumi, AWS CDK, Crossplane, Bicep, AWS CloudFormation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scalable, repeatable and secure deployments across multi-cloud and hybrid environments.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line="240" w:lineRule="auto"/>
        <w:ind w:left="283.46456692913375" w:hanging="360"/>
        <w:jc w:val="both"/>
      </w:pPr>
      <w:r w:rsidDel="00000000" w:rsidR="00000000" w:rsidRPr="00000000">
        <w:rPr>
          <w:rtl w:val="0"/>
        </w:rPr>
        <w:t xml:space="preserve">Proficient in developing automation and orchestration scripts using </w:t>
      </w:r>
      <w:r w:rsidDel="00000000" w:rsidR="00000000" w:rsidRPr="00000000">
        <w:rPr>
          <w:b w:val="1"/>
          <w:rtl w:val="0"/>
        </w:rPr>
        <w:t xml:space="preserve">Python, Bash, PowerShell, Go, and Groovy</w:t>
      </w:r>
      <w:r w:rsidDel="00000000" w:rsidR="00000000" w:rsidRPr="00000000">
        <w:rPr>
          <w:rtl w:val="0"/>
        </w:rPr>
        <w:t xml:space="preserve">, streamlining DevOps workflows and infrastructure provisioning across cloud platforms.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&amp; Deployment Automation Leader, designing and optimizing pipelines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Jenkins, GitHub Actions, GitLab CI/CD, CircleCI, Azure DevOps, ArgoCD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Spinnaker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blue-green, canary and rolling deployments for seamless software releases.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Experienced in container orchestration</w:t>
      </w:r>
      <w:r w:rsidDel="00000000" w:rsidR="00000000" w:rsidRPr="00000000">
        <w:rPr>
          <w:b w:val="1"/>
          <w:rtl w:val="0"/>
        </w:rPr>
        <w:t xml:space="preserve"> and Kubernetes</w:t>
      </w:r>
      <w:r w:rsidDel="00000000" w:rsidR="00000000" w:rsidRPr="00000000">
        <w:rPr>
          <w:rtl w:val="0"/>
        </w:rPr>
        <w:t xml:space="preserve">, managing deployments with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Podman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Kubernetes (EKS, AKS, GKE)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OpenShift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Docker Swarm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Helm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Kustomize</w:t>
      </w:r>
      <w:r w:rsidDel="00000000" w:rsidR="00000000" w:rsidRPr="00000000">
        <w:rPr>
          <w:rtl w:val="0"/>
        </w:rPr>
        <w:t xml:space="preserve"> to ensure </w:t>
      </w:r>
      <w:r w:rsidDel="00000000" w:rsidR="00000000" w:rsidRPr="00000000">
        <w:rPr>
          <w:b w:val="1"/>
          <w:rtl w:val="0"/>
        </w:rPr>
        <w:t xml:space="preserve">high availability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automated deployments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&amp; Compliance Specialist,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Snyk, Aqua Security, Checkov, Trivy, SonarQube, AWS GuardDuty, HashiCorp Sentinel, AWS Config, Azure Security Center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 Benchmarks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enforcing DevSecOps best practices and ensuring regulatory compliance (SOC 2, HIPAA, ISO 27001, PCI DSS, NIST, GDPR).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Observability &amp; Monitoring Expert,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Nagios, Prometheus, Grafana, Loki, Tempo, Datadog, New Relic, AWS CloudWatch, Azure Monitor, OpenTelemetry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Splunk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real-time performance tracking, root cause analysis and proactive alerting.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Networking &amp; Security Specialist, optimizing traffic routing, security and reliability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DNS, TCP/IP, firewall rules, AWS ALB/NLB, Azure Traffic Manager, Google Cloud Load Balancing, Route 53, Apache, Nginx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="240" w:lineRule="auto"/>
        <w:ind w:left="283.46456692913375" w:hanging="360"/>
        <w:jc w:val="both"/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 pipeline integrations and custom monitoring tools using </w:t>
      </w:r>
      <w:r w:rsidDel="00000000" w:rsidR="00000000" w:rsidRPr="00000000">
        <w:rPr>
          <w:b w:val="1"/>
          <w:rtl w:val="0"/>
        </w:rPr>
        <w:t xml:space="preserve">Groovy,Python,Shell scripting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, improving deployment speed, security, and reliability.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="240" w:lineRule="auto"/>
        <w:ind w:left="283.46456692913375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Expert in </w:t>
      </w:r>
      <w:r w:rsidDel="00000000" w:rsidR="00000000" w:rsidRPr="00000000">
        <w:rPr>
          <w:b w:val="1"/>
          <w:rtl w:val="0"/>
        </w:rPr>
        <w:t xml:space="preserve">Kubernetes orchestration</w:t>
      </w:r>
      <w:r w:rsidDel="00000000" w:rsidR="00000000" w:rsidRPr="00000000">
        <w:rPr>
          <w:rtl w:val="0"/>
        </w:rPr>
        <w:t xml:space="preserve"> across </w:t>
      </w:r>
      <w:r w:rsidDel="00000000" w:rsidR="00000000" w:rsidRPr="00000000">
        <w:rPr>
          <w:b w:val="1"/>
          <w:rtl w:val="0"/>
        </w:rPr>
        <w:t xml:space="preserve">EKS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GKE</w:t>
      </w:r>
      <w:r w:rsidDel="00000000" w:rsidR="00000000" w:rsidRPr="00000000">
        <w:rPr>
          <w:rtl w:val="0"/>
        </w:rPr>
        <w:t xml:space="preserve">, with hands-on experience in automating deployments using </w:t>
      </w:r>
      <w:r w:rsidDel="00000000" w:rsidR="00000000" w:rsidRPr="00000000">
        <w:rPr>
          <w:b w:val="1"/>
          <w:rtl w:val="0"/>
        </w:rPr>
        <w:t xml:space="preserve">Helm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Kustomize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GitOps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ArgoCD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b w:val="1"/>
          <w:rtl w:val="0"/>
        </w:rPr>
        <w:t xml:space="preserve">FluxCD</w:t>
      </w:r>
      <w:r w:rsidDel="00000000" w:rsidR="00000000" w:rsidRPr="00000000">
        <w:rPr>
          <w:rtl w:val="0"/>
        </w:rPr>
        <w:t xml:space="preserve">), securing workloads with </w:t>
      </w:r>
      <w:r w:rsidDel="00000000" w:rsidR="00000000" w:rsidRPr="00000000">
        <w:rPr>
          <w:b w:val="1"/>
          <w:rtl w:val="0"/>
        </w:rPr>
        <w:t xml:space="preserve">RBAC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Network Policies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Pod Security Standards</w:t>
      </w:r>
      <w:r w:rsidDel="00000000" w:rsidR="00000000" w:rsidRPr="00000000">
        <w:rPr>
          <w:rtl w:val="0"/>
        </w:rPr>
        <w:t xml:space="preserve">, and optimizing cluster performance through </w:t>
      </w:r>
      <w:r w:rsidDel="00000000" w:rsidR="00000000" w:rsidRPr="00000000">
        <w:rPr>
          <w:b w:val="1"/>
          <w:rtl w:val="0"/>
        </w:rPr>
        <w:t xml:space="preserve">autoscaling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resource tuning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service mesh integration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Mesh &amp; Microservices Security Expert, deploying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Istio, Linkerd, Envoy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enhancing microservices communication, observability and security across distributed cloud applications.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Governance &amp; Policy Enforcement Leader,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 Sentinel, AWS Config, Azure Policy, AWS Trusted Advisor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Advisor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cloud security policies and compliance enforcement across regulated industries.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&amp; Middleware Automation Specialist, deploying, configuring and securing services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PostgreSQL, MySQL, Amazon Aurora, Oracle, Redis, MongoDB, Apache, Nginx, Kafka, Amazon Kinesis, RabbitMQ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Pub/Sub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high availability and optimized performance.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GitOps &amp; Infrastructure as Code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Champion, managing declarative infrastructure deployments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FluxCD, ArgoCD, Terraform Cloud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Atlantis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automated, scalable and secure infrastructure changes.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 Management &amp; Secure Artifact Repository Expert, utilizing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HashiCorp Vault, AWS Secrets Manager, Azure Key Vault, GPG, Nexus, GitHub Packages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Artifactory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secure credential storage and software versioning.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40" w:lineRule="auto"/>
        <w:ind w:left="283.46456692913375" w:hanging="360"/>
        <w:jc w:val="both"/>
      </w:pPr>
      <w:r w:rsidDel="00000000" w:rsidR="00000000" w:rsidRPr="00000000">
        <w:rPr>
          <w:rtl w:val="0"/>
        </w:rPr>
        <w:t xml:space="preserve">Leveraged scripting for cloud-native automation, including </w:t>
      </w:r>
      <w:r w:rsidDel="00000000" w:rsidR="00000000" w:rsidRPr="00000000">
        <w:rPr>
          <w:b w:val="1"/>
          <w:rtl w:val="0"/>
        </w:rPr>
        <w:t xml:space="preserve">Kubernetes provisioning, serverless deployments, compliance enforcement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incident response</w:t>
      </w:r>
      <w:r w:rsidDel="00000000" w:rsidR="00000000" w:rsidRPr="00000000">
        <w:rPr>
          <w:rtl w:val="0"/>
        </w:rPr>
        <w:t xml:space="preserve"> in multi-cloud environments.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Flagging &amp; Progressive Delivery Specialist,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Flagger, LaunchDarkly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Spinnaker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deployment reliability, risk mitigation and controlled rollouts.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 Response &amp; Disaster Recovery Engineer, automating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runbooks, chaos engineering (AWS FIS, Gremlin), auto-remediation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Bacula, Elastic DR, S3 Replication, AWS Backup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Site Recovery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resilience and rapid recovery.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Computing &amp; CDN Optimization Expert, deploying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Akamai, AWS CloudFront, Fastly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Outposts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reducing latency and improving performance for global distributed workloads.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&amp; ML Ops Engineer, deploying and managing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MLflow, AWS SageMaker, Kubeflow, AWS Glue, Apache Spark, Airflow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Synapse Analytics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ML workflows and data pipelines.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High-Performance Computing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HPC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&amp; Virtualization Specialist,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KVM, FreeBSD, OpenBSD, NetBSD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SUSE Linux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efficient resource utilization and scalable deployments.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c6d9f1" w:val="clear"/>
        <w:tabs>
          <w:tab w:val="left" w:leader="none" w:pos="1853"/>
        </w:tabs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Professional Engagements: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828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Voya Financial, Minneapolis MN</w:t>
        <w:tab/>
        <w:t xml:space="preserve">Jan 2024 - Present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Multi-Cloud DevOps Engineer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Core Project Tasks: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Azure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migration for financial applications, designing and implementing scalable, secure and resilient cloud infrastructure while ensuring compliance with SOC 2, ISO 27001, PCI DSS and GDPR.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Provisioned and automated multi-cloud environments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Terraform, AWS CloudFormation, Azure Bicep, Ansible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Puppet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consistent, secure and repeatable infrastructure deployments.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managed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Auto Scaling Groups (ASG) and Azure Scale Sets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utilizing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Elastic Load Balancing (ELB) and HAProxy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cost-efficient and high-performance scaling under financial transaction workloads.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containerized microservices architectures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Docker, Podman, AWS ECS, Azure Container Apps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(EKS, AKS)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application deployment and orchestration.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CI/CD pipelines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Jenkins, GitHub Actions, GitLab CI/CD, AWS CodePipeline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SonarQube for static code analysis (SAST), OWASP ZAP for DAST and ArgoCD for GitOps.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security best practices into DevOps workflows,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WAF, Azure Firewall, IDS/IPS solutions (Snort, AWS GuardDuty, Azure Defender),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Prisma Cloud for security posture management and OAuth 2.0 authentication using Okta and Azure AD.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(EKS, AKS) cluster provisioning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 charts, Kustomize, GitOps workflows (ArgoCD, FluxCD)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deployment consistency and scalability.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incident response automation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Systems Manager, Azure Automation, Runbooks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ChatOps tools like Slack, PagerDuty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OpsGenie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reducing downtime and accelerating resolution times.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distributed messaging solutions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SQS, AWS SNS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Kafka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reliable and scalable inter-service communication for financial applications.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centralized monitoring and observability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Prometheus, Grafana, AWS CloudWatch, Azure Monitor, ELK stack, OpenTelemetry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X-Ray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enhancing proactive system reliability and debugging.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hybrid-cloud networking strategies,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Transit Gateway, Azure Virtual WAN, VPN Site-to-Site, ExpressRoute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Private Link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secure financial data transfer.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secured financial data storage solutions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RDS, Aurora, DynamoDB, Azure 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CosmosDB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backup strategies, encryption and access control policies.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enterprise security with secrets management solutions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Secrets Manager, Azure Key Vault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HashiCorp Vault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securing application credentials and API keys.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web servers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HTTP Server, Nginx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application servers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WebLogic, WebSphere, JBoss, Apache Tomcat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to ensure high availability and performance of financial applications.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Migrated applications between AWS and Azure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Migrate and 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seamless cross-cloud compatibility and regulatory compliance.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financial compliance initiatives, automating checks for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 2, ISO 27001, PCI DSS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AWS Config, Azure Policy and Sentinel policies.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automation and scripting solutions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Bash, PowerShell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Groovy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GitOps principles with Terraform Cloud and Atlantis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optimized UNIX/Linux and Windows servers, administering systems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RHEL, Ubuntu, CentOS, SUSE Linux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 Solaris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with expertise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TCP/IP, DNS, DHCP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firewall configurations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24/7 on-call support for cloud infrastructure, collaborating with cross-functional teams to enhance DevOps workflows and conduct training on cloud security, automation and best practices.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828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Molina Healthcare, Long Beach, CA</w:t>
        <w:tab/>
        <w:t xml:space="preserve">Mar 2022 – Dec 2023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Azure Cloud Engineers</w:t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Core Project Tasks: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 to Azure migration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architecting and provisioning secure, scalable and highly available cloud infrastructure, ensuring minimal downtime while adhering to HIPAA and HITRUST compliance.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infrastructure provisioning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Terraform, Pulumi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Bicep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repeatability, consistency and security across healthcare cloud environments.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optimized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Linux-based environments (RHEL, Ubuntu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CentOS) on Azure Virtual Machines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system hardening, automated patching and user access control.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Orchestrated containerized workloads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Docker, Azure Kubernetes Service (AKS)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Container Apps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deploying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 and FluxCD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GitOps-based, automated Kubernetes deployments.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deployed serverless APIs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API Management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Functions, Azure Service Bus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CosmosDB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enhance scalability and reduce operational overhead.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automated CI/CD pipelines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CI/CD, Azure DevOps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ArgoCD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secure, rapid and zero-downtime deployments for healthcare applications.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blue-green and rolling deployments for mission-critical healthcare applications, ensuring seamless software releases without impacting patient data access.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optimized artifact repositories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Artifacts and Nexus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secure software storage, controlled access and version management.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infrastructure compliance and security scanning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SonarQube, Aqua 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Policy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enforcing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HIPAA-compliant governance policies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Streamlined incident management and Kubernetes deployments by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PagerDuty, Azure Monitor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proactive alerting and GitOps-based workflows.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Enforced security best practices across Azure infrastructure, configuring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RBAC, Azure AD, Azure Key Vault, Azure WAF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NSGs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while securing sensitive healthcare data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Key Vault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automated secret rotation and IAM integration.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Hardened Kubernetes workloads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Defender for Containers, Pod Security Policies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Policies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mitigating security risks and ensuring compliance with healthcare industry regulations.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service mesh solutions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Istio and Linkerd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facilitating secure, efficient and observable microservices communication in distributed healthcare applications.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logging and monitoring automation by deploying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 and Grafana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real-time infrastructure metrics, integrating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Monitor and Log Analytics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full-stack observability.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log aggregation and analysis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 Stack (Elasticsearch, Logstash, Kibana)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integrated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Log Analytics and Azure Sentinel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efficient debugging and root cause analysis.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optimized network configurations, deploying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Load Balancer (ALB/NLB), Azure Front Door, Azure Traffic Manager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Private Link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application performance, security and reliability.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and optimized high-performance web servers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 and Apache HTTP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SSL/TLS security, caching mechanisms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balancing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scalable deployments.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automation and scripting solutions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Bash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streamlining infrastructure provisioning, deployment workflows and monitoring.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optimized cloud-based healthcare databases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SQL, CosmosDB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performance tuning, security and automated backup policies.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24/7 on-call cloud infrastructure support, enhancing DevOps collaboration and leading training sessions on Azure cloud security, Kubernetes best practices and automation workflows.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828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Northern Trust, MN</w:t>
        <w:tab/>
        <w:t xml:space="preserve">Feb 2019 – Jan 2022</w:t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Site Reliability Engineer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Core Project Tasks: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high availability and reliability of cloud infrastructure by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Auto Scaling, Elastic Load Balancing (ELB), AWS Global Accelerator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 53 failover strategies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reducing downtime and enhancing resilience for financial transaction workloads.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performance optimization of cloud resources, utilizing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Compute Optimizer, CloudWatch Insights, AWS X-Ray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Dynatrace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efficient resource utilization and system stability for mission-critical banking services.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self-healing infrastructure by automating remediation workflows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Lambda, AWS Systems Manager, EventBridge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Step Functions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reducing manual intervention and increasing operational efficiency.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Level Objectives (SLOs) and Service Level Indicators (SLIs)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measure and improve system reliability, ensuring compliance with financial industry SLAs and customer expectations.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infrastructure provisioning and configuration management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Terraform, AWS CloudFormation, Pulumi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consistency, security and scalability in cloud deployments.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Streamlined application deployment and infrastructure updates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CI/CD, AWS CodePipeline, Spinnaker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automated testing, deployment and rollback mechanisms.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optimized containerized workloads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Docker, Amazon ECS, AWS Fargate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(EKS)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scalability, fault tolerance and deployment efficiency.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GitOps workflows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ArgoCD, FluxCD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 Cloud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version-controlled, automated deployments and ensuring consistency across financial compliance-driven environments.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incident response and post-mortem analysis,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PagerDuty, AWS SNS, Opsgenie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Slack ChatOps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timely alerts, rapid resolution and continuous learning from system failures.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disaster recovery (DR) strategies,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Elastic Disaster Recovery, S3 Cross-Region Replication,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Backup and RDS Multi-AZ Deployments, ensuring business continuity and minimal financial transaction downtime.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system resilience through chaos engineering experiments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Fault Injection Simulator (FIS) and Gremlin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developed automated remediation playbooks to reduce Mean Time to Recovery (MTTR).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end-to-end observability by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CloudWatch, Prometheus, Grafana, AWS X-Ray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Relic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providing real-time insights into system health, latency and bottlenecks in financial applications.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log aggregation and security monitoring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 Stack (Elasticsearch, Logstash, Kibana), AWS CloudWatch Logs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Splunk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efficient troubleshooting, anomaly detection and compliance monitoring.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observability and proactive alerting,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CloudWatch Alarms, Prometheus AlertManager, AWS GuardDuty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Dynatrace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real-time threat detection and performance optimization.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Strengthened security and compliance by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WAF, AWS Shield Advanced, IAM best practices, HashiCorp Vault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secrets management and infrastructure security audits using AWS Security Hub and CIS benchmarks.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Standardized operations and mentorship by maintaining runbooks, architectural diagrams and best practice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guides, while conducting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SRE and DevOps training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cloud infrastructure, automation and incident response best practices.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Balanced innovation and stability by implementing controlled feature rollouts, canary releases, feature flags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(LaunchDarkly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automated rollback mechanisms, ensuring seamless integration of new technologies while minimizing production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828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Department of Transportation, Carson City, NV </w:t>
        <w:tab/>
        <w:t xml:space="preserve">May 2016 – Jan 2019</w:t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DevOps Engineer</w:t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Core Project Tasks: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middleware deployment and configuration management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Ansible, Puppet, 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consistency, security and scalability across government infrastructure.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optimized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SUSE Linux and RHEL-based environments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middleware setup, system configurations and resource tuning for high availability and performance.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custom automation scripts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Go, Python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streamlining middleware provisioning, configuration updates and patching workflows.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Orchestrated containerized middleware services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Docker, Podman, Kubernetes (EKS, OpenShift)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seamless deployment, scaling and microservices integration.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middleware orchestration strategies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Step Functions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efficient workflow automation and event-driven processing.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automated CI/CD pipelines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zero-downtime deployments and automated rollback mechanisms.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artifact repositories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JFrog Artifactory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secure, version-controlled deployments for middleware packages.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middleware patch management and upgrades, ensuring compliance, security and minimal downtime for mission-critical applications.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real-time monitoring and anomaly detection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Nagios, AWS CloudWatch, Prometheus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middleware observability and proactive alerting.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Centralized middleware log aggregation and analysis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 Stack (Elasticsearch, Logstash, Kibana), Graylog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Splunk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enhancing troubleshooting and incident resolution.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middleware performance,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and Nginx tuning, PostgreSQL query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optimization, JVM performance tuning and load balancing strategies for enhanced efficiency.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enforced high-availability architectures,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F5 Big-IP, HAProxy, load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balancing, failover strategies and middleware clustering for business continuity.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Secured middleware environments,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Secrets Manager, RBAC, CIS Benchmark security policies, firewall rules, SSL/TLS encryption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Config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tested disaster recovery (DR) plans, ensuring rapid recovery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Elastic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Disaster Recovery, PostgreSQL replication and S3 Cross-Region Replication.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troubleshooting and self-healing mechanisms,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SNS, PagerDuty, ServiceNow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ChatOps (Slack, Microsoft Teams bots)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while maintaining documentation, runbooks and knowledge-sharing resources.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8280"/>
        </w:tabs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 : Wayfair Inc, Boston – MA</w:t>
        <w:tab/>
        <w:t xml:space="preserve">Dec 2013 – April 2016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Linux Systems Engineer</w:t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Core Project Tasks: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system administration tasks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Bash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streamlining workflows such as log analysis, user management and security patching.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RESTful and GraphQL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request handling, data serialization and seamless frontend integration to support Wayfair's e-commerce platform.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custom scripts and utilities for CI/CD automation, infrastructure monitoring and deployment orchestration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Jenkins, GitLab CI/CD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ArgoCD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enhancing DevOps operations.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optimized relational databases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ETL pipelines using Pandas, dbt (Data Build Tool) and SQLAlchemy for automated data processing.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database migrations and schema versioning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Alembic, Flyway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Liquibase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seamless updates and backward compatibility across e-commerce data models.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containerized deployments by integrating Python services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Docker, Kubernetes and Helm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scalability and reliability of microservices.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unit, integration and performance tests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pytest, unittest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Locust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Python application performance with multithreading, multiprocessing and async programming.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Debugged and troubleshot production issues using logging frameworks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(Logstash, Loki),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profiling tools (cProfile, Py-Spy) and distributed tracing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OpenTelemetry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system reliability.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Enforced secure coding practices,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OAuth 2.0, JWT, AES encryption, RBAC (Role-Based Access Control)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SSO authentication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while integrating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SonarQube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vulnerability assessments.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web scraping solutions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BeautifulSoup, Scrapy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Selenium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data extraction, cleaning and analysis for business intelligence and market research.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Linux-based environments (Ubuntu, RHEL, CentOS, Amazon Linux)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implementing resource tuning, automated patching and system monitoring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 and Grafana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and optimized high-performance web servers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Nginx, Apache HTTP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HAProxy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secure API traffic handling, caching and load balancing.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e-commerce data processing pipelines,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Kafka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RabbitMQ,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real-time event streaming and asynchronous task processing.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c6d9f1" w:val="clear"/>
        <w:tabs>
          <w:tab w:val="left" w:leader="none" w:pos="1853"/>
        </w:tabs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Academic Qualifications:</w:t>
      </w:r>
    </w:p>
    <w:p w:rsidR="00000000" w:rsidDel="00000000" w:rsidP="00000000" w:rsidRDefault="00000000" w:rsidRPr="00000000" w14:paraId="0000008E">
      <w:pPr>
        <w:tabs>
          <w:tab w:val="left" w:leader="none" w:pos="1853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Bachelor of Technology in Computer Science and Engineering.</w:t>
      </w:r>
    </w:p>
    <w:p w:rsidR="00000000" w:rsidDel="00000000" w:rsidP="00000000" w:rsidRDefault="00000000" w:rsidRPr="00000000" w14:paraId="0000009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c6d9f1" w:val="clear"/>
        <w:tabs>
          <w:tab w:val="left" w:leader="none" w:pos="1853"/>
        </w:tabs>
        <w:spacing w:after="0" w:line="24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Certificates &amp; Accolades:</w:t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AWS Certified DevOps Engineer Professional.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Microsoft Certified DevOps Engineer Expert.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9" w:w="11907" w:orient="portrait"/>
      <w:pgMar w:bottom="720" w:top="720" w:left="720" w:right="720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Arial" w:cs="Arial" w:eastAsia="Arial" w:hAnsi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7F561F"/>
  </w:style>
  <w:style w:type="paragraph" w:styleId="Heading1">
    <w:name w:val="heading 1"/>
    <w:basedOn w:val="normal0"/>
    <w:next w:val="normal0"/>
    <w:rsid w:val="00EB3D1B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0"/>
    <w:next w:val="normal0"/>
    <w:rsid w:val="00EB3D1B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FD168D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link w:val="Heading4Char"/>
    <w:uiPriority w:val="9"/>
    <w:qFormat w:val="1"/>
    <w:rsid w:val="004533D1"/>
    <w:pPr>
      <w:spacing w:after="100" w:afterAutospacing="1" w:before="100" w:beforeAutospacing="1" w:line="240" w:lineRule="auto"/>
      <w:outlineLvl w:val="3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0"/>
    <w:next w:val="normal0"/>
    <w:rsid w:val="00EB3D1B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0"/>
    <w:next w:val="normal0"/>
    <w:rsid w:val="00EB3D1B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0" w:customStyle="1">
    <w:name w:val="normal"/>
    <w:rsid w:val="00EB3D1B"/>
  </w:style>
  <w:style w:type="paragraph" w:styleId="Title">
    <w:name w:val="Title"/>
    <w:basedOn w:val="normal0"/>
    <w:next w:val="normal0"/>
    <w:rsid w:val="00EB3D1B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semiHidden w:val="1"/>
    <w:unhideWhenUsed w:val="1"/>
    <w:rsid w:val="007862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786251"/>
    <w:rPr>
      <w:b w:val="1"/>
      <w:bCs w:val="1"/>
    </w:rPr>
  </w:style>
  <w:style w:type="paragraph" w:styleId="z-TopofForm">
    <w:name w:val="HTML Top of Form"/>
    <w:basedOn w:val="Normal"/>
    <w:next w:val="Normal"/>
    <w:link w:val="z-TopofFormChar"/>
    <w:hidden w:val="1"/>
    <w:uiPriority w:val="99"/>
    <w:semiHidden w:val="1"/>
    <w:unhideWhenUsed w:val="1"/>
    <w:rsid w:val="00C373D5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</w:rPr>
  </w:style>
  <w:style w:type="character" w:styleId="z-TopofFormChar" w:customStyle="1">
    <w:name w:val="z-Top of Form Char"/>
    <w:basedOn w:val="DefaultParagraphFont"/>
    <w:link w:val="z-TopofForm"/>
    <w:uiPriority w:val="99"/>
    <w:semiHidden w:val="1"/>
    <w:rsid w:val="00C373D5"/>
    <w:rPr>
      <w:rFonts w:ascii="Arial" w:cs="Arial" w:eastAsia="Times New Roman" w:hAnsi="Arial"/>
      <w:vanish w:val="1"/>
      <w:kern w:val="0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 w:val="1"/>
    <w:uiPriority w:val="99"/>
    <w:semiHidden w:val="1"/>
    <w:unhideWhenUsed w:val="1"/>
    <w:rsid w:val="00C373D5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 w:val="1"/>
      <w:sz w:val="16"/>
      <w:szCs w:val="16"/>
    </w:rPr>
  </w:style>
  <w:style w:type="character" w:styleId="z-BottomofFormChar" w:customStyle="1">
    <w:name w:val="z-Bottom of Form Char"/>
    <w:basedOn w:val="DefaultParagraphFont"/>
    <w:link w:val="z-BottomofForm"/>
    <w:uiPriority w:val="99"/>
    <w:semiHidden w:val="1"/>
    <w:rsid w:val="00C373D5"/>
    <w:rPr>
      <w:rFonts w:ascii="Arial" w:cs="Arial" w:eastAsia="Times New Roman" w:hAnsi="Arial"/>
      <w:vanish w:val="1"/>
      <w:kern w:val="0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C373D5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semiHidden w:val="1"/>
    <w:unhideWhenUsed w:val="1"/>
    <w:rsid w:val="0032045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320452"/>
  </w:style>
  <w:style w:type="paragraph" w:styleId="Footer">
    <w:name w:val="footer"/>
    <w:basedOn w:val="Normal"/>
    <w:link w:val="FooterChar"/>
    <w:uiPriority w:val="99"/>
    <w:unhideWhenUsed w:val="1"/>
    <w:rsid w:val="0032045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20452"/>
  </w:style>
  <w:style w:type="character" w:styleId="Heading4Char" w:customStyle="1">
    <w:name w:val="Heading 4 Char"/>
    <w:basedOn w:val="DefaultParagraphFont"/>
    <w:link w:val="Heading4"/>
    <w:uiPriority w:val="9"/>
    <w:rsid w:val="004533D1"/>
    <w:rPr>
      <w:rFonts w:ascii="Times New Roman" w:cs="Times New Roman" w:eastAsia="Times New Roman" w:hAnsi="Times New Roman"/>
      <w:b w:val="1"/>
      <w:bCs w:val="1"/>
      <w:kern w:val="0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D168D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Subtitle">
    <w:name w:val="Subtitle"/>
    <w:basedOn w:val="Normal"/>
    <w:next w:val="Normal"/>
    <w:rsid w:val="00EB3D1B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47/hkYuTpeJuiyDOj3HYM2+ABA==">CgMxLjA4AHIhMUpWc0tFckk4RS1uNVh4SDJTR2c5YzNoSExHSWg0ekNE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2024-08-30T15:02:00Z</dcterms:created>
</cp:coreProperties>
</file>