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05271D" w14:textId="44FF9370" w:rsidR="00823CC9" w:rsidRDefault="0061796B" w:rsidP="472F2EA3">
      <w:pPr>
        <w:autoSpaceDE w:val="0"/>
        <w:autoSpaceDN w:val="0"/>
        <w:adjustRightInd w:val="0"/>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Sri </w:t>
      </w:r>
    </w:p>
    <w:p w14:paraId="20139C11" w14:textId="04E30328" w:rsidR="00823CC9" w:rsidRDefault="00CC20B6" w:rsidP="3BCE9DD9">
      <w:pPr>
        <w:autoSpaceDE w:val="0"/>
        <w:autoSpaceDN w:val="0"/>
        <w:adjustRightInd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UiPath</w:t>
      </w:r>
      <w:r w:rsidR="005D5EB9">
        <w:rPr>
          <w:rFonts w:ascii="Times New Roman" w:hAnsi="Times New Roman" w:cs="Times New Roman"/>
          <w:sz w:val="28"/>
          <w:szCs w:val="28"/>
        </w:rPr>
        <w:t xml:space="preserve"> Developer</w:t>
      </w:r>
    </w:p>
    <w:p w14:paraId="5D29292B" w14:textId="3DF085E7" w:rsidR="00823CC9" w:rsidRDefault="5B747CD5" w:rsidP="472F2EA3">
      <w:pPr>
        <w:autoSpaceDE w:val="0"/>
        <w:autoSpaceDN w:val="0"/>
        <w:adjustRightInd w:val="0"/>
        <w:spacing w:after="0" w:line="240" w:lineRule="auto"/>
        <w:jc w:val="center"/>
        <w:rPr>
          <w:rFonts w:ascii="Times New Roman" w:hAnsi="Times New Roman" w:cs="Times New Roman"/>
          <w:sz w:val="28"/>
          <w:szCs w:val="28"/>
        </w:rPr>
      </w:pPr>
      <w:r w:rsidRPr="5B747CD5">
        <w:rPr>
          <w:rFonts w:ascii="Times New Roman" w:hAnsi="Times New Roman" w:cs="Times New Roman"/>
          <w:sz w:val="24"/>
          <w:szCs w:val="24"/>
        </w:rPr>
        <w:t xml:space="preserve"> </w:t>
      </w:r>
      <w:hyperlink r:id="rId5" w:history="1">
        <w:r w:rsidR="005B321C" w:rsidRPr="0067116C">
          <w:rPr>
            <w:rStyle w:val="Hyperlink"/>
            <w:rFonts w:ascii="Times New Roman" w:hAnsi="Times New Roman" w:cs="Times New Roman"/>
            <w:sz w:val="24"/>
            <w:szCs w:val="24"/>
          </w:rPr>
          <w:t>shrinirpa@gmail.com</w:t>
        </w:r>
      </w:hyperlink>
      <w:r w:rsidRPr="5B747CD5">
        <w:rPr>
          <w:rFonts w:ascii="Times New Roman" w:hAnsi="Times New Roman" w:cs="Times New Roman"/>
          <w:sz w:val="24"/>
          <w:szCs w:val="24"/>
        </w:rPr>
        <w:t xml:space="preserve">  </w:t>
      </w:r>
      <w:r w:rsidR="0044652B">
        <w:rPr>
          <w:rFonts w:ascii="Times New Roman" w:hAnsi="Times New Roman" w:cs="Times New Roman"/>
          <w:sz w:val="24"/>
          <w:szCs w:val="24"/>
        </w:rPr>
        <w:t>+1</w:t>
      </w:r>
      <w:r w:rsidR="00C1314A">
        <w:rPr>
          <w:rFonts w:ascii="Times New Roman" w:hAnsi="Times New Roman" w:cs="Times New Roman"/>
          <w:sz w:val="24"/>
          <w:szCs w:val="24"/>
        </w:rPr>
        <w:t>2015772988</w:t>
      </w:r>
    </w:p>
    <w:p w14:paraId="693495F6" w14:textId="327203DD" w:rsidR="472F2EA3" w:rsidRDefault="472F2EA3" w:rsidP="472F2EA3">
      <w:pPr>
        <w:spacing w:after="0" w:line="240" w:lineRule="auto"/>
        <w:jc w:val="center"/>
        <w:rPr>
          <w:rFonts w:ascii="Times New Roman" w:hAnsi="Times New Roman" w:cs="Times New Roman"/>
          <w:sz w:val="24"/>
          <w:szCs w:val="24"/>
        </w:rPr>
      </w:pPr>
    </w:p>
    <w:p w14:paraId="0F1D42F9" w14:textId="77777777" w:rsidR="00823CC9" w:rsidRDefault="00823CC9" w:rsidP="00823CC9">
      <w:pPr>
        <w:autoSpaceDE w:val="0"/>
        <w:autoSpaceDN w:val="0"/>
        <w:adjustRightInd w:val="0"/>
        <w:spacing w:after="0" w:line="240" w:lineRule="auto"/>
        <w:rPr>
          <w:rFonts w:ascii="Calibri" w:hAnsi="Calibri" w:cs="Calibri"/>
        </w:rPr>
      </w:pPr>
    </w:p>
    <w:p w14:paraId="60CB787B" w14:textId="406FD25A" w:rsidR="472F2EA3" w:rsidRDefault="3BCE9DD9" w:rsidP="3BCE9DD9">
      <w:pPr>
        <w:pStyle w:val="Header"/>
        <w:ind w:left="-450" w:right="-90"/>
        <w:rPr>
          <w:rFonts w:asciiTheme="majorHAnsi" w:hAnsiTheme="majorHAnsi" w:cs="Tahoma"/>
          <w:b/>
          <w:bCs/>
          <w:smallCaps/>
          <w:sz w:val="24"/>
          <w:szCs w:val="24"/>
        </w:rPr>
      </w:pPr>
      <w:r w:rsidRPr="3BCE9DD9">
        <w:rPr>
          <w:rFonts w:asciiTheme="majorHAnsi" w:hAnsiTheme="majorHAnsi" w:cs="Tahoma"/>
          <w:b/>
          <w:bCs/>
          <w:smallCaps/>
          <w:sz w:val="24"/>
          <w:szCs w:val="24"/>
        </w:rPr>
        <w:t>Professional Summary:</w:t>
      </w:r>
    </w:p>
    <w:p w14:paraId="4F8C6CAF" w14:textId="052CEA52" w:rsidR="3BCE9DD9" w:rsidRDefault="3BCE9DD9" w:rsidP="3BCE9DD9">
      <w:pPr>
        <w:pStyle w:val="Header"/>
        <w:ind w:left="-450" w:right="-90"/>
        <w:rPr>
          <w:rFonts w:asciiTheme="majorHAnsi" w:hAnsiTheme="majorHAnsi" w:cs="Tahoma"/>
          <w:b/>
          <w:bCs/>
          <w:smallCaps/>
          <w:sz w:val="24"/>
          <w:szCs w:val="24"/>
        </w:rPr>
      </w:pPr>
    </w:p>
    <w:p w14:paraId="769D446A" w14:textId="77777777" w:rsidR="00D07AE7" w:rsidRPr="00BC7529" w:rsidRDefault="00D07AE7" w:rsidP="00D07AE7">
      <w:pPr>
        <w:pStyle w:val="ResumeRighting"/>
        <w:numPr>
          <w:ilvl w:val="0"/>
          <w:numId w:val="2"/>
        </w:numPr>
        <w:spacing w:before="0" w:line="276" w:lineRule="auto"/>
        <w:rPr>
          <w:rFonts w:asciiTheme="minorHAnsi" w:eastAsiaTheme="minorEastAsia" w:hAnsiTheme="minorHAnsi" w:cstheme="minorBidi"/>
          <w:sz w:val="24"/>
          <w:szCs w:val="24"/>
        </w:rPr>
      </w:pPr>
      <w:r>
        <w:rPr>
          <w:rFonts w:asciiTheme="minorHAnsi" w:eastAsiaTheme="minorEastAsia" w:hAnsiTheme="minorHAnsi" w:cstheme="minorBidi"/>
          <w:sz w:val="24"/>
          <w:szCs w:val="24"/>
        </w:rPr>
        <w:t>10</w:t>
      </w:r>
      <w:r w:rsidRPr="00BC7529">
        <w:rPr>
          <w:rFonts w:asciiTheme="minorHAnsi" w:eastAsiaTheme="minorEastAsia" w:hAnsiTheme="minorHAnsi" w:cstheme="minorBidi"/>
          <w:sz w:val="24"/>
          <w:szCs w:val="24"/>
        </w:rPr>
        <w:t xml:space="preserve">+ years of experience in working as Robotic Process Automation developer using </w:t>
      </w:r>
      <w:r w:rsidRPr="00BC7529">
        <w:rPr>
          <w:rFonts w:asciiTheme="minorHAnsi" w:eastAsiaTheme="minorEastAsia" w:hAnsiTheme="minorHAnsi" w:cstheme="minorBidi"/>
          <w:b/>
          <w:bCs/>
          <w:sz w:val="24"/>
          <w:szCs w:val="24"/>
        </w:rPr>
        <w:t>Automation Anywhere</w:t>
      </w:r>
      <w:r w:rsidRPr="00BC7529">
        <w:rPr>
          <w:rFonts w:asciiTheme="minorHAnsi" w:eastAsiaTheme="minorEastAsia" w:hAnsiTheme="minorHAnsi" w:cstheme="minorBidi"/>
          <w:sz w:val="24"/>
          <w:szCs w:val="24"/>
        </w:rPr>
        <w:t xml:space="preserve"> &amp;</w:t>
      </w:r>
      <w:r w:rsidRPr="00BC7529">
        <w:rPr>
          <w:rFonts w:asciiTheme="minorHAnsi" w:eastAsiaTheme="minorEastAsia" w:hAnsiTheme="minorHAnsi" w:cstheme="minorBidi"/>
          <w:b/>
          <w:bCs/>
          <w:sz w:val="24"/>
          <w:szCs w:val="24"/>
        </w:rPr>
        <w:t xml:space="preserve"> UiPath</w:t>
      </w:r>
      <w:r w:rsidRPr="00BC7529">
        <w:rPr>
          <w:rFonts w:asciiTheme="minorHAnsi" w:eastAsiaTheme="minorEastAsia" w:hAnsiTheme="minorHAnsi" w:cstheme="minorBidi"/>
          <w:sz w:val="24"/>
          <w:szCs w:val="24"/>
        </w:rPr>
        <w:t>.</w:t>
      </w:r>
    </w:p>
    <w:p w14:paraId="0A5685EE" w14:textId="77777777" w:rsidR="00D07AE7" w:rsidRPr="00BC7529" w:rsidRDefault="00D07AE7" w:rsidP="00D07AE7">
      <w:pPr>
        <w:pStyle w:val="ResumeRighting"/>
        <w:numPr>
          <w:ilvl w:val="0"/>
          <w:numId w:val="2"/>
        </w:numPr>
        <w:spacing w:before="0" w:line="276" w:lineRule="auto"/>
        <w:rPr>
          <w:rFonts w:asciiTheme="minorHAnsi" w:eastAsiaTheme="minorEastAsia" w:hAnsiTheme="minorHAnsi" w:cstheme="minorBidi"/>
          <w:sz w:val="24"/>
          <w:szCs w:val="24"/>
        </w:rPr>
      </w:pPr>
      <w:r w:rsidRPr="00BC7529">
        <w:rPr>
          <w:rFonts w:asciiTheme="minorHAnsi" w:eastAsiaTheme="minorEastAsia" w:hAnsiTheme="minorHAnsi" w:cstheme="minorBidi"/>
          <w:b/>
          <w:bCs/>
          <w:sz w:val="24"/>
          <w:szCs w:val="24"/>
        </w:rPr>
        <w:t>Certified</w:t>
      </w:r>
      <w:r w:rsidRPr="00BC7529">
        <w:rPr>
          <w:rFonts w:asciiTheme="minorHAnsi" w:eastAsiaTheme="minorEastAsia" w:hAnsiTheme="minorHAnsi" w:cstheme="minorBidi"/>
          <w:sz w:val="24"/>
          <w:szCs w:val="24"/>
        </w:rPr>
        <w:t xml:space="preserve"> in </w:t>
      </w:r>
      <w:r w:rsidRPr="00BC7529">
        <w:rPr>
          <w:rFonts w:asciiTheme="minorHAnsi" w:eastAsiaTheme="minorEastAsia" w:hAnsiTheme="minorHAnsi" w:cstheme="minorBidi"/>
          <w:b/>
          <w:bCs/>
          <w:sz w:val="24"/>
          <w:szCs w:val="24"/>
        </w:rPr>
        <w:t xml:space="preserve">Advance, Master and AA2019 level from </w:t>
      </w:r>
      <w:r>
        <w:rPr>
          <w:rFonts w:asciiTheme="minorHAnsi" w:eastAsiaTheme="minorEastAsia" w:hAnsiTheme="minorHAnsi" w:cstheme="minorBidi"/>
          <w:b/>
          <w:bCs/>
          <w:sz w:val="24"/>
          <w:szCs w:val="24"/>
        </w:rPr>
        <w:t>A</w:t>
      </w:r>
      <w:r w:rsidRPr="00BC7529">
        <w:rPr>
          <w:rFonts w:asciiTheme="minorHAnsi" w:eastAsiaTheme="minorEastAsia" w:hAnsiTheme="minorHAnsi" w:cstheme="minorBidi"/>
          <w:b/>
          <w:bCs/>
          <w:sz w:val="24"/>
          <w:szCs w:val="24"/>
        </w:rPr>
        <w:t xml:space="preserve">utomation </w:t>
      </w:r>
      <w:r>
        <w:rPr>
          <w:rFonts w:asciiTheme="minorHAnsi" w:eastAsiaTheme="minorEastAsia" w:hAnsiTheme="minorHAnsi" w:cstheme="minorBidi"/>
          <w:b/>
          <w:bCs/>
          <w:sz w:val="24"/>
          <w:szCs w:val="24"/>
        </w:rPr>
        <w:t>A</w:t>
      </w:r>
      <w:r w:rsidRPr="00BC7529">
        <w:rPr>
          <w:rFonts w:asciiTheme="minorHAnsi" w:eastAsiaTheme="minorEastAsia" w:hAnsiTheme="minorHAnsi" w:cstheme="minorBidi"/>
          <w:b/>
          <w:bCs/>
          <w:sz w:val="24"/>
          <w:szCs w:val="24"/>
        </w:rPr>
        <w:t>nywhere university</w:t>
      </w:r>
      <w:r w:rsidRPr="00BC7529">
        <w:rPr>
          <w:rFonts w:asciiTheme="minorHAnsi" w:eastAsiaTheme="minorEastAsia" w:hAnsiTheme="minorHAnsi" w:cstheme="minorBidi"/>
          <w:sz w:val="24"/>
          <w:szCs w:val="24"/>
        </w:rPr>
        <w:t>.</w:t>
      </w:r>
    </w:p>
    <w:p w14:paraId="345CB2D6" w14:textId="77777777" w:rsidR="00D07AE7" w:rsidRDefault="00D07AE7" w:rsidP="00D07AE7">
      <w:pPr>
        <w:pStyle w:val="ResumeRighting"/>
        <w:numPr>
          <w:ilvl w:val="0"/>
          <w:numId w:val="2"/>
        </w:numPr>
        <w:spacing w:before="0" w:line="276" w:lineRule="auto"/>
        <w:rPr>
          <w:rFonts w:asciiTheme="minorHAnsi" w:eastAsiaTheme="minorEastAsia" w:hAnsiTheme="minorHAnsi" w:cstheme="minorBidi"/>
          <w:sz w:val="24"/>
          <w:szCs w:val="24"/>
        </w:rPr>
      </w:pPr>
      <w:r w:rsidRPr="00BC7529">
        <w:rPr>
          <w:rFonts w:asciiTheme="minorHAnsi" w:eastAsiaTheme="minorEastAsia" w:hAnsiTheme="minorHAnsi" w:cstheme="minorBidi"/>
          <w:b/>
          <w:bCs/>
          <w:sz w:val="24"/>
          <w:szCs w:val="24"/>
        </w:rPr>
        <w:t>Certified</w:t>
      </w:r>
      <w:r w:rsidRPr="00BC7529">
        <w:rPr>
          <w:rFonts w:asciiTheme="minorHAnsi" w:eastAsiaTheme="minorEastAsia" w:hAnsiTheme="minorHAnsi" w:cstheme="minorBidi"/>
          <w:sz w:val="24"/>
          <w:szCs w:val="24"/>
        </w:rPr>
        <w:t xml:space="preserve"> in </w:t>
      </w:r>
      <w:r w:rsidRPr="00BC7529">
        <w:rPr>
          <w:rFonts w:asciiTheme="minorHAnsi" w:eastAsiaTheme="minorEastAsia" w:hAnsiTheme="minorHAnsi" w:cstheme="minorBidi"/>
          <w:b/>
          <w:bCs/>
          <w:sz w:val="24"/>
          <w:szCs w:val="24"/>
        </w:rPr>
        <w:t>UiPath Advanced</w:t>
      </w:r>
      <w:r w:rsidRPr="00BC7529">
        <w:rPr>
          <w:rFonts w:asciiTheme="minorHAnsi" w:eastAsiaTheme="minorEastAsia" w:hAnsiTheme="minorHAnsi" w:cstheme="minorBidi"/>
          <w:sz w:val="24"/>
          <w:szCs w:val="24"/>
        </w:rPr>
        <w:t xml:space="preserve"> certification.</w:t>
      </w:r>
    </w:p>
    <w:p w14:paraId="668EFBB6" w14:textId="77777777" w:rsidR="00A56D17" w:rsidRPr="00A56D17" w:rsidRDefault="00A56D17" w:rsidP="00A56D17">
      <w:pPr>
        <w:pStyle w:val="ResumeRighting"/>
        <w:numPr>
          <w:ilvl w:val="0"/>
          <w:numId w:val="2"/>
        </w:numPr>
        <w:spacing w:before="0" w:line="276" w:lineRule="auto"/>
        <w:rPr>
          <w:rFonts w:asciiTheme="minorHAnsi" w:eastAsiaTheme="minorEastAsia" w:hAnsiTheme="minorHAnsi" w:cstheme="minorBidi"/>
          <w:sz w:val="24"/>
          <w:szCs w:val="24"/>
        </w:rPr>
      </w:pPr>
      <w:r w:rsidRPr="00A56D17">
        <w:rPr>
          <w:rFonts w:asciiTheme="minorHAnsi" w:eastAsiaTheme="minorEastAsia" w:hAnsiTheme="minorHAnsi" w:cstheme="minorBidi"/>
          <w:sz w:val="24"/>
          <w:szCs w:val="24"/>
        </w:rPr>
        <w:t>Designed and deployed enterprise-grade RPA bots to automate end-to-end revenue operations including quote-to-cash, billing, invoicing, and revenue recognition, significantly reducing manual intervention and turnaround time.</w:t>
      </w:r>
    </w:p>
    <w:p w14:paraId="4CCD86AD" w14:textId="77777777" w:rsidR="00A56D17" w:rsidRPr="00A56D17" w:rsidRDefault="00A56D17" w:rsidP="00A56D17">
      <w:pPr>
        <w:pStyle w:val="ResumeRighting"/>
        <w:numPr>
          <w:ilvl w:val="0"/>
          <w:numId w:val="2"/>
        </w:numPr>
        <w:spacing w:before="0" w:line="276" w:lineRule="auto"/>
        <w:rPr>
          <w:rFonts w:asciiTheme="minorHAnsi" w:eastAsiaTheme="minorEastAsia" w:hAnsiTheme="minorHAnsi" w:cstheme="minorBidi"/>
          <w:sz w:val="24"/>
          <w:szCs w:val="24"/>
        </w:rPr>
      </w:pPr>
      <w:r w:rsidRPr="00A56D17">
        <w:rPr>
          <w:rFonts w:asciiTheme="minorHAnsi" w:eastAsiaTheme="minorEastAsia" w:hAnsiTheme="minorHAnsi" w:cstheme="minorBidi"/>
          <w:sz w:val="24"/>
          <w:szCs w:val="24"/>
        </w:rPr>
        <w:t xml:space="preserve">Built scalable, high-volume automation workflows using UiPath, Automation Anywhere, and </w:t>
      </w:r>
      <w:proofErr w:type="spellStart"/>
      <w:r w:rsidRPr="00A56D17">
        <w:rPr>
          <w:rFonts w:asciiTheme="minorHAnsi" w:eastAsiaTheme="minorEastAsia" w:hAnsiTheme="minorHAnsi" w:cstheme="minorBidi"/>
          <w:sz w:val="24"/>
          <w:szCs w:val="24"/>
        </w:rPr>
        <w:t>Leapwork</w:t>
      </w:r>
      <w:proofErr w:type="spellEnd"/>
      <w:r w:rsidRPr="00A56D17">
        <w:rPr>
          <w:rFonts w:asciiTheme="minorHAnsi" w:eastAsiaTheme="minorEastAsia" w:hAnsiTheme="minorHAnsi" w:cstheme="minorBidi"/>
          <w:sz w:val="24"/>
          <w:szCs w:val="24"/>
        </w:rPr>
        <w:t>, ensuring robust performance across finance, healthcare, banking, telecom, transport, and manufacturing sectors.</w:t>
      </w:r>
    </w:p>
    <w:p w14:paraId="3FA7D62F" w14:textId="77777777" w:rsidR="00A56D17" w:rsidRPr="00A56D17" w:rsidRDefault="00A56D17" w:rsidP="00A56D17">
      <w:pPr>
        <w:pStyle w:val="ResumeRighting"/>
        <w:numPr>
          <w:ilvl w:val="0"/>
          <w:numId w:val="2"/>
        </w:numPr>
        <w:spacing w:before="0" w:line="276" w:lineRule="auto"/>
        <w:rPr>
          <w:rFonts w:asciiTheme="minorHAnsi" w:eastAsiaTheme="minorEastAsia" w:hAnsiTheme="minorHAnsi" w:cstheme="minorBidi"/>
          <w:sz w:val="24"/>
          <w:szCs w:val="24"/>
        </w:rPr>
      </w:pPr>
      <w:r w:rsidRPr="00A56D17">
        <w:rPr>
          <w:rFonts w:asciiTheme="minorHAnsi" w:eastAsiaTheme="minorEastAsia" w:hAnsiTheme="minorHAnsi" w:cstheme="minorBidi"/>
          <w:sz w:val="24"/>
          <w:szCs w:val="24"/>
        </w:rPr>
        <w:t>Integrated RPA bots with enterprise systems such as Salesforce, Workday, Microsoft 365, SAP, and ServiceNow using REST/SOAP APIs, enabling seamless, real-time data synchronization and workflow automation.</w:t>
      </w:r>
    </w:p>
    <w:p w14:paraId="725D244F" w14:textId="77777777" w:rsidR="00A56D17" w:rsidRPr="00A56D17" w:rsidRDefault="00A56D17" w:rsidP="00A56D17">
      <w:pPr>
        <w:pStyle w:val="ResumeRighting"/>
        <w:numPr>
          <w:ilvl w:val="0"/>
          <w:numId w:val="2"/>
        </w:numPr>
        <w:spacing w:before="0" w:line="276" w:lineRule="auto"/>
        <w:rPr>
          <w:rFonts w:asciiTheme="minorHAnsi" w:eastAsiaTheme="minorEastAsia" w:hAnsiTheme="minorHAnsi" w:cstheme="minorBidi"/>
          <w:sz w:val="24"/>
          <w:szCs w:val="24"/>
        </w:rPr>
      </w:pPr>
      <w:r w:rsidRPr="00A56D17">
        <w:rPr>
          <w:rFonts w:asciiTheme="minorHAnsi" w:eastAsiaTheme="minorEastAsia" w:hAnsiTheme="minorHAnsi" w:cstheme="minorBidi"/>
          <w:sz w:val="24"/>
          <w:szCs w:val="24"/>
        </w:rPr>
        <w:t>Implemented AI-enhanced automation solutions using Generative AI models (OpenAI, Azure OpenAI, Google Vertex AI) for document processing, chatbot experiences, and predictive analytics to elevate operational intelligence.</w:t>
      </w:r>
    </w:p>
    <w:p w14:paraId="09CEBE5C" w14:textId="77777777" w:rsidR="00A56D17" w:rsidRPr="00A56D17" w:rsidRDefault="00A56D17" w:rsidP="00A56D17">
      <w:pPr>
        <w:pStyle w:val="ResumeRighting"/>
        <w:numPr>
          <w:ilvl w:val="0"/>
          <w:numId w:val="2"/>
        </w:numPr>
        <w:spacing w:before="0" w:line="276" w:lineRule="auto"/>
        <w:rPr>
          <w:rFonts w:asciiTheme="minorHAnsi" w:eastAsiaTheme="minorEastAsia" w:hAnsiTheme="minorHAnsi" w:cstheme="minorBidi"/>
          <w:sz w:val="24"/>
          <w:szCs w:val="24"/>
        </w:rPr>
      </w:pPr>
      <w:r w:rsidRPr="00A56D17">
        <w:rPr>
          <w:rFonts w:asciiTheme="minorHAnsi" w:eastAsiaTheme="minorEastAsia" w:hAnsiTheme="minorHAnsi" w:cstheme="minorBidi"/>
          <w:sz w:val="24"/>
          <w:szCs w:val="24"/>
        </w:rPr>
        <w:t>Engineered intelligent document processing (IDP) workflows using LLMs and NLP to automate email parsing, data extraction, sentiment analysis, and document classification from unstructured data sources.</w:t>
      </w:r>
    </w:p>
    <w:p w14:paraId="7C30E7CE" w14:textId="77777777" w:rsidR="00A56D17" w:rsidRPr="00A56D17" w:rsidRDefault="00A56D17" w:rsidP="00A56D17">
      <w:pPr>
        <w:pStyle w:val="ResumeRighting"/>
        <w:numPr>
          <w:ilvl w:val="0"/>
          <w:numId w:val="2"/>
        </w:numPr>
        <w:spacing w:before="0" w:line="276" w:lineRule="auto"/>
        <w:rPr>
          <w:rFonts w:asciiTheme="minorHAnsi" w:eastAsiaTheme="minorEastAsia" w:hAnsiTheme="minorHAnsi" w:cstheme="minorBidi"/>
          <w:sz w:val="24"/>
          <w:szCs w:val="24"/>
        </w:rPr>
      </w:pPr>
      <w:r w:rsidRPr="00A56D17">
        <w:rPr>
          <w:rFonts w:asciiTheme="minorHAnsi" w:eastAsiaTheme="minorEastAsia" w:hAnsiTheme="minorHAnsi" w:cstheme="minorBidi"/>
          <w:sz w:val="24"/>
          <w:szCs w:val="24"/>
        </w:rPr>
        <w:t>Led automation lifecycle management using Agile methodologies, CI/CD pipelines, version control (Git), and structured change control processes, ensuring continuous integration and smooth deployments.</w:t>
      </w:r>
    </w:p>
    <w:p w14:paraId="7444E527" w14:textId="77777777" w:rsidR="00A56D17" w:rsidRPr="00A56D17" w:rsidRDefault="00A56D17" w:rsidP="00A56D17">
      <w:pPr>
        <w:pStyle w:val="ResumeRighting"/>
        <w:numPr>
          <w:ilvl w:val="0"/>
          <w:numId w:val="2"/>
        </w:numPr>
        <w:spacing w:before="0" w:line="276" w:lineRule="auto"/>
        <w:rPr>
          <w:rFonts w:asciiTheme="minorHAnsi" w:eastAsiaTheme="minorEastAsia" w:hAnsiTheme="minorHAnsi" w:cstheme="minorBidi"/>
          <w:sz w:val="24"/>
          <w:szCs w:val="24"/>
        </w:rPr>
      </w:pPr>
      <w:r w:rsidRPr="00A56D17">
        <w:rPr>
          <w:rFonts w:asciiTheme="minorHAnsi" w:eastAsiaTheme="minorEastAsia" w:hAnsiTheme="minorHAnsi" w:cstheme="minorBidi"/>
          <w:sz w:val="24"/>
          <w:szCs w:val="24"/>
        </w:rPr>
        <w:t>Developed robust automation scripts in Python and C#, utilizing libraries like Pandas, NumPy, TensorFlow, and Matplotlib to enable data-driven bots with embedded analytics and machine learning capabilities.</w:t>
      </w:r>
    </w:p>
    <w:p w14:paraId="3B77BDF0" w14:textId="77777777" w:rsidR="00A56D17" w:rsidRPr="00A56D17" w:rsidRDefault="00A56D17" w:rsidP="00A56D17">
      <w:pPr>
        <w:pStyle w:val="ResumeRighting"/>
        <w:numPr>
          <w:ilvl w:val="0"/>
          <w:numId w:val="2"/>
        </w:numPr>
        <w:spacing w:before="0" w:line="276" w:lineRule="auto"/>
        <w:rPr>
          <w:rFonts w:asciiTheme="minorHAnsi" w:eastAsiaTheme="minorEastAsia" w:hAnsiTheme="minorHAnsi" w:cstheme="minorBidi"/>
          <w:sz w:val="24"/>
          <w:szCs w:val="24"/>
        </w:rPr>
      </w:pPr>
      <w:r w:rsidRPr="00A56D17">
        <w:rPr>
          <w:rFonts w:asciiTheme="minorHAnsi" w:eastAsiaTheme="minorEastAsia" w:hAnsiTheme="minorHAnsi" w:cstheme="minorBidi"/>
          <w:sz w:val="24"/>
          <w:szCs w:val="24"/>
        </w:rPr>
        <w:t>Created and managed human-in-the-loop workflows via UiPath Action Centre and Orchestrator, including role-based access control, exception handling, queue management, and real-time task assignment.</w:t>
      </w:r>
    </w:p>
    <w:p w14:paraId="532BA96F" w14:textId="77777777" w:rsidR="00A56D17" w:rsidRPr="00A56D17" w:rsidRDefault="00A56D17" w:rsidP="00A56D17">
      <w:pPr>
        <w:pStyle w:val="ResumeRighting"/>
        <w:numPr>
          <w:ilvl w:val="0"/>
          <w:numId w:val="2"/>
        </w:numPr>
        <w:spacing w:before="0" w:line="276" w:lineRule="auto"/>
        <w:rPr>
          <w:rFonts w:asciiTheme="minorHAnsi" w:eastAsiaTheme="minorEastAsia" w:hAnsiTheme="minorHAnsi" w:cstheme="minorBidi"/>
          <w:sz w:val="24"/>
          <w:szCs w:val="24"/>
        </w:rPr>
      </w:pPr>
      <w:r w:rsidRPr="00A56D17">
        <w:rPr>
          <w:rFonts w:asciiTheme="minorHAnsi" w:eastAsiaTheme="minorEastAsia" w:hAnsiTheme="minorHAnsi" w:cstheme="minorBidi"/>
          <w:sz w:val="24"/>
          <w:szCs w:val="24"/>
        </w:rPr>
        <w:t>Optimized RPA infrastructure by configuring Orchestrator queues, monitoring task execution, deploying version-controlled packages, and generating performance dashboards for stakeholder visibility.</w:t>
      </w:r>
    </w:p>
    <w:p w14:paraId="74E1DE11" w14:textId="77777777" w:rsidR="00A56D17" w:rsidRPr="00A56D17" w:rsidRDefault="00A56D17" w:rsidP="00A56D17">
      <w:pPr>
        <w:pStyle w:val="ResumeRighting"/>
        <w:numPr>
          <w:ilvl w:val="0"/>
          <w:numId w:val="2"/>
        </w:numPr>
        <w:spacing w:before="0" w:line="276" w:lineRule="auto"/>
        <w:rPr>
          <w:rFonts w:asciiTheme="minorHAnsi" w:eastAsiaTheme="minorEastAsia" w:hAnsiTheme="minorHAnsi" w:cstheme="minorBidi"/>
          <w:sz w:val="24"/>
          <w:szCs w:val="24"/>
        </w:rPr>
      </w:pPr>
      <w:r w:rsidRPr="00A56D17">
        <w:rPr>
          <w:rFonts w:asciiTheme="minorHAnsi" w:eastAsiaTheme="minorEastAsia" w:hAnsiTheme="minorHAnsi" w:cstheme="minorBidi"/>
          <w:sz w:val="24"/>
          <w:szCs w:val="24"/>
        </w:rPr>
        <w:lastRenderedPageBreak/>
        <w:t>Spearheaded cross-functional collaboration with business analysts, IT teams, and process owners to define automation requirements, map workflows, and deliver high-impact RPA solutions aligned with business goals.</w:t>
      </w:r>
    </w:p>
    <w:p w14:paraId="63796B01" w14:textId="77777777" w:rsidR="00A56D17" w:rsidRPr="00A56D17" w:rsidRDefault="00A56D17" w:rsidP="00A56D17">
      <w:pPr>
        <w:pStyle w:val="ResumeRighting"/>
        <w:numPr>
          <w:ilvl w:val="0"/>
          <w:numId w:val="2"/>
        </w:numPr>
        <w:spacing w:before="0" w:line="276" w:lineRule="auto"/>
        <w:rPr>
          <w:rFonts w:asciiTheme="minorHAnsi" w:eastAsiaTheme="minorEastAsia" w:hAnsiTheme="minorHAnsi" w:cstheme="minorBidi"/>
          <w:sz w:val="24"/>
          <w:szCs w:val="24"/>
        </w:rPr>
      </w:pPr>
      <w:r w:rsidRPr="00A56D17">
        <w:rPr>
          <w:rFonts w:asciiTheme="minorHAnsi" w:eastAsiaTheme="minorEastAsia" w:hAnsiTheme="minorHAnsi" w:cstheme="minorBidi"/>
          <w:sz w:val="24"/>
          <w:szCs w:val="24"/>
        </w:rPr>
        <w:t>Ensured regulatory and security compliance (SOX, ITGC) by embedding audit trails, segregation of duties, and access control mechanisms within automation workflows across enterprise systems.</w:t>
      </w:r>
    </w:p>
    <w:p w14:paraId="74744DC5" w14:textId="77777777" w:rsidR="00A56D17" w:rsidRPr="00A56D17" w:rsidRDefault="00A56D17" w:rsidP="00A56D17">
      <w:pPr>
        <w:pStyle w:val="ResumeRighting"/>
        <w:numPr>
          <w:ilvl w:val="0"/>
          <w:numId w:val="2"/>
        </w:numPr>
        <w:spacing w:before="0" w:line="276" w:lineRule="auto"/>
        <w:rPr>
          <w:rFonts w:asciiTheme="minorHAnsi" w:eastAsiaTheme="minorEastAsia" w:hAnsiTheme="minorHAnsi" w:cstheme="minorBidi"/>
          <w:sz w:val="24"/>
          <w:szCs w:val="24"/>
        </w:rPr>
      </w:pPr>
      <w:r w:rsidRPr="00A56D17">
        <w:rPr>
          <w:rFonts w:asciiTheme="minorHAnsi" w:eastAsiaTheme="minorEastAsia" w:hAnsiTheme="minorHAnsi" w:cstheme="minorBidi"/>
          <w:sz w:val="24"/>
          <w:szCs w:val="24"/>
        </w:rPr>
        <w:t>Mentored and supported RPA teams, providing technical guidance, overseeing offshore development teams, and enforcing best practices to enhance delivery quality and solution sustainability.</w:t>
      </w:r>
    </w:p>
    <w:p w14:paraId="0664D5D6" w14:textId="77777777" w:rsidR="00A56D17" w:rsidRPr="00A56D17" w:rsidRDefault="00A56D17" w:rsidP="00A56D17">
      <w:pPr>
        <w:pStyle w:val="ResumeRighting"/>
        <w:numPr>
          <w:ilvl w:val="0"/>
          <w:numId w:val="2"/>
        </w:numPr>
        <w:spacing w:before="0" w:line="276" w:lineRule="auto"/>
        <w:rPr>
          <w:rFonts w:asciiTheme="minorHAnsi" w:eastAsiaTheme="minorEastAsia" w:hAnsiTheme="minorHAnsi" w:cstheme="minorBidi"/>
          <w:sz w:val="24"/>
          <w:szCs w:val="24"/>
        </w:rPr>
      </w:pPr>
      <w:r w:rsidRPr="00A56D17">
        <w:rPr>
          <w:rFonts w:asciiTheme="minorHAnsi" w:eastAsiaTheme="minorEastAsia" w:hAnsiTheme="minorHAnsi" w:cstheme="minorBidi"/>
          <w:sz w:val="24"/>
          <w:szCs w:val="24"/>
        </w:rPr>
        <w:t>Managed multiple RPA projects end-to-end, from discovery and design through testing and production, consistently meeting project timelines, budgets, and stakeholder expectations.</w:t>
      </w:r>
    </w:p>
    <w:p w14:paraId="7F063AE7" w14:textId="77777777" w:rsidR="00A56D17" w:rsidRPr="00A56D17" w:rsidRDefault="00A56D17" w:rsidP="00A56D17">
      <w:pPr>
        <w:pStyle w:val="ResumeRighting"/>
        <w:numPr>
          <w:ilvl w:val="0"/>
          <w:numId w:val="2"/>
        </w:numPr>
        <w:spacing w:before="0" w:line="276" w:lineRule="auto"/>
        <w:rPr>
          <w:rFonts w:asciiTheme="minorHAnsi" w:eastAsiaTheme="minorEastAsia" w:hAnsiTheme="minorHAnsi" w:cstheme="minorBidi"/>
          <w:sz w:val="24"/>
          <w:szCs w:val="24"/>
        </w:rPr>
      </w:pPr>
      <w:r w:rsidRPr="00A56D17">
        <w:rPr>
          <w:rFonts w:asciiTheme="minorHAnsi" w:eastAsiaTheme="minorEastAsia" w:hAnsiTheme="minorHAnsi" w:cstheme="minorBidi"/>
          <w:sz w:val="24"/>
          <w:szCs w:val="24"/>
        </w:rPr>
        <w:t>Enhanced automation resilience through continuous bot monitoring, proactive issue resolution, exception handling strategies, and process optimization across critical business operations.</w:t>
      </w:r>
    </w:p>
    <w:p w14:paraId="078DF330" w14:textId="278A46CE" w:rsidR="00A56D17" w:rsidRDefault="00A56D17" w:rsidP="00A56D17">
      <w:pPr>
        <w:pStyle w:val="ResumeRighting"/>
        <w:numPr>
          <w:ilvl w:val="0"/>
          <w:numId w:val="2"/>
        </w:numPr>
        <w:spacing w:before="0" w:line="276" w:lineRule="auto"/>
        <w:rPr>
          <w:rFonts w:asciiTheme="minorHAnsi" w:eastAsiaTheme="minorEastAsia" w:hAnsiTheme="minorHAnsi" w:cstheme="minorBidi"/>
          <w:sz w:val="24"/>
          <w:szCs w:val="24"/>
        </w:rPr>
      </w:pPr>
      <w:r w:rsidRPr="00A56D17">
        <w:rPr>
          <w:rFonts w:asciiTheme="minorHAnsi" w:eastAsiaTheme="minorEastAsia" w:hAnsiTheme="minorHAnsi" w:cstheme="minorBidi"/>
          <w:sz w:val="24"/>
          <w:szCs w:val="24"/>
        </w:rPr>
        <w:t>Contributed to digital transformation initiatives by integrating AI, RPA, and NLP-driven automation solutions into core business processes, enabling data-driven decision-making and operational excellence</w:t>
      </w:r>
    </w:p>
    <w:p w14:paraId="7BCDA128" w14:textId="2BD78641" w:rsidR="3BCE9DD9" w:rsidRDefault="5B747CD5" w:rsidP="3BCE9DD9">
      <w:pPr>
        <w:spacing w:after="0" w:line="360" w:lineRule="auto"/>
        <w:rPr>
          <w:b/>
          <w:bCs/>
          <w:sz w:val="24"/>
          <w:szCs w:val="24"/>
          <w:lang w:val="en-US"/>
        </w:rPr>
      </w:pPr>
      <w:r w:rsidRPr="5B747CD5">
        <w:rPr>
          <w:b/>
          <w:bCs/>
          <w:sz w:val="24"/>
          <w:szCs w:val="24"/>
          <w:lang w:val="en-US"/>
        </w:rPr>
        <w:t>Education:</w:t>
      </w:r>
    </w:p>
    <w:p w14:paraId="5E008A48" w14:textId="58C59469" w:rsidR="3BCE9DD9" w:rsidRDefault="00EC59C7" w:rsidP="3BCE9DD9">
      <w:pPr>
        <w:spacing w:after="0" w:line="360" w:lineRule="auto"/>
        <w:rPr>
          <w:sz w:val="24"/>
          <w:szCs w:val="24"/>
          <w:lang w:val="en-US"/>
        </w:rPr>
      </w:pPr>
      <w:r>
        <w:rPr>
          <w:sz w:val="24"/>
          <w:szCs w:val="24"/>
          <w:lang w:val="en-US"/>
        </w:rPr>
        <w:t xml:space="preserve">Master Of Business Administration </w:t>
      </w:r>
      <w:r w:rsidR="74F81FC6" w:rsidRPr="74F81FC6">
        <w:rPr>
          <w:sz w:val="24"/>
          <w:szCs w:val="24"/>
          <w:lang w:val="en-US"/>
        </w:rPr>
        <w:t xml:space="preserve">from Jawaharlal Nehru Technological University, </w:t>
      </w:r>
      <w:r>
        <w:rPr>
          <w:sz w:val="24"/>
          <w:szCs w:val="24"/>
          <w:lang w:val="en-US"/>
        </w:rPr>
        <w:t>Kakinada</w:t>
      </w:r>
      <w:r w:rsidR="74F81FC6" w:rsidRPr="74F81FC6">
        <w:rPr>
          <w:sz w:val="24"/>
          <w:szCs w:val="24"/>
          <w:lang w:val="en-US"/>
        </w:rPr>
        <w:t xml:space="preserve"> India.</w:t>
      </w:r>
    </w:p>
    <w:p w14:paraId="34595935" w14:textId="1E91BFFE" w:rsidR="00EC59C7" w:rsidRDefault="00EC59C7" w:rsidP="3BCE9DD9">
      <w:pPr>
        <w:spacing w:after="0" w:line="360" w:lineRule="auto"/>
        <w:rPr>
          <w:sz w:val="24"/>
          <w:szCs w:val="24"/>
          <w:lang w:val="en-US"/>
        </w:rPr>
      </w:pPr>
      <w:r>
        <w:rPr>
          <w:sz w:val="24"/>
          <w:szCs w:val="24"/>
          <w:lang w:val="en-US"/>
        </w:rPr>
        <w:t>Batchelor Of Science</w:t>
      </w:r>
      <w:r w:rsidR="00715E21">
        <w:rPr>
          <w:sz w:val="24"/>
          <w:szCs w:val="24"/>
          <w:lang w:val="en-US"/>
        </w:rPr>
        <w:t xml:space="preserve"> (Computer Science) from Acharya Nagarjuna University, </w:t>
      </w:r>
      <w:r w:rsidR="006A3A0E">
        <w:rPr>
          <w:sz w:val="24"/>
          <w:szCs w:val="24"/>
          <w:lang w:val="en-US"/>
        </w:rPr>
        <w:t>Guntur India.</w:t>
      </w:r>
    </w:p>
    <w:p w14:paraId="529255B8" w14:textId="77777777" w:rsidR="00617F60" w:rsidRDefault="00617F60" w:rsidP="3BCE9DD9">
      <w:pPr>
        <w:spacing w:after="0" w:line="360" w:lineRule="auto"/>
        <w:rPr>
          <w:sz w:val="24"/>
          <w:szCs w:val="24"/>
          <w:lang w:val="en-US"/>
        </w:rPr>
      </w:pPr>
    </w:p>
    <w:p w14:paraId="2387AE89" w14:textId="77777777" w:rsidR="00ED3835" w:rsidRPr="004E75F6" w:rsidRDefault="3BCE9DD9" w:rsidP="3BCE9DD9">
      <w:pPr>
        <w:spacing w:before="480" w:after="180"/>
        <w:rPr>
          <w:rFonts w:asciiTheme="majorHAnsi" w:hAnsiTheme="majorHAnsi"/>
          <w:b/>
          <w:bCs/>
          <w:smallCaps/>
          <w:sz w:val="24"/>
          <w:szCs w:val="24"/>
        </w:rPr>
      </w:pPr>
      <w:r w:rsidRPr="3BCE9DD9">
        <w:rPr>
          <w:rFonts w:asciiTheme="majorHAnsi" w:hAnsiTheme="majorHAnsi" w:cs="Tahoma"/>
          <w:b/>
          <w:bCs/>
          <w:smallCaps/>
          <w:sz w:val="24"/>
          <w:szCs w:val="24"/>
        </w:rPr>
        <w:t>Technical Skills</w:t>
      </w:r>
    </w:p>
    <w:tbl>
      <w:tblPr>
        <w:tblW w:w="105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0"/>
        <w:gridCol w:w="6750"/>
      </w:tblGrid>
      <w:tr w:rsidR="00ED3835" w:rsidRPr="003B249E" w14:paraId="3BD6896D" w14:textId="77777777" w:rsidTr="04E62B63">
        <w:trPr>
          <w:trHeight w:val="300"/>
        </w:trPr>
        <w:tc>
          <w:tcPr>
            <w:tcW w:w="3780" w:type="dxa"/>
            <w:vAlign w:val="center"/>
          </w:tcPr>
          <w:p w14:paraId="273F7E36" w14:textId="714F091E" w:rsidR="00ED3835" w:rsidRPr="00B37E3A" w:rsidRDefault="472F2EA3" w:rsidP="472F2EA3">
            <w:pPr>
              <w:pStyle w:val="Heading3"/>
            </w:pPr>
            <w:r w:rsidRPr="472F2EA3">
              <w:rPr>
                <w:rFonts w:asciiTheme="minorHAnsi" w:hAnsiTheme="minorHAnsi"/>
                <w:i w:val="0"/>
                <w:sz w:val="24"/>
                <w:szCs w:val="24"/>
              </w:rPr>
              <w:t>Programming Languages</w:t>
            </w:r>
          </w:p>
        </w:tc>
        <w:tc>
          <w:tcPr>
            <w:tcW w:w="6750" w:type="dxa"/>
            <w:vAlign w:val="center"/>
          </w:tcPr>
          <w:p w14:paraId="49D9992F" w14:textId="0E1A72C9" w:rsidR="00ED3835" w:rsidRPr="00B37E3A" w:rsidRDefault="472F2EA3" w:rsidP="472F2EA3">
            <w:pPr>
              <w:pStyle w:val="Heading4"/>
            </w:pPr>
            <w:r w:rsidRPr="472F2EA3">
              <w:rPr>
                <w:rFonts w:asciiTheme="minorHAnsi" w:hAnsiTheme="minorHAnsi"/>
                <w:sz w:val="24"/>
                <w:szCs w:val="24"/>
              </w:rPr>
              <w:t>Java, C, C++, SQL, JavaScript</w:t>
            </w:r>
          </w:p>
        </w:tc>
      </w:tr>
      <w:tr w:rsidR="00ED3835" w:rsidRPr="003B249E" w14:paraId="2F2F4725" w14:textId="77777777" w:rsidTr="04E62B63">
        <w:trPr>
          <w:trHeight w:val="300"/>
        </w:trPr>
        <w:tc>
          <w:tcPr>
            <w:tcW w:w="3780" w:type="dxa"/>
            <w:vAlign w:val="center"/>
          </w:tcPr>
          <w:p w14:paraId="3062DCE9" w14:textId="77777777" w:rsidR="00ED3835" w:rsidRPr="00B37E3A" w:rsidRDefault="00ED3835" w:rsidP="00FB54F3">
            <w:pPr>
              <w:pStyle w:val="Heading3"/>
              <w:rPr>
                <w:rFonts w:asciiTheme="minorHAnsi" w:hAnsiTheme="minorHAnsi"/>
                <w:i w:val="0"/>
                <w:iCs/>
                <w:caps/>
                <w:u w:val="single"/>
              </w:rPr>
            </w:pPr>
            <w:r w:rsidRPr="00B37E3A">
              <w:rPr>
                <w:rFonts w:asciiTheme="minorHAnsi" w:hAnsiTheme="minorHAnsi"/>
                <w:i w:val="0"/>
                <w:sz w:val="24"/>
                <w:szCs w:val="24"/>
              </w:rPr>
              <w:t>Web Technologies</w:t>
            </w:r>
          </w:p>
        </w:tc>
        <w:tc>
          <w:tcPr>
            <w:tcW w:w="6750" w:type="dxa"/>
            <w:vAlign w:val="center"/>
          </w:tcPr>
          <w:p w14:paraId="561FABC5" w14:textId="60CE594B" w:rsidR="00ED3835" w:rsidRPr="00B37E3A" w:rsidRDefault="472F2EA3" w:rsidP="472F2EA3">
            <w:pPr>
              <w:pStyle w:val="Heading4"/>
              <w:rPr>
                <w:rFonts w:asciiTheme="minorHAnsi" w:hAnsiTheme="minorHAnsi"/>
                <w:sz w:val="24"/>
                <w:szCs w:val="24"/>
              </w:rPr>
            </w:pPr>
            <w:r w:rsidRPr="472F2EA3">
              <w:rPr>
                <w:rFonts w:asciiTheme="minorHAnsi" w:hAnsiTheme="minorHAnsi"/>
                <w:sz w:val="24"/>
                <w:szCs w:val="24"/>
              </w:rPr>
              <w:t>HTML5, CSS3, AJAX, JSON, Bootstrap, jQuery,</w:t>
            </w:r>
          </w:p>
          <w:p w14:paraId="5BC1A6F7" w14:textId="2922DCDF" w:rsidR="00ED3835" w:rsidRPr="00B37E3A" w:rsidRDefault="04E62B63" w:rsidP="472F2EA3">
            <w:pPr>
              <w:pStyle w:val="Heading4"/>
              <w:rPr>
                <w:rFonts w:asciiTheme="minorHAnsi" w:hAnsiTheme="minorHAnsi"/>
                <w:sz w:val="24"/>
                <w:szCs w:val="24"/>
              </w:rPr>
            </w:pPr>
            <w:r w:rsidRPr="04E62B63">
              <w:rPr>
                <w:rFonts w:asciiTheme="minorHAnsi" w:hAnsiTheme="minorHAnsi"/>
                <w:sz w:val="24"/>
                <w:szCs w:val="24"/>
              </w:rPr>
              <w:t xml:space="preserve"> Angular 10, React JS </w:t>
            </w:r>
          </w:p>
        </w:tc>
      </w:tr>
      <w:tr w:rsidR="00ED3835" w:rsidRPr="003B249E" w14:paraId="03832259" w14:textId="77777777" w:rsidTr="04E62B63">
        <w:trPr>
          <w:trHeight w:val="300"/>
        </w:trPr>
        <w:tc>
          <w:tcPr>
            <w:tcW w:w="3780" w:type="dxa"/>
            <w:vAlign w:val="center"/>
          </w:tcPr>
          <w:p w14:paraId="12D436B0" w14:textId="32990721" w:rsidR="00ED3835" w:rsidRPr="00B37E3A" w:rsidRDefault="472F2EA3" w:rsidP="472F2EA3">
            <w:pPr>
              <w:pStyle w:val="Heading3"/>
              <w:rPr>
                <w:rFonts w:asciiTheme="minorHAnsi" w:hAnsiTheme="minorHAnsi" w:cs="Tahoma"/>
                <w:i w:val="0"/>
                <w:caps/>
                <w:sz w:val="19"/>
                <w:szCs w:val="19"/>
                <w:u w:val="single"/>
              </w:rPr>
            </w:pPr>
            <w:r w:rsidRPr="472F2EA3">
              <w:rPr>
                <w:rFonts w:asciiTheme="minorHAnsi" w:hAnsiTheme="minorHAnsi"/>
                <w:i w:val="0"/>
                <w:sz w:val="24"/>
                <w:szCs w:val="24"/>
              </w:rPr>
              <w:t>Databases</w:t>
            </w:r>
          </w:p>
        </w:tc>
        <w:tc>
          <w:tcPr>
            <w:tcW w:w="6750" w:type="dxa"/>
            <w:vAlign w:val="center"/>
          </w:tcPr>
          <w:p w14:paraId="7242B0BC" w14:textId="1EEF3809" w:rsidR="00ED3835" w:rsidRPr="00B37E3A" w:rsidRDefault="472F2EA3" w:rsidP="472F2EA3">
            <w:pPr>
              <w:pStyle w:val="BodyText"/>
              <w:rPr>
                <w:sz w:val="24"/>
                <w:szCs w:val="24"/>
              </w:rPr>
            </w:pPr>
            <w:r>
              <w:t>Oracle, MYSQL</w:t>
            </w:r>
          </w:p>
        </w:tc>
      </w:tr>
      <w:tr w:rsidR="472F2EA3" w14:paraId="68DEDB8E" w14:textId="77777777" w:rsidTr="04E62B63">
        <w:trPr>
          <w:trHeight w:val="300"/>
        </w:trPr>
        <w:tc>
          <w:tcPr>
            <w:tcW w:w="3780" w:type="dxa"/>
            <w:vAlign w:val="center"/>
          </w:tcPr>
          <w:p w14:paraId="17AC6EB4" w14:textId="37F8ED6C" w:rsidR="472F2EA3" w:rsidRDefault="472F2EA3" w:rsidP="472F2EA3">
            <w:pPr>
              <w:pStyle w:val="Heading3"/>
              <w:rPr>
                <w:rFonts w:asciiTheme="minorHAnsi" w:hAnsiTheme="minorHAnsi"/>
                <w:i w:val="0"/>
                <w:sz w:val="24"/>
                <w:szCs w:val="24"/>
              </w:rPr>
            </w:pPr>
            <w:r w:rsidRPr="472F2EA3">
              <w:rPr>
                <w:rFonts w:asciiTheme="minorHAnsi" w:hAnsiTheme="minorHAnsi"/>
                <w:i w:val="0"/>
                <w:sz w:val="24"/>
                <w:szCs w:val="24"/>
              </w:rPr>
              <w:t xml:space="preserve">Build, Configuration Tools &amp; Version control </w:t>
            </w:r>
          </w:p>
        </w:tc>
        <w:tc>
          <w:tcPr>
            <w:tcW w:w="6750" w:type="dxa"/>
            <w:vAlign w:val="center"/>
          </w:tcPr>
          <w:p w14:paraId="4E19ECD1" w14:textId="75DF08DE" w:rsidR="472F2EA3" w:rsidRDefault="472F2EA3" w:rsidP="472F2EA3">
            <w:pPr>
              <w:pStyle w:val="BodyText"/>
            </w:pPr>
            <w:r>
              <w:t xml:space="preserve">GitHub, </w:t>
            </w:r>
            <w:proofErr w:type="spellStart"/>
            <w:r>
              <w:t>BitBucket</w:t>
            </w:r>
            <w:proofErr w:type="spellEnd"/>
            <w:r>
              <w:t>, GitLab</w:t>
            </w:r>
          </w:p>
        </w:tc>
      </w:tr>
      <w:tr w:rsidR="00ED3835" w:rsidRPr="003B249E" w14:paraId="4307A3CF" w14:textId="77777777" w:rsidTr="04E62B63">
        <w:trPr>
          <w:trHeight w:val="300"/>
        </w:trPr>
        <w:tc>
          <w:tcPr>
            <w:tcW w:w="3780" w:type="dxa"/>
            <w:vAlign w:val="center"/>
          </w:tcPr>
          <w:p w14:paraId="58C96228" w14:textId="77777777" w:rsidR="00ED3835" w:rsidRPr="00B37E3A" w:rsidRDefault="00ED3835" w:rsidP="00FB54F3">
            <w:pPr>
              <w:pStyle w:val="Heading3"/>
              <w:rPr>
                <w:rFonts w:asciiTheme="minorHAnsi" w:hAnsiTheme="minorHAnsi" w:cs="Tahoma"/>
                <w:i w:val="0"/>
                <w:iCs/>
                <w:caps/>
                <w:sz w:val="19"/>
                <w:szCs w:val="19"/>
                <w:u w:val="single"/>
              </w:rPr>
            </w:pPr>
            <w:r>
              <w:rPr>
                <w:rFonts w:asciiTheme="minorHAnsi" w:hAnsiTheme="minorHAnsi"/>
                <w:i w:val="0"/>
                <w:sz w:val="24"/>
                <w:szCs w:val="24"/>
              </w:rPr>
              <w:t>Project Management Tool</w:t>
            </w:r>
          </w:p>
        </w:tc>
        <w:tc>
          <w:tcPr>
            <w:tcW w:w="6750" w:type="dxa"/>
            <w:vAlign w:val="center"/>
          </w:tcPr>
          <w:p w14:paraId="40C790B7" w14:textId="77777777" w:rsidR="00ED3835" w:rsidRPr="00B37E3A" w:rsidRDefault="7EEBC0D3" w:rsidP="7EEBC0D3">
            <w:pPr>
              <w:pStyle w:val="NoSpacing"/>
              <w:rPr>
                <w:rFonts w:asciiTheme="minorHAnsi" w:hAnsiTheme="minorHAnsi"/>
                <w:noProof/>
              </w:rPr>
            </w:pPr>
            <w:r w:rsidRPr="7EEBC0D3">
              <w:rPr>
                <w:rFonts w:asciiTheme="minorHAnsi" w:hAnsiTheme="minorHAnsi"/>
                <w:sz w:val="24"/>
                <w:szCs w:val="24"/>
              </w:rPr>
              <w:t>CA Agile Central, JIRA</w:t>
            </w:r>
          </w:p>
        </w:tc>
      </w:tr>
    </w:tbl>
    <w:p w14:paraId="1724022F" w14:textId="77777777" w:rsidR="00823CC9" w:rsidRDefault="00823CC9" w:rsidP="00823CC9">
      <w:pPr>
        <w:autoSpaceDE w:val="0"/>
        <w:autoSpaceDN w:val="0"/>
        <w:adjustRightInd w:val="0"/>
        <w:spacing w:after="0" w:line="240" w:lineRule="auto"/>
        <w:rPr>
          <w:rFonts w:ascii="Calibri" w:hAnsi="Calibri" w:cs="Calibri"/>
        </w:rPr>
      </w:pPr>
    </w:p>
    <w:p w14:paraId="593B7D5D" w14:textId="427BDE3E" w:rsidR="5B747CD5" w:rsidRPr="00EC547C" w:rsidRDefault="5B747CD5" w:rsidP="00EC547C">
      <w:pPr>
        <w:pStyle w:val="Header"/>
        <w:ind w:left="-450" w:right="-90"/>
      </w:pPr>
      <w:r w:rsidRPr="5B747CD5">
        <w:rPr>
          <w:rFonts w:asciiTheme="majorHAnsi" w:hAnsiTheme="majorHAnsi" w:cs="Tahoma"/>
          <w:b/>
          <w:bCs/>
          <w:smallCaps/>
          <w:sz w:val="24"/>
          <w:szCs w:val="24"/>
        </w:rPr>
        <w:t xml:space="preserve">     </w:t>
      </w:r>
    </w:p>
    <w:p w14:paraId="13984453" w14:textId="1EEDE3D5" w:rsidR="3BCE9DD9" w:rsidRDefault="3BCE9DD9" w:rsidP="3BCE9DD9">
      <w:pPr>
        <w:pStyle w:val="ResumeRighting"/>
        <w:spacing w:before="0"/>
        <w:rPr>
          <w:rFonts w:asciiTheme="majorHAnsi" w:hAnsiTheme="majorHAnsi" w:cs="Tahoma"/>
          <w:b/>
          <w:bCs/>
          <w:smallCaps/>
          <w:sz w:val="24"/>
          <w:szCs w:val="24"/>
        </w:rPr>
      </w:pPr>
      <w:r w:rsidRPr="3BCE9DD9">
        <w:rPr>
          <w:rFonts w:asciiTheme="majorHAnsi" w:hAnsiTheme="majorHAnsi" w:cs="Tahoma"/>
          <w:b/>
          <w:bCs/>
          <w:smallCaps/>
          <w:sz w:val="24"/>
          <w:szCs w:val="24"/>
        </w:rPr>
        <w:lastRenderedPageBreak/>
        <w:t>Professional Experience</w:t>
      </w:r>
    </w:p>
    <w:p w14:paraId="59EE6AFA" w14:textId="597EACAC" w:rsidR="3BCE9DD9" w:rsidRDefault="3BCE9DD9" w:rsidP="3BCE9DD9">
      <w:pPr>
        <w:pStyle w:val="ResumeRighting"/>
        <w:spacing w:before="0"/>
        <w:rPr>
          <w:rFonts w:asciiTheme="majorHAnsi" w:hAnsiTheme="majorHAnsi" w:cs="Tahoma"/>
          <w:b/>
          <w:bCs/>
          <w:smallCaps/>
          <w:sz w:val="24"/>
          <w:szCs w:val="24"/>
        </w:rPr>
      </w:pPr>
    </w:p>
    <w:p w14:paraId="6E48C4AB" w14:textId="234F5A65" w:rsidR="472F2EA3" w:rsidRDefault="005F4B17" w:rsidP="3BCE9DD9">
      <w:pPr>
        <w:pStyle w:val="ResumeRighting"/>
        <w:spacing w:before="0"/>
        <w:rPr>
          <w:rFonts w:asciiTheme="minorHAnsi" w:eastAsiaTheme="minorEastAsia" w:hAnsiTheme="minorHAnsi" w:cstheme="minorBidi"/>
          <w:b/>
          <w:bCs/>
          <w:sz w:val="24"/>
          <w:szCs w:val="24"/>
        </w:rPr>
      </w:pPr>
      <w:r>
        <w:rPr>
          <w:rFonts w:asciiTheme="minorHAnsi" w:eastAsiaTheme="minorEastAsia" w:hAnsiTheme="minorHAnsi" w:cstheme="minorBidi"/>
          <w:b/>
          <w:bCs/>
          <w:sz w:val="24"/>
          <w:szCs w:val="24"/>
        </w:rPr>
        <w:t xml:space="preserve">Harken </w:t>
      </w:r>
      <w:r w:rsidR="00650971">
        <w:rPr>
          <w:rFonts w:asciiTheme="minorHAnsi" w:eastAsiaTheme="minorEastAsia" w:hAnsiTheme="minorHAnsi" w:cstheme="minorBidi"/>
          <w:b/>
          <w:bCs/>
          <w:sz w:val="24"/>
          <w:szCs w:val="24"/>
        </w:rPr>
        <w:t>Data</w:t>
      </w:r>
      <w:r w:rsidR="00650971" w:rsidRPr="3B111B53">
        <w:rPr>
          <w:rFonts w:asciiTheme="minorHAnsi" w:eastAsiaTheme="minorEastAsia" w:hAnsiTheme="minorHAnsi" w:cstheme="minorBidi"/>
          <w:b/>
          <w:bCs/>
          <w:sz w:val="24"/>
          <w:szCs w:val="24"/>
        </w:rPr>
        <w:t xml:space="preserve">, </w:t>
      </w:r>
      <w:r w:rsidR="00650971">
        <w:rPr>
          <w:rFonts w:asciiTheme="minorHAnsi" w:eastAsiaTheme="minorEastAsia" w:hAnsiTheme="minorHAnsi" w:cstheme="minorBidi"/>
          <w:b/>
          <w:bCs/>
          <w:sz w:val="24"/>
          <w:szCs w:val="24"/>
        </w:rPr>
        <w:t>New Jersey</w:t>
      </w:r>
      <w:r w:rsidR="3B111B53" w:rsidRPr="3B111B53">
        <w:rPr>
          <w:rFonts w:asciiTheme="minorHAnsi" w:eastAsiaTheme="minorEastAsia" w:hAnsiTheme="minorHAnsi" w:cstheme="minorBidi"/>
          <w:b/>
          <w:bCs/>
          <w:sz w:val="24"/>
          <w:szCs w:val="24"/>
        </w:rPr>
        <w:t xml:space="preserve">                                                                                         </w:t>
      </w:r>
      <w:r w:rsidR="00703672">
        <w:rPr>
          <w:rFonts w:asciiTheme="minorHAnsi" w:eastAsiaTheme="minorEastAsia" w:hAnsiTheme="minorHAnsi" w:cstheme="minorBidi"/>
          <w:b/>
          <w:bCs/>
          <w:sz w:val="24"/>
          <w:szCs w:val="24"/>
        </w:rPr>
        <w:t>Oct</w:t>
      </w:r>
      <w:r w:rsidR="3B111B53" w:rsidRPr="3B111B53">
        <w:rPr>
          <w:rFonts w:asciiTheme="minorHAnsi" w:eastAsiaTheme="minorEastAsia" w:hAnsiTheme="minorHAnsi" w:cstheme="minorBidi"/>
          <w:b/>
          <w:bCs/>
          <w:sz w:val="24"/>
          <w:szCs w:val="24"/>
        </w:rPr>
        <w:t xml:space="preserve"> 202</w:t>
      </w:r>
      <w:r w:rsidR="00703672">
        <w:rPr>
          <w:rFonts w:asciiTheme="minorHAnsi" w:eastAsiaTheme="minorEastAsia" w:hAnsiTheme="minorHAnsi" w:cstheme="minorBidi"/>
          <w:b/>
          <w:bCs/>
          <w:sz w:val="24"/>
          <w:szCs w:val="24"/>
        </w:rPr>
        <w:t>3</w:t>
      </w:r>
      <w:r w:rsidR="3B111B53" w:rsidRPr="3B111B53">
        <w:rPr>
          <w:rFonts w:asciiTheme="minorHAnsi" w:eastAsiaTheme="minorEastAsia" w:hAnsiTheme="minorHAnsi" w:cstheme="minorBidi"/>
          <w:b/>
          <w:bCs/>
          <w:sz w:val="24"/>
          <w:szCs w:val="24"/>
        </w:rPr>
        <w:t xml:space="preserve"> – </w:t>
      </w:r>
      <w:proofErr w:type="spellStart"/>
      <w:r w:rsidR="00703672">
        <w:rPr>
          <w:rFonts w:asciiTheme="minorHAnsi" w:eastAsiaTheme="minorEastAsia" w:hAnsiTheme="minorHAnsi" w:cstheme="minorBidi"/>
          <w:b/>
          <w:bCs/>
          <w:sz w:val="24"/>
          <w:szCs w:val="24"/>
        </w:rPr>
        <w:t>Tilldate</w:t>
      </w:r>
      <w:proofErr w:type="spellEnd"/>
    </w:p>
    <w:p w14:paraId="6C9374ED" w14:textId="0C4AEF37" w:rsidR="472F2EA3" w:rsidRDefault="3BCE9DD9" w:rsidP="3BCE9DD9">
      <w:pPr>
        <w:pStyle w:val="ResumeRighting"/>
        <w:spacing w:before="0"/>
        <w:rPr>
          <w:rFonts w:asciiTheme="minorHAnsi" w:eastAsiaTheme="minorEastAsia" w:hAnsiTheme="minorHAnsi" w:cstheme="minorBidi"/>
          <w:b/>
          <w:bCs/>
          <w:sz w:val="24"/>
          <w:szCs w:val="24"/>
        </w:rPr>
      </w:pPr>
      <w:r w:rsidRPr="3BCE9DD9">
        <w:rPr>
          <w:rFonts w:asciiTheme="minorHAnsi" w:eastAsiaTheme="minorEastAsia" w:hAnsiTheme="minorHAnsi" w:cstheme="minorBidi"/>
          <w:b/>
          <w:bCs/>
          <w:sz w:val="24"/>
          <w:szCs w:val="24"/>
        </w:rPr>
        <w:t xml:space="preserve">Role: </w:t>
      </w:r>
      <w:r w:rsidR="00D14F9F">
        <w:rPr>
          <w:rFonts w:asciiTheme="minorHAnsi" w:eastAsiaTheme="minorEastAsia" w:hAnsiTheme="minorHAnsi" w:cstheme="minorBidi"/>
          <w:b/>
          <w:bCs/>
          <w:sz w:val="24"/>
          <w:szCs w:val="24"/>
        </w:rPr>
        <w:t>RPA</w:t>
      </w:r>
      <w:r w:rsidR="00117D3B">
        <w:rPr>
          <w:rFonts w:asciiTheme="minorHAnsi" w:eastAsiaTheme="minorEastAsia" w:hAnsiTheme="minorHAnsi" w:cstheme="minorBidi"/>
          <w:b/>
          <w:bCs/>
          <w:sz w:val="24"/>
          <w:szCs w:val="24"/>
        </w:rPr>
        <w:t xml:space="preserve"> </w:t>
      </w:r>
      <w:proofErr w:type="gramStart"/>
      <w:r w:rsidR="00117D3B">
        <w:rPr>
          <w:rFonts w:asciiTheme="minorHAnsi" w:eastAsiaTheme="minorEastAsia" w:hAnsiTheme="minorHAnsi" w:cstheme="minorBidi"/>
          <w:b/>
          <w:bCs/>
          <w:sz w:val="24"/>
          <w:szCs w:val="24"/>
        </w:rPr>
        <w:t>Lead</w:t>
      </w:r>
      <w:proofErr w:type="gramEnd"/>
      <w:r w:rsidR="00D14F9F">
        <w:rPr>
          <w:rFonts w:asciiTheme="minorHAnsi" w:eastAsiaTheme="minorEastAsia" w:hAnsiTheme="minorHAnsi" w:cstheme="minorBidi"/>
          <w:b/>
          <w:bCs/>
          <w:sz w:val="24"/>
          <w:szCs w:val="24"/>
        </w:rPr>
        <w:t xml:space="preserve"> </w:t>
      </w:r>
      <w:r w:rsidRPr="3BCE9DD9">
        <w:rPr>
          <w:rFonts w:asciiTheme="minorHAnsi" w:eastAsiaTheme="minorEastAsia" w:hAnsiTheme="minorHAnsi" w:cstheme="minorBidi"/>
          <w:b/>
          <w:bCs/>
          <w:sz w:val="24"/>
          <w:szCs w:val="24"/>
        </w:rPr>
        <w:t>Developer</w:t>
      </w:r>
    </w:p>
    <w:p w14:paraId="010AC198" w14:textId="5D7DD9A1" w:rsidR="5B747CD5" w:rsidRDefault="3BCE9DD9" w:rsidP="00A56549">
      <w:pPr>
        <w:pStyle w:val="ResumeRighting"/>
        <w:spacing w:before="0" w:line="360" w:lineRule="auto"/>
        <w:rPr>
          <w:rFonts w:asciiTheme="majorHAnsi" w:eastAsiaTheme="minorEastAsia" w:hAnsiTheme="majorHAnsi" w:cstheme="minorBidi"/>
          <w:b/>
          <w:bCs/>
          <w:smallCaps/>
          <w:sz w:val="28"/>
          <w:szCs w:val="28"/>
          <w:u w:val="single"/>
        </w:rPr>
      </w:pPr>
      <w:r w:rsidRPr="3BCE9DD9">
        <w:rPr>
          <w:rFonts w:asciiTheme="minorHAnsi" w:eastAsiaTheme="minorEastAsia" w:hAnsiTheme="minorHAnsi" w:cstheme="minorBidi"/>
          <w:b/>
          <w:bCs/>
          <w:sz w:val="24"/>
          <w:szCs w:val="24"/>
        </w:rPr>
        <w:t>Description:</w:t>
      </w:r>
      <w:r w:rsidRPr="3BCE9DD9">
        <w:rPr>
          <w:rFonts w:asciiTheme="majorHAnsi" w:eastAsiaTheme="minorEastAsia" w:hAnsiTheme="majorHAnsi" w:cstheme="minorBidi"/>
          <w:b/>
          <w:bCs/>
          <w:smallCaps/>
          <w:sz w:val="24"/>
          <w:szCs w:val="24"/>
        </w:rPr>
        <w:t xml:space="preserve"> </w:t>
      </w:r>
      <w:r w:rsidR="00E165B2" w:rsidRPr="00E165B2">
        <w:rPr>
          <w:rFonts w:asciiTheme="minorHAnsi" w:eastAsiaTheme="minorEastAsia" w:hAnsiTheme="minorHAnsi" w:cstheme="minorBidi"/>
          <w:sz w:val="24"/>
          <w:szCs w:val="24"/>
        </w:rPr>
        <w:t xml:space="preserve">As </w:t>
      </w:r>
      <w:proofErr w:type="gramStart"/>
      <w:r w:rsidR="00E165B2" w:rsidRPr="00E165B2">
        <w:rPr>
          <w:rFonts w:asciiTheme="minorHAnsi" w:eastAsiaTheme="minorEastAsia" w:hAnsiTheme="minorHAnsi" w:cstheme="minorBidi"/>
          <w:sz w:val="24"/>
          <w:szCs w:val="24"/>
        </w:rPr>
        <w:t>a</w:t>
      </w:r>
      <w:proofErr w:type="gramEnd"/>
      <w:r w:rsidR="00E165B2" w:rsidRPr="00E165B2">
        <w:rPr>
          <w:rFonts w:asciiTheme="minorHAnsi" w:eastAsiaTheme="minorEastAsia" w:hAnsiTheme="minorHAnsi" w:cstheme="minorBidi"/>
          <w:sz w:val="24"/>
          <w:szCs w:val="24"/>
        </w:rPr>
        <w:t xml:space="preserve"> </w:t>
      </w:r>
      <w:r w:rsidR="00BC6086">
        <w:rPr>
          <w:rFonts w:asciiTheme="minorHAnsi" w:eastAsiaTheme="minorEastAsia" w:hAnsiTheme="minorHAnsi" w:cstheme="minorBidi"/>
          <w:sz w:val="24"/>
          <w:szCs w:val="24"/>
        </w:rPr>
        <w:t>RPA</w:t>
      </w:r>
      <w:r w:rsidR="00E165B2" w:rsidRPr="00E165B2">
        <w:rPr>
          <w:rFonts w:asciiTheme="minorHAnsi" w:eastAsiaTheme="minorEastAsia" w:hAnsiTheme="minorHAnsi" w:cstheme="minorBidi"/>
          <w:sz w:val="24"/>
          <w:szCs w:val="24"/>
        </w:rPr>
        <w:t xml:space="preserve"> developer, I specialize in automating a wide range of processes while effectively managing teams. I have extensive experience working with the RE Framework to handle exceptions and ensure robust automation solutions. Skilled in building scalable and resilient architectures, I utilize tools like Jenkins for continuous integration, Jira for project tracking, and Git for version control. I excel in delivering end-to-end solutions, from conceptualization to deployment, always adhering to best practices and industry standards to ensure high-quality, reliable automation outcomes.</w:t>
      </w:r>
    </w:p>
    <w:p w14:paraId="708466CE" w14:textId="1A093BB7" w:rsidR="472F2EA3" w:rsidRDefault="3BCE9DD9" w:rsidP="3BCE9DD9">
      <w:pPr>
        <w:pStyle w:val="ResumeRighting"/>
        <w:spacing w:before="0"/>
        <w:rPr>
          <w:rFonts w:asciiTheme="minorHAnsi" w:eastAsiaTheme="minorEastAsia" w:hAnsiTheme="minorHAnsi" w:cstheme="minorBidi"/>
          <w:b/>
          <w:bCs/>
          <w:sz w:val="24"/>
          <w:szCs w:val="24"/>
        </w:rPr>
      </w:pPr>
      <w:r w:rsidRPr="3BCE9DD9">
        <w:rPr>
          <w:rFonts w:asciiTheme="minorHAnsi" w:eastAsiaTheme="minorEastAsia" w:hAnsiTheme="minorHAnsi" w:cstheme="minorBidi"/>
          <w:b/>
          <w:bCs/>
          <w:sz w:val="24"/>
          <w:szCs w:val="24"/>
        </w:rPr>
        <w:t xml:space="preserve">Responsibilities: </w:t>
      </w:r>
    </w:p>
    <w:p w14:paraId="19EA4068" w14:textId="4D379E1D" w:rsidR="00156029" w:rsidRDefault="00156029" w:rsidP="00156029">
      <w:pPr>
        <w:pStyle w:val="ResumeRighting"/>
        <w:numPr>
          <w:ilvl w:val="0"/>
          <w:numId w:val="1"/>
        </w:numPr>
        <w:rPr>
          <w:rFonts w:asciiTheme="minorHAnsi" w:eastAsiaTheme="minorEastAsia" w:hAnsiTheme="minorHAnsi" w:cstheme="minorBidi"/>
          <w:sz w:val="24"/>
          <w:szCs w:val="24"/>
        </w:rPr>
      </w:pPr>
      <w:r w:rsidRPr="00156029">
        <w:rPr>
          <w:rFonts w:asciiTheme="minorHAnsi" w:eastAsiaTheme="minorEastAsia" w:hAnsiTheme="minorHAnsi" w:cstheme="minorBidi"/>
          <w:sz w:val="24"/>
          <w:szCs w:val="24"/>
        </w:rPr>
        <w:t>Managed full-cycle RPA implementations using UiPath</w:t>
      </w:r>
      <w:r w:rsidR="00D41574">
        <w:rPr>
          <w:rFonts w:asciiTheme="minorHAnsi" w:eastAsiaTheme="minorEastAsia" w:hAnsiTheme="minorHAnsi" w:cstheme="minorBidi"/>
          <w:sz w:val="24"/>
          <w:szCs w:val="24"/>
        </w:rPr>
        <w:t xml:space="preserve"> and Automation Anywhere</w:t>
      </w:r>
      <w:r w:rsidRPr="00156029">
        <w:rPr>
          <w:rFonts w:asciiTheme="minorHAnsi" w:eastAsiaTheme="minorEastAsia" w:hAnsiTheme="minorHAnsi" w:cstheme="minorBidi"/>
          <w:sz w:val="24"/>
          <w:szCs w:val="24"/>
        </w:rPr>
        <w:t xml:space="preserve">, from requirement gathering to testing, deployment, and production support, following the SDLC.  </w:t>
      </w:r>
    </w:p>
    <w:p w14:paraId="1B50BC78" w14:textId="1DC8C4BC" w:rsidR="00901797" w:rsidRPr="00901797" w:rsidRDefault="00901797" w:rsidP="00901797">
      <w:pPr>
        <w:pStyle w:val="ResumeRighting"/>
        <w:numPr>
          <w:ilvl w:val="0"/>
          <w:numId w:val="1"/>
        </w:numPr>
        <w:rPr>
          <w:rFonts w:asciiTheme="minorHAnsi" w:eastAsiaTheme="minorEastAsia" w:hAnsiTheme="minorHAnsi" w:cstheme="minorBidi"/>
          <w:sz w:val="24"/>
          <w:szCs w:val="24"/>
        </w:rPr>
      </w:pPr>
      <w:r w:rsidRPr="00901797">
        <w:rPr>
          <w:rFonts w:asciiTheme="minorHAnsi" w:eastAsiaTheme="minorEastAsia" w:hAnsiTheme="minorHAnsi" w:cstheme="minorBidi"/>
          <w:sz w:val="24"/>
          <w:szCs w:val="24"/>
        </w:rPr>
        <w:t xml:space="preserve">Designed, deployed, and managed automation workflows using </w:t>
      </w:r>
      <w:proofErr w:type="spellStart"/>
      <w:r w:rsidRPr="00901797">
        <w:rPr>
          <w:rFonts w:asciiTheme="minorHAnsi" w:eastAsiaTheme="minorEastAsia" w:hAnsiTheme="minorHAnsi" w:cstheme="minorBidi"/>
          <w:sz w:val="24"/>
          <w:szCs w:val="24"/>
        </w:rPr>
        <w:t>Leapwork</w:t>
      </w:r>
      <w:proofErr w:type="spellEnd"/>
      <w:r w:rsidRPr="00901797">
        <w:rPr>
          <w:rFonts w:asciiTheme="minorHAnsi" w:eastAsiaTheme="minorEastAsia" w:hAnsiTheme="minorHAnsi" w:cstheme="minorBidi"/>
          <w:sz w:val="24"/>
          <w:szCs w:val="24"/>
        </w:rPr>
        <w:t>, leveraging RPA best practices to streamline business processes and enhance operational efficiency.</w:t>
      </w:r>
    </w:p>
    <w:p w14:paraId="035AFE25" w14:textId="1C58C966" w:rsidR="00901797" w:rsidRPr="00901797" w:rsidRDefault="00901797" w:rsidP="00901797">
      <w:pPr>
        <w:pStyle w:val="ResumeRighting"/>
        <w:numPr>
          <w:ilvl w:val="0"/>
          <w:numId w:val="1"/>
        </w:numPr>
        <w:rPr>
          <w:rFonts w:asciiTheme="minorHAnsi" w:eastAsiaTheme="minorEastAsia" w:hAnsiTheme="minorHAnsi" w:cstheme="minorBidi"/>
          <w:sz w:val="24"/>
          <w:szCs w:val="24"/>
        </w:rPr>
      </w:pPr>
      <w:r w:rsidRPr="00901797">
        <w:rPr>
          <w:rFonts w:asciiTheme="minorHAnsi" w:eastAsiaTheme="minorEastAsia" w:hAnsiTheme="minorHAnsi" w:cstheme="minorBidi"/>
          <w:sz w:val="24"/>
          <w:szCs w:val="24"/>
        </w:rPr>
        <w:t>Integrated AI/ML models within RPA solutions to enable intelligent automation, utilizing image recognition, screen scraping, and structured/unstructured data processing for advanced automation capabilities.</w:t>
      </w:r>
    </w:p>
    <w:p w14:paraId="54D48DE8" w14:textId="63945BD8" w:rsidR="00901797" w:rsidRPr="00901797" w:rsidRDefault="00901797" w:rsidP="00901797">
      <w:pPr>
        <w:pStyle w:val="ResumeRighting"/>
        <w:numPr>
          <w:ilvl w:val="0"/>
          <w:numId w:val="1"/>
        </w:numPr>
        <w:rPr>
          <w:rFonts w:asciiTheme="minorHAnsi" w:eastAsiaTheme="minorEastAsia" w:hAnsiTheme="minorHAnsi" w:cstheme="minorBidi"/>
          <w:sz w:val="24"/>
          <w:szCs w:val="24"/>
        </w:rPr>
      </w:pPr>
      <w:r w:rsidRPr="00901797">
        <w:rPr>
          <w:rFonts w:asciiTheme="minorHAnsi" w:eastAsiaTheme="minorEastAsia" w:hAnsiTheme="minorHAnsi" w:cstheme="minorBidi"/>
          <w:sz w:val="24"/>
          <w:szCs w:val="24"/>
        </w:rPr>
        <w:t>Developed and optimized automation solutions using C# and Python, integrating RPA workflows with REST/SOAP APIs, ERP (SAP), CRM (Salesforce), and databases to improve process automation and scalability.</w:t>
      </w:r>
    </w:p>
    <w:p w14:paraId="4AB585A9" w14:textId="77777777" w:rsidR="00156029" w:rsidRPr="00156029" w:rsidRDefault="00156029" w:rsidP="00156029">
      <w:pPr>
        <w:pStyle w:val="ResumeRighting"/>
        <w:numPr>
          <w:ilvl w:val="0"/>
          <w:numId w:val="1"/>
        </w:numPr>
        <w:rPr>
          <w:rFonts w:asciiTheme="minorHAnsi" w:eastAsiaTheme="minorEastAsia" w:hAnsiTheme="minorHAnsi" w:cstheme="minorBidi"/>
          <w:sz w:val="24"/>
          <w:szCs w:val="24"/>
        </w:rPr>
      </w:pPr>
      <w:r w:rsidRPr="00156029">
        <w:rPr>
          <w:rFonts w:asciiTheme="minorHAnsi" w:eastAsiaTheme="minorEastAsia" w:hAnsiTheme="minorHAnsi" w:cstheme="minorBidi"/>
          <w:sz w:val="24"/>
          <w:szCs w:val="24"/>
        </w:rPr>
        <w:t xml:space="preserve">Actively identified automation opportunities, gathered requirements, and implemented scalable RPA solutions using Automation Anywhere to optimize business processes.  </w:t>
      </w:r>
    </w:p>
    <w:p w14:paraId="30D580DB" w14:textId="77777777" w:rsidR="00156029" w:rsidRPr="00156029" w:rsidRDefault="00156029" w:rsidP="00156029">
      <w:pPr>
        <w:pStyle w:val="ResumeRighting"/>
        <w:numPr>
          <w:ilvl w:val="0"/>
          <w:numId w:val="1"/>
        </w:numPr>
        <w:rPr>
          <w:rFonts w:asciiTheme="minorHAnsi" w:eastAsiaTheme="minorEastAsia" w:hAnsiTheme="minorHAnsi" w:cstheme="minorBidi"/>
          <w:sz w:val="24"/>
          <w:szCs w:val="24"/>
        </w:rPr>
      </w:pPr>
      <w:r w:rsidRPr="00156029">
        <w:rPr>
          <w:rFonts w:asciiTheme="minorHAnsi" w:eastAsiaTheme="minorEastAsia" w:hAnsiTheme="minorHAnsi" w:cstheme="minorBidi"/>
          <w:sz w:val="24"/>
          <w:szCs w:val="24"/>
        </w:rPr>
        <w:t xml:space="preserve">Collaborated closely with stakeholders daily to understand business needs and design accurate Process Flow diagrams, ensuring seamless process automation.  </w:t>
      </w:r>
    </w:p>
    <w:p w14:paraId="09BD30F2" w14:textId="77777777" w:rsidR="00156029" w:rsidRPr="00156029" w:rsidRDefault="00156029" w:rsidP="00156029">
      <w:pPr>
        <w:pStyle w:val="ResumeRighting"/>
        <w:numPr>
          <w:ilvl w:val="0"/>
          <w:numId w:val="1"/>
        </w:numPr>
        <w:rPr>
          <w:rFonts w:asciiTheme="minorHAnsi" w:eastAsiaTheme="minorEastAsia" w:hAnsiTheme="minorHAnsi" w:cstheme="minorBidi"/>
          <w:sz w:val="24"/>
          <w:szCs w:val="24"/>
        </w:rPr>
      </w:pPr>
      <w:r w:rsidRPr="00156029">
        <w:rPr>
          <w:rFonts w:asciiTheme="minorHAnsi" w:eastAsiaTheme="minorEastAsia" w:hAnsiTheme="minorHAnsi" w:cstheme="minorBidi"/>
          <w:sz w:val="24"/>
          <w:szCs w:val="24"/>
        </w:rPr>
        <w:t xml:space="preserve"> Developed and configured automation solutions based on TDD and PDD, meeting business requirements and ensuring high-quality, efficient solutions.  </w:t>
      </w:r>
    </w:p>
    <w:p w14:paraId="3A0B7028" w14:textId="77777777" w:rsidR="00156029" w:rsidRPr="00156029" w:rsidRDefault="00156029" w:rsidP="00156029">
      <w:pPr>
        <w:pStyle w:val="ResumeRighting"/>
        <w:numPr>
          <w:ilvl w:val="0"/>
          <w:numId w:val="1"/>
        </w:numPr>
        <w:rPr>
          <w:rFonts w:asciiTheme="minorHAnsi" w:eastAsiaTheme="minorEastAsia" w:hAnsiTheme="minorHAnsi" w:cstheme="minorBidi"/>
          <w:sz w:val="24"/>
          <w:szCs w:val="24"/>
        </w:rPr>
      </w:pPr>
      <w:r w:rsidRPr="00156029">
        <w:rPr>
          <w:rFonts w:asciiTheme="minorHAnsi" w:eastAsiaTheme="minorEastAsia" w:hAnsiTheme="minorHAnsi" w:cstheme="minorBidi"/>
          <w:sz w:val="24"/>
          <w:szCs w:val="24"/>
        </w:rPr>
        <w:t xml:space="preserve">Conducted feasibility analysis to understand business flows and introduced strategies to reduce process time spans using tools like object cloning, Excel, and scheduling.  </w:t>
      </w:r>
    </w:p>
    <w:p w14:paraId="63DA89DE" w14:textId="77777777" w:rsidR="00156029" w:rsidRPr="00156029" w:rsidRDefault="00156029" w:rsidP="00156029">
      <w:pPr>
        <w:pStyle w:val="ResumeRighting"/>
        <w:numPr>
          <w:ilvl w:val="0"/>
          <w:numId w:val="1"/>
        </w:numPr>
        <w:rPr>
          <w:rFonts w:asciiTheme="minorHAnsi" w:eastAsiaTheme="minorEastAsia" w:hAnsiTheme="minorHAnsi" w:cstheme="minorBidi"/>
          <w:sz w:val="24"/>
          <w:szCs w:val="24"/>
        </w:rPr>
      </w:pPr>
      <w:r w:rsidRPr="00156029">
        <w:rPr>
          <w:rFonts w:asciiTheme="minorHAnsi" w:eastAsiaTheme="minorEastAsia" w:hAnsiTheme="minorHAnsi" w:cstheme="minorBidi"/>
          <w:sz w:val="24"/>
          <w:szCs w:val="24"/>
        </w:rPr>
        <w:t xml:space="preserve">Automated complex applications like SAP, Oracle Apps, and desktop/web applications, providing critical support to six production bots and minimizing downtime.  </w:t>
      </w:r>
    </w:p>
    <w:p w14:paraId="51E7F399" w14:textId="77777777" w:rsidR="00156029" w:rsidRPr="00156029" w:rsidRDefault="00156029" w:rsidP="00156029">
      <w:pPr>
        <w:pStyle w:val="ResumeRighting"/>
        <w:numPr>
          <w:ilvl w:val="0"/>
          <w:numId w:val="1"/>
        </w:numPr>
        <w:rPr>
          <w:rFonts w:asciiTheme="minorHAnsi" w:eastAsiaTheme="minorEastAsia" w:hAnsiTheme="minorHAnsi" w:cstheme="minorBidi"/>
          <w:sz w:val="24"/>
          <w:szCs w:val="24"/>
        </w:rPr>
      </w:pPr>
      <w:r w:rsidRPr="00156029">
        <w:rPr>
          <w:rFonts w:asciiTheme="minorHAnsi" w:eastAsiaTheme="minorEastAsia" w:hAnsiTheme="minorHAnsi" w:cstheme="minorBidi"/>
          <w:sz w:val="24"/>
          <w:szCs w:val="24"/>
        </w:rPr>
        <w:t xml:space="preserve">Integrated UiPath Action Centre with Orchestrator to streamline human-in-the-loop workflows, ensuring efficient task approvals and decision-making for critical business processes.  </w:t>
      </w:r>
    </w:p>
    <w:p w14:paraId="4A790847" w14:textId="77777777" w:rsidR="00156029" w:rsidRPr="00156029" w:rsidRDefault="00156029" w:rsidP="00156029">
      <w:pPr>
        <w:pStyle w:val="ResumeRighting"/>
        <w:numPr>
          <w:ilvl w:val="0"/>
          <w:numId w:val="1"/>
        </w:numPr>
        <w:rPr>
          <w:rFonts w:asciiTheme="minorHAnsi" w:eastAsiaTheme="minorEastAsia" w:hAnsiTheme="minorHAnsi" w:cstheme="minorBidi"/>
          <w:sz w:val="24"/>
          <w:szCs w:val="24"/>
        </w:rPr>
      </w:pPr>
      <w:r w:rsidRPr="00156029">
        <w:rPr>
          <w:rFonts w:asciiTheme="minorHAnsi" w:eastAsiaTheme="minorEastAsia" w:hAnsiTheme="minorHAnsi" w:cstheme="minorBidi"/>
          <w:sz w:val="24"/>
          <w:szCs w:val="24"/>
        </w:rPr>
        <w:lastRenderedPageBreak/>
        <w:t xml:space="preserve">Configured Orchestrator queues to manage task routing, handle exceptions, and improve automation flow by integrating Action Centre for monitoring and performance optimization.  </w:t>
      </w:r>
    </w:p>
    <w:p w14:paraId="2EB76FA9" w14:textId="77777777" w:rsidR="00156029" w:rsidRDefault="00156029" w:rsidP="00156029">
      <w:pPr>
        <w:pStyle w:val="ResumeRighting"/>
        <w:spacing w:before="0"/>
        <w:ind w:left="720"/>
        <w:rPr>
          <w:rFonts w:asciiTheme="minorHAnsi" w:eastAsiaTheme="minorEastAsia" w:hAnsiTheme="minorHAnsi" w:cstheme="minorBidi"/>
          <w:sz w:val="24"/>
          <w:szCs w:val="24"/>
        </w:rPr>
      </w:pPr>
    </w:p>
    <w:p w14:paraId="30E5FDCA" w14:textId="6828B1CC" w:rsidR="3BCE9DD9" w:rsidRDefault="3BCE9DD9" w:rsidP="3BCE9DD9">
      <w:pPr>
        <w:pStyle w:val="ResumeRighting"/>
        <w:spacing w:before="0"/>
        <w:rPr>
          <w:rFonts w:asciiTheme="minorHAnsi" w:eastAsiaTheme="minorEastAsia" w:hAnsiTheme="minorHAnsi" w:cstheme="minorBidi"/>
          <w:sz w:val="24"/>
          <w:szCs w:val="24"/>
        </w:rPr>
      </w:pPr>
    </w:p>
    <w:p w14:paraId="20D8EAE2" w14:textId="780BA6F4" w:rsidR="3BCE9DD9" w:rsidRDefault="04E62B63" w:rsidP="3BCE9DD9">
      <w:pPr>
        <w:pStyle w:val="ResumeRighting"/>
        <w:spacing w:before="0"/>
        <w:rPr>
          <w:rFonts w:asciiTheme="minorHAnsi" w:eastAsiaTheme="minorEastAsia" w:hAnsiTheme="minorHAnsi" w:cstheme="minorBidi"/>
          <w:color w:val="000000" w:themeColor="text1"/>
          <w:sz w:val="24"/>
          <w:szCs w:val="24"/>
        </w:rPr>
      </w:pPr>
      <w:r w:rsidRPr="04E62B63">
        <w:rPr>
          <w:rFonts w:asciiTheme="majorHAnsi" w:eastAsiaTheme="minorEastAsia" w:hAnsiTheme="majorHAnsi" w:cstheme="minorBidi"/>
          <w:b/>
          <w:bCs/>
          <w:smallCaps/>
          <w:sz w:val="24"/>
          <w:szCs w:val="24"/>
        </w:rPr>
        <w:t>Environment:</w:t>
      </w:r>
      <w:r w:rsidRPr="04E62B63">
        <w:rPr>
          <w:rFonts w:asciiTheme="minorHAnsi" w:eastAsiaTheme="minorEastAsia" w:hAnsiTheme="minorHAnsi" w:cstheme="minorBidi"/>
          <w:sz w:val="24"/>
          <w:szCs w:val="24"/>
        </w:rPr>
        <w:t xml:space="preserve"> </w:t>
      </w:r>
      <w:r w:rsidR="007200DC">
        <w:rPr>
          <w:rFonts w:asciiTheme="minorHAnsi" w:eastAsiaTheme="minorEastAsia" w:hAnsiTheme="minorHAnsi" w:cstheme="minorBidi"/>
          <w:sz w:val="24"/>
          <w:szCs w:val="24"/>
        </w:rPr>
        <w:t>UiPath, Automation Anywhere, Power</w:t>
      </w:r>
      <w:r w:rsidR="00226210">
        <w:rPr>
          <w:rFonts w:asciiTheme="minorHAnsi" w:eastAsiaTheme="minorEastAsia" w:hAnsiTheme="minorHAnsi" w:cstheme="minorBidi"/>
          <w:sz w:val="24"/>
          <w:szCs w:val="24"/>
        </w:rPr>
        <w:t xml:space="preserve"> </w:t>
      </w:r>
      <w:proofErr w:type="spellStart"/>
      <w:proofErr w:type="gramStart"/>
      <w:r w:rsidR="00226210">
        <w:rPr>
          <w:rFonts w:asciiTheme="minorHAnsi" w:eastAsiaTheme="minorEastAsia" w:hAnsiTheme="minorHAnsi" w:cstheme="minorBidi"/>
          <w:sz w:val="24"/>
          <w:szCs w:val="24"/>
        </w:rPr>
        <w:t>Automate,</w:t>
      </w:r>
      <w:r w:rsidR="00901797">
        <w:rPr>
          <w:rFonts w:asciiTheme="minorHAnsi" w:eastAsiaTheme="minorEastAsia" w:hAnsiTheme="minorHAnsi" w:cstheme="minorBidi"/>
          <w:sz w:val="24"/>
          <w:szCs w:val="24"/>
        </w:rPr>
        <w:t>LeapWork</w:t>
      </w:r>
      <w:proofErr w:type="spellEnd"/>
      <w:proofErr w:type="gramEnd"/>
      <w:r w:rsidR="00901797">
        <w:rPr>
          <w:rFonts w:asciiTheme="minorHAnsi" w:eastAsiaTheme="minorEastAsia" w:hAnsiTheme="minorHAnsi" w:cstheme="minorBidi"/>
          <w:sz w:val="24"/>
          <w:szCs w:val="24"/>
        </w:rPr>
        <w:t>,</w:t>
      </w:r>
      <w:r w:rsidR="00226210">
        <w:rPr>
          <w:rFonts w:asciiTheme="minorHAnsi" w:eastAsiaTheme="minorEastAsia" w:hAnsiTheme="minorHAnsi" w:cstheme="minorBidi"/>
          <w:sz w:val="24"/>
          <w:szCs w:val="24"/>
        </w:rPr>
        <w:t xml:space="preserve"> </w:t>
      </w:r>
      <w:r w:rsidR="007200DC">
        <w:rPr>
          <w:rFonts w:asciiTheme="minorHAnsi" w:eastAsiaTheme="minorEastAsia" w:hAnsiTheme="minorHAnsi" w:cstheme="minorBidi"/>
          <w:sz w:val="24"/>
          <w:szCs w:val="24"/>
        </w:rPr>
        <w:t>Generative AI, Co Pilot,</w:t>
      </w:r>
      <w:r w:rsidR="003E0B01">
        <w:rPr>
          <w:rFonts w:asciiTheme="minorHAnsi" w:eastAsiaTheme="minorEastAsia" w:hAnsiTheme="minorHAnsi" w:cstheme="minorBidi"/>
          <w:sz w:val="24"/>
          <w:szCs w:val="24"/>
        </w:rPr>
        <w:t xml:space="preserve"> </w:t>
      </w:r>
      <w:r w:rsidR="003F36DC">
        <w:rPr>
          <w:rFonts w:asciiTheme="minorHAnsi" w:eastAsiaTheme="minorEastAsia" w:hAnsiTheme="minorHAnsi" w:cstheme="minorBidi"/>
          <w:sz w:val="24"/>
          <w:szCs w:val="24"/>
        </w:rPr>
        <w:t>API’s, VBA Script, Java Script, Python Script,</w:t>
      </w:r>
      <w:r w:rsidR="00156B96">
        <w:rPr>
          <w:rFonts w:asciiTheme="minorHAnsi" w:eastAsiaTheme="minorEastAsia" w:hAnsiTheme="minorHAnsi" w:cstheme="minorBidi"/>
          <w:sz w:val="24"/>
          <w:szCs w:val="24"/>
        </w:rPr>
        <w:t xml:space="preserve"> SQL</w:t>
      </w:r>
      <w:r w:rsidR="00986972">
        <w:rPr>
          <w:rFonts w:asciiTheme="minorHAnsi" w:eastAsiaTheme="minorEastAsia" w:hAnsiTheme="minorHAnsi" w:cstheme="minorBidi"/>
          <w:sz w:val="24"/>
          <w:szCs w:val="24"/>
        </w:rPr>
        <w:t xml:space="preserve"> Database, Jira, GitHub.</w:t>
      </w:r>
      <w:r w:rsidR="003F36DC">
        <w:rPr>
          <w:rFonts w:asciiTheme="minorHAnsi" w:eastAsiaTheme="minorEastAsia" w:hAnsiTheme="minorHAnsi" w:cstheme="minorBidi"/>
          <w:sz w:val="24"/>
          <w:szCs w:val="24"/>
        </w:rPr>
        <w:t xml:space="preserve"> </w:t>
      </w:r>
    </w:p>
    <w:p w14:paraId="4C4BF3E7" w14:textId="4355EA8D" w:rsidR="472F2EA3" w:rsidRDefault="472F2EA3" w:rsidP="4C24F7F1">
      <w:pPr>
        <w:pStyle w:val="ResumeRighting"/>
        <w:spacing w:before="0"/>
        <w:rPr>
          <w:rFonts w:ascii="ui-sans-serif" w:eastAsia="ui-sans-serif" w:hAnsi="ui-sans-serif" w:cs="ui-sans-serif"/>
          <w:color w:val="000000" w:themeColor="text1"/>
          <w:sz w:val="24"/>
          <w:szCs w:val="24"/>
        </w:rPr>
      </w:pPr>
    </w:p>
    <w:p w14:paraId="42F589B7" w14:textId="456E76D9" w:rsidR="4C24F7F1" w:rsidRDefault="4C24F7F1" w:rsidP="4C24F7F1">
      <w:pPr>
        <w:pStyle w:val="ResumeRighting"/>
        <w:spacing w:before="0"/>
        <w:rPr>
          <w:rFonts w:ascii="ui-sans-serif" w:eastAsia="ui-sans-serif" w:hAnsi="ui-sans-serif" w:cs="ui-sans-serif"/>
          <w:color w:val="000000" w:themeColor="text1"/>
          <w:sz w:val="24"/>
          <w:szCs w:val="24"/>
        </w:rPr>
      </w:pPr>
    </w:p>
    <w:p w14:paraId="3AE46783" w14:textId="210446E5" w:rsidR="472F2EA3" w:rsidRDefault="00095594" w:rsidP="3B111B53">
      <w:pPr>
        <w:spacing w:after="0" w:line="240" w:lineRule="auto"/>
        <w:rPr>
          <w:sz w:val="24"/>
          <w:szCs w:val="24"/>
          <w:lang w:eastAsia="en-US"/>
        </w:rPr>
      </w:pPr>
      <w:r>
        <w:rPr>
          <w:b/>
          <w:bCs/>
          <w:sz w:val="24"/>
          <w:szCs w:val="24"/>
          <w:lang w:eastAsia="en-US"/>
        </w:rPr>
        <w:t>Accenture Solutions Pvt Ltd</w:t>
      </w:r>
      <w:r w:rsidR="3B111B53" w:rsidRPr="3B111B53">
        <w:rPr>
          <w:b/>
          <w:bCs/>
          <w:sz w:val="24"/>
          <w:szCs w:val="24"/>
          <w:lang w:eastAsia="en-US"/>
        </w:rPr>
        <w:t xml:space="preserve">, </w:t>
      </w:r>
      <w:r w:rsidR="005E6634">
        <w:rPr>
          <w:b/>
          <w:bCs/>
          <w:sz w:val="24"/>
          <w:szCs w:val="24"/>
          <w:lang w:eastAsia="en-US"/>
        </w:rPr>
        <w:t>Bangalore India</w:t>
      </w:r>
      <w:r w:rsidR="3B111B53" w:rsidRPr="3B111B53">
        <w:rPr>
          <w:b/>
          <w:bCs/>
          <w:sz w:val="24"/>
          <w:szCs w:val="24"/>
          <w:lang w:eastAsia="en-US"/>
        </w:rPr>
        <w:t xml:space="preserve">                                                     </w:t>
      </w:r>
      <w:r w:rsidR="007905F4">
        <w:rPr>
          <w:rFonts w:ascii="Calibri" w:eastAsia="Calibri" w:hAnsi="Calibri" w:cs="Calibri"/>
          <w:b/>
          <w:bCs/>
          <w:sz w:val="24"/>
          <w:szCs w:val="24"/>
          <w:lang w:val="en-US"/>
        </w:rPr>
        <w:t>Oct</w:t>
      </w:r>
      <w:r w:rsidR="3B111B53" w:rsidRPr="3B111B53">
        <w:rPr>
          <w:rFonts w:ascii="Calibri" w:eastAsia="Calibri" w:hAnsi="Calibri" w:cs="Calibri"/>
          <w:b/>
          <w:bCs/>
          <w:sz w:val="24"/>
          <w:szCs w:val="24"/>
          <w:lang w:val="en-US"/>
        </w:rPr>
        <w:t xml:space="preserve"> 20</w:t>
      </w:r>
      <w:r w:rsidR="007905F4">
        <w:rPr>
          <w:rFonts w:ascii="Calibri" w:eastAsia="Calibri" w:hAnsi="Calibri" w:cs="Calibri"/>
          <w:b/>
          <w:bCs/>
          <w:sz w:val="24"/>
          <w:szCs w:val="24"/>
          <w:lang w:val="en-US"/>
        </w:rPr>
        <w:t>17</w:t>
      </w:r>
      <w:r w:rsidR="3B111B53" w:rsidRPr="3B111B53">
        <w:rPr>
          <w:rFonts w:ascii="Calibri" w:eastAsia="Calibri" w:hAnsi="Calibri" w:cs="Calibri"/>
          <w:b/>
          <w:bCs/>
          <w:sz w:val="24"/>
          <w:szCs w:val="24"/>
          <w:lang w:val="en-US"/>
        </w:rPr>
        <w:t xml:space="preserve"> – Ju</w:t>
      </w:r>
      <w:r w:rsidR="007905F4">
        <w:rPr>
          <w:rFonts w:ascii="Calibri" w:eastAsia="Calibri" w:hAnsi="Calibri" w:cs="Calibri"/>
          <w:b/>
          <w:bCs/>
          <w:sz w:val="24"/>
          <w:szCs w:val="24"/>
          <w:lang w:val="en-US"/>
        </w:rPr>
        <w:t>ly</w:t>
      </w:r>
      <w:r w:rsidR="3B111B53" w:rsidRPr="3B111B53">
        <w:rPr>
          <w:rFonts w:ascii="Calibri" w:eastAsia="Calibri" w:hAnsi="Calibri" w:cs="Calibri"/>
          <w:b/>
          <w:bCs/>
          <w:sz w:val="24"/>
          <w:szCs w:val="24"/>
          <w:lang w:val="en-US"/>
        </w:rPr>
        <w:t xml:space="preserve"> 20</w:t>
      </w:r>
      <w:r w:rsidR="007905F4">
        <w:rPr>
          <w:rFonts w:ascii="Calibri" w:eastAsia="Calibri" w:hAnsi="Calibri" w:cs="Calibri"/>
          <w:b/>
          <w:bCs/>
          <w:sz w:val="24"/>
          <w:szCs w:val="24"/>
          <w:lang w:val="en-US"/>
        </w:rPr>
        <w:t>23</w:t>
      </w:r>
    </w:p>
    <w:p w14:paraId="48A52060" w14:textId="61024612" w:rsidR="472F2EA3" w:rsidRDefault="3B111B53" w:rsidP="3B111B53">
      <w:pPr>
        <w:spacing w:after="0" w:line="240" w:lineRule="auto"/>
        <w:rPr>
          <w:sz w:val="24"/>
          <w:szCs w:val="24"/>
          <w:lang w:eastAsia="en-US"/>
        </w:rPr>
      </w:pPr>
      <w:r w:rsidRPr="3B111B53">
        <w:rPr>
          <w:b/>
          <w:bCs/>
          <w:sz w:val="24"/>
          <w:szCs w:val="24"/>
          <w:lang w:eastAsia="en-US"/>
        </w:rPr>
        <w:t>Role: Senior Developer</w:t>
      </w:r>
    </w:p>
    <w:p w14:paraId="02D07254" w14:textId="27CB5AD3" w:rsidR="472F2EA3" w:rsidRDefault="3B111B53" w:rsidP="00D861AB">
      <w:pPr>
        <w:spacing w:after="0" w:line="360" w:lineRule="auto"/>
        <w:rPr>
          <w:b/>
          <w:bCs/>
          <w:sz w:val="24"/>
          <w:szCs w:val="24"/>
        </w:rPr>
      </w:pPr>
      <w:r w:rsidRPr="3B111B53">
        <w:rPr>
          <w:b/>
          <w:bCs/>
          <w:sz w:val="24"/>
          <w:szCs w:val="24"/>
          <w:lang w:eastAsia="en-US"/>
        </w:rPr>
        <w:t xml:space="preserve">Description: </w:t>
      </w:r>
      <w:r w:rsidR="00A36D64" w:rsidRPr="00A36D64">
        <w:rPr>
          <w:sz w:val="24"/>
          <w:szCs w:val="24"/>
          <w:lang w:val="en-US" w:eastAsia="en-US"/>
        </w:rPr>
        <w:t>Experienced Automation Anywhere and UiPath developer with a strong background in automating processes, handling teams, and building scalable, resilient solution architectures. Proficient in project management, project tracking with Jira, and version control through Git. Skilled in Control Room and session management, designing and implementing complex automation projects across web, Windows, Excel, and SAP platforms. Adept at requirement analysis, solution design, and process optimization, delivering end-to-end automation solutions while adhering to industry best practices.</w:t>
      </w:r>
    </w:p>
    <w:p w14:paraId="2B05CBC3" w14:textId="0669D679" w:rsidR="472F2EA3" w:rsidRDefault="3BCE9DD9" w:rsidP="3BCE9DD9">
      <w:pPr>
        <w:pStyle w:val="ResumeRighting"/>
        <w:spacing w:before="0"/>
        <w:rPr>
          <w:rFonts w:asciiTheme="minorHAnsi" w:eastAsiaTheme="minorEastAsia" w:hAnsiTheme="minorHAnsi" w:cstheme="minorBidi"/>
          <w:b/>
          <w:bCs/>
          <w:sz w:val="24"/>
          <w:szCs w:val="24"/>
        </w:rPr>
      </w:pPr>
      <w:r w:rsidRPr="3BCE9DD9">
        <w:rPr>
          <w:rFonts w:asciiTheme="minorHAnsi" w:eastAsiaTheme="minorEastAsia" w:hAnsiTheme="minorHAnsi" w:cstheme="minorBidi"/>
          <w:b/>
          <w:bCs/>
          <w:sz w:val="24"/>
          <w:szCs w:val="24"/>
        </w:rPr>
        <w:t xml:space="preserve">Responsibilities: </w:t>
      </w:r>
    </w:p>
    <w:p w14:paraId="6B849149" w14:textId="1FEB7D21" w:rsidR="472F2EA3" w:rsidRDefault="3B111B53" w:rsidP="3BCE9DD9">
      <w:pPr>
        <w:pStyle w:val="ResumeRighting"/>
        <w:numPr>
          <w:ilvl w:val="0"/>
          <w:numId w:val="1"/>
        </w:numPr>
        <w:spacing w:before="0"/>
        <w:rPr>
          <w:rFonts w:asciiTheme="minorHAnsi" w:eastAsiaTheme="minorEastAsia" w:hAnsiTheme="minorHAnsi" w:cstheme="minorBidi"/>
          <w:sz w:val="24"/>
          <w:szCs w:val="24"/>
        </w:rPr>
      </w:pPr>
      <w:r w:rsidRPr="3B111B53">
        <w:rPr>
          <w:rFonts w:asciiTheme="minorHAnsi" w:eastAsiaTheme="minorEastAsia" w:hAnsiTheme="minorHAnsi" w:cstheme="minorBidi"/>
          <w:sz w:val="24"/>
          <w:szCs w:val="24"/>
        </w:rPr>
        <w:t>Worked on developing Microservices using Java with Spring Boot, implementing RESTful APIs, business logic, and integration with databases.</w:t>
      </w:r>
    </w:p>
    <w:p w14:paraId="1884F284" w14:textId="26C442F1" w:rsidR="00884F73" w:rsidRPr="00884F73" w:rsidRDefault="00884F73" w:rsidP="00884F73">
      <w:pPr>
        <w:pStyle w:val="ResumeRighting"/>
        <w:numPr>
          <w:ilvl w:val="0"/>
          <w:numId w:val="1"/>
        </w:numPr>
        <w:rPr>
          <w:rFonts w:asciiTheme="minorHAnsi" w:eastAsiaTheme="minorEastAsia" w:hAnsiTheme="minorHAnsi" w:cstheme="minorBidi"/>
          <w:sz w:val="24"/>
          <w:szCs w:val="24"/>
        </w:rPr>
      </w:pPr>
      <w:r w:rsidRPr="00884F73">
        <w:rPr>
          <w:rFonts w:asciiTheme="minorHAnsi" w:eastAsiaTheme="minorEastAsia" w:hAnsiTheme="minorHAnsi" w:cstheme="minorBidi"/>
          <w:sz w:val="24"/>
          <w:szCs w:val="24"/>
        </w:rPr>
        <w:t xml:space="preserve">Managed full-cycle RPA implementations using Automation Anywhere 360 (AA360) and UiPath, adhering to SDLC best practices.  </w:t>
      </w:r>
    </w:p>
    <w:p w14:paraId="3F58705E" w14:textId="5248DCA2" w:rsidR="00884F73" w:rsidRPr="00884F73" w:rsidRDefault="00884F73" w:rsidP="00884F73">
      <w:pPr>
        <w:pStyle w:val="ResumeRighting"/>
        <w:numPr>
          <w:ilvl w:val="0"/>
          <w:numId w:val="1"/>
        </w:numPr>
        <w:rPr>
          <w:rFonts w:asciiTheme="minorHAnsi" w:eastAsiaTheme="minorEastAsia" w:hAnsiTheme="minorHAnsi" w:cstheme="minorBidi"/>
          <w:sz w:val="24"/>
          <w:szCs w:val="24"/>
        </w:rPr>
      </w:pPr>
      <w:r w:rsidRPr="00884F73">
        <w:rPr>
          <w:rFonts w:asciiTheme="minorHAnsi" w:eastAsiaTheme="minorEastAsia" w:hAnsiTheme="minorHAnsi" w:cstheme="minorBidi"/>
          <w:sz w:val="24"/>
          <w:szCs w:val="24"/>
        </w:rPr>
        <w:t xml:space="preserve">Identified automation opportunities, gathered business requirements, and created Process Flow diagrams to streamline workflows.  </w:t>
      </w:r>
    </w:p>
    <w:p w14:paraId="3EDBABC0" w14:textId="50451ED3" w:rsidR="00884F73" w:rsidRPr="00884F73" w:rsidRDefault="00884F73" w:rsidP="00884F73">
      <w:pPr>
        <w:pStyle w:val="ResumeRighting"/>
        <w:numPr>
          <w:ilvl w:val="0"/>
          <w:numId w:val="1"/>
        </w:numPr>
        <w:rPr>
          <w:rFonts w:asciiTheme="minorHAnsi" w:eastAsiaTheme="minorEastAsia" w:hAnsiTheme="minorHAnsi" w:cstheme="minorBidi"/>
          <w:sz w:val="24"/>
          <w:szCs w:val="24"/>
        </w:rPr>
      </w:pPr>
      <w:r w:rsidRPr="00884F73">
        <w:rPr>
          <w:rFonts w:asciiTheme="minorHAnsi" w:eastAsiaTheme="minorEastAsia" w:hAnsiTheme="minorHAnsi" w:cstheme="minorBidi"/>
          <w:sz w:val="24"/>
          <w:szCs w:val="24"/>
        </w:rPr>
        <w:t xml:space="preserve">Designed and configured automation processes based on PDD and TDD, ensuring efficiency and alignment with business needs.  </w:t>
      </w:r>
    </w:p>
    <w:p w14:paraId="0C58CA48" w14:textId="06BC54AE" w:rsidR="00884F73" w:rsidRPr="00884F73" w:rsidRDefault="00884F73" w:rsidP="00884F73">
      <w:pPr>
        <w:pStyle w:val="ResumeRighting"/>
        <w:numPr>
          <w:ilvl w:val="0"/>
          <w:numId w:val="1"/>
        </w:numPr>
        <w:rPr>
          <w:rFonts w:asciiTheme="minorHAnsi" w:eastAsiaTheme="minorEastAsia" w:hAnsiTheme="minorHAnsi" w:cstheme="minorBidi"/>
          <w:sz w:val="24"/>
          <w:szCs w:val="24"/>
        </w:rPr>
      </w:pPr>
      <w:r w:rsidRPr="00884F73">
        <w:rPr>
          <w:rFonts w:asciiTheme="minorHAnsi" w:eastAsiaTheme="minorEastAsia" w:hAnsiTheme="minorHAnsi" w:cstheme="minorBidi"/>
          <w:sz w:val="24"/>
          <w:szCs w:val="24"/>
        </w:rPr>
        <w:t xml:space="preserve">Conducted feasibility studies, optimized process flows, and implemented best practices to enhance automation performance.  </w:t>
      </w:r>
    </w:p>
    <w:p w14:paraId="4554E45A" w14:textId="02094A64" w:rsidR="00884F73" w:rsidRPr="00884F73" w:rsidRDefault="00884F73" w:rsidP="00884F73">
      <w:pPr>
        <w:pStyle w:val="ResumeRighting"/>
        <w:numPr>
          <w:ilvl w:val="0"/>
          <w:numId w:val="1"/>
        </w:numPr>
        <w:rPr>
          <w:rFonts w:asciiTheme="minorHAnsi" w:eastAsiaTheme="minorEastAsia" w:hAnsiTheme="minorHAnsi" w:cstheme="minorBidi"/>
          <w:sz w:val="24"/>
          <w:szCs w:val="24"/>
        </w:rPr>
      </w:pPr>
      <w:r w:rsidRPr="00884F73">
        <w:rPr>
          <w:rFonts w:asciiTheme="minorHAnsi" w:eastAsiaTheme="minorEastAsia" w:hAnsiTheme="minorHAnsi" w:cstheme="minorBidi"/>
          <w:sz w:val="24"/>
          <w:szCs w:val="24"/>
        </w:rPr>
        <w:t xml:space="preserve">Automated SAP and non-SAP applications, Oracle Apps, and other desktop applications using advanced commands like object cloning, Excel automation, scheduling, and email handling.  </w:t>
      </w:r>
    </w:p>
    <w:p w14:paraId="64C93360" w14:textId="39779421" w:rsidR="00884F73" w:rsidRPr="00884F73" w:rsidRDefault="00884F73" w:rsidP="00884F73">
      <w:pPr>
        <w:pStyle w:val="ResumeRighting"/>
        <w:numPr>
          <w:ilvl w:val="0"/>
          <w:numId w:val="1"/>
        </w:numPr>
        <w:rPr>
          <w:rFonts w:asciiTheme="minorHAnsi" w:eastAsiaTheme="minorEastAsia" w:hAnsiTheme="minorHAnsi" w:cstheme="minorBidi"/>
          <w:sz w:val="24"/>
          <w:szCs w:val="24"/>
        </w:rPr>
      </w:pPr>
      <w:r w:rsidRPr="00884F73">
        <w:rPr>
          <w:rFonts w:asciiTheme="minorHAnsi" w:eastAsiaTheme="minorEastAsia" w:hAnsiTheme="minorHAnsi" w:cstheme="minorBidi"/>
          <w:sz w:val="24"/>
          <w:szCs w:val="24"/>
        </w:rPr>
        <w:t xml:space="preserve">Provided post-deployment support, prioritized Production RUN issue resolution, and managed production code deployment using ServiceNow and Remedy.  </w:t>
      </w:r>
    </w:p>
    <w:p w14:paraId="15C4CC2F" w14:textId="3B7A7980" w:rsidR="00884F73" w:rsidRPr="00884F73" w:rsidRDefault="00884F73" w:rsidP="00884F73">
      <w:pPr>
        <w:pStyle w:val="ResumeRighting"/>
        <w:numPr>
          <w:ilvl w:val="0"/>
          <w:numId w:val="1"/>
        </w:numPr>
        <w:rPr>
          <w:rFonts w:asciiTheme="minorHAnsi" w:eastAsiaTheme="minorEastAsia" w:hAnsiTheme="minorHAnsi" w:cstheme="minorBidi"/>
          <w:sz w:val="24"/>
          <w:szCs w:val="24"/>
        </w:rPr>
      </w:pPr>
      <w:r w:rsidRPr="00884F73">
        <w:rPr>
          <w:rFonts w:asciiTheme="minorHAnsi" w:eastAsiaTheme="minorEastAsia" w:hAnsiTheme="minorHAnsi" w:cstheme="minorBidi"/>
          <w:sz w:val="24"/>
          <w:szCs w:val="24"/>
        </w:rPr>
        <w:t xml:space="preserve">Deployed bots using AA Client and UiPath Client, ensuring smooth migration from UAT to production while maintaining operational stability.  </w:t>
      </w:r>
    </w:p>
    <w:p w14:paraId="2F715726" w14:textId="3163306F" w:rsidR="472F2EA3" w:rsidRDefault="00884F73" w:rsidP="00884F73">
      <w:pPr>
        <w:pStyle w:val="ResumeRighting"/>
        <w:numPr>
          <w:ilvl w:val="0"/>
          <w:numId w:val="1"/>
        </w:numPr>
        <w:spacing w:before="0"/>
        <w:rPr>
          <w:rFonts w:asciiTheme="minorHAnsi" w:eastAsiaTheme="minorEastAsia" w:hAnsiTheme="minorHAnsi" w:cstheme="minorBidi"/>
          <w:sz w:val="24"/>
          <w:szCs w:val="24"/>
        </w:rPr>
      </w:pPr>
      <w:r w:rsidRPr="00884F73">
        <w:rPr>
          <w:rFonts w:asciiTheme="minorHAnsi" w:eastAsiaTheme="minorEastAsia" w:hAnsiTheme="minorHAnsi" w:cstheme="minorBidi"/>
          <w:sz w:val="24"/>
          <w:szCs w:val="24"/>
        </w:rPr>
        <w:lastRenderedPageBreak/>
        <w:t>Created PDD and SDD documents, conducted UAT testing, trained team members, and leveraged SAP scripting and macros for enhanced automation efficiency.</w:t>
      </w:r>
    </w:p>
    <w:p w14:paraId="74DC1E23" w14:textId="521CF657" w:rsidR="3BCE9DD9" w:rsidRDefault="3BCE9DD9" w:rsidP="3BCE9DD9">
      <w:pPr>
        <w:pStyle w:val="ResumeRighting"/>
        <w:spacing w:before="0"/>
        <w:rPr>
          <w:rFonts w:asciiTheme="minorHAnsi" w:eastAsiaTheme="minorEastAsia" w:hAnsiTheme="minorHAnsi" w:cstheme="minorBidi"/>
          <w:sz w:val="24"/>
          <w:szCs w:val="24"/>
        </w:rPr>
      </w:pPr>
    </w:p>
    <w:p w14:paraId="724BC29F" w14:textId="4CD793C3" w:rsidR="00C317A9" w:rsidRDefault="3B111B53" w:rsidP="00C317A9">
      <w:pPr>
        <w:pStyle w:val="ResumeRighting"/>
        <w:spacing w:before="0"/>
        <w:rPr>
          <w:rFonts w:asciiTheme="minorHAnsi" w:eastAsiaTheme="minorEastAsia" w:hAnsiTheme="minorHAnsi" w:cstheme="minorBidi"/>
          <w:color w:val="000000" w:themeColor="text1"/>
          <w:sz w:val="24"/>
          <w:szCs w:val="24"/>
        </w:rPr>
      </w:pPr>
      <w:r w:rsidRPr="3B111B53">
        <w:rPr>
          <w:rFonts w:asciiTheme="majorHAnsi" w:eastAsiaTheme="minorEastAsia" w:hAnsiTheme="majorHAnsi" w:cstheme="minorBidi"/>
          <w:b/>
          <w:bCs/>
          <w:smallCaps/>
          <w:sz w:val="24"/>
          <w:szCs w:val="24"/>
        </w:rPr>
        <w:t>Environment:</w:t>
      </w:r>
      <w:r w:rsidR="00C317A9" w:rsidRPr="04E62B63">
        <w:rPr>
          <w:rFonts w:asciiTheme="minorHAnsi" w:eastAsiaTheme="minorEastAsia" w:hAnsiTheme="minorHAnsi" w:cstheme="minorBidi"/>
          <w:sz w:val="24"/>
          <w:szCs w:val="24"/>
        </w:rPr>
        <w:t xml:space="preserve"> </w:t>
      </w:r>
      <w:r w:rsidR="00C317A9">
        <w:rPr>
          <w:rFonts w:asciiTheme="minorHAnsi" w:eastAsiaTheme="minorEastAsia" w:hAnsiTheme="minorHAnsi" w:cstheme="minorBidi"/>
          <w:sz w:val="24"/>
          <w:szCs w:val="24"/>
        </w:rPr>
        <w:t xml:space="preserve">UiPath, Automation Anywhere A360, V11, API’s, VBA Script, Java Script, Python Script, SQL Database, Jira, GitHub. </w:t>
      </w:r>
    </w:p>
    <w:p w14:paraId="7E1D805E" w14:textId="5E6307D1" w:rsidR="04E62B63" w:rsidRDefault="04E62B63" w:rsidP="04E62B63">
      <w:pPr>
        <w:pStyle w:val="ResumeRighting"/>
        <w:spacing w:before="0"/>
        <w:rPr>
          <w:rFonts w:asciiTheme="minorHAnsi" w:eastAsiaTheme="minorEastAsia" w:hAnsiTheme="minorHAnsi" w:cstheme="minorBidi"/>
          <w:color w:val="000000" w:themeColor="text1"/>
          <w:sz w:val="24"/>
          <w:szCs w:val="24"/>
        </w:rPr>
      </w:pPr>
    </w:p>
    <w:p w14:paraId="3E57B7BB" w14:textId="336B19AE" w:rsidR="3B111B53" w:rsidRDefault="3B111B53" w:rsidP="3B111B53">
      <w:pPr>
        <w:pStyle w:val="ResumeRighting"/>
        <w:spacing w:before="0"/>
        <w:rPr>
          <w:rFonts w:asciiTheme="minorHAnsi" w:eastAsiaTheme="minorEastAsia" w:hAnsiTheme="minorHAnsi" w:cstheme="minorBidi"/>
          <w:color w:val="000000" w:themeColor="text1"/>
          <w:sz w:val="24"/>
          <w:szCs w:val="24"/>
        </w:rPr>
      </w:pPr>
    </w:p>
    <w:p w14:paraId="2506FCA6" w14:textId="4B8E4F6D" w:rsidR="3B111B53" w:rsidRDefault="00870448" w:rsidP="3B111B53">
      <w:pPr>
        <w:pStyle w:val="ResumeRighting"/>
        <w:spacing w:before="0"/>
        <w:rPr>
          <w:rFonts w:asciiTheme="minorHAnsi" w:eastAsiaTheme="minorEastAsia" w:hAnsiTheme="minorHAnsi" w:cstheme="minorBidi"/>
          <w:b/>
          <w:bCs/>
          <w:sz w:val="24"/>
          <w:szCs w:val="24"/>
        </w:rPr>
      </w:pPr>
      <w:r>
        <w:rPr>
          <w:rFonts w:asciiTheme="minorHAnsi" w:eastAsiaTheme="minorEastAsia" w:hAnsiTheme="minorHAnsi" w:cstheme="minorBidi"/>
          <w:b/>
          <w:bCs/>
          <w:sz w:val="24"/>
          <w:szCs w:val="24"/>
        </w:rPr>
        <w:t>Intent Software Solutions Pvt ltd</w:t>
      </w:r>
      <w:r w:rsidR="3B111B53" w:rsidRPr="3B111B53">
        <w:rPr>
          <w:rFonts w:asciiTheme="minorHAnsi" w:eastAsiaTheme="minorEastAsia" w:hAnsiTheme="minorHAnsi" w:cstheme="minorBidi"/>
          <w:b/>
          <w:bCs/>
          <w:sz w:val="24"/>
          <w:szCs w:val="24"/>
        </w:rPr>
        <w:t>,</w:t>
      </w:r>
      <w:r>
        <w:rPr>
          <w:rFonts w:asciiTheme="minorHAnsi" w:eastAsiaTheme="minorEastAsia" w:hAnsiTheme="minorHAnsi" w:cstheme="minorBidi"/>
          <w:b/>
          <w:bCs/>
          <w:sz w:val="24"/>
          <w:szCs w:val="24"/>
        </w:rPr>
        <w:t xml:space="preserve"> </w:t>
      </w:r>
      <w:r w:rsidR="000E4D0A">
        <w:rPr>
          <w:rFonts w:asciiTheme="minorHAnsi" w:eastAsiaTheme="minorEastAsia" w:hAnsiTheme="minorHAnsi" w:cstheme="minorBidi"/>
          <w:b/>
          <w:bCs/>
          <w:sz w:val="24"/>
          <w:szCs w:val="24"/>
        </w:rPr>
        <w:t>Pune India</w:t>
      </w:r>
      <w:r w:rsidR="3B111B53" w:rsidRPr="3B111B53">
        <w:rPr>
          <w:rFonts w:asciiTheme="minorHAnsi" w:eastAsiaTheme="minorEastAsia" w:hAnsiTheme="minorHAnsi" w:cstheme="minorBidi"/>
          <w:b/>
          <w:bCs/>
          <w:sz w:val="24"/>
          <w:szCs w:val="24"/>
        </w:rPr>
        <w:t xml:space="preserve">                                                  </w:t>
      </w:r>
      <w:r w:rsidR="00A21FA3">
        <w:rPr>
          <w:rFonts w:asciiTheme="minorHAnsi" w:eastAsiaTheme="minorEastAsia" w:hAnsiTheme="minorHAnsi" w:cstheme="minorBidi"/>
          <w:b/>
          <w:bCs/>
          <w:sz w:val="24"/>
          <w:szCs w:val="24"/>
        </w:rPr>
        <w:t>Mar</w:t>
      </w:r>
      <w:r w:rsidR="3B111B53" w:rsidRPr="3B111B53">
        <w:rPr>
          <w:rFonts w:asciiTheme="minorHAnsi" w:eastAsiaTheme="minorEastAsia" w:hAnsiTheme="minorHAnsi" w:cstheme="minorBidi"/>
          <w:b/>
          <w:bCs/>
          <w:sz w:val="24"/>
          <w:szCs w:val="24"/>
        </w:rPr>
        <w:t xml:space="preserve"> 201</w:t>
      </w:r>
      <w:r w:rsidR="00A21FA3">
        <w:rPr>
          <w:rFonts w:asciiTheme="minorHAnsi" w:eastAsiaTheme="minorEastAsia" w:hAnsiTheme="minorHAnsi" w:cstheme="minorBidi"/>
          <w:b/>
          <w:bCs/>
          <w:sz w:val="24"/>
          <w:szCs w:val="24"/>
        </w:rPr>
        <w:t>4</w:t>
      </w:r>
      <w:r w:rsidR="3B111B53" w:rsidRPr="3B111B53">
        <w:rPr>
          <w:rFonts w:asciiTheme="minorHAnsi" w:eastAsiaTheme="minorEastAsia" w:hAnsiTheme="minorHAnsi" w:cstheme="minorBidi"/>
          <w:b/>
          <w:bCs/>
          <w:sz w:val="24"/>
          <w:szCs w:val="24"/>
        </w:rPr>
        <w:t xml:space="preserve"> – </w:t>
      </w:r>
      <w:r w:rsidR="00A21FA3">
        <w:rPr>
          <w:rFonts w:asciiTheme="minorHAnsi" w:eastAsiaTheme="minorEastAsia" w:hAnsiTheme="minorHAnsi" w:cstheme="minorBidi"/>
          <w:b/>
          <w:bCs/>
          <w:sz w:val="24"/>
          <w:szCs w:val="24"/>
        </w:rPr>
        <w:t>Oct</w:t>
      </w:r>
      <w:r w:rsidR="3B111B53" w:rsidRPr="3B111B53">
        <w:rPr>
          <w:rFonts w:asciiTheme="minorHAnsi" w:eastAsiaTheme="minorEastAsia" w:hAnsiTheme="minorHAnsi" w:cstheme="minorBidi"/>
          <w:b/>
          <w:bCs/>
          <w:sz w:val="24"/>
          <w:szCs w:val="24"/>
        </w:rPr>
        <w:t xml:space="preserve"> 20</w:t>
      </w:r>
      <w:r w:rsidR="00A21FA3">
        <w:rPr>
          <w:rFonts w:asciiTheme="minorHAnsi" w:eastAsiaTheme="minorEastAsia" w:hAnsiTheme="minorHAnsi" w:cstheme="minorBidi"/>
          <w:b/>
          <w:bCs/>
          <w:sz w:val="24"/>
          <w:szCs w:val="24"/>
        </w:rPr>
        <w:t>17</w:t>
      </w:r>
      <w:r w:rsidR="3B111B53" w:rsidRPr="3B111B53">
        <w:rPr>
          <w:rFonts w:asciiTheme="minorHAnsi" w:eastAsiaTheme="minorEastAsia" w:hAnsiTheme="minorHAnsi" w:cstheme="minorBidi"/>
          <w:b/>
          <w:bCs/>
          <w:sz w:val="24"/>
          <w:szCs w:val="24"/>
        </w:rPr>
        <w:t xml:space="preserve"> </w:t>
      </w:r>
    </w:p>
    <w:p w14:paraId="7F4827A0" w14:textId="2536C19B" w:rsidR="3B111B53" w:rsidRDefault="3B111B53" w:rsidP="3B111B53">
      <w:pPr>
        <w:pStyle w:val="ResumeRighting"/>
        <w:spacing w:before="0"/>
        <w:rPr>
          <w:rFonts w:asciiTheme="minorHAnsi" w:eastAsiaTheme="minorEastAsia" w:hAnsiTheme="minorHAnsi" w:cstheme="minorBidi"/>
          <w:b/>
          <w:bCs/>
          <w:sz w:val="24"/>
          <w:szCs w:val="24"/>
        </w:rPr>
      </w:pPr>
      <w:r w:rsidRPr="3B111B53">
        <w:rPr>
          <w:rFonts w:asciiTheme="minorHAnsi" w:eastAsiaTheme="minorEastAsia" w:hAnsiTheme="minorHAnsi" w:cstheme="minorBidi"/>
          <w:b/>
          <w:bCs/>
          <w:sz w:val="24"/>
          <w:szCs w:val="24"/>
        </w:rPr>
        <w:t>Role: Senior Developer</w:t>
      </w:r>
    </w:p>
    <w:p w14:paraId="3FC71BD2" w14:textId="691B73E6" w:rsidR="3B111B53" w:rsidRDefault="3B111B53" w:rsidP="00D861AB">
      <w:pPr>
        <w:pStyle w:val="ResumeRighting"/>
        <w:spacing w:before="0" w:line="360" w:lineRule="auto"/>
        <w:rPr>
          <w:rFonts w:asciiTheme="minorHAnsi" w:eastAsiaTheme="minorEastAsia" w:hAnsiTheme="minorHAnsi" w:cstheme="minorBidi"/>
          <w:sz w:val="24"/>
          <w:szCs w:val="24"/>
        </w:rPr>
      </w:pPr>
      <w:r w:rsidRPr="3B111B53">
        <w:rPr>
          <w:rFonts w:asciiTheme="minorHAnsi" w:eastAsiaTheme="minorEastAsia" w:hAnsiTheme="minorHAnsi" w:cstheme="minorBidi"/>
          <w:b/>
          <w:bCs/>
          <w:sz w:val="24"/>
          <w:szCs w:val="24"/>
        </w:rPr>
        <w:t xml:space="preserve">Description: </w:t>
      </w:r>
      <w:r w:rsidR="00F90B6B" w:rsidRPr="00F90B6B">
        <w:rPr>
          <w:rFonts w:asciiTheme="minorHAnsi" w:eastAsiaTheme="minorEastAsia" w:hAnsiTheme="minorHAnsi" w:cstheme="minorBidi"/>
          <w:color w:val="000000" w:themeColor="text1"/>
          <w:sz w:val="24"/>
          <w:szCs w:val="24"/>
        </w:rPr>
        <w:t>As an Automation Anywhere developer, I specialize in Control Room management, session handling, and executing complex automation projects. Skilled in requirement analysis and solution design, I optimize processes across web, Windows, Excel, and SAP platforms, ensuring efficiency and scalability while enhancing automation performance and reliability.</w:t>
      </w:r>
    </w:p>
    <w:p w14:paraId="202747FC" w14:textId="2796A57C" w:rsidR="3B111B53" w:rsidRDefault="3B111B53" w:rsidP="3B111B53">
      <w:pPr>
        <w:pStyle w:val="ResumeRighting"/>
        <w:spacing w:before="0"/>
        <w:rPr>
          <w:rFonts w:asciiTheme="majorHAnsi" w:eastAsiaTheme="minorEastAsia" w:hAnsiTheme="majorHAnsi" w:cstheme="minorBidi"/>
          <w:b/>
          <w:bCs/>
          <w:smallCaps/>
          <w:sz w:val="28"/>
          <w:szCs w:val="28"/>
          <w:u w:val="single"/>
        </w:rPr>
      </w:pPr>
    </w:p>
    <w:p w14:paraId="6A4500CE" w14:textId="0D1E13F6" w:rsidR="3B111B53" w:rsidRDefault="3B111B53" w:rsidP="3B111B53">
      <w:pPr>
        <w:pStyle w:val="ResumeRighting"/>
        <w:spacing w:before="0"/>
        <w:rPr>
          <w:rFonts w:asciiTheme="minorHAnsi" w:eastAsiaTheme="minorEastAsia" w:hAnsiTheme="minorHAnsi" w:cstheme="minorBidi"/>
          <w:b/>
          <w:bCs/>
          <w:sz w:val="24"/>
          <w:szCs w:val="24"/>
        </w:rPr>
      </w:pPr>
      <w:r w:rsidRPr="3B111B53">
        <w:rPr>
          <w:rFonts w:asciiTheme="minorHAnsi" w:eastAsiaTheme="minorEastAsia" w:hAnsiTheme="minorHAnsi" w:cstheme="minorBidi"/>
          <w:b/>
          <w:bCs/>
          <w:sz w:val="24"/>
          <w:szCs w:val="24"/>
        </w:rPr>
        <w:t xml:space="preserve">Responsibilities: </w:t>
      </w:r>
    </w:p>
    <w:p w14:paraId="4B3618AF" w14:textId="2ACB652D" w:rsidR="3B111B53" w:rsidRDefault="3B111B53" w:rsidP="3B111B53">
      <w:pPr>
        <w:pStyle w:val="ResumeRighting"/>
        <w:numPr>
          <w:ilvl w:val="0"/>
          <w:numId w:val="1"/>
        </w:numPr>
        <w:spacing w:before="0"/>
        <w:rPr>
          <w:rFonts w:asciiTheme="minorHAnsi" w:eastAsiaTheme="minorEastAsia" w:hAnsiTheme="minorHAnsi" w:cstheme="minorBidi"/>
          <w:sz w:val="24"/>
          <w:szCs w:val="24"/>
        </w:rPr>
      </w:pPr>
      <w:r w:rsidRPr="3B111B53">
        <w:rPr>
          <w:rFonts w:asciiTheme="minorHAnsi" w:eastAsiaTheme="minorEastAsia" w:hAnsiTheme="minorHAnsi" w:cstheme="minorBidi"/>
          <w:sz w:val="24"/>
          <w:szCs w:val="24"/>
        </w:rPr>
        <w:t>Designed and implemented the project which has optimized the time for Product Search and data retrieval.</w:t>
      </w:r>
    </w:p>
    <w:p w14:paraId="2B544640" w14:textId="77777777" w:rsidR="00D861AB" w:rsidRPr="00D861AB" w:rsidRDefault="00D861AB" w:rsidP="00D861AB">
      <w:pPr>
        <w:pStyle w:val="ResumeRighting"/>
        <w:numPr>
          <w:ilvl w:val="0"/>
          <w:numId w:val="1"/>
        </w:numPr>
        <w:spacing w:before="0"/>
        <w:rPr>
          <w:rFonts w:asciiTheme="minorHAnsi" w:eastAsiaTheme="minorEastAsia" w:hAnsiTheme="minorHAnsi" w:cstheme="minorBidi"/>
          <w:sz w:val="24"/>
          <w:szCs w:val="24"/>
        </w:rPr>
      </w:pPr>
      <w:r w:rsidRPr="00D861AB">
        <w:rPr>
          <w:rFonts w:asciiTheme="minorHAnsi" w:eastAsiaTheme="minorEastAsia" w:hAnsiTheme="minorHAnsi" w:cstheme="minorBidi"/>
          <w:sz w:val="24"/>
          <w:szCs w:val="24"/>
        </w:rPr>
        <w:t xml:space="preserve">Manages the Automation Anywhere platform, ensuring smooth operation, security, and optimal performance.  </w:t>
      </w:r>
    </w:p>
    <w:p w14:paraId="5B17BFC5" w14:textId="77777777" w:rsidR="00D861AB" w:rsidRPr="00D861AB" w:rsidRDefault="00D861AB" w:rsidP="00D861AB">
      <w:pPr>
        <w:pStyle w:val="ResumeRighting"/>
        <w:numPr>
          <w:ilvl w:val="0"/>
          <w:numId w:val="1"/>
        </w:numPr>
        <w:spacing w:before="0"/>
        <w:rPr>
          <w:rFonts w:asciiTheme="minorHAnsi" w:eastAsiaTheme="minorEastAsia" w:hAnsiTheme="minorHAnsi" w:cstheme="minorBidi"/>
          <w:sz w:val="24"/>
          <w:szCs w:val="24"/>
        </w:rPr>
      </w:pPr>
      <w:r w:rsidRPr="00D861AB">
        <w:rPr>
          <w:rFonts w:asciiTheme="minorHAnsi" w:eastAsiaTheme="minorEastAsia" w:hAnsiTheme="minorHAnsi" w:cstheme="minorBidi"/>
          <w:sz w:val="24"/>
          <w:szCs w:val="24"/>
        </w:rPr>
        <w:t xml:space="preserve">Provides end-to-end production support for bots, quickly identifying and resolving issues in live environments to minimize downtime.  </w:t>
      </w:r>
    </w:p>
    <w:p w14:paraId="3924BD16" w14:textId="77777777" w:rsidR="00D861AB" w:rsidRPr="00D861AB" w:rsidRDefault="00D861AB" w:rsidP="00D861AB">
      <w:pPr>
        <w:pStyle w:val="ResumeRighting"/>
        <w:numPr>
          <w:ilvl w:val="0"/>
          <w:numId w:val="1"/>
        </w:numPr>
        <w:spacing w:before="0"/>
        <w:rPr>
          <w:rFonts w:asciiTheme="minorHAnsi" w:eastAsiaTheme="minorEastAsia" w:hAnsiTheme="minorHAnsi" w:cstheme="minorBidi"/>
          <w:sz w:val="24"/>
          <w:szCs w:val="24"/>
        </w:rPr>
      </w:pPr>
      <w:r w:rsidRPr="00D861AB">
        <w:rPr>
          <w:rFonts w:asciiTheme="minorHAnsi" w:eastAsiaTheme="minorEastAsia" w:hAnsiTheme="minorHAnsi" w:cstheme="minorBidi"/>
          <w:sz w:val="24"/>
          <w:szCs w:val="24"/>
        </w:rPr>
        <w:t xml:space="preserve">Oversees BOT server configurations, resource allocation, and infrastructure management to maintain a stable automation environment.  </w:t>
      </w:r>
    </w:p>
    <w:p w14:paraId="5176CAA2" w14:textId="77777777" w:rsidR="00D861AB" w:rsidRPr="00D861AB" w:rsidRDefault="00D861AB" w:rsidP="00D861AB">
      <w:pPr>
        <w:pStyle w:val="ResumeRighting"/>
        <w:numPr>
          <w:ilvl w:val="0"/>
          <w:numId w:val="1"/>
        </w:numPr>
        <w:spacing w:before="0"/>
        <w:rPr>
          <w:rFonts w:asciiTheme="minorHAnsi" w:eastAsiaTheme="minorEastAsia" w:hAnsiTheme="minorHAnsi" w:cstheme="minorBidi"/>
          <w:sz w:val="24"/>
          <w:szCs w:val="24"/>
        </w:rPr>
      </w:pPr>
      <w:r w:rsidRPr="00D861AB">
        <w:rPr>
          <w:rFonts w:asciiTheme="minorHAnsi" w:eastAsiaTheme="minorEastAsia" w:hAnsiTheme="minorHAnsi" w:cstheme="minorBidi"/>
          <w:sz w:val="24"/>
          <w:szCs w:val="24"/>
        </w:rPr>
        <w:t xml:space="preserve">Executes patch installations and system updates to keep the AA360 platform and bots secure, optimized, and up to date.  </w:t>
      </w:r>
    </w:p>
    <w:p w14:paraId="55489A4B" w14:textId="77777777" w:rsidR="00D861AB" w:rsidRPr="00D861AB" w:rsidRDefault="00D861AB" w:rsidP="00D861AB">
      <w:pPr>
        <w:pStyle w:val="ResumeRighting"/>
        <w:numPr>
          <w:ilvl w:val="0"/>
          <w:numId w:val="1"/>
        </w:numPr>
        <w:spacing w:before="0"/>
        <w:rPr>
          <w:rFonts w:asciiTheme="minorHAnsi" w:eastAsiaTheme="minorEastAsia" w:hAnsiTheme="minorHAnsi" w:cstheme="minorBidi"/>
          <w:sz w:val="24"/>
          <w:szCs w:val="24"/>
        </w:rPr>
      </w:pPr>
      <w:r w:rsidRPr="00D861AB">
        <w:rPr>
          <w:rFonts w:asciiTheme="minorHAnsi" w:eastAsiaTheme="minorEastAsia" w:hAnsiTheme="minorHAnsi" w:cstheme="minorBidi"/>
          <w:sz w:val="24"/>
          <w:szCs w:val="24"/>
        </w:rPr>
        <w:t xml:space="preserve">Conducts regular reviews of server logs to track system health, detect anomalies, and ensure seamless bot execution.  </w:t>
      </w:r>
    </w:p>
    <w:p w14:paraId="5D54093C" w14:textId="77777777" w:rsidR="00D861AB" w:rsidRPr="00D861AB" w:rsidRDefault="00D861AB" w:rsidP="00D861AB">
      <w:pPr>
        <w:pStyle w:val="ResumeRighting"/>
        <w:numPr>
          <w:ilvl w:val="0"/>
          <w:numId w:val="1"/>
        </w:numPr>
        <w:spacing w:before="0"/>
        <w:rPr>
          <w:rFonts w:asciiTheme="minorHAnsi" w:eastAsiaTheme="minorEastAsia" w:hAnsiTheme="minorHAnsi" w:cstheme="minorBidi"/>
          <w:sz w:val="24"/>
          <w:szCs w:val="24"/>
        </w:rPr>
      </w:pPr>
      <w:r w:rsidRPr="00D861AB">
        <w:rPr>
          <w:rFonts w:asciiTheme="minorHAnsi" w:eastAsiaTheme="minorEastAsia" w:hAnsiTheme="minorHAnsi" w:cstheme="minorBidi"/>
          <w:sz w:val="24"/>
          <w:szCs w:val="24"/>
        </w:rPr>
        <w:t xml:space="preserve">Continuously monitors BOT operations to verify adherence to performance benchmarks and service level agreements (SLAs).  </w:t>
      </w:r>
    </w:p>
    <w:p w14:paraId="7BF32267" w14:textId="77777777" w:rsidR="00D861AB" w:rsidRPr="00D861AB" w:rsidRDefault="00D861AB" w:rsidP="00D861AB">
      <w:pPr>
        <w:pStyle w:val="ResumeRighting"/>
        <w:numPr>
          <w:ilvl w:val="0"/>
          <w:numId w:val="1"/>
        </w:numPr>
        <w:spacing w:before="0"/>
        <w:rPr>
          <w:rFonts w:asciiTheme="minorHAnsi" w:eastAsiaTheme="minorEastAsia" w:hAnsiTheme="minorHAnsi" w:cstheme="minorBidi"/>
          <w:sz w:val="24"/>
          <w:szCs w:val="24"/>
        </w:rPr>
      </w:pPr>
      <w:r w:rsidRPr="00D861AB">
        <w:rPr>
          <w:rFonts w:asciiTheme="minorHAnsi" w:eastAsiaTheme="minorEastAsia" w:hAnsiTheme="minorHAnsi" w:cstheme="minorBidi"/>
          <w:sz w:val="24"/>
          <w:szCs w:val="24"/>
        </w:rPr>
        <w:t xml:space="preserve">Identifies and resolves BOT execution errors, debugging workflows for enhanced automation reliability and efficiency.  </w:t>
      </w:r>
    </w:p>
    <w:p w14:paraId="397BC0EE" w14:textId="77777777" w:rsidR="00D861AB" w:rsidRPr="00D861AB" w:rsidRDefault="00D861AB" w:rsidP="00D861AB">
      <w:pPr>
        <w:pStyle w:val="ResumeRighting"/>
        <w:numPr>
          <w:ilvl w:val="0"/>
          <w:numId w:val="1"/>
        </w:numPr>
        <w:spacing w:before="0"/>
        <w:rPr>
          <w:rFonts w:asciiTheme="minorHAnsi" w:eastAsiaTheme="minorEastAsia" w:hAnsiTheme="minorHAnsi" w:cstheme="minorBidi"/>
          <w:sz w:val="24"/>
          <w:szCs w:val="24"/>
        </w:rPr>
      </w:pPr>
      <w:r w:rsidRPr="00D861AB">
        <w:rPr>
          <w:rFonts w:asciiTheme="minorHAnsi" w:eastAsiaTheme="minorEastAsia" w:hAnsiTheme="minorHAnsi" w:cstheme="minorBidi"/>
          <w:sz w:val="24"/>
          <w:szCs w:val="24"/>
        </w:rPr>
        <w:t xml:space="preserve">Performs in-depth root cause analysis of server and BOT-related issues, implementing monitoring and alert systems for proactive issue detection and prevention.  </w:t>
      </w:r>
    </w:p>
    <w:p w14:paraId="086F67CF" w14:textId="77777777" w:rsidR="00D861AB" w:rsidRDefault="00D861AB" w:rsidP="00D861AB">
      <w:pPr>
        <w:pStyle w:val="ResumeRighting"/>
        <w:spacing w:before="0"/>
        <w:ind w:left="720"/>
        <w:rPr>
          <w:rFonts w:asciiTheme="minorHAnsi" w:eastAsiaTheme="minorEastAsia" w:hAnsiTheme="minorHAnsi" w:cstheme="minorBidi"/>
          <w:sz w:val="24"/>
          <w:szCs w:val="24"/>
        </w:rPr>
      </w:pPr>
    </w:p>
    <w:p w14:paraId="41666D0F" w14:textId="3AC8A72B" w:rsidR="3B111B53" w:rsidRDefault="3B111B53" w:rsidP="3B111B53">
      <w:pPr>
        <w:pStyle w:val="ResumeRighting"/>
        <w:spacing w:before="0"/>
        <w:rPr>
          <w:rFonts w:asciiTheme="minorHAnsi" w:eastAsiaTheme="minorEastAsia" w:hAnsiTheme="minorHAnsi" w:cstheme="minorBidi"/>
          <w:sz w:val="24"/>
          <w:szCs w:val="24"/>
        </w:rPr>
      </w:pPr>
    </w:p>
    <w:p w14:paraId="409B606E" w14:textId="40D00282" w:rsidR="009066E5" w:rsidRDefault="3B111B53" w:rsidP="00F06778">
      <w:pPr>
        <w:pStyle w:val="ResumeRighting"/>
        <w:spacing w:before="0"/>
      </w:pPr>
      <w:r w:rsidRPr="3B111B53">
        <w:rPr>
          <w:rFonts w:asciiTheme="majorHAnsi" w:eastAsiaTheme="minorEastAsia" w:hAnsiTheme="majorHAnsi" w:cstheme="minorBidi"/>
          <w:b/>
          <w:bCs/>
          <w:smallCaps/>
          <w:sz w:val="24"/>
          <w:szCs w:val="24"/>
        </w:rPr>
        <w:t>Environment:</w:t>
      </w:r>
      <w:r w:rsidRPr="3B111B53">
        <w:rPr>
          <w:rFonts w:asciiTheme="minorHAnsi" w:eastAsiaTheme="minorEastAsia" w:hAnsiTheme="minorHAnsi" w:cstheme="minorBidi"/>
          <w:sz w:val="24"/>
          <w:szCs w:val="24"/>
        </w:rPr>
        <w:t xml:space="preserve"> </w:t>
      </w:r>
      <w:r w:rsidR="00F7275B">
        <w:rPr>
          <w:rFonts w:asciiTheme="minorHAnsi" w:eastAsiaTheme="minorEastAsia" w:hAnsiTheme="minorHAnsi" w:cstheme="minorBidi"/>
          <w:sz w:val="24"/>
          <w:szCs w:val="24"/>
        </w:rPr>
        <w:t>UiPath, Automation Anywhere A360, V11, API’s, VBA Script, Java Script, Python Script, SQL Database, Jira, GitHub.</w:t>
      </w:r>
    </w:p>
    <w:sectPr w:rsidR="009066E5" w:rsidSect="0026459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i-sans-serif">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8E954B"/>
    <w:multiLevelType w:val="hybridMultilevel"/>
    <w:tmpl w:val="7F8A47F4"/>
    <w:lvl w:ilvl="0" w:tplc="ADB448D4">
      <w:start w:val="1"/>
      <w:numFmt w:val="bullet"/>
      <w:lvlText w:val=""/>
      <w:lvlJc w:val="left"/>
      <w:pPr>
        <w:ind w:left="720" w:hanging="360"/>
      </w:pPr>
      <w:rPr>
        <w:rFonts w:ascii="Symbol" w:hAnsi="Symbol" w:hint="default"/>
      </w:rPr>
    </w:lvl>
    <w:lvl w:ilvl="1" w:tplc="45E4BF58">
      <w:start w:val="1"/>
      <w:numFmt w:val="bullet"/>
      <w:lvlText w:val="o"/>
      <w:lvlJc w:val="left"/>
      <w:pPr>
        <w:ind w:left="1440" w:hanging="360"/>
      </w:pPr>
      <w:rPr>
        <w:rFonts w:ascii="Courier New" w:hAnsi="Courier New" w:hint="default"/>
      </w:rPr>
    </w:lvl>
    <w:lvl w:ilvl="2" w:tplc="099ACA62">
      <w:start w:val="1"/>
      <w:numFmt w:val="bullet"/>
      <w:lvlText w:val=""/>
      <w:lvlJc w:val="left"/>
      <w:pPr>
        <w:ind w:left="2160" w:hanging="360"/>
      </w:pPr>
      <w:rPr>
        <w:rFonts w:ascii="Wingdings" w:hAnsi="Wingdings" w:hint="default"/>
      </w:rPr>
    </w:lvl>
    <w:lvl w:ilvl="3" w:tplc="C8B672F2">
      <w:start w:val="1"/>
      <w:numFmt w:val="bullet"/>
      <w:lvlText w:val=""/>
      <w:lvlJc w:val="left"/>
      <w:pPr>
        <w:ind w:left="2880" w:hanging="360"/>
      </w:pPr>
      <w:rPr>
        <w:rFonts w:ascii="Symbol" w:hAnsi="Symbol" w:hint="default"/>
      </w:rPr>
    </w:lvl>
    <w:lvl w:ilvl="4" w:tplc="4C0E0B3A">
      <w:start w:val="1"/>
      <w:numFmt w:val="bullet"/>
      <w:lvlText w:val="o"/>
      <w:lvlJc w:val="left"/>
      <w:pPr>
        <w:ind w:left="3600" w:hanging="360"/>
      </w:pPr>
      <w:rPr>
        <w:rFonts w:ascii="Courier New" w:hAnsi="Courier New" w:hint="default"/>
      </w:rPr>
    </w:lvl>
    <w:lvl w:ilvl="5" w:tplc="07BC047E">
      <w:start w:val="1"/>
      <w:numFmt w:val="bullet"/>
      <w:lvlText w:val=""/>
      <w:lvlJc w:val="left"/>
      <w:pPr>
        <w:ind w:left="4320" w:hanging="360"/>
      </w:pPr>
      <w:rPr>
        <w:rFonts w:ascii="Wingdings" w:hAnsi="Wingdings" w:hint="default"/>
      </w:rPr>
    </w:lvl>
    <w:lvl w:ilvl="6" w:tplc="B9520550">
      <w:start w:val="1"/>
      <w:numFmt w:val="bullet"/>
      <w:lvlText w:val=""/>
      <w:lvlJc w:val="left"/>
      <w:pPr>
        <w:ind w:left="5040" w:hanging="360"/>
      </w:pPr>
      <w:rPr>
        <w:rFonts w:ascii="Symbol" w:hAnsi="Symbol" w:hint="default"/>
      </w:rPr>
    </w:lvl>
    <w:lvl w:ilvl="7" w:tplc="429A9C72">
      <w:start w:val="1"/>
      <w:numFmt w:val="bullet"/>
      <w:lvlText w:val="o"/>
      <w:lvlJc w:val="left"/>
      <w:pPr>
        <w:ind w:left="5760" w:hanging="360"/>
      </w:pPr>
      <w:rPr>
        <w:rFonts w:ascii="Courier New" w:hAnsi="Courier New" w:hint="default"/>
      </w:rPr>
    </w:lvl>
    <w:lvl w:ilvl="8" w:tplc="41E8BF0E">
      <w:start w:val="1"/>
      <w:numFmt w:val="bullet"/>
      <w:lvlText w:val=""/>
      <w:lvlJc w:val="left"/>
      <w:pPr>
        <w:ind w:left="6480" w:hanging="360"/>
      </w:pPr>
      <w:rPr>
        <w:rFonts w:ascii="Wingdings" w:hAnsi="Wingdings" w:hint="default"/>
      </w:rPr>
    </w:lvl>
  </w:abstractNum>
  <w:abstractNum w:abstractNumId="1" w15:restartNumberingAfterBreak="0">
    <w:nsid w:val="7D1115C9"/>
    <w:multiLevelType w:val="hybridMultilevel"/>
    <w:tmpl w:val="01625D7A"/>
    <w:lvl w:ilvl="0" w:tplc="928A3620">
      <w:start w:val="1"/>
      <w:numFmt w:val="bullet"/>
      <w:lvlText w:val=""/>
      <w:lvlJc w:val="left"/>
      <w:pPr>
        <w:ind w:left="720" w:hanging="360"/>
      </w:pPr>
      <w:rPr>
        <w:rFonts w:ascii="Symbol" w:hAnsi="Symbol" w:hint="default"/>
      </w:rPr>
    </w:lvl>
    <w:lvl w:ilvl="1" w:tplc="B0A43B06">
      <w:start w:val="1"/>
      <w:numFmt w:val="bullet"/>
      <w:lvlText w:val="o"/>
      <w:lvlJc w:val="left"/>
      <w:pPr>
        <w:ind w:left="1440" w:hanging="360"/>
      </w:pPr>
      <w:rPr>
        <w:rFonts w:ascii="Courier New" w:hAnsi="Courier New" w:hint="default"/>
      </w:rPr>
    </w:lvl>
    <w:lvl w:ilvl="2" w:tplc="C8842528">
      <w:start w:val="1"/>
      <w:numFmt w:val="bullet"/>
      <w:lvlText w:val=""/>
      <w:lvlJc w:val="left"/>
      <w:pPr>
        <w:ind w:left="2160" w:hanging="360"/>
      </w:pPr>
      <w:rPr>
        <w:rFonts w:ascii="Wingdings" w:hAnsi="Wingdings" w:hint="default"/>
      </w:rPr>
    </w:lvl>
    <w:lvl w:ilvl="3" w:tplc="F4700C10">
      <w:start w:val="1"/>
      <w:numFmt w:val="bullet"/>
      <w:lvlText w:val=""/>
      <w:lvlJc w:val="left"/>
      <w:pPr>
        <w:ind w:left="2880" w:hanging="360"/>
      </w:pPr>
      <w:rPr>
        <w:rFonts w:ascii="Symbol" w:hAnsi="Symbol" w:hint="default"/>
      </w:rPr>
    </w:lvl>
    <w:lvl w:ilvl="4" w:tplc="1EA61F4E">
      <w:start w:val="1"/>
      <w:numFmt w:val="bullet"/>
      <w:lvlText w:val="o"/>
      <w:lvlJc w:val="left"/>
      <w:pPr>
        <w:ind w:left="3600" w:hanging="360"/>
      </w:pPr>
      <w:rPr>
        <w:rFonts w:ascii="Courier New" w:hAnsi="Courier New" w:hint="default"/>
      </w:rPr>
    </w:lvl>
    <w:lvl w:ilvl="5" w:tplc="43C082C8">
      <w:start w:val="1"/>
      <w:numFmt w:val="bullet"/>
      <w:lvlText w:val=""/>
      <w:lvlJc w:val="left"/>
      <w:pPr>
        <w:ind w:left="4320" w:hanging="360"/>
      </w:pPr>
      <w:rPr>
        <w:rFonts w:ascii="Wingdings" w:hAnsi="Wingdings" w:hint="default"/>
      </w:rPr>
    </w:lvl>
    <w:lvl w:ilvl="6" w:tplc="BFA0E3F6">
      <w:start w:val="1"/>
      <w:numFmt w:val="bullet"/>
      <w:lvlText w:val=""/>
      <w:lvlJc w:val="left"/>
      <w:pPr>
        <w:ind w:left="5040" w:hanging="360"/>
      </w:pPr>
      <w:rPr>
        <w:rFonts w:ascii="Symbol" w:hAnsi="Symbol" w:hint="default"/>
      </w:rPr>
    </w:lvl>
    <w:lvl w:ilvl="7" w:tplc="D3B45570">
      <w:start w:val="1"/>
      <w:numFmt w:val="bullet"/>
      <w:lvlText w:val="o"/>
      <w:lvlJc w:val="left"/>
      <w:pPr>
        <w:ind w:left="5760" w:hanging="360"/>
      </w:pPr>
      <w:rPr>
        <w:rFonts w:ascii="Courier New" w:hAnsi="Courier New" w:hint="default"/>
      </w:rPr>
    </w:lvl>
    <w:lvl w:ilvl="8" w:tplc="083EA288">
      <w:start w:val="1"/>
      <w:numFmt w:val="bullet"/>
      <w:lvlText w:val=""/>
      <w:lvlJc w:val="left"/>
      <w:pPr>
        <w:ind w:left="6480" w:hanging="360"/>
      </w:pPr>
      <w:rPr>
        <w:rFonts w:ascii="Wingdings" w:hAnsi="Wingdings" w:hint="default"/>
      </w:rPr>
    </w:lvl>
  </w:abstractNum>
  <w:num w:numId="1" w16cid:durableId="1677416112">
    <w:abstractNumId w:val="1"/>
  </w:num>
  <w:num w:numId="2" w16cid:durableId="1702777296">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CC9"/>
    <w:rsid w:val="00014770"/>
    <w:rsid w:val="00025F9E"/>
    <w:rsid w:val="00034501"/>
    <w:rsid w:val="000678C4"/>
    <w:rsid w:val="00095594"/>
    <w:rsid w:val="000C5526"/>
    <w:rsid w:val="000E4D0A"/>
    <w:rsid w:val="001004A9"/>
    <w:rsid w:val="00117D3B"/>
    <w:rsid w:val="00141581"/>
    <w:rsid w:val="0014176C"/>
    <w:rsid w:val="00156029"/>
    <w:rsid w:val="00156B96"/>
    <w:rsid w:val="001727C3"/>
    <w:rsid w:val="00185371"/>
    <w:rsid w:val="001E2C5E"/>
    <w:rsid w:val="00226210"/>
    <w:rsid w:val="00250AFB"/>
    <w:rsid w:val="00284FB0"/>
    <w:rsid w:val="002E7B51"/>
    <w:rsid w:val="003019C5"/>
    <w:rsid w:val="003020AD"/>
    <w:rsid w:val="00354CFB"/>
    <w:rsid w:val="0037542D"/>
    <w:rsid w:val="003972EE"/>
    <w:rsid w:val="003C3CA8"/>
    <w:rsid w:val="003E0B01"/>
    <w:rsid w:val="003F36DC"/>
    <w:rsid w:val="0044652B"/>
    <w:rsid w:val="00464213"/>
    <w:rsid w:val="00475669"/>
    <w:rsid w:val="00491490"/>
    <w:rsid w:val="00494ED4"/>
    <w:rsid w:val="004B384F"/>
    <w:rsid w:val="004B649C"/>
    <w:rsid w:val="004E4758"/>
    <w:rsid w:val="004F71F6"/>
    <w:rsid w:val="00583AA1"/>
    <w:rsid w:val="005B321C"/>
    <w:rsid w:val="005D5EB9"/>
    <w:rsid w:val="005E6634"/>
    <w:rsid w:val="005F27B6"/>
    <w:rsid w:val="005F4B17"/>
    <w:rsid w:val="00605B46"/>
    <w:rsid w:val="00606E1A"/>
    <w:rsid w:val="0061796B"/>
    <w:rsid w:val="00617F60"/>
    <w:rsid w:val="00624A25"/>
    <w:rsid w:val="00634502"/>
    <w:rsid w:val="00642B9B"/>
    <w:rsid w:val="00650971"/>
    <w:rsid w:val="00672A92"/>
    <w:rsid w:val="00680B0B"/>
    <w:rsid w:val="006A3A0E"/>
    <w:rsid w:val="006B77D9"/>
    <w:rsid w:val="00703672"/>
    <w:rsid w:val="00707ED5"/>
    <w:rsid w:val="007125A6"/>
    <w:rsid w:val="00715E21"/>
    <w:rsid w:val="007200DC"/>
    <w:rsid w:val="00732982"/>
    <w:rsid w:val="007905F4"/>
    <w:rsid w:val="007B75D4"/>
    <w:rsid w:val="007C6C88"/>
    <w:rsid w:val="007F4FC0"/>
    <w:rsid w:val="0081688E"/>
    <w:rsid w:val="00823CC9"/>
    <w:rsid w:val="00825B01"/>
    <w:rsid w:val="00870448"/>
    <w:rsid w:val="00873256"/>
    <w:rsid w:val="00884F73"/>
    <w:rsid w:val="008A298A"/>
    <w:rsid w:val="008E5178"/>
    <w:rsid w:val="00901797"/>
    <w:rsid w:val="009066E5"/>
    <w:rsid w:val="00930B41"/>
    <w:rsid w:val="00986972"/>
    <w:rsid w:val="009D75FC"/>
    <w:rsid w:val="00A21FA3"/>
    <w:rsid w:val="00A36D64"/>
    <w:rsid w:val="00A56549"/>
    <w:rsid w:val="00A56D17"/>
    <w:rsid w:val="00A60C56"/>
    <w:rsid w:val="00A6587E"/>
    <w:rsid w:val="00A65DB8"/>
    <w:rsid w:val="00A70462"/>
    <w:rsid w:val="00A94935"/>
    <w:rsid w:val="00AB4385"/>
    <w:rsid w:val="00AD51C5"/>
    <w:rsid w:val="00B05885"/>
    <w:rsid w:val="00B21706"/>
    <w:rsid w:val="00B370A6"/>
    <w:rsid w:val="00B37835"/>
    <w:rsid w:val="00B557EE"/>
    <w:rsid w:val="00BC6086"/>
    <w:rsid w:val="00BE6ABE"/>
    <w:rsid w:val="00C1314A"/>
    <w:rsid w:val="00C317A9"/>
    <w:rsid w:val="00CC20B6"/>
    <w:rsid w:val="00D07AE7"/>
    <w:rsid w:val="00D14F9F"/>
    <w:rsid w:val="00D32E42"/>
    <w:rsid w:val="00D41574"/>
    <w:rsid w:val="00D430CE"/>
    <w:rsid w:val="00D861AB"/>
    <w:rsid w:val="00D937BF"/>
    <w:rsid w:val="00DD1B00"/>
    <w:rsid w:val="00E11AAD"/>
    <w:rsid w:val="00E165B2"/>
    <w:rsid w:val="00E30825"/>
    <w:rsid w:val="00E679A8"/>
    <w:rsid w:val="00E81C5D"/>
    <w:rsid w:val="00E97D97"/>
    <w:rsid w:val="00EA2D98"/>
    <w:rsid w:val="00EC547C"/>
    <w:rsid w:val="00EC59C7"/>
    <w:rsid w:val="00ED3835"/>
    <w:rsid w:val="00EE5314"/>
    <w:rsid w:val="00F06778"/>
    <w:rsid w:val="00F43DC5"/>
    <w:rsid w:val="00F702E8"/>
    <w:rsid w:val="00F7275B"/>
    <w:rsid w:val="00F90B6B"/>
    <w:rsid w:val="00FB0E2C"/>
    <w:rsid w:val="0344E752"/>
    <w:rsid w:val="04E62B63"/>
    <w:rsid w:val="0588889A"/>
    <w:rsid w:val="093B69CF"/>
    <w:rsid w:val="13043902"/>
    <w:rsid w:val="17C729A4"/>
    <w:rsid w:val="1A653D18"/>
    <w:rsid w:val="1AC8DDD6"/>
    <w:rsid w:val="35D58231"/>
    <w:rsid w:val="3B111B53"/>
    <w:rsid w:val="3BCE9DD9"/>
    <w:rsid w:val="472F2EA3"/>
    <w:rsid w:val="4C24F7F1"/>
    <w:rsid w:val="4F1EF730"/>
    <w:rsid w:val="59514F02"/>
    <w:rsid w:val="5B747CD5"/>
    <w:rsid w:val="69504F3B"/>
    <w:rsid w:val="73282AF9"/>
    <w:rsid w:val="74F81FC6"/>
    <w:rsid w:val="7EEBC0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35D4E"/>
  <w15:docId w15:val="{50BFF53C-6404-472C-BD69-88B5776EA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DC5"/>
  </w:style>
  <w:style w:type="paragraph" w:styleId="Heading3">
    <w:name w:val="heading 3"/>
    <w:basedOn w:val="Normal"/>
    <w:next w:val="BodyText"/>
    <w:link w:val="Heading3Char"/>
    <w:qFormat/>
    <w:rsid w:val="00ED3835"/>
    <w:pPr>
      <w:keepNext/>
      <w:keepLines/>
      <w:spacing w:after="220" w:line="220" w:lineRule="atLeast"/>
      <w:outlineLvl w:val="2"/>
    </w:pPr>
    <w:rPr>
      <w:rFonts w:ascii="Arial" w:eastAsia="Times New Roman" w:hAnsi="Arial" w:cs="Times New Roman"/>
      <w:i/>
      <w:spacing w:val="-2"/>
      <w:sz w:val="20"/>
      <w:szCs w:val="20"/>
      <w:lang w:val="en-US" w:eastAsia="en-US"/>
    </w:rPr>
  </w:style>
  <w:style w:type="paragraph" w:styleId="Heading4">
    <w:name w:val="heading 4"/>
    <w:basedOn w:val="Normal"/>
    <w:next w:val="BodyText"/>
    <w:link w:val="Heading4Char"/>
    <w:qFormat/>
    <w:rsid w:val="00ED3835"/>
    <w:pPr>
      <w:keepNext/>
      <w:keepLines/>
      <w:spacing w:after="0" w:line="220" w:lineRule="atLeast"/>
      <w:outlineLvl w:val="3"/>
    </w:pPr>
    <w:rPr>
      <w:rFonts w:ascii="Arial Black" w:eastAsia="Times New Roman" w:hAnsi="Arial Black" w:cs="Times New Roman"/>
      <w:spacing w:val="-4"/>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D3835"/>
    <w:pPr>
      <w:spacing w:after="0" w:line="220" w:lineRule="atLeast"/>
      <w:ind w:left="-2160"/>
      <w:jc w:val="both"/>
    </w:pPr>
    <w:rPr>
      <w:rFonts w:ascii="Arial" w:eastAsia="Times New Roman" w:hAnsi="Arial" w:cs="Times New Roman"/>
      <w:sz w:val="20"/>
      <w:szCs w:val="20"/>
      <w:lang w:val="en-US" w:eastAsia="en-US"/>
    </w:rPr>
  </w:style>
  <w:style w:type="character" w:customStyle="1" w:styleId="HeaderChar">
    <w:name w:val="Header Char"/>
    <w:basedOn w:val="DefaultParagraphFont"/>
    <w:link w:val="Header"/>
    <w:rsid w:val="00ED3835"/>
    <w:rPr>
      <w:rFonts w:ascii="Arial" w:eastAsia="Times New Roman" w:hAnsi="Arial" w:cs="Times New Roman"/>
      <w:sz w:val="20"/>
      <w:szCs w:val="20"/>
      <w:lang w:val="en-US" w:eastAsia="en-US"/>
    </w:rPr>
  </w:style>
  <w:style w:type="character" w:customStyle="1" w:styleId="Heading3Char">
    <w:name w:val="Heading 3 Char"/>
    <w:basedOn w:val="DefaultParagraphFont"/>
    <w:link w:val="Heading3"/>
    <w:rsid w:val="00ED3835"/>
    <w:rPr>
      <w:rFonts w:ascii="Arial" w:eastAsia="Times New Roman" w:hAnsi="Arial" w:cs="Times New Roman"/>
      <w:i/>
      <w:spacing w:val="-2"/>
      <w:sz w:val="20"/>
      <w:szCs w:val="20"/>
      <w:lang w:val="en-US" w:eastAsia="en-US"/>
    </w:rPr>
  </w:style>
  <w:style w:type="character" w:customStyle="1" w:styleId="Heading4Char">
    <w:name w:val="Heading 4 Char"/>
    <w:basedOn w:val="DefaultParagraphFont"/>
    <w:link w:val="Heading4"/>
    <w:rsid w:val="00ED3835"/>
    <w:rPr>
      <w:rFonts w:ascii="Arial Black" w:eastAsia="Times New Roman" w:hAnsi="Arial Black" w:cs="Times New Roman"/>
      <w:spacing w:val="-4"/>
      <w:sz w:val="20"/>
      <w:szCs w:val="20"/>
      <w:lang w:val="en-US" w:eastAsia="en-US"/>
    </w:rPr>
  </w:style>
  <w:style w:type="paragraph" w:styleId="NoSpacing">
    <w:name w:val="No Spacing"/>
    <w:uiPriority w:val="1"/>
    <w:qFormat/>
    <w:rsid w:val="00ED3835"/>
    <w:pPr>
      <w:spacing w:after="0" w:line="240" w:lineRule="auto"/>
    </w:pPr>
    <w:rPr>
      <w:rFonts w:ascii="Arial" w:eastAsia="Times New Roman" w:hAnsi="Arial" w:cs="Times New Roman"/>
      <w:szCs w:val="20"/>
      <w:lang w:val="en-GB" w:eastAsia="en-US"/>
    </w:rPr>
  </w:style>
  <w:style w:type="paragraph" w:styleId="BodyText">
    <w:name w:val="Body Text"/>
    <w:basedOn w:val="Normal"/>
    <w:link w:val="BodyTextChar"/>
    <w:uiPriority w:val="99"/>
    <w:semiHidden/>
    <w:unhideWhenUsed/>
    <w:rsid w:val="00ED3835"/>
    <w:pPr>
      <w:spacing w:after="120"/>
    </w:pPr>
  </w:style>
  <w:style w:type="character" w:customStyle="1" w:styleId="BodyTextChar">
    <w:name w:val="Body Text Char"/>
    <w:basedOn w:val="DefaultParagraphFont"/>
    <w:link w:val="BodyText"/>
    <w:uiPriority w:val="99"/>
    <w:semiHidden/>
    <w:rsid w:val="00ED3835"/>
  </w:style>
  <w:style w:type="paragraph" w:customStyle="1" w:styleId="ResumeRighting">
    <w:name w:val="Resume Righting"/>
    <w:basedOn w:val="Normal"/>
    <w:rsid w:val="008E5178"/>
    <w:pPr>
      <w:tabs>
        <w:tab w:val="left" w:pos="480"/>
        <w:tab w:val="left" w:pos="960"/>
        <w:tab w:val="left" w:pos="1440"/>
        <w:tab w:val="left" w:pos="1920"/>
        <w:tab w:val="left" w:pos="2400"/>
        <w:tab w:val="left" w:pos="2880"/>
        <w:tab w:val="left" w:pos="3360"/>
        <w:tab w:val="left" w:pos="3840"/>
        <w:tab w:val="left" w:pos="4320"/>
      </w:tabs>
      <w:spacing w:before="120" w:after="0" w:line="240" w:lineRule="auto"/>
      <w:jc w:val="both"/>
    </w:pPr>
    <w:rPr>
      <w:rFonts w:ascii="Garamond" w:eastAsia="Times New Roman" w:hAnsi="Garamond" w:cs="Times New Roman"/>
      <w:szCs w:val="20"/>
      <w:lang w:val="en-US" w:eastAsia="en-US"/>
    </w:rPr>
  </w:style>
  <w:style w:type="paragraph" w:styleId="MacroText">
    <w:name w:val="macro"/>
    <w:link w:val="MacroTextChar"/>
    <w:uiPriority w:val="99"/>
    <w:semiHidden/>
    <w:unhideWhenUsed/>
    <w:rsid w:val="008E5178"/>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8E5178"/>
    <w:rPr>
      <w:rFonts w:ascii="Consolas" w:hAnsi="Consolas"/>
      <w:sz w:val="20"/>
      <w:szCs w:val="20"/>
    </w:rPr>
  </w:style>
  <w:style w:type="paragraph" w:customStyle="1" w:styleId="CompanyName">
    <w:name w:val="Company Name"/>
    <w:basedOn w:val="Normal"/>
    <w:next w:val="Normal"/>
    <w:autoRedefine/>
    <w:rsid w:val="008E5178"/>
    <w:pPr>
      <w:tabs>
        <w:tab w:val="left" w:pos="2160"/>
        <w:tab w:val="right" w:pos="6480"/>
      </w:tabs>
      <w:spacing w:before="240" w:after="40" w:line="220" w:lineRule="atLeast"/>
    </w:pPr>
    <w:rPr>
      <w:rFonts w:ascii="Arial" w:eastAsia="Times New Roman" w:hAnsi="Arial" w:cs="Times New Roman"/>
      <w:sz w:val="20"/>
      <w:szCs w:val="20"/>
      <w:lang w:val="en-US" w:eastAsia="en-US"/>
    </w:rPr>
  </w:style>
  <w:style w:type="paragraph" w:styleId="ListParagraph">
    <w:name w:val="List Paragraph"/>
    <w:basedOn w:val="Normal"/>
    <w:uiPriority w:val="34"/>
    <w:qFormat/>
    <w:rsid w:val="008E5178"/>
    <w:pPr>
      <w:spacing w:after="0" w:line="240" w:lineRule="auto"/>
      <w:ind w:left="720"/>
      <w:contextualSpacing/>
    </w:pPr>
    <w:rPr>
      <w:rFonts w:ascii="Arial" w:eastAsia="Times New Roman" w:hAnsi="Arial" w:cs="Times New Roman"/>
      <w:sz w:val="20"/>
      <w:szCs w:val="20"/>
      <w:lang w:val="en-US" w:eastAsia="en-US"/>
    </w:rPr>
  </w:style>
  <w:style w:type="character" w:styleId="Hyperlink">
    <w:name w:val="Hyperlink"/>
    <w:basedOn w:val="DefaultParagraphFont"/>
    <w:uiPriority w:val="99"/>
    <w:unhideWhenUsed/>
    <w:rsid w:val="00DD1B00"/>
    <w:rPr>
      <w:color w:val="0000FF"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5D5EB9"/>
    <w:rPr>
      <w:color w:val="605E5C"/>
      <w:shd w:val="clear" w:color="auto" w:fill="E1DFDD"/>
    </w:rPr>
  </w:style>
  <w:style w:type="character" w:styleId="Strong">
    <w:name w:val="Strong"/>
    <w:basedOn w:val="DefaultParagraphFont"/>
    <w:uiPriority w:val="22"/>
    <w:qFormat/>
    <w:rsid w:val="009017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1700901">
      <w:bodyDiv w:val="1"/>
      <w:marLeft w:val="0"/>
      <w:marRight w:val="0"/>
      <w:marTop w:val="0"/>
      <w:marBottom w:val="0"/>
      <w:divBdr>
        <w:top w:val="none" w:sz="0" w:space="0" w:color="auto"/>
        <w:left w:val="none" w:sz="0" w:space="0" w:color="auto"/>
        <w:bottom w:val="none" w:sz="0" w:space="0" w:color="auto"/>
        <w:right w:val="none" w:sz="0" w:space="0" w:color="auto"/>
      </w:divBdr>
    </w:div>
    <w:div w:id="1108814599">
      <w:bodyDiv w:val="1"/>
      <w:marLeft w:val="0"/>
      <w:marRight w:val="0"/>
      <w:marTop w:val="0"/>
      <w:marBottom w:val="0"/>
      <w:divBdr>
        <w:top w:val="none" w:sz="0" w:space="0" w:color="auto"/>
        <w:left w:val="none" w:sz="0" w:space="0" w:color="auto"/>
        <w:bottom w:val="none" w:sz="0" w:space="0" w:color="auto"/>
        <w:right w:val="none" w:sz="0" w:space="0" w:color="auto"/>
      </w:divBdr>
      <w:divsChild>
        <w:div w:id="1009214079">
          <w:marLeft w:val="0"/>
          <w:marRight w:val="0"/>
          <w:marTop w:val="0"/>
          <w:marBottom w:val="0"/>
          <w:divBdr>
            <w:top w:val="none" w:sz="0" w:space="0" w:color="auto"/>
            <w:left w:val="none" w:sz="0" w:space="0" w:color="auto"/>
            <w:bottom w:val="none" w:sz="0" w:space="0" w:color="auto"/>
            <w:right w:val="none" w:sz="0" w:space="0" w:color="auto"/>
          </w:divBdr>
        </w:div>
      </w:divsChild>
    </w:div>
    <w:div w:id="1142697692">
      <w:bodyDiv w:val="1"/>
      <w:marLeft w:val="0"/>
      <w:marRight w:val="0"/>
      <w:marTop w:val="0"/>
      <w:marBottom w:val="0"/>
      <w:divBdr>
        <w:top w:val="none" w:sz="0" w:space="0" w:color="auto"/>
        <w:left w:val="none" w:sz="0" w:space="0" w:color="auto"/>
        <w:bottom w:val="none" w:sz="0" w:space="0" w:color="auto"/>
        <w:right w:val="none" w:sz="0" w:space="0" w:color="auto"/>
      </w:divBdr>
    </w:div>
    <w:div w:id="1233731530">
      <w:bodyDiv w:val="1"/>
      <w:marLeft w:val="0"/>
      <w:marRight w:val="0"/>
      <w:marTop w:val="0"/>
      <w:marBottom w:val="0"/>
      <w:divBdr>
        <w:top w:val="none" w:sz="0" w:space="0" w:color="auto"/>
        <w:left w:val="none" w:sz="0" w:space="0" w:color="auto"/>
        <w:bottom w:val="none" w:sz="0" w:space="0" w:color="auto"/>
        <w:right w:val="none" w:sz="0" w:space="0" w:color="auto"/>
      </w:divBdr>
    </w:div>
    <w:div w:id="1538931532">
      <w:bodyDiv w:val="1"/>
      <w:marLeft w:val="0"/>
      <w:marRight w:val="0"/>
      <w:marTop w:val="0"/>
      <w:marBottom w:val="0"/>
      <w:divBdr>
        <w:top w:val="none" w:sz="0" w:space="0" w:color="auto"/>
        <w:left w:val="none" w:sz="0" w:space="0" w:color="auto"/>
        <w:bottom w:val="none" w:sz="0" w:space="0" w:color="auto"/>
        <w:right w:val="none" w:sz="0" w:space="0" w:color="auto"/>
      </w:divBdr>
    </w:div>
    <w:div w:id="1641105780">
      <w:bodyDiv w:val="1"/>
      <w:marLeft w:val="0"/>
      <w:marRight w:val="0"/>
      <w:marTop w:val="0"/>
      <w:marBottom w:val="0"/>
      <w:divBdr>
        <w:top w:val="none" w:sz="0" w:space="0" w:color="auto"/>
        <w:left w:val="none" w:sz="0" w:space="0" w:color="auto"/>
        <w:bottom w:val="none" w:sz="0" w:space="0" w:color="auto"/>
        <w:right w:val="none" w:sz="0" w:space="0" w:color="auto"/>
      </w:divBdr>
    </w:div>
    <w:div w:id="1688748185">
      <w:bodyDiv w:val="1"/>
      <w:marLeft w:val="0"/>
      <w:marRight w:val="0"/>
      <w:marTop w:val="0"/>
      <w:marBottom w:val="0"/>
      <w:divBdr>
        <w:top w:val="none" w:sz="0" w:space="0" w:color="auto"/>
        <w:left w:val="none" w:sz="0" w:space="0" w:color="auto"/>
        <w:bottom w:val="none" w:sz="0" w:space="0" w:color="auto"/>
        <w:right w:val="none" w:sz="0" w:space="0" w:color="auto"/>
      </w:divBdr>
      <w:divsChild>
        <w:div w:id="789250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rinirp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5</Pages>
  <Words>1599</Words>
  <Characters>9116</Characters>
  <Application>Microsoft Office Word</Application>
  <DocSecurity>0</DocSecurity>
  <Lines>75</Lines>
  <Paragraphs>21</Paragraphs>
  <ScaleCrop>false</ScaleCrop>
  <Company>Hewlett-Packard</Company>
  <LinksUpToDate>false</LinksUpToDate>
  <CharactersWithSpaces>10694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santhan bandaru</dc:creator>
  <cp:lastModifiedBy>Srini Karnati</cp:lastModifiedBy>
  <cp:revision>62</cp:revision>
  <dcterms:created xsi:type="dcterms:W3CDTF">2025-01-15T15:18:00Z</dcterms:created>
  <dcterms:modified xsi:type="dcterms:W3CDTF">2025-04-07T14:29:00Z</dcterms:modified>
</cp:coreProperties>
</file>