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D5EE" w14:textId="77777777" w:rsidR="00236B6D" w:rsidRDefault="00000000">
      <w:pPr>
        <w:pStyle w:val="Heading1"/>
        <w:spacing w:after="15"/>
        <w:ind w:left="-5"/>
      </w:pPr>
      <w:r>
        <w:t xml:space="preserve">Steel Willis </w:t>
      </w:r>
    </w:p>
    <w:p w14:paraId="1CAE0200" w14:textId="77777777" w:rsidR="00236B6D" w:rsidRDefault="00000000">
      <w:pPr>
        <w:spacing w:after="233" w:line="259" w:lineRule="auto"/>
        <w:ind w:left="0" w:right="0" w:firstLine="0"/>
      </w:pPr>
      <w:r>
        <w:t xml:space="preserve">Houston, TX | 281-827-9623 | </w:t>
      </w:r>
      <w:r>
        <w:rPr>
          <w:color w:val="0563C1"/>
          <w:u w:val="single" w:color="0563C1"/>
        </w:rPr>
        <w:t>steelwillis.it@gmail.com</w:t>
      </w:r>
      <w:r>
        <w:t xml:space="preserve">| </w:t>
      </w:r>
      <w:r>
        <w:rPr>
          <w:color w:val="0563C1"/>
          <w:u w:val="single" w:color="0563C1"/>
        </w:rPr>
        <w:t>www.linkedin.com/in/steelwillis</w:t>
      </w:r>
      <w:r>
        <w:t xml:space="preserve">  </w:t>
      </w:r>
    </w:p>
    <w:p w14:paraId="5A8F7B1D" w14:textId="77777777" w:rsidR="00236B6D" w:rsidRDefault="00000000">
      <w:pPr>
        <w:spacing w:after="11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70E5F29" wp14:editId="5D65967D">
                <wp:extent cx="5943600" cy="19812"/>
                <wp:effectExtent l="0" t="0" r="0" b="0"/>
                <wp:docPr id="1542" name="Group 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926" name="Shape 1926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2" style="width:468pt;height:1.56001pt;mso-position-horizontal-relative:char;mso-position-vertical-relative:line" coordsize="59436,198">
                <v:shape id="Shape 1933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934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935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36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7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38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939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72DB74" w14:textId="77777777" w:rsidR="00236B6D" w:rsidRDefault="00000000">
      <w:pPr>
        <w:pStyle w:val="Heading1"/>
        <w:ind w:left="-5"/>
      </w:pPr>
      <w:r>
        <w:t xml:space="preserve">PROFESSIONAL SUMMARY </w:t>
      </w:r>
    </w:p>
    <w:p w14:paraId="4A59DBC3" w14:textId="77777777" w:rsidR="00236B6D" w:rsidRDefault="00000000">
      <w:pPr>
        <w:spacing w:after="225"/>
        <w:ind w:right="45"/>
      </w:pPr>
      <w:r>
        <w:t>Resourceful IT Support and Infrastructure Specialist with 3+ years of hands-on experience in system administration, network operations, and end-user support across healthcare and enterprise environments. Proven ability to resolve complex technical issues, optimize system uptime, and deliver prompt and professional service in 24/7 environments. Certified in Security+, Network+ and A+</w:t>
      </w:r>
      <w:proofErr w:type="gramStart"/>
      <w:r>
        <w:t>,  Adept</w:t>
      </w:r>
      <w:proofErr w:type="gramEnd"/>
      <w:r>
        <w:t xml:space="preserve"> at tools like Active Directory, Nagios, Cisco equipment, and EMR systems such as Epic. </w:t>
      </w:r>
    </w:p>
    <w:p w14:paraId="7450B3E2" w14:textId="77777777" w:rsidR="00236B6D" w:rsidRDefault="00000000">
      <w:pPr>
        <w:spacing w:after="11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4B1726" wp14:editId="64C3C932">
                <wp:extent cx="5943600" cy="19812"/>
                <wp:effectExtent l="0" t="0" r="0" b="0"/>
                <wp:docPr id="1543" name="Group 1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940" name="Shape 1940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3" style="width:468pt;height:1.56pt;mso-position-horizontal-relative:char;mso-position-vertical-relative:line" coordsize="59436,198">
                <v:shape id="Shape 1947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948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949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50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51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52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953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11E275" w14:textId="77777777" w:rsidR="00236B6D" w:rsidRDefault="00000000">
      <w:pPr>
        <w:pStyle w:val="Heading1"/>
        <w:ind w:left="-5"/>
      </w:pPr>
      <w:r>
        <w:t xml:space="preserve">CORE COMPETENCIES </w:t>
      </w:r>
    </w:p>
    <w:p w14:paraId="642977FF" w14:textId="77777777" w:rsidR="00236B6D" w:rsidRDefault="00000000">
      <w:pPr>
        <w:spacing w:after="8"/>
        <w:ind w:right="45"/>
      </w:pPr>
      <w:r>
        <w:t xml:space="preserve">Windows Server | Active Directory | Group Policy | Office 365 Administration |Network Troubleshooting </w:t>
      </w:r>
    </w:p>
    <w:p w14:paraId="115F3D90" w14:textId="3CE301E8" w:rsidR="00236B6D" w:rsidRDefault="00000000" w:rsidP="00B17D5B">
      <w:pPr>
        <w:spacing w:after="8"/>
        <w:ind w:right="45"/>
      </w:pPr>
      <w:r>
        <w:t>| Firewalls | DNS/DHCP | LAN/WAN |</w:t>
      </w:r>
      <w:r w:rsidR="00B17D5B">
        <w:t>VLAN|</w:t>
      </w:r>
      <w:r>
        <w:t xml:space="preserve"> VPN Configuration |ServiceNow | ITSM Processes | Ticketing Systems | SLA Management |Security Best Practices | Patch Management | Endpoint Protection | MFA/2FA |EMR Systems (Epic, Cerner) | Imaging &amp; Deployment (WDS, MDT) | Desktop Support </w:t>
      </w:r>
    </w:p>
    <w:p w14:paraId="7FEC23E1" w14:textId="54022143" w:rsidR="00236B6D" w:rsidRDefault="00000000" w:rsidP="00B17D5B">
      <w:pPr>
        <w:spacing w:after="8"/>
        <w:ind w:right="45"/>
      </w:pPr>
      <w:r>
        <w:t xml:space="preserve">Remote Tools: RDP, TeamViewer, </w:t>
      </w:r>
      <w:proofErr w:type="spellStart"/>
      <w:r>
        <w:t>AnyDesk</w:t>
      </w:r>
      <w:proofErr w:type="spellEnd"/>
      <w:r>
        <w:t xml:space="preserve">, SCCM, Bomgar |Monitoring &amp; Logging: Nagios, SolarWinds, PRTG, Splunk |Mobile Device Management (MDM): Intune, AirWatch |Hardware Support: Printers, Laptops, Desktops, Peripherals |VoIP Systems | Cisco IOS Basics | Network Cabling &amp; Switch </w:t>
      </w:r>
    </w:p>
    <w:p w14:paraId="21295B16" w14:textId="77777777" w:rsidR="00236B6D" w:rsidRDefault="00000000">
      <w:pPr>
        <w:spacing w:after="6"/>
        <w:ind w:right="45"/>
      </w:pPr>
      <w:r>
        <w:t xml:space="preserve">Configuration |User Account Management | Password Resets | Email Troubleshooting </w:t>
      </w:r>
    </w:p>
    <w:p w14:paraId="4A9827A5" w14:textId="77777777" w:rsidR="00236B6D" w:rsidRDefault="00000000">
      <w:pPr>
        <w:spacing w:after="227"/>
        <w:ind w:right="45"/>
      </w:pPr>
      <w:r>
        <w:t xml:space="preserve">Azure AD | Windows 10/11 | macOS | Basic Linux Support |Customer Service | Technical Documentation | Escalation Procedures| </w:t>
      </w:r>
    </w:p>
    <w:p w14:paraId="4A35B7D0" w14:textId="77777777" w:rsidR="00236B6D" w:rsidRDefault="00000000">
      <w:pPr>
        <w:spacing w:after="11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60A6C70" wp14:editId="18EEE666">
                <wp:extent cx="5943600" cy="19811"/>
                <wp:effectExtent l="0" t="0" r="0" b="0"/>
                <wp:docPr id="1544" name="Group 1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1"/>
                          <a:chOff x="0" y="0"/>
                          <a:chExt cx="5943600" cy="19811"/>
                        </a:xfrm>
                      </wpg:grpSpPr>
                      <wps:wsp>
                        <wps:cNvPr id="1954" name="Shape 1954"/>
                        <wps:cNvSpPr/>
                        <wps:spPr>
                          <a:xfrm>
                            <a:off x="0" y="0"/>
                            <a:ext cx="5943600" cy="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1"/>
                                </a:ln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" name="Shape 1960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4" style="width:468pt;height:1.55994pt;mso-position-horizontal-relative:char;mso-position-vertical-relative:line" coordsize="59436,198">
                <v:shape id="Shape 1961" style="position:absolute;width:59436;height:198;left:0;top:0;" coordsize="5943600,19811" path="m0,0l5943600,0l5943600,19811l0,19811l0,0">
                  <v:stroke weight="0pt" endcap="flat" joinstyle="miter" miterlimit="10" on="false" color="#000000" opacity="0"/>
                  <v:fill on="true" color="#a0a0a0"/>
                </v:shape>
                <v:shape id="Shape 196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963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96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65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96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96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D97C5C" w14:textId="77777777" w:rsidR="00236B6D" w:rsidRDefault="00000000">
      <w:pPr>
        <w:spacing w:after="15" w:line="259" w:lineRule="auto"/>
        <w:ind w:left="-5" w:right="0"/>
      </w:pPr>
      <w:r>
        <w:t xml:space="preserve">PROFESSIONAL EXPERIENCE NOC Technician </w:t>
      </w:r>
    </w:p>
    <w:p w14:paraId="77848812" w14:textId="77777777" w:rsidR="00236B6D" w:rsidRDefault="00000000">
      <w:pPr>
        <w:spacing w:after="13" w:line="259" w:lineRule="auto"/>
        <w:ind w:left="-5" w:right="0"/>
      </w:pPr>
      <w:r>
        <w:t xml:space="preserve">Greater Harris County 911 | Houston, TX </w:t>
      </w:r>
    </w:p>
    <w:p w14:paraId="326512A6" w14:textId="77777777" w:rsidR="00236B6D" w:rsidRDefault="00000000">
      <w:pPr>
        <w:pStyle w:val="Heading1"/>
        <w:ind w:left="-5"/>
      </w:pPr>
      <w:r>
        <w:t xml:space="preserve">Nov 2023 – Present </w:t>
      </w:r>
    </w:p>
    <w:p w14:paraId="6A894ABC" w14:textId="77777777" w:rsidR="00236B6D" w:rsidRDefault="00000000">
      <w:pPr>
        <w:numPr>
          <w:ilvl w:val="0"/>
          <w:numId w:val="1"/>
        </w:numPr>
        <w:ind w:right="45" w:hanging="360"/>
      </w:pPr>
      <w:r>
        <w:t xml:space="preserve">Monitor, diagnose, and resolve network issues for a 24/7 public safety infrastructure supporting over 500 users. </w:t>
      </w:r>
    </w:p>
    <w:p w14:paraId="300505BC" w14:textId="77777777" w:rsidR="00236B6D" w:rsidRDefault="00000000">
      <w:pPr>
        <w:numPr>
          <w:ilvl w:val="0"/>
          <w:numId w:val="1"/>
        </w:numPr>
        <w:ind w:right="45" w:hanging="360"/>
      </w:pPr>
      <w:r>
        <w:t xml:space="preserve">Troubleshoot telecom and infrastructure issues, ensuring SLA compliance and operational continuity. </w:t>
      </w:r>
    </w:p>
    <w:p w14:paraId="4BB9C54D" w14:textId="77777777" w:rsidR="00236B6D" w:rsidRDefault="00000000">
      <w:pPr>
        <w:numPr>
          <w:ilvl w:val="0"/>
          <w:numId w:val="1"/>
        </w:numPr>
        <w:spacing w:after="173" w:line="259" w:lineRule="auto"/>
        <w:ind w:right="45" w:hanging="360"/>
      </w:pPr>
      <w:r>
        <w:t xml:space="preserve">Perform system health checks, patch management, and escalate complex incidents as needed. </w:t>
      </w:r>
    </w:p>
    <w:p w14:paraId="30D30A2B" w14:textId="77777777" w:rsidR="00236B6D" w:rsidRDefault="00000000">
      <w:pPr>
        <w:spacing w:after="15" w:line="259" w:lineRule="auto"/>
        <w:ind w:left="-5" w:right="0"/>
      </w:pPr>
      <w:r>
        <w:t xml:space="preserve">Epic Field Technician (Contract) </w:t>
      </w:r>
    </w:p>
    <w:p w14:paraId="2B39DC61" w14:textId="77777777" w:rsidR="00236B6D" w:rsidRDefault="00000000">
      <w:pPr>
        <w:spacing w:after="13" w:line="259" w:lineRule="auto"/>
        <w:ind w:left="-5" w:right="0"/>
      </w:pPr>
      <w:r>
        <w:t xml:space="preserve">Memorial Hermann Hospital | Houston, TX </w:t>
      </w:r>
    </w:p>
    <w:p w14:paraId="65C83706" w14:textId="77777777" w:rsidR="00236B6D" w:rsidRDefault="00000000">
      <w:pPr>
        <w:pStyle w:val="Heading1"/>
        <w:ind w:left="-5"/>
      </w:pPr>
      <w:r>
        <w:t xml:space="preserve">Feb 2023 – Oct 2023 </w:t>
      </w:r>
    </w:p>
    <w:p w14:paraId="4CF3CD73" w14:textId="77777777" w:rsidR="00236B6D" w:rsidRDefault="00000000">
      <w:pPr>
        <w:numPr>
          <w:ilvl w:val="0"/>
          <w:numId w:val="2"/>
        </w:numPr>
        <w:ind w:right="45" w:hanging="360"/>
      </w:pPr>
      <w:r>
        <w:t xml:space="preserve">Provided hands-on EMR support and workstation deployment for Epic system go-lives across hospital units. </w:t>
      </w:r>
    </w:p>
    <w:p w14:paraId="401DA0AD" w14:textId="77777777" w:rsidR="00236B6D" w:rsidRDefault="00000000">
      <w:pPr>
        <w:numPr>
          <w:ilvl w:val="0"/>
          <w:numId w:val="2"/>
        </w:numPr>
        <w:ind w:right="45" w:hanging="360"/>
      </w:pPr>
      <w:r>
        <w:t xml:space="preserve">Configured new devices, applied security patches, and ensured HIPAA-compliant IT practices. </w:t>
      </w:r>
    </w:p>
    <w:p w14:paraId="4BA9D5E7" w14:textId="77777777" w:rsidR="00236B6D" w:rsidRDefault="00000000">
      <w:pPr>
        <w:numPr>
          <w:ilvl w:val="0"/>
          <w:numId w:val="2"/>
        </w:numPr>
        <w:ind w:right="45" w:hanging="360"/>
      </w:pPr>
      <w:r>
        <w:lastRenderedPageBreak/>
        <w:t xml:space="preserve">Collaborated with clinical teams to resolve hardware and software issues in real-time. </w:t>
      </w:r>
    </w:p>
    <w:p w14:paraId="4D7FDC94" w14:textId="77777777" w:rsidR="00236B6D" w:rsidRDefault="00000000">
      <w:pPr>
        <w:spacing w:after="15" w:line="259" w:lineRule="auto"/>
        <w:ind w:left="-5" w:right="0"/>
      </w:pPr>
      <w:r>
        <w:t xml:space="preserve">Junior Systems Administrator </w:t>
      </w:r>
    </w:p>
    <w:p w14:paraId="3D3DF58E" w14:textId="77777777" w:rsidR="00236B6D" w:rsidRDefault="00000000">
      <w:pPr>
        <w:spacing w:after="13" w:line="259" w:lineRule="auto"/>
        <w:ind w:left="-5" w:right="0"/>
      </w:pPr>
      <w:r>
        <w:t xml:space="preserve">Accredo Packaging | Sugar Land, TX </w:t>
      </w:r>
    </w:p>
    <w:p w14:paraId="0D020F9F" w14:textId="77777777" w:rsidR="00236B6D" w:rsidRDefault="00000000">
      <w:pPr>
        <w:pStyle w:val="Heading1"/>
        <w:ind w:left="-5"/>
      </w:pPr>
      <w:r>
        <w:t xml:space="preserve">Jan 2022 – Feb 2023 </w:t>
      </w:r>
    </w:p>
    <w:p w14:paraId="231E01BB" w14:textId="77777777" w:rsidR="00236B6D" w:rsidRDefault="00000000">
      <w:pPr>
        <w:numPr>
          <w:ilvl w:val="0"/>
          <w:numId w:val="3"/>
        </w:numPr>
        <w:ind w:right="45" w:hanging="360"/>
      </w:pPr>
      <w:r>
        <w:t xml:space="preserve">Supported servers, backups, network devices (Cisco), and user permissions via Active Directory. </w:t>
      </w:r>
    </w:p>
    <w:p w14:paraId="51353AE6" w14:textId="77777777" w:rsidR="00236B6D" w:rsidRDefault="00000000">
      <w:pPr>
        <w:numPr>
          <w:ilvl w:val="0"/>
          <w:numId w:val="3"/>
        </w:numPr>
        <w:ind w:right="45" w:hanging="360"/>
      </w:pPr>
      <w:r>
        <w:t xml:space="preserve">Assisted with firewall rules, printer server setup, and daily IT operations. </w:t>
      </w:r>
    </w:p>
    <w:p w14:paraId="02216CD7" w14:textId="77777777" w:rsidR="00236B6D" w:rsidRDefault="00000000">
      <w:pPr>
        <w:numPr>
          <w:ilvl w:val="0"/>
          <w:numId w:val="3"/>
        </w:numPr>
        <w:ind w:right="45" w:hanging="360"/>
      </w:pPr>
      <w:r>
        <w:t xml:space="preserve">Documented technical procedures to improve knowledge-sharing across IT staff. </w:t>
      </w:r>
    </w:p>
    <w:p w14:paraId="57591B11" w14:textId="77777777" w:rsidR="00236B6D" w:rsidRDefault="00000000">
      <w:pPr>
        <w:spacing w:after="15" w:line="259" w:lineRule="auto"/>
        <w:ind w:left="-5" w:right="0"/>
      </w:pPr>
      <w:r>
        <w:t xml:space="preserve">Helpdesk Analyst </w:t>
      </w:r>
    </w:p>
    <w:p w14:paraId="10704667" w14:textId="77777777" w:rsidR="00236B6D" w:rsidRDefault="00000000">
      <w:pPr>
        <w:spacing w:after="13" w:line="259" w:lineRule="auto"/>
        <w:ind w:left="-5" w:right="0"/>
      </w:pPr>
      <w:r>
        <w:t xml:space="preserve">Astute Group | Houston, TX </w:t>
      </w:r>
    </w:p>
    <w:p w14:paraId="3E49A520" w14:textId="77777777" w:rsidR="00236B6D" w:rsidRDefault="00000000">
      <w:pPr>
        <w:pStyle w:val="Heading1"/>
        <w:ind w:left="-5"/>
      </w:pPr>
      <w:r>
        <w:t xml:space="preserve">Sep 2020 – Dec 2021 </w:t>
      </w:r>
    </w:p>
    <w:p w14:paraId="2A508FF2" w14:textId="77777777" w:rsidR="00236B6D" w:rsidRDefault="00000000">
      <w:pPr>
        <w:numPr>
          <w:ilvl w:val="0"/>
          <w:numId w:val="4"/>
        </w:numPr>
        <w:ind w:right="45" w:hanging="360"/>
      </w:pPr>
      <w:r>
        <w:t xml:space="preserve">Managed daily support tickets with over 100 users (via ServiceNow), resolving user issues with hardware, VPN, and software. </w:t>
      </w:r>
    </w:p>
    <w:p w14:paraId="6FAF1027" w14:textId="77777777" w:rsidR="00236B6D" w:rsidRDefault="00000000">
      <w:pPr>
        <w:numPr>
          <w:ilvl w:val="0"/>
          <w:numId w:val="4"/>
        </w:numPr>
        <w:ind w:right="45" w:hanging="360"/>
      </w:pPr>
      <w:r>
        <w:t xml:space="preserve">Imaged desktops/laptops using PXE boot and deployed software through SCCM. </w:t>
      </w:r>
    </w:p>
    <w:p w14:paraId="2A0B8ED2" w14:textId="77777777" w:rsidR="00236B6D" w:rsidRDefault="00000000">
      <w:pPr>
        <w:numPr>
          <w:ilvl w:val="0"/>
          <w:numId w:val="4"/>
        </w:numPr>
        <w:spacing w:after="227"/>
        <w:ind w:right="45" w:hanging="360"/>
      </w:pPr>
      <w:r>
        <w:t xml:space="preserve">Delivered in-person and remote support, achieving 95%+ ticket resolution within SLA. </w:t>
      </w:r>
    </w:p>
    <w:p w14:paraId="1872E270" w14:textId="77777777" w:rsidR="00236B6D" w:rsidRDefault="00000000">
      <w:pPr>
        <w:spacing w:after="11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0098523" wp14:editId="28455E64">
                <wp:extent cx="5943600" cy="19812"/>
                <wp:effectExtent l="0" t="0" r="0" b="0"/>
                <wp:docPr id="1442" name="Group 1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968" name="Shape 19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0" name="Shape 197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2" style="width:468pt;height:1.56pt;mso-position-horizontal-relative:char;mso-position-vertical-relative:line" coordsize="59436,198">
                <v:shape id="Shape 197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97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97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7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7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8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98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65957E" w14:textId="77777777" w:rsidR="00236B6D" w:rsidRDefault="00000000">
      <w:pPr>
        <w:pStyle w:val="Heading1"/>
        <w:ind w:left="-5"/>
      </w:pPr>
      <w:r>
        <w:t xml:space="preserve">CERTIFICATIONS </w:t>
      </w:r>
    </w:p>
    <w:p w14:paraId="7624BC17" w14:textId="77777777" w:rsidR="00236B6D" w:rsidRDefault="00000000">
      <w:pPr>
        <w:numPr>
          <w:ilvl w:val="0"/>
          <w:numId w:val="5"/>
        </w:numPr>
        <w:ind w:right="45" w:hanging="360"/>
      </w:pPr>
      <w:r>
        <w:t xml:space="preserve">CompTIA A+ </w:t>
      </w:r>
    </w:p>
    <w:p w14:paraId="7A50BCD5" w14:textId="77777777" w:rsidR="00236B6D" w:rsidRDefault="00000000">
      <w:pPr>
        <w:numPr>
          <w:ilvl w:val="0"/>
          <w:numId w:val="5"/>
        </w:numPr>
        <w:ind w:right="45" w:hanging="360"/>
      </w:pPr>
      <w:r>
        <w:t xml:space="preserve">CompTIA Network+ </w:t>
      </w:r>
    </w:p>
    <w:p w14:paraId="06692899" w14:textId="77777777" w:rsidR="00236B6D" w:rsidRDefault="00000000">
      <w:pPr>
        <w:numPr>
          <w:ilvl w:val="0"/>
          <w:numId w:val="5"/>
        </w:numPr>
        <w:spacing w:after="228"/>
        <w:ind w:right="45" w:hanging="360"/>
      </w:pPr>
      <w:r>
        <w:t xml:space="preserve">CompTIA Security+ </w:t>
      </w:r>
    </w:p>
    <w:p w14:paraId="2E35AF31" w14:textId="36EC82F4" w:rsidR="00B17D5B" w:rsidRDefault="00B17D5B">
      <w:pPr>
        <w:numPr>
          <w:ilvl w:val="0"/>
          <w:numId w:val="5"/>
        </w:numPr>
        <w:spacing w:after="228"/>
        <w:ind w:right="45" w:hanging="360"/>
      </w:pPr>
      <w:r>
        <w:t>CCNA/CCNP (in progress)</w:t>
      </w:r>
    </w:p>
    <w:p w14:paraId="0B473ABF" w14:textId="77777777" w:rsidR="00236B6D" w:rsidRDefault="00000000">
      <w:pPr>
        <w:spacing w:after="11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42F188" wp14:editId="0B38A1A9">
                <wp:extent cx="5943600" cy="19812"/>
                <wp:effectExtent l="0" t="0" r="0" b="0"/>
                <wp:docPr id="1443" name="Group 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982" name="Shape 1982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3" style="width:468pt;height:1.56003pt;mso-position-horizontal-relative:char;mso-position-vertical-relative:line" coordsize="59436,198">
                <v:shape id="Shape 1989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990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99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92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93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94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995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84DC0B" w14:textId="77777777" w:rsidR="00B17D5B" w:rsidRDefault="00000000">
      <w:pPr>
        <w:spacing w:after="15" w:line="259" w:lineRule="auto"/>
        <w:ind w:left="-5" w:right="0"/>
      </w:pPr>
      <w:r>
        <w:t>EDUCATION</w:t>
      </w:r>
    </w:p>
    <w:p w14:paraId="2DDB73DC" w14:textId="77777777" w:rsidR="00B17D5B" w:rsidRDefault="00B17D5B">
      <w:pPr>
        <w:spacing w:after="15" w:line="259" w:lineRule="auto"/>
        <w:ind w:left="-5" w:right="0"/>
      </w:pPr>
    </w:p>
    <w:p w14:paraId="46A5579A" w14:textId="49FA9964" w:rsidR="00236B6D" w:rsidRDefault="00000000">
      <w:pPr>
        <w:spacing w:after="15" w:line="259" w:lineRule="auto"/>
        <w:ind w:left="-5" w:right="0"/>
      </w:pPr>
      <w:r>
        <w:t xml:space="preserve"> B.A. Marketing </w:t>
      </w:r>
    </w:p>
    <w:p w14:paraId="501E7AD9" w14:textId="77777777" w:rsidR="00236B6D" w:rsidRDefault="00000000">
      <w:pPr>
        <w:spacing w:after="173" w:line="259" w:lineRule="auto"/>
        <w:ind w:left="-5" w:right="0"/>
      </w:pPr>
      <w:r>
        <w:t xml:space="preserve">Hastings College | Hastings, NE — May 2021 </w:t>
      </w:r>
    </w:p>
    <w:p w14:paraId="3C5BB0BF" w14:textId="77777777" w:rsidR="00236B6D" w:rsidRDefault="00000000">
      <w:pPr>
        <w:pStyle w:val="Heading1"/>
        <w:spacing w:after="15"/>
        <w:ind w:left="-5"/>
      </w:pPr>
      <w:r>
        <w:t xml:space="preserve">A.A. General Studies </w:t>
      </w:r>
    </w:p>
    <w:p w14:paraId="24986807" w14:textId="77777777" w:rsidR="00236B6D" w:rsidRDefault="00000000">
      <w:pPr>
        <w:spacing w:after="173" w:line="259" w:lineRule="auto"/>
        <w:ind w:left="-5" w:right="0"/>
      </w:pPr>
      <w:r>
        <w:t xml:space="preserve">New Mexico Military Institute | Roswell, NM — May 2019 </w:t>
      </w:r>
    </w:p>
    <w:p w14:paraId="05DBA9D1" w14:textId="77777777" w:rsidR="00236B6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236B6D">
      <w:pgSz w:w="12240" w:h="15840"/>
      <w:pgMar w:top="1484" w:right="1390" w:bottom="17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D4F"/>
    <w:multiLevelType w:val="hybridMultilevel"/>
    <w:tmpl w:val="9B0A56AC"/>
    <w:lvl w:ilvl="0" w:tplc="5ECE95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2A99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2E06F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5425B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E0ED1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1495F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26A8B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404D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0A7CF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DA3FBD"/>
    <w:multiLevelType w:val="hybridMultilevel"/>
    <w:tmpl w:val="F20AF456"/>
    <w:lvl w:ilvl="0" w:tplc="16A4E8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AA57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FED9C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DE869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F4EC4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6A590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9E23E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58020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48924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320269"/>
    <w:multiLevelType w:val="hybridMultilevel"/>
    <w:tmpl w:val="547A65F0"/>
    <w:lvl w:ilvl="0" w:tplc="3F9479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B811F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2CE3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9AC8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86A3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8C3D0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6809D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56AA4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FCF2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C13FA6"/>
    <w:multiLevelType w:val="hybridMultilevel"/>
    <w:tmpl w:val="F5AA3766"/>
    <w:lvl w:ilvl="0" w:tplc="9D1821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EED79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22774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4EE2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5A49D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005D5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5AF9F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9A170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5247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2A1501"/>
    <w:multiLevelType w:val="hybridMultilevel"/>
    <w:tmpl w:val="D1F081A8"/>
    <w:lvl w:ilvl="0" w:tplc="920413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E0B7D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94B5A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9CC0C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98409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04B6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E7D1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6C564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EEBF9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6135037">
    <w:abstractNumId w:val="0"/>
  </w:num>
  <w:num w:numId="2" w16cid:durableId="137890165">
    <w:abstractNumId w:val="4"/>
  </w:num>
  <w:num w:numId="3" w16cid:durableId="167790274">
    <w:abstractNumId w:val="3"/>
  </w:num>
  <w:num w:numId="4" w16cid:durableId="1122187247">
    <w:abstractNumId w:val="2"/>
  </w:num>
  <w:num w:numId="5" w16cid:durableId="1358654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B6D"/>
    <w:rsid w:val="00236B6D"/>
    <w:rsid w:val="00B17D5B"/>
    <w:rsid w:val="00E3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E019"/>
  <w15:docId w15:val="{49D5EBDE-66F9-455B-9AEC-B0556458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6" w:lineRule="auto"/>
      <w:ind w:left="10" w:right="31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2755</Characters>
  <Application>Microsoft Office Word</Application>
  <DocSecurity>0</DocSecurity>
  <Lines>22</Lines>
  <Paragraphs>6</Paragraphs>
  <ScaleCrop>false</ScaleCrop>
  <Company>GHC 911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Steel Willis_2025</dc:title>
  <dc:subject/>
  <dc:creator>Steel Willis</dc:creator>
  <cp:keywords/>
  <cp:lastModifiedBy>Steel Willis</cp:lastModifiedBy>
  <cp:revision>2</cp:revision>
  <dcterms:created xsi:type="dcterms:W3CDTF">2025-10-26T19:12:00Z</dcterms:created>
  <dcterms:modified xsi:type="dcterms:W3CDTF">2025-10-26T19:12:00Z</dcterms:modified>
</cp:coreProperties>
</file>