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9DBF9" w14:textId="1A47FB7B" w:rsidR="00680735" w:rsidRPr="00044FE8" w:rsidRDefault="00680735" w:rsidP="00680735">
      <w:pPr>
        <w:pBdr>
          <w:top w:val="nil"/>
          <w:left w:val="nil"/>
          <w:bottom w:val="nil"/>
          <w:right w:val="nil"/>
          <w:between w:val="nil"/>
        </w:pBdr>
        <w:spacing w:line="276" w:lineRule="auto"/>
        <w:rPr>
          <w:b/>
          <w:sz w:val="28"/>
          <w:szCs w:val="28"/>
        </w:rPr>
      </w:pPr>
      <w:r w:rsidRPr="00A97ED4">
        <w:rPr>
          <w:noProof/>
          <w:sz w:val="28"/>
          <w:szCs w:val="28"/>
        </w:rPr>
        <w:drawing>
          <wp:anchor distT="0" distB="0" distL="114300" distR="114300" simplePos="0" relativeHeight="251659264" behindDoc="0" locked="0" layoutInCell="1" allowOverlap="1" wp14:anchorId="7D424CE7" wp14:editId="738D3A0B">
            <wp:simplePos x="0" y="0"/>
            <wp:positionH relativeFrom="column">
              <wp:posOffset>5715000</wp:posOffset>
            </wp:positionH>
            <wp:positionV relativeFrom="paragraph">
              <wp:posOffset>0</wp:posOffset>
            </wp:positionV>
            <wp:extent cx="857250" cy="807720"/>
            <wp:effectExtent l="0" t="0" r="0" b="0"/>
            <wp:wrapNone/>
            <wp:docPr id="257014735" name="Picture 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7250" cy="807720"/>
                    </a:xfrm>
                    <a:prstGeom prst="rect">
                      <a:avLst/>
                    </a:prstGeom>
                    <a:noFill/>
                  </pic:spPr>
                </pic:pic>
              </a:graphicData>
            </a:graphic>
            <wp14:sizeRelH relativeFrom="margin">
              <wp14:pctWidth>0</wp14:pctWidth>
            </wp14:sizeRelH>
            <wp14:sizeRelV relativeFrom="margin">
              <wp14:pctHeight>0</wp14:pctHeight>
            </wp14:sizeRelV>
          </wp:anchor>
        </w:drawing>
      </w:r>
      <w:r w:rsidRPr="00044FE8">
        <w:rPr>
          <w:b/>
          <w:sz w:val="28"/>
          <w:szCs w:val="28"/>
        </w:rPr>
        <w:t xml:space="preserve">Sai Priya </w:t>
      </w:r>
      <w:proofErr w:type="spellStart"/>
      <w:r w:rsidRPr="00044FE8">
        <w:rPr>
          <w:b/>
          <w:sz w:val="28"/>
          <w:szCs w:val="28"/>
        </w:rPr>
        <w:t>Tupakula</w:t>
      </w:r>
      <w:proofErr w:type="spellEnd"/>
    </w:p>
    <w:p w14:paraId="42F89E52" w14:textId="77777777" w:rsidR="00680735" w:rsidRPr="00044FE8" w:rsidRDefault="00680735" w:rsidP="00680735">
      <w:pPr>
        <w:pBdr>
          <w:top w:val="nil"/>
          <w:left w:val="nil"/>
          <w:bottom w:val="nil"/>
          <w:right w:val="nil"/>
          <w:between w:val="nil"/>
        </w:pBdr>
        <w:spacing w:line="276" w:lineRule="auto"/>
        <w:rPr>
          <w:b/>
        </w:rPr>
      </w:pPr>
      <w:r w:rsidRPr="00044FE8">
        <w:rPr>
          <w:b/>
        </w:rPr>
        <w:t>Data Engineer</w:t>
      </w:r>
    </w:p>
    <w:p w14:paraId="56DE98D6" w14:textId="77777777" w:rsidR="00680735" w:rsidRPr="00767FED" w:rsidRDefault="00680735" w:rsidP="00680735">
      <w:pPr>
        <w:pBdr>
          <w:top w:val="nil"/>
          <w:left w:val="nil"/>
          <w:bottom w:val="nil"/>
          <w:right w:val="nil"/>
          <w:between w:val="nil"/>
        </w:pBdr>
        <w:spacing w:line="276" w:lineRule="auto"/>
        <w:rPr>
          <w:b/>
        </w:rPr>
      </w:pPr>
      <w:r w:rsidRPr="00767FED">
        <w:rPr>
          <w:b/>
        </w:rPr>
        <w:t xml:space="preserve">Email : </w:t>
      </w:r>
      <w:hyperlink r:id="rId8" w:history="1">
        <w:r w:rsidRPr="00767FED">
          <w:rPr>
            <w:rStyle w:val="Hyperlink"/>
            <w:b/>
          </w:rPr>
          <w:t>t.sairao264@gmail.com</w:t>
        </w:r>
      </w:hyperlink>
      <w:r w:rsidRPr="00767FED">
        <w:rPr>
          <w:b/>
          <w:u w:val="single"/>
        </w:rPr>
        <w:t xml:space="preserve"> </w:t>
      </w:r>
      <w:r w:rsidRPr="00767FED">
        <w:rPr>
          <w:b/>
        </w:rPr>
        <w:t xml:space="preserve"> </w:t>
      </w:r>
    </w:p>
    <w:p w14:paraId="349A3CE8" w14:textId="77777777" w:rsidR="00680735" w:rsidRPr="00680735" w:rsidRDefault="00680735" w:rsidP="00680735">
      <w:pPr>
        <w:pBdr>
          <w:top w:val="nil"/>
          <w:left w:val="nil"/>
          <w:bottom w:val="nil"/>
          <w:right w:val="nil"/>
          <w:between w:val="nil"/>
        </w:pBdr>
        <w:spacing w:line="276" w:lineRule="auto"/>
        <w:rPr>
          <w:b/>
          <w:lang w:val="fr-FR"/>
        </w:rPr>
      </w:pPr>
      <w:r w:rsidRPr="00680735">
        <w:rPr>
          <w:b/>
          <w:lang w:val="fr-FR"/>
        </w:rPr>
        <w:t>Contact : +1 (469) 616 - 1273</w:t>
      </w:r>
    </w:p>
    <w:p w14:paraId="00000004" w14:textId="77777777" w:rsidR="00416382" w:rsidRDefault="00680735">
      <w:pPr>
        <w:pBdr>
          <w:top w:val="nil"/>
          <w:left w:val="nil"/>
          <w:bottom w:val="nil"/>
          <w:right w:val="nil"/>
          <w:between w:val="nil"/>
        </w:pBdr>
        <w:shd w:val="clear" w:color="auto" w:fill="E6E6E6"/>
        <w:spacing w:before="120" w:after="120"/>
        <w:jc w:val="both"/>
        <w:rPr>
          <w:rFonts w:ascii="Calibri" w:eastAsia="Calibri" w:hAnsi="Calibri" w:cs="Calibri"/>
          <w:b/>
          <w:color w:val="000000"/>
        </w:rPr>
      </w:pPr>
      <w:r>
        <w:rPr>
          <w:rFonts w:ascii="Calibri" w:eastAsia="Calibri" w:hAnsi="Calibri" w:cs="Calibri"/>
          <w:b/>
          <w:color w:val="000000"/>
        </w:rPr>
        <w:t>SUMMARY</w:t>
      </w:r>
    </w:p>
    <w:p w14:paraId="00000005"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proofErr w:type="gramStart"/>
      <w:r>
        <w:rPr>
          <w:rFonts w:ascii="Calibri" w:eastAsia="Calibri" w:hAnsi="Calibri" w:cs="Calibri"/>
          <w:color w:val="000000"/>
          <w:sz w:val="22"/>
          <w:szCs w:val="22"/>
        </w:rPr>
        <w:t>Experienced</w:t>
      </w:r>
      <w:proofErr w:type="gramEnd"/>
      <w:r>
        <w:rPr>
          <w:rFonts w:ascii="Calibri" w:eastAsia="Calibri" w:hAnsi="Calibri" w:cs="Calibri"/>
          <w:color w:val="000000"/>
          <w:sz w:val="22"/>
          <w:szCs w:val="22"/>
        </w:rPr>
        <w:t xml:space="preserve"> IT </w:t>
      </w:r>
      <w:proofErr w:type="gramStart"/>
      <w:r>
        <w:rPr>
          <w:rFonts w:ascii="Calibri" w:eastAsia="Calibri" w:hAnsi="Calibri" w:cs="Calibri"/>
          <w:color w:val="000000"/>
          <w:sz w:val="22"/>
          <w:szCs w:val="22"/>
        </w:rPr>
        <w:t>professional</w:t>
      </w:r>
      <w:proofErr w:type="gramEnd"/>
      <w:r>
        <w:rPr>
          <w:rFonts w:ascii="Calibri" w:eastAsia="Calibri" w:hAnsi="Calibri" w:cs="Calibri"/>
          <w:color w:val="000000"/>
          <w:sz w:val="22"/>
          <w:szCs w:val="22"/>
        </w:rPr>
        <w:t xml:space="preserve"> around 8 years of expertise in the Big Data ecosystem, encompassing data collection, ingestion, modeling, storage assessment, integration, processing workflows, and database administration</w:t>
      </w:r>
    </w:p>
    <w:p w14:paraId="00000006"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proofErr w:type="gramStart"/>
      <w:r>
        <w:rPr>
          <w:rFonts w:ascii="Calibri" w:eastAsia="Calibri" w:hAnsi="Calibri" w:cs="Calibri"/>
          <w:color w:val="000000"/>
          <w:sz w:val="22"/>
          <w:szCs w:val="22"/>
        </w:rPr>
        <w:t>Specialized</w:t>
      </w:r>
      <w:proofErr w:type="gramEnd"/>
      <w:r>
        <w:rPr>
          <w:rFonts w:ascii="Calibri" w:eastAsia="Calibri" w:hAnsi="Calibri" w:cs="Calibri"/>
          <w:color w:val="000000"/>
          <w:sz w:val="22"/>
          <w:szCs w:val="22"/>
        </w:rPr>
        <w:t xml:space="preserve"> in application development, deployment, and maintenance using Hadoop and Spark technologies like Amazon EMR</w:t>
      </w:r>
    </w:p>
    <w:p w14:paraId="00000007"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 xml:space="preserve">Advanced in developing Spark applications (Python, </w:t>
      </w:r>
      <w:proofErr w:type="spellStart"/>
      <w:r>
        <w:rPr>
          <w:rFonts w:ascii="Calibri" w:eastAsia="Calibri" w:hAnsi="Calibri" w:cs="Calibri"/>
          <w:color w:val="000000"/>
          <w:sz w:val="22"/>
          <w:szCs w:val="22"/>
        </w:rPr>
        <w:t>PySpark</w:t>
      </w:r>
      <w:proofErr w:type="spellEnd"/>
      <w:r>
        <w:rPr>
          <w:rFonts w:ascii="Calibri" w:eastAsia="Calibri" w:hAnsi="Calibri" w:cs="Calibri"/>
          <w:color w:val="000000"/>
          <w:sz w:val="22"/>
          <w:szCs w:val="22"/>
        </w:rPr>
        <w:t>) for interactive, batch, and stream processing, with expertise in cloud-based data warehousing using Snowflake</w:t>
      </w:r>
    </w:p>
    <w:p w14:paraId="00000008"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Expertise includes Hadoop-based Data Warehouse (HIVE), SQOOP for database connectivity, and AWS Glue for seamless ETL operations</w:t>
      </w:r>
    </w:p>
    <w:p w14:paraId="00000009"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Extensive background in AWS Redshift and Snowflake for efficient data warehousing and large-scale migrations</w:t>
      </w:r>
    </w:p>
    <w:p w14:paraId="0000000A"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Implemented comprehensive cloud-based pipelines and Spark applications using AWS EMR, Lambda, Redshift, and Snowflake, demonstrating deep understanding and efficiency in AWS and Snowflake environments</w:t>
      </w:r>
    </w:p>
    <w:p w14:paraId="0000000B"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Proficient in the comprehensive Big Data ecosystem, leveraging AWS EC2 for scalable computing resources</w:t>
      </w:r>
    </w:p>
    <w:p w14:paraId="0000000C"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Hands-on experience with AWS S3 and S3 Glacier for scalable, durable object storage and cost-effective data archival</w:t>
      </w:r>
    </w:p>
    <w:p w14:paraId="0000000D"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Implemented Python-based AWS Lambda functions for serverless data processing and automation</w:t>
      </w:r>
    </w:p>
    <w:p w14:paraId="0000000E"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Developed and optimized end-to-end ETL pipelines using AWS Glue, ensuring high data quality and accuracy</w:t>
      </w:r>
    </w:p>
    <w:p w14:paraId="0000000F"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Utilizes AWS CloudWatch for monitoring and managing AWS resources to maintain optimal system health</w:t>
      </w:r>
    </w:p>
    <w:p w14:paraId="00000010"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Proficient in AWS CloudFormation for infrastructure as code, ensuring reproducibility and consistency</w:t>
      </w:r>
    </w:p>
    <w:p w14:paraId="00000011"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Skilled in MapReduce for distributed processing, facilitating efficient handling of large-scale data</w:t>
      </w:r>
    </w:p>
    <w:p w14:paraId="00000012"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 xml:space="preserve">Integrates Databricks, Python, and </w:t>
      </w:r>
      <w:proofErr w:type="spellStart"/>
      <w:r>
        <w:rPr>
          <w:rFonts w:ascii="Calibri" w:eastAsia="Calibri" w:hAnsi="Calibri" w:cs="Calibri"/>
          <w:color w:val="000000"/>
          <w:sz w:val="22"/>
          <w:szCs w:val="22"/>
        </w:rPr>
        <w:t>PySpark</w:t>
      </w:r>
      <w:proofErr w:type="spellEnd"/>
      <w:r>
        <w:rPr>
          <w:rFonts w:ascii="Calibri" w:eastAsia="Calibri" w:hAnsi="Calibri" w:cs="Calibri"/>
          <w:color w:val="000000"/>
          <w:sz w:val="22"/>
          <w:szCs w:val="22"/>
        </w:rPr>
        <w:t xml:space="preserve"> for advanced analytics and machine learning capabilities</w:t>
      </w:r>
    </w:p>
    <w:p w14:paraId="00000013"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Strong working knowledge of NoSQL databases (HBase, Cassandra, MongoDB, DynamoDB, Cosmos DB), integrating effectively with Hadoop clusters</w:t>
      </w:r>
    </w:p>
    <w:p w14:paraId="00000014" w14:textId="46B138E3" w:rsidR="00416382" w:rsidRPr="005821C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Utilizes Snowflake for cloud-based data warehousing, enhancing storage and retrieval capabilities within the broader AWS ecosystem</w:t>
      </w:r>
      <w:r w:rsidR="005821C2">
        <w:rPr>
          <w:rFonts w:ascii="Calibri" w:eastAsia="Calibri" w:hAnsi="Calibri" w:cs="Calibri"/>
          <w:color w:val="000000"/>
          <w:sz w:val="22"/>
          <w:szCs w:val="22"/>
        </w:rPr>
        <w:t>.</w:t>
      </w:r>
    </w:p>
    <w:p w14:paraId="0E42AF03" w14:textId="11D53AD6" w:rsidR="005821C2" w:rsidRPr="005821C2" w:rsidRDefault="005821C2">
      <w:pPr>
        <w:numPr>
          <w:ilvl w:val="0"/>
          <w:numId w:val="3"/>
        </w:numPr>
        <w:pBdr>
          <w:top w:val="nil"/>
          <w:left w:val="nil"/>
          <w:bottom w:val="nil"/>
          <w:right w:val="nil"/>
          <w:between w:val="nil"/>
        </w:pBdr>
        <w:spacing w:line="276" w:lineRule="auto"/>
        <w:jc w:val="both"/>
        <w:rPr>
          <w:rFonts w:ascii="Calibri" w:eastAsia="Calibri" w:hAnsi="Calibri" w:cs="Calibri"/>
          <w:color w:val="000000"/>
          <w:sz w:val="22"/>
          <w:szCs w:val="22"/>
        </w:rPr>
      </w:pPr>
      <w:r w:rsidRPr="005821C2">
        <w:rPr>
          <w:rFonts w:ascii="Calibri" w:eastAsia="Calibri" w:hAnsi="Calibri" w:cs="Calibri"/>
          <w:color w:val="000000"/>
          <w:sz w:val="22"/>
          <w:szCs w:val="22"/>
        </w:rPr>
        <w:t>Experienced in integrating Kubernetes with AWS cloud services for managing containerized Spark jobs running on EMR and Glue environments.</w:t>
      </w:r>
    </w:p>
    <w:p w14:paraId="00000015"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 xml:space="preserve">Built scalable ETL processes with </w:t>
      </w:r>
      <w:proofErr w:type="spellStart"/>
      <w:r>
        <w:rPr>
          <w:rFonts w:ascii="Calibri" w:eastAsia="Calibri" w:hAnsi="Calibri" w:cs="Calibri"/>
          <w:color w:val="000000"/>
          <w:sz w:val="22"/>
          <w:szCs w:val="22"/>
        </w:rPr>
        <w:t>PySpark</w:t>
      </w:r>
      <w:proofErr w:type="spellEnd"/>
      <w:r>
        <w:rPr>
          <w:rFonts w:ascii="Calibri" w:eastAsia="Calibri" w:hAnsi="Calibri" w:cs="Calibri"/>
          <w:color w:val="000000"/>
          <w:sz w:val="22"/>
          <w:szCs w:val="22"/>
        </w:rPr>
        <w:t xml:space="preserve"> and Spark SQL, integrating Git for version control and Jenkins for CI/CD.</w:t>
      </w:r>
    </w:p>
    <w:p w14:paraId="00000016"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Experienced in designing and developing RESTful APIs for seamless integration of data pipelines in Azure Databricks and Azure Data Lake, enabling real-time and batch data access for internal and external applications with robust authentication and error-handling mechanisms.</w:t>
      </w:r>
    </w:p>
    <w:p w14:paraId="00000017"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Implemented API versioning, performance optimizations, and monitoring using Azure Application Insights, ensuring high availability, security, and efficiency in data ingestion and transformation workflows while providing a scalable solution for large datasets.</w:t>
      </w:r>
    </w:p>
    <w:p w14:paraId="00000018" w14:textId="77777777" w:rsidR="00416382" w:rsidRPr="00B47D77"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Extensive experience with Azure Data Factory, Azure Databricks, and importing data to Azure Data Lake, Azure SQL Database, and Azure SQL Data Warehouse, as well as controlling database access.</w:t>
      </w:r>
    </w:p>
    <w:p w14:paraId="408F5494" w14:textId="22699E1D" w:rsidR="00B47D77" w:rsidRPr="00B47D77" w:rsidRDefault="00B47D77">
      <w:pPr>
        <w:numPr>
          <w:ilvl w:val="0"/>
          <w:numId w:val="3"/>
        </w:numPr>
        <w:pBdr>
          <w:top w:val="nil"/>
          <w:left w:val="nil"/>
          <w:bottom w:val="nil"/>
          <w:right w:val="nil"/>
          <w:between w:val="nil"/>
        </w:pBdr>
        <w:spacing w:line="276" w:lineRule="auto"/>
        <w:jc w:val="both"/>
        <w:rPr>
          <w:rFonts w:ascii="Calibri" w:eastAsia="Calibri" w:hAnsi="Calibri" w:cs="Calibri"/>
          <w:color w:val="000000"/>
          <w:sz w:val="22"/>
          <w:szCs w:val="22"/>
        </w:rPr>
      </w:pPr>
      <w:r w:rsidRPr="00B47D77">
        <w:rPr>
          <w:rFonts w:ascii="Calibri" w:eastAsia="Calibri" w:hAnsi="Calibri" w:cs="Calibri"/>
          <w:color w:val="000000"/>
          <w:sz w:val="22"/>
          <w:szCs w:val="22"/>
        </w:rPr>
        <w:t>Familiar with Cloudera’s BDR (Backup and Disaster Recovery) tool to schedule, monitor, and validate backups of critical HDFS datasets and Hive metadata. Successfully restored data in multiple instances during dev and UAT refreshes, ensuring business continuity and minimal downtime during recovery scenarios.</w:t>
      </w:r>
    </w:p>
    <w:p w14:paraId="00000019" w14:textId="77777777" w:rsidR="00416382" w:rsidRDefault="00680735">
      <w:pPr>
        <w:numPr>
          <w:ilvl w:val="0"/>
          <w:numId w:val="3"/>
        </w:numPr>
        <w:pBdr>
          <w:top w:val="nil"/>
          <w:left w:val="nil"/>
          <w:bottom w:val="nil"/>
          <w:right w:val="nil"/>
          <w:between w:val="nil"/>
        </w:pBdr>
        <w:spacing w:line="276" w:lineRule="auto"/>
        <w:jc w:val="both"/>
        <w:rPr>
          <w:color w:val="000000"/>
          <w:sz w:val="22"/>
          <w:szCs w:val="22"/>
        </w:rPr>
      </w:pPr>
      <w:r>
        <w:rPr>
          <w:rFonts w:ascii="Calibri" w:eastAsia="Calibri" w:hAnsi="Calibri" w:cs="Calibri"/>
          <w:color w:val="000000"/>
          <w:sz w:val="22"/>
          <w:szCs w:val="22"/>
        </w:rPr>
        <w:t>A data science enthusiast with strong problem-solving, debugging, and analytical skills, dedicated to meeting business requirements</w:t>
      </w:r>
    </w:p>
    <w:p w14:paraId="0000001C" w14:textId="77777777" w:rsidR="00416382" w:rsidRDefault="00680735">
      <w:pPr>
        <w:pBdr>
          <w:top w:val="nil"/>
          <w:left w:val="nil"/>
          <w:bottom w:val="nil"/>
          <w:right w:val="nil"/>
          <w:between w:val="nil"/>
        </w:pBdr>
        <w:shd w:val="clear" w:color="auto" w:fill="E6E6E6"/>
        <w:spacing w:before="120" w:after="120"/>
        <w:jc w:val="both"/>
        <w:rPr>
          <w:rFonts w:ascii="Calibri" w:eastAsia="Calibri" w:hAnsi="Calibri" w:cs="Calibri"/>
          <w:b/>
          <w:color w:val="000000"/>
        </w:rPr>
      </w:pPr>
      <w:bookmarkStart w:id="0" w:name="_30j0zll" w:colFirst="0" w:colLast="0"/>
      <w:bookmarkEnd w:id="0"/>
      <w:r>
        <w:rPr>
          <w:rFonts w:ascii="Calibri" w:eastAsia="Calibri" w:hAnsi="Calibri" w:cs="Calibri"/>
          <w:b/>
          <w:color w:val="000000"/>
        </w:rPr>
        <w:t>TECHNICAL SKILLS</w:t>
      </w:r>
    </w:p>
    <w:p w14:paraId="0000001D" w14:textId="77777777" w:rsidR="00416382" w:rsidRDefault="00680735">
      <w:pPr>
        <w:spacing w:line="360" w:lineRule="auto"/>
        <w:ind w:left="720"/>
        <w:jc w:val="both"/>
        <w:rPr>
          <w:rFonts w:ascii="Calibri" w:eastAsia="Calibri" w:hAnsi="Calibri" w:cs="Calibri"/>
          <w:sz w:val="22"/>
          <w:szCs w:val="22"/>
        </w:rPr>
      </w:pPr>
      <w:r>
        <w:rPr>
          <w:rFonts w:ascii="Calibri" w:eastAsia="Calibri" w:hAnsi="Calibri" w:cs="Calibri"/>
          <w:b/>
          <w:sz w:val="22"/>
          <w:szCs w:val="22"/>
        </w:rPr>
        <w:lastRenderedPageBreak/>
        <w:t>Cloud Technologies:</w:t>
      </w:r>
      <w:r>
        <w:rPr>
          <w:rFonts w:ascii="Calibri" w:eastAsia="Calibri" w:hAnsi="Calibri" w:cs="Calibri"/>
          <w:sz w:val="22"/>
          <w:szCs w:val="22"/>
        </w:rPr>
        <w:t xml:space="preserve"> AWS S3, EMR, Athena, Lambda, Kinesis, Redshift, RDS and SNS.</w:t>
      </w:r>
    </w:p>
    <w:p w14:paraId="0000001E" w14:textId="77777777" w:rsidR="00416382" w:rsidRDefault="00680735">
      <w:pPr>
        <w:spacing w:line="360" w:lineRule="auto"/>
        <w:ind w:left="720"/>
        <w:jc w:val="both"/>
        <w:rPr>
          <w:rFonts w:ascii="Calibri" w:eastAsia="Calibri" w:hAnsi="Calibri" w:cs="Calibri"/>
          <w:sz w:val="22"/>
          <w:szCs w:val="22"/>
        </w:rPr>
      </w:pPr>
      <w:r>
        <w:rPr>
          <w:rFonts w:ascii="Calibri" w:eastAsia="Calibri" w:hAnsi="Calibri" w:cs="Calibri"/>
          <w:b/>
          <w:sz w:val="22"/>
          <w:szCs w:val="22"/>
        </w:rPr>
        <w:t>Programming Languages</w:t>
      </w:r>
      <w:r>
        <w:rPr>
          <w:rFonts w:ascii="Calibri" w:eastAsia="Calibri" w:hAnsi="Calibri" w:cs="Calibri"/>
          <w:sz w:val="22"/>
          <w:szCs w:val="22"/>
        </w:rPr>
        <w:t>: Python, SQL, Java, Scala</w:t>
      </w:r>
    </w:p>
    <w:p w14:paraId="0000001F" w14:textId="77777777" w:rsidR="00416382" w:rsidRDefault="00680735">
      <w:pPr>
        <w:spacing w:line="360" w:lineRule="auto"/>
        <w:ind w:left="720"/>
        <w:jc w:val="both"/>
        <w:rPr>
          <w:rFonts w:ascii="Calibri" w:eastAsia="Calibri" w:hAnsi="Calibri" w:cs="Calibri"/>
          <w:sz w:val="22"/>
          <w:szCs w:val="22"/>
        </w:rPr>
      </w:pPr>
      <w:r>
        <w:rPr>
          <w:rFonts w:ascii="Calibri" w:eastAsia="Calibri" w:hAnsi="Calibri" w:cs="Calibri"/>
          <w:b/>
          <w:sz w:val="22"/>
          <w:szCs w:val="22"/>
        </w:rPr>
        <w:t>Big Data Stack</w:t>
      </w:r>
      <w:r>
        <w:rPr>
          <w:rFonts w:ascii="Calibri" w:eastAsia="Calibri" w:hAnsi="Calibri" w:cs="Calibri"/>
          <w:sz w:val="22"/>
          <w:szCs w:val="22"/>
        </w:rPr>
        <w:t>: Hadoop, Spark, MapReduce, Hive, Pig, Yarn, Sqoop, Flume, Oozie, Kafka, Impala</w:t>
      </w:r>
    </w:p>
    <w:p w14:paraId="00000020" w14:textId="77777777" w:rsidR="00416382" w:rsidRDefault="00680735">
      <w:pPr>
        <w:spacing w:line="360" w:lineRule="auto"/>
        <w:ind w:left="720"/>
        <w:jc w:val="both"/>
        <w:rPr>
          <w:rFonts w:ascii="Calibri" w:eastAsia="Calibri" w:hAnsi="Calibri" w:cs="Calibri"/>
          <w:sz w:val="22"/>
          <w:szCs w:val="22"/>
        </w:rPr>
      </w:pPr>
      <w:r>
        <w:rPr>
          <w:rFonts w:ascii="Calibri" w:eastAsia="Calibri" w:hAnsi="Calibri" w:cs="Calibri"/>
          <w:b/>
          <w:sz w:val="22"/>
          <w:szCs w:val="22"/>
        </w:rPr>
        <w:t>Hadoop/Big Data</w:t>
      </w:r>
      <w:r>
        <w:rPr>
          <w:rFonts w:ascii="Calibri" w:eastAsia="Calibri" w:hAnsi="Calibri" w:cs="Calibri"/>
          <w:sz w:val="22"/>
          <w:szCs w:val="22"/>
        </w:rPr>
        <w:t>: HDFS, MapReduce, Hive, HBase, Sqoop, Impala, Oozie, Kafka, Spark, Spark SQL, Spark Streaming.</w:t>
      </w:r>
    </w:p>
    <w:p w14:paraId="00000021" w14:textId="77777777" w:rsidR="00416382" w:rsidRDefault="00680735">
      <w:pPr>
        <w:spacing w:line="360" w:lineRule="auto"/>
        <w:ind w:left="720"/>
        <w:jc w:val="both"/>
        <w:rPr>
          <w:rFonts w:ascii="Calibri" w:eastAsia="Calibri" w:hAnsi="Calibri" w:cs="Calibri"/>
          <w:sz w:val="22"/>
          <w:szCs w:val="22"/>
        </w:rPr>
      </w:pPr>
      <w:r>
        <w:rPr>
          <w:rFonts w:ascii="Calibri" w:eastAsia="Calibri" w:hAnsi="Calibri" w:cs="Calibri"/>
          <w:b/>
          <w:sz w:val="22"/>
          <w:szCs w:val="22"/>
        </w:rPr>
        <w:t>Relational databases</w:t>
      </w:r>
      <w:r>
        <w:rPr>
          <w:rFonts w:ascii="Calibri" w:eastAsia="Calibri" w:hAnsi="Calibri" w:cs="Calibri"/>
          <w:sz w:val="22"/>
          <w:szCs w:val="22"/>
        </w:rPr>
        <w:t>: MySQL, SQL Server, PostgreSQL, Teradata, Snowflake</w:t>
      </w:r>
    </w:p>
    <w:p w14:paraId="00000022" w14:textId="77777777" w:rsidR="00416382" w:rsidRDefault="00680735">
      <w:pPr>
        <w:spacing w:line="360" w:lineRule="auto"/>
        <w:ind w:left="720"/>
        <w:jc w:val="both"/>
        <w:rPr>
          <w:rFonts w:ascii="Calibri" w:eastAsia="Calibri" w:hAnsi="Calibri" w:cs="Calibri"/>
          <w:sz w:val="22"/>
          <w:szCs w:val="22"/>
        </w:rPr>
      </w:pPr>
      <w:r>
        <w:rPr>
          <w:rFonts w:ascii="Calibri" w:eastAsia="Calibri" w:hAnsi="Calibri" w:cs="Calibri"/>
          <w:b/>
          <w:sz w:val="22"/>
          <w:szCs w:val="22"/>
        </w:rPr>
        <w:t>NoSQL databases</w:t>
      </w:r>
      <w:r>
        <w:rPr>
          <w:rFonts w:ascii="Calibri" w:eastAsia="Calibri" w:hAnsi="Calibri" w:cs="Calibri"/>
          <w:sz w:val="22"/>
          <w:szCs w:val="22"/>
        </w:rPr>
        <w:t>: MongoDB, Cassandra, HBase, Pig</w:t>
      </w:r>
    </w:p>
    <w:p w14:paraId="00000023" w14:textId="77777777" w:rsidR="00416382" w:rsidRDefault="00680735">
      <w:pPr>
        <w:spacing w:line="360" w:lineRule="auto"/>
        <w:ind w:left="720"/>
        <w:jc w:val="both"/>
        <w:rPr>
          <w:rFonts w:ascii="Calibri" w:eastAsia="Calibri" w:hAnsi="Calibri" w:cs="Calibri"/>
          <w:sz w:val="22"/>
          <w:szCs w:val="22"/>
        </w:rPr>
      </w:pPr>
      <w:r>
        <w:rPr>
          <w:rFonts w:ascii="Calibri" w:eastAsia="Calibri" w:hAnsi="Calibri" w:cs="Calibri"/>
          <w:b/>
          <w:sz w:val="22"/>
          <w:szCs w:val="22"/>
        </w:rPr>
        <w:t>Reporting and BI Tools</w:t>
      </w:r>
      <w:r>
        <w:rPr>
          <w:rFonts w:ascii="Calibri" w:eastAsia="Calibri" w:hAnsi="Calibri" w:cs="Calibri"/>
          <w:sz w:val="22"/>
          <w:szCs w:val="22"/>
        </w:rPr>
        <w:t xml:space="preserve">: Tableau, </w:t>
      </w:r>
      <w:proofErr w:type="spellStart"/>
      <w:r>
        <w:rPr>
          <w:rFonts w:ascii="Calibri" w:eastAsia="Calibri" w:hAnsi="Calibri" w:cs="Calibri"/>
          <w:sz w:val="22"/>
          <w:szCs w:val="22"/>
        </w:rPr>
        <w:t>Qlikview</w:t>
      </w:r>
      <w:proofErr w:type="spellEnd"/>
      <w:r>
        <w:rPr>
          <w:rFonts w:ascii="Calibri" w:eastAsia="Calibri" w:hAnsi="Calibri" w:cs="Calibri"/>
          <w:sz w:val="22"/>
          <w:szCs w:val="22"/>
        </w:rPr>
        <w:t>, Power BI</w:t>
      </w:r>
    </w:p>
    <w:p w14:paraId="00000024" w14:textId="77777777" w:rsidR="00416382" w:rsidRDefault="00416382">
      <w:pPr>
        <w:spacing w:line="360" w:lineRule="auto"/>
        <w:jc w:val="both"/>
        <w:rPr>
          <w:rFonts w:ascii="Calibri" w:eastAsia="Calibri" w:hAnsi="Calibri" w:cs="Calibri"/>
          <w:sz w:val="22"/>
          <w:szCs w:val="22"/>
        </w:rPr>
      </w:pPr>
    </w:p>
    <w:p w14:paraId="00000025" w14:textId="77777777" w:rsidR="00416382" w:rsidRDefault="00680735">
      <w:pPr>
        <w:pBdr>
          <w:top w:val="nil"/>
          <w:left w:val="nil"/>
          <w:bottom w:val="nil"/>
          <w:right w:val="nil"/>
          <w:between w:val="nil"/>
        </w:pBdr>
        <w:shd w:val="clear" w:color="auto" w:fill="E6E6E6"/>
        <w:spacing w:before="120" w:after="120"/>
        <w:jc w:val="both"/>
        <w:rPr>
          <w:rFonts w:ascii="Calibri" w:eastAsia="Calibri" w:hAnsi="Calibri" w:cs="Calibri"/>
          <w:b/>
          <w:color w:val="000000"/>
        </w:rPr>
      </w:pPr>
      <w:r>
        <w:rPr>
          <w:rFonts w:ascii="Calibri" w:eastAsia="Calibri" w:hAnsi="Calibri" w:cs="Calibri"/>
          <w:b/>
          <w:color w:val="000000"/>
        </w:rPr>
        <w:t>PROFESSIONAL EXPERIENCE</w:t>
      </w:r>
    </w:p>
    <w:p w14:paraId="00000026" w14:textId="77777777" w:rsidR="00416382" w:rsidRDefault="00416382">
      <w:pPr>
        <w:widowControl w:val="0"/>
        <w:shd w:val="clear" w:color="auto" w:fill="FFFFFF"/>
        <w:ind w:left="-360"/>
        <w:jc w:val="both"/>
        <w:rPr>
          <w:rFonts w:ascii="Calibri" w:eastAsia="Calibri" w:hAnsi="Calibri" w:cs="Calibri"/>
          <w:b/>
          <w:sz w:val="22"/>
          <w:szCs w:val="22"/>
        </w:rPr>
      </w:pPr>
    </w:p>
    <w:p w14:paraId="00000027" w14:textId="77777777" w:rsidR="00416382" w:rsidRDefault="00680735">
      <w:pPr>
        <w:jc w:val="both"/>
        <w:rPr>
          <w:rFonts w:ascii="Calibri" w:eastAsia="Calibri" w:hAnsi="Calibri" w:cs="Calibri"/>
          <w:b/>
          <w:sz w:val="22"/>
          <w:szCs w:val="22"/>
        </w:rPr>
      </w:pPr>
      <w:r>
        <w:rPr>
          <w:rFonts w:ascii="Calibri" w:eastAsia="Calibri" w:hAnsi="Calibri" w:cs="Calibri"/>
          <w:b/>
          <w:sz w:val="22"/>
          <w:szCs w:val="22"/>
        </w:rPr>
        <w:t>Client: Ford Motor Company</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Apr 2022 – Present</w:t>
      </w:r>
    </w:p>
    <w:p w14:paraId="00000028" w14:textId="77777777" w:rsidR="00416382" w:rsidRDefault="00680735">
      <w:pPr>
        <w:widowControl w:val="0"/>
        <w:shd w:val="clear" w:color="auto" w:fill="FFFFFF"/>
        <w:ind w:left="-360" w:firstLine="360"/>
        <w:jc w:val="both"/>
        <w:rPr>
          <w:rFonts w:ascii="Calibri" w:eastAsia="Calibri" w:hAnsi="Calibri" w:cs="Calibri"/>
          <w:b/>
          <w:sz w:val="22"/>
          <w:szCs w:val="22"/>
        </w:rPr>
      </w:pPr>
      <w:r>
        <w:rPr>
          <w:rFonts w:ascii="Calibri" w:eastAsia="Calibri" w:hAnsi="Calibri" w:cs="Calibri"/>
          <w:b/>
          <w:sz w:val="22"/>
          <w:szCs w:val="22"/>
        </w:rPr>
        <w:t>Role: Sr. Data Engineer</w:t>
      </w:r>
    </w:p>
    <w:p w14:paraId="00000029" w14:textId="77777777" w:rsidR="00416382" w:rsidRDefault="00416382">
      <w:pPr>
        <w:jc w:val="both"/>
        <w:rPr>
          <w:rFonts w:ascii="Calibri" w:eastAsia="Calibri" w:hAnsi="Calibri" w:cs="Calibri"/>
          <w:sz w:val="22"/>
          <w:szCs w:val="22"/>
        </w:rPr>
      </w:pPr>
    </w:p>
    <w:p w14:paraId="0000002A" w14:textId="77777777" w:rsidR="00416382" w:rsidRDefault="00680735">
      <w:pPr>
        <w:jc w:val="both"/>
        <w:rPr>
          <w:rFonts w:ascii="Calibri" w:eastAsia="Calibri" w:hAnsi="Calibri" w:cs="Calibri"/>
          <w:b/>
          <w:sz w:val="22"/>
          <w:szCs w:val="22"/>
        </w:rPr>
      </w:pPr>
      <w:r>
        <w:rPr>
          <w:rFonts w:ascii="Calibri" w:eastAsia="Calibri" w:hAnsi="Calibri" w:cs="Calibri"/>
          <w:b/>
          <w:sz w:val="22"/>
          <w:szCs w:val="22"/>
        </w:rPr>
        <w:t xml:space="preserve">Responsibilities: </w:t>
      </w:r>
    </w:p>
    <w:p w14:paraId="0F48D648" w14:textId="5E8671BD" w:rsidR="008657A0" w:rsidRDefault="008657A0" w:rsidP="004B615B">
      <w:pPr>
        <w:numPr>
          <w:ilvl w:val="0"/>
          <w:numId w:val="5"/>
        </w:numPr>
        <w:jc w:val="both"/>
        <w:rPr>
          <w:rFonts w:ascii="Calibri" w:eastAsia="Calibri" w:hAnsi="Calibri" w:cs="Calibri"/>
          <w:sz w:val="22"/>
          <w:szCs w:val="22"/>
        </w:rPr>
      </w:pPr>
      <w:r w:rsidRPr="008657A0">
        <w:rPr>
          <w:rFonts w:ascii="Calibri" w:eastAsia="Calibri" w:hAnsi="Calibri" w:cs="Calibri"/>
          <w:sz w:val="22"/>
          <w:szCs w:val="22"/>
        </w:rPr>
        <w:t>Developed a comprehensive migration plan to transition the Network Planning Project from an On-Premises System to AWS EMR and Snowflake, using modern cloud infrastructure and AWS data solutions like S3, Glue, and Lambda for improved performance, scalability, and cost optimization.</w:t>
      </w:r>
    </w:p>
    <w:p w14:paraId="169B07B4" w14:textId="77777777" w:rsidR="0081424B" w:rsidRDefault="0081424B" w:rsidP="004B615B">
      <w:pPr>
        <w:numPr>
          <w:ilvl w:val="0"/>
          <w:numId w:val="5"/>
        </w:numPr>
        <w:jc w:val="both"/>
        <w:rPr>
          <w:rFonts w:ascii="Calibri" w:eastAsia="Calibri" w:hAnsi="Calibri" w:cs="Calibri"/>
          <w:sz w:val="22"/>
          <w:szCs w:val="22"/>
        </w:rPr>
      </w:pPr>
      <w:r w:rsidRPr="0081424B">
        <w:rPr>
          <w:rFonts w:ascii="Calibri" w:eastAsia="Calibri" w:hAnsi="Calibri" w:cs="Calibri"/>
          <w:sz w:val="22"/>
          <w:szCs w:val="22"/>
        </w:rPr>
        <w:t xml:space="preserve">Migrated legacy Informatica ETL pipelines to cloud-based ETL solutions using AWS Glue and </w:t>
      </w:r>
      <w:proofErr w:type="spellStart"/>
      <w:r w:rsidRPr="0081424B">
        <w:rPr>
          <w:rFonts w:ascii="Calibri" w:eastAsia="Calibri" w:hAnsi="Calibri" w:cs="Calibri"/>
          <w:sz w:val="22"/>
          <w:szCs w:val="22"/>
        </w:rPr>
        <w:t>PySpark</w:t>
      </w:r>
      <w:proofErr w:type="spellEnd"/>
      <w:r w:rsidRPr="0081424B">
        <w:rPr>
          <w:rFonts w:ascii="Calibri" w:eastAsia="Calibri" w:hAnsi="Calibri" w:cs="Calibri"/>
          <w:sz w:val="22"/>
          <w:szCs w:val="22"/>
        </w:rPr>
        <w:t xml:space="preserve"> for improved scalability and performance.</w:t>
      </w:r>
    </w:p>
    <w:p w14:paraId="7AAD7321" w14:textId="5B3836CC" w:rsidR="004B615B" w:rsidRP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 xml:space="preserve">Created real-time data ingestion and processing pipelines using Databricks Structured Streaming, AWS Kinesis, and </w:t>
      </w:r>
      <w:proofErr w:type="spellStart"/>
      <w:r w:rsidRPr="004B615B">
        <w:rPr>
          <w:rFonts w:ascii="Calibri" w:eastAsia="Calibri" w:hAnsi="Calibri" w:cs="Calibri"/>
          <w:sz w:val="22"/>
          <w:szCs w:val="22"/>
        </w:rPr>
        <w:t>PySpark</w:t>
      </w:r>
      <w:proofErr w:type="spellEnd"/>
      <w:r w:rsidRPr="004B615B">
        <w:rPr>
          <w:rFonts w:ascii="Calibri" w:eastAsia="Calibri" w:hAnsi="Calibri" w:cs="Calibri"/>
          <w:sz w:val="22"/>
          <w:szCs w:val="22"/>
        </w:rPr>
        <w:t>, with Jenkins handling job orchestration and monitoring.</w:t>
      </w:r>
    </w:p>
    <w:p w14:paraId="6B26BB96" w14:textId="77777777" w:rsidR="004B615B" w:rsidRP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Built RESTful APIs using API Gateway and Lambda to interact with Databricks for ingestion, transformation, and export of data across pipeline stages.</w:t>
      </w:r>
    </w:p>
    <w:p w14:paraId="47F75A69" w14:textId="77777777" w:rsidR="004B615B" w:rsidRP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Implemented API versioning, performance tuning, and monitoring using CloudWatch Logs and Metrics, ensuring secure, scalable, and high-performing data workflows.</w:t>
      </w:r>
    </w:p>
    <w:p w14:paraId="55E2AF5F" w14:textId="77777777" w:rsidR="00767FED" w:rsidRDefault="00767FED" w:rsidP="00767FED">
      <w:pPr>
        <w:numPr>
          <w:ilvl w:val="0"/>
          <w:numId w:val="5"/>
        </w:numPr>
        <w:jc w:val="both"/>
        <w:rPr>
          <w:rFonts w:ascii="Calibri" w:eastAsia="Calibri" w:hAnsi="Calibri" w:cs="Calibri"/>
          <w:sz w:val="22"/>
          <w:szCs w:val="22"/>
        </w:rPr>
      </w:pPr>
      <w:r w:rsidRPr="00B01656">
        <w:rPr>
          <w:rFonts w:ascii="Calibri" w:eastAsia="Calibri" w:hAnsi="Calibri" w:cs="Calibri"/>
          <w:sz w:val="22"/>
          <w:szCs w:val="22"/>
        </w:rPr>
        <w:t>Built data access layers and ingested data into Databricks Delta Lake, creating versioned datasets with ACID capabilities and optimized for querying via Spark SQL.</w:t>
      </w:r>
    </w:p>
    <w:p w14:paraId="379E3D76" w14:textId="46A08387" w:rsidR="00D27633" w:rsidRPr="00D27633" w:rsidRDefault="00D27633" w:rsidP="00D27633">
      <w:pPr>
        <w:numPr>
          <w:ilvl w:val="0"/>
          <w:numId w:val="5"/>
        </w:numPr>
        <w:jc w:val="both"/>
        <w:rPr>
          <w:rFonts w:ascii="Calibri" w:eastAsia="Calibri" w:hAnsi="Calibri" w:cs="Calibri"/>
          <w:sz w:val="22"/>
          <w:szCs w:val="22"/>
        </w:rPr>
      </w:pPr>
      <w:r w:rsidRPr="00B01656">
        <w:rPr>
          <w:rFonts w:ascii="Calibri" w:eastAsia="Calibri" w:hAnsi="Calibri" w:cs="Calibri"/>
          <w:sz w:val="22"/>
          <w:szCs w:val="22"/>
        </w:rPr>
        <w:t>Worked on integrating multiple database engines including MSSQL, PostgreSQL, and DynamoDB, creating connectors for both real-time and batch data pull mechanisms.</w:t>
      </w:r>
    </w:p>
    <w:p w14:paraId="75D371CE" w14:textId="77777777" w:rsid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 xml:space="preserve">Developed both batch and streaming data workflows using </w:t>
      </w:r>
      <w:proofErr w:type="spellStart"/>
      <w:r w:rsidRPr="004B615B">
        <w:rPr>
          <w:rFonts w:ascii="Calibri" w:eastAsia="Calibri" w:hAnsi="Calibri" w:cs="Calibri"/>
          <w:sz w:val="22"/>
          <w:szCs w:val="22"/>
        </w:rPr>
        <w:t>PySpark</w:t>
      </w:r>
      <w:proofErr w:type="spellEnd"/>
      <w:r w:rsidRPr="004B615B">
        <w:rPr>
          <w:rFonts w:ascii="Calibri" w:eastAsia="Calibri" w:hAnsi="Calibri" w:cs="Calibri"/>
          <w:sz w:val="22"/>
          <w:szCs w:val="22"/>
        </w:rPr>
        <w:t xml:space="preserve"> and Spark SQL in Databricks, integrating Git and Jenkins for deployment and testing automation.</w:t>
      </w:r>
    </w:p>
    <w:p w14:paraId="4BC1DCC1" w14:textId="77777777" w:rsid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 xml:space="preserve">Created ETL processes in Databricks using </w:t>
      </w:r>
      <w:proofErr w:type="spellStart"/>
      <w:r w:rsidRPr="004B615B">
        <w:rPr>
          <w:rFonts w:ascii="Calibri" w:eastAsia="Calibri" w:hAnsi="Calibri" w:cs="Calibri"/>
          <w:sz w:val="22"/>
          <w:szCs w:val="22"/>
        </w:rPr>
        <w:t>PySpark</w:t>
      </w:r>
      <w:proofErr w:type="spellEnd"/>
      <w:r w:rsidRPr="004B615B">
        <w:rPr>
          <w:rFonts w:ascii="Calibri" w:eastAsia="Calibri" w:hAnsi="Calibri" w:cs="Calibri"/>
          <w:sz w:val="22"/>
          <w:szCs w:val="22"/>
        </w:rPr>
        <w:t>, handling large datasets with optimized performance and integrated Jenkins and Git for CI/CD and version control.</w:t>
      </w:r>
    </w:p>
    <w:p w14:paraId="073C41F1" w14:textId="227CC4A3" w:rsidR="009F3DA7" w:rsidRDefault="009F3DA7" w:rsidP="004B615B">
      <w:pPr>
        <w:numPr>
          <w:ilvl w:val="0"/>
          <w:numId w:val="5"/>
        </w:numPr>
        <w:jc w:val="both"/>
        <w:rPr>
          <w:rFonts w:ascii="Calibri" w:eastAsia="Calibri" w:hAnsi="Calibri" w:cs="Calibri"/>
          <w:sz w:val="22"/>
          <w:szCs w:val="22"/>
        </w:rPr>
      </w:pPr>
      <w:r w:rsidRPr="009F3DA7">
        <w:rPr>
          <w:rFonts w:ascii="Calibri" w:eastAsia="Calibri" w:hAnsi="Calibri" w:cs="Calibri"/>
          <w:sz w:val="22"/>
          <w:szCs w:val="22"/>
        </w:rPr>
        <w:t>Applied Snowflake’s Time Travel and Zero-Copy Cloning features to support data recovery, validation, and versioning during pipeline testing and deployment cycles.</w:t>
      </w:r>
    </w:p>
    <w:p w14:paraId="492A5A7D" w14:textId="62F99A4E" w:rsidR="0073022A" w:rsidRPr="004B615B" w:rsidRDefault="0073022A" w:rsidP="004B615B">
      <w:pPr>
        <w:numPr>
          <w:ilvl w:val="0"/>
          <w:numId w:val="5"/>
        </w:numPr>
        <w:jc w:val="both"/>
        <w:rPr>
          <w:rFonts w:ascii="Calibri" w:eastAsia="Calibri" w:hAnsi="Calibri" w:cs="Calibri"/>
          <w:sz w:val="22"/>
          <w:szCs w:val="22"/>
        </w:rPr>
      </w:pPr>
      <w:r w:rsidRPr="0073022A">
        <w:rPr>
          <w:rFonts w:ascii="Calibri" w:eastAsia="Calibri" w:hAnsi="Calibri" w:cs="Calibri"/>
          <w:sz w:val="22"/>
          <w:szCs w:val="22"/>
        </w:rPr>
        <w:t xml:space="preserve">Created customized Docker images for </w:t>
      </w:r>
      <w:proofErr w:type="spellStart"/>
      <w:r w:rsidRPr="0073022A">
        <w:rPr>
          <w:rFonts w:ascii="Calibri" w:eastAsia="Calibri" w:hAnsi="Calibri" w:cs="Calibri"/>
          <w:sz w:val="22"/>
          <w:szCs w:val="22"/>
        </w:rPr>
        <w:t>PySpark</w:t>
      </w:r>
      <w:proofErr w:type="spellEnd"/>
      <w:r w:rsidRPr="0073022A">
        <w:rPr>
          <w:rFonts w:ascii="Calibri" w:eastAsia="Calibri" w:hAnsi="Calibri" w:cs="Calibri"/>
          <w:sz w:val="22"/>
          <w:szCs w:val="22"/>
        </w:rPr>
        <w:t xml:space="preserve"> jobs and deployed them on AWS EC2 for batch and streaming data processing.</w:t>
      </w:r>
    </w:p>
    <w:p w14:paraId="673EA7C3" w14:textId="77777777" w:rsidR="004B615B" w:rsidRP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 xml:space="preserve">Tuned </w:t>
      </w:r>
      <w:proofErr w:type="spellStart"/>
      <w:r w:rsidRPr="004B615B">
        <w:rPr>
          <w:rFonts w:ascii="Calibri" w:eastAsia="Calibri" w:hAnsi="Calibri" w:cs="Calibri"/>
          <w:sz w:val="22"/>
          <w:szCs w:val="22"/>
        </w:rPr>
        <w:t>PySpark</w:t>
      </w:r>
      <w:proofErr w:type="spellEnd"/>
      <w:r w:rsidRPr="004B615B">
        <w:rPr>
          <w:rFonts w:ascii="Calibri" w:eastAsia="Calibri" w:hAnsi="Calibri" w:cs="Calibri"/>
          <w:sz w:val="22"/>
          <w:szCs w:val="22"/>
        </w:rPr>
        <w:t xml:space="preserve"> jobs for high-performance execution by modifying partitioning, caching, and parallelization for data stored in S3 and Delta Lake on Databricks, automated via Jenkins.</w:t>
      </w:r>
    </w:p>
    <w:p w14:paraId="69B6C0E6" w14:textId="77777777" w:rsidR="004B615B" w:rsidRP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 xml:space="preserve">Enhanced Teradata integration using optimized query logic, while processing and transforming the extracted data in Databricks with </w:t>
      </w:r>
      <w:proofErr w:type="spellStart"/>
      <w:r w:rsidRPr="004B615B">
        <w:rPr>
          <w:rFonts w:ascii="Calibri" w:eastAsia="Calibri" w:hAnsi="Calibri" w:cs="Calibri"/>
          <w:sz w:val="22"/>
          <w:szCs w:val="22"/>
        </w:rPr>
        <w:t>PySpark</w:t>
      </w:r>
      <w:proofErr w:type="spellEnd"/>
      <w:r w:rsidRPr="004B615B">
        <w:rPr>
          <w:rFonts w:ascii="Calibri" w:eastAsia="Calibri" w:hAnsi="Calibri" w:cs="Calibri"/>
          <w:sz w:val="22"/>
          <w:szCs w:val="22"/>
        </w:rPr>
        <w:t>, version-controlled in Git.</w:t>
      </w:r>
    </w:p>
    <w:p w14:paraId="23132853" w14:textId="77777777" w:rsidR="004B615B" w:rsidRP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Used Spark SQL in Databricks to build optimized queries for processing structured and semi-structured data in Delta Lake tables stored on S3, with Jenkins for automated deployment.</w:t>
      </w:r>
    </w:p>
    <w:p w14:paraId="30FEB9CA" w14:textId="77777777" w:rsidR="004B615B" w:rsidRP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Developed end-to-end ETL pipelines in Databricks to integrate data from multiple AWS and external sources into S3 and Amazon Redshift, with Git and Jenkins for automation.</w:t>
      </w:r>
    </w:p>
    <w:p w14:paraId="372A58B8" w14:textId="77777777" w:rsid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lastRenderedPageBreak/>
        <w:t>Built and scheduled DBT tests for validating ETL pipeline outputs in Databricks, integrated with Jenkins for automated execution as part of the CI/CD lifecycle.</w:t>
      </w:r>
    </w:p>
    <w:p w14:paraId="09C984C6" w14:textId="07E8C5A6" w:rsidR="0031271D" w:rsidRPr="0031271D" w:rsidRDefault="0031271D" w:rsidP="004B615B">
      <w:pPr>
        <w:numPr>
          <w:ilvl w:val="0"/>
          <w:numId w:val="5"/>
        </w:numPr>
        <w:jc w:val="both"/>
        <w:rPr>
          <w:rFonts w:ascii="Calibri" w:eastAsia="Calibri" w:hAnsi="Calibri" w:cs="Calibri"/>
          <w:sz w:val="22"/>
          <w:szCs w:val="22"/>
        </w:rPr>
      </w:pPr>
      <w:r w:rsidRPr="0031271D">
        <w:rPr>
          <w:rFonts w:ascii="Calibri" w:eastAsia="Calibri" w:hAnsi="Calibri" w:cs="Calibri"/>
          <w:sz w:val="22"/>
          <w:szCs w:val="22"/>
        </w:rPr>
        <w:t>Integrated Terraform with Jenkins CI/CD pipelines, automating infrastructure provisioning during application deployments and managing state files using remote backends like S3 with state locking via DynamoDB.</w:t>
      </w:r>
    </w:p>
    <w:p w14:paraId="1B8FB230" w14:textId="2634AAE2" w:rsidR="00CE3012" w:rsidRPr="00CE3012" w:rsidRDefault="00CE3012" w:rsidP="00CE3012">
      <w:pPr>
        <w:numPr>
          <w:ilvl w:val="0"/>
          <w:numId w:val="5"/>
        </w:numPr>
        <w:jc w:val="both"/>
        <w:rPr>
          <w:rFonts w:ascii="Calibri" w:eastAsia="Calibri" w:hAnsi="Calibri" w:cs="Calibri"/>
          <w:sz w:val="22"/>
          <w:szCs w:val="22"/>
        </w:rPr>
      </w:pPr>
      <w:r w:rsidRPr="00CE3012">
        <w:rPr>
          <w:rFonts w:ascii="Calibri" w:eastAsia="Calibri" w:hAnsi="Calibri" w:cs="Calibri"/>
          <w:sz w:val="22"/>
          <w:szCs w:val="22"/>
        </w:rPr>
        <w:t xml:space="preserve">Used </w:t>
      </w:r>
      <w:r w:rsidRPr="00CE3012">
        <w:rPr>
          <w:rFonts w:ascii="Calibri" w:eastAsia="Calibri" w:hAnsi="Calibri" w:cs="Calibri"/>
          <w:sz w:val="22"/>
          <w:szCs w:val="22"/>
        </w:rPr>
        <w:t>AWS Glue Data Catalog</w:t>
      </w:r>
      <w:r w:rsidRPr="00CE3012">
        <w:rPr>
          <w:rFonts w:ascii="Calibri" w:eastAsia="Calibri" w:hAnsi="Calibri" w:cs="Calibri"/>
          <w:sz w:val="22"/>
          <w:szCs w:val="22"/>
        </w:rPr>
        <w:t xml:space="preserve"> to register Delta tables and manage metadata across Glue, Athena, and Redshift Spectrum, enabling seamless querying and schema versioning.</w:t>
      </w:r>
    </w:p>
    <w:p w14:paraId="4B3521FD" w14:textId="2DE8350D" w:rsidR="00CE3012" w:rsidRDefault="00CE3012" w:rsidP="00CE3012">
      <w:pPr>
        <w:numPr>
          <w:ilvl w:val="0"/>
          <w:numId w:val="5"/>
        </w:numPr>
        <w:jc w:val="both"/>
        <w:rPr>
          <w:rFonts w:ascii="Calibri" w:eastAsia="Calibri" w:hAnsi="Calibri" w:cs="Calibri"/>
          <w:sz w:val="22"/>
          <w:szCs w:val="22"/>
        </w:rPr>
      </w:pPr>
      <w:r w:rsidRPr="00CE3012">
        <w:rPr>
          <w:rFonts w:ascii="Calibri" w:eastAsia="Calibri" w:hAnsi="Calibri" w:cs="Calibri"/>
          <w:sz w:val="22"/>
          <w:szCs w:val="22"/>
        </w:rPr>
        <w:t xml:space="preserve">Integrated </w:t>
      </w:r>
      <w:r w:rsidRPr="00CE3012">
        <w:rPr>
          <w:rFonts w:ascii="Calibri" w:eastAsia="Calibri" w:hAnsi="Calibri" w:cs="Calibri"/>
          <w:sz w:val="22"/>
          <w:szCs w:val="22"/>
        </w:rPr>
        <w:t>Apache Airflow</w:t>
      </w:r>
      <w:r w:rsidRPr="00CE3012">
        <w:rPr>
          <w:rFonts w:ascii="Calibri" w:eastAsia="Calibri" w:hAnsi="Calibri" w:cs="Calibri"/>
          <w:sz w:val="22"/>
          <w:szCs w:val="22"/>
        </w:rPr>
        <w:t xml:space="preserve"> with Databricks and AWS Glue jobs to schedule and orchestrate complex ETL workflows, including dependency handling, </w:t>
      </w:r>
      <w:proofErr w:type="gramStart"/>
      <w:r w:rsidRPr="00CE3012">
        <w:rPr>
          <w:rFonts w:ascii="Calibri" w:eastAsia="Calibri" w:hAnsi="Calibri" w:cs="Calibri"/>
          <w:sz w:val="22"/>
          <w:szCs w:val="22"/>
        </w:rPr>
        <w:t>retries</w:t>
      </w:r>
      <w:proofErr w:type="gramEnd"/>
      <w:r w:rsidRPr="00CE3012">
        <w:rPr>
          <w:rFonts w:ascii="Calibri" w:eastAsia="Calibri" w:hAnsi="Calibri" w:cs="Calibri"/>
          <w:sz w:val="22"/>
          <w:szCs w:val="22"/>
        </w:rPr>
        <w:t>, alerting, and backfilling.</w:t>
      </w:r>
    </w:p>
    <w:p w14:paraId="6DD1D4ED" w14:textId="5065C95E" w:rsidR="00CE3012" w:rsidRPr="00CE3012" w:rsidRDefault="00CE3012" w:rsidP="00CE3012">
      <w:pPr>
        <w:numPr>
          <w:ilvl w:val="0"/>
          <w:numId w:val="5"/>
        </w:numPr>
        <w:jc w:val="both"/>
        <w:rPr>
          <w:rFonts w:ascii="Calibri" w:eastAsia="Calibri" w:hAnsi="Calibri" w:cs="Calibri"/>
          <w:sz w:val="22"/>
          <w:szCs w:val="22"/>
        </w:rPr>
      </w:pPr>
      <w:r w:rsidRPr="00CE3012">
        <w:rPr>
          <w:rFonts w:ascii="Calibri" w:eastAsia="Calibri" w:hAnsi="Calibri" w:cs="Calibri"/>
          <w:sz w:val="22"/>
          <w:szCs w:val="22"/>
        </w:rPr>
        <w:t>Designed DAGs in Airflow for automating the ingestion and transformation of large datasets, triggering downstream Snowflake and Redshift loads via Lambda and Glue jobs.</w:t>
      </w:r>
    </w:p>
    <w:p w14:paraId="25E28382" w14:textId="01BFB9A9" w:rsidR="00CE3012" w:rsidRPr="00CE3012" w:rsidRDefault="00CE3012" w:rsidP="00CE3012">
      <w:pPr>
        <w:numPr>
          <w:ilvl w:val="0"/>
          <w:numId w:val="5"/>
        </w:numPr>
        <w:jc w:val="both"/>
        <w:rPr>
          <w:rFonts w:ascii="Calibri" w:eastAsia="Calibri" w:hAnsi="Calibri" w:cs="Calibri"/>
          <w:sz w:val="22"/>
          <w:szCs w:val="22"/>
        </w:rPr>
      </w:pPr>
      <w:r w:rsidRPr="00CE3012">
        <w:rPr>
          <w:rFonts w:ascii="Calibri" w:eastAsia="Calibri" w:hAnsi="Calibri" w:cs="Calibri"/>
          <w:sz w:val="22"/>
          <w:szCs w:val="22"/>
        </w:rPr>
        <w:t>Registered schemas in Glue Catalog from external tables stored in S3 and automated table partitioning and schema evolution for Delta Lake tables accessed via Spark SQL.</w:t>
      </w:r>
    </w:p>
    <w:p w14:paraId="3AAEB46C" w14:textId="5749FD9A" w:rsidR="00F17D49" w:rsidRPr="004B615B" w:rsidRDefault="00F17D49" w:rsidP="004B615B">
      <w:pPr>
        <w:numPr>
          <w:ilvl w:val="0"/>
          <w:numId w:val="5"/>
        </w:numPr>
        <w:jc w:val="both"/>
        <w:rPr>
          <w:rFonts w:ascii="Calibri" w:eastAsia="Calibri" w:hAnsi="Calibri" w:cs="Calibri"/>
          <w:sz w:val="22"/>
          <w:szCs w:val="22"/>
        </w:rPr>
      </w:pPr>
      <w:r w:rsidRPr="00F17D49">
        <w:rPr>
          <w:rFonts w:ascii="Calibri" w:eastAsia="Calibri" w:hAnsi="Calibri" w:cs="Calibri"/>
          <w:sz w:val="22"/>
          <w:szCs w:val="22"/>
        </w:rPr>
        <w:t>Configured Kubernetes auto-scaling and monitoring to handle dynamic workloads in real-time data ingestion pipelines.</w:t>
      </w:r>
    </w:p>
    <w:p w14:paraId="3B1B5A3E" w14:textId="77777777" w:rsidR="004B615B" w:rsidRP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Used Databricks notebooks for advanced data analysis, transformation, and visualization, sharing version-controlled notebooks via Git for collaborative development.</w:t>
      </w:r>
    </w:p>
    <w:p w14:paraId="2361E20E" w14:textId="77777777" w:rsidR="004B615B" w:rsidRP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Created performance dashboards and health checks using CloudWatch Dashboards, Lambda functions, and API endpoints for continuous monitoring of Databricks pipelines.</w:t>
      </w:r>
    </w:p>
    <w:p w14:paraId="7D29EB47" w14:textId="77777777" w:rsidR="004B615B" w:rsidRP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Participated in production support and on-call rotation for AWS-hosted Databricks environments, resolving incidents efficiently using Jenkins pipelines and Git-based deployments.</w:t>
      </w:r>
    </w:p>
    <w:p w14:paraId="4C340BD6" w14:textId="77777777" w:rsidR="004B615B" w:rsidRDefault="004B615B" w:rsidP="004B615B">
      <w:pPr>
        <w:numPr>
          <w:ilvl w:val="0"/>
          <w:numId w:val="5"/>
        </w:numPr>
        <w:jc w:val="both"/>
        <w:rPr>
          <w:rFonts w:ascii="Calibri" w:eastAsia="Calibri" w:hAnsi="Calibri" w:cs="Calibri"/>
          <w:sz w:val="22"/>
          <w:szCs w:val="22"/>
        </w:rPr>
      </w:pPr>
      <w:r w:rsidRPr="004B615B">
        <w:rPr>
          <w:rFonts w:ascii="Calibri" w:eastAsia="Calibri" w:hAnsi="Calibri" w:cs="Calibri"/>
          <w:sz w:val="22"/>
          <w:szCs w:val="22"/>
        </w:rPr>
        <w:t>Used AWS Secrets Manager to securely manage and inject credentials into Databricks, Lambda, and other services, integrated with Jenkins pipelines for secure and compliant deployments.</w:t>
      </w:r>
    </w:p>
    <w:p w14:paraId="03B6F321" w14:textId="04B69C39" w:rsidR="004B615B" w:rsidRPr="00D61F71" w:rsidRDefault="009F3DA7" w:rsidP="00D61F71">
      <w:pPr>
        <w:numPr>
          <w:ilvl w:val="0"/>
          <w:numId w:val="5"/>
        </w:numPr>
        <w:jc w:val="both"/>
        <w:rPr>
          <w:rFonts w:ascii="Calibri" w:eastAsia="Calibri" w:hAnsi="Calibri" w:cs="Calibri"/>
          <w:sz w:val="22"/>
          <w:szCs w:val="22"/>
        </w:rPr>
      </w:pPr>
      <w:r w:rsidRPr="009F3DA7">
        <w:rPr>
          <w:rFonts w:ascii="Calibri" w:eastAsia="Calibri" w:hAnsi="Calibri" w:cs="Calibri"/>
          <w:sz w:val="22"/>
          <w:szCs w:val="22"/>
        </w:rPr>
        <w:t>Implemented and monitored metadata strategies using Snowflake's Information Schema to track data lineage, query performance, and user activity for audit and optimization.</w:t>
      </w:r>
    </w:p>
    <w:p w14:paraId="5528E466" w14:textId="2AA2365F" w:rsidR="004B615B" w:rsidRPr="004B615B" w:rsidRDefault="004B615B" w:rsidP="004B615B">
      <w:pPr>
        <w:jc w:val="both"/>
        <w:rPr>
          <w:rFonts w:ascii="Calibri" w:eastAsia="Calibri" w:hAnsi="Calibri" w:cs="Calibri"/>
          <w:sz w:val="22"/>
          <w:szCs w:val="22"/>
        </w:rPr>
      </w:pPr>
      <w:r w:rsidRPr="004B615B">
        <w:rPr>
          <w:rFonts w:ascii="Calibri" w:eastAsia="Calibri" w:hAnsi="Calibri" w:cs="Calibri"/>
          <w:b/>
          <w:bCs/>
          <w:sz w:val="22"/>
          <w:szCs w:val="22"/>
        </w:rPr>
        <w:t>Environment</w:t>
      </w:r>
      <w:r w:rsidRPr="004B615B">
        <w:rPr>
          <w:rFonts w:ascii="Calibri" w:eastAsia="Calibri" w:hAnsi="Calibri" w:cs="Calibri"/>
          <w:sz w:val="22"/>
          <w:szCs w:val="22"/>
        </w:rPr>
        <w:t>: SQL Server,</w:t>
      </w:r>
      <w:r w:rsidR="00A76045">
        <w:rPr>
          <w:rFonts w:ascii="Calibri" w:eastAsia="Calibri" w:hAnsi="Calibri" w:cs="Calibri"/>
          <w:sz w:val="22"/>
          <w:szCs w:val="22"/>
        </w:rPr>
        <w:t xml:space="preserve"> </w:t>
      </w:r>
      <w:r w:rsidR="00A76045" w:rsidRPr="004B615B">
        <w:rPr>
          <w:rFonts w:ascii="Calibri" w:eastAsia="Calibri" w:hAnsi="Calibri" w:cs="Calibri"/>
          <w:sz w:val="22"/>
          <w:szCs w:val="22"/>
        </w:rPr>
        <w:t>Databricks</w:t>
      </w:r>
      <w:r w:rsidR="00A76045">
        <w:rPr>
          <w:rFonts w:ascii="Calibri" w:eastAsia="Calibri" w:hAnsi="Calibri" w:cs="Calibri"/>
          <w:sz w:val="22"/>
          <w:szCs w:val="22"/>
        </w:rPr>
        <w:t xml:space="preserve">, </w:t>
      </w:r>
      <w:r w:rsidR="0074238B">
        <w:rPr>
          <w:rFonts w:ascii="Calibri" w:eastAsia="Calibri" w:hAnsi="Calibri" w:cs="Calibri"/>
          <w:sz w:val="22"/>
          <w:szCs w:val="22"/>
        </w:rPr>
        <w:t>Snowflake,</w:t>
      </w:r>
      <w:r w:rsidRPr="004B615B">
        <w:rPr>
          <w:rFonts w:ascii="Calibri" w:eastAsia="Calibri" w:hAnsi="Calibri" w:cs="Calibri"/>
          <w:sz w:val="22"/>
          <w:szCs w:val="22"/>
        </w:rPr>
        <w:t xml:space="preserve"> AWS Glue, AWS Lambda, </w:t>
      </w:r>
      <w:proofErr w:type="spellStart"/>
      <w:r w:rsidRPr="004B615B">
        <w:rPr>
          <w:rFonts w:ascii="Calibri" w:eastAsia="Calibri" w:hAnsi="Calibri" w:cs="Calibri"/>
          <w:sz w:val="22"/>
          <w:szCs w:val="22"/>
        </w:rPr>
        <w:t>PySpark</w:t>
      </w:r>
      <w:proofErr w:type="spellEnd"/>
      <w:r w:rsidRPr="004B615B">
        <w:rPr>
          <w:rFonts w:ascii="Calibri" w:eastAsia="Calibri" w:hAnsi="Calibri" w:cs="Calibri"/>
          <w:sz w:val="22"/>
          <w:szCs w:val="22"/>
        </w:rPr>
        <w:t>, Spark SQL, Teradata, Amazon S3, AWS Kinesis, Jenkins, Git, API Gateway, Redshift, DBT, CloudWatch, Secrets Manager, EMR.</w:t>
      </w:r>
    </w:p>
    <w:p w14:paraId="00000041" w14:textId="77777777" w:rsidR="00416382" w:rsidRDefault="00416382">
      <w:pPr>
        <w:widowControl w:val="0"/>
        <w:pBdr>
          <w:top w:val="nil"/>
          <w:left w:val="nil"/>
          <w:bottom w:val="nil"/>
          <w:right w:val="nil"/>
          <w:between w:val="nil"/>
        </w:pBdr>
        <w:shd w:val="clear" w:color="auto" w:fill="FFFFFF"/>
        <w:ind w:left="360"/>
        <w:jc w:val="both"/>
        <w:rPr>
          <w:rFonts w:ascii="Calibri" w:eastAsia="Calibri" w:hAnsi="Calibri" w:cs="Calibri"/>
          <w:color w:val="000000"/>
          <w:sz w:val="22"/>
          <w:szCs w:val="22"/>
        </w:rPr>
      </w:pPr>
    </w:p>
    <w:p w14:paraId="00000042" w14:textId="77777777" w:rsidR="00416382" w:rsidRDefault="00680735">
      <w:pPr>
        <w:widowControl w:val="0"/>
        <w:shd w:val="clear" w:color="auto" w:fill="FFFFFF"/>
        <w:ind w:left="-360" w:firstLine="360"/>
        <w:rPr>
          <w:rFonts w:ascii="Calibri" w:eastAsia="Calibri" w:hAnsi="Calibri" w:cs="Calibri"/>
          <w:b/>
          <w:sz w:val="22"/>
          <w:szCs w:val="22"/>
        </w:rPr>
      </w:pPr>
      <w:r>
        <w:rPr>
          <w:rFonts w:ascii="Calibri" w:eastAsia="Calibri" w:hAnsi="Calibri" w:cs="Calibri"/>
          <w:b/>
          <w:sz w:val="22"/>
          <w:szCs w:val="22"/>
        </w:rPr>
        <w:t>Client: Wells Fargo</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July 2020 – Dec 2021</w:t>
      </w:r>
    </w:p>
    <w:p w14:paraId="00000043" w14:textId="77777777" w:rsidR="00416382" w:rsidRDefault="00680735">
      <w:pPr>
        <w:widowControl w:val="0"/>
        <w:shd w:val="clear" w:color="auto" w:fill="FFFFFF"/>
        <w:ind w:left="-360" w:firstLine="360"/>
        <w:rPr>
          <w:rFonts w:ascii="Calibri" w:eastAsia="Calibri" w:hAnsi="Calibri" w:cs="Calibri"/>
          <w:b/>
          <w:sz w:val="22"/>
          <w:szCs w:val="22"/>
        </w:rPr>
      </w:pPr>
      <w:r>
        <w:rPr>
          <w:rFonts w:ascii="Calibri" w:eastAsia="Calibri" w:hAnsi="Calibri" w:cs="Calibri"/>
          <w:b/>
          <w:sz w:val="22"/>
          <w:szCs w:val="22"/>
        </w:rPr>
        <w:t>Role: Data Engineer</w:t>
      </w:r>
    </w:p>
    <w:p w14:paraId="00000044" w14:textId="77777777" w:rsidR="00416382" w:rsidRDefault="00680735">
      <w:pPr>
        <w:jc w:val="both"/>
        <w:rPr>
          <w:rFonts w:ascii="Calibri" w:eastAsia="Calibri" w:hAnsi="Calibri" w:cs="Calibri"/>
          <w:b/>
          <w:sz w:val="22"/>
          <w:szCs w:val="22"/>
        </w:rPr>
      </w:pPr>
      <w:r>
        <w:rPr>
          <w:rFonts w:ascii="Calibri" w:eastAsia="Calibri" w:hAnsi="Calibri" w:cs="Calibri"/>
          <w:b/>
          <w:sz w:val="22"/>
          <w:szCs w:val="22"/>
        </w:rPr>
        <w:t>Responsibilities:</w:t>
      </w:r>
    </w:p>
    <w:p w14:paraId="00000045" w14:textId="77777777" w:rsidR="00416382" w:rsidRDefault="00680735">
      <w:pPr>
        <w:numPr>
          <w:ilvl w:val="0"/>
          <w:numId w:val="5"/>
        </w:numPr>
        <w:jc w:val="both"/>
      </w:pPr>
      <w:r>
        <w:rPr>
          <w:rFonts w:ascii="Calibri" w:eastAsia="Calibri" w:hAnsi="Calibri" w:cs="Calibri"/>
          <w:sz w:val="22"/>
          <w:szCs w:val="22"/>
        </w:rPr>
        <w:t xml:space="preserve">Designing and maintaining ADF pipelines with activities such as Copy, Lookup, For Each, Get Metadata, Execute Pipeline, Stored Procedure, </w:t>
      </w:r>
      <w:proofErr w:type="gramStart"/>
      <w:r>
        <w:rPr>
          <w:rFonts w:ascii="Calibri" w:eastAsia="Calibri" w:hAnsi="Calibri" w:cs="Calibri"/>
          <w:sz w:val="22"/>
          <w:szCs w:val="22"/>
        </w:rPr>
        <w:t>If</w:t>
      </w:r>
      <w:proofErr w:type="gramEnd"/>
      <w:r>
        <w:rPr>
          <w:rFonts w:ascii="Calibri" w:eastAsia="Calibri" w:hAnsi="Calibri" w:cs="Calibri"/>
          <w:sz w:val="22"/>
          <w:szCs w:val="22"/>
        </w:rPr>
        <w:t xml:space="preserve"> condition, Web, Wait, Delete, and integrating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for custom data transformations and advanced processing steps in Azure Data Factory (ADF).</w:t>
      </w:r>
    </w:p>
    <w:p w14:paraId="00000046" w14:textId="77777777" w:rsidR="00416382" w:rsidRDefault="00680735">
      <w:pPr>
        <w:numPr>
          <w:ilvl w:val="0"/>
          <w:numId w:val="5"/>
        </w:numPr>
        <w:jc w:val="both"/>
      </w:pPr>
      <w:r>
        <w:rPr>
          <w:rFonts w:ascii="Calibri" w:eastAsia="Calibri" w:hAnsi="Calibri" w:cs="Calibri"/>
          <w:sz w:val="22"/>
          <w:szCs w:val="22"/>
        </w:rPr>
        <w:t xml:space="preserve">Configured Logic Apps to handle email notifications to the end-users and key stakeholders using web services activity, leveraging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scripts for data processing and validation before triggering notifications.</w:t>
      </w:r>
    </w:p>
    <w:p w14:paraId="00000047" w14:textId="77777777" w:rsidR="00416382" w:rsidRDefault="00680735">
      <w:pPr>
        <w:numPr>
          <w:ilvl w:val="0"/>
          <w:numId w:val="5"/>
        </w:numPr>
        <w:jc w:val="both"/>
      </w:pPr>
      <w:r>
        <w:rPr>
          <w:rFonts w:ascii="Calibri" w:eastAsia="Calibri" w:hAnsi="Calibri" w:cs="Calibri"/>
          <w:sz w:val="22"/>
          <w:szCs w:val="22"/>
        </w:rPr>
        <w:t xml:space="preserve">Created Notebooks using Databricks with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(Python and Spark integration) to capture and process data from Delta tables stored in Delta Lakes, ensuring scalability and optimized performance for large datasets.</w:t>
      </w:r>
    </w:p>
    <w:p w14:paraId="00000048" w14:textId="77777777" w:rsidR="00416382" w:rsidRDefault="00680735">
      <w:pPr>
        <w:numPr>
          <w:ilvl w:val="0"/>
          <w:numId w:val="5"/>
        </w:numPr>
        <w:jc w:val="both"/>
      </w:pPr>
      <w:r>
        <w:rPr>
          <w:rFonts w:ascii="Calibri" w:eastAsia="Calibri" w:hAnsi="Calibri" w:cs="Calibri"/>
          <w:sz w:val="22"/>
          <w:szCs w:val="22"/>
        </w:rPr>
        <w:t xml:space="preserve">Created Azure Data Factory pipelines while utilizing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for advanced ETL transformations, ensuring data flows between Blob storage and Delta Lake with automated transformation and cleansing processes.</w:t>
      </w:r>
    </w:p>
    <w:p w14:paraId="00000049" w14:textId="77777777" w:rsidR="00416382" w:rsidRDefault="00680735">
      <w:pPr>
        <w:numPr>
          <w:ilvl w:val="0"/>
          <w:numId w:val="5"/>
        </w:numPr>
        <w:jc w:val="both"/>
      </w:pPr>
      <w:r>
        <w:rPr>
          <w:rFonts w:ascii="Calibri" w:eastAsia="Calibri" w:hAnsi="Calibri" w:cs="Calibri"/>
          <w:sz w:val="22"/>
          <w:szCs w:val="22"/>
        </w:rPr>
        <w:t xml:space="preserve">Extensive experience in migrating applications from internal data storage to Azure, including the development of streaming applications in Azure Notebooks using Kafka, Spark, and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for real-time data processing.</w:t>
      </w:r>
    </w:p>
    <w:p w14:paraId="0000004A" w14:textId="77777777" w:rsidR="00416382" w:rsidRDefault="00680735">
      <w:pPr>
        <w:numPr>
          <w:ilvl w:val="0"/>
          <w:numId w:val="5"/>
        </w:numPr>
        <w:jc w:val="both"/>
      </w:pPr>
      <w:r>
        <w:rPr>
          <w:rFonts w:ascii="Calibri" w:eastAsia="Calibri" w:hAnsi="Calibri" w:cs="Calibri"/>
          <w:sz w:val="22"/>
          <w:szCs w:val="22"/>
        </w:rPr>
        <w:t xml:space="preserve">Captured Slowly Changing Dimension (SCD2) logic using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in Databricks, dynamically handling updates, inserts, and deletes based on business requirements with optimized data transformations.</w:t>
      </w:r>
    </w:p>
    <w:p w14:paraId="0000004B" w14:textId="77777777" w:rsidR="00416382" w:rsidRDefault="00680735">
      <w:pPr>
        <w:numPr>
          <w:ilvl w:val="0"/>
          <w:numId w:val="5"/>
        </w:numPr>
        <w:jc w:val="both"/>
      </w:pPr>
      <w:r>
        <w:rPr>
          <w:rFonts w:ascii="Calibri" w:eastAsia="Calibri" w:hAnsi="Calibri" w:cs="Calibri"/>
          <w:sz w:val="22"/>
          <w:szCs w:val="22"/>
        </w:rPr>
        <w:t xml:space="preserve">Developed a framework in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for creating new snapshots and deleting old snapshots in Azure Blob Storage, including setting up lifecycle policies for data backup and archiving from Delta Lakes.</w:t>
      </w:r>
    </w:p>
    <w:p w14:paraId="0000004C" w14:textId="77777777" w:rsidR="00416382" w:rsidRDefault="00680735">
      <w:pPr>
        <w:numPr>
          <w:ilvl w:val="0"/>
          <w:numId w:val="5"/>
        </w:numPr>
        <w:jc w:val="both"/>
      </w:pPr>
      <w:r>
        <w:rPr>
          <w:rFonts w:ascii="Calibri" w:eastAsia="Calibri" w:hAnsi="Calibri" w:cs="Calibri"/>
          <w:sz w:val="22"/>
          <w:szCs w:val="22"/>
        </w:rPr>
        <w:t xml:space="preserve">Led the migration of SSIS packages to Azure Data Factory (ADF) and Databricks, utilizing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to ensure smooth transitions in data pipelines and maintaining the integrity of data processing workflows.</w:t>
      </w:r>
    </w:p>
    <w:p w14:paraId="0000004D" w14:textId="77777777" w:rsidR="00416382" w:rsidRDefault="00680735">
      <w:pPr>
        <w:numPr>
          <w:ilvl w:val="0"/>
          <w:numId w:val="5"/>
        </w:numPr>
        <w:jc w:val="both"/>
      </w:pPr>
      <w:r>
        <w:rPr>
          <w:rFonts w:ascii="Calibri" w:eastAsia="Calibri" w:hAnsi="Calibri" w:cs="Calibri"/>
          <w:sz w:val="22"/>
          <w:szCs w:val="22"/>
        </w:rPr>
        <w:t xml:space="preserve">Developed custom data transfer and transformation logic using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to integrate legacy systems with modern cloud-based solutions in Azure, ensuring high performance and scalability in large-scale data processing.</w:t>
      </w:r>
    </w:p>
    <w:p w14:paraId="0000004E" w14:textId="77777777" w:rsidR="00416382" w:rsidRDefault="00680735">
      <w:pPr>
        <w:numPr>
          <w:ilvl w:val="0"/>
          <w:numId w:val="5"/>
        </w:numPr>
        <w:jc w:val="both"/>
      </w:pPr>
      <w:r>
        <w:rPr>
          <w:rFonts w:ascii="Calibri" w:eastAsia="Calibri" w:hAnsi="Calibri" w:cs="Calibri"/>
          <w:sz w:val="22"/>
          <w:szCs w:val="22"/>
        </w:rPr>
        <w:t xml:space="preserve">Expert in developing Azure Notebooks using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and Databricks to implement data transformation, aggregation, and filtering logic efficiently and handling both batch and real-time data.</w:t>
      </w:r>
    </w:p>
    <w:p w14:paraId="0000004F" w14:textId="77777777" w:rsidR="00416382" w:rsidRDefault="00680735">
      <w:pPr>
        <w:numPr>
          <w:ilvl w:val="0"/>
          <w:numId w:val="5"/>
        </w:numPr>
        <w:jc w:val="both"/>
      </w:pPr>
      <w:r>
        <w:rPr>
          <w:rFonts w:ascii="Calibri" w:eastAsia="Calibri" w:hAnsi="Calibri" w:cs="Calibri"/>
          <w:sz w:val="22"/>
          <w:szCs w:val="22"/>
        </w:rPr>
        <w:lastRenderedPageBreak/>
        <w:t xml:space="preserve">Managed Azure Data Lakes (ADLS) and used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for distributed data processing, ensuring seamless integration with other Azure services such as Azure Data Factory, Blob Storage, and Azure SQL Database.</w:t>
      </w:r>
    </w:p>
    <w:p w14:paraId="00000050" w14:textId="77777777" w:rsidR="00416382" w:rsidRDefault="00680735">
      <w:pPr>
        <w:numPr>
          <w:ilvl w:val="0"/>
          <w:numId w:val="5"/>
        </w:numPr>
        <w:jc w:val="both"/>
      </w:pPr>
      <w:r>
        <w:rPr>
          <w:rFonts w:ascii="Calibri" w:eastAsia="Calibri" w:hAnsi="Calibri" w:cs="Calibri"/>
          <w:sz w:val="22"/>
          <w:szCs w:val="22"/>
        </w:rPr>
        <w:t xml:space="preserve">Utilized Databricks Spark Jobs with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for ETL processes and business transformations, automating data processing tasks and improving workflow efficiency.</w:t>
      </w:r>
    </w:p>
    <w:p w14:paraId="00000051" w14:textId="77777777" w:rsidR="00416382" w:rsidRDefault="00680735">
      <w:pPr>
        <w:numPr>
          <w:ilvl w:val="0"/>
          <w:numId w:val="5"/>
        </w:numPr>
        <w:jc w:val="both"/>
      </w:pPr>
      <w:r>
        <w:rPr>
          <w:rFonts w:ascii="Calibri" w:eastAsia="Calibri" w:hAnsi="Calibri" w:cs="Calibri"/>
          <w:sz w:val="22"/>
          <w:szCs w:val="22"/>
        </w:rPr>
        <w:t xml:space="preserve">Managed Azure Data Lakes (ADLS) with </w:t>
      </w:r>
      <w:proofErr w:type="spellStart"/>
      <w:r>
        <w:rPr>
          <w:rFonts w:ascii="Calibri" w:eastAsia="Calibri" w:hAnsi="Calibri" w:cs="Calibri"/>
          <w:sz w:val="22"/>
          <w:szCs w:val="22"/>
        </w:rPr>
        <w:t>PySpark</w:t>
      </w:r>
      <w:proofErr w:type="spellEnd"/>
      <w:r>
        <w:rPr>
          <w:rFonts w:ascii="Calibri" w:eastAsia="Calibri" w:hAnsi="Calibri" w:cs="Calibri"/>
          <w:sz w:val="22"/>
          <w:szCs w:val="22"/>
        </w:rPr>
        <w:t>, performing large-scale data transformations and aggregations to prepare datasets for analytics and reporting in cloud environments.</w:t>
      </w:r>
    </w:p>
    <w:p w14:paraId="00000052" w14:textId="77777777" w:rsidR="00416382" w:rsidRDefault="00680735">
      <w:pPr>
        <w:numPr>
          <w:ilvl w:val="0"/>
          <w:numId w:val="5"/>
        </w:numPr>
        <w:jc w:val="both"/>
      </w:pPr>
      <w:r>
        <w:rPr>
          <w:rFonts w:ascii="Calibri" w:eastAsia="Calibri" w:hAnsi="Calibri" w:cs="Calibri"/>
          <w:sz w:val="22"/>
          <w:szCs w:val="22"/>
        </w:rPr>
        <w:t xml:space="preserve">Designed and implemented database solutions in Azure SQL Data Warehouse, utilizing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for high-performance data ingestion and transformations to support analytics workloads.</w:t>
      </w:r>
    </w:p>
    <w:p w14:paraId="00000053" w14:textId="77777777" w:rsidR="00416382" w:rsidRDefault="00680735">
      <w:pPr>
        <w:numPr>
          <w:ilvl w:val="0"/>
          <w:numId w:val="5"/>
        </w:numPr>
        <w:jc w:val="both"/>
      </w:pPr>
      <w:r>
        <w:rPr>
          <w:rFonts w:ascii="Calibri" w:eastAsia="Calibri" w:hAnsi="Calibri" w:cs="Calibri"/>
          <w:sz w:val="22"/>
          <w:szCs w:val="22"/>
        </w:rPr>
        <w:t xml:space="preserve">Led systems implementations, creating detailed functional and technical designs and leveraging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for custom data processing solutions that fit business requirements.</w:t>
      </w:r>
    </w:p>
    <w:p w14:paraId="00000054" w14:textId="77777777" w:rsidR="00416382" w:rsidRDefault="00680735">
      <w:pPr>
        <w:numPr>
          <w:ilvl w:val="0"/>
          <w:numId w:val="5"/>
        </w:numPr>
        <w:jc w:val="both"/>
      </w:pPr>
      <w:r>
        <w:rPr>
          <w:rFonts w:ascii="Calibri" w:eastAsia="Calibri" w:hAnsi="Calibri" w:cs="Calibri"/>
          <w:sz w:val="22"/>
          <w:szCs w:val="22"/>
        </w:rPr>
        <w:t xml:space="preserve">Utilized Pig as an ETL tool along with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to perform pre-aggregation and transformations before storing data in HDFS for optimal performance in distributed processing environments.</w:t>
      </w:r>
    </w:p>
    <w:p w14:paraId="00000055" w14:textId="77777777" w:rsidR="00416382" w:rsidRDefault="00680735">
      <w:pPr>
        <w:numPr>
          <w:ilvl w:val="0"/>
          <w:numId w:val="5"/>
        </w:numPr>
        <w:jc w:val="both"/>
      </w:pPr>
      <w:r>
        <w:rPr>
          <w:rFonts w:ascii="Calibri" w:eastAsia="Calibri" w:hAnsi="Calibri" w:cs="Calibri"/>
          <w:sz w:val="22"/>
          <w:szCs w:val="22"/>
        </w:rPr>
        <w:t xml:space="preserve">Created data shares for seamless table loads between databases with the help of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for efficient and scalable data handling.</w:t>
      </w:r>
    </w:p>
    <w:p w14:paraId="00000056" w14:textId="77777777" w:rsidR="00416382" w:rsidRDefault="00680735">
      <w:pPr>
        <w:numPr>
          <w:ilvl w:val="0"/>
          <w:numId w:val="5"/>
        </w:numPr>
        <w:jc w:val="both"/>
      </w:pPr>
      <w:r>
        <w:rPr>
          <w:rFonts w:ascii="Calibri" w:eastAsia="Calibri" w:hAnsi="Calibri" w:cs="Calibri"/>
          <w:sz w:val="22"/>
          <w:szCs w:val="22"/>
        </w:rPr>
        <w:t xml:space="preserve">Created Linked Services for multiple source systems like Oracle, SQL Server, ADLS, BLOB, and File Storage, utilizing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for transformation and integration across systems.</w:t>
      </w:r>
    </w:p>
    <w:p w14:paraId="00000057" w14:textId="77777777" w:rsidR="00416382" w:rsidRDefault="00680735">
      <w:pPr>
        <w:numPr>
          <w:ilvl w:val="0"/>
          <w:numId w:val="5"/>
        </w:numPr>
        <w:jc w:val="both"/>
      </w:pPr>
      <w:r>
        <w:rPr>
          <w:rFonts w:ascii="Calibri" w:eastAsia="Calibri" w:hAnsi="Calibri" w:cs="Calibri"/>
          <w:sz w:val="22"/>
          <w:szCs w:val="22"/>
        </w:rPr>
        <w:t xml:space="preserve">Wrote MapReduce jobs and combined them with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scripts for generating reports and processing data across multiple sources, with results written back to HDFS for further analysis.</w:t>
      </w:r>
    </w:p>
    <w:p w14:paraId="00000058" w14:textId="77777777" w:rsidR="00416382" w:rsidRDefault="00680735">
      <w:pPr>
        <w:numPr>
          <w:ilvl w:val="0"/>
          <w:numId w:val="5"/>
        </w:numPr>
        <w:jc w:val="both"/>
      </w:pPr>
      <w:r>
        <w:rPr>
          <w:rFonts w:ascii="Calibri" w:eastAsia="Calibri" w:hAnsi="Calibri" w:cs="Calibri"/>
          <w:sz w:val="22"/>
          <w:szCs w:val="22"/>
        </w:rPr>
        <w:t xml:space="preserve">Supported deployment activities by ensuring smooth migration of components into production using </w:t>
      </w:r>
      <w:proofErr w:type="spellStart"/>
      <w:r>
        <w:rPr>
          <w:rFonts w:ascii="Calibri" w:eastAsia="Calibri" w:hAnsi="Calibri" w:cs="Calibri"/>
          <w:sz w:val="22"/>
          <w:szCs w:val="22"/>
        </w:rPr>
        <w:t>PySpark</w:t>
      </w:r>
      <w:proofErr w:type="spellEnd"/>
      <w:r>
        <w:rPr>
          <w:rFonts w:ascii="Calibri" w:eastAsia="Calibri" w:hAnsi="Calibri" w:cs="Calibri"/>
          <w:sz w:val="22"/>
          <w:szCs w:val="22"/>
        </w:rPr>
        <w:t>-based workflows within ADF pipelines, ensuring data consistency and integrity during the migration process.</w:t>
      </w:r>
    </w:p>
    <w:p w14:paraId="0000005A" w14:textId="35FECB7D" w:rsidR="00416382" w:rsidRPr="00D61F71" w:rsidRDefault="00680735" w:rsidP="00D61F71">
      <w:pPr>
        <w:numPr>
          <w:ilvl w:val="0"/>
          <w:numId w:val="5"/>
        </w:numPr>
        <w:jc w:val="both"/>
      </w:pPr>
      <w:r>
        <w:rPr>
          <w:rFonts w:ascii="Calibri" w:eastAsia="Calibri" w:hAnsi="Calibri" w:cs="Calibri"/>
          <w:sz w:val="22"/>
          <w:szCs w:val="22"/>
        </w:rPr>
        <w:t xml:space="preserve">Reduced IT dependencies by implementing full-fledged data ingestion solutions using ADF, Azure Functions, Web Jobs, and </w:t>
      </w:r>
      <w:proofErr w:type="spellStart"/>
      <w:r>
        <w:rPr>
          <w:rFonts w:ascii="Calibri" w:eastAsia="Calibri" w:hAnsi="Calibri" w:cs="Calibri"/>
          <w:sz w:val="22"/>
          <w:szCs w:val="22"/>
        </w:rPr>
        <w:t>PySpark</w:t>
      </w:r>
      <w:proofErr w:type="spellEnd"/>
      <w:r>
        <w:rPr>
          <w:rFonts w:ascii="Calibri" w:eastAsia="Calibri" w:hAnsi="Calibri" w:cs="Calibri"/>
          <w:sz w:val="22"/>
          <w:szCs w:val="22"/>
        </w:rPr>
        <w:t xml:space="preserve"> for real-time data processing and integration across systems.</w:t>
      </w:r>
    </w:p>
    <w:p w14:paraId="0000005B" w14:textId="77777777" w:rsidR="00416382" w:rsidRDefault="00680735">
      <w:pPr>
        <w:jc w:val="both"/>
        <w:rPr>
          <w:rFonts w:ascii="Calibri" w:eastAsia="Calibri" w:hAnsi="Calibri" w:cs="Calibri"/>
          <w:sz w:val="22"/>
          <w:szCs w:val="22"/>
        </w:rPr>
      </w:pPr>
      <w:r>
        <w:rPr>
          <w:rFonts w:ascii="Calibri" w:eastAsia="Calibri" w:hAnsi="Calibri" w:cs="Calibri"/>
          <w:b/>
          <w:sz w:val="22"/>
          <w:szCs w:val="22"/>
        </w:rPr>
        <w:t xml:space="preserve">Environment: </w:t>
      </w:r>
      <w:r>
        <w:rPr>
          <w:rFonts w:ascii="Calibri" w:eastAsia="Calibri" w:hAnsi="Calibri" w:cs="Calibri"/>
          <w:sz w:val="22"/>
          <w:szCs w:val="22"/>
        </w:rPr>
        <w:t>SQL, Oracle12c, PL/SQL, Bigdata, Hadoop, Azure Data Lake, Spark, Scala, APIs, Pig, Python, Kafka, HDFS, ETL, MDM, OLAP, OLTP, SSAS, T-SQL, Hive, SSRS, Tableau, Map Reduce, Sqoop, Scala, HBase, SSIS.</w:t>
      </w:r>
    </w:p>
    <w:p w14:paraId="0000005C" w14:textId="77777777" w:rsidR="00416382" w:rsidRDefault="00416382">
      <w:pPr>
        <w:widowControl w:val="0"/>
        <w:shd w:val="clear" w:color="auto" w:fill="FFFFFF"/>
        <w:ind w:left="-360"/>
        <w:jc w:val="both"/>
        <w:rPr>
          <w:rFonts w:ascii="Calibri" w:eastAsia="Calibri" w:hAnsi="Calibri" w:cs="Calibri"/>
          <w:b/>
          <w:sz w:val="22"/>
          <w:szCs w:val="22"/>
        </w:rPr>
      </w:pPr>
    </w:p>
    <w:p w14:paraId="0000005D" w14:textId="77777777" w:rsidR="00416382" w:rsidRDefault="00680735">
      <w:pPr>
        <w:widowControl w:val="0"/>
        <w:shd w:val="clear" w:color="auto" w:fill="FFFFFF"/>
        <w:ind w:left="-360" w:firstLine="360"/>
        <w:jc w:val="both"/>
        <w:rPr>
          <w:rFonts w:ascii="Calibri" w:eastAsia="Calibri" w:hAnsi="Calibri" w:cs="Calibri"/>
          <w:b/>
          <w:sz w:val="22"/>
          <w:szCs w:val="22"/>
        </w:rPr>
      </w:pPr>
      <w:r>
        <w:rPr>
          <w:rFonts w:ascii="Calibri" w:eastAsia="Calibri" w:hAnsi="Calibri" w:cs="Calibri"/>
          <w:b/>
          <w:sz w:val="22"/>
          <w:szCs w:val="22"/>
        </w:rPr>
        <w:t>Client: Equinix</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July 2018 – June 2020</w:t>
      </w:r>
    </w:p>
    <w:p w14:paraId="0000005E" w14:textId="77777777" w:rsidR="00416382" w:rsidRDefault="00680735">
      <w:pPr>
        <w:widowControl w:val="0"/>
        <w:shd w:val="clear" w:color="auto" w:fill="FFFFFF"/>
        <w:ind w:left="-360" w:firstLine="360"/>
        <w:jc w:val="both"/>
        <w:rPr>
          <w:rFonts w:ascii="Calibri" w:eastAsia="Calibri" w:hAnsi="Calibri" w:cs="Calibri"/>
          <w:b/>
          <w:sz w:val="22"/>
          <w:szCs w:val="22"/>
        </w:rPr>
      </w:pPr>
      <w:r>
        <w:rPr>
          <w:rFonts w:ascii="Calibri" w:eastAsia="Calibri" w:hAnsi="Calibri" w:cs="Calibri"/>
          <w:b/>
          <w:sz w:val="22"/>
          <w:szCs w:val="22"/>
        </w:rPr>
        <w:t>Role: Data Engineer</w:t>
      </w:r>
    </w:p>
    <w:p w14:paraId="0000005F" w14:textId="77777777" w:rsidR="00416382" w:rsidRDefault="00416382">
      <w:pPr>
        <w:widowControl w:val="0"/>
        <w:shd w:val="clear" w:color="auto" w:fill="FFFFFF"/>
        <w:jc w:val="both"/>
        <w:rPr>
          <w:rFonts w:ascii="Calibri" w:eastAsia="Calibri" w:hAnsi="Calibri" w:cs="Calibri"/>
          <w:sz w:val="22"/>
          <w:szCs w:val="22"/>
        </w:rPr>
      </w:pPr>
    </w:p>
    <w:p w14:paraId="00000060" w14:textId="77777777" w:rsidR="00416382" w:rsidRDefault="00680735">
      <w:pPr>
        <w:jc w:val="both"/>
        <w:rPr>
          <w:rFonts w:ascii="Calibri" w:eastAsia="Calibri" w:hAnsi="Calibri" w:cs="Calibri"/>
          <w:b/>
          <w:sz w:val="22"/>
          <w:szCs w:val="22"/>
        </w:rPr>
      </w:pPr>
      <w:r>
        <w:rPr>
          <w:rFonts w:ascii="Calibri" w:eastAsia="Calibri" w:hAnsi="Calibri" w:cs="Calibri"/>
          <w:b/>
          <w:sz w:val="22"/>
          <w:szCs w:val="22"/>
        </w:rPr>
        <w:t>Responsibilities:</w:t>
      </w:r>
    </w:p>
    <w:p w14:paraId="00000061" w14:textId="77777777" w:rsidR="00416382" w:rsidRDefault="00680735">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Explored Spark to optimize algorithms and enhance performance in Hadoop, utilizing Spark Context, Spark SQL, Data Frames, and Spark Yarn</w:t>
      </w:r>
    </w:p>
    <w:p w14:paraId="00000062" w14:textId="77777777" w:rsidR="00416382" w:rsidRDefault="00680735">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Developed Spark applications for data validation, cleansing, and custom aggregations, leveraging Spark RDDs for processing and Spark SQL for interactive querying</w:t>
      </w:r>
    </w:p>
    <w:p w14:paraId="00000063" w14:textId="77777777" w:rsidR="00416382" w:rsidRDefault="00680735">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Transformed Hive/SQL queries into Spark Transformations with Spark RDDs and Scala, employing SQOOP for seamless data transfers between RDBMS and HDFS</w:t>
      </w:r>
    </w:p>
    <w:p w14:paraId="00000064" w14:textId="77777777" w:rsidR="00416382" w:rsidRDefault="00680735">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Managed file transfers between HDFS and AWS S3, configuring EMR clusters dynamically based on data volume for efficient job execution</w:t>
      </w:r>
    </w:p>
    <w:p w14:paraId="00000065" w14:textId="77777777" w:rsidR="00416382" w:rsidRDefault="00680735">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Collected real-time data from AWS S3 using Spark Streaming, performing on-the-fly transformations and aggregations to build a unified data model and storing data in HDFS</w:t>
      </w:r>
    </w:p>
    <w:p w14:paraId="00000066" w14:textId="77777777" w:rsidR="00416382" w:rsidRDefault="00680735">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Developed AWS Glue jobs to archive Redshift table data to S3 based on data retention policies, managing data layers across S3, Redshift, and Postgres databases</w:t>
      </w:r>
    </w:p>
    <w:p w14:paraId="00000067" w14:textId="77777777" w:rsidR="00416382" w:rsidRDefault="00680735">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Processed web server logs through multi-hop Flume agents with Avro Sink, loading data into MongoDB for further analysis, and performed NoSQL data modeling, tuning, disaster recovery, and backup tasks</w:t>
      </w:r>
    </w:p>
    <w:p w14:paraId="00000068" w14:textId="77777777" w:rsidR="00416382" w:rsidRDefault="00680735">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Integrated Hadoop into traditional ETL processes, accelerating extraction, transformation, and loading of extensive structured and unstructured data</w:t>
      </w:r>
    </w:p>
    <w:p w14:paraId="0000006A" w14:textId="659640CC" w:rsidR="00416382" w:rsidRPr="00D61F71" w:rsidRDefault="00680735" w:rsidP="00D61F71">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Contributed to building a Data Lake environment for experimental data analysis, gaining hands-on experience with Apache Hadoop and Spark</w:t>
      </w:r>
    </w:p>
    <w:p w14:paraId="0000006B" w14:textId="77777777" w:rsidR="00416382" w:rsidRDefault="00680735">
      <w:pPr>
        <w:widowControl w:val="0"/>
        <w:shd w:val="clear" w:color="auto" w:fill="FFFFFF"/>
        <w:jc w:val="both"/>
        <w:rPr>
          <w:rFonts w:ascii="Calibri" w:eastAsia="Calibri" w:hAnsi="Calibri" w:cs="Calibri"/>
          <w:sz w:val="22"/>
          <w:szCs w:val="22"/>
        </w:rPr>
      </w:pPr>
      <w:r>
        <w:rPr>
          <w:rFonts w:ascii="Calibri" w:eastAsia="Calibri" w:hAnsi="Calibri" w:cs="Calibri"/>
          <w:b/>
          <w:sz w:val="22"/>
          <w:szCs w:val="22"/>
        </w:rPr>
        <w:t xml:space="preserve">Environment: </w:t>
      </w:r>
      <w:r>
        <w:rPr>
          <w:rFonts w:ascii="Calibri" w:eastAsia="Calibri" w:hAnsi="Calibri" w:cs="Calibri"/>
          <w:sz w:val="22"/>
          <w:szCs w:val="22"/>
        </w:rPr>
        <w:t>Amazon Web Services (AWS), AWS Glue, EMR, S3, RedShift, Lambda, Kinesis, IAM, Data Pipeline, Athena, CloudFormation, Step Functions, Apache Spark, Hive, SQL, Python, Kafka.</w:t>
      </w:r>
    </w:p>
    <w:p w14:paraId="0000006C" w14:textId="77777777" w:rsidR="00416382" w:rsidRDefault="00416382">
      <w:pPr>
        <w:jc w:val="both"/>
        <w:rPr>
          <w:rFonts w:ascii="Calibri" w:eastAsia="Calibri" w:hAnsi="Calibri" w:cs="Calibri"/>
          <w:sz w:val="22"/>
          <w:szCs w:val="22"/>
        </w:rPr>
      </w:pPr>
    </w:p>
    <w:p w14:paraId="0000006D" w14:textId="77777777" w:rsidR="00416382" w:rsidRPr="004B615B" w:rsidRDefault="00680735">
      <w:pPr>
        <w:widowControl w:val="0"/>
        <w:shd w:val="clear" w:color="auto" w:fill="FFFFFF"/>
        <w:ind w:left="-360" w:firstLine="360"/>
        <w:jc w:val="both"/>
        <w:rPr>
          <w:rFonts w:ascii="Calibri" w:eastAsia="Calibri" w:hAnsi="Calibri" w:cs="Calibri"/>
          <w:b/>
          <w:sz w:val="22"/>
          <w:szCs w:val="22"/>
          <w:lang w:val="es-ES"/>
        </w:rPr>
      </w:pPr>
      <w:r w:rsidRPr="004B615B">
        <w:rPr>
          <w:rFonts w:ascii="Calibri" w:eastAsia="Calibri" w:hAnsi="Calibri" w:cs="Calibri"/>
          <w:b/>
          <w:sz w:val="22"/>
          <w:szCs w:val="22"/>
          <w:lang w:val="es-ES"/>
        </w:rPr>
        <w:t>HCL, Hyderabad, India</w:t>
      </w:r>
      <w:r w:rsidRPr="004B615B">
        <w:rPr>
          <w:rFonts w:ascii="Calibri" w:eastAsia="Calibri" w:hAnsi="Calibri" w:cs="Calibri"/>
          <w:b/>
          <w:sz w:val="22"/>
          <w:szCs w:val="22"/>
          <w:lang w:val="es-ES"/>
        </w:rPr>
        <w:tab/>
      </w:r>
      <w:r w:rsidRPr="004B615B">
        <w:rPr>
          <w:rFonts w:ascii="Calibri" w:eastAsia="Calibri" w:hAnsi="Calibri" w:cs="Calibri"/>
          <w:b/>
          <w:sz w:val="22"/>
          <w:szCs w:val="22"/>
          <w:lang w:val="es-ES"/>
        </w:rPr>
        <w:tab/>
      </w:r>
      <w:r w:rsidRPr="004B615B">
        <w:rPr>
          <w:rFonts w:ascii="Calibri" w:eastAsia="Calibri" w:hAnsi="Calibri" w:cs="Calibri"/>
          <w:b/>
          <w:sz w:val="22"/>
          <w:szCs w:val="22"/>
          <w:lang w:val="es-ES"/>
        </w:rPr>
        <w:tab/>
      </w:r>
      <w:r w:rsidRPr="004B615B">
        <w:rPr>
          <w:rFonts w:ascii="Calibri" w:eastAsia="Calibri" w:hAnsi="Calibri" w:cs="Calibri"/>
          <w:b/>
          <w:sz w:val="22"/>
          <w:szCs w:val="22"/>
          <w:lang w:val="es-ES"/>
        </w:rPr>
        <w:tab/>
      </w:r>
      <w:r w:rsidRPr="004B615B">
        <w:rPr>
          <w:rFonts w:ascii="Calibri" w:eastAsia="Calibri" w:hAnsi="Calibri" w:cs="Calibri"/>
          <w:b/>
          <w:sz w:val="22"/>
          <w:szCs w:val="22"/>
          <w:lang w:val="es-ES"/>
        </w:rPr>
        <w:tab/>
      </w:r>
      <w:r w:rsidRPr="004B615B">
        <w:rPr>
          <w:rFonts w:ascii="Calibri" w:eastAsia="Calibri" w:hAnsi="Calibri" w:cs="Calibri"/>
          <w:b/>
          <w:sz w:val="22"/>
          <w:szCs w:val="22"/>
          <w:lang w:val="es-ES"/>
        </w:rPr>
        <w:tab/>
      </w:r>
      <w:r w:rsidRPr="004B615B">
        <w:rPr>
          <w:rFonts w:ascii="Calibri" w:eastAsia="Calibri" w:hAnsi="Calibri" w:cs="Calibri"/>
          <w:b/>
          <w:sz w:val="22"/>
          <w:szCs w:val="22"/>
          <w:lang w:val="es-ES"/>
        </w:rPr>
        <w:tab/>
      </w:r>
      <w:r w:rsidRPr="004B615B">
        <w:rPr>
          <w:rFonts w:ascii="Calibri" w:eastAsia="Calibri" w:hAnsi="Calibri" w:cs="Calibri"/>
          <w:b/>
          <w:sz w:val="22"/>
          <w:szCs w:val="22"/>
          <w:lang w:val="es-ES"/>
        </w:rPr>
        <w:tab/>
      </w:r>
      <w:r w:rsidRPr="004B615B">
        <w:rPr>
          <w:rFonts w:ascii="Calibri" w:eastAsia="Calibri" w:hAnsi="Calibri" w:cs="Calibri"/>
          <w:b/>
          <w:sz w:val="22"/>
          <w:szCs w:val="22"/>
          <w:lang w:val="es-ES"/>
        </w:rPr>
        <w:tab/>
      </w:r>
      <w:r w:rsidRPr="004B615B">
        <w:rPr>
          <w:rFonts w:ascii="Calibri" w:eastAsia="Calibri" w:hAnsi="Calibri" w:cs="Calibri"/>
          <w:b/>
          <w:sz w:val="22"/>
          <w:szCs w:val="22"/>
          <w:lang w:val="es-ES"/>
        </w:rPr>
        <w:tab/>
      </w:r>
      <w:proofErr w:type="spellStart"/>
      <w:r w:rsidRPr="004B615B">
        <w:rPr>
          <w:rFonts w:ascii="Calibri" w:eastAsia="Calibri" w:hAnsi="Calibri" w:cs="Calibri"/>
          <w:b/>
          <w:sz w:val="22"/>
          <w:szCs w:val="22"/>
          <w:lang w:val="es-ES"/>
        </w:rPr>
        <w:t>Dec</w:t>
      </w:r>
      <w:proofErr w:type="spellEnd"/>
      <w:r w:rsidRPr="004B615B">
        <w:rPr>
          <w:rFonts w:ascii="Calibri" w:eastAsia="Calibri" w:hAnsi="Calibri" w:cs="Calibri"/>
          <w:b/>
          <w:sz w:val="22"/>
          <w:szCs w:val="22"/>
          <w:lang w:val="es-ES"/>
        </w:rPr>
        <w:t xml:space="preserve"> 2016 – June 2018</w:t>
      </w:r>
    </w:p>
    <w:p w14:paraId="0000006E" w14:textId="77777777" w:rsidR="00416382" w:rsidRDefault="00680735">
      <w:pPr>
        <w:widowControl w:val="0"/>
        <w:shd w:val="clear" w:color="auto" w:fill="FFFFFF"/>
        <w:ind w:left="-360" w:firstLine="360"/>
        <w:jc w:val="both"/>
        <w:rPr>
          <w:rFonts w:ascii="Calibri" w:eastAsia="Calibri" w:hAnsi="Calibri" w:cs="Calibri"/>
          <w:b/>
          <w:sz w:val="22"/>
          <w:szCs w:val="22"/>
        </w:rPr>
      </w:pPr>
      <w:r>
        <w:rPr>
          <w:rFonts w:ascii="Calibri" w:eastAsia="Calibri" w:hAnsi="Calibri" w:cs="Calibri"/>
          <w:b/>
          <w:sz w:val="22"/>
          <w:szCs w:val="22"/>
        </w:rPr>
        <w:t>Role: Bigdata Developer</w:t>
      </w:r>
    </w:p>
    <w:p w14:paraId="0000006F" w14:textId="77777777" w:rsidR="00416382" w:rsidRDefault="00416382">
      <w:pPr>
        <w:ind w:left="-360" w:firstLine="360"/>
        <w:jc w:val="both"/>
        <w:rPr>
          <w:rFonts w:ascii="Calibri" w:eastAsia="Calibri" w:hAnsi="Calibri" w:cs="Calibri"/>
          <w:b/>
          <w:sz w:val="22"/>
          <w:szCs w:val="22"/>
        </w:rPr>
      </w:pPr>
    </w:p>
    <w:p w14:paraId="00000070" w14:textId="77777777" w:rsidR="00416382" w:rsidRDefault="00680735">
      <w:pPr>
        <w:ind w:left="-360" w:firstLine="360"/>
        <w:jc w:val="both"/>
        <w:rPr>
          <w:rFonts w:ascii="Calibri" w:eastAsia="Calibri" w:hAnsi="Calibri" w:cs="Calibri"/>
          <w:sz w:val="22"/>
          <w:szCs w:val="22"/>
        </w:rPr>
      </w:pPr>
      <w:r>
        <w:rPr>
          <w:rFonts w:ascii="Calibri" w:eastAsia="Calibri" w:hAnsi="Calibri" w:cs="Calibri"/>
          <w:b/>
          <w:sz w:val="22"/>
          <w:szCs w:val="22"/>
        </w:rPr>
        <w:t>Responsibilities</w:t>
      </w:r>
      <w:r>
        <w:rPr>
          <w:rFonts w:ascii="Calibri" w:eastAsia="Calibri" w:hAnsi="Calibri" w:cs="Calibri"/>
          <w:sz w:val="22"/>
          <w:szCs w:val="22"/>
        </w:rPr>
        <w:t>:</w:t>
      </w:r>
    </w:p>
    <w:p w14:paraId="00000071"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Developed end-to-end data pipelines on Hadoop Data Platforms to process and analyze large datasets efficiently</w:t>
      </w:r>
    </w:p>
    <w:p w14:paraId="00000072"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Created and optimized SQL queries in Hive using HUE for data manipulation and querying in relational and dimensional databases</w:t>
      </w:r>
    </w:p>
    <w:p w14:paraId="00000073"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Implemented normalization and de-normalization techniques to enhance performance in database environments</w:t>
      </w:r>
    </w:p>
    <w:p w14:paraId="00000074"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Converted raw data into optimized formats like Avro and Parquet to reduce processing time and improve data transfer efficiency</w:t>
      </w:r>
    </w:p>
    <w:p w14:paraId="00000075"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Transformed HiveQL queries into Spark transformations using Spark RDD and </w:t>
      </w:r>
      <w:proofErr w:type="spellStart"/>
      <w:r>
        <w:rPr>
          <w:rFonts w:ascii="Calibri" w:eastAsia="Calibri" w:hAnsi="Calibri" w:cs="Calibri"/>
          <w:color w:val="000000"/>
          <w:sz w:val="22"/>
          <w:szCs w:val="22"/>
        </w:rPr>
        <w:t>PySpark</w:t>
      </w:r>
      <w:proofErr w:type="spellEnd"/>
      <w:r>
        <w:rPr>
          <w:rFonts w:ascii="Calibri" w:eastAsia="Calibri" w:hAnsi="Calibri" w:cs="Calibri"/>
          <w:color w:val="000000"/>
          <w:sz w:val="22"/>
          <w:szCs w:val="22"/>
        </w:rPr>
        <w:t xml:space="preserve"> for improved data processing in Hadoop</w:t>
      </w:r>
    </w:p>
    <w:p w14:paraId="00000076"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Explored Spark technologies including Spark SQL, </w:t>
      </w:r>
      <w:proofErr w:type="spellStart"/>
      <w:r>
        <w:rPr>
          <w:rFonts w:ascii="Calibri" w:eastAsia="Calibri" w:hAnsi="Calibri" w:cs="Calibri"/>
          <w:color w:val="000000"/>
          <w:sz w:val="22"/>
          <w:szCs w:val="22"/>
        </w:rPr>
        <w:t>DataFrames</w:t>
      </w:r>
      <w:proofErr w:type="spellEnd"/>
      <w:r>
        <w:rPr>
          <w:rFonts w:ascii="Calibri" w:eastAsia="Calibri" w:hAnsi="Calibri" w:cs="Calibri"/>
          <w:color w:val="000000"/>
          <w:sz w:val="22"/>
          <w:szCs w:val="22"/>
        </w:rPr>
        <w:t>, and RDDs to optimize algorithms and enhance performance in Hadoop</w:t>
      </w:r>
    </w:p>
    <w:p w14:paraId="00000077"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Utilized </w:t>
      </w:r>
      <w:proofErr w:type="spellStart"/>
      <w:r>
        <w:rPr>
          <w:rFonts w:ascii="Calibri" w:eastAsia="Calibri" w:hAnsi="Calibri" w:cs="Calibri"/>
          <w:color w:val="000000"/>
          <w:sz w:val="22"/>
          <w:szCs w:val="22"/>
        </w:rPr>
        <w:t>PySpark</w:t>
      </w:r>
      <w:proofErr w:type="spellEnd"/>
      <w:r>
        <w:rPr>
          <w:rFonts w:ascii="Calibri" w:eastAsia="Calibri" w:hAnsi="Calibri" w:cs="Calibri"/>
          <w:color w:val="000000"/>
          <w:sz w:val="22"/>
          <w:szCs w:val="22"/>
        </w:rPr>
        <w:t xml:space="preserve"> for data analysis, leveraging Spark libraries through Python scripting</w:t>
      </w:r>
    </w:p>
    <w:p w14:paraId="00000078"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Developed an API to generate XML documents dynamically from database content, employing XML and XSL Transformation for web content</w:t>
      </w:r>
    </w:p>
    <w:p w14:paraId="00000079"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Created custom User Defined Functions (UDF) and User Defined Aggregated (UDA) Functions in Pig and Hive for tailored data processing tasks</w:t>
      </w:r>
    </w:p>
    <w:p w14:paraId="0000007A"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Built custom ETL workflows using Spark and Hive to clean and map data effectively</w:t>
      </w:r>
    </w:p>
    <w:p w14:paraId="0000007B"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Implemented Kafka custom encoders to load data into Kafka clusters efficiently, supporting cluster management and security automation using CloudFormation</w:t>
      </w:r>
    </w:p>
    <w:p w14:paraId="0000007C"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Gathered, cleaned, and prepared data from diverse sources including databases, flat files, and APIs to ensure data accuracy and completeness</w:t>
      </w:r>
    </w:p>
    <w:p w14:paraId="0000007D" w14:textId="77777777" w:rsidR="00416382" w:rsidRDefault="00680735">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Conducted exploratory data analysis (EDA) using Python, R, or </w:t>
      </w:r>
      <w:proofErr w:type="spellStart"/>
      <w:r>
        <w:rPr>
          <w:rFonts w:ascii="Calibri" w:eastAsia="Calibri" w:hAnsi="Calibri" w:cs="Calibri"/>
          <w:color w:val="000000"/>
          <w:sz w:val="22"/>
          <w:szCs w:val="22"/>
        </w:rPr>
        <w:t>Jupyter</w:t>
      </w:r>
      <w:proofErr w:type="spellEnd"/>
      <w:r>
        <w:rPr>
          <w:rFonts w:ascii="Calibri" w:eastAsia="Calibri" w:hAnsi="Calibri" w:cs="Calibri"/>
          <w:color w:val="000000"/>
          <w:sz w:val="22"/>
          <w:szCs w:val="22"/>
        </w:rPr>
        <w:t xml:space="preserve"> notebooks to uncover trends, patterns, and insights within datasets</w:t>
      </w:r>
    </w:p>
    <w:p w14:paraId="0000007F" w14:textId="7D6D8E69" w:rsidR="00416382" w:rsidRPr="00D61F71" w:rsidRDefault="00680735" w:rsidP="00D61F71">
      <w:pPr>
        <w:numPr>
          <w:ilvl w:val="0"/>
          <w:numId w:val="4"/>
        </w:numPr>
        <w:pBdr>
          <w:top w:val="nil"/>
          <w:left w:val="nil"/>
          <w:bottom w:val="nil"/>
          <w:right w:val="nil"/>
          <w:between w:val="nil"/>
        </w:pBdr>
        <w:rPr>
          <w:color w:val="000000"/>
          <w:sz w:val="22"/>
          <w:szCs w:val="22"/>
        </w:rPr>
      </w:pPr>
      <w:r>
        <w:rPr>
          <w:rFonts w:ascii="Calibri" w:eastAsia="Calibri" w:hAnsi="Calibri" w:cs="Calibri"/>
          <w:color w:val="000000"/>
          <w:sz w:val="22"/>
          <w:szCs w:val="22"/>
        </w:rPr>
        <w:t>Developed and executed SQL queries for data retrieval and manipulation in relational databases, optimizing query performance as necessary</w:t>
      </w:r>
    </w:p>
    <w:p w14:paraId="00000080" w14:textId="77777777" w:rsidR="00416382" w:rsidRDefault="00680735">
      <w:pPr>
        <w:widowControl w:val="0"/>
        <w:shd w:val="clear" w:color="auto" w:fill="FFFFFF"/>
        <w:jc w:val="both"/>
        <w:rPr>
          <w:rFonts w:ascii="Calibri" w:eastAsia="Calibri" w:hAnsi="Calibri" w:cs="Calibri"/>
          <w:sz w:val="22"/>
          <w:szCs w:val="22"/>
        </w:rPr>
      </w:pPr>
      <w:r>
        <w:rPr>
          <w:rFonts w:ascii="Calibri" w:eastAsia="Calibri" w:hAnsi="Calibri" w:cs="Calibri"/>
          <w:b/>
          <w:sz w:val="22"/>
          <w:szCs w:val="22"/>
        </w:rPr>
        <w:t xml:space="preserve">Environment: </w:t>
      </w:r>
      <w:r>
        <w:rPr>
          <w:rFonts w:ascii="Calibri" w:eastAsia="Calibri" w:hAnsi="Calibri" w:cs="Calibri"/>
          <w:sz w:val="22"/>
          <w:szCs w:val="22"/>
        </w:rPr>
        <w:t xml:space="preserve">Amazon Web Services (AWS), Hadoop, AWS Glue, EMR, S3, IAM, Data Pipeline, Athena, CloudFormation, Step Functions, Apache Spark, </w:t>
      </w:r>
      <w:proofErr w:type="spellStart"/>
      <w:r>
        <w:rPr>
          <w:rFonts w:ascii="Calibri" w:eastAsia="Calibri" w:hAnsi="Calibri" w:cs="Calibri"/>
          <w:sz w:val="22"/>
          <w:szCs w:val="22"/>
        </w:rPr>
        <w:t>PySpark</w:t>
      </w:r>
      <w:proofErr w:type="spellEnd"/>
      <w:r>
        <w:rPr>
          <w:rFonts w:ascii="Calibri" w:eastAsia="Calibri" w:hAnsi="Calibri" w:cs="Calibri"/>
          <w:sz w:val="22"/>
          <w:szCs w:val="22"/>
        </w:rPr>
        <w:t>, SQL, Python, Kafka.</w:t>
      </w:r>
    </w:p>
    <w:p w14:paraId="00000082" w14:textId="77777777" w:rsidR="00416382" w:rsidRDefault="00416382">
      <w:pPr>
        <w:rPr>
          <w:rFonts w:ascii="Calibri" w:eastAsia="Calibri" w:hAnsi="Calibri" w:cs="Calibri"/>
          <w:b/>
          <w:sz w:val="22"/>
          <w:szCs w:val="22"/>
        </w:rPr>
      </w:pPr>
    </w:p>
    <w:p w14:paraId="03B1839C" w14:textId="725B78E4" w:rsidR="005D23FE" w:rsidRDefault="005D23FE">
      <w:pPr>
        <w:rPr>
          <w:rFonts w:ascii="Calibri" w:eastAsia="Calibri" w:hAnsi="Calibri" w:cs="Calibri"/>
          <w:sz w:val="22"/>
          <w:szCs w:val="22"/>
        </w:rPr>
      </w:pPr>
      <w:r>
        <w:rPr>
          <w:rFonts w:ascii="Calibri" w:eastAsia="Calibri" w:hAnsi="Calibri" w:cs="Calibri"/>
          <w:b/>
          <w:sz w:val="22"/>
          <w:szCs w:val="22"/>
        </w:rPr>
        <w:t xml:space="preserve">Certificate : </w:t>
      </w:r>
      <w:hyperlink r:id="rId9" w:history="1">
        <w:r w:rsidRPr="005D23FE">
          <w:rPr>
            <w:rStyle w:val="Hyperlink"/>
            <w:rFonts w:ascii="Calibri" w:eastAsia="Calibri" w:hAnsi="Calibri" w:cs="Calibri"/>
            <w:b/>
            <w:sz w:val="22"/>
            <w:szCs w:val="22"/>
          </w:rPr>
          <w:t>https://credentials.databricks.com/9be99c73-7e6a-495f-a775-b46a44fa72c7#acc.XYodiU8P</w:t>
        </w:r>
      </w:hyperlink>
    </w:p>
    <w:sectPr w:rsidR="005D23FE">
      <w:headerReference w:type="default" r:id="rId10"/>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B5BC5" w14:textId="77777777" w:rsidR="002A17C9" w:rsidRDefault="002A17C9">
      <w:r>
        <w:separator/>
      </w:r>
    </w:p>
  </w:endnote>
  <w:endnote w:type="continuationSeparator" w:id="0">
    <w:p w14:paraId="341210AB" w14:textId="77777777" w:rsidR="002A17C9" w:rsidRDefault="002A1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7547C" w14:textId="77777777" w:rsidR="002A17C9" w:rsidRDefault="002A17C9">
      <w:r>
        <w:separator/>
      </w:r>
    </w:p>
  </w:footnote>
  <w:footnote w:type="continuationSeparator" w:id="0">
    <w:p w14:paraId="66FCB9ED" w14:textId="77777777" w:rsidR="002A17C9" w:rsidRDefault="002A1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3" w14:textId="77777777" w:rsidR="00416382" w:rsidRDefault="0041638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F6EAE"/>
    <w:multiLevelType w:val="multilevel"/>
    <w:tmpl w:val="BEB471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B990630"/>
    <w:multiLevelType w:val="multilevel"/>
    <w:tmpl w:val="421A69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CFE7A4E"/>
    <w:multiLevelType w:val="multilevel"/>
    <w:tmpl w:val="9120FB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0C7127"/>
    <w:multiLevelType w:val="multilevel"/>
    <w:tmpl w:val="4792067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43915999"/>
    <w:multiLevelType w:val="multilevel"/>
    <w:tmpl w:val="1E6C5E70"/>
    <w:lvl w:ilvl="0">
      <w:start w:val="1"/>
      <w:numFmt w:val="bullet"/>
      <w:lvlText w:val="●"/>
      <w:lvlJc w:val="left"/>
      <w:pPr>
        <w:ind w:left="372" w:hanging="288"/>
      </w:pPr>
      <w:rPr>
        <w:rFonts w:ascii="Noto Sans Symbols" w:eastAsia="Noto Sans Symbols" w:hAnsi="Noto Sans Symbols" w:cs="Noto Sans Symbols"/>
      </w:rPr>
    </w:lvl>
    <w:lvl w:ilvl="1">
      <w:start w:val="1"/>
      <w:numFmt w:val="bullet"/>
      <w:lvlText w:val="o"/>
      <w:lvlJc w:val="left"/>
      <w:pPr>
        <w:ind w:left="1524" w:hanging="360"/>
      </w:pPr>
      <w:rPr>
        <w:rFonts w:ascii="Courier New" w:eastAsia="Courier New" w:hAnsi="Courier New" w:cs="Courier New"/>
      </w:rPr>
    </w:lvl>
    <w:lvl w:ilvl="2">
      <w:numFmt w:val="bullet"/>
      <w:lvlText w:val="•"/>
      <w:lvlJc w:val="left"/>
      <w:pPr>
        <w:ind w:left="2244" w:hanging="360"/>
      </w:pPr>
      <w:rPr>
        <w:rFonts w:ascii="Calibri" w:eastAsia="Calibri" w:hAnsi="Calibri" w:cs="Calibri"/>
      </w:rPr>
    </w:lvl>
    <w:lvl w:ilvl="3">
      <w:start w:val="1"/>
      <w:numFmt w:val="bullet"/>
      <w:lvlText w:val="●"/>
      <w:lvlJc w:val="left"/>
      <w:pPr>
        <w:ind w:left="2964" w:hanging="360"/>
      </w:pPr>
      <w:rPr>
        <w:rFonts w:ascii="Noto Sans Symbols" w:eastAsia="Noto Sans Symbols" w:hAnsi="Noto Sans Symbols" w:cs="Noto Sans Symbols"/>
      </w:rPr>
    </w:lvl>
    <w:lvl w:ilvl="4">
      <w:start w:val="1"/>
      <w:numFmt w:val="bullet"/>
      <w:lvlText w:val="o"/>
      <w:lvlJc w:val="left"/>
      <w:pPr>
        <w:ind w:left="3684" w:hanging="360"/>
      </w:pPr>
      <w:rPr>
        <w:rFonts w:ascii="Courier New" w:eastAsia="Courier New" w:hAnsi="Courier New" w:cs="Courier New"/>
      </w:rPr>
    </w:lvl>
    <w:lvl w:ilvl="5">
      <w:start w:val="1"/>
      <w:numFmt w:val="bullet"/>
      <w:lvlText w:val="▪"/>
      <w:lvlJc w:val="left"/>
      <w:pPr>
        <w:ind w:left="4404" w:hanging="360"/>
      </w:pPr>
      <w:rPr>
        <w:rFonts w:ascii="Noto Sans Symbols" w:eastAsia="Noto Sans Symbols" w:hAnsi="Noto Sans Symbols" w:cs="Noto Sans Symbols"/>
      </w:rPr>
    </w:lvl>
    <w:lvl w:ilvl="6">
      <w:start w:val="1"/>
      <w:numFmt w:val="bullet"/>
      <w:lvlText w:val="●"/>
      <w:lvlJc w:val="left"/>
      <w:pPr>
        <w:ind w:left="5124" w:hanging="360"/>
      </w:pPr>
      <w:rPr>
        <w:rFonts w:ascii="Noto Sans Symbols" w:eastAsia="Noto Sans Symbols" w:hAnsi="Noto Sans Symbols" w:cs="Noto Sans Symbols"/>
      </w:rPr>
    </w:lvl>
    <w:lvl w:ilvl="7">
      <w:start w:val="1"/>
      <w:numFmt w:val="bullet"/>
      <w:lvlText w:val="o"/>
      <w:lvlJc w:val="left"/>
      <w:pPr>
        <w:ind w:left="5844" w:hanging="360"/>
      </w:pPr>
      <w:rPr>
        <w:rFonts w:ascii="Courier New" w:eastAsia="Courier New" w:hAnsi="Courier New" w:cs="Courier New"/>
      </w:rPr>
    </w:lvl>
    <w:lvl w:ilvl="8">
      <w:start w:val="1"/>
      <w:numFmt w:val="bullet"/>
      <w:lvlText w:val="▪"/>
      <w:lvlJc w:val="left"/>
      <w:pPr>
        <w:ind w:left="6564" w:hanging="360"/>
      </w:pPr>
      <w:rPr>
        <w:rFonts w:ascii="Noto Sans Symbols" w:eastAsia="Noto Sans Symbols" w:hAnsi="Noto Sans Symbols" w:cs="Noto Sans Symbols"/>
      </w:rPr>
    </w:lvl>
  </w:abstractNum>
  <w:abstractNum w:abstractNumId="5" w15:restartNumberingAfterBreak="0">
    <w:nsid w:val="44AA72DE"/>
    <w:multiLevelType w:val="multilevel"/>
    <w:tmpl w:val="1958A5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202F3"/>
    <w:multiLevelType w:val="multilevel"/>
    <w:tmpl w:val="B1F235E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num w:numId="1" w16cid:durableId="1956524553">
    <w:abstractNumId w:val="4"/>
  </w:num>
  <w:num w:numId="2" w16cid:durableId="114493984">
    <w:abstractNumId w:val="1"/>
  </w:num>
  <w:num w:numId="3" w16cid:durableId="1031223611">
    <w:abstractNumId w:val="2"/>
  </w:num>
  <w:num w:numId="4" w16cid:durableId="26486871">
    <w:abstractNumId w:val="0"/>
  </w:num>
  <w:num w:numId="5" w16cid:durableId="2075347767">
    <w:abstractNumId w:val="6"/>
  </w:num>
  <w:num w:numId="6" w16cid:durableId="580994109">
    <w:abstractNumId w:val="5"/>
  </w:num>
  <w:num w:numId="7" w16cid:durableId="1643384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382"/>
    <w:rsid w:val="000B0034"/>
    <w:rsid w:val="00283015"/>
    <w:rsid w:val="002A17C9"/>
    <w:rsid w:val="0031271D"/>
    <w:rsid w:val="003575FD"/>
    <w:rsid w:val="003D3CD0"/>
    <w:rsid w:val="00416382"/>
    <w:rsid w:val="00434E2E"/>
    <w:rsid w:val="00445120"/>
    <w:rsid w:val="00450F65"/>
    <w:rsid w:val="00466DDD"/>
    <w:rsid w:val="004B615B"/>
    <w:rsid w:val="004E5D86"/>
    <w:rsid w:val="005821C2"/>
    <w:rsid w:val="005D23FE"/>
    <w:rsid w:val="00675592"/>
    <w:rsid w:val="00680735"/>
    <w:rsid w:val="0073022A"/>
    <w:rsid w:val="0074238B"/>
    <w:rsid w:val="00767FED"/>
    <w:rsid w:val="007B0A31"/>
    <w:rsid w:val="007C1F6D"/>
    <w:rsid w:val="008003E5"/>
    <w:rsid w:val="00810813"/>
    <w:rsid w:val="0081424B"/>
    <w:rsid w:val="008657A0"/>
    <w:rsid w:val="008E4E8D"/>
    <w:rsid w:val="009F3DA7"/>
    <w:rsid w:val="009F64EA"/>
    <w:rsid w:val="00A754D2"/>
    <w:rsid w:val="00A76045"/>
    <w:rsid w:val="00A77A17"/>
    <w:rsid w:val="00AE025A"/>
    <w:rsid w:val="00B47D77"/>
    <w:rsid w:val="00BB5091"/>
    <w:rsid w:val="00CE3012"/>
    <w:rsid w:val="00D27633"/>
    <w:rsid w:val="00D61F71"/>
    <w:rsid w:val="00D62FB6"/>
    <w:rsid w:val="00EB6AB2"/>
    <w:rsid w:val="00F17D49"/>
    <w:rsid w:val="00F51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5622D"/>
  <w15:docId w15:val="{493394D9-CD42-4299-8C92-C0E6CAB4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61F71"/>
    <w:rPr>
      <w:color w:val="0000FF" w:themeColor="hyperlink"/>
      <w:u w:val="single"/>
    </w:rPr>
  </w:style>
  <w:style w:type="character" w:styleId="UnresolvedMention">
    <w:name w:val="Unresolved Mention"/>
    <w:basedOn w:val="DefaultParagraphFont"/>
    <w:uiPriority w:val="99"/>
    <w:semiHidden/>
    <w:unhideWhenUsed/>
    <w:rsid w:val="00D61F71"/>
    <w:rPr>
      <w:color w:val="605E5C"/>
      <w:shd w:val="clear" w:color="auto" w:fill="E1DFDD"/>
    </w:rPr>
  </w:style>
  <w:style w:type="character" w:styleId="Strong">
    <w:name w:val="Strong"/>
    <w:basedOn w:val="DefaultParagraphFont"/>
    <w:uiPriority w:val="22"/>
    <w:qFormat/>
    <w:rsid w:val="009F64EA"/>
    <w:rPr>
      <w:b/>
      <w:bCs/>
    </w:rPr>
  </w:style>
  <w:style w:type="paragraph" w:styleId="ListParagraph">
    <w:name w:val="List Paragraph"/>
    <w:basedOn w:val="Normal"/>
    <w:uiPriority w:val="34"/>
    <w:qFormat/>
    <w:rsid w:val="009F64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439517">
      <w:bodyDiv w:val="1"/>
      <w:marLeft w:val="0"/>
      <w:marRight w:val="0"/>
      <w:marTop w:val="0"/>
      <w:marBottom w:val="0"/>
      <w:divBdr>
        <w:top w:val="none" w:sz="0" w:space="0" w:color="auto"/>
        <w:left w:val="none" w:sz="0" w:space="0" w:color="auto"/>
        <w:bottom w:val="none" w:sz="0" w:space="0" w:color="auto"/>
        <w:right w:val="none" w:sz="0" w:space="0" w:color="auto"/>
      </w:divBdr>
    </w:div>
    <w:div w:id="1124494598">
      <w:bodyDiv w:val="1"/>
      <w:marLeft w:val="0"/>
      <w:marRight w:val="0"/>
      <w:marTop w:val="0"/>
      <w:marBottom w:val="0"/>
      <w:divBdr>
        <w:top w:val="none" w:sz="0" w:space="0" w:color="auto"/>
        <w:left w:val="none" w:sz="0" w:space="0" w:color="auto"/>
        <w:bottom w:val="none" w:sz="0" w:space="0" w:color="auto"/>
        <w:right w:val="none" w:sz="0" w:space="0" w:color="auto"/>
      </w:divBdr>
    </w:div>
    <w:div w:id="1337224904">
      <w:bodyDiv w:val="1"/>
      <w:marLeft w:val="0"/>
      <w:marRight w:val="0"/>
      <w:marTop w:val="0"/>
      <w:marBottom w:val="0"/>
      <w:divBdr>
        <w:top w:val="none" w:sz="0" w:space="0" w:color="auto"/>
        <w:left w:val="none" w:sz="0" w:space="0" w:color="auto"/>
        <w:bottom w:val="none" w:sz="0" w:space="0" w:color="auto"/>
        <w:right w:val="none" w:sz="0" w:space="0" w:color="auto"/>
      </w:divBdr>
      <w:divsChild>
        <w:div w:id="1559318578">
          <w:blockQuote w:val="1"/>
          <w:marLeft w:val="720"/>
          <w:marRight w:val="720"/>
          <w:marTop w:val="100"/>
          <w:marBottom w:val="100"/>
          <w:divBdr>
            <w:top w:val="none" w:sz="0" w:space="0" w:color="auto"/>
            <w:left w:val="none" w:sz="0" w:space="0" w:color="auto"/>
            <w:bottom w:val="none" w:sz="0" w:space="0" w:color="auto"/>
            <w:right w:val="none" w:sz="0" w:space="0" w:color="auto"/>
          </w:divBdr>
        </w:div>
        <w:div w:id="898052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605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155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154716">
      <w:bodyDiv w:val="1"/>
      <w:marLeft w:val="0"/>
      <w:marRight w:val="0"/>
      <w:marTop w:val="0"/>
      <w:marBottom w:val="0"/>
      <w:divBdr>
        <w:top w:val="none" w:sz="0" w:space="0" w:color="auto"/>
        <w:left w:val="none" w:sz="0" w:space="0" w:color="auto"/>
        <w:bottom w:val="none" w:sz="0" w:space="0" w:color="auto"/>
        <w:right w:val="none" w:sz="0" w:space="0" w:color="auto"/>
      </w:divBdr>
    </w:div>
    <w:div w:id="2080134492">
      <w:bodyDiv w:val="1"/>
      <w:marLeft w:val="0"/>
      <w:marRight w:val="0"/>
      <w:marTop w:val="0"/>
      <w:marBottom w:val="0"/>
      <w:divBdr>
        <w:top w:val="none" w:sz="0" w:space="0" w:color="auto"/>
        <w:left w:val="none" w:sz="0" w:space="0" w:color="auto"/>
        <w:bottom w:val="none" w:sz="0" w:space="0" w:color="auto"/>
        <w:right w:val="none" w:sz="0" w:space="0" w:color="auto"/>
      </w:divBdr>
    </w:div>
    <w:div w:id="21405617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sairao264@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redentials.databricks.com/9be99c73-7e6a-495f-a775-b46a44fa72c7%23acc.XYodiU8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2585</Words>
  <Characters>14738</Characters>
  <Application>Microsoft Office Word</Application>
  <DocSecurity>0</DocSecurity>
  <Lines>122</Lines>
  <Paragraphs>34</Paragraphs>
  <ScaleCrop>false</ScaleCrop>
  <Company/>
  <LinksUpToDate>false</LinksUpToDate>
  <CharactersWithSpaces>17289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T</cp:lastModifiedBy>
  <cp:revision>19</cp:revision>
  <dcterms:created xsi:type="dcterms:W3CDTF">2025-03-28T21:05:00Z</dcterms:created>
  <dcterms:modified xsi:type="dcterms:W3CDTF">2025-04-16T15:46:00Z</dcterms:modified>
</cp:coreProperties>
</file>