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2A44" w14:textId="0C379F43" w:rsidR="00B5341E" w:rsidRPr="002E3510" w:rsidRDefault="00657929" w:rsidP="00004A64">
      <w:pPr>
        <w:pBdr>
          <w:bottom w:val="single" w:sz="6" w:space="1" w:color="auto"/>
        </w:pBdr>
        <w:tabs>
          <w:tab w:val="left" w:pos="1043"/>
          <w:tab w:val="left" w:pos="1670"/>
          <w:tab w:val="center" w:pos="5130"/>
        </w:tabs>
        <w:jc w:val="center"/>
        <w:rPr>
          <w:rFonts w:asciiTheme="minorHAnsi" w:hAnsiTheme="minorHAnsi" w:cstheme="minorHAnsi"/>
          <w:color w:val="0D0D0D"/>
          <w:sz w:val="20"/>
          <w:szCs w:val="20"/>
        </w:rPr>
      </w:pPr>
      <w:r w:rsidRPr="002E3510">
        <w:rPr>
          <w:rFonts w:asciiTheme="minorHAnsi" w:hAnsiTheme="minorHAnsi" w:cstheme="minorHAnsi"/>
          <w:b/>
          <w:bCs/>
          <w:sz w:val="20"/>
          <w:szCs w:val="20"/>
        </w:rPr>
        <w:t>Vijay</w:t>
      </w:r>
      <w:r w:rsidRPr="002E3510">
        <w:rPr>
          <w:rFonts w:asciiTheme="minorHAnsi" w:hAnsiTheme="minorHAnsi" w:cstheme="minorHAnsi"/>
          <w:sz w:val="20"/>
          <w:szCs w:val="20"/>
        </w:rPr>
        <w:t>akumar Pachaiyappan</w:t>
      </w:r>
    </w:p>
    <w:p w14:paraId="183F183F" w14:textId="0F48B019" w:rsidR="00AC0223" w:rsidRPr="002E3510" w:rsidRDefault="00657929" w:rsidP="00004A64">
      <w:pPr>
        <w:pBdr>
          <w:bottom w:val="single" w:sz="6" w:space="1" w:color="auto"/>
        </w:pBdr>
        <w:tabs>
          <w:tab w:val="left" w:pos="1043"/>
          <w:tab w:val="left" w:pos="1670"/>
          <w:tab w:val="center" w:pos="5130"/>
        </w:tabs>
        <w:jc w:val="center"/>
        <w:rPr>
          <w:rStyle w:val="Hyperlink"/>
          <w:rFonts w:asciiTheme="minorHAnsi" w:hAnsiTheme="minorHAnsi" w:cstheme="minorHAnsi"/>
          <w:b/>
          <w:spacing w:val="3"/>
          <w:sz w:val="20"/>
          <w:szCs w:val="20"/>
          <w:shd w:val="clear" w:color="auto" w:fill="FFFFFF"/>
        </w:rPr>
      </w:pPr>
      <w:r w:rsidRPr="002E3510">
        <w:rPr>
          <w:rStyle w:val="Hyperlink"/>
          <w:rFonts w:asciiTheme="minorHAnsi" w:hAnsiTheme="minorHAnsi" w:cstheme="minorHAnsi"/>
          <w:b/>
          <w:spacing w:val="3"/>
          <w:sz w:val="20"/>
          <w:szCs w:val="20"/>
          <w:shd w:val="clear" w:color="auto" w:fill="FFFFFF"/>
        </w:rPr>
        <w:t>vijairpt</w:t>
      </w:r>
      <w:r w:rsidR="00F17326" w:rsidRPr="002E3510">
        <w:rPr>
          <w:rStyle w:val="Hyperlink"/>
          <w:rFonts w:asciiTheme="minorHAnsi" w:hAnsiTheme="minorHAnsi" w:cstheme="minorHAnsi"/>
          <w:b/>
          <w:spacing w:val="3"/>
          <w:sz w:val="20"/>
          <w:szCs w:val="20"/>
          <w:shd w:val="clear" w:color="auto" w:fill="FFFFFF"/>
        </w:rPr>
        <w:t>@gmail.com</w:t>
      </w:r>
    </w:p>
    <w:p w14:paraId="4791DC70" w14:textId="5D6ED180" w:rsidR="005E3EA7" w:rsidRPr="002E3510" w:rsidRDefault="00F17326" w:rsidP="00004A64">
      <w:pPr>
        <w:pBdr>
          <w:bottom w:val="single" w:sz="6" w:space="1" w:color="auto"/>
        </w:pBdr>
        <w:tabs>
          <w:tab w:val="left" w:pos="1043"/>
          <w:tab w:val="left" w:pos="1670"/>
          <w:tab w:val="center" w:pos="5130"/>
        </w:tabs>
        <w:jc w:val="center"/>
        <w:rPr>
          <w:rStyle w:val="Hyperlink"/>
          <w:rFonts w:asciiTheme="minorHAnsi" w:hAnsiTheme="minorHAnsi" w:cstheme="minorHAnsi"/>
          <w:b/>
          <w:bCs/>
          <w:color w:val="000000" w:themeColor="text1"/>
          <w:spacing w:val="3"/>
          <w:sz w:val="20"/>
          <w:szCs w:val="20"/>
          <w:u w:val="none"/>
          <w:shd w:val="clear" w:color="auto" w:fill="FFFFFF"/>
        </w:rPr>
      </w:pPr>
      <w:r w:rsidRPr="002E3510">
        <w:rPr>
          <w:rStyle w:val="Hyperlink"/>
          <w:rFonts w:asciiTheme="minorHAnsi" w:hAnsiTheme="minorHAnsi" w:cstheme="minorHAnsi"/>
          <w:b/>
          <w:bCs/>
          <w:color w:val="000000" w:themeColor="text1"/>
          <w:spacing w:val="3"/>
          <w:sz w:val="20"/>
          <w:szCs w:val="20"/>
          <w:u w:val="none"/>
          <w:shd w:val="clear" w:color="auto" w:fill="FFFFFF"/>
        </w:rPr>
        <w:t>919-</w:t>
      </w:r>
      <w:r w:rsidR="00657929" w:rsidRPr="002E3510">
        <w:rPr>
          <w:rStyle w:val="Hyperlink"/>
          <w:rFonts w:asciiTheme="minorHAnsi" w:hAnsiTheme="minorHAnsi" w:cstheme="minorHAnsi"/>
          <w:b/>
          <w:bCs/>
          <w:color w:val="000000" w:themeColor="text1"/>
          <w:spacing w:val="3"/>
          <w:sz w:val="20"/>
          <w:szCs w:val="20"/>
          <w:u w:val="none"/>
          <w:shd w:val="clear" w:color="auto" w:fill="FFFFFF"/>
        </w:rPr>
        <w:t>518</w:t>
      </w:r>
      <w:r w:rsidRPr="002E3510">
        <w:rPr>
          <w:rStyle w:val="Hyperlink"/>
          <w:rFonts w:asciiTheme="minorHAnsi" w:hAnsiTheme="minorHAnsi" w:cstheme="minorHAnsi"/>
          <w:b/>
          <w:bCs/>
          <w:color w:val="000000" w:themeColor="text1"/>
          <w:spacing w:val="3"/>
          <w:sz w:val="20"/>
          <w:szCs w:val="20"/>
          <w:u w:val="none"/>
          <w:shd w:val="clear" w:color="auto" w:fill="FFFFFF"/>
        </w:rPr>
        <w:t>-</w:t>
      </w:r>
      <w:r w:rsidR="00657929" w:rsidRPr="002E3510">
        <w:rPr>
          <w:rStyle w:val="Hyperlink"/>
          <w:rFonts w:asciiTheme="minorHAnsi" w:hAnsiTheme="minorHAnsi" w:cstheme="minorHAnsi"/>
          <w:b/>
          <w:bCs/>
          <w:color w:val="000000" w:themeColor="text1"/>
          <w:spacing w:val="3"/>
          <w:sz w:val="20"/>
          <w:szCs w:val="20"/>
          <w:u w:val="none"/>
          <w:shd w:val="clear" w:color="auto" w:fill="FFFFFF"/>
        </w:rPr>
        <w:t>3054</w:t>
      </w:r>
    </w:p>
    <w:p w14:paraId="5FB4A4C8" w14:textId="6B7A33AE" w:rsidR="00291640" w:rsidRPr="002E3510" w:rsidRDefault="00004A64" w:rsidP="00004A64">
      <w:pPr>
        <w:jc w:val="both"/>
        <w:rPr>
          <w:rFonts w:asciiTheme="minorHAnsi" w:hAnsiTheme="minorHAnsi" w:cstheme="minorHAnsi"/>
          <w:b/>
          <w:color w:val="0D0D0D"/>
          <w:sz w:val="20"/>
          <w:szCs w:val="20"/>
          <w:u w:val="single"/>
        </w:rPr>
      </w:pPr>
      <w:bookmarkStart w:id="0" w:name="_Hlk85750564"/>
      <w:r w:rsidRPr="002E3510">
        <w:rPr>
          <w:rFonts w:asciiTheme="minorHAnsi" w:hAnsiTheme="minorHAnsi" w:cstheme="minorHAnsi"/>
          <w:b/>
          <w:color w:val="0D0D0D"/>
          <w:sz w:val="20"/>
          <w:szCs w:val="20"/>
          <w:u w:val="single"/>
        </w:rPr>
        <w:t xml:space="preserve">Professional </w:t>
      </w:r>
      <w:r w:rsidR="00B5341E" w:rsidRPr="002E3510">
        <w:rPr>
          <w:rFonts w:asciiTheme="minorHAnsi" w:hAnsiTheme="minorHAnsi" w:cstheme="minorHAnsi"/>
          <w:b/>
          <w:color w:val="0D0D0D"/>
          <w:sz w:val="20"/>
          <w:szCs w:val="20"/>
          <w:u w:val="single"/>
        </w:rPr>
        <w:t>Summary:</w:t>
      </w:r>
    </w:p>
    <w:p w14:paraId="089D3F45" w14:textId="77777777" w:rsidR="002C4E60" w:rsidRPr="002E3510" w:rsidRDefault="002C4E60" w:rsidP="00004A64">
      <w:pPr>
        <w:jc w:val="both"/>
        <w:rPr>
          <w:rFonts w:asciiTheme="minorHAnsi" w:hAnsiTheme="minorHAnsi" w:cstheme="minorHAnsi"/>
          <w:b/>
          <w:color w:val="0D0D0D"/>
          <w:sz w:val="20"/>
          <w:szCs w:val="20"/>
          <w:u w:val="single"/>
        </w:rPr>
      </w:pPr>
    </w:p>
    <w:bookmarkEnd w:id="0"/>
    <w:p w14:paraId="4097053A" w14:textId="67284AA1" w:rsidR="002C4E60" w:rsidRPr="002E3510" w:rsidRDefault="00F00C88" w:rsidP="002C4E60">
      <w:pPr>
        <w:pStyle w:val="ListParagraph"/>
        <w:numPr>
          <w:ilvl w:val="0"/>
          <w:numId w:val="12"/>
        </w:numPr>
        <w:suppressAutoHyphens/>
        <w:jc w:val="both"/>
        <w:rPr>
          <w:rFonts w:asciiTheme="minorHAnsi" w:hAnsiTheme="minorHAnsi" w:cstheme="minorHAnsi"/>
          <w:bCs/>
          <w:color w:val="0D0D0D"/>
          <w:sz w:val="20"/>
          <w:szCs w:val="20"/>
        </w:rPr>
      </w:pPr>
      <w:r>
        <w:rPr>
          <w:rFonts w:asciiTheme="minorHAnsi" w:hAnsiTheme="minorHAnsi" w:cstheme="minorHAnsi"/>
          <w:bCs/>
          <w:color w:val="0D0D0D"/>
          <w:sz w:val="20"/>
          <w:szCs w:val="20"/>
        </w:rPr>
        <w:t>19+</w:t>
      </w:r>
      <w:r w:rsidR="002C4E60" w:rsidRPr="002E3510">
        <w:rPr>
          <w:rFonts w:asciiTheme="minorHAnsi" w:hAnsiTheme="minorHAnsi" w:cstheme="minorHAnsi"/>
          <w:bCs/>
          <w:color w:val="0D0D0D"/>
          <w:sz w:val="20"/>
          <w:szCs w:val="20"/>
        </w:rPr>
        <w:t xml:space="preserve"> years of Experience in IT industry comprising of Solutions Architecture, analysis, automation, monitoring, and modernization of legacy systems using cloud technologies, System Administration, Build and Release management and Process Engineering. </w:t>
      </w:r>
    </w:p>
    <w:p w14:paraId="2D965177" w14:textId="77777777" w:rsidR="00BF724F" w:rsidRPr="002E3510" w:rsidRDefault="00BF724F" w:rsidP="00BF724F">
      <w:pPr>
        <w:pStyle w:val="ListParagraph"/>
        <w:suppressAutoHyphens/>
        <w:jc w:val="both"/>
        <w:rPr>
          <w:rFonts w:asciiTheme="minorHAnsi" w:hAnsiTheme="minorHAnsi" w:cstheme="minorHAnsi"/>
          <w:bCs/>
          <w:color w:val="0D0D0D"/>
          <w:sz w:val="20"/>
          <w:szCs w:val="20"/>
        </w:rPr>
      </w:pPr>
    </w:p>
    <w:p w14:paraId="4B35E58F" w14:textId="41E09428" w:rsidR="00BF724F" w:rsidRPr="002E3510" w:rsidRDefault="00BF724F"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Design scalable, secure, and resilient on-prem </w:t>
      </w:r>
      <w:proofErr w:type="gramStart"/>
      <w:r w:rsidRPr="002E3510">
        <w:rPr>
          <w:rFonts w:asciiTheme="minorHAnsi" w:hAnsiTheme="minorHAnsi" w:cstheme="minorHAnsi"/>
          <w:bCs/>
          <w:color w:val="0D0D0D"/>
          <w:sz w:val="20"/>
          <w:szCs w:val="20"/>
        </w:rPr>
        <w:t>compute</w:t>
      </w:r>
      <w:proofErr w:type="gramEnd"/>
      <w:r w:rsidRPr="002E3510">
        <w:rPr>
          <w:rFonts w:asciiTheme="minorHAnsi" w:hAnsiTheme="minorHAnsi" w:cstheme="minorHAnsi"/>
          <w:bCs/>
          <w:color w:val="0D0D0D"/>
          <w:sz w:val="20"/>
          <w:szCs w:val="20"/>
        </w:rPr>
        <w:t>, storage, and backup solutions. Ensure alignment with business requirements, compliance standards, and IT policies.</w:t>
      </w:r>
    </w:p>
    <w:p w14:paraId="7CB04FFE" w14:textId="77777777" w:rsidR="002C4E60" w:rsidRPr="002E3510" w:rsidRDefault="002C4E60" w:rsidP="002C4E60">
      <w:pPr>
        <w:suppressAutoHyphens/>
        <w:jc w:val="both"/>
        <w:rPr>
          <w:rFonts w:asciiTheme="minorHAnsi" w:hAnsiTheme="minorHAnsi" w:cstheme="minorHAnsi"/>
          <w:bCs/>
          <w:color w:val="0D0D0D"/>
          <w:sz w:val="20"/>
          <w:szCs w:val="20"/>
        </w:rPr>
      </w:pPr>
    </w:p>
    <w:p w14:paraId="12F9BFE2" w14:textId="41C7A98D"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Experience in implementing and maintaining Azure and AWS cloud-based applications Configuration Management, DevOps, CI/CD, infra-automation, CI/CD pipeline. </w:t>
      </w:r>
    </w:p>
    <w:p w14:paraId="1242F747" w14:textId="77777777" w:rsidR="002C4E60" w:rsidRPr="002E3510" w:rsidRDefault="002C4E60" w:rsidP="002C4E60">
      <w:pPr>
        <w:suppressAutoHyphens/>
        <w:jc w:val="both"/>
        <w:rPr>
          <w:rFonts w:asciiTheme="minorHAnsi" w:hAnsiTheme="minorHAnsi" w:cstheme="minorHAnsi"/>
          <w:bCs/>
          <w:color w:val="0D0D0D"/>
          <w:sz w:val="20"/>
          <w:szCs w:val="20"/>
        </w:rPr>
      </w:pPr>
    </w:p>
    <w:p w14:paraId="2E151EC8" w14:textId="2AA7ECA5"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Experience in Multi-tier Enterprise compute systems design, installation, migration, virtualization, management, monitoring, Performance analysis &amp; Reporting, Disaster Recovery solutions and Fabric installation and migration. </w:t>
      </w:r>
    </w:p>
    <w:p w14:paraId="7B4ABD23" w14:textId="77777777" w:rsidR="002C4E60" w:rsidRPr="002E3510" w:rsidRDefault="002C4E60" w:rsidP="002C4E60">
      <w:pPr>
        <w:suppressAutoHyphens/>
        <w:jc w:val="both"/>
        <w:rPr>
          <w:rFonts w:asciiTheme="minorHAnsi" w:hAnsiTheme="minorHAnsi" w:cstheme="minorHAnsi"/>
          <w:bCs/>
          <w:color w:val="0D0D0D"/>
          <w:sz w:val="20"/>
          <w:szCs w:val="20"/>
        </w:rPr>
      </w:pPr>
    </w:p>
    <w:p w14:paraId="7D46E9C9" w14:textId="6E97039A"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Responsibilities for the system design and implementation of large-scale EMC VMAX, Power Max, Pure, </w:t>
      </w:r>
      <w:proofErr w:type="spellStart"/>
      <w:r w:rsidRPr="002E3510">
        <w:rPr>
          <w:rFonts w:asciiTheme="minorHAnsi" w:hAnsiTheme="minorHAnsi" w:cstheme="minorHAnsi"/>
          <w:bCs/>
          <w:color w:val="0D0D0D"/>
          <w:sz w:val="20"/>
          <w:szCs w:val="20"/>
        </w:rPr>
        <w:t>Netapp</w:t>
      </w:r>
      <w:proofErr w:type="spellEnd"/>
      <w:r w:rsidRPr="002E3510">
        <w:rPr>
          <w:rFonts w:asciiTheme="minorHAnsi" w:hAnsiTheme="minorHAnsi" w:cstheme="minorHAnsi"/>
          <w:bCs/>
          <w:color w:val="0D0D0D"/>
          <w:sz w:val="20"/>
          <w:szCs w:val="20"/>
        </w:rPr>
        <w:t xml:space="preserve"> NAS and SAN Storage deployments for </w:t>
      </w:r>
      <w:proofErr w:type="spellStart"/>
      <w:r w:rsidRPr="002E3510">
        <w:rPr>
          <w:rFonts w:asciiTheme="minorHAnsi" w:hAnsiTheme="minorHAnsi" w:cstheme="minorHAnsi"/>
          <w:bCs/>
          <w:color w:val="0D0D0D"/>
          <w:sz w:val="20"/>
          <w:szCs w:val="20"/>
        </w:rPr>
        <w:t>ESXi</w:t>
      </w:r>
      <w:proofErr w:type="spellEnd"/>
      <w:r w:rsidRPr="002E3510">
        <w:rPr>
          <w:rFonts w:asciiTheme="minorHAnsi" w:hAnsiTheme="minorHAnsi" w:cstheme="minorHAnsi"/>
          <w:bCs/>
          <w:color w:val="0D0D0D"/>
          <w:sz w:val="20"/>
          <w:szCs w:val="20"/>
        </w:rPr>
        <w:t xml:space="preserve"> clusters and IBM power systems. </w:t>
      </w:r>
    </w:p>
    <w:p w14:paraId="2AE71022" w14:textId="77777777" w:rsidR="002C4E60" w:rsidRPr="002E3510" w:rsidRDefault="002C4E60" w:rsidP="002C4E60">
      <w:pPr>
        <w:suppressAutoHyphens/>
        <w:jc w:val="both"/>
        <w:rPr>
          <w:rFonts w:asciiTheme="minorHAnsi" w:hAnsiTheme="minorHAnsi" w:cstheme="minorHAnsi"/>
          <w:bCs/>
          <w:color w:val="0D0D0D"/>
          <w:sz w:val="20"/>
          <w:szCs w:val="20"/>
        </w:rPr>
      </w:pPr>
    </w:p>
    <w:p w14:paraId="7D62A4D1" w14:textId="29921DB0"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proofErr w:type="gramStart"/>
      <w:r w:rsidRPr="002E3510">
        <w:rPr>
          <w:rFonts w:asciiTheme="minorHAnsi" w:hAnsiTheme="minorHAnsi" w:cstheme="minorHAnsi"/>
          <w:bCs/>
          <w:color w:val="0D0D0D"/>
          <w:sz w:val="20"/>
          <w:szCs w:val="20"/>
        </w:rPr>
        <w:t>Proficient</w:t>
      </w:r>
      <w:proofErr w:type="gramEnd"/>
      <w:r w:rsidRPr="002E3510">
        <w:rPr>
          <w:rFonts w:asciiTheme="minorHAnsi" w:hAnsiTheme="minorHAnsi" w:cstheme="minorHAnsi"/>
          <w:bCs/>
          <w:color w:val="0D0D0D"/>
          <w:sz w:val="20"/>
          <w:szCs w:val="20"/>
        </w:rPr>
        <w:t xml:space="preserve"> in Azure and AWS services like Virtual machines, Security Groups, Cloud, Azure Load Balancer, Cloud run, Cloud SQL, S3, Auto Scaling Groups (ASG), IAM, VPC, Route 53, Cloud Logging, Cloud Front, Cloud Audit logs, Terraform, Ansible, Jenkins, GitHub. </w:t>
      </w:r>
    </w:p>
    <w:p w14:paraId="4C59D62B" w14:textId="77777777" w:rsidR="002C4E60" w:rsidRPr="002E3510" w:rsidRDefault="002C4E60" w:rsidP="002C4E60">
      <w:pPr>
        <w:suppressAutoHyphens/>
        <w:jc w:val="both"/>
        <w:rPr>
          <w:rFonts w:asciiTheme="minorHAnsi" w:hAnsiTheme="minorHAnsi" w:cstheme="minorHAnsi"/>
          <w:bCs/>
          <w:color w:val="0D0D0D"/>
          <w:sz w:val="20"/>
          <w:szCs w:val="20"/>
        </w:rPr>
      </w:pPr>
    </w:p>
    <w:p w14:paraId="2D7A0D5C" w14:textId="2BD7AF9A" w:rsidR="002C4E60" w:rsidRPr="002E3510" w:rsidRDefault="007A3F79"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Deploy</w:t>
      </w:r>
      <w:r w:rsidR="002C4E60" w:rsidRPr="002E3510">
        <w:rPr>
          <w:rFonts w:asciiTheme="minorHAnsi" w:hAnsiTheme="minorHAnsi" w:cstheme="minorHAnsi"/>
          <w:bCs/>
          <w:color w:val="0D0D0D"/>
          <w:sz w:val="20"/>
          <w:szCs w:val="20"/>
        </w:rPr>
        <w:t xml:space="preserve"> Azure services such as Virtual Network (</w:t>
      </w:r>
      <w:proofErr w:type="spellStart"/>
      <w:r w:rsidR="002C4E60" w:rsidRPr="002E3510">
        <w:rPr>
          <w:rFonts w:asciiTheme="minorHAnsi" w:hAnsiTheme="minorHAnsi" w:cstheme="minorHAnsi"/>
          <w:bCs/>
          <w:color w:val="0D0D0D"/>
          <w:sz w:val="20"/>
          <w:szCs w:val="20"/>
        </w:rPr>
        <w:t>VNet</w:t>
      </w:r>
      <w:proofErr w:type="spellEnd"/>
      <w:r w:rsidR="002C4E60" w:rsidRPr="002E3510">
        <w:rPr>
          <w:rFonts w:asciiTheme="minorHAnsi" w:hAnsiTheme="minorHAnsi" w:cstheme="minorHAnsi"/>
          <w:bCs/>
          <w:color w:val="0D0D0D"/>
          <w:sz w:val="20"/>
          <w:szCs w:val="20"/>
        </w:rPr>
        <w:t xml:space="preserve">), Virtual Machines (VM), Blob Storage, Azure Files, Azure Load Balancer, Azure Scale Sets, Managed Disks, Azure SQL Database, Azure Active Directory (AAD), ARM Templates, Azure DNS, Azure Monitor, Azure CDN, and Azure Security Center. </w:t>
      </w:r>
    </w:p>
    <w:p w14:paraId="3E5F3ED1" w14:textId="77777777" w:rsidR="002C4E60" w:rsidRPr="002E3510" w:rsidRDefault="002C4E60" w:rsidP="002C4E60">
      <w:pPr>
        <w:suppressAutoHyphens/>
        <w:jc w:val="both"/>
        <w:rPr>
          <w:rFonts w:asciiTheme="minorHAnsi" w:hAnsiTheme="minorHAnsi" w:cstheme="minorHAnsi"/>
          <w:bCs/>
          <w:color w:val="0D0D0D"/>
          <w:sz w:val="20"/>
          <w:szCs w:val="20"/>
        </w:rPr>
      </w:pPr>
    </w:p>
    <w:p w14:paraId="66F99AD6"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Implemented environment for Kubernetes and administrated the AKS &amp; OpenShift Kubernetes cluster. </w:t>
      </w:r>
    </w:p>
    <w:p w14:paraId="10B5E574" w14:textId="77777777" w:rsidR="002C4E60" w:rsidRPr="002E3510" w:rsidRDefault="002C4E60" w:rsidP="002C4E60">
      <w:pPr>
        <w:suppressAutoHyphens/>
        <w:jc w:val="both"/>
        <w:rPr>
          <w:rFonts w:asciiTheme="minorHAnsi" w:hAnsiTheme="minorHAnsi" w:cstheme="minorHAnsi"/>
          <w:bCs/>
          <w:color w:val="0D0D0D"/>
          <w:sz w:val="20"/>
          <w:szCs w:val="20"/>
        </w:rPr>
      </w:pPr>
    </w:p>
    <w:p w14:paraId="2D304139"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Used Kubernetes to deploy scale, load balance, scale and manage Docker containers with multiple namespace versions. </w:t>
      </w:r>
    </w:p>
    <w:p w14:paraId="2F42F662" w14:textId="77777777" w:rsidR="002C4E60" w:rsidRPr="002E3510" w:rsidRDefault="002C4E60" w:rsidP="002C4E60">
      <w:pPr>
        <w:suppressAutoHyphens/>
        <w:jc w:val="both"/>
        <w:rPr>
          <w:rFonts w:asciiTheme="minorHAnsi" w:hAnsiTheme="minorHAnsi" w:cstheme="minorHAnsi"/>
          <w:bCs/>
          <w:color w:val="0D0D0D"/>
          <w:sz w:val="20"/>
          <w:szCs w:val="20"/>
        </w:rPr>
      </w:pPr>
    </w:p>
    <w:p w14:paraId="36F2DCCD"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Create and maintain fully automated CI/CD pipelines for code deployment using GitHub actions. </w:t>
      </w:r>
    </w:p>
    <w:p w14:paraId="1E0D7E17" w14:textId="77777777" w:rsidR="002C4E60" w:rsidRPr="002E3510" w:rsidRDefault="002C4E60" w:rsidP="002C4E60">
      <w:pPr>
        <w:suppressAutoHyphens/>
        <w:jc w:val="both"/>
        <w:rPr>
          <w:rFonts w:asciiTheme="minorHAnsi" w:hAnsiTheme="minorHAnsi" w:cstheme="minorHAnsi"/>
          <w:bCs/>
          <w:color w:val="0D0D0D"/>
          <w:sz w:val="20"/>
          <w:szCs w:val="20"/>
        </w:rPr>
      </w:pPr>
    </w:p>
    <w:p w14:paraId="06AAF520"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Provisioning cloud infrastructure using Terraform. Designing and implementing fully automated servers Using DevOps with CI/CD and tools like Ansible &amp; GitHub. </w:t>
      </w:r>
    </w:p>
    <w:p w14:paraId="678A8C03" w14:textId="77777777" w:rsidR="002C4E60" w:rsidRPr="002E3510" w:rsidRDefault="002C4E60" w:rsidP="002C4E60">
      <w:pPr>
        <w:suppressAutoHyphens/>
        <w:jc w:val="both"/>
        <w:rPr>
          <w:rFonts w:asciiTheme="minorHAnsi" w:hAnsiTheme="minorHAnsi" w:cstheme="minorHAnsi"/>
          <w:bCs/>
          <w:color w:val="0D0D0D"/>
          <w:sz w:val="20"/>
          <w:szCs w:val="20"/>
        </w:rPr>
      </w:pPr>
    </w:p>
    <w:p w14:paraId="492A428E"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Application deployment using Jenkins CI/CD pipeline using GKE/EKS, and cloud run instance. Installed Helm and Kubernetes operational view, Metrics and Autoscaling group. </w:t>
      </w:r>
    </w:p>
    <w:p w14:paraId="754817E7" w14:textId="77777777" w:rsidR="002C4E60" w:rsidRPr="002E3510" w:rsidRDefault="002C4E60" w:rsidP="002C4E60">
      <w:pPr>
        <w:suppressAutoHyphens/>
        <w:jc w:val="both"/>
        <w:rPr>
          <w:rFonts w:asciiTheme="minorHAnsi" w:hAnsiTheme="minorHAnsi" w:cstheme="minorHAnsi"/>
          <w:bCs/>
          <w:color w:val="0D0D0D"/>
          <w:sz w:val="20"/>
          <w:szCs w:val="20"/>
        </w:rPr>
      </w:pPr>
    </w:p>
    <w:p w14:paraId="11DA1313"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Expertise in Installing, configuring &amp; administering Jenkins on Linux machines along with adding/updating plugins like GIT, Ansible, Sonar, Build Pipeline etc. </w:t>
      </w:r>
    </w:p>
    <w:p w14:paraId="41A4B67D" w14:textId="77777777" w:rsidR="002C4E60" w:rsidRPr="002E3510" w:rsidRDefault="002C4E60" w:rsidP="002C4E60">
      <w:pPr>
        <w:suppressAutoHyphens/>
        <w:jc w:val="both"/>
        <w:rPr>
          <w:rFonts w:asciiTheme="minorHAnsi" w:hAnsiTheme="minorHAnsi" w:cstheme="minorHAnsi"/>
          <w:bCs/>
          <w:color w:val="0D0D0D"/>
          <w:sz w:val="20"/>
          <w:szCs w:val="20"/>
        </w:rPr>
      </w:pPr>
    </w:p>
    <w:p w14:paraId="66F99E6B" w14:textId="77777777" w:rsidR="002C4E60" w:rsidRPr="002E3510" w:rsidRDefault="002C4E60" w:rsidP="002C4E60">
      <w:pPr>
        <w:pStyle w:val="ListParagraph"/>
        <w:numPr>
          <w:ilvl w:val="0"/>
          <w:numId w:val="12"/>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Written Modules for Google cloud infrastructure as a code using Terraform Template to build cloud environments. </w:t>
      </w:r>
    </w:p>
    <w:p w14:paraId="113F53E1" w14:textId="77777777" w:rsidR="002C4E60" w:rsidRPr="002E3510" w:rsidRDefault="002C4E60" w:rsidP="002C4E60">
      <w:pPr>
        <w:suppressAutoHyphens/>
        <w:jc w:val="both"/>
        <w:rPr>
          <w:rFonts w:asciiTheme="minorHAnsi" w:hAnsiTheme="minorHAnsi" w:cstheme="minorHAnsi"/>
          <w:bCs/>
          <w:color w:val="0D0D0D"/>
          <w:sz w:val="20"/>
          <w:szCs w:val="20"/>
        </w:rPr>
      </w:pPr>
    </w:p>
    <w:p w14:paraId="15F8A37C" w14:textId="77777777" w:rsidR="002C4E60" w:rsidRPr="002E3510" w:rsidRDefault="002C4E60" w:rsidP="002C4E60">
      <w:pPr>
        <w:suppressAutoHyphens/>
        <w:jc w:val="both"/>
        <w:rPr>
          <w:rFonts w:asciiTheme="minorHAnsi" w:hAnsiTheme="minorHAnsi" w:cstheme="minorHAnsi"/>
          <w:bCs/>
          <w:color w:val="0D0D0D"/>
          <w:sz w:val="20"/>
          <w:szCs w:val="20"/>
        </w:rPr>
      </w:pPr>
    </w:p>
    <w:p w14:paraId="0F2EB15E" w14:textId="77777777" w:rsidR="00983796" w:rsidRPr="002E3510" w:rsidRDefault="00983796" w:rsidP="00004A64">
      <w:pPr>
        <w:suppressAutoHyphens/>
        <w:jc w:val="both"/>
        <w:rPr>
          <w:rFonts w:asciiTheme="minorHAnsi" w:hAnsiTheme="minorHAnsi" w:cstheme="minorHAnsi"/>
          <w:bCs/>
          <w:color w:val="0D0D0D"/>
          <w:sz w:val="20"/>
          <w:szCs w:val="20"/>
        </w:rPr>
      </w:pPr>
    </w:p>
    <w:p w14:paraId="0E9BDCBC" w14:textId="49B1BEB0" w:rsidR="00B5341E" w:rsidRPr="002E3510" w:rsidRDefault="00004A64" w:rsidP="00004A64">
      <w:pPr>
        <w:ind w:right="-6"/>
        <w:jc w:val="both"/>
        <w:rPr>
          <w:rFonts w:asciiTheme="minorHAnsi" w:hAnsiTheme="minorHAnsi" w:cstheme="minorHAnsi"/>
          <w:b/>
          <w:color w:val="0D0D0D"/>
          <w:sz w:val="20"/>
          <w:szCs w:val="20"/>
          <w:u w:val="single"/>
        </w:rPr>
      </w:pPr>
      <w:bookmarkStart w:id="1" w:name="_Hlk85750607"/>
      <w:r w:rsidRPr="002E3510">
        <w:rPr>
          <w:rFonts w:asciiTheme="minorHAnsi" w:hAnsiTheme="minorHAnsi" w:cstheme="minorHAnsi"/>
          <w:b/>
          <w:color w:val="0D0D0D"/>
          <w:sz w:val="20"/>
          <w:szCs w:val="20"/>
          <w:u w:val="single"/>
        </w:rPr>
        <w:t>Technical Skills:</w:t>
      </w:r>
    </w:p>
    <w:p w14:paraId="213ED7C8" w14:textId="77777777" w:rsidR="002C4E60" w:rsidRPr="002E3510" w:rsidRDefault="002C4E60" w:rsidP="00004A64">
      <w:pPr>
        <w:ind w:right="-6"/>
        <w:jc w:val="both"/>
        <w:rPr>
          <w:rFonts w:asciiTheme="minorHAnsi" w:hAnsiTheme="minorHAnsi" w:cstheme="minorHAnsi"/>
          <w:b/>
          <w:color w:val="0D0D0D"/>
          <w:sz w:val="20"/>
          <w:szCs w:val="20"/>
          <w:u w:val="single"/>
        </w:rPr>
      </w:pPr>
    </w:p>
    <w:tbl>
      <w:tblPr>
        <w:tblW w:w="10065" w:type="dxa"/>
        <w:tblInd w:w="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5"/>
        <w:gridCol w:w="7290"/>
      </w:tblGrid>
      <w:tr w:rsidR="002C4E60" w:rsidRPr="002E3510" w14:paraId="07284E26" w14:textId="77777777" w:rsidTr="002C4E60">
        <w:trPr>
          <w:trHeight w:val="300"/>
        </w:trPr>
        <w:tc>
          <w:tcPr>
            <w:tcW w:w="2775" w:type="dxa"/>
            <w:tcBorders>
              <w:top w:val="single" w:sz="6" w:space="0" w:color="000000"/>
              <w:left w:val="single" w:sz="6" w:space="0" w:color="000000"/>
              <w:bottom w:val="single" w:sz="6" w:space="0" w:color="000000"/>
              <w:right w:val="nil"/>
            </w:tcBorders>
            <w:hideMark/>
          </w:tcPr>
          <w:p w14:paraId="4A6EC037" w14:textId="60263F72" w:rsidR="002C4E60" w:rsidRPr="002E3510" w:rsidRDefault="002C4E60" w:rsidP="002C4E60">
            <w:pPr>
              <w:ind w:right="-6"/>
              <w:jc w:val="both"/>
              <w:rPr>
                <w:rFonts w:asciiTheme="minorHAnsi" w:hAnsiTheme="minorHAnsi" w:cstheme="minorHAnsi"/>
                <w:b/>
                <w:color w:val="0D0D0D"/>
                <w:sz w:val="20"/>
                <w:szCs w:val="20"/>
                <w:u w:val="single"/>
              </w:rPr>
            </w:pPr>
            <w:r w:rsidRPr="002E3510">
              <w:rPr>
                <w:rFonts w:asciiTheme="minorHAnsi" w:hAnsiTheme="minorHAnsi" w:cstheme="minorHAnsi"/>
                <w:b/>
                <w:bCs/>
                <w:color w:val="0D0D0D"/>
                <w:sz w:val="20"/>
                <w:szCs w:val="20"/>
                <w:u w:val="single"/>
              </w:rPr>
              <w:t>OS &amp; vSphere</w:t>
            </w:r>
          </w:p>
        </w:tc>
        <w:tc>
          <w:tcPr>
            <w:tcW w:w="7290" w:type="dxa"/>
            <w:tcBorders>
              <w:top w:val="single" w:sz="6" w:space="0" w:color="000000"/>
              <w:left w:val="single" w:sz="6" w:space="0" w:color="000000"/>
              <w:bottom w:val="single" w:sz="6" w:space="0" w:color="000000"/>
              <w:right w:val="single" w:sz="6" w:space="0" w:color="000000"/>
            </w:tcBorders>
            <w:hideMark/>
          </w:tcPr>
          <w:p w14:paraId="15D0D281" w14:textId="3CDD7051"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Windows server 2022, 2019,2016 &amp; 2012, RedHat, vSphere 8.0, 7.0, 6.x</w:t>
            </w:r>
          </w:p>
        </w:tc>
      </w:tr>
      <w:tr w:rsidR="002C4E60" w:rsidRPr="002E3510" w14:paraId="334E43F2" w14:textId="77777777" w:rsidTr="002C4E60">
        <w:trPr>
          <w:trHeight w:val="300"/>
        </w:trPr>
        <w:tc>
          <w:tcPr>
            <w:tcW w:w="2775" w:type="dxa"/>
            <w:tcBorders>
              <w:top w:val="single" w:sz="6" w:space="0" w:color="000000"/>
              <w:left w:val="single" w:sz="6" w:space="0" w:color="000000"/>
              <w:bottom w:val="single" w:sz="6" w:space="0" w:color="000000"/>
              <w:right w:val="nil"/>
            </w:tcBorders>
            <w:hideMark/>
          </w:tcPr>
          <w:p w14:paraId="304AAC85" w14:textId="77777777" w:rsidR="002C4E60" w:rsidRPr="002E3510" w:rsidRDefault="002C4E60" w:rsidP="002C4E60">
            <w:pPr>
              <w:ind w:right="-6"/>
              <w:jc w:val="both"/>
              <w:rPr>
                <w:rFonts w:asciiTheme="minorHAnsi" w:hAnsiTheme="minorHAnsi" w:cstheme="minorHAnsi"/>
                <w:b/>
                <w:color w:val="0D0D0D"/>
                <w:sz w:val="20"/>
                <w:szCs w:val="20"/>
                <w:u w:val="single"/>
              </w:rPr>
            </w:pPr>
            <w:r w:rsidRPr="002E3510">
              <w:rPr>
                <w:rFonts w:asciiTheme="minorHAnsi" w:hAnsiTheme="minorHAnsi" w:cstheme="minorHAnsi"/>
                <w:b/>
                <w:bCs/>
                <w:color w:val="0D0D0D"/>
                <w:sz w:val="20"/>
                <w:szCs w:val="20"/>
                <w:u w:val="single"/>
              </w:rPr>
              <w:t>Cloud </w:t>
            </w:r>
            <w:r w:rsidRPr="002E3510">
              <w:rPr>
                <w:rFonts w:asciiTheme="minorHAnsi" w:hAnsiTheme="minorHAnsi" w:cstheme="minorHAnsi"/>
                <w:b/>
                <w:color w:val="0D0D0D"/>
                <w:sz w:val="20"/>
                <w:szCs w:val="20"/>
                <w:u w:val="single"/>
              </w:rPr>
              <w:t> </w:t>
            </w:r>
          </w:p>
        </w:tc>
        <w:tc>
          <w:tcPr>
            <w:tcW w:w="7290" w:type="dxa"/>
            <w:tcBorders>
              <w:top w:val="single" w:sz="6" w:space="0" w:color="000000"/>
              <w:left w:val="single" w:sz="6" w:space="0" w:color="000000"/>
              <w:bottom w:val="single" w:sz="6" w:space="0" w:color="000000"/>
              <w:right w:val="single" w:sz="6" w:space="0" w:color="000000"/>
            </w:tcBorders>
            <w:hideMark/>
          </w:tcPr>
          <w:p w14:paraId="3BC9444E" w14:textId="77777777"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 Google cloud/AWS/Azure: Google Cloud Compute, Simple Storage Services (S3), Route 53, Cloud Front, Virtual machines, Virtual Private Cloud (VPC), Cloud SQL, Cloud Watch, Elastic Load Balancer (ELB), Azure Load Balancer, NSG, Auto-Scaling, IAM Roles, Users, Profile, Elastic IP’s, GIT, Security Policies, Cloud formation, Docker, Kubernetes. </w:t>
            </w:r>
          </w:p>
        </w:tc>
      </w:tr>
      <w:tr w:rsidR="002C4E60" w:rsidRPr="002E3510" w14:paraId="5052BA17"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5C916C0F" w14:textId="1F905E33" w:rsidR="002C4E60" w:rsidRPr="002E3510" w:rsidRDefault="002C4E60" w:rsidP="002C4E60">
            <w:pPr>
              <w:ind w:right="-6"/>
              <w:jc w:val="both"/>
              <w:rPr>
                <w:rFonts w:asciiTheme="minorHAnsi" w:hAnsiTheme="minorHAnsi" w:cstheme="minorHAnsi"/>
                <w:b/>
                <w:color w:val="0D0D0D"/>
                <w:sz w:val="20"/>
                <w:szCs w:val="20"/>
                <w:u w:val="single"/>
              </w:rPr>
            </w:pPr>
            <w:r w:rsidRPr="002E3510">
              <w:rPr>
                <w:rFonts w:asciiTheme="minorHAnsi" w:hAnsiTheme="minorHAnsi" w:cstheme="minorHAnsi"/>
                <w:b/>
                <w:color w:val="0D0D0D"/>
                <w:sz w:val="20"/>
                <w:szCs w:val="20"/>
                <w:u w:val="single"/>
              </w:rPr>
              <w:lastRenderedPageBreak/>
              <w:t>Server Hardware</w:t>
            </w:r>
          </w:p>
        </w:tc>
        <w:tc>
          <w:tcPr>
            <w:tcW w:w="7290" w:type="dxa"/>
            <w:tcBorders>
              <w:top w:val="single" w:sz="6" w:space="0" w:color="000000"/>
              <w:left w:val="single" w:sz="6" w:space="0" w:color="000000"/>
              <w:bottom w:val="single" w:sz="6" w:space="0" w:color="000000"/>
              <w:right w:val="single" w:sz="6" w:space="0" w:color="000000"/>
            </w:tcBorders>
          </w:tcPr>
          <w:p w14:paraId="51EB70C9" w14:textId="6164114D"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 xml:space="preserve">HPE &amp; IBM BladeSystem, CISCO UCS, Dell Blade Systems, VxRail &amp; </w:t>
            </w:r>
            <w:proofErr w:type="spellStart"/>
            <w:r w:rsidRPr="002E3510">
              <w:rPr>
                <w:rFonts w:asciiTheme="minorHAnsi" w:hAnsiTheme="minorHAnsi" w:cstheme="minorHAnsi"/>
                <w:bCs/>
                <w:color w:val="0D0D0D"/>
                <w:sz w:val="20"/>
                <w:szCs w:val="20"/>
                <w:u w:val="single"/>
              </w:rPr>
              <w:t>PowerFlex</w:t>
            </w:r>
            <w:proofErr w:type="spellEnd"/>
          </w:p>
        </w:tc>
      </w:tr>
      <w:tr w:rsidR="002C4E60" w:rsidRPr="002E3510" w14:paraId="6F9A7688"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10B9F3DA" w14:textId="6818A7EB" w:rsidR="002C4E60" w:rsidRPr="002E3510" w:rsidRDefault="002C4E60" w:rsidP="002C4E60">
            <w:pPr>
              <w:ind w:right="-6"/>
              <w:jc w:val="both"/>
              <w:rPr>
                <w:rFonts w:asciiTheme="minorHAnsi" w:hAnsiTheme="minorHAnsi" w:cstheme="minorHAnsi"/>
                <w:b/>
                <w:color w:val="0D0D0D"/>
                <w:sz w:val="20"/>
                <w:szCs w:val="20"/>
                <w:u w:val="single"/>
              </w:rPr>
            </w:pPr>
            <w:r w:rsidRPr="002E3510">
              <w:rPr>
                <w:rFonts w:asciiTheme="minorHAnsi" w:hAnsiTheme="minorHAnsi" w:cstheme="minorHAnsi"/>
                <w:b/>
                <w:color w:val="0D0D0D"/>
                <w:sz w:val="20"/>
                <w:szCs w:val="20"/>
                <w:u w:val="single"/>
              </w:rPr>
              <w:t>Storage &amp; Backup</w:t>
            </w:r>
          </w:p>
        </w:tc>
        <w:tc>
          <w:tcPr>
            <w:tcW w:w="7290" w:type="dxa"/>
            <w:tcBorders>
              <w:top w:val="single" w:sz="6" w:space="0" w:color="000000"/>
              <w:left w:val="single" w:sz="6" w:space="0" w:color="000000"/>
              <w:bottom w:val="single" w:sz="6" w:space="0" w:color="000000"/>
              <w:right w:val="single" w:sz="6" w:space="0" w:color="000000"/>
            </w:tcBorders>
          </w:tcPr>
          <w:p w14:paraId="48CCB076" w14:textId="04E58193"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 xml:space="preserve">Dell </w:t>
            </w:r>
            <w:proofErr w:type="spellStart"/>
            <w:r w:rsidRPr="002E3510">
              <w:rPr>
                <w:rFonts w:asciiTheme="minorHAnsi" w:hAnsiTheme="minorHAnsi" w:cstheme="minorHAnsi"/>
                <w:bCs/>
                <w:color w:val="0D0D0D"/>
                <w:sz w:val="20"/>
                <w:szCs w:val="20"/>
                <w:u w:val="single"/>
              </w:rPr>
              <w:t>PowerStore</w:t>
            </w:r>
            <w:proofErr w:type="spellEnd"/>
            <w:r w:rsidRPr="002E3510">
              <w:rPr>
                <w:rFonts w:asciiTheme="minorHAnsi" w:hAnsiTheme="minorHAnsi" w:cstheme="minorHAnsi"/>
                <w:bCs/>
                <w:color w:val="0D0D0D"/>
                <w:sz w:val="20"/>
                <w:szCs w:val="20"/>
                <w:u w:val="single"/>
              </w:rPr>
              <w:t xml:space="preserve">, Pure Storage, Dell EMC </w:t>
            </w:r>
            <w:proofErr w:type="spellStart"/>
            <w:r w:rsidRPr="002E3510">
              <w:rPr>
                <w:rFonts w:asciiTheme="minorHAnsi" w:hAnsiTheme="minorHAnsi" w:cstheme="minorHAnsi"/>
                <w:bCs/>
                <w:color w:val="0D0D0D"/>
                <w:sz w:val="20"/>
                <w:szCs w:val="20"/>
                <w:u w:val="single"/>
              </w:rPr>
              <w:t>PowerMax</w:t>
            </w:r>
            <w:proofErr w:type="spellEnd"/>
            <w:r w:rsidRPr="002E3510">
              <w:rPr>
                <w:rFonts w:asciiTheme="minorHAnsi" w:hAnsiTheme="minorHAnsi" w:cstheme="minorHAnsi"/>
                <w:bCs/>
                <w:color w:val="0D0D0D"/>
                <w:sz w:val="20"/>
                <w:szCs w:val="20"/>
                <w:u w:val="single"/>
              </w:rPr>
              <w:t xml:space="preserve"> &amp; NetBackup</w:t>
            </w:r>
          </w:p>
        </w:tc>
      </w:tr>
      <w:tr w:rsidR="002C4E60" w:rsidRPr="002E3510" w14:paraId="6D51E662"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62211CE7" w14:textId="0259AE4C" w:rsidR="002C4E60" w:rsidRPr="002E3510" w:rsidRDefault="002C4E60" w:rsidP="002C4E60">
            <w:pPr>
              <w:ind w:right="-6"/>
              <w:jc w:val="both"/>
              <w:rPr>
                <w:rFonts w:asciiTheme="minorHAnsi" w:hAnsiTheme="minorHAnsi" w:cstheme="minorHAnsi"/>
                <w:b/>
                <w:bCs/>
                <w:color w:val="0D0D0D"/>
                <w:sz w:val="20"/>
                <w:szCs w:val="20"/>
                <w:u w:val="single"/>
              </w:rPr>
            </w:pPr>
            <w:r w:rsidRPr="002E3510">
              <w:rPr>
                <w:rFonts w:asciiTheme="minorHAnsi" w:hAnsiTheme="minorHAnsi" w:cstheme="minorHAnsi"/>
                <w:b/>
                <w:bCs/>
                <w:color w:val="0D0D0D"/>
                <w:sz w:val="20"/>
                <w:szCs w:val="20"/>
                <w:u w:val="single"/>
              </w:rPr>
              <w:t>Tools</w:t>
            </w:r>
            <w:r w:rsidRPr="002E3510">
              <w:rPr>
                <w:rFonts w:asciiTheme="minorHAnsi" w:hAnsiTheme="minorHAnsi" w:cstheme="minorHAnsi"/>
                <w:b/>
                <w:color w:val="0D0D0D"/>
                <w:sz w:val="20"/>
                <w:szCs w:val="20"/>
                <w:u w:val="single"/>
              </w:rPr>
              <w:t> </w:t>
            </w:r>
          </w:p>
        </w:tc>
        <w:tc>
          <w:tcPr>
            <w:tcW w:w="7290" w:type="dxa"/>
            <w:tcBorders>
              <w:top w:val="single" w:sz="6" w:space="0" w:color="000000"/>
              <w:left w:val="single" w:sz="6" w:space="0" w:color="000000"/>
              <w:bottom w:val="single" w:sz="6" w:space="0" w:color="000000"/>
              <w:right w:val="single" w:sz="6" w:space="0" w:color="000000"/>
            </w:tcBorders>
          </w:tcPr>
          <w:p w14:paraId="2B5EC254" w14:textId="21D77EC8"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Terraform, Ansible, AWS, EMC, NetApp, Commvault, Splunk, Jenkins, Docker, Kubernetes, Cloud formation, OpenShift, Helm charts. </w:t>
            </w:r>
            <w:proofErr w:type="spellStart"/>
            <w:r w:rsidRPr="002E3510">
              <w:rPr>
                <w:rFonts w:asciiTheme="minorHAnsi" w:hAnsiTheme="minorHAnsi" w:cstheme="minorHAnsi"/>
                <w:bCs/>
                <w:color w:val="0D0D0D"/>
                <w:sz w:val="20"/>
                <w:szCs w:val="20"/>
                <w:u w:val="single"/>
              </w:rPr>
              <w:t>vROPS</w:t>
            </w:r>
            <w:proofErr w:type="spellEnd"/>
            <w:r w:rsidRPr="002E3510">
              <w:rPr>
                <w:rFonts w:asciiTheme="minorHAnsi" w:hAnsiTheme="minorHAnsi" w:cstheme="minorHAnsi"/>
                <w:bCs/>
                <w:color w:val="0D0D0D"/>
                <w:sz w:val="20"/>
                <w:szCs w:val="20"/>
                <w:u w:val="single"/>
              </w:rPr>
              <w:t xml:space="preserve">, </w:t>
            </w:r>
            <w:proofErr w:type="spellStart"/>
            <w:r w:rsidRPr="002E3510">
              <w:rPr>
                <w:rFonts w:asciiTheme="minorHAnsi" w:hAnsiTheme="minorHAnsi" w:cstheme="minorHAnsi"/>
                <w:bCs/>
                <w:color w:val="0D0D0D"/>
                <w:sz w:val="20"/>
                <w:szCs w:val="20"/>
                <w:u w:val="single"/>
              </w:rPr>
              <w:t>vRA</w:t>
            </w:r>
            <w:proofErr w:type="spellEnd"/>
            <w:r w:rsidRPr="002E3510">
              <w:rPr>
                <w:rFonts w:asciiTheme="minorHAnsi" w:hAnsiTheme="minorHAnsi" w:cstheme="minorHAnsi"/>
                <w:bCs/>
                <w:color w:val="0D0D0D"/>
                <w:sz w:val="20"/>
                <w:szCs w:val="20"/>
                <w:u w:val="single"/>
              </w:rPr>
              <w:t xml:space="preserve"> &amp; SRM</w:t>
            </w:r>
          </w:p>
        </w:tc>
      </w:tr>
      <w:tr w:rsidR="002C4E60" w:rsidRPr="002E3510" w14:paraId="13907F2D"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36152C94" w14:textId="0A5B5723" w:rsidR="002C4E60" w:rsidRPr="002E3510" w:rsidRDefault="002C4E60" w:rsidP="002C4E60">
            <w:pPr>
              <w:ind w:right="-6"/>
              <w:jc w:val="both"/>
              <w:rPr>
                <w:rFonts w:asciiTheme="minorHAnsi" w:hAnsiTheme="minorHAnsi" w:cstheme="minorHAnsi"/>
                <w:b/>
                <w:bCs/>
                <w:color w:val="0D0D0D"/>
                <w:sz w:val="20"/>
                <w:szCs w:val="20"/>
                <w:u w:val="single"/>
              </w:rPr>
            </w:pPr>
            <w:r w:rsidRPr="002E3510">
              <w:rPr>
                <w:rFonts w:asciiTheme="minorHAnsi" w:hAnsiTheme="minorHAnsi" w:cstheme="minorHAnsi"/>
                <w:b/>
                <w:bCs/>
                <w:color w:val="0D0D0D"/>
                <w:sz w:val="20"/>
                <w:szCs w:val="20"/>
                <w:u w:val="single"/>
              </w:rPr>
              <w:t>Languages</w:t>
            </w:r>
            <w:r w:rsidRPr="002E3510">
              <w:rPr>
                <w:rFonts w:asciiTheme="minorHAnsi" w:hAnsiTheme="minorHAnsi" w:cstheme="minorHAnsi"/>
                <w:b/>
                <w:color w:val="0D0D0D"/>
                <w:sz w:val="20"/>
                <w:szCs w:val="20"/>
                <w:u w:val="single"/>
              </w:rPr>
              <w:t> </w:t>
            </w:r>
          </w:p>
        </w:tc>
        <w:tc>
          <w:tcPr>
            <w:tcW w:w="7290" w:type="dxa"/>
            <w:tcBorders>
              <w:top w:val="single" w:sz="6" w:space="0" w:color="000000"/>
              <w:left w:val="single" w:sz="6" w:space="0" w:color="000000"/>
              <w:bottom w:val="single" w:sz="6" w:space="0" w:color="000000"/>
              <w:right w:val="single" w:sz="6" w:space="0" w:color="000000"/>
            </w:tcBorders>
          </w:tcPr>
          <w:p w14:paraId="655BF345" w14:textId="6D2A98E1"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Shell Scripting, BASH, Python </w:t>
            </w:r>
          </w:p>
        </w:tc>
      </w:tr>
      <w:tr w:rsidR="002C4E60" w:rsidRPr="002E3510" w14:paraId="6898B0B5"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09CF36CE" w14:textId="1637CE4D" w:rsidR="002C4E60" w:rsidRPr="002E3510" w:rsidRDefault="002C4E60" w:rsidP="002C4E60">
            <w:pPr>
              <w:ind w:right="-6"/>
              <w:jc w:val="both"/>
              <w:rPr>
                <w:rFonts w:asciiTheme="minorHAnsi" w:hAnsiTheme="minorHAnsi" w:cstheme="minorHAnsi"/>
                <w:b/>
                <w:bCs/>
                <w:color w:val="0D0D0D"/>
                <w:sz w:val="20"/>
                <w:szCs w:val="20"/>
                <w:u w:val="single"/>
              </w:rPr>
            </w:pPr>
            <w:r w:rsidRPr="002E3510">
              <w:rPr>
                <w:rFonts w:asciiTheme="minorHAnsi" w:hAnsiTheme="minorHAnsi" w:cstheme="minorHAnsi"/>
                <w:b/>
                <w:bCs/>
                <w:color w:val="0D0D0D"/>
                <w:sz w:val="20"/>
                <w:szCs w:val="20"/>
                <w:u w:val="single"/>
              </w:rPr>
              <w:t>Databases</w:t>
            </w:r>
            <w:r w:rsidRPr="002E3510">
              <w:rPr>
                <w:rFonts w:asciiTheme="minorHAnsi" w:hAnsiTheme="minorHAnsi" w:cstheme="minorHAnsi"/>
                <w:b/>
                <w:color w:val="0D0D0D"/>
                <w:sz w:val="20"/>
                <w:szCs w:val="20"/>
                <w:u w:val="single"/>
              </w:rPr>
              <w:t> </w:t>
            </w:r>
          </w:p>
        </w:tc>
        <w:tc>
          <w:tcPr>
            <w:tcW w:w="7290" w:type="dxa"/>
            <w:tcBorders>
              <w:top w:val="single" w:sz="6" w:space="0" w:color="000000"/>
              <w:left w:val="single" w:sz="6" w:space="0" w:color="000000"/>
              <w:bottom w:val="single" w:sz="6" w:space="0" w:color="000000"/>
              <w:right w:val="single" w:sz="6" w:space="0" w:color="000000"/>
            </w:tcBorders>
          </w:tcPr>
          <w:p w14:paraId="6D7625E5" w14:textId="75F21C70"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POSTGRESSQL, MYSQL, MongoDB, Alloy DB, Big query </w:t>
            </w:r>
          </w:p>
        </w:tc>
      </w:tr>
      <w:tr w:rsidR="002C4E60" w:rsidRPr="002E3510" w14:paraId="6F8B41F4" w14:textId="77777777" w:rsidTr="002C4E60">
        <w:trPr>
          <w:trHeight w:val="300"/>
        </w:trPr>
        <w:tc>
          <w:tcPr>
            <w:tcW w:w="2775" w:type="dxa"/>
            <w:tcBorders>
              <w:top w:val="single" w:sz="6" w:space="0" w:color="000000"/>
              <w:left w:val="single" w:sz="6" w:space="0" w:color="000000"/>
              <w:bottom w:val="single" w:sz="6" w:space="0" w:color="000000"/>
              <w:right w:val="nil"/>
            </w:tcBorders>
          </w:tcPr>
          <w:p w14:paraId="1233699D" w14:textId="6439E4EE" w:rsidR="002C4E60" w:rsidRPr="002E3510" w:rsidRDefault="002C4E60" w:rsidP="002C4E60">
            <w:pPr>
              <w:ind w:right="-6"/>
              <w:jc w:val="both"/>
              <w:rPr>
                <w:rFonts w:asciiTheme="minorHAnsi" w:hAnsiTheme="minorHAnsi" w:cstheme="minorHAnsi"/>
                <w:b/>
                <w:bCs/>
                <w:color w:val="0D0D0D"/>
                <w:sz w:val="20"/>
                <w:szCs w:val="20"/>
                <w:u w:val="single"/>
              </w:rPr>
            </w:pPr>
            <w:r w:rsidRPr="002E3510">
              <w:rPr>
                <w:rFonts w:asciiTheme="minorHAnsi" w:hAnsiTheme="minorHAnsi" w:cstheme="minorHAnsi"/>
                <w:b/>
                <w:bCs/>
                <w:color w:val="0D0D0D"/>
                <w:sz w:val="20"/>
                <w:szCs w:val="20"/>
                <w:u w:val="single"/>
              </w:rPr>
              <w:t>Networking</w:t>
            </w:r>
            <w:r w:rsidRPr="002E3510">
              <w:rPr>
                <w:rFonts w:asciiTheme="minorHAnsi" w:hAnsiTheme="minorHAnsi" w:cstheme="minorHAnsi"/>
                <w:b/>
                <w:color w:val="0D0D0D"/>
                <w:sz w:val="20"/>
                <w:szCs w:val="20"/>
                <w:u w:val="single"/>
              </w:rPr>
              <w:t> </w:t>
            </w:r>
          </w:p>
        </w:tc>
        <w:tc>
          <w:tcPr>
            <w:tcW w:w="7290" w:type="dxa"/>
            <w:tcBorders>
              <w:top w:val="single" w:sz="6" w:space="0" w:color="000000"/>
              <w:left w:val="single" w:sz="6" w:space="0" w:color="000000"/>
              <w:bottom w:val="single" w:sz="6" w:space="0" w:color="000000"/>
              <w:right w:val="single" w:sz="6" w:space="0" w:color="000000"/>
            </w:tcBorders>
          </w:tcPr>
          <w:p w14:paraId="59676B46" w14:textId="0A3BE2F5" w:rsidR="002C4E60" w:rsidRPr="002E3510" w:rsidRDefault="002C4E60" w:rsidP="002C4E60">
            <w:pPr>
              <w:ind w:right="-6"/>
              <w:jc w:val="both"/>
              <w:rPr>
                <w:rFonts w:asciiTheme="minorHAnsi" w:hAnsiTheme="minorHAnsi" w:cstheme="minorHAnsi"/>
                <w:bCs/>
                <w:color w:val="0D0D0D"/>
                <w:sz w:val="20"/>
                <w:szCs w:val="20"/>
                <w:u w:val="single"/>
              </w:rPr>
            </w:pPr>
            <w:r w:rsidRPr="002E3510">
              <w:rPr>
                <w:rFonts w:asciiTheme="minorHAnsi" w:hAnsiTheme="minorHAnsi" w:cstheme="minorHAnsi"/>
                <w:bCs/>
                <w:color w:val="0D0D0D"/>
                <w:sz w:val="20"/>
                <w:szCs w:val="20"/>
                <w:u w:val="single"/>
              </w:rPr>
              <w:t>Cisco Catalyst and Nexus Switches</w:t>
            </w:r>
          </w:p>
        </w:tc>
      </w:tr>
    </w:tbl>
    <w:p w14:paraId="58E61152" w14:textId="12AE07B5" w:rsidR="002C4E60" w:rsidRPr="002E3510" w:rsidRDefault="002C4E60" w:rsidP="00004A64">
      <w:pPr>
        <w:ind w:right="-6"/>
        <w:jc w:val="both"/>
        <w:rPr>
          <w:rFonts w:asciiTheme="minorHAnsi" w:hAnsiTheme="minorHAnsi" w:cstheme="minorHAnsi"/>
          <w:b/>
          <w:color w:val="0D0D0D"/>
          <w:sz w:val="20"/>
          <w:szCs w:val="20"/>
          <w:u w:val="single"/>
        </w:rPr>
      </w:pPr>
    </w:p>
    <w:p w14:paraId="2A111A4C" w14:textId="6DEBA3C5" w:rsidR="0098057C" w:rsidRPr="002E3510" w:rsidRDefault="0098057C" w:rsidP="00004A64">
      <w:pPr>
        <w:jc w:val="both"/>
        <w:rPr>
          <w:rFonts w:asciiTheme="minorHAnsi" w:hAnsiTheme="minorHAnsi" w:cstheme="minorHAnsi"/>
          <w:b/>
          <w:sz w:val="20"/>
          <w:szCs w:val="20"/>
          <w:u w:val="single"/>
        </w:rPr>
      </w:pPr>
      <w:bookmarkStart w:id="2" w:name="_Hlk85752441"/>
      <w:bookmarkEnd w:id="1"/>
      <w:r w:rsidRPr="002E3510">
        <w:rPr>
          <w:rFonts w:asciiTheme="minorHAnsi" w:hAnsiTheme="minorHAnsi" w:cstheme="minorHAnsi"/>
          <w:b/>
          <w:sz w:val="20"/>
          <w:szCs w:val="20"/>
          <w:u w:val="single"/>
        </w:rPr>
        <w:t>Education:</w:t>
      </w:r>
    </w:p>
    <w:p w14:paraId="29E8B802" w14:textId="77777777" w:rsidR="002C4E60" w:rsidRPr="002E3510" w:rsidRDefault="002C4E60" w:rsidP="00004A64">
      <w:pPr>
        <w:jc w:val="both"/>
        <w:rPr>
          <w:rFonts w:asciiTheme="minorHAnsi" w:hAnsiTheme="minorHAnsi" w:cstheme="minorHAnsi"/>
          <w:b/>
          <w:sz w:val="20"/>
          <w:szCs w:val="20"/>
          <w:u w:val="single"/>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5310"/>
      </w:tblGrid>
      <w:tr w:rsidR="002C4E60" w:rsidRPr="002E3510" w14:paraId="16412BA2" w14:textId="77777777" w:rsidTr="00FA045B">
        <w:tc>
          <w:tcPr>
            <w:tcW w:w="1710" w:type="dxa"/>
            <w:tcBorders>
              <w:top w:val="single" w:sz="6" w:space="0" w:color="auto"/>
              <w:left w:val="single" w:sz="6" w:space="0" w:color="auto"/>
              <w:bottom w:val="single" w:sz="6" w:space="0" w:color="auto"/>
              <w:right w:val="single" w:sz="6" w:space="0" w:color="auto"/>
            </w:tcBorders>
            <w:hideMark/>
          </w:tcPr>
          <w:p w14:paraId="7212B1C0" w14:textId="77777777" w:rsidR="002C4E60" w:rsidRPr="002E3510" w:rsidRDefault="002C4E60" w:rsidP="00FA045B">
            <w:pPr>
              <w:jc w:val="center"/>
              <w:textAlignment w:val="baseline"/>
              <w:rPr>
                <w:rFonts w:asciiTheme="minorHAnsi" w:hAnsiTheme="minorHAnsi" w:cstheme="minorHAnsi"/>
                <w:sz w:val="20"/>
                <w:szCs w:val="20"/>
              </w:rPr>
            </w:pPr>
            <w:r w:rsidRPr="002E3510">
              <w:rPr>
                <w:rFonts w:asciiTheme="minorHAnsi" w:hAnsiTheme="minorHAnsi" w:cstheme="minorHAnsi"/>
                <w:b/>
                <w:bCs/>
                <w:sz w:val="20"/>
                <w:szCs w:val="20"/>
              </w:rPr>
              <w:t>Degree</w:t>
            </w:r>
            <w:r w:rsidRPr="002E3510">
              <w:rPr>
                <w:rFonts w:asciiTheme="minorHAnsi" w:hAnsiTheme="minorHAnsi" w:cstheme="minorHAnsi"/>
                <w:sz w:val="20"/>
                <w:szCs w:val="20"/>
              </w:rPr>
              <w:t> </w:t>
            </w:r>
          </w:p>
        </w:tc>
        <w:tc>
          <w:tcPr>
            <w:tcW w:w="5310" w:type="dxa"/>
            <w:tcBorders>
              <w:top w:val="single" w:sz="6" w:space="0" w:color="auto"/>
              <w:left w:val="single" w:sz="6" w:space="0" w:color="auto"/>
              <w:bottom w:val="single" w:sz="6" w:space="0" w:color="auto"/>
              <w:right w:val="single" w:sz="6" w:space="0" w:color="auto"/>
            </w:tcBorders>
            <w:hideMark/>
          </w:tcPr>
          <w:p w14:paraId="523A00E5" w14:textId="77777777" w:rsidR="002C4E60" w:rsidRPr="002E3510" w:rsidRDefault="002C4E60" w:rsidP="00FA045B">
            <w:pPr>
              <w:jc w:val="center"/>
              <w:textAlignment w:val="baseline"/>
              <w:rPr>
                <w:rFonts w:asciiTheme="minorHAnsi" w:hAnsiTheme="minorHAnsi" w:cstheme="minorHAnsi"/>
                <w:sz w:val="20"/>
                <w:szCs w:val="20"/>
              </w:rPr>
            </w:pPr>
            <w:r w:rsidRPr="002E3510">
              <w:rPr>
                <w:rFonts w:asciiTheme="minorHAnsi" w:hAnsiTheme="minorHAnsi" w:cstheme="minorHAnsi"/>
                <w:b/>
                <w:bCs/>
                <w:sz w:val="20"/>
                <w:szCs w:val="20"/>
              </w:rPr>
              <w:t>University</w:t>
            </w:r>
            <w:r w:rsidRPr="002E3510">
              <w:rPr>
                <w:rFonts w:asciiTheme="minorHAnsi" w:hAnsiTheme="minorHAnsi" w:cstheme="minorHAnsi"/>
                <w:sz w:val="20"/>
                <w:szCs w:val="20"/>
              </w:rPr>
              <w:t> </w:t>
            </w:r>
          </w:p>
        </w:tc>
      </w:tr>
      <w:tr w:rsidR="002C4E60" w:rsidRPr="002E3510" w14:paraId="210BD461" w14:textId="77777777" w:rsidTr="00FA045B">
        <w:tc>
          <w:tcPr>
            <w:tcW w:w="1710" w:type="dxa"/>
            <w:tcBorders>
              <w:top w:val="single" w:sz="6" w:space="0" w:color="auto"/>
              <w:left w:val="single" w:sz="6" w:space="0" w:color="auto"/>
              <w:bottom w:val="single" w:sz="6" w:space="0" w:color="auto"/>
              <w:right w:val="single" w:sz="6" w:space="0" w:color="auto"/>
            </w:tcBorders>
            <w:hideMark/>
          </w:tcPr>
          <w:p w14:paraId="5D33A28B"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D.E.E.E </w:t>
            </w:r>
          </w:p>
        </w:tc>
        <w:tc>
          <w:tcPr>
            <w:tcW w:w="5310" w:type="dxa"/>
            <w:tcBorders>
              <w:top w:val="single" w:sz="6" w:space="0" w:color="auto"/>
              <w:left w:val="single" w:sz="6" w:space="0" w:color="auto"/>
              <w:bottom w:val="single" w:sz="6" w:space="0" w:color="auto"/>
              <w:right w:val="single" w:sz="6" w:space="0" w:color="auto"/>
            </w:tcBorders>
            <w:hideMark/>
          </w:tcPr>
          <w:p w14:paraId="20EF8D48" w14:textId="77777777" w:rsidR="002C4E60" w:rsidRPr="002E3510" w:rsidRDefault="002C4E60" w:rsidP="00FA045B">
            <w:pPr>
              <w:jc w:val="center"/>
              <w:textAlignment w:val="baseline"/>
              <w:rPr>
                <w:rFonts w:asciiTheme="minorHAnsi" w:hAnsiTheme="minorHAnsi" w:cstheme="minorHAnsi"/>
                <w:sz w:val="20"/>
                <w:szCs w:val="20"/>
              </w:rPr>
            </w:pPr>
            <w:r w:rsidRPr="002E3510">
              <w:rPr>
                <w:rFonts w:asciiTheme="minorHAnsi" w:hAnsiTheme="minorHAnsi" w:cstheme="minorHAnsi"/>
                <w:smallCaps/>
                <w:sz w:val="20"/>
                <w:szCs w:val="20"/>
              </w:rPr>
              <w:t xml:space="preserve">Directorate </w:t>
            </w:r>
            <w:proofErr w:type="gramStart"/>
            <w:r w:rsidRPr="002E3510">
              <w:rPr>
                <w:rFonts w:asciiTheme="minorHAnsi" w:hAnsiTheme="minorHAnsi" w:cstheme="minorHAnsi"/>
                <w:smallCaps/>
                <w:sz w:val="20"/>
                <w:szCs w:val="20"/>
              </w:rPr>
              <w:t>of  Technical</w:t>
            </w:r>
            <w:proofErr w:type="gramEnd"/>
            <w:r w:rsidRPr="002E3510">
              <w:rPr>
                <w:rFonts w:asciiTheme="minorHAnsi" w:hAnsiTheme="minorHAnsi" w:cstheme="minorHAnsi"/>
                <w:smallCaps/>
                <w:sz w:val="20"/>
                <w:szCs w:val="20"/>
              </w:rPr>
              <w:t xml:space="preserve"> Education (D.O.T.E)</w:t>
            </w:r>
            <w:r w:rsidRPr="002E3510">
              <w:rPr>
                <w:rFonts w:asciiTheme="minorHAnsi" w:hAnsiTheme="minorHAnsi" w:cstheme="minorHAnsi"/>
                <w:sz w:val="20"/>
                <w:szCs w:val="20"/>
              </w:rPr>
              <w:t> </w:t>
            </w:r>
          </w:p>
        </w:tc>
      </w:tr>
      <w:tr w:rsidR="002C4E60" w:rsidRPr="002E3510" w14:paraId="5EF4BD43" w14:textId="77777777" w:rsidTr="00FA045B">
        <w:tc>
          <w:tcPr>
            <w:tcW w:w="1710" w:type="dxa"/>
            <w:tcBorders>
              <w:top w:val="single" w:sz="6" w:space="0" w:color="auto"/>
              <w:left w:val="single" w:sz="6" w:space="0" w:color="auto"/>
              <w:bottom w:val="single" w:sz="6" w:space="0" w:color="auto"/>
              <w:right w:val="single" w:sz="6" w:space="0" w:color="auto"/>
            </w:tcBorders>
            <w:hideMark/>
          </w:tcPr>
          <w:p w14:paraId="5DDF632E"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B.C.A </w:t>
            </w:r>
          </w:p>
        </w:tc>
        <w:tc>
          <w:tcPr>
            <w:tcW w:w="5310" w:type="dxa"/>
            <w:tcBorders>
              <w:top w:val="single" w:sz="6" w:space="0" w:color="auto"/>
              <w:left w:val="single" w:sz="6" w:space="0" w:color="auto"/>
              <w:bottom w:val="single" w:sz="6" w:space="0" w:color="auto"/>
              <w:right w:val="single" w:sz="6" w:space="0" w:color="auto"/>
            </w:tcBorders>
            <w:hideMark/>
          </w:tcPr>
          <w:p w14:paraId="5DECC2A9" w14:textId="42F036FD" w:rsidR="002C4E60" w:rsidRPr="002E3510" w:rsidRDefault="002C4E60" w:rsidP="00FA045B">
            <w:pPr>
              <w:jc w:val="center"/>
              <w:textAlignment w:val="baseline"/>
              <w:rPr>
                <w:rFonts w:asciiTheme="minorHAnsi" w:hAnsiTheme="minorHAnsi" w:cstheme="minorHAnsi"/>
                <w:sz w:val="20"/>
                <w:szCs w:val="20"/>
              </w:rPr>
            </w:pPr>
            <w:r w:rsidRPr="002E3510">
              <w:rPr>
                <w:rFonts w:asciiTheme="minorHAnsi" w:hAnsiTheme="minorHAnsi" w:cstheme="minorHAnsi"/>
                <w:sz w:val="20"/>
                <w:szCs w:val="20"/>
              </w:rPr>
              <w:t>Madurai Kamaraj University (India)</w:t>
            </w:r>
          </w:p>
        </w:tc>
      </w:tr>
    </w:tbl>
    <w:p w14:paraId="5E6C1CE5" w14:textId="550669B9" w:rsidR="002C4E60" w:rsidRPr="002E3510" w:rsidRDefault="002C4E60" w:rsidP="00004A64">
      <w:pPr>
        <w:jc w:val="both"/>
        <w:rPr>
          <w:rFonts w:asciiTheme="minorHAnsi" w:hAnsiTheme="minorHAnsi" w:cstheme="minorHAnsi"/>
          <w:b/>
          <w:sz w:val="20"/>
          <w:szCs w:val="20"/>
          <w:u w:val="single"/>
        </w:rPr>
      </w:pPr>
    </w:p>
    <w:p w14:paraId="76BA7EA8" w14:textId="01F18004" w:rsidR="002F70DF" w:rsidRPr="002E3510" w:rsidRDefault="002F70DF" w:rsidP="00004A64">
      <w:pPr>
        <w:contextualSpacing/>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Certifications</w:t>
      </w:r>
      <w:r w:rsidR="00004A64" w:rsidRPr="002E3510">
        <w:rPr>
          <w:rFonts w:asciiTheme="minorHAnsi" w:hAnsiTheme="minorHAnsi" w:cstheme="minorHAnsi"/>
          <w:b/>
          <w:sz w:val="20"/>
          <w:szCs w:val="20"/>
          <w:u w:val="single"/>
        </w:rPr>
        <w:t>:</w:t>
      </w:r>
    </w:p>
    <w:p w14:paraId="1E6ED386" w14:textId="77777777" w:rsidR="002C4E60" w:rsidRPr="002E3510" w:rsidRDefault="002C4E60" w:rsidP="00004A64">
      <w:pPr>
        <w:contextualSpacing/>
        <w:jc w:val="both"/>
        <w:rPr>
          <w:rFonts w:asciiTheme="minorHAnsi" w:hAnsiTheme="minorHAnsi" w:cstheme="minorHAnsi"/>
          <w:b/>
          <w:sz w:val="20"/>
          <w:szCs w:val="20"/>
          <w:u w:val="single"/>
        </w:rPr>
      </w:pPr>
    </w:p>
    <w:p w14:paraId="519E8E15" w14:textId="369A4DB3" w:rsidR="002C4E60" w:rsidRPr="002E3510" w:rsidRDefault="002C4E60" w:rsidP="002C4E60">
      <w:pPr>
        <w:numPr>
          <w:ilvl w:val="0"/>
          <w:numId w:val="13"/>
        </w:numPr>
        <w:ind w:left="1080" w:firstLine="0"/>
        <w:jc w:val="both"/>
        <w:textAlignment w:val="baseline"/>
        <w:rPr>
          <w:rFonts w:asciiTheme="minorHAnsi" w:hAnsiTheme="minorHAnsi" w:cstheme="minorHAnsi"/>
          <w:sz w:val="20"/>
          <w:szCs w:val="20"/>
        </w:rPr>
      </w:pPr>
      <w:r w:rsidRPr="002E3510">
        <w:rPr>
          <w:rFonts w:asciiTheme="minorHAnsi" w:hAnsiTheme="minorHAnsi" w:cstheme="minorHAnsi"/>
          <w:color w:val="000000"/>
          <w:sz w:val="20"/>
          <w:szCs w:val="20"/>
        </w:rPr>
        <w:t>AWS-CSAA - AWS solutions Architect Associate</w:t>
      </w:r>
    </w:p>
    <w:p w14:paraId="4ABD9B89" w14:textId="77777777" w:rsidR="002C4E60" w:rsidRPr="002E3510" w:rsidRDefault="002C4E60" w:rsidP="002C4E60">
      <w:pPr>
        <w:numPr>
          <w:ilvl w:val="0"/>
          <w:numId w:val="13"/>
        </w:numPr>
        <w:ind w:left="1080" w:firstLine="0"/>
        <w:jc w:val="both"/>
        <w:textAlignment w:val="baseline"/>
        <w:rPr>
          <w:rFonts w:asciiTheme="minorHAnsi" w:hAnsiTheme="minorHAnsi" w:cstheme="minorHAnsi"/>
          <w:sz w:val="20"/>
          <w:szCs w:val="20"/>
        </w:rPr>
      </w:pPr>
      <w:r w:rsidRPr="002E3510">
        <w:rPr>
          <w:rFonts w:asciiTheme="minorHAnsi" w:hAnsiTheme="minorHAnsi" w:cstheme="minorHAnsi"/>
          <w:color w:val="000000"/>
          <w:sz w:val="20"/>
          <w:szCs w:val="20"/>
        </w:rPr>
        <w:t>AZ-104 Azure Administrator Associate</w:t>
      </w:r>
    </w:p>
    <w:p w14:paraId="6704C3CA" w14:textId="77777777" w:rsidR="002C4E60" w:rsidRPr="002E3510" w:rsidRDefault="002C4E60" w:rsidP="002C4E60">
      <w:pPr>
        <w:numPr>
          <w:ilvl w:val="0"/>
          <w:numId w:val="13"/>
        </w:numPr>
        <w:ind w:left="1080" w:firstLine="0"/>
        <w:jc w:val="both"/>
        <w:textAlignment w:val="baseline"/>
        <w:rPr>
          <w:rFonts w:asciiTheme="minorHAnsi" w:hAnsiTheme="minorHAnsi" w:cstheme="minorHAnsi"/>
          <w:sz w:val="20"/>
          <w:szCs w:val="20"/>
        </w:rPr>
      </w:pPr>
      <w:r w:rsidRPr="002E3510">
        <w:rPr>
          <w:rFonts w:asciiTheme="minorHAnsi" w:hAnsiTheme="minorHAnsi" w:cstheme="minorHAnsi"/>
          <w:sz w:val="20"/>
          <w:szCs w:val="20"/>
        </w:rPr>
        <w:t>MCITP Microsoft Certified IT Professional</w:t>
      </w:r>
    </w:p>
    <w:p w14:paraId="3CD8013D" w14:textId="77777777" w:rsidR="002C4E60" w:rsidRPr="002E3510" w:rsidRDefault="002C4E60" w:rsidP="002C4E60">
      <w:pPr>
        <w:numPr>
          <w:ilvl w:val="0"/>
          <w:numId w:val="13"/>
        </w:numPr>
        <w:ind w:left="1080" w:firstLine="0"/>
        <w:jc w:val="both"/>
        <w:textAlignment w:val="baseline"/>
        <w:rPr>
          <w:rFonts w:asciiTheme="minorHAnsi" w:hAnsiTheme="minorHAnsi" w:cstheme="minorHAnsi"/>
          <w:sz w:val="20"/>
          <w:szCs w:val="20"/>
        </w:rPr>
      </w:pPr>
      <w:r w:rsidRPr="002E3510">
        <w:rPr>
          <w:rFonts w:asciiTheme="minorHAnsi" w:hAnsiTheme="minorHAnsi" w:cstheme="minorHAnsi"/>
          <w:sz w:val="20"/>
          <w:szCs w:val="20"/>
        </w:rPr>
        <w:t>VCP 510 &amp; 6.0 VMware Certified Professional (vSphere)</w:t>
      </w:r>
    </w:p>
    <w:p w14:paraId="45B4475E" w14:textId="77777777" w:rsidR="002C4E60" w:rsidRPr="002E3510" w:rsidRDefault="002C4E60" w:rsidP="002C4E60">
      <w:pPr>
        <w:numPr>
          <w:ilvl w:val="0"/>
          <w:numId w:val="13"/>
        </w:numPr>
        <w:ind w:left="1080" w:firstLine="0"/>
        <w:jc w:val="both"/>
        <w:textAlignment w:val="baseline"/>
        <w:rPr>
          <w:rFonts w:asciiTheme="minorHAnsi" w:hAnsiTheme="minorHAnsi" w:cstheme="minorHAnsi"/>
          <w:sz w:val="20"/>
          <w:szCs w:val="20"/>
        </w:rPr>
      </w:pPr>
      <w:r w:rsidRPr="002E3510">
        <w:rPr>
          <w:rFonts w:asciiTheme="minorHAnsi" w:hAnsiTheme="minorHAnsi" w:cstheme="minorHAnsi"/>
          <w:sz w:val="20"/>
          <w:szCs w:val="20"/>
        </w:rPr>
        <w:t xml:space="preserve">VCP VMware </w:t>
      </w:r>
      <w:proofErr w:type="spellStart"/>
      <w:r w:rsidRPr="002E3510">
        <w:rPr>
          <w:rFonts w:asciiTheme="minorHAnsi" w:hAnsiTheme="minorHAnsi" w:cstheme="minorHAnsi"/>
          <w:sz w:val="20"/>
          <w:szCs w:val="20"/>
        </w:rPr>
        <w:t>vCloud</w:t>
      </w:r>
      <w:proofErr w:type="spellEnd"/>
    </w:p>
    <w:p w14:paraId="1E24B072" w14:textId="77777777" w:rsidR="00BF724F" w:rsidRPr="002E3510" w:rsidRDefault="00BF724F" w:rsidP="00BF724F">
      <w:pPr>
        <w:ind w:left="1080"/>
        <w:jc w:val="both"/>
        <w:textAlignment w:val="baseline"/>
        <w:rPr>
          <w:rFonts w:asciiTheme="minorHAnsi" w:hAnsiTheme="minorHAnsi" w:cstheme="minorHAnsi"/>
          <w:sz w:val="20"/>
          <w:szCs w:val="20"/>
        </w:rPr>
      </w:pPr>
    </w:p>
    <w:p w14:paraId="0DB6A861" w14:textId="320F0510" w:rsidR="002C4E60" w:rsidRPr="002E3510" w:rsidRDefault="002C4E60" w:rsidP="002C4E60">
      <w:pPr>
        <w:jc w:val="both"/>
        <w:textAlignment w:val="baseline"/>
        <w:rPr>
          <w:rFonts w:asciiTheme="minorHAnsi" w:hAnsiTheme="minorHAnsi" w:cstheme="minorHAnsi"/>
          <w:b/>
          <w:bCs/>
          <w:i/>
          <w:iCs/>
          <w:sz w:val="20"/>
          <w:szCs w:val="20"/>
          <w:u w:val="single"/>
        </w:rPr>
      </w:pPr>
      <w:r w:rsidRPr="002E3510">
        <w:rPr>
          <w:rFonts w:asciiTheme="minorHAnsi" w:hAnsiTheme="minorHAnsi" w:cstheme="minorHAnsi"/>
          <w:b/>
          <w:bCs/>
          <w:sz w:val="20"/>
          <w:szCs w:val="20"/>
          <w:u w:val="single"/>
        </w:rPr>
        <w:t>Experience summary</w:t>
      </w:r>
      <w:r w:rsidR="00BF724F" w:rsidRPr="002E3510">
        <w:rPr>
          <w:rFonts w:asciiTheme="minorHAnsi" w:hAnsiTheme="minorHAnsi" w:cstheme="minorHAnsi"/>
          <w:b/>
          <w:bCs/>
          <w:sz w:val="20"/>
          <w:szCs w:val="20"/>
          <w:u w:val="single"/>
        </w:rPr>
        <w:t>:</w:t>
      </w:r>
      <w:r w:rsidRPr="002E3510">
        <w:rPr>
          <w:rFonts w:asciiTheme="minorHAnsi" w:hAnsiTheme="minorHAnsi" w:cstheme="minorHAnsi"/>
          <w:b/>
          <w:bCs/>
          <w:i/>
          <w:iCs/>
          <w:sz w:val="20"/>
          <w:szCs w:val="20"/>
          <w:u w:val="single"/>
        </w:rPr>
        <w:t> </w:t>
      </w:r>
    </w:p>
    <w:p w14:paraId="336637D4" w14:textId="77777777" w:rsidR="002C4E60" w:rsidRPr="002E3510" w:rsidRDefault="002C4E60" w:rsidP="002C4E60">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 </w:t>
      </w:r>
    </w:p>
    <w:tbl>
      <w:tblPr>
        <w:tblW w:w="9239"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4"/>
        <w:gridCol w:w="3226"/>
        <w:gridCol w:w="2699"/>
      </w:tblGrid>
      <w:tr w:rsidR="002C4E60" w:rsidRPr="002E3510" w14:paraId="62CA3594" w14:textId="77777777" w:rsidTr="00FA045B">
        <w:tc>
          <w:tcPr>
            <w:tcW w:w="3314" w:type="dxa"/>
            <w:tcBorders>
              <w:top w:val="single" w:sz="6" w:space="0" w:color="auto"/>
              <w:left w:val="single" w:sz="6" w:space="0" w:color="auto"/>
              <w:bottom w:val="single" w:sz="6" w:space="0" w:color="auto"/>
              <w:right w:val="single" w:sz="6" w:space="0" w:color="auto"/>
            </w:tcBorders>
            <w:hideMark/>
          </w:tcPr>
          <w:p w14:paraId="73788865"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b/>
                <w:bCs/>
                <w:sz w:val="20"/>
                <w:szCs w:val="20"/>
              </w:rPr>
              <w:t>Organization</w:t>
            </w:r>
            <w:r w:rsidRPr="002E3510">
              <w:rPr>
                <w:rFonts w:asciiTheme="minorHAnsi" w:hAnsiTheme="minorHAnsi" w:cstheme="minorHAnsi"/>
                <w:sz w:val="20"/>
                <w:szCs w:val="20"/>
              </w:rPr>
              <w:t> </w:t>
            </w:r>
          </w:p>
        </w:tc>
        <w:tc>
          <w:tcPr>
            <w:tcW w:w="3226" w:type="dxa"/>
            <w:tcBorders>
              <w:top w:val="single" w:sz="6" w:space="0" w:color="auto"/>
              <w:left w:val="single" w:sz="6" w:space="0" w:color="auto"/>
              <w:bottom w:val="single" w:sz="6" w:space="0" w:color="auto"/>
              <w:right w:val="single" w:sz="6" w:space="0" w:color="auto"/>
            </w:tcBorders>
            <w:hideMark/>
          </w:tcPr>
          <w:p w14:paraId="7215765C"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b/>
                <w:bCs/>
                <w:sz w:val="20"/>
                <w:szCs w:val="20"/>
              </w:rPr>
              <w:t>Designation/Role</w:t>
            </w:r>
          </w:p>
        </w:tc>
        <w:tc>
          <w:tcPr>
            <w:tcW w:w="2699" w:type="dxa"/>
            <w:tcBorders>
              <w:top w:val="single" w:sz="6" w:space="0" w:color="auto"/>
              <w:left w:val="single" w:sz="6" w:space="0" w:color="auto"/>
              <w:bottom w:val="single" w:sz="6" w:space="0" w:color="auto"/>
              <w:right w:val="single" w:sz="6" w:space="0" w:color="auto"/>
            </w:tcBorders>
            <w:hideMark/>
          </w:tcPr>
          <w:p w14:paraId="3C6AA860"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b/>
                <w:bCs/>
                <w:sz w:val="20"/>
                <w:szCs w:val="20"/>
              </w:rPr>
              <w:t>Duration </w:t>
            </w:r>
            <w:r w:rsidRPr="002E3510">
              <w:rPr>
                <w:rFonts w:asciiTheme="minorHAnsi" w:hAnsiTheme="minorHAnsi" w:cstheme="minorHAnsi"/>
                <w:sz w:val="20"/>
                <w:szCs w:val="20"/>
              </w:rPr>
              <w:t> </w:t>
            </w:r>
          </w:p>
        </w:tc>
      </w:tr>
      <w:tr w:rsidR="002C4E60" w:rsidRPr="002E3510" w14:paraId="08922F92" w14:textId="77777777" w:rsidTr="00FA045B">
        <w:tc>
          <w:tcPr>
            <w:tcW w:w="3314" w:type="dxa"/>
            <w:tcBorders>
              <w:top w:val="single" w:sz="6" w:space="0" w:color="auto"/>
              <w:left w:val="single" w:sz="6" w:space="0" w:color="auto"/>
              <w:bottom w:val="single" w:sz="6" w:space="0" w:color="auto"/>
              <w:right w:val="single" w:sz="6" w:space="0" w:color="auto"/>
            </w:tcBorders>
          </w:tcPr>
          <w:p w14:paraId="02764C48"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HCL America Inc (USA)</w:t>
            </w:r>
          </w:p>
        </w:tc>
        <w:tc>
          <w:tcPr>
            <w:tcW w:w="3226" w:type="dxa"/>
            <w:tcBorders>
              <w:top w:val="single" w:sz="6" w:space="0" w:color="auto"/>
              <w:left w:val="single" w:sz="6" w:space="0" w:color="auto"/>
              <w:bottom w:val="single" w:sz="6" w:space="0" w:color="auto"/>
              <w:right w:val="single" w:sz="6" w:space="0" w:color="auto"/>
            </w:tcBorders>
          </w:tcPr>
          <w:p w14:paraId="0F590DA6"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Solutions Architect </w:t>
            </w:r>
          </w:p>
        </w:tc>
        <w:tc>
          <w:tcPr>
            <w:tcW w:w="2699" w:type="dxa"/>
            <w:tcBorders>
              <w:top w:val="single" w:sz="6" w:space="0" w:color="auto"/>
              <w:left w:val="single" w:sz="6" w:space="0" w:color="auto"/>
              <w:bottom w:val="single" w:sz="6" w:space="0" w:color="auto"/>
              <w:right w:val="single" w:sz="6" w:space="0" w:color="auto"/>
            </w:tcBorders>
          </w:tcPr>
          <w:p w14:paraId="666D4237" w14:textId="36970110" w:rsidR="002C4E60" w:rsidRPr="002E3510" w:rsidRDefault="002C4E60" w:rsidP="00FA045B">
            <w:pPr>
              <w:textAlignment w:val="baseline"/>
              <w:rPr>
                <w:rFonts w:asciiTheme="minorHAnsi" w:hAnsiTheme="minorHAnsi" w:cstheme="minorHAnsi"/>
                <w:sz w:val="20"/>
                <w:szCs w:val="20"/>
              </w:rPr>
            </w:pPr>
            <w:r w:rsidRPr="002E3510">
              <w:rPr>
                <w:rFonts w:asciiTheme="minorHAnsi" w:hAnsiTheme="minorHAnsi" w:cstheme="minorHAnsi"/>
                <w:sz w:val="20"/>
                <w:szCs w:val="20"/>
              </w:rPr>
              <w:t>Jun 2019   - Till date</w:t>
            </w:r>
          </w:p>
        </w:tc>
      </w:tr>
      <w:tr w:rsidR="002C4E60" w:rsidRPr="002E3510" w14:paraId="1D4C892C" w14:textId="77777777" w:rsidTr="00FA045B">
        <w:trPr>
          <w:trHeight w:val="300"/>
        </w:trPr>
        <w:tc>
          <w:tcPr>
            <w:tcW w:w="3314" w:type="dxa"/>
            <w:tcBorders>
              <w:top w:val="single" w:sz="6" w:space="0" w:color="auto"/>
              <w:left w:val="single" w:sz="6" w:space="0" w:color="auto"/>
              <w:bottom w:val="single" w:sz="6" w:space="0" w:color="auto"/>
              <w:right w:val="single" w:sz="6" w:space="0" w:color="auto"/>
            </w:tcBorders>
          </w:tcPr>
          <w:p w14:paraId="79FC5F1A"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HCL Technologies Ltd (India)</w:t>
            </w:r>
          </w:p>
        </w:tc>
        <w:tc>
          <w:tcPr>
            <w:tcW w:w="3226" w:type="dxa"/>
            <w:tcBorders>
              <w:top w:val="single" w:sz="6" w:space="0" w:color="auto"/>
              <w:left w:val="single" w:sz="6" w:space="0" w:color="auto"/>
              <w:bottom w:val="single" w:sz="6" w:space="0" w:color="auto"/>
              <w:right w:val="single" w:sz="6" w:space="0" w:color="auto"/>
            </w:tcBorders>
          </w:tcPr>
          <w:p w14:paraId="61D9631A" w14:textId="764DD6B0"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Consultant</w:t>
            </w:r>
          </w:p>
        </w:tc>
        <w:tc>
          <w:tcPr>
            <w:tcW w:w="2699" w:type="dxa"/>
            <w:tcBorders>
              <w:top w:val="single" w:sz="6" w:space="0" w:color="auto"/>
              <w:left w:val="single" w:sz="6" w:space="0" w:color="auto"/>
              <w:bottom w:val="single" w:sz="6" w:space="0" w:color="auto"/>
              <w:right w:val="single" w:sz="6" w:space="0" w:color="auto"/>
            </w:tcBorders>
          </w:tcPr>
          <w:p w14:paraId="6BBBC39F" w14:textId="5C40CA52"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Nov 2012 – May 2019</w:t>
            </w:r>
          </w:p>
        </w:tc>
      </w:tr>
      <w:tr w:rsidR="002C4E60" w:rsidRPr="002E3510" w14:paraId="39B9D7EF" w14:textId="77777777" w:rsidTr="00FA045B">
        <w:trPr>
          <w:trHeight w:val="300"/>
        </w:trPr>
        <w:tc>
          <w:tcPr>
            <w:tcW w:w="3314" w:type="dxa"/>
            <w:tcBorders>
              <w:top w:val="single" w:sz="6" w:space="0" w:color="auto"/>
              <w:left w:val="single" w:sz="6" w:space="0" w:color="auto"/>
              <w:bottom w:val="single" w:sz="6" w:space="0" w:color="auto"/>
              <w:right w:val="single" w:sz="6" w:space="0" w:color="auto"/>
            </w:tcBorders>
          </w:tcPr>
          <w:p w14:paraId="1C3731BB"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Hewlett-Packard Global soft Ltd </w:t>
            </w:r>
          </w:p>
        </w:tc>
        <w:tc>
          <w:tcPr>
            <w:tcW w:w="3226" w:type="dxa"/>
            <w:tcBorders>
              <w:top w:val="single" w:sz="6" w:space="0" w:color="auto"/>
              <w:left w:val="single" w:sz="6" w:space="0" w:color="auto"/>
              <w:bottom w:val="single" w:sz="6" w:space="0" w:color="auto"/>
              <w:right w:val="single" w:sz="6" w:space="0" w:color="auto"/>
            </w:tcBorders>
          </w:tcPr>
          <w:p w14:paraId="0C7B971F" w14:textId="22859AB3"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Systems Engineer III</w:t>
            </w:r>
          </w:p>
        </w:tc>
        <w:tc>
          <w:tcPr>
            <w:tcW w:w="2699" w:type="dxa"/>
            <w:tcBorders>
              <w:top w:val="single" w:sz="6" w:space="0" w:color="auto"/>
              <w:left w:val="single" w:sz="6" w:space="0" w:color="auto"/>
              <w:bottom w:val="single" w:sz="6" w:space="0" w:color="auto"/>
              <w:right w:val="single" w:sz="6" w:space="0" w:color="auto"/>
            </w:tcBorders>
          </w:tcPr>
          <w:p w14:paraId="7C613EF9"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April 2009 – Nov 2012 </w:t>
            </w:r>
          </w:p>
        </w:tc>
      </w:tr>
      <w:tr w:rsidR="002C4E60" w:rsidRPr="002E3510" w14:paraId="78B8DAF1" w14:textId="77777777" w:rsidTr="00FA045B">
        <w:trPr>
          <w:trHeight w:val="300"/>
        </w:trPr>
        <w:tc>
          <w:tcPr>
            <w:tcW w:w="3314" w:type="dxa"/>
            <w:tcBorders>
              <w:top w:val="single" w:sz="6" w:space="0" w:color="auto"/>
              <w:left w:val="single" w:sz="6" w:space="0" w:color="auto"/>
              <w:bottom w:val="single" w:sz="6" w:space="0" w:color="auto"/>
              <w:right w:val="single" w:sz="6" w:space="0" w:color="auto"/>
            </w:tcBorders>
          </w:tcPr>
          <w:p w14:paraId="299DC0DF"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Satyam Computer Services Ltd </w:t>
            </w:r>
          </w:p>
        </w:tc>
        <w:tc>
          <w:tcPr>
            <w:tcW w:w="3226" w:type="dxa"/>
            <w:tcBorders>
              <w:top w:val="single" w:sz="6" w:space="0" w:color="auto"/>
              <w:left w:val="single" w:sz="6" w:space="0" w:color="auto"/>
              <w:bottom w:val="single" w:sz="6" w:space="0" w:color="auto"/>
              <w:right w:val="single" w:sz="6" w:space="0" w:color="auto"/>
            </w:tcBorders>
          </w:tcPr>
          <w:p w14:paraId="23FCE4B5"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Systems Engineer </w:t>
            </w:r>
          </w:p>
        </w:tc>
        <w:tc>
          <w:tcPr>
            <w:tcW w:w="2699" w:type="dxa"/>
            <w:tcBorders>
              <w:top w:val="single" w:sz="6" w:space="0" w:color="auto"/>
              <w:left w:val="single" w:sz="6" w:space="0" w:color="auto"/>
              <w:bottom w:val="single" w:sz="6" w:space="0" w:color="auto"/>
              <w:right w:val="single" w:sz="6" w:space="0" w:color="auto"/>
            </w:tcBorders>
          </w:tcPr>
          <w:p w14:paraId="37DEC859"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June 2008 – Mar 2009 </w:t>
            </w:r>
          </w:p>
        </w:tc>
      </w:tr>
      <w:tr w:rsidR="002C4E60" w:rsidRPr="002E3510" w14:paraId="2D3C092A" w14:textId="77777777" w:rsidTr="00FA045B">
        <w:trPr>
          <w:trHeight w:val="300"/>
        </w:trPr>
        <w:tc>
          <w:tcPr>
            <w:tcW w:w="3314" w:type="dxa"/>
            <w:tcBorders>
              <w:top w:val="single" w:sz="6" w:space="0" w:color="auto"/>
              <w:left w:val="single" w:sz="6" w:space="0" w:color="auto"/>
              <w:bottom w:val="single" w:sz="6" w:space="0" w:color="auto"/>
              <w:right w:val="single" w:sz="6" w:space="0" w:color="auto"/>
            </w:tcBorders>
          </w:tcPr>
          <w:p w14:paraId="66B43CDE"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Origin Infosys Pvt Ltd </w:t>
            </w:r>
          </w:p>
        </w:tc>
        <w:tc>
          <w:tcPr>
            <w:tcW w:w="3226" w:type="dxa"/>
            <w:tcBorders>
              <w:top w:val="single" w:sz="6" w:space="0" w:color="auto"/>
              <w:left w:val="single" w:sz="6" w:space="0" w:color="auto"/>
              <w:bottom w:val="single" w:sz="6" w:space="0" w:color="auto"/>
              <w:right w:val="single" w:sz="6" w:space="0" w:color="auto"/>
            </w:tcBorders>
          </w:tcPr>
          <w:p w14:paraId="2B901174"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Engineer - Tech Support </w:t>
            </w:r>
          </w:p>
        </w:tc>
        <w:tc>
          <w:tcPr>
            <w:tcW w:w="2699" w:type="dxa"/>
            <w:tcBorders>
              <w:top w:val="single" w:sz="6" w:space="0" w:color="auto"/>
              <w:left w:val="single" w:sz="6" w:space="0" w:color="auto"/>
              <w:bottom w:val="single" w:sz="6" w:space="0" w:color="auto"/>
              <w:right w:val="single" w:sz="6" w:space="0" w:color="auto"/>
            </w:tcBorders>
          </w:tcPr>
          <w:p w14:paraId="50FA4BD5"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Aug 2007 – June 2008 </w:t>
            </w:r>
          </w:p>
        </w:tc>
      </w:tr>
      <w:tr w:rsidR="002C4E60" w:rsidRPr="002E3510" w14:paraId="4C80AEA4" w14:textId="77777777" w:rsidTr="00FA045B">
        <w:trPr>
          <w:trHeight w:val="300"/>
        </w:trPr>
        <w:tc>
          <w:tcPr>
            <w:tcW w:w="3314" w:type="dxa"/>
            <w:tcBorders>
              <w:top w:val="single" w:sz="6" w:space="0" w:color="auto"/>
              <w:left w:val="single" w:sz="6" w:space="0" w:color="auto"/>
              <w:bottom w:val="single" w:sz="6" w:space="0" w:color="auto"/>
              <w:right w:val="single" w:sz="6" w:space="0" w:color="auto"/>
            </w:tcBorders>
          </w:tcPr>
          <w:p w14:paraId="7338617A"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Simos Peripherals Pvt Ltd  </w:t>
            </w:r>
          </w:p>
        </w:tc>
        <w:tc>
          <w:tcPr>
            <w:tcW w:w="3226" w:type="dxa"/>
            <w:tcBorders>
              <w:top w:val="single" w:sz="6" w:space="0" w:color="auto"/>
              <w:left w:val="single" w:sz="6" w:space="0" w:color="auto"/>
              <w:bottom w:val="single" w:sz="6" w:space="0" w:color="auto"/>
              <w:right w:val="single" w:sz="6" w:space="0" w:color="auto"/>
            </w:tcBorders>
          </w:tcPr>
          <w:p w14:paraId="550081A0"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Engineer – Customer Support </w:t>
            </w:r>
          </w:p>
        </w:tc>
        <w:tc>
          <w:tcPr>
            <w:tcW w:w="2699" w:type="dxa"/>
            <w:tcBorders>
              <w:top w:val="single" w:sz="6" w:space="0" w:color="auto"/>
              <w:left w:val="single" w:sz="6" w:space="0" w:color="auto"/>
              <w:bottom w:val="single" w:sz="6" w:space="0" w:color="auto"/>
              <w:right w:val="single" w:sz="6" w:space="0" w:color="auto"/>
            </w:tcBorders>
          </w:tcPr>
          <w:p w14:paraId="0F79BE28" w14:textId="77777777" w:rsidR="002C4E60" w:rsidRPr="002E3510" w:rsidRDefault="002C4E60" w:rsidP="00FA045B">
            <w:p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Mar 2005 – Aug 2007 </w:t>
            </w:r>
          </w:p>
        </w:tc>
      </w:tr>
    </w:tbl>
    <w:p w14:paraId="7ABBB25E" w14:textId="77777777" w:rsidR="002C4E60" w:rsidRPr="002E3510" w:rsidRDefault="002C4E60" w:rsidP="002C4E60">
      <w:pPr>
        <w:jc w:val="both"/>
        <w:textAlignment w:val="baseline"/>
        <w:rPr>
          <w:rFonts w:asciiTheme="minorHAnsi" w:hAnsiTheme="minorHAnsi" w:cstheme="minorHAnsi"/>
          <w:sz w:val="20"/>
          <w:szCs w:val="20"/>
        </w:rPr>
      </w:pPr>
    </w:p>
    <w:p w14:paraId="495900F3" w14:textId="77777777" w:rsidR="0098057C" w:rsidRPr="002E3510" w:rsidRDefault="0098057C" w:rsidP="00004A64">
      <w:pPr>
        <w:pStyle w:val="ListParagraph"/>
        <w:jc w:val="both"/>
        <w:rPr>
          <w:rFonts w:asciiTheme="minorHAnsi" w:hAnsiTheme="minorHAnsi" w:cstheme="minorHAnsi"/>
          <w:bCs/>
          <w:sz w:val="20"/>
          <w:szCs w:val="20"/>
          <w:u w:val="single"/>
        </w:rPr>
      </w:pPr>
    </w:p>
    <w:bookmarkEnd w:id="2"/>
    <w:p w14:paraId="674A0A4C" w14:textId="474D9503" w:rsidR="00650774" w:rsidRPr="002E3510" w:rsidRDefault="00004A64" w:rsidP="00004A64">
      <w:pPr>
        <w:contextualSpacing/>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Professional Experience</w:t>
      </w:r>
      <w:r w:rsidR="00B5341E" w:rsidRPr="002E3510">
        <w:rPr>
          <w:rFonts w:asciiTheme="minorHAnsi" w:hAnsiTheme="minorHAnsi" w:cstheme="minorHAnsi"/>
          <w:b/>
          <w:sz w:val="20"/>
          <w:szCs w:val="20"/>
          <w:u w:val="single"/>
        </w:rPr>
        <w:t>:</w:t>
      </w:r>
    </w:p>
    <w:p w14:paraId="322D3C97" w14:textId="77777777" w:rsidR="002C4E60" w:rsidRPr="002E3510" w:rsidRDefault="002C4E60" w:rsidP="00004A64">
      <w:pPr>
        <w:contextualSpacing/>
        <w:jc w:val="both"/>
        <w:rPr>
          <w:rFonts w:asciiTheme="minorHAnsi" w:hAnsiTheme="minorHAnsi" w:cstheme="minorHAnsi"/>
          <w:b/>
          <w:sz w:val="20"/>
          <w:szCs w:val="20"/>
          <w:u w:val="single"/>
        </w:rPr>
      </w:pPr>
    </w:p>
    <w:p w14:paraId="28CE4BDC" w14:textId="14108CC4" w:rsidR="003A1081" w:rsidRPr="002E3510" w:rsidRDefault="002C4E60" w:rsidP="003A1081">
      <w:pPr>
        <w:jc w:val="both"/>
        <w:rPr>
          <w:rFonts w:asciiTheme="minorHAnsi" w:hAnsiTheme="minorHAnsi" w:cstheme="minorHAnsi"/>
          <w:b/>
          <w:sz w:val="20"/>
          <w:szCs w:val="20"/>
        </w:rPr>
      </w:pPr>
      <w:r w:rsidRPr="002E3510">
        <w:rPr>
          <w:rFonts w:asciiTheme="minorHAnsi" w:hAnsiTheme="minorHAnsi" w:cstheme="minorHAnsi"/>
          <w:b/>
          <w:sz w:val="20"/>
          <w:szCs w:val="20"/>
        </w:rPr>
        <w:t xml:space="preserve">Client: </w:t>
      </w:r>
      <w:r w:rsidR="003A1081" w:rsidRPr="002E3510">
        <w:rPr>
          <w:rFonts w:asciiTheme="minorHAnsi" w:hAnsiTheme="minorHAnsi" w:cstheme="minorHAnsi"/>
          <w:b/>
          <w:sz w:val="20"/>
          <w:szCs w:val="20"/>
        </w:rPr>
        <w:t xml:space="preserve">Becton Dickinson - Durham, NC                                                                                      </w:t>
      </w:r>
      <w:r w:rsidR="00D52116" w:rsidRPr="002E3510">
        <w:rPr>
          <w:rFonts w:asciiTheme="minorHAnsi" w:hAnsiTheme="minorHAnsi" w:cstheme="minorHAnsi"/>
          <w:b/>
          <w:sz w:val="20"/>
          <w:szCs w:val="20"/>
        </w:rPr>
        <w:t xml:space="preserve">      </w:t>
      </w:r>
      <w:r w:rsidR="003A1081" w:rsidRPr="002E3510">
        <w:rPr>
          <w:rFonts w:asciiTheme="minorHAnsi" w:hAnsiTheme="minorHAnsi" w:cstheme="minorHAnsi"/>
          <w:b/>
          <w:sz w:val="20"/>
          <w:szCs w:val="20"/>
        </w:rPr>
        <w:t xml:space="preserve">                </w:t>
      </w:r>
      <w:r w:rsidR="00D52116" w:rsidRPr="002E3510">
        <w:rPr>
          <w:rFonts w:asciiTheme="minorHAnsi" w:hAnsiTheme="minorHAnsi" w:cstheme="minorHAnsi"/>
          <w:b/>
          <w:sz w:val="20"/>
          <w:szCs w:val="20"/>
        </w:rPr>
        <w:t xml:space="preserve"> </w:t>
      </w:r>
      <w:r w:rsidR="003A1081" w:rsidRPr="002E3510">
        <w:rPr>
          <w:rFonts w:asciiTheme="minorHAnsi" w:hAnsiTheme="minorHAnsi" w:cstheme="minorHAnsi"/>
          <w:b/>
          <w:sz w:val="20"/>
          <w:szCs w:val="20"/>
        </w:rPr>
        <w:t xml:space="preserve"> </w:t>
      </w:r>
      <w:r w:rsidR="00D52116" w:rsidRPr="002E3510">
        <w:rPr>
          <w:rFonts w:asciiTheme="minorHAnsi" w:hAnsiTheme="minorHAnsi" w:cstheme="minorHAnsi"/>
          <w:b/>
          <w:sz w:val="20"/>
          <w:szCs w:val="20"/>
        </w:rPr>
        <w:t>0</w:t>
      </w:r>
      <w:r w:rsidRPr="002E3510">
        <w:rPr>
          <w:rFonts w:asciiTheme="minorHAnsi" w:hAnsiTheme="minorHAnsi" w:cstheme="minorHAnsi"/>
          <w:b/>
          <w:sz w:val="20"/>
          <w:szCs w:val="20"/>
        </w:rPr>
        <w:t>1</w:t>
      </w:r>
      <w:r w:rsidR="00D52116" w:rsidRPr="002E3510">
        <w:rPr>
          <w:rFonts w:asciiTheme="minorHAnsi" w:hAnsiTheme="minorHAnsi" w:cstheme="minorHAnsi"/>
          <w:b/>
          <w:sz w:val="20"/>
          <w:szCs w:val="20"/>
        </w:rPr>
        <w:t>/202</w:t>
      </w:r>
      <w:r w:rsidRPr="002E3510">
        <w:rPr>
          <w:rFonts w:asciiTheme="minorHAnsi" w:hAnsiTheme="minorHAnsi" w:cstheme="minorHAnsi"/>
          <w:b/>
          <w:sz w:val="20"/>
          <w:szCs w:val="20"/>
        </w:rPr>
        <w:t>2</w:t>
      </w:r>
      <w:r w:rsidR="003A1081" w:rsidRPr="002E3510">
        <w:rPr>
          <w:rFonts w:asciiTheme="minorHAnsi" w:hAnsiTheme="minorHAnsi" w:cstheme="minorHAnsi"/>
          <w:b/>
          <w:sz w:val="20"/>
          <w:szCs w:val="20"/>
        </w:rPr>
        <w:t xml:space="preserve"> – Current</w:t>
      </w:r>
    </w:p>
    <w:p w14:paraId="0F980F48" w14:textId="6DF03AF0" w:rsidR="003A1081" w:rsidRPr="002E3510" w:rsidRDefault="002C4E60" w:rsidP="003A1081">
      <w:pPr>
        <w:jc w:val="both"/>
        <w:rPr>
          <w:rFonts w:asciiTheme="minorHAnsi" w:hAnsiTheme="minorHAnsi" w:cstheme="minorHAnsi"/>
          <w:b/>
          <w:sz w:val="20"/>
          <w:szCs w:val="20"/>
        </w:rPr>
      </w:pPr>
      <w:r w:rsidRPr="002E3510">
        <w:rPr>
          <w:rFonts w:asciiTheme="minorHAnsi" w:hAnsiTheme="minorHAnsi" w:cstheme="minorHAnsi"/>
          <w:b/>
          <w:sz w:val="20"/>
          <w:szCs w:val="20"/>
        </w:rPr>
        <w:t xml:space="preserve">Role: Solutions Architect </w:t>
      </w:r>
    </w:p>
    <w:p w14:paraId="562F417D" w14:textId="77777777" w:rsidR="002C4E60" w:rsidRPr="002E3510" w:rsidRDefault="002C4E60" w:rsidP="003A1081">
      <w:pPr>
        <w:jc w:val="both"/>
        <w:rPr>
          <w:rFonts w:asciiTheme="minorHAnsi" w:hAnsiTheme="minorHAnsi" w:cstheme="minorHAnsi"/>
          <w:b/>
          <w:sz w:val="20"/>
          <w:szCs w:val="20"/>
        </w:rPr>
      </w:pPr>
    </w:p>
    <w:p w14:paraId="0CC835A1" w14:textId="578EE996" w:rsidR="00E1101C" w:rsidRPr="002E3510" w:rsidRDefault="00E1101C" w:rsidP="003A1081">
      <w:pPr>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Responsibilities:</w:t>
      </w:r>
    </w:p>
    <w:p w14:paraId="0010B8EB" w14:textId="77777777" w:rsidR="00BF724F" w:rsidRPr="002E3510" w:rsidRDefault="00BF724F" w:rsidP="00BF724F">
      <w:pPr>
        <w:pStyle w:val="ListParagraph"/>
        <w:ind w:left="360"/>
        <w:rPr>
          <w:rFonts w:asciiTheme="minorHAnsi" w:hAnsiTheme="minorHAnsi" w:cstheme="minorHAnsi"/>
          <w:b/>
          <w:sz w:val="20"/>
          <w:szCs w:val="20"/>
        </w:rPr>
      </w:pPr>
    </w:p>
    <w:p w14:paraId="189BD9E3"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 xml:space="preserve">Design scalable, secure, and resilient on-prem </w:t>
      </w:r>
      <w:proofErr w:type="gramStart"/>
      <w:r w:rsidRPr="002E3510">
        <w:rPr>
          <w:rFonts w:asciiTheme="minorHAnsi" w:hAnsiTheme="minorHAnsi" w:cstheme="minorHAnsi"/>
          <w:sz w:val="20"/>
          <w:szCs w:val="20"/>
        </w:rPr>
        <w:t>compute</w:t>
      </w:r>
      <w:proofErr w:type="gramEnd"/>
      <w:r w:rsidRPr="002E3510">
        <w:rPr>
          <w:rFonts w:asciiTheme="minorHAnsi" w:hAnsiTheme="minorHAnsi" w:cstheme="minorHAnsi"/>
          <w:sz w:val="20"/>
          <w:szCs w:val="20"/>
        </w:rPr>
        <w:t>, storage, and backup solutions.</w:t>
      </w:r>
    </w:p>
    <w:p w14:paraId="2E02A059"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Ensure alignment with business requirements, compliance standards, and IT policies.</w:t>
      </w:r>
    </w:p>
    <w:p w14:paraId="35CE49BA" w14:textId="07323770" w:rsidR="00BF724F"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Plan and lead VMware vSphere upgrades and Migrations and DR tests using SRM and Azure Site Recovery (ASR).</w:t>
      </w:r>
    </w:p>
    <w:p w14:paraId="3AB582F0" w14:textId="77777777" w:rsidR="002E3510" w:rsidRPr="002E3510" w:rsidRDefault="002E3510" w:rsidP="002E3510">
      <w:pPr>
        <w:pStyle w:val="ListParagraph"/>
        <w:numPr>
          <w:ilvl w:val="0"/>
          <w:numId w:val="3"/>
        </w:numPr>
        <w:suppressAutoHyphens/>
        <w:jc w:val="both"/>
        <w:rPr>
          <w:rFonts w:asciiTheme="minorHAnsi" w:hAnsiTheme="minorHAnsi" w:cstheme="minorHAnsi"/>
          <w:bCs/>
          <w:color w:val="0D0D0D"/>
          <w:sz w:val="20"/>
          <w:szCs w:val="20"/>
        </w:rPr>
      </w:pPr>
      <w:r w:rsidRPr="002E3510">
        <w:rPr>
          <w:rFonts w:asciiTheme="minorHAnsi" w:hAnsiTheme="minorHAnsi" w:cstheme="minorHAnsi"/>
          <w:bCs/>
          <w:color w:val="0D0D0D"/>
          <w:sz w:val="20"/>
          <w:szCs w:val="20"/>
        </w:rPr>
        <w:t xml:space="preserve">Provisioning cloud infrastructure using Terraform. Designing and implementing fully automated servers Using DevOps with CI/CD and tools like Ansible &amp; GitHub. </w:t>
      </w:r>
    </w:p>
    <w:p w14:paraId="156A8CC1" w14:textId="38AA0AF4"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Deploying Azure services such as Virtual Network (</w:t>
      </w:r>
      <w:proofErr w:type="spellStart"/>
      <w:r w:rsidRPr="002E3510">
        <w:rPr>
          <w:rFonts w:asciiTheme="minorHAnsi" w:hAnsiTheme="minorHAnsi" w:cstheme="minorHAnsi"/>
          <w:sz w:val="20"/>
          <w:szCs w:val="20"/>
        </w:rPr>
        <w:t>VNet</w:t>
      </w:r>
      <w:proofErr w:type="spellEnd"/>
      <w:r w:rsidRPr="002E3510">
        <w:rPr>
          <w:rFonts w:asciiTheme="minorHAnsi" w:hAnsiTheme="minorHAnsi" w:cstheme="minorHAnsi"/>
          <w:sz w:val="20"/>
          <w:szCs w:val="20"/>
        </w:rPr>
        <w:t>), Virtual Machines (VM), Blob Storage, Azure Files, Azure Load Balancer, Azure Scale Sets, Managed Disks, Azure SQL Database, Azure Active Directory (AAD), ARM Templates, Azure DNS, Azure Monitor, Azure CDN, and Azure Security Center.</w:t>
      </w:r>
    </w:p>
    <w:p w14:paraId="45EF44C7"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 xml:space="preserve">Evaluate and recommend hardware platforms (e.g., Dell PowerEdge, </w:t>
      </w:r>
      <w:proofErr w:type="spellStart"/>
      <w:r w:rsidRPr="002E3510">
        <w:rPr>
          <w:rFonts w:asciiTheme="minorHAnsi" w:hAnsiTheme="minorHAnsi" w:cstheme="minorHAnsi"/>
          <w:sz w:val="20"/>
          <w:szCs w:val="20"/>
        </w:rPr>
        <w:t>Vxrail</w:t>
      </w:r>
      <w:proofErr w:type="spellEnd"/>
      <w:r w:rsidRPr="002E3510">
        <w:rPr>
          <w:rFonts w:asciiTheme="minorHAnsi" w:hAnsiTheme="minorHAnsi" w:cstheme="minorHAnsi"/>
          <w:sz w:val="20"/>
          <w:szCs w:val="20"/>
        </w:rPr>
        <w:t xml:space="preserve"> &amp; </w:t>
      </w:r>
      <w:proofErr w:type="spellStart"/>
      <w:r w:rsidRPr="002E3510">
        <w:rPr>
          <w:rFonts w:asciiTheme="minorHAnsi" w:hAnsiTheme="minorHAnsi" w:cstheme="minorHAnsi"/>
          <w:sz w:val="20"/>
          <w:szCs w:val="20"/>
        </w:rPr>
        <w:t>Powerflex</w:t>
      </w:r>
      <w:proofErr w:type="spellEnd"/>
      <w:r w:rsidRPr="002E3510">
        <w:rPr>
          <w:rFonts w:asciiTheme="minorHAnsi" w:hAnsiTheme="minorHAnsi" w:cstheme="minorHAnsi"/>
          <w:sz w:val="20"/>
          <w:szCs w:val="20"/>
        </w:rPr>
        <w:t>) and storage technologies (e.g., NetApp, EMC, Pure Storage).</w:t>
      </w:r>
    </w:p>
    <w:p w14:paraId="072E68D4"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Collaborate with procurement and finance teams for cost analysis and budgeting.</w:t>
      </w:r>
    </w:p>
    <w:p w14:paraId="1A783B06" w14:textId="2CBD603C"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 xml:space="preserve">Oversee deployment and migrations of </w:t>
      </w:r>
      <w:proofErr w:type="gramStart"/>
      <w:r w:rsidRPr="002E3510">
        <w:rPr>
          <w:rFonts w:asciiTheme="minorHAnsi" w:hAnsiTheme="minorHAnsi" w:cstheme="minorHAnsi"/>
          <w:sz w:val="20"/>
          <w:szCs w:val="20"/>
        </w:rPr>
        <w:t>compute</w:t>
      </w:r>
      <w:proofErr w:type="gramEnd"/>
      <w:r w:rsidRPr="002E3510">
        <w:rPr>
          <w:rFonts w:asciiTheme="minorHAnsi" w:hAnsiTheme="minorHAnsi" w:cstheme="minorHAnsi"/>
          <w:sz w:val="20"/>
          <w:szCs w:val="20"/>
        </w:rPr>
        <w:t>, storage, and backup systems.</w:t>
      </w:r>
    </w:p>
    <w:p w14:paraId="07CA03CA"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Monitor system performance and recommend tuning strategies.</w:t>
      </w:r>
    </w:p>
    <w:p w14:paraId="5C871DA2"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lastRenderedPageBreak/>
        <w:t>create and maintain architecture diagrams, SOPs, and technical documentation</w:t>
      </w:r>
    </w:p>
    <w:p w14:paraId="069F023C" w14:textId="333A8FAA" w:rsidR="00BF724F" w:rsidRPr="002E3510" w:rsidRDefault="007A3F79"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Resolve business critical incidents and work with infrastructure team to find the root cause</w:t>
      </w:r>
    </w:p>
    <w:p w14:paraId="1D257CE2" w14:textId="437CA28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Plan for hardware refresh and end-of-life (EOL) transitions</w:t>
      </w:r>
      <w:r w:rsidR="007A3F79" w:rsidRPr="002E3510">
        <w:rPr>
          <w:rFonts w:asciiTheme="minorHAnsi" w:hAnsiTheme="minorHAnsi" w:cstheme="minorHAnsi"/>
          <w:sz w:val="20"/>
          <w:szCs w:val="20"/>
        </w:rPr>
        <w:t xml:space="preserve"> for x86 servers, IBM power, Dell EMC storage and backup systems &amp; Pure storage</w:t>
      </w:r>
    </w:p>
    <w:p w14:paraId="4234AFB6"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Hands on experience in configuring Cisco Catalyst 2950 ,2960, 9200,9300, 9148,3750, 3850, 9500, 4500, 6500 and Nexus 2k</w:t>
      </w:r>
      <w:proofErr w:type="gramStart"/>
      <w:r w:rsidRPr="002E3510">
        <w:rPr>
          <w:rFonts w:asciiTheme="minorHAnsi" w:hAnsiTheme="minorHAnsi" w:cstheme="minorHAnsi"/>
          <w:sz w:val="20"/>
          <w:szCs w:val="20"/>
        </w:rPr>
        <w:t>,5k,7</w:t>
      </w:r>
      <w:proofErr w:type="gramEnd"/>
      <w:r w:rsidRPr="002E3510">
        <w:rPr>
          <w:rFonts w:asciiTheme="minorHAnsi" w:hAnsiTheme="minorHAnsi" w:cstheme="minorHAnsi"/>
          <w:sz w:val="20"/>
          <w:szCs w:val="20"/>
        </w:rPr>
        <w:t>k and 9k series switches and Cisco 2600, 2800,2900 3600, 3800, 4000, 7200 series routers</w:t>
      </w:r>
    </w:p>
    <w:p w14:paraId="7A45A923" w14:textId="77777777" w:rsidR="00BF724F" w:rsidRPr="002E3510" w:rsidRDefault="00BF724F" w:rsidP="00BF724F">
      <w:pPr>
        <w:numPr>
          <w:ilvl w:val="0"/>
          <w:numId w:val="3"/>
        </w:numPr>
        <w:jc w:val="both"/>
        <w:textAlignment w:val="baseline"/>
        <w:rPr>
          <w:rFonts w:asciiTheme="minorHAnsi" w:hAnsiTheme="minorHAnsi" w:cstheme="minorHAnsi"/>
          <w:sz w:val="20"/>
          <w:szCs w:val="20"/>
        </w:rPr>
      </w:pPr>
      <w:r w:rsidRPr="002E3510">
        <w:rPr>
          <w:rFonts w:asciiTheme="minorHAnsi" w:hAnsiTheme="minorHAnsi" w:cstheme="minorHAnsi"/>
          <w:sz w:val="20"/>
          <w:szCs w:val="20"/>
        </w:rPr>
        <w:t>Experience with Cisco Prime and Cisco DNA center including migrating stuff from Prime to DNA.</w:t>
      </w:r>
    </w:p>
    <w:p w14:paraId="2745E888" w14:textId="55D3BAF0" w:rsidR="00650774" w:rsidRPr="002E3510" w:rsidRDefault="00650774" w:rsidP="00BF724F">
      <w:pPr>
        <w:pStyle w:val="ListParagraph"/>
        <w:ind w:left="360"/>
        <w:rPr>
          <w:rFonts w:asciiTheme="minorHAnsi" w:hAnsiTheme="minorHAnsi" w:cstheme="minorHAnsi"/>
          <w:b/>
          <w:sz w:val="20"/>
          <w:szCs w:val="20"/>
        </w:rPr>
      </w:pPr>
    </w:p>
    <w:p w14:paraId="49AF7C22" w14:textId="77777777" w:rsidR="00E1101C" w:rsidRPr="002E3510" w:rsidRDefault="00E1101C" w:rsidP="00004A64">
      <w:pPr>
        <w:jc w:val="both"/>
        <w:rPr>
          <w:rFonts w:asciiTheme="minorHAnsi" w:hAnsiTheme="minorHAnsi" w:cstheme="minorHAnsi"/>
          <w:bCs/>
          <w:sz w:val="20"/>
          <w:szCs w:val="20"/>
        </w:rPr>
      </w:pPr>
    </w:p>
    <w:p w14:paraId="41873FA8" w14:textId="76FD8825" w:rsidR="00D52116" w:rsidRPr="002E3510" w:rsidRDefault="00BF724F" w:rsidP="00D52116">
      <w:pPr>
        <w:jc w:val="both"/>
        <w:rPr>
          <w:rFonts w:asciiTheme="minorHAnsi" w:hAnsiTheme="minorHAnsi" w:cstheme="minorHAnsi"/>
          <w:b/>
          <w:sz w:val="20"/>
          <w:szCs w:val="20"/>
        </w:rPr>
      </w:pPr>
      <w:r w:rsidRPr="002E3510">
        <w:rPr>
          <w:rFonts w:asciiTheme="minorHAnsi" w:hAnsiTheme="minorHAnsi" w:cstheme="minorHAnsi"/>
          <w:b/>
          <w:sz w:val="20"/>
          <w:szCs w:val="20"/>
        </w:rPr>
        <w:t>Client: Fox Corporation, Los Angeles, CA</w:t>
      </w:r>
      <w:r w:rsidR="00D52116" w:rsidRPr="002E3510">
        <w:rPr>
          <w:rFonts w:asciiTheme="minorHAnsi" w:hAnsiTheme="minorHAnsi" w:cstheme="minorHAnsi"/>
          <w:b/>
          <w:sz w:val="20"/>
          <w:szCs w:val="20"/>
        </w:rPr>
        <w:t xml:space="preserve">                                                                                                         </w:t>
      </w:r>
      <w:r w:rsidRPr="002E3510">
        <w:rPr>
          <w:rFonts w:asciiTheme="minorHAnsi" w:hAnsiTheme="minorHAnsi" w:cstheme="minorHAnsi"/>
          <w:b/>
          <w:sz w:val="20"/>
          <w:szCs w:val="20"/>
        </w:rPr>
        <w:t xml:space="preserve">  06/2019 – </w:t>
      </w:r>
      <w:r w:rsidR="007A3F79" w:rsidRPr="002E3510">
        <w:rPr>
          <w:rFonts w:asciiTheme="minorHAnsi" w:hAnsiTheme="minorHAnsi" w:cstheme="minorHAnsi"/>
          <w:b/>
          <w:sz w:val="20"/>
          <w:szCs w:val="20"/>
        </w:rPr>
        <w:t>12</w:t>
      </w:r>
      <w:r w:rsidRPr="002E3510">
        <w:rPr>
          <w:rFonts w:asciiTheme="minorHAnsi" w:hAnsiTheme="minorHAnsi" w:cstheme="minorHAnsi"/>
          <w:b/>
          <w:sz w:val="20"/>
          <w:szCs w:val="20"/>
        </w:rPr>
        <w:t>/202</w:t>
      </w:r>
      <w:r w:rsidR="007A3F79" w:rsidRPr="002E3510">
        <w:rPr>
          <w:rFonts w:asciiTheme="minorHAnsi" w:hAnsiTheme="minorHAnsi" w:cstheme="minorHAnsi"/>
          <w:b/>
          <w:sz w:val="20"/>
          <w:szCs w:val="20"/>
        </w:rPr>
        <w:t>1</w:t>
      </w:r>
    </w:p>
    <w:p w14:paraId="36C529EF" w14:textId="5CA908F7" w:rsidR="00D52116" w:rsidRPr="002E3510" w:rsidRDefault="00BF724F" w:rsidP="00D52116">
      <w:pPr>
        <w:jc w:val="both"/>
        <w:rPr>
          <w:rFonts w:asciiTheme="minorHAnsi" w:hAnsiTheme="minorHAnsi" w:cstheme="minorHAnsi"/>
          <w:b/>
          <w:sz w:val="20"/>
          <w:szCs w:val="20"/>
        </w:rPr>
      </w:pPr>
      <w:r w:rsidRPr="002E3510">
        <w:rPr>
          <w:rFonts w:asciiTheme="minorHAnsi" w:hAnsiTheme="minorHAnsi" w:cstheme="minorHAnsi"/>
          <w:b/>
          <w:sz w:val="20"/>
          <w:szCs w:val="20"/>
        </w:rPr>
        <w:t>Role: Solutions Architect</w:t>
      </w:r>
      <w:r w:rsidR="00D52116" w:rsidRPr="002E3510">
        <w:rPr>
          <w:rFonts w:asciiTheme="minorHAnsi" w:hAnsiTheme="minorHAnsi" w:cstheme="minorHAnsi"/>
          <w:b/>
          <w:sz w:val="20"/>
          <w:szCs w:val="20"/>
        </w:rPr>
        <w:t xml:space="preserve"> </w:t>
      </w:r>
    </w:p>
    <w:p w14:paraId="6EA0BDF3" w14:textId="77777777" w:rsidR="00BD2442" w:rsidRPr="002E3510" w:rsidRDefault="00BD2442" w:rsidP="00004A64">
      <w:pPr>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Responsibilities:</w:t>
      </w:r>
    </w:p>
    <w:p w14:paraId="4671C1DE" w14:textId="77777777" w:rsidR="00BF724F" w:rsidRPr="002E3510" w:rsidRDefault="00BF724F" w:rsidP="00004A64">
      <w:pPr>
        <w:jc w:val="both"/>
        <w:rPr>
          <w:rFonts w:asciiTheme="minorHAnsi" w:hAnsiTheme="minorHAnsi" w:cstheme="minorHAnsi"/>
          <w:b/>
          <w:sz w:val="20"/>
          <w:szCs w:val="20"/>
          <w:u w:val="single"/>
        </w:rPr>
      </w:pPr>
    </w:p>
    <w:p w14:paraId="5C6C9FDB" w14:textId="41218757" w:rsidR="00BD2442" w:rsidRPr="002E3510" w:rsidRDefault="007A3F79" w:rsidP="00065F40">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Design</w:t>
      </w:r>
      <w:r w:rsidR="00BF724F" w:rsidRPr="002E3510">
        <w:rPr>
          <w:rFonts w:asciiTheme="minorHAnsi" w:hAnsiTheme="minorHAnsi" w:cstheme="minorHAnsi"/>
          <w:bCs/>
          <w:sz w:val="20"/>
          <w:szCs w:val="20"/>
        </w:rPr>
        <w:t xml:space="preserve"> and Deploy HPE synergy </w:t>
      </w:r>
      <w:r w:rsidR="00162CAF" w:rsidRPr="002E3510">
        <w:rPr>
          <w:rFonts w:asciiTheme="minorHAnsi" w:hAnsiTheme="minorHAnsi" w:cstheme="minorHAnsi"/>
          <w:bCs/>
          <w:sz w:val="20"/>
          <w:szCs w:val="20"/>
        </w:rPr>
        <w:t>BladeSystem and pure storage for</w:t>
      </w:r>
      <w:r w:rsidR="00BF724F" w:rsidRPr="002E3510">
        <w:rPr>
          <w:rFonts w:asciiTheme="minorHAnsi" w:hAnsiTheme="minorHAnsi" w:cstheme="minorHAnsi"/>
          <w:bCs/>
          <w:sz w:val="20"/>
          <w:szCs w:val="20"/>
        </w:rPr>
        <w:t xml:space="preserve"> </w:t>
      </w:r>
      <w:r w:rsidRPr="002E3510">
        <w:rPr>
          <w:rFonts w:asciiTheme="minorHAnsi" w:hAnsiTheme="minorHAnsi" w:cstheme="minorHAnsi"/>
          <w:bCs/>
          <w:sz w:val="20"/>
          <w:szCs w:val="20"/>
        </w:rPr>
        <w:t>vSphere.</w:t>
      </w:r>
      <w:r w:rsidR="00BD2442" w:rsidRPr="002E3510">
        <w:rPr>
          <w:rFonts w:asciiTheme="minorHAnsi" w:hAnsiTheme="minorHAnsi" w:cstheme="minorHAnsi"/>
          <w:bCs/>
          <w:sz w:val="20"/>
          <w:szCs w:val="20"/>
        </w:rPr>
        <w:t xml:space="preserve"> </w:t>
      </w:r>
    </w:p>
    <w:p w14:paraId="1ABC78C8" w14:textId="77777777" w:rsidR="00162CAF" w:rsidRPr="002E3510" w:rsidRDefault="00162CAF" w:rsidP="00162CAF">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Plan and Deploy VxRail clusters for vSphere and migrate VM workloads</w:t>
      </w:r>
    </w:p>
    <w:p w14:paraId="1C5795B7" w14:textId="092D0C8C" w:rsidR="007A3F79" w:rsidRPr="002E3510" w:rsidRDefault="007A3F79" w:rsidP="00065F40">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Upgrad</w:t>
      </w:r>
      <w:r w:rsidR="00162CAF" w:rsidRPr="002E3510">
        <w:rPr>
          <w:rFonts w:asciiTheme="minorHAnsi" w:hAnsiTheme="minorHAnsi" w:cstheme="minorHAnsi"/>
          <w:bCs/>
          <w:sz w:val="20"/>
          <w:szCs w:val="20"/>
        </w:rPr>
        <w:t>e</w:t>
      </w:r>
      <w:r w:rsidRPr="002E3510">
        <w:rPr>
          <w:rFonts w:asciiTheme="minorHAnsi" w:hAnsiTheme="minorHAnsi" w:cstheme="minorHAnsi"/>
          <w:bCs/>
          <w:sz w:val="20"/>
          <w:szCs w:val="20"/>
        </w:rPr>
        <w:t xml:space="preserve"> </w:t>
      </w:r>
      <w:proofErr w:type="spellStart"/>
      <w:r w:rsidRPr="002E3510">
        <w:rPr>
          <w:rFonts w:asciiTheme="minorHAnsi" w:hAnsiTheme="minorHAnsi" w:cstheme="minorHAnsi"/>
          <w:bCs/>
          <w:sz w:val="20"/>
          <w:szCs w:val="20"/>
        </w:rPr>
        <w:t>vRops</w:t>
      </w:r>
      <w:proofErr w:type="spellEnd"/>
      <w:r w:rsidRPr="002E3510">
        <w:rPr>
          <w:rFonts w:asciiTheme="minorHAnsi" w:hAnsiTheme="minorHAnsi" w:cstheme="minorHAnsi"/>
          <w:bCs/>
          <w:sz w:val="20"/>
          <w:szCs w:val="20"/>
        </w:rPr>
        <w:t xml:space="preserve"> and fine tuning it based on business requirement. Building machines using </w:t>
      </w:r>
      <w:proofErr w:type="spellStart"/>
      <w:r w:rsidRPr="002E3510">
        <w:rPr>
          <w:rFonts w:asciiTheme="minorHAnsi" w:hAnsiTheme="minorHAnsi" w:cstheme="minorHAnsi"/>
          <w:bCs/>
          <w:sz w:val="20"/>
          <w:szCs w:val="20"/>
        </w:rPr>
        <w:t>vRA</w:t>
      </w:r>
      <w:proofErr w:type="spellEnd"/>
      <w:r w:rsidRPr="002E3510">
        <w:rPr>
          <w:rFonts w:asciiTheme="minorHAnsi" w:hAnsiTheme="minorHAnsi" w:cstheme="minorHAnsi"/>
          <w:bCs/>
          <w:sz w:val="20"/>
          <w:szCs w:val="20"/>
        </w:rPr>
        <w:t xml:space="preserve"> on on-prem and AWS/Azure cloud.</w:t>
      </w:r>
    </w:p>
    <w:p w14:paraId="7A050B9C" w14:textId="5FE8C6F9" w:rsidR="007A3F79" w:rsidRDefault="007A3F79" w:rsidP="00065F40">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Provisioning cloud infrastructure using Terraform. Designing and implementing fully automated servers Using DevOps with CI/CD and tools like Ansible &amp; GitHub.</w:t>
      </w:r>
    </w:p>
    <w:p w14:paraId="7557D5DB" w14:textId="25C9C677" w:rsidR="002E3510" w:rsidRPr="002E3510" w:rsidRDefault="002E3510" w:rsidP="00065F40">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Implemented environment for Kubernetes and administrated the AKS &amp; OpenShift Kubernetes cluster.</w:t>
      </w:r>
    </w:p>
    <w:p w14:paraId="7A1E8764" w14:textId="58600B74" w:rsidR="007A3F79" w:rsidRPr="002E3510" w:rsidRDefault="007A3F79" w:rsidP="00065F40">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Assist infrastructure teams resolving critical incidents</w:t>
      </w:r>
      <w:r w:rsidR="00162CAF" w:rsidRPr="002E3510">
        <w:rPr>
          <w:rFonts w:asciiTheme="minorHAnsi" w:hAnsiTheme="minorHAnsi" w:cstheme="minorHAnsi"/>
          <w:bCs/>
          <w:sz w:val="20"/>
          <w:szCs w:val="20"/>
        </w:rPr>
        <w:t xml:space="preserve"> and finding root causes</w:t>
      </w:r>
    </w:p>
    <w:p w14:paraId="4019C7AF" w14:textId="77777777" w:rsidR="00162CAF" w:rsidRDefault="00162CAF" w:rsidP="00162CAF">
      <w:pPr>
        <w:pStyle w:val="ListParagraph"/>
        <w:numPr>
          <w:ilvl w:val="0"/>
          <w:numId w:val="4"/>
        </w:numPr>
        <w:ind w:left="360"/>
        <w:rPr>
          <w:rFonts w:asciiTheme="minorHAnsi" w:hAnsiTheme="minorHAnsi" w:cstheme="minorHAnsi"/>
          <w:bCs/>
          <w:sz w:val="20"/>
          <w:szCs w:val="20"/>
        </w:rPr>
      </w:pPr>
      <w:r w:rsidRPr="002E3510">
        <w:rPr>
          <w:rFonts w:asciiTheme="minorHAnsi" w:hAnsiTheme="minorHAnsi" w:cstheme="minorHAnsi"/>
          <w:bCs/>
          <w:sz w:val="20"/>
          <w:szCs w:val="20"/>
        </w:rPr>
        <w:t>Manage Cisco UCS infrastructure including code upgrade</w:t>
      </w:r>
    </w:p>
    <w:p w14:paraId="3E4C9E04" w14:textId="0CE4F7A5" w:rsidR="003F47F9" w:rsidRPr="002E3510" w:rsidRDefault="003F47F9" w:rsidP="00162CAF">
      <w:pPr>
        <w:pStyle w:val="ListParagraph"/>
        <w:numPr>
          <w:ilvl w:val="0"/>
          <w:numId w:val="4"/>
        </w:numPr>
        <w:ind w:left="360"/>
        <w:rPr>
          <w:rFonts w:asciiTheme="minorHAnsi" w:hAnsiTheme="minorHAnsi" w:cstheme="minorHAnsi"/>
          <w:bCs/>
          <w:sz w:val="20"/>
          <w:szCs w:val="20"/>
        </w:rPr>
      </w:pPr>
      <w:r>
        <w:rPr>
          <w:rFonts w:asciiTheme="minorHAnsi" w:hAnsiTheme="minorHAnsi" w:cstheme="minorHAnsi"/>
          <w:bCs/>
          <w:sz w:val="20"/>
          <w:szCs w:val="20"/>
        </w:rPr>
        <w:t>Plan and Deploy VMware Metro clusters.</w:t>
      </w:r>
    </w:p>
    <w:p w14:paraId="65567029" w14:textId="77777777" w:rsidR="00162CAF" w:rsidRPr="002E3510" w:rsidRDefault="00162CAF" w:rsidP="00162CAF">
      <w:pPr>
        <w:pStyle w:val="ListParagraph"/>
        <w:ind w:left="360"/>
        <w:rPr>
          <w:rFonts w:asciiTheme="minorHAnsi" w:hAnsiTheme="minorHAnsi" w:cstheme="minorHAnsi"/>
          <w:bCs/>
          <w:sz w:val="20"/>
          <w:szCs w:val="20"/>
        </w:rPr>
      </w:pPr>
    </w:p>
    <w:p w14:paraId="390DC959" w14:textId="77777777" w:rsidR="007A3F79" w:rsidRPr="002E3510" w:rsidRDefault="007A3F79" w:rsidP="007A3F79">
      <w:pPr>
        <w:pStyle w:val="ListParagraph"/>
        <w:ind w:left="360"/>
        <w:rPr>
          <w:rFonts w:asciiTheme="minorHAnsi" w:hAnsiTheme="minorHAnsi" w:cstheme="minorHAnsi"/>
          <w:b/>
          <w:sz w:val="20"/>
          <w:szCs w:val="20"/>
        </w:rPr>
      </w:pPr>
    </w:p>
    <w:p w14:paraId="712B2F81" w14:textId="77777777" w:rsidR="00BD2442" w:rsidRPr="002E3510" w:rsidRDefault="00BD2442" w:rsidP="00004A64">
      <w:pPr>
        <w:tabs>
          <w:tab w:val="left" w:pos="5040"/>
        </w:tabs>
        <w:jc w:val="both"/>
        <w:rPr>
          <w:rFonts w:asciiTheme="minorHAnsi" w:hAnsiTheme="minorHAnsi" w:cstheme="minorHAnsi"/>
          <w:b/>
          <w:bCs/>
          <w:sz w:val="20"/>
          <w:szCs w:val="20"/>
        </w:rPr>
      </w:pPr>
    </w:p>
    <w:p w14:paraId="3AF28129" w14:textId="76F6C2F6" w:rsidR="00D52116" w:rsidRPr="002E3510" w:rsidRDefault="00D52116" w:rsidP="00D52116">
      <w:pPr>
        <w:jc w:val="both"/>
        <w:rPr>
          <w:rFonts w:asciiTheme="minorHAnsi" w:hAnsiTheme="minorHAnsi" w:cstheme="minorHAnsi"/>
          <w:b/>
          <w:sz w:val="20"/>
          <w:szCs w:val="20"/>
        </w:rPr>
      </w:pPr>
      <w:r w:rsidRPr="002E3510">
        <w:rPr>
          <w:rFonts w:asciiTheme="minorHAnsi" w:hAnsiTheme="minorHAnsi" w:cstheme="minorHAnsi"/>
          <w:b/>
          <w:sz w:val="20"/>
          <w:szCs w:val="20"/>
        </w:rPr>
        <w:t xml:space="preserve">HCL Technologies - Chennai, India                                                                                                                 </w:t>
      </w:r>
      <w:r w:rsidR="007A3F79" w:rsidRPr="002E3510">
        <w:rPr>
          <w:rFonts w:asciiTheme="minorHAnsi" w:hAnsiTheme="minorHAnsi" w:cstheme="minorHAnsi"/>
          <w:b/>
          <w:sz w:val="20"/>
          <w:szCs w:val="20"/>
        </w:rPr>
        <w:t>11</w:t>
      </w:r>
      <w:r w:rsidRPr="002E3510">
        <w:rPr>
          <w:rFonts w:asciiTheme="minorHAnsi" w:hAnsiTheme="minorHAnsi" w:cstheme="minorHAnsi"/>
          <w:b/>
          <w:sz w:val="20"/>
          <w:szCs w:val="20"/>
        </w:rPr>
        <w:t>/20</w:t>
      </w:r>
      <w:r w:rsidR="007A3F79" w:rsidRPr="002E3510">
        <w:rPr>
          <w:rFonts w:asciiTheme="minorHAnsi" w:hAnsiTheme="minorHAnsi" w:cstheme="minorHAnsi"/>
          <w:b/>
          <w:sz w:val="20"/>
          <w:szCs w:val="20"/>
        </w:rPr>
        <w:t>12</w:t>
      </w:r>
      <w:r w:rsidR="00722B61" w:rsidRPr="002E3510">
        <w:rPr>
          <w:rFonts w:asciiTheme="minorHAnsi" w:hAnsiTheme="minorHAnsi" w:cstheme="minorHAnsi"/>
          <w:b/>
          <w:sz w:val="20"/>
          <w:szCs w:val="20"/>
        </w:rPr>
        <w:t xml:space="preserve"> - 0</w:t>
      </w:r>
      <w:r w:rsidR="002E3510" w:rsidRPr="002E3510">
        <w:rPr>
          <w:rFonts w:asciiTheme="minorHAnsi" w:hAnsiTheme="minorHAnsi" w:cstheme="minorHAnsi"/>
          <w:b/>
          <w:sz w:val="20"/>
          <w:szCs w:val="20"/>
        </w:rPr>
        <w:t>5</w:t>
      </w:r>
      <w:r w:rsidR="00722B61" w:rsidRPr="002E3510">
        <w:rPr>
          <w:rFonts w:asciiTheme="minorHAnsi" w:hAnsiTheme="minorHAnsi" w:cstheme="minorHAnsi"/>
          <w:b/>
          <w:sz w:val="20"/>
          <w:szCs w:val="20"/>
        </w:rPr>
        <w:t>/20</w:t>
      </w:r>
      <w:r w:rsidR="002E3510" w:rsidRPr="002E3510">
        <w:rPr>
          <w:rFonts w:asciiTheme="minorHAnsi" w:hAnsiTheme="minorHAnsi" w:cstheme="minorHAnsi"/>
          <w:b/>
          <w:sz w:val="20"/>
          <w:szCs w:val="20"/>
        </w:rPr>
        <w:t>19</w:t>
      </w:r>
    </w:p>
    <w:p w14:paraId="773CE75C" w14:textId="3E0B1FA2" w:rsidR="00D52116" w:rsidRPr="002E3510" w:rsidRDefault="007A3F79" w:rsidP="00D52116">
      <w:pPr>
        <w:jc w:val="both"/>
        <w:rPr>
          <w:rFonts w:asciiTheme="minorHAnsi" w:hAnsiTheme="minorHAnsi" w:cstheme="minorHAnsi"/>
          <w:b/>
          <w:sz w:val="20"/>
          <w:szCs w:val="20"/>
        </w:rPr>
      </w:pPr>
      <w:r w:rsidRPr="002E3510">
        <w:rPr>
          <w:rFonts w:asciiTheme="minorHAnsi" w:hAnsiTheme="minorHAnsi" w:cstheme="minorHAnsi"/>
          <w:b/>
          <w:sz w:val="20"/>
          <w:szCs w:val="20"/>
        </w:rPr>
        <w:t>Role: Windows &amp; VMware Consultant</w:t>
      </w:r>
      <w:r w:rsidR="00C535A0" w:rsidRPr="002E3510">
        <w:rPr>
          <w:rFonts w:asciiTheme="minorHAnsi" w:hAnsiTheme="minorHAnsi" w:cstheme="minorHAnsi"/>
          <w:b/>
          <w:sz w:val="20"/>
          <w:szCs w:val="20"/>
        </w:rPr>
        <w:t xml:space="preserve"> </w:t>
      </w:r>
    </w:p>
    <w:p w14:paraId="52ADA3F5" w14:textId="2653815A" w:rsidR="007A3F79" w:rsidRPr="002E3510" w:rsidRDefault="007A3F79" w:rsidP="00004A64">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Clients: PepsiCo and AstraZeneca</w:t>
      </w:r>
      <w:r w:rsidR="00162CAF" w:rsidRPr="002E3510">
        <w:rPr>
          <w:rFonts w:asciiTheme="minorHAnsi" w:hAnsiTheme="minorHAnsi" w:cstheme="minorHAnsi"/>
          <w:b/>
          <w:sz w:val="20"/>
          <w:szCs w:val="20"/>
          <w:u w:val="single"/>
        </w:rPr>
        <w:t xml:space="preserve"> &amp; others</w:t>
      </w:r>
    </w:p>
    <w:p w14:paraId="36867558" w14:textId="77777777" w:rsidR="007A3F79" w:rsidRPr="002E3510" w:rsidRDefault="007A3F79" w:rsidP="00004A64">
      <w:pPr>
        <w:tabs>
          <w:tab w:val="left" w:pos="5040"/>
        </w:tabs>
        <w:jc w:val="both"/>
        <w:rPr>
          <w:rFonts w:asciiTheme="minorHAnsi" w:hAnsiTheme="minorHAnsi" w:cstheme="minorHAnsi"/>
          <w:b/>
          <w:sz w:val="20"/>
          <w:szCs w:val="20"/>
          <w:u w:val="single"/>
        </w:rPr>
      </w:pPr>
    </w:p>
    <w:p w14:paraId="0D717DDD" w14:textId="3B449FA7" w:rsidR="00BD2442" w:rsidRPr="002E3510" w:rsidRDefault="00BD2442" w:rsidP="00004A64">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Responsibilities:</w:t>
      </w:r>
    </w:p>
    <w:p w14:paraId="607532EC" w14:textId="326A7F16"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Plan and Deploy VMware clusters based on HP ProLiant, C7000 blade systems, IBM Blade systems and Dell PowerEdge servers</w:t>
      </w:r>
    </w:p>
    <w:p w14:paraId="7D16058C" w14:textId="5BF7C1E2" w:rsidR="00162CAF" w:rsidRPr="002E3510" w:rsidRDefault="00162CAF"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Plan, deploy and support Microsoft failover clusters</w:t>
      </w:r>
    </w:p>
    <w:p w14:paraId="51E3329A" w14:textId="0523123B" w:rsidR="007A3F79" w:rsidRPr="002E3510" w:rsidRDefault="00162CAF"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Plan and Deploy</w:t>
      </w:r>
      <w:r w:rsidR="007A3F79" w:rsidRPr="002E3510">
        <w:rPr>
          <w:rFonts w:asciiTheme="minorHAnsi" w:hAnsiTheme="minorHAnsi" w:cstheme="minorHAnsi"/>
          <w:sz w:val="20"/>
          <w:szCs w:val="20"/>
        </w:rPr>
        <w:t xml:space="preserve"> Azure services such as Virtual Network (</w:t>
      </w:r>
      <w:proofErr w:type="spellStart"/>
      <w:r w:rsidR="007A3F79" w:rsidRPr="002E3510">
        <w:rPr>
          <w:rFonts w:asciiTheme="minorHAnsi" w:hAnsiTheme="minorHAnsi" w:cstheme="minorHAnsi"/>
          <w:sz w:val="20"/>
          <w:szCs w:val="20"/>
        </w:rPr>
        <w:t>VNet</w:t>
      </w:r>
      <w:proofErr w:type="spellEnd"/>
      <w:r w:rsidR="007A3F79" w:rsidRPr="002E3510">
        <w:rPr>
          <w:rFonts w:asciiTheme="minorHAnsi" w:hAnsiTheme="minorHAnsi" w:cstheme="minorHAnsi"/>
          <w:sz w:val="20"/>
          <w:szCs w:val="20"/>
        </w:rPr>
        <w:t>), Virtual Machines (VM), Blob Storage, Azure Files, Azure Load Balancer, Azure Scale Sets, Managed Disks,</w:t>
      </w:r>
    </w:p>
    <w:p w14:paraId="0B2F805F" w14:textId="77777777"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Oversee deployment and integration of </w:t>
      </w:r>
      <w:proofErr w:type="gramStart"/>
      <w:r w:rsidRPr="002E3510">
        <w:rPr>
          <w:rFonts w:asciiTheme="minorHAnsi" w:hAnsiTheme="minorHAnsi" w:cstheme="minorHAnsi"/>
          <w:sz w:val="20"/>
          <w:szCs w:val="20"/>
        </w:rPr>
        <w:t>compute</w:t>
      </w:r>
      <w:proofErr w:type="gramEnd"/>
      <w:r w:rsidRPr="002E3510">
        <w:rPr>
          <w:rFonts w:asciiTheme="minorHAnsi" w:hAnsiTheme="minorHAnsi" w:cstheme="minorHAnsi"/>
          <w:sz w:val="20"/>
          <w:szCs w:val="20"/>
        </w:rPr>
        <w:t>, storage, and backup systems.</w:t>
      </w:r>
    </w:p>
    <w:p w14:paraId="2F5A946C" w14:textId="3A9A2ADC"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Capacity planning for compute, storage (SAN/NAS/DAS), and backup systems.</w:t>
      </w:r>
    </w:p>
    <w:p w14:paraId="7A654571" w14:textId="3DE47841" w:rsidR="004C590B" w:rsidRPr="002E3510" w:rsidRDefault="00162CAF" w:rsidP="008B5B16">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Plan, </w:t>
      </w:r>
      <w:r w:rsidR="007A3F79" w:rsidRPr="002E3510">
        <w:rPr>
          <w:rFonts w:asciiTheme="minorHAnsi" w:hAnsiTheme="minorHAnsi" w:cstheme="minorHAnsi"/>
          <w:sz w:val="20"/>
          <w:szCs w:val="20"/>
        </w:rPr>
        <w:t xml:space="preserve">Deploy, </w:t>
      </w:r>
      <w:r w:rsidRPr="002E3510">
        <w:rPr>
          <w:rFonts w:asciiTheme="minorHAnsi" w:hAnsiTheme="minorHAnsi" w:cstheme="minorHAnsi"/>
          <w:sz w:val="20"/>
          <w:szCs w:val="20"/>
        </w:rPr>
        <w:t>upgrade VMware</w:t>
      </w:r>
      <w:r w:rsidR="007A3F79" w:rsidRPr="002E3510">
        <w:rPr>
          <w:rFonts w:asciiTheme="minorHAnsi" w:hAnsiTheme="minorHAnsi" w:cstheme="minorHAnsi"/>
          <w:sz w:val="20"/>
          <w:szCs w:val="20"/>
        </w:rPr>
        <w:t xml:space="preserve"> vSphere</w:t>
      </w:r>
      <w:r w:rsidRPr="002E3510">
        <w:rPr>
          <w:rFonts w:asciiTheme="minorHAnsi" w:hAnsiTheme="minorHAnsi" w:cstheme="minorHAnsi"/>
          <w:sz w:val="20"/>
          <w:szCs w:val="20"/>
        </w:rPr>
        <w:t xml:space="preserve"> and migrate VM workloads</w:t>
      </w:r>
    </w:p>
    <w:p w14:paraId="18195970" w14:textId="71655825" w:rsidR="00162CAF" w:rsidRPr="002E3510" w:rsidRDefault="00162CAF" w:rsidP="008B5B16">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Plan and Deploy Hyper-V on HP and Dell hardware</w:t>
      </w:r>
    </w:p>
    <w:p w14:paraId="3D553EB8" w14:textId="06353455" w:rsidR="007A3F79" w:rsidRPr="002E3510" w:rsidRDefault="007A3F79" w:rsidP="008B5B16">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Troubleshoot complex performance issues using </w:t>
      </w:r>
      <w:proofErr w:type="spellStart"/>
      <w:r w:rsidRPr="002E3510">
        <w:rPr>
          <w:rFonts w:asciiTheme="minorHAnsi" w:hAnsiTheme="minorHAnsi" w:cstheme="minorHAnsi"/>
          <w:sz w:val="20"/>
          <w:szCs w:val="20"/>
        </w:rPr>
        <w:t>vROPS</w:t>
      </w:r>
      <w:proofErr w:type="spellEnd"/>
      <w:r w:rsidRPr="002E3510">
        <w:rPr>
          <w:rFonts w:asciiTheme="minorHAnsi" w:hAnsiTheme="minorHAnsi" w:cstheme="minorHAnsi"/>
          <w:sz w:val="20"/>
          <w:szCs w:val="20"/>
        </w:rPr>
        <w:t xml:space="preserve">, ESXTOP and </w:t>
      </w:r>
      <w:proofErr w:type="spellStart"/>
      <w:r w:rsidRPr="002E3510">
        <w:rPr>
          <w:rFonts w:asciiTheme="minorHAnsi" w:hAnsiTheme="minorHAnsi" w:cstheme="minorHAnsi"/>
          <w:sz w:val="20"/>
          <w:szCs w:val="20"/>
        </w:rPr>
        <w:t>perfmon</w:t>
      </w:r>
      <w:proofErr w:type="spellEnd"/>
      <w:r w:rsidRPr="002E3510">
        <w:rPr>
          <w:rFonts w:asciiTheme="minorHAnsi" w:hAnsiTheme="minorHAnsi" w:cstheme="minorHAnsi"/>
          <w:sz w:val="20"/>
          <w:szCs w:val="20"/>
        </w:rPr>
        <w:t xml:space="preserve"> utilities</w:t>
      </w:r>
    </w:p>
    <w:p w14:paraId="2BFFA5CB" w14:textId="7AD0E0B1" w:rsidR="00162CAF" w:rsidRPr="002E3510" w:rsidRDefault="00162CAF" w:rsidP="008B5B16">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Deployed VMware vSphere 5.5 Auto Deploy environment on HP blade system</w:t>
      </w:r>
    </w:p>
    <w:p w14:paraId="14F67305" w14:textId="77777777" w:rsidR="007A3F79" w:rsidRPr="002E3510" w:rsidRDefault="007A3F79" w:rsidP="007A3F79">
      <w:pPr>
        <w:pStyle w:val="ListParagraph"/>
        <w:ind w:left="360"/>
        <w:jc w:val="both"/>
        <w:rPr>
          <w:rFonts w:asciiTheme="minorHAnsi" w:hAnsiTheme="minorHAnsi" w:cstheme="minorHAnsi"/>
          <w:sz w:val="20"/>
          <w:szCs w:val="20"/>
        </w:rPr>
      </w:pPr>
    </w:p>
    <w:p w14:paraId="5565F38F" w14:textId="77777777" w:rsidR="007A3F79" w:rsidRPr="002E3510" w:rsidRDefault="007A3F79" w:rsidP="007A3F79">
      <w:pPr>
        <w:pStyle w:val="ListParagraph"/>
        <w:ind w:left="360"/>
        <w:jc w:val="both"/>
        <w:rPr>
          <w:rFonts w:asciiTheme="minorHAnsi" w:hAnsiTheme="minorHAnsi" w:cstheme="minorHAnsi"/>
          <w:sz w:val="20"/>
          <w:szCs w:val="20"/>
        </w:rPr>
      </w:pPr>
    </w:p>
    <w:p w14:paraId="2F61819A" w14:textId="77777777" w:rsidR="007A3F79" w:rsidRPr="002E3510" w:rsidRDefault="007A3F79" w:rsidP="007A3F79">
      <w:pPr>
        <w:pStyle w:val="ListParagraph"/>
        <w:ind w:left="360"/>
        <w:jc w:val="both"/>
        <w:rPr>
          <w:rFonts w:asciiTheme="minorHAnsi" w:hAnsiTheme="minorHAnsi" w:cstheme="minorHAnsi"/>
          <w:sz w:val="20"/>
          <w:szCs w:val="20"/>
        </w:rPr>
      </w:pPr>
    </w:p>
    <w:p w14:paraId="73084DDE" w14:textId="4EA38178" w:rsidR="007A3F79" w:rsidRPr="002E3510" w:rsidRDefault="007A3F79" w:rsidP="007A3F79">
      <w:pPr>
        <w:jc w:val="both"/>
        <w:rPr>
          <w:rFonts w:asciiTheme="minorHAnsi" w:hAnsiTheme="minorHAnsi" w:cstheme="minorHAnsi"/>
          <w:b/>
          <w:sz w:val="20"/>
          <w:szCs w:val="20"/>
        </w:rPr>
      </w:pPr>
      <w:r w:rsidRPr="002E3510">
        <w:rPr>
          <w:rFonts w:asciiTheme="minorHAnsi" w:hAnsiTheme="minorHAnsi" w:cstheme="minorHAnsi"/>
          <w:b/>
          <w:sz w:val="20"/>
          <w:szCs w:val="20"/>
        </w:rPr>
        <w:t>Hewlett-Packard, Chennai, India                                                                                                                 04/2009 - 11/2012</w:t>
      </w:r>
    </w:p>
    <w:p w14:paraId="20A03024" w14:textId="131CE2C8" w:rsidR="007A3F79" w:rsidRPr="002E3510" w:rsidRDefault="007A3F79" w:rsidP="007A3F79">
      <w:pPr>
        <w:jc w:val="both"/>
        <w:rPr>
          <w:rFonts w:asciiTheme="minorHAnsi" w:hAnsiTheme="minorHAnsi" w:cstheme="minorHAnsi"/>
          <w:b/>
          <w:sz w:val="20"/>
          <w:szCs w:val="20"/>
        </w:rPr>
      </w:pPr>
      <w:r w:rsidRPr="002E3510">
        <w:rPr>
          <w:rFonts w:asciiTheme="minorHAnsi" w:hAnsiTheme="minorHAnsi" w:cstheme="minorHAnsi"/>
          <w:b/>
          <w:sz w:val="20"/>
          <w:szCs w:val="20"/>
        </w:rPr>
        <w:t>Role: Systems Engineer III</w:t>
      </w:r>
    </w:p>
    <w:p w14:paraId="3C639D89" w14:textId="0506413F" w:rsidR="007A3F79" w:rsidRPr="002E3510" w:rsidRDefault="007A3F79" w:rsidP="007A3F79">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Client: Metso Corporation</w:t>
      </w:r>
    </w:p>
    <w:p w14:paraId="00C16BC2" w14:textId="77777777" w:rsidR="007A3F79" w:rsidRPr="002E3510" w:rsidRDefault="007A3F79" w:rsidP="00D52116">
      <w:pPr>
        <w:jc w:val="both"/>
        <w:rPr>
          <w:rFonts w:asciiTheme="minorHAnsi" w:hAnsiTheme="minorHAnsi" w:cstheme="minorHAnsi"/>
          <w:b/>
          <w:sz w:val="20"/>
          <w:szCs w:val="20"/>
          <w:u w:val="single"/>
        </w:rPr>
      </w:pPr>
    </w:p>
    <w:p w14:paraId="39A8EE0A" w14:textId="549F5D0C" w:rsidR="00D52116" w:rsidRDefault="00D52116" w:rsidP="00D52116">
      <w:pPr>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Responsibilities:</w:t>
      </w:r>
    </w:p>
    <w:p w14:paraId="2CFB2C66" w14:textId="77777777" w:rsidR="00522AA6" w:rsidRPr="002E3510" w:rsidRDefault="00522AA6" w:rsidP="00D52116">
      <w:pPr>
        <w:jc w:val="both"/>
        <w:rPr>
          <w:rFonts w:asciiTheme="minorHAnsi" w:hAnsiTheme="minorHAnsi" w:cstheme="minorHAnsi"/>
          <w:b/>
          <w:sz w:val="20"/>
          <w:szCs w:val="20"/>
          <w:u w:val="single"/>
        </w:rPr>
      </w:pPr>
    </w:p>
    <w:p w14:paraId="20C0D671" w14:textId="24167CEA" w:rsidR="00D52116" w:rsidRPr="002E3510" w:rsidRDefault="00D52116" w:rsidP="00D52116">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Day-to-day work involves scheduling firewall policy provisioning and working with users to identify connectivity related issues and troubleshoot using both Smart Utilities and CLI.</w:t>
      </w:r>
    </w:p>
    <w:p w14:paraId="485D664F" w14:textId="77777777"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Administering Windows 2000, 2003 and Windows 2008 servers </w:t>
      </w:r>
    </w:p>
    <w:p w14:paraId="422ABD1D" w14:textId="77777777"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Support for Windows, Active directory &amp; VMWare environment. Currently supporting 2600+ servers in the Wintel setup, 20 ESX servers, 200+ VMs in the VMware setup for a global customer which include HP, IBM, and Dell servers.  Responsible for </w:t>
      </w:r>
      <w:r w:rsidRPr="002E3510">
        <w:rPr>
          <w:rFonts w:asciiTheme="minorHAnsi" w:hAnsiTheme="minorHAnsi" w:cstheme="minorHAnsi"/>
          <w:sz w:val="20"/>
          <w:szCs w:val="20"/>
        </w:rPr>
        <w:lastRenderedPageBreak/>
        <w:t xml:space="preserve">delivering operational services to outsourcing accounts on time, on target with quality. This involves Monitoring, Operations and incident handling, problem management and service management. </w:t>
      </w:r>
    </w:p>
    <w:p w14:paraId="7CA5E842" w14:textId="52563DED"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Installing, managing, and configuring 2003 and 2008 clusters. </w:t>
      </w:r>
    </w:p>
    <w:p w14:paraId="03CC2D4F" w14:textId="77777777"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Log a case for every incident escalated during implementation and work on the problem till resolution. </w:t>
      </w:r>
    </w:p>
    <w:p w14:paraId="4AF2D098" w14:textId="77777777" w:rsidR="007A3F79" w:rsidRPr="002E3510" w:rsidRDefault="007A3F79" w:rsidP="007A3F79">
      <w:pPr>
        <w:pStyle w:val="ListParagraph"/>
        <w:numPr>
          <w:ilvl w:val="0"/>
          <w:numId w:val="10"/>
        </w:numPr>
        <w:jc w:val="both"/>
        <w:rPr>
          <w:rFonts w:asciiTheme="minorHAnsi" w:hAnsiTheme="minorHAnsi" w:cstheme="minorHAnsi"/>
          <w:sz w:val="20"/>
          <w:szCs w:val="20"/>
        </w:rPr>
      </w:pPr>
      <w:r w:rsidRPr="002E3510">
        <w:rPr>
          <w:rFonts w:asciiTheme="minorHAnsi" w:hAnsiTheme="minorHAnsi" w:cstheme="minorHAnsi"/>
          <w:sz w:val="20"/>
          <w:szCs w:val="20"/>
        </w:rPr>
        <w:t xml:space="preserve">Involving daily interaction with customers &amp; support engineers for technical clarification, problem resolution and technical support. </w:t>
      </w:r>
    </w:p>
    <w:p w14:paraId="3500CB38" w14:textId="6B15150A" w:rsidR="007A3F79" w:rsidRPr="002E3510" w:rsidRDefault="007A3F79" w:rsidP="00E46AA2">
      <w:pPr>
        <w:pStyle w:val="ListParagraph"/>
        <w:numPr>
          <w:ilvl w:val="0"/>
          <w:numId w:val="10"/>
        </w:numPr>
        <w:jc w:val="both"/>
        <w:rPr>
          <w:rFonts w:asciiTheme="minorHAnsi" w:hAnsiTheme="minorHAnsi" w:cstheme="minorHAnsi"/>
          <w:b/>
          <w:sz w:val="20"/>
          <w:szCs w:val="20"/>
        </w:rPr>
      </w:pPr>
      <w:r w:rsidRPr="002E3510">
        <w:rPr>
          <w:rFonts w:asciiTheme="minorHAnsi" w:hAnsiTheme="minorHAnsi" w:cstheme="minorHAnsi"/>
          <w:sz w:val="20"/>
          <w:szCs w:val="20"/>
        </w:rPr>
        <w:t xml:space="preserve">Remote administration of HP Blade servers (BLC7000 &amp; C3000). Sound knowledge </w:t>
      </w:r>
      <w:proofErr w:type="gramStart"/>
      <w:r w:rsidRPr="002E3510">
        <w:rPr>
          <w:rFonts w:asciiTheme="minorHAnsi" w:hAnsiTheme="minorHAnsi" w:cstheme="minorHAnsi"/>
          <w:sz w:val="20"/>
          <w:szCs w:val="20"/>
        </w:rPr>
        <w:t>on</w:t>
      </w:r>
      <w:proofErr w:type="gramEnd"/>
      <w:r w:rsidRPr="002E3510">
        <w:rPr>
          <w:rFonts w:asciiTheme="minorHAnsi" w:hAnsiTheme="minorHAnsi" w:cstheme="minorHAnsi"/>
          <w:sz w:val="20"/>
          <w:szCs w:val="20"/>
        </w:rPr>
        <w:t xml:space="preserve"> HP virtual connects and virtual connect Enterprise manager.</w:t>
      </w:r>
    </w:p>
    <w:p w14:paraId="40B48ECD" w14:textId="77777777" w:rsidR="007A3F79" w:rsidRPr="002E3510" w:rsidRDefault="007A3F79" w:rsidP="00D52116">
      <w:pPr>
        <w:jc w:val="both"/>
        <w:rPr>
          <w:rFonts w:asciiTheme="minorHAnsi" w:hAnsiTheme="minorHAnsi" w:cstheme="minorHAnsi"/>
          <w:b/>
          <w:sz w:val="20"/>
          <w:szCs w:val="20"/>
        </w:rPr>
      </w:pPr>
    </w:p>
    <w:p w14:paraId="7B5DF752" w14:textId="77777777" w:rsidR="007A3F79" w:rsidRPr="002E3510" w:rsidRDefault="007A3F79" w:rsidP="00D52116">
      <w:pPr>
        <w:jc w:val="both"/>
        <w:rPr>
          <w:rFonts w:asciiTheme="minorHAnsi" w:hAnsiTheme="minorHAnsi" w:cstheme="minorHAnsi"/>
          <w:b/>
          <w:sz w:val="20"/>
          <w:szCs w:val="20"/>
        </w:rPr>
      </w:pPr>
    </w:p>
    <w:p w14:paraId="3B239489" w14:textId="1AD4B4C7" w:rsidR="007A3F79" w:rsidRPr="002E3510" w:rsidRDefault="007A3F79" w:rsidP="007A3F79">
      <w:pPr>
        <w:jc w:val="both"/>
        <w:rPr>
          <w:rFonts w:asciiTheme="minorHAnsi" w:hAnsiTheme="minorHAnsi" w:cstheme="minorHAnsi"/>
          <w:b/>
          <w:sz w:val="20"/>
          <w:szCs w:val="20"/>
        </w:rPr>
      </w:pPr>
      <w:r w:rsidRPr="002E3510">
        <w:rPr>
          <w:rFonts w:asciiTheme="minorHAnsi" w:hAnsiTheme="minorHAnsi" w:cstheme="minorHAnsi"/>
          <w:b/>
          <w:sz w:val="20"/>
          <w:szCs w:val="20"/>
        </w:rPr>
        <w:t>Satyam Computers, Chennai, India                                                                                                                 06/2008 - 03/2009</w:t>
      </w:r>
    </w:p>
    <w:p w14:paraId="5F062156" w14:textId="6BE88E5D" w:rsidR="007A3F79" w:rsidRPr="002E3510" w:rsidRDefault="007A3F79" w:rsidP="007A3F79">
      <w:pPr>
        <w:jc w:val="both"/>
        <w:rPr>
          <w:rFonts w:asciiTheme="minorHAnsi" w:hAnsiTheme="minorHAnsi" w:cstheme="minorHAnsi"/>
          <w:b/>
          <w:sz w:val="20"/>
          <w:szCs w:val="20"/>
        </w:rPr>
      </w:pPr>
      <w:r w:rsidRPr="002E3510">
        <w:rPr>
          <w:rFonts w:asciiTheme="minorHAnsi" w:hAnsiTheme="minorHAnsi" w:cstheme="minorHAnsi"/>
          <w:b/>
          <w:sz w:val="20"/>
          <w:szCs w:val="20"/>
        </w:rPr>
        <w:t>Role: Systems Engineer</w:t>
      </w:r>
    </w:p>
    <w:p w14:paraId="0939CAB8" w14:textId="3D785BC9" w:rsidR="007A3F79" w:rsidRPr="002E3510" w:rsidRDefault="007A3F79" w:rsidP="007A3F79">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Client: Caterpillar Inc</w:t>
      </w:r>
    </w:p>
    <w:p w14:paraId="59675B1B" w14:textId="77777777" w:rsidR="007A3F79" w:rsidRPr="002E3510" w:rsidRDefault="007A3F79" w:rsidP="007A3F79">
      <w:pPr>
        <w:tabs>
          <w:tab w:val="left" w:pos="5040"/>
        </w:tabs>
        <w:jc w:val="both"/>
        <w:rPr>
          <w:rFonts w:asciiTheme="minorHAnsi" w:hAnsiTheme="minorHAnsi" w:cstheme="minorHAnsi"/>
          <w:b/>
          <w:sz w:val="20"/>
          <w:szCs w:val="20"/>
          <w:u w:val="single"/>
        </w:rPr>
      </w:pPr>
    </w:p>
    <w:p w14:paraId="114E1418" w14:textId="77777777" w:rsidR="00BD2442" w:rsidRPr="002E3510" w:rsidRDefault="00BD2442" w:rsidP="00004A64">
      <w:pPr>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Responsibilities:</w:t>
      </w:r>
    </w:p>
    <w:p w14:paraId="0E3AD0CE" w14:textId="77777777"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Installing and configuring windows 2000 &amp; 2003 servers. </w:t>
      </w:r>
    </w:p>
    <w:p w14:paraId="0169325A" w14:textId="4A0B77F1"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Creating cluster resources like file share &amp; </w:t>
      </w:r>
      <w:r w:rsidR="00162CAF" w:rsidRPr="002E3510">
        <w:rPr>
          <w:rFonts w:asciiTheme="minorHAnsi" w:hAnsiTheme="minorHAnsi" w:cstheme="minorHAnsi"/>
          <w:sz w:val="20"/>
          <w:szCs w:val="20"/>
        </w:rPr>
        <w:t>disks.</w:t>
      </w:r>
      <w:r w:rsidRPr="002E3510">
        <w:rPr>
          <w:rFonts w:asciiTheme="minorHAnsi" w:hAnsiTheme="minorHAnsi" w:cstheme="minorHAnsi"/>
          <w:sz w:val="20"/>
          <w:szCs w:val="20"/>
        </w:rPr>
        <w:t xml:space="preserve"> </w:t>
      </w:r>
    </w:p>
    <w:p w14:paraId="3BBD4D0F" w14:textId="7F7058FD"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Handling server hardware related issues and </w:t>
      </w:r>
      <w:r w:rsidR="00162CAF" w:rsidRPr="002E3510">
        <w:rPr>
          <w:rFonts w:asciiTheme="minorHAnsi" w:hAnsiTheme="minorHAnsi" w:cstheme="minorHAnsi"/>
          <w:sz w:val="20"/>
          <w:szCs w:val="20"/>
        </w:rPr>
        <w:t>reporting</w:t>
      </w:r>
      <w:r w:rsidRPr="002E3510">
        <w:rPr>
          <w:rFonts w:asciiTheme="minorHAnsi" w:hAnsiTheme="minorHAnsi" w:cstheme="minorHAnsi"/>
          <w:sz w:val="20"/>
          <w:szCs w:val="20"/>
        </w:rPr>
        <w:t xml:space="preserve"> </w:t>
      </w:r>
      <w:proofErr w:type="gramStart"/>
      <w:r w:rsidRPr="002E3510">
        <w:rPr>
          <w:rFonts w:asciiTheme="minorHAnsi" w:hAnsiTheme="minorHAnsi" w:cstheme="minorHAnsi"/>
          <w:sz w:val="20"/>
          <w:szCs w:val="20"/>
        </w:rPr>
        <w:t>the status</w:t>
      </w:r>
      <w:proofErr w:type="gramEnd"/>
      <w:r w:rsidRPr="002E3510">
        <w:rPr>
          <w:rFonts w:asciiTheme="minorHAnsi" w:hAnsiTheme="minorHAnsi" w:cstheme="minorHAnsi"/>
          <w:sz w:val="20"/>
          <w:szCs w:val="20"/>
        </w:rPr>
        <w:t xml:space="preserve"> to </w:t>
      </w:r>
      <w:r w:rsidR="00162CAF" w:rsidRPr="002E3510">
        <w:rPr>
          <w:rFonts w:asciiTheme="minorHAnsi" w:hAnsiTheme="minorHAnsi" w:cstheme="minorHAnsi"/>
          <w:sz w:val="20"/>
          <w:szCs w:val="20"/>
        </w:rPr>
        <w:t>customers</w:t>
      </w:r>
      <w:r w:rsidRPr="002E3510">
        <w:rPr>
          <w:rFonts w:asciiTheme="minorHAnsi" w:hAnsiTheme="minorHAnsi" w:cstheme="minorHAnsi"/>
          <w:sz w:val="20"/>
          <w:szCs w:val="20"/>
        </w:rPr>
        <w:t xml:space="preserve">. </w:t>
      </w:r>
    </w:p>
    <w:p w14:paraId="6842124A" w14:textId="77777777"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Administering Windows 2000 and Windows 2003 servers. </w:t>
      </w:r>
    </w:p>
    <w:p w14:paraId="49C47E05" w14:textId="77777777"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Managing Virtual machines through </w:t>
      </w:r>
      <w:proofErr w:type="spellStart"/>
      <w:r w:rsidRPr="002E3510">
        <w:rPr>
          <w:rFonts w:asciiTheme="minorHAnsi" w:hAnsiTheme="minorHAnsi" w:cstheme="minorHAnsi"/>
          <w:sz w:val="20"/>
          <w:szCs w:val="20"/>
        </w:rPr>
        <w:t>Vmware</w:t>
      </w:r>
      <w:proofErr w:type="spellEnd"/>
      <w:r w:rsidRPr="002E3510">
        <w:rPr>
          <w:rFonts w:asciiTheme="minorHAnsi" w:hAnsiTheme="minorHAnsi" w:cstheme="minorHAnsi"/>
          <w:sz w:val="20"/>
          <w:szCs w:val="20"/>
        </w:rPr>
        <w:t xml:space="preserve"> Infrastructure client. </w:t>
      </w:r>
    </w:p>
    <w:p w14:paraId="12235731" w14:textId="77777777"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Resolve the support requests from helpdesk or from the customer directly. </w:t>
      </w:r>
    </w:p>
    <w:p w14:paraId="70D4B050" w14:textId="77777777"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 xml:space="preserve">Meeting deadlines for all assigned support calls/requests and reports to the project  </w:t>
      </w:r>
    </w:p>
    <w:p w14:paraId="433045FB" w14:textId="1661F2F9" w:rsidR="007A3F79" w:rsidRPr="002E3510" w:rsidRDefault="007A3F79" w:rsidP="007A3F79">
      <w:pPr>
        <w:pStyle w:val="ListParagraph"/>
        <w:numPr>
          <w:ilvl w:val="0"/>
          <w:numId w:val="6"/>
        </w:numPr>
        <w:jc w:val="both"/>
        <w:rPr>
          <w:rFonts w:asciiTheme="minorHAnsi" w:hAnsiTheme="minorHAnsi" w:cstheme="minorHAnsi"/>
          <w:sz w:val="20"/>
          <w:szCs w:val="20"/>
        </w:rPr>
      </w:pPr>
      <w:r w:rsidRPr="002E3510">
        <w:rPr>
          <w:rFonts w:asciiTheme="minorHAnsi" w:hAnsiTheme="minorHAnsi" w:cstheme="minorHAnsi"/>
          <w:sz w:val="20"/>
          <w:szCs w:val="20"/>
        </w:rPr>
        <w:t>User &amp; Security group creation in Active directory and assigning permissions.</w:t>
      </w:r>
    </w:p>
    <w:p w14:paraId="243FE5FA" w14:textId="77777777" w:rsidR="00BD2442" w:rsidRPr="002E3510" w:rsidRDefault="00BD2442" w:rsidP="00004A64">
      <w:pPr>
        <w:jc w:val="both"/>
        <w:rPr>
          <w:rFonts w:asciiTheme="minorHAnsi" w:hAnsiTheme="minorHAnsi" w:cstheme="minorHAnsi"/>
          <w:b/>
          <w:bCs/>
          <w:sz w:val="20"/>
          <w:szCs w:val="20"/>
        </w:rPr>
      </w:pPr>
    </w:p>
    <w:p w14:paraId="4919DE8F" w14:textId="227CBAE4" w:rsidR="007A3F79" w:rsidRPr="002E3510" w:rsidRDefault="00162CAF" w:rsidP="007A3F79">
      <w:pPr>
        <w:jc w:val="both"/>
        <w:rPr>
          <w:rFonts w:asciiTheme="minorHAnsi" w:hAnsiTheme="minorHAnsi" w:cstheme="minorHAnsi"/>
          <w:b/>
          <w:sz w:val="20"/>
          <w:szCs w:val="20"/>
        </w:rPr>
      </w:pPr>
      <w:r w:rsidRPr="002E3510">
        <w:rPr>
          <w:rFonts w:asciiTheme="minorHAnsi" w:hAnsiTheme="minorHAnsi" w:cstheme="minorHAnsi"/>
          <w:b/>
          <w:sz w:val="20"/>
          <w:szCs w:val="20"/>
        </w:rPr>
        <w:t>Origin Infosys</w:t>
      </w:r>
      <w:r w:rsidR="007A3F79" w:rsidRPr="002E3510">
        <w:rPr>
          <w:rFonts w:asciiTheme="minorHAnsi" w:hAnsiTheme="minorHAnsi" w:cstheme="minorHAnsi"/>
          <w:b/>
          <w:sz w:val="20"/>
          <w:szCs w:val="20"/>
        </w:rPr>
        <w:t>, Chennai, India                                                                                                                 0</w:t>
      </w:r>
      <w:r w:rsidRPr="002E3510">
        <w:rPr>
          <w:rFonts w:asciiTheme="minorHAnsi" w:hAnsiTheme="minorHAnsi" w:cstheme="minorHAnsi"/>
          <w:b/>
          <w:sz w:val="20"/>
          <w:szCs w:val="20"/>
        </w:rPr>
        <w:t>8</w:t>
      </w:r>
      <w:r w:rsidR="007A3F79" w:rsidRPr="002E3510">
        <w:rPr>
          <w:rFonts w:asciiTheme="minorHAnsi" w:hAnsiTheme="minorHAnsi" w:cstheme="minorHAnsi"/>
          <w:b/>
          <w:sz w:val="20"/>
          <w:szCs w:val="20"/>
        </w:rPr>
        <w:t>/200</w:t>
      </w:r>
      <w:r w:rsidRPr="002E3510">
        <w:rPr>
          <w:rFonts w:asciiTheme="minorHAnsi" w:hAnsiTheme="minorHAnsi" w:cstheme="minorHAnsi"/>
          <w:b/>
          <w:sz w:val="20"/>
          <w:szCs w:val="20"/>
        </w:rPr>
        <w:t>7</w:t>
      </w:r>
      <w:r w:rsidR="007A3F79" w:rsidRPr="002E3510">
        <w:rPr>
          <w:rFonts w:asciiTheme="minorHAnsi" w:hAnsiTheme="minorHAnsi" w:cstheme="minorHAnsi"/>
          <w:b/>
          <w:sz w:val="20"/>
          <w:szCs w:val="20"/>
        </w:rPr>
        <w:t xml:space="preserve"> - 0</w:t>
      </w:r>
      <w:r w:rsidRPr="002E3510">
        <w:rPr>
          <w:rFonts w:asciiTheme="minorHAnsi" w:hAnsiTheme="minorHAnsi" w:cstheme="minorHAnsi"/>
          <w:b/>
          <w:sz w:val="20"/>
          <w:szCs w:val="20"/>
        </w:rPr>
        <w:t>6</w:t>
      </w:r>
      <w:r w:rsidR="007A3F79" w:rsidRPr="002E3510">
        <w:rPr>
          <w:rFonts w:asciiTheme="minorHAnsi" w:hAnsiTheme="minorHAnsi" w:cstheme="minorHAnsi"/>
          <w:b/>
          <w:sz w:val="20"/>
          <w:szCs w:val="20"/>
        </w:rPr>
        <w:t>/200</w:t>
      </w:r>
      <w:r w:rsidRPr="002E3510">
        <w:rPr>
          <w:rFonts w:asciiTheme="minorHAnsi" w:hAnsiTheme="minorHAnsi" w:cstheme="minorHAnsi"/>
          <w:b/>
          <w:sz w:val="20"/>
          <w:szCs w:val="20"/>
        </w:rPr>
        <w:t>8</w:t>
      </w:r>
    </w:p>
    <w:p w14:paraId="007BEFE4" w14:textId="5F72BB8C" w:rsidR="007A3F79" w:rsidRPr="002E3510" w:rsidRDefault="007A3F79" w:rsidP="007A3F79">
      <w:pPr>
        <w:jc w:val="both"/>
        <w:rPr>
          <w:rFonts w:asciiTheme="minorHAnsi" w:hAnsiTheme="minorHAnsi" w:cstheme="minorHAnsi"/>
          <w:b/>
          <w:sz w:val="20"/>
          <w:szCs w:val="20"/>
        </w:rPr>
      </w:pPr>
      <w:r w:rsidRPr="002E3510">
        <w:rPr>
          <w:rFonts w:asciiTheme="minorHAnsi" w:hAnsiTheme="minorHAnsi" w:cstheme="minorHAnsi"/>
          <w:b/>
          <w:sz w:val="20"/>
          <w:szCs w:val="20"/>
        </w:rPr>
        <w:t xml:space="preserve">Role: </w:t>
      </w:r>
      <w:r w:rsidR="00162CAF" w:rsidRPr="002E3510">
        <w:rPr>
          <w:rFonts w:asciiTheme="minorHAnsi" w:hAnsiTheme="minorHAnsi" w:cstheme="minorHAnsi"/>
          <w:b/>
          <w:sz w:val="20"/>
          <w:szCs w:val="20"/>
        </w:rPr>
        <w:t>Engineer – Tech Support</w:t>
      </w:r>
    </w:p>
    <w:p w14:paraId="2DAEAC6F" w14:textId="2B44E270" w:rsidR="007A3F79" w:rsidRPr="002E3510" w:rsidRDefault="007A3F79" w:rsidP="007A3F79">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 xml:space="preserve">Client: </w:t>
      </w:r>
      <w:r w:rsidR="00162CAF" w:rsidRPr="002E3510">
        <w:rPr>
          <w:rFonts w:asciiTheme="minorHAnsi" w:hAnsiTheme="minorHAnsi" w:cstheme="minorHAnsi"/>
          <w:b/>
          <w:sz w:val="20"/>
          <w:szCs w:val="20"/>
          <w:u w:val="single"/>
        </w:rPr>
        <w:t>Sella Synergy Limited</w:t>
      </w:r>
    </w:p>
    <w:p w14:paraId="2299E27D" w14:textId="77777777" w:rsidR="00162CAF" w:rsidRPr="002E3510" w:rsidRDefault="00162CAF" w:rsidP="007A3F79">
      <w:pPr>
        <w:tabs>
          <w:tab w:val="left" w:pos="5040"/>
        </w:tabs>
        <w:jc w:val="both"/>
        <w:rPr>
          <w:rFonts w:asciiTheme="minorHAnsi" w:hAnsiTheme="minorHAnsi" w:cstheme="minorHAnsi"/>
          <w:b/>
          <w:sz w:val="20"/>
          <w:szCs w:val="20"/>
          <w:u w:val="single"/>
        </w:rPr>
      </w:pPr>
    </w:p>
    <w:p w14:paraId="4527500B" w14:textId="77777777" w:rsidR="00162CAF" w:rsidRPr="00522AA6" w:rsidRDefault="00162CAF" w:rsidP="00522AA6">
      <w:pPr>
        <w:pStyle w:val="ListParagraph"/>
        <w:numPr>
          <w:ilvl w:val="0"/>
          <w:numId w:val="23"/>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Maintained a Windows 2000 &amp; 2003 of 15 servers </w:t>
      </w:r>
    </w:p>
    <w:p w14:paraId="103681C0" w14:textId="77777777" w:rsidR="00162CAF" w:rsidRPr="00522AA6" w:rsidRDefault="00162CAF" w:rsidP="00522AA6">
      <w:pPr>
        <w:pStyle w:val="ListParagraph"/>
        <w:numPr>
          <w:ilvl w:val="0"/>
          <w:numId w:val="23"/>
        </w:numPr>
        <w:jc w:val="both"/>
        <w:textAlignment w:val="baseline"/>
        <w:rPr>
          <w:rFonts w:asciiTheme="minorHAnsi" w:hAnsiTheme="minorHAnsi" w:cstheme="minorHAnsi"/>
          <w:sz w:val="20"/>
          <w:szCs w:val="20"/>
        </w:rPr>
      </w:pPr>
      <w:r w:rsidRPr="00522AA6">
        <w:rPr>
          <w:rFonts w:asciiTheme="minorHAnsi" w:hAnsiTheme="minorHAnsi" w:cstheme="minorHAnsi"/>
          <w:sz w:val="20"/>
          <w:szCs w:val="20"/>
        </w:rPr>
        <w:t>Planning &amp; Implementing user, Computer &amp; Group Strategies </w:t>
      </w:r>
    </w:p>
    <w:p w14:paraId="161C6EBB" w14:textId="77777777" w:rsidR="00162CAF" w:rsidRPr="00522AA6" w:rsidRDefault="00162CAF" w:rsidP="00522AA6">
      <w:pPr>
        <w:pStyle w:val="ListParagraph"/>
        <w:numPr>
          <w:ilvl w:val="0"/>
          <w:numId w:val="23"/>
        </w:numPr>
        <w:jc w:val="both"/>
        <w:textAlignment w:val="baseline"/>
        <w:rPr>
          <w:rFonts w:asciiTheme="minorHAnsi" w:hAnsiTheme="minorHAnsi" w:cstheme="minorHAnsi"/>
          <w:sz w:val="20"/>
          <w:szCs w:val="20"/>
        </w:rPr>
      </w:pPr>
      <w:r w:rsidRPr="00522AA6">
        <w:rPr>
          <w:rFonts w:asciiTheme="minorHAnsi" w:hAnsiTheme="minorHAnsi" w:cstheme="minorHAnsi"/>
          <w:sz w:val="20"/>
          <w:szCs w:val="20"/>
        </w:rPr>
        <w:t>Planning &amp; Implementing Group policy </w:t>
      </w:r>
    </w:p>
    <w:p w14:paraId="5BD0B674" w14:textId="77777777" w:rsidR="00162CAF" w:rsidRPr="00522AA6" w:rsidRDefault="00162CAF" w:rsidP="00522AA6">
      <w:pPr>
        <w:pStyle w:val="ListParagraph"/>
        <w:numPr>
          <w:ilvl w:val="0"/>
          <w:numId w:val="23"/>
        </w:numPr>
        <w:jc w:val="both"/>
        <w:textAlignment w:val="baseline"/>
        <w:rPr>
          <w:rFonts w:asciiTheme="minorHAnsi" w:hAnsiTheme="minorHAnsi" w:cstheme="minorHAnsi"/>
          <w:sz w:val="20"/>
          <w:szCs w:val="20"/>
        </w:rPr>
      </w:pPr>
      <w:r w:rsidRPr="00522AA6">
        <w:rPr>
          <w:rFonts w:asciiTheme="minorHAnsi" w:hAnsiTheme="minorHAnsi" w:cstheme="minorHAnsi"/>
          <w:sz w:val="20"/>
          <w:szCs w:val="20"/>
        </w:rPr>
        <w:t>Planning &amp; Implementing the ADS Backup </w:t>
      </w:r>
    </w:p>
    <w:p w14:paraId="6860AD09"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 xml:space="preserve">Implementing services like DHCP, DNS, </w:t>
      </w:r>
      <w:proofErr w:type="gramStart"/>
      <w:r w:rsidRPr="00522AA6">
        <w:rPr>
          <w:rFonts w:asciiTheme="minorHAnsi" w:hAnsiTheme="minorHAnsi" w:cstheme="minorHAnsi"/>
          <w:color w:val="000000"/>
          <w:sz w:val="20"/>
          <w:szCs w:val="20"/>
        </w:rPr>
        <w:t>WINS,RAS</w:t>
      </w:r>
      <w:proofErr w:type="gramEnd"/>
      <w:r w:rsidRPr="00522AA6">
        <w:rPr>
          <w:rFonts w:asciiTheme="minorHAnsi" w:hAnsiTheme="minorHAnsi" w:cstheme="minorHAnsi"/>
          <w:color w:val="000000"/>
          <w:sz w:val="20"/>
          <w:szCs w:val="20"/>
        </w:rPr>
        <w:t>,VPN </w:t>
      </w:r>
    </w:p>
    <w:p w14:paraId="5FDB23C9"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Deploying the software through group policies </w:t>
      </w:r>
    </w:p>
    <w:p w14:paraId="74F8B6F9" w14:textId="77777777" w:rsidR="00162CAF" w:rsidRPr="00522AA6" w:rsidRDefault="00162CAF" w:rsidP="00522AA6">
      <w:pPr>
        <w:pStyle w:val="ListParagraph"/>
        <w:numPr>
          <w:ilvl w:val="0"/>
          <w:numId w:val="23"/>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Creating new OU in active directory. </w:t>
      </w:r>
    </w:p>
    <w:p w14:paraId="04907050"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sz w:val="20"/>
          <w:szCs w:val="20"/>
        </w:rPr>
        <w:t xml:space="preserve">System Administration (User ID creation, Rights, </w:t>
      </w:r>
      <w:proofErr w:type="spellStart"/>
      <w:r w:rsidRPr="00522AA6">
        <w:rPr>
          <w:rFonts w:asciiTheme="minorHAnsi" w:hAnsiTheme="minorHAnsi" w:cstheme="minorHAnsi"/>
          <w:sz w:val="20"/>
          <w:szCs w:val="20"/>
        </w:rPr>
        <w:t>etc</w:t>
      </w:r>
      <w:proofErr w:type="spellEnd"/>
      <w:r w:rsidRPr="00522AA6">
        <w:rPr>
          <w:rFonts w:asciiTheme="minorHAnsi" w:hAnsiTheme="minorHAnsi" w:cstheme="minorHAnsi"/>
          <w:sz w:val="20"/>
          <w:szCs w:val="20"/>
        </w:rPr>
        <w:t>….)  </w:t>
      </w:r>
    </w:p>
    <w:p w14:paraId="3431584C"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sz w:val="20"/>
          <w:szCs w:val="20"/>
        </w:rPr>
        <w:t>Raid Implementation and Troubleshooting </w:t>
      </w:r>
    </w:p>
    <w:p w14:paraId="64152E07"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sz w:val="20"/>
          <w:szCs w:val="20"/>
        </w:rPr>
        <w:t>Configuring Network Printers and Desktop printer for the users. </w:t>
      </w:r>
    </w:p>
    <w:p w14:paraId="0D8377FF" w14:textId="77777777" w:rsidR="00162CAF" w:rsidRPr="00522AA6" w:rsidRDefault="00162CAF" w:rsidP="00522AA6">
      <w:pPr>
        <w:pStyle w:val="ListParagraph"/>
        <w:numPr>
          <w:ilvl w:val="0"/>
          <w:numId w:val="23"/>
        </w:numPr>
        <w:textAlignment w:val="baseline"/>
        <w:rPr>
          <w:rFonts w:asciiTheme="minorHAnsi" w:hAnsiTheme="minorHAnsi" w:cstheme="minorHAnsi"/>
          <w:sz w:val="20"/>
          <w:szCs w:val="20"/>
        </w:rPr>
      </w:pPr>
      <w:r w:rsidRPr="00522AA6">
        <w:rPr>
          <w:rFonts w:asciiTheme="minorHAnsi" w:hAnsiTheme="minorHAnsi" w:cstheme="minorHAnsi"/>
          <w:sz w:val="20"/>
          <w:szCs w:val="20"/>
        </w:rPr>
        <w:t>Performing Windows Backups. </w:t>
      </w:r>
    </w:p>
    <w:p w14:paraId="1FDD04BC" w14:textId="22FCDA9A" w:rsidR="00162CAF" w:rsidRPr="002E3510" w:rsidRDefault="00162CAF" w:rsidP="00162CAF">
      <w:pPr>
        <w:ind w:left="1500"/>
        <w:textAlignment w:val="baseline"/>
        <w:rPr>
          <w:rFonts w:asciiTheme="minorHAnsi" w:hAnsiTheme="minorHAnsi" w:cstheme="minorHAnsi"/>
          <w:sz w:val="20"/>
          <w:szCs w:val="20"/>
        </w:rPr>
      </w:pPr>
    </w:p>
    <w:p w14:paraId="0920AA06" w14:textId="77777777" w:rsidR="00162CAF" w:rsidRPr="002E3510" w:rsidRDefault="00162CAF" w:rsidP="007A3F79">
      <w:pPr>
        <w:tabs>
          <w:tab w:val="left" w:pos="5040"/>
        </w:tabs>
        <w:jc w:val="both"/>
        <w:rPr>
          <w:rFonts w:asciiTheme="minorHAnsi" w:hAnsiTheme="minorHAnsi" w:cstheme="minorHAnsi"/>
          <w:b/>
          <w:sz w:val="20"/>
          <w:szCs w:val="20"/>
          <w:u w:val="single"/>
        </w:rPr>
      </w:pPr>
    </w:p>
    <w:p w14:paraId="362BFDE6" w14:textId="193B26D4" w:rsidR="00162CAF" w:rsidRPr="002E3510" w:rsidRDefault="00162CAF" w:rsidP="00162CAF">
      <w:pPr>
        <w:jc w:val="both"/>
        <w:rPr>
          <w:rFonts w:asciiTheme="minorHAnsi" w:hAnsiTheme="minorHAnsi" w:cstheme="minorHAnsi"/>
          <w:b/>
          <w:sz w:val="20"/>
          <w:szCs w:val="20"/>
        </w:rPr>
      </w:pPr>
      <w:r w:rsidRPr="002E3510">
        <w:rPr>
          <w:rFonts w:asciiTheme="minorHAnsi" w:hAnsiTheme="minorHAnsi" w:cstheme="minorHAnsi"/>
          <w:b/>
          <w:sz w:val="20"/>
          <w:szCs w:val="20"/>
        </w:rPr>
        <w:t>Simos Peripherals, Chennai, India                                                                                                                 03/2005 - 08/2007</w:t>
      </w:r>
    </w:p>
    <w:p w14:paraId="50B81F45" w14:textId="77777777" w:rsidR="00162CAF" w:rsidRPr="002E3510" w:rsidRDefault="00162CAF" w:rsidP="00162CAF">
      <w:pPr>
        <w:jc w:val="both"/>
        <w:rPr>
          <w:rFonts w:asciiTheme="minorHAnsi" w:hAnsiTheme="minorHAnsi" w:cstheme="minorHAnsi"/>
          <w:b/>
          <w:sz w:val="20"/>
          <w:szCs w:val="20"/>
        </w:rPr>
      </w:pPr>
      <w:r w:rsidRPr="002E3510">
        <w:rPr>
          <w:rFonts w:asciiTheme="minorHAnsi" w:hAnsiTheme="minorHAnsi" w:cstheme="minorHAnsi"/>
          <w:b/>
          <w:sz w:val="20"/>
          <w:szCs w:val="20"/>
        </w:rPr>
        <w:t>Role: Engineer – Tech Support</w:t>
      </w:r>
    </w:p>
    <w:p w14:paraId="4294752E" w14:textId="3C955EE6" w:rsidR="00162CAF" w:rsidRPr="002E3510" w:rsidRDefault="00162CAF" w:rsidP="00162CAF">
      <w:pPr>
        <w:tabs>
          <w:tab w:val="left" w:pos="5040"/>
        </w:tabs>
        <w:jc w:val="both"/>
        <w:rPr>
          <w:rFonts w:asciiTheme="minorHAnsi" w:hAnsiTheme="minorHAnsi" w:cstheme="minorHAnsi"/>
          <w:b/>
          <w:sz w:val="20"/>
          <w:szCs w:val="20"/>
          <w:u w:val="single"/>
        </w:rPr>
      </w:pPr>
      <w:r w:rsidRPr="002E3510">
        <w:rPr>
          <w:rFonts w:asciiTheme="minorHAnsi" w:hAnsiTheme="minorHAnsi" w:cstheme="minorHAnsi"/>
          <w:b/>
          <w:sz w:val="20"/>
          <w:szCs w:val="20"/>
          <w:u w:val="single"/>
        </w:rPr>
        <w:t>Client: Lanco Industries Limited</w:t>
      </w:r>
    </w:p>
    <w:p w14:paraId="44843671" w14:textId="77777777" w:rsidR="00162CAF" w:rsidRPr="002E3510" w:rsidRDefault="00162CAF" w:rsidP="00162CAF">
      <w:pPr>
        <w:tabs>
          <w:tab w:val="left" w:pos="5040"/>
        </w:tabs>
        <w:jc w:val="both"/>
        <w:rPr>
          <w:rFonts w:asciiTheme="minorHAnsi" w:hAnsiTheme="minorHAnsi" w:cstheme="minorHAnsi"/>
          <w:b/>
          <w:sz w:val="20"/>
          <w:szCs w:val="20"/>
          <w:u w:val="single"/>
        </w:rPr>
      </w:pPr>
    </w:p>
    <w:p w14:paraId="10D31ACF" w14:textId="77777777"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Migrating the user account from NT to 2000 or 2003 domain </w:t>
      </w:r>
    </w:p>
    <w:p w14:paraId="0DB82AFA" w14:textId="77777777"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Built windows server 2000 and 2003 servers. </w:t>
      </w:r>
    </w:p>
    <w:p w14:paraId="6D558000" w14:textId="7FD93CCE"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Worked on server hardware related issues and getting the issue fixed by coordinating with the vendor. </w:t>
      </w:r>
    </w:p>
    <w:p w14:paraId="041C6F46" w14:textId="77777777" w:rsidR="00162CAF" w:rsidRPr="00522AA6" w:rsidRDefault="00162CAF" w:rsidP="00522AA6">
      <w:pPr>
        <w:pStyle w:val="ListParagraph"/>
        <w:numPr>
          <w:ilvl w:val="0"/>
          <w:numId w:val="24"/>
        </w:numPr>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Regular Activities of Backups using NT backup. </w:t>
      </w:r>
    </w:p>
    <w:p w14:paraId="51E579DD" w14:textId="2E6C4387"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Creating the Network drive for individual user’s account  </w:t>
      </w:r>
    </w:p>
    <w:p w14:paraId="4EA7F8AE" w14:textId="77777777" w:rsidR="00162CAF" w:rsidRPr="00522AA6" w:rsidRDefault="00162CAF" w:rsidP="00522AA6">
      <w:pPr>
        <w:pStyle w:val="ListParagraph"/>
        <w:numPr>
          <w:ilvl w:val="0"/>
          <w:numId w:val="24"/>
        </w:numPr>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Administering Windows 2000 and Windows 2003 servers using Active Directory. </w:t>
      </w:r>
    </w:p>
    <w:p w14:paraId="1CFC140A" w14:textId="77777777" w:rsidR="00162CAF" w:rsidRPr="00522AA6" w:rsidRDefault="00162CAF" w:rsidP="00522AA6">
      <w:pPr>
        <w:pStyle w:val="ListParagraph"/>
        <w:numPr>
          <w:ilvl w:val="0"/>
          <w:numId w:val="24"/>
        </w:numPr>
        <w:textAlignment w:val="baseline"/>
        <w:rPr>
          <w:rFonts w:asciiTheme="minorHAnsi" w:hAnsiTheme="minorHAnsi" w:cstheme="minorHAnsi"/>
          <w:sz w:val="20"/>
          <w:szCs w:val="20"/>
        </w:rPr>
      </w:pPr>
      <w:r w:rsidRPr="00522AA6">
        <w:rPr>
          <w:rFonts w:asciiTheme="minorHAnsi" w:hAnsiTheme="minorHAnsi" w:cstheme="minorHAnsi"/>
          <w:color w:val="000000"/>
          <w:sz w:val="20"/>
          <w:szCs w:val="20"/>
        </w:rPr>
        <w:t>Maintaining groups and providing access for the users based on the roles  </w:t>
      </w:r>
    </w:p>
    <w:p w14:paraId="0D997B88" w14:textId="77777777"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sz w:val="20"/>
          <w:szCs w:val="20"/>
        </w:rPr>
        <w:t>Creating User &amp; group accounts &amp; assigning permissions, Account policies, sharing. </w:t>
      </w:r>
    </w:p>
    <w:p w14:paraId="5424D736" w14:textId="77777777" w:rsidR="00162CAF" w:rsidRPr="00522AA6" w:rsidRDefault="00162CAF" w:rsidP="00522AA6">
      <w:pPr>
        <w:pStyle w:val="ListParagraph"/>
        <w:numPr>
          <w:ilvl w:val="0"/>
          <w:numId w:val="24"/>
        </w:numPr>
        <w:jc w:val="both"/>
        <w:textAlignment w:val="baseline"/>
        <w:rPr>
          <w:rFonts w:asciiTheme="minorHAnsi" w:hAnsiTheme="minorHAnsi" w:cstheme="minorHAnsi"/>
          <w:sz w:val="20"/>
          <w:szCs w:val="20"/>
        </w:rPr>
      </w:pPr>
      <w:r w:rsidRPr="00522AA6">
        <w:rPr>
          <w:rFonts w:asciiTheme="minorHAnsi" w:hAnsiTheme="minorHAnsi" w:cstheme="minorHAnsi"/>
          <w:sz w:val="20"/>
          <w:szCs w:val="20"/>
        </w:rPr>
        <w:t>Installing Printers &amp; assigning permissions in a network, server backup &amp; restoring. </w:t>
      </w:r>
    </w:p>
    <w:p w14:paraId="106BC0E0" w14:textId="77777777" w:rsidR="00162CAF" w:rsidRPr="002E3510" w:rsidRDefault="00162CAF" w:rsidP="00162CAF">
      <w:pPr>
        <w:tabs>
          <w:tab w:val="left" w:pos="5040"/>
        </w:tabs>
        <w:jc w:val="both"/>
        <w:rPr>
          <w:rFonts w:asciiTheme="minorHAnsi" w:hAnsiTheme="minorHAnsi" w:cstheme="minorHAnsi"/>
          <w:b/>
          <w:sz w:val="20"/>
          <w:szCs w:val="20"/>
          <w:u w:val="single"/>
        </w:rPr>
      </w:pPr>
    </w:p>
    <w:sectPr w:rsidR="00162CAF" w:rsidRPr="002E3510" w:rsidSect="001E1AC9">
      <w:headerReference w:type="default" r:id="rId7"/>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3202" w14:textId="77777777" w:rsidR="001734BE" w:rsidRDefault="001734BE">
      <w:r>
        <w:separator/>
      </w:r>
    </w:p>
  </w:endnote>
  <w:endnote w:type="continuationSeparator" w:id="0">
    <w:p w14:paraId="18DB2343" w14:textId="77777777" w:rsidR="001734BE" w:rsidRDefault="00173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110D" w14:textId="77777777" w:rsidR="001734BE" w:rsidRDefault="001734BE">
      <w:r>
        <w:separator/>
      </w:r>
    </w:p>
  </w:footnote>
  <w:footnote w:type="continuationSeparator" w:id="0">
    <w:p w14:paraId="4FDF49CD" w14:textId="77777777" w:rsidR="001734BE" w:rsidRDefault="00173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05C2" w14:textId="6063D740" w:rsidR="00D67E52" w:rsidRDefault="002C4E60" w:rsidP="002C4E60">
    <w:pPr>
      <w:pStyle w:val="Header"/>
      <w:tabs>
        <w:tab w:val="clear" w:pos="4680"/>
        <w:tab w:val="clear" w:pos="9360"/>
        <w:tab w:val="left" w:pos="1336"/>
        <w:tab w:val="left" w:pos="7937"/>
        <w:tab w:val="left" w:pos="9481"/>
      </w:tabs>
    </w:pPr>
    <w:r w:rsidRPr="005A4C7F">
      <w:rPr>
        <w:noProof/>
      </w:rPr>
      <w:drawing>
        <wp:anchor distT="0" distB="0" distL="114300" distR="114300" simplePos="0" relativeHeight="251662337" behindDoc="0" locked="0" layoutInCell="1" allowOverlap="1" wp14:anchorId="75BBC704" wp14:editId="7B92114A">
          <wp:simplePos x="0" y="0"/>
          <wp:positionH relativeFrom="column">
            <wp:posOffset>5215636</wp:posOffset>
          </wp:positionH>
          <wp:positionV relativeFrom="paragraph">
            <wp:posOffset>-409601</wp:posOffset>
          </wp:positionV>
          <wp:extent cx="794385" cy="494665"/>
          <wp:effectExtent l="0" t="0" r="5715" b="635"/>
          <wp:wrapNone/>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4385" cy="494665"/>
                  </a:xfrm>
                  <a:prstGeom prst="rect">
                    <a:avLst/>
                  </a:prstGeom>
                  <a:noFill/>
                  <a:ln>
                    <a:noFill/>
                  </a:ln>
                </pic:spPr>
              </pic:pic>
            </a:graphicData>
          </a:graphic>
        </wp:anchor>
      </w:drawing>
    </w:r>
    <w:r>
      <w:rPr>
        <w:noProof/>
      </w:rPr>
      <w:drawing>
        <wp:anchor distT="0" distB="0" distL="114300" distR="114300" simplePos="0" relativeHeight="251660289" behindDoc="0" locked="0" layoutInCell="1" allowOverlap="1" wp14:anchorId="7931F2CB" wp14:editId="68C7B2D3">
          <wp:simplePos x="0" y="0"/>
          <wp:positionH relativeFrom="margin">
            <wp:align>right</wp:align>
          </wp:positionH>
          <wp:positionV relativeFrom="paragraph">
            <wp:posOffset>-420776</wp:posOffset>
          </wp:positionV>
          <wp:extent cx="558800" cy="558800"/>
          <wp:effectExtent l="0" t="0" r="0" b="0"/>
          <wp:wrapNone/>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558800" cy="558800"/>
                  </a:xfrm>
                  <a:prstGeom prst="rect">
                    <a:avLst/>
                  </a:prstGeom>
                </pic:spPr>
              </pic:pic>
            </a:graphicData>
          </a:graphic>
        </wp:anchor>
      </w:drawing>
    </w:r>
    <w:r w:rsidRPr="005A4C7F">
      <w:rPr>
        <w:noProof/>
      </w:rPr>
      <w:drawing>
        <wp:anchor distT="0" distB="0" distL="114300" distR="114300" simplePos="0" relativeHeight="251661313" behindDoc="0" locked="0" layoutInCell="1" allowOverlap="1" wp14:anchorId="16CED39D" wp14:editId="2000CD41">
          <wp:simplePos x="0" y="0"/>
          <wp:positionH relativeFrom="column">
            <wp:posOffset>680746</wp:posOffset>
          </wp:positionH>
          <wp:positionV relativeFrom="paragraph">
            <wp:posOffset>-399161</wp:posOffset>
          </wp:positionV>
          <wp:extent cx="838200" cy="498475"/>
          <wp:effectExtent l="0" t="0" r="0" b="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38200" cy="498475"/>
                  </a:xfrm>
                  <a:prstGeom prst="rect">
                    <a:avLst/>
                  </a:prstGeom>
                  <a:noFill/>
                  <a:ln>
                    <a:noFill/>
                  </a:ln>
                </pic:spPr>
              </pic:pic>
            </a:graphicData>
          </a:graphic>
        </wp:anchor>
      </w:drawing>
    </w:r>
    <w:r>
      <w:rPr>
        <w:noProof/>
      </w:rPr>
      <w:drawing>
        <wp:anchor distT="0" distB="0" distL="114300" distR="114300" simplePos="0" relativeHeight="251659265" behindDoc="0" locked="0" layoutInCell="1" allowOverlap="1" wp14:anchorId="69404381" wp14:editId="414C035E">
          <wp:simplePos x="0" y="0"/>
          <wp:positionH relativeFrom="margin">
            <wp:align>left</wp:align>
          </wp:positionH>
          <wp:positionV relativeFrom="page">
            <wp:posOffset>35586</wp:posOffset>
          </wp:positionV>
          <wp:extent cx="606425" cy="636270"/>
          <wp:effectExtent l="0" t="0" r="3175" b="0"/>
          <wp:wrapNone/>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606425" cy="636270"/>
                  </a:xfrm>
                  <a:prstGeom prst="rect">
                    <a:avLst/>
                  </a:prstGeom>
                </pic:spPr>
              </pic:pic>
            </a:graphicData>
          </a:graphic>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CAA"/>
    <w:multiLevelType w:val="hybridMultilevel"/>
    <w:tmpl w:val="0A500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E6D3F"/>
    <w:multiLevelType w:val="hybridMultilevel"/>
    <w:tmpl w:val="C6A4F5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B45D52"/>
    <w:multiLevelType w:val="hybridMultilevel"/>
    <w:tmpl w:val="D8BE9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A63C0"/>
    <w:multiLevelType w:val="hybridMultilevel"/>
    <w:tmpl w:val="F3A6D1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8860F8"/>
    <w:multiLevelType w:val="multilevel"/>
    <w:tmpl w:val="B16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4504A4"/>
    <w:multiLevelType w:val="hybridMultilevel"/>
    <w:tmpl w:val="8BB668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9320E8F"/>
    <w:multiLevelType w:val="multilevel"/>
    <w:tmpl w:val="4A1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969D7"/>
    <w:multiLevelType w:val="multilevel"/>
    <w:tmpl w:val="3EEE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31023"/>
    <w:multiLevelType w:val="multilevel"/>
    <w:tmpl w:val="721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137BAB"/>
    <w:multiLevelType w:val="hybridMultilevel"/>
    <w:tmpl w:val="65EC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E41B72"/>
    <w:multiLevelType w:val="multilevel"/>
    <w:tmpl w:val="369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855EC"/>
    <w:multiLevelType w:val="hybridMultilevel"/>
    <w:tmpl w:val="1146E9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161A6"/>
    <w:multiLevelType w:val="hybridMultilevel"/>
    <w:tmpl w:val="01C068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F845BB7"/>
    <w:multiLevelType w:val="multilevel"/>
    <w:tmpl w:val="7EAA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A47049"/>
    <w:multiLevelType w:val="hybridMultilevel"/>
    <w:tmpl w:val="C9A2D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5B6DE5"/>
    <w:multiLevelType w:val="hybridMultilevel"/>
    <w:tmpl w:val="965A8A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CED3CE1"/>
    <w:multiLevelType w:val="multilevel"/>
    <w:tmpl w:val="8AD0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FE1D8F"/>
    <w:multiLevelType w:val="multilevel"/>
    <w:tmpl w:val="4E2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97D99"/>
    <w:multiLevelType w:val="multilevel"/>
    <w:tmpl w:val="735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0959FD"/>
    <w:multiLevelType w:val="multilevel"/>
    <w:tmpl w:val="257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344408"/>
    <w:multiLevelType w:val="hybridMultilevel"/>
    <w:tmpl w:val="54AE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8F0DB6"/>
    <w:multiLevelType w:val="hybridMultilevel"/>
    <w:tmpl w:val="44C2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9740A3"/>
    <w:multiLevelType w:val="hybridMultilevel"/>
    <w:tmpl w:val="E204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2B3B31"/>
    <w:multiLevelType w:val="hybridMultilevel"/>
    <w:tmpl w:val="24F4F566"/>
    <w:lvl w:ilvl="0" w:tplc="04090001">
      <w:start w:val="1"/>
      <w:numFmt w:val="bullet"/>
      <w:pStyle w:val="Achievemen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22090324">
    <w:abstractNumId w:val="23"/>
  </w:num>
  <w:num w:numId="2" w16cid:durableId="1595943319">
    <w:abstractNumId w:val="12"/>
  </w:num>
  <w:num w:numId="3" w16cid:durableId="565411691">
    <w:abstractNumId w:val="22"/>
  </w:num>
  <w:num w:numId="4" w16cid:durableId="676421929">
    <w:abstractNumId w:val="9"/>
  </w:num>
  <w:num w:numId="5" w16cid:durableId="2036270288">
    <w:abstractNumId w:val="3"/>
  </w:num>
  <w:num w:numId="6" w16cid:durableId="1939755860">
    <w:abstractNumId w:val="0"/>
  </w:num>
  <w:num w:numId="7" w16cid:durableId="1363171651">
    <w:abstractNumId w:val="15"/>
  </w:num>
  <w:num w:numId="8" w16cid:durableId="1263418897">
    <w:abstractNumId w:val="2"/>
  </w:num>
  <w:num w:numId="9" w16cid:durableId="524905939">
    <w:abstractNumId w:val="14"/>
  </w:num>
  <w:num w:numId="10" w16cid:durableId="36861764">
    <w:abstractNumId w:val="5"/>
  </w:num>
  <w:num w:numId="11" w16cid:durableId="1527140187">
    <w:abstractNumId w:val="1"/>
  </w:num>
  <w:num w:numId="12" w16cid:durableId="102193509">
    <w:abstractNumId w:val="11"/>
  </w:num>
  <w:num w:numId="13" w16cid:durableId="788402925">
    <w:abstractNumId w:val="6"/>
  </w:num>
  <w:num w:numId="14" w16cid:durableId="156507928">
    <w:abstractNumId w:val="7"/>
  </w:num>
  <w:num w:numId="15" w16cid:durableId="1917744727">
    <w:abstractNumId w:val="10"/>
  </w:num>
  <w:num w:numId="16" w16cid:durableId="1847088971">
    <w:abstractNumId w:val="13"/>
  </w:num>
  <w:num w:numId="17" w16cid:durableId="638000466">
    <w:abstractNumId w:val="16"/>
  </w:num>
  <w:num w:numId="18" w16cid:durableId="99493693">
    <w:abstractNumId w:val="17"/>
  </w:num>
  <w:num w:numId="19" w16cid:durableId="1891722199">
    <w:abstractNumId w:val="19"/>
  </w:num>
  <w:num w:numId="20" w16cid:durableId="389498895">
    <w:abstractNumId w:val="4"/>
  </w:num>
  <w:num w:numId="21" w16cid:durableId="1404641090">
    <w:abstractNumId w:val="18"/>
  </w:num>
  <w:num w:numId="22" w16cid:durableId="1904833387">
    <w:abstractNumId w:val="8"/>
  </w:num>
  <w:num w:numId="23" w16cid:durableId="2139644553">
    <w:abstractNumId w:val="21"/>
  </w:num>
  <w:num w:numId="24" w16cid:durableId="135100840">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1E"/>
    <w:rsid w:val="00004A64"/>
    <w:rsid w:val="00006D6A"/>
    <w:rsid w:val="00016D1F"/>
    <w:rsid w:val="00027BD5"/>
    <w:rsid w:val="0006425F"/>
    <w:rsid w:val="000653D5"/>
    <w:rsid w:val="00065F40"/>
    <w:rsid w:val="00066A3E"/>
    <w:rsid w:val="000747EE"/>
    <w:rsid w:val="00081020"/>
    <w:rsid w:val="0009621C"/>
    <w:rsid w:val="000B0E36"/>
    <w:rsid w:val="000D247D"/>
    <w:rsid w:val="000D5E98"/>
    <w:rsid w:val="000D65CD"/>
    <w:rsid w:val="000E1432"/>
    <w:rsid w:val="000E4FBF"/>
    <w:rsid w:val="000F23C1"/>
    <w:rsid w:val="00103C02"/>
    <w:rsid w:val="00162CAF"/>
    <w:rsid w:val="001634DF"/>
    <w:rsid w:val="00165E3B"/>
    <w:rsid w:val="001734BE"/>
    <w:rsid w:val="00173B1A"/>
    <w:rsid w:val="00186E90"/>
    <w:rsid w:val="00187CAA"/>
    <w:rsid w:val="0019072B"/>
    <w:rsid w:val="00197853"/>
    <w:rsid w:val="001C5C85"/>
    <w:rsid w:val="001E1AC9"/>
    <w:rsid w:val="001E63C2"/>
    <w:rsid w:val="002047D7"/>
    <w:rsid w:val="00216A8F"/>
    <w:rsid w:val="00232424"/>
    <w:rsid w:val="00261442"/>
    <w:rsid w:val="00291640"/>
    <w:rsid w:val="00291E62"/>
    <w:rsid w:val="00292D0F"/>
    <w:rsid w:val="00296D0C"/>
    <w:rsid w:val="002A67C4"/>
    <w:rsid w:val="002A761C"/>
    <w:rsid w:val="002B726C"/>
    <w:rsid w:val="002C094C"/>
    <w:rsid w:val="002C4E60"/>
    <w:rsid w:val="002C7F86"/>
    <w:rsid w:val="002D1CB8"/>
    <w:rsid w:val="002E1AAC"/>
    <w:rsid w:val="002E3510"/>
    <w:rsid w:val="002F70DF"/>
    <w:rsid w:val="00324666"/>
    <w:rsid w:val="0032618B"/>
    <w:rsid w:val="003314F8"/>
    <w:rsid w:val="00333DF3"/>
    <w:rsid w:val="00341661"/>
    <w:rsid w:val="00345CBF"/>
    <w:rsid w:val="00365D4E"/>
    <w:rsid w:val="003660A6"/>
    <w:rsid w:val="00373DF0"/>
    <w:rsid w:val="00381D03"/>
    <w:rsid w:val="00385DCA"/>
    <w:rsid w:val="00390323"/>
    <w:rsid w:val="003A0B0C"/>
    <w:rsid w:val="003A1081"/>
    <w:rsid w:val="003B0AA8"/>
    <w:rsid w:val="003C3064"/>
    <w:rsid w:val="003E51AC"/>
    <w:rsid w:val="003F47F9"/>
    <w:rsid w:val="003F5184"/>
    <w:rsid w:val="0041633E"/>
    <w:rsid w:val="00422C5A"/>
    <w:rsid w:val="0043319D"/>
    <w:rsid w:val="00462AE4"/>
    <w:rsid w:val="004662D4"/>
    <w:rsid w:val="004763F1"/>
    <w:rsid w:val="00476DA8"/>
    <w:rsid w:val="0048307C"/>
    <w:rsid w:val="004B0AF7"/>
    <w:rsid w:val="004B1416"/>
    <w:rsid w:val="004C590B"/>
    <w:rsid w:val="004F630B"/>
    <w:rsid w:val="004F6B2C"/>
    <w:rsid w:val="0050648C"/>
    <w:rsid w:val="00522AA6"/>
    <w:rsid w:val="00525494"/>
    <w:rsid w:val="005320B7"/>
    <w:rsid w:val="0054488F"/>
    <w:rsid w:val="00544A8B"/>
    <w:rsid w:val="00546722"/>
    <w:rsid w:val="00551027"/>
    <w:rsid w:val="00553D5E"/>
    <w:rsid w:val="00561EFF"/>
    <w:rsid w:val="00565E51"/>
    <w:rsid w:val="00581E38"/>
    <w:rsid w:val="005909D8"/>
    <w:rsid w:val="00590D07"/>
    <w:rsid w:val="005A1061"/>
    <w:rsid w:val="005A6272"/>
    <w:rsid w:val="005C1459"/>
    <w:rsid w:val="005C2E36"/>
    <w:rsid w:val="005D441E"/>
    <w:rsid w:val="005D51D6"/>
    <w:rsid w:val="005D5C59"/>
    <w:rsid w:val="005D74B2"/>
    <w:rsid w:val="005E307E"/>
    <w:rsid w:val="005E3EA7"/>
    <w:rsid w:val="005E4032"/>
    <w:rsid w:val="005E60C3"/>
    <w:rsid w:val="005F2581"/>
    <w:rsid w:val="0061446B"/>
    <w:rsid w:val="0062439F"/>
    <w:rsid w:val="00625EE3"/>
    <w:rsid w:val="00631583"/>
    <w:rsid w:val="006344B4"/>
    <w:rsid w:val="00641D1A"/>
    <w:rsid w:val="00650774"/>
    <w:rsid w:val="00653FB2"/>
    <w:rsid w:val="00657929"/>
    <w:rsid w:val="006631F4"/>
    <w:rsid w:val="00666385"/>
    <w:rsid w:val="00675127"/>
    <w:rsid w:val="00675CA1"/>
    <w:rsid w:val="0069026B"/>
    <w:rsid w:val="006912F2"/>
    <w:rsid w:val="00695C76"/>
    <w:rsid w:val="006972F6"/>
    <w:rsid w:val="006C04A9"/>
    <w:rsid w:val="006D082D"/>
    <w:rsid w:val="006D4E87"/>
    <w:rsid w:val="006F7701"/>
    <w:rsid w:val="007073B2"/>
    <w:rsid w:val="00714ED8"/>
    <w:rsid w:val="00722B61"/>
    <w:rsid w:val="00727F95"/>
    <w:rsid w:val="00732694"/>
    <w:rsid w:val="00740213"/>
    <w:rsid w:val="00752F7C"/>
    <w:rsid w:val="007544C6"/>
    <w:rsid w:val="00774654"/>
    <w:rsid w:val="007823FE"/>
    <w:rsid w:val="007A31B9"/>
    <w:rsid w:val="007A3F79"/>
    <w:rsid w:val="007A5026"/>
    <w:rsid w:val="007D45EE"/>
    <w:rsid w:val="007E06B5"/>
    <w:rsid w:val="007F5B4A"/>
    <w:rsid w:val="00816915"/>
    <w:rsid w:val="0081756F"/>
    <w:rsid w:val="00820424"/>
    <w:rsid w:val="00830014"/>
    <w:rsid w:val="00844241"/>
    <w:rsid w:val="0084502E"/>
    <w:rsid w:val="008556DE"/>
    <w:rsid w:val="008638AB"/>
    <w:rsid w:val="008A49CB"/>
    <w:rsid w:val="008A7C4F"/>
    <w:rsid w:val="008B4C55"/>
    <w:rsid w:val="008B5A52"/>
    <w:rsid w:val="008C5CB7"/>
    <w:rsid w:val="008E2A39"/>
    <w:rsid w:val="008E7AE1"/>
    <w:rsid w:val="008F6362"/>
    <w:rsid w:val="00911B33"/>
    <w:rsid w:val="00930A91"/>
    <w:rsid w:val="00932A8D"/>
    <w:rsid w:val="00943959"/>
    <w:rsid w:val="009461D7"/>
    <w:rsid w:val="009506F5"/>
    <w:rsid w:val="00952B86"/>
    <w:rsid w:val="009545F6"/>
    <w:rsid w:val="00962430"/>
    <w:rsid w:val="00963680"/>
    <w:rsid w:val="0098057C"/>
    <w:rsid w:val="00982253"/>
    <w:rsid w:val="00983796"/>
    <w:rsid w:val="009866B1"/>
    <w:rsid w:val="009914D2"/>
    <w:rsid w:val="009A2460"/>
    <w:rsid w:val="009C0371"/>
    <w:rsid w:val="009C08AC"/>
    <w:rsid w:val="009C35C5"/>
    <w:rsid w:val="009C4E59"/>
    <w:rsid w:val="009E36C0"/>
    <w:rsid w:val="009F0768"/>
    <w:rsid w:val="009F2CC8"/>
    <w:rsid w:val="00A12DCA"/>
    <w:rsid w:val="00A17C02"/>
    <w:rsid w:val="00A44C5E"/>
    <w:rsid w:val="00A62EE3"/>
    <w:rsid w:val="00A67EC7"/>
    <w:rsid w:val="00A706F4"/>
    <w:rsid w:val="00A87E37"/>
    <w:rsid w:val="00A947D0"/>
    <w:rsid w:val="00AA3459"/>
    <w:rsid w:val="00AA3980"/>
    <w:rsid w:val="00AB7773"/>
    <w:rsid w:val="00AC0223"/>
    <w:rsid w:val="00AD330C"/>
    <w:rsid w:val="00AD4470"/>
    <w:rsid w:val="00B06675"/>
    <w:rsid w:val="00B067F5"/>
    <w:rsid w:val="00B14326"/>
    <w:rsid w:val="00B261D6"/>
    <w:rsid w:val="00B354E0"/>
    <w:rsid w:val="00B42E2F"/>
    <w:rsid w:val="00B43C19"/>
    <w:rsid w:val="00B5341E"/>
    <w:rsid w:val="00B57286"/>
    <w:rsid w:val="00B70A93"/>
    <w:rsid w:val="00B71410"/>
    <w:rsid w:val="00BA2F18"/>
    <w:rsid w:val="00BB3B4E"/>
    <w:rsid w:val="00BB732C"/>
    <w:rsid w:val="00BC0003"/>
    <w:rsid w:val="00BC7AD1"/>
    <w:rsid w:val="00BD1BD8"/>
    <w:rsid w:val="00BD2442"/>
    <w:rsid w:val="00BD26D6"/>
    <w:rsid w:val="00BD2BAF"/>
    <w:rsid w:val="00BE473D"/>
    <w:rsid w:val="00BE6E50"/>
    <w:rsid w:val="00BE7CD6"/>
    <w:rsid w:val="00BF724F"/>
    <w:rsid w:val="00C04819"/>
    <w:rsid w:val="00C05D01"/>
    <w:rsid w:val="00C16382"/>
    <w:rsid w:val="00C22FF8"/>
    <w:rsid w:val="00C236E7"/>
    <w:rsid w:val="00C245BB"/>
    <w:rsid w:val="00C45744"/>
    <w:rsid w:val="00C535A0"/>
    <w:rsid w:val="00C76E2A"/>
    <w:rsid w:val="00C80B88"/>
    <w:rsid w:val="00C8549B"/>
    <w:rsid w:val="00CA5836"/>
    <w:rsid w:val="00CB1557"/>
    <w:rsid w:val="00CC2FFE"/>
    <w:rsid w:val="00CC375F"/>
    <w:rsid w:val="00CC4038"/>
    <w:rsid w:val="00CC6CFD"/>
    <w:rsid w:val="00CD19D3"/>
    <w:rsid w:val="00D109AE"/>
    <w:rsid w:val="00D41660"/>
    <w:rsid w:val="00D468DB"/>
    <w:rsid w:val="00D52116"/>
    <w:rsid w:val="00D52FD0"/>
    <w:rsid w:val="00D532E6"/>
    <w:rsid w:val="00D55112"/>
    <w:rsid w:val="00D67E52"/>
    <w:rsid w:val="00D71BD3"/>
    <w:rsid w:val="00D72138"/>
    <w:rsid w:val="00D72974"/>
    <w:rsid w:val="00D73B5E"/>
    <w:rsid w:val="00D82F28"/>
    <w:rsid w:val="00D90A57"/>
    <w:rsid w:val="00D91EFA"/>
    <w:rsid w:val="00DA2B38"/>
    <w:rsid w:val="00DB06D5"/>
    <w:rsid w:val="00DB44EE"/>
    <w:rsid w:val="00DB5DD6"/>
    <w:rsid w:val="00DC4863"/>
    <w:rsid w:val="00DE03EE"/>
    <w:rsid w:val="00DF449E"/>
    <w:rsid w:val="00DF5BAF"/>
    <w:rsid w:val="00DF6F9C"/>
    <w:rsid w:val="00E063B0"/>
    <w:rsid w:val="00E1101C"/>
    <w:rsid w:val="00E15CD4"/>
    <w:rsid w:val="00E25D4E"/>
    <w:rsid w:val="00E26E51"/>
    <w:rsid w:val="00E36472"/>
    <w:rsid w:val="00E4292E"/>
    <w:rsid w:val="00E72B63"/>
    <w:rsid w:val="00E871A4"/>
    <w:rsid w:val="00EA3CEC"/>
    <w:rsid w:val="00EB5BA4"/>
    <w:rsid w:val="00EB71CC"/>
    <w:rsid w:val="00EC1800"/>
    <w:rsid w:val="00EE7C49"/>
    <w:rsid w:val="00F00C88"/>
    <w:rsid w:val="00F06F19"/>
    <w:rsid w:val="00F10D0D"/>
    <w:rsid w:val="00F117D7"/>
    <w:rsid w:val="00F1491A"/>
    <w:rsid w:val="00F17326"/>
    <w:rsid w:val="00F238C3"/>
    <w:rsid w:val="00F47222"/>
    <w:rsid w:val="00F6176E"/>
    <w:rsid w:val="00F80305"/>
    <w:rsid w:val="00F82231"/>
    <w:rsid w:val="00F930B5"/>
    <w:rsid w:val="00F960B3"/>
    <w:rsid w:val="00FA0FCE"/>
    <w:rsid w:val="00FA6444"/>
    <w:rsid w:val="00FA68C6"/>
    <w:rsid w:val="00FB126C"/>
    <w:rsid w:val="00FB1363"/>
    <w:rsid w:val="00FE5FCC"/>
    <w:rsid w:val="00FF00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34F20"/>
  <w15:docId w15:val="{B7D1CD73-9223-4DCC-942E-0324EC5A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41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341E"/>
    <w:pPr>
      <w:tabs>
        <w:tab w:val="center" w:pos="4680"/>
        <w:tab w:val="right" w:pos="9360"/>
      </w:tabs>
    </w:pPr>
  </w:style>
  <w:style w:type="character" w:customStyle="1" w:styleId="HeaderChar">
    <w:name w:val="Header Char"/>
    <w:basedOn w:val="DefaultParagraphFont"/>
    <w:link w:val="Header"/>
    <w:uiPriority w:val="99"/>
    <w:rsid w:val="00B5341E"/>
    <w:rPr>
      <w:rFonts w:ascii="Times New Roman" w:eastAsia="Times New Roman" w:hAnsi="Times New Roman" w:cs="Times New Roman"/>
      <w:sz w:val="24"/>
      <w:szCs w:val="24"/>
    </w:rPr>
  </w:style>
  <w:style w:type="paragraph" w:styleId="ListParagraph">
    <w:name w:val="List Paragraph"/>
    <w:aliases w:val="List Paragraph(bulleted)"/>
    <w:basedOn w:val="Normal"/>
    <w:link w:val="ListParagraphChar"/>
    <w:uiPriority w:val="34"/>
    <w:qFormat/>
    <w:rsid w:val="00B5341E"/>
    <w:pPr>
      <w:ind w:left="720"/>
      <w:contextualSpacing/>
    </w:pPr>
  </w:style>
  <w:style w:type="character" w:customStyle="1" w:styleId="normalchar">
    <w:name w:val="normal__char"/>
    <w:basedOn w:val="DefaultParagraphFont"/>
    <w:rsid w:val="00B5341E"/>
  </w:style>
  <w:style w:type="paragraph" w:styleId="NoSpacing">
    <w:name w:val="No Spacing"/>
    <w:uiPriority w:val="1"/>
    <w:qFormat/>
    <w:rsid w:val="00B5341E"/>
    <w:pPr>
      <w:spacing w:after="0" w:line="240" w:lineRule="auto"/>
    </w:pPr>
    <w:rPr>
      <w:rFonts w:ascii="Calibri" w:eastAsia="Times New Roman" w:hAnsi="Calibri" w:cs="Times New Roman"/>
      <w:sz w:val="20"/>
    </w:rPr>
  </w:style>
  <w:style w:type="character" w:customStyle="1" w:styleId="ListParagraphChar">
    <w:name w:val="List Paragraph Char"/>
    <w:aliases w:val="List Paragraph(bulleted) Char"/>
    <w:link w:val="ListParagraph"/>
    <w:uiPriority w:val="34"/>
    <w:qFormat/>
    <w:locked/>
    <w:rsid w:val="00B5341E"/>
    <w:rPr>
      <w:rFonts w:ascii="Times New Roman" w:eastAsia="Times New Roman" w:hAnsi="Times New Roman" w:cs="Times New Roman"/>
      <w:sz w:val="24"/>
      <w:szCs w:val="24"/>
    </w:rPr>
  </w:style>
  <w:style w:type="character" w:customStyle="1" w:styleId="apple-converted-space">
    <w:name w:val="apple-converted-space"/>
    <w:basedOn w:val="DefaultParagraphFont"/>
    <w:rsid w:val="00B5341E"/>
  </w:style>
  <w:style w:type="paragraph" w:styleId="BodyText3">
    <w:name w:val="Body Text 3"/>
    <w:basedOn w:val="Normal"/>
    <w:link w:val="BodyText3Char"/>
    <w:semiHidden/>
    <w:unhideWhenUsed/>
    <w:rsid w:val="00B5341E"/>
    <w:pPr>
      <w:spacing w:after="120" w:line="276" w:lineRule="auto"/>
    </w:pPr>
    <w:rPr>
      <w:rFonts w:ascii="Calibri" w:hAnsi="Calibri"/>
      <w:sz w:val="16"/>
      <w:szCs w:val="16"/>
    </w:rPr>
  </w:style>
  <w:style w:type="character" w:customStyle="1" w:styleId="BodyText3Char">
    <w:name w:val="Body Text 3 Char"/>
    <w:basedOn w:val="DefaultParagraphFont"/>
    <w:link w:val="BodyText3"/>
    <w:semiHidden/>
    <w:rsid w:val="00B5341E"/>
    <w:rPr>
      <w:rFonts w:ascii="Calibri" w:eastAsia="Times New Roman" w:hAnsi="Calibri" w:cs="Times New Roman"/>
      <w:sz w:val="16"/>
      <w:szCs w:val="16"/>
    </w:rPr>
  </w:style>
  <w:style w:type="paragraph" w:customStyle="1" w:styleId="Achievement">
    <w:name w:val="Achievement"/>
    <w:basedOn w:val="Index8"/>
    <w:autoRedefine/>
    <w:uiPriority w:val="99"/>
    <w:rsid w:val="00B5341E"/>
    <w:pPr>
      <w:numPr>
        <w:numId w:val="1"/>
      </w:numPr>
      <w:tabs>
        <w:tab w:val="num" w:pos="360"/>
      </w:tabs>
      <w:ind w:left="1920" w:hanging="240"/>
      <w:jc w:val="both"/>
    </w:pPr>
    <w:rPr>
      <w:sz w:val="22"/>
      <w:szCs w:val="22"/>
    </w:rPr>
  </w:style>
  <w:style w:type="character" w:customStyle="1" w:styleId="preformat1">
    <w:name w:val="preformat1"/>
    <w:rsid w:val="00B5341E"/>
    <w:rPr>
      <w:rFonts w:ascii="Verdana" w:hAnsi="Verdana"/>
      <w:color w:val="000000"/>
      <w:sz w:val="15"/>
      <w:szCs w:val="15"/>
    </w:rPr>
  </w:style>
  <w:style w:type="paragraph" w:customStyle="1" w:styleId="OmniPage3">
    <w:name w:val="OmniPage #3"/>
    <w:rsid w:val="00B5341E"/>
    <w:pPr>
      <w:tabs>
        <w:tab w:val="left" w:pos="50"/>
        <w:tab w:val="left" w:pos="100"/>
        <w:tab w:val="left" w:pos="1912"/>
        <w:tab w:val="right" w:pos="6443"/>
        <w:tab w:val="left" w:pos="6576"/>
      </w:tabs>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B5341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Index8">
    <w:name w:val="index 8"/>
    <w:basedOn w:val="Normal"/>
    <w:next w:val="Normal"/>
    <w:autoRedefine/>
    <w:uiPriority w:val="99"/>
    <w:semiHidden/>
    <w:unhideWhenUsed/>
    <w:rsid w:val="00B5341E"/>
    <w:pPr>
      <w:ind w:left="1920" w:hanging="240"/>
    </w:pPr>
  </w:style>
  <w:style w:type="paragraph" w:styleId="Footer">
    <w:name w:val="footer"/>
    <w:basedOn w:val="Normal"/>
    <w:link w:val="FooterChar"/>
    <w:uiPriority w:val="99"/>
    <w:unhideWhenUsed/>
    <w:rsid w:val="00820424"/>
    <w:pPr>
      <w:tabs>
        <w:tab w:val="center" w:pos="4680"/>
        <w:tab w:val="right" w:pos="9360"/>
      </w:tabs>
    </w:pPr>
  </w:style>
  <w:style w:type="character" w:customStyle="1" w:styleId="FooterChar">
    <w:name w:val="Footer Char"/>
    <w:basedOn w:val="DefaultParagraphFont"/>
    <w:link w:val="Footer"/>
    <w:uiPriority w:val="99"/>
    <w:rsid w:val="00820424"/>
    <w:rPr>
      <w:rFonts w:ascii="Times New Roman" w:eastAsia="Times New Roman" w:hAnsi="Times New Roman" w:cs="Times New Roman"/>
      <w:sz w:val="24"/>
      <w:szCs w:val="24"/>
    </w:rPr>
  </w:style>
  <w:style w:type="paragraph" w:styleId="NormalWeb">
    <w:name w:val="Normal (Web)"/>
    <w:basedOn w:val="Normal"/>
    <w:uiPriority w:val="99"/>
    <w:semiHidden/>
    <w:rsid w:val="00BD2442"/>
    <w:pPr>
      <w:spacing w:before="100" w:beforeAutospacing="1" w:after="100" w:afterAutospacing="1"/>
    </w:pPr>
  </w:style>
  <w:style w:type="character" w:styleId="Hyperlink">
    <w:name w:val="Hyperlink"/>
    <w:basedOn w:val="DefaultParagraphFont"/>
    <w:uiPriority w:val="99"/>
    <w:unhideWhenUsed/>
    <w:rsid w:val="00197853"/>
    <w:rPr>
      <w:color w:val="0000FF"/>
      <w:u w:val="single"/>
    </w:rPr>
  </w:style>
  <w:style w:type="character" w:customStyle="1" w:styleId="size">
    <w:name w:val="size"/>
    <w:basedOn w:val="DefaultParagraphFont"/>
    <w:rsid w:val="00197853"/>
  </w:style>
  <w:style w:type="character" w:customStyle="1" w:styleId="UnresolvedMention1">
    <w:name w:val="Unresolved Mention1"/>
    <w:basedOn w:val="DefaultParagraphFont"/>
    <w:uiPriority w:val="99"/>
    <w:semiHidden/>
    <w:unhideWhenUsed/>
    <w:rsid w:val="00E06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2908">
      <w:bodyDiv w:val="1"/>
      <w:marLeft w:val="0"/>
      <w:marRight w:val="0"/>
      <w:marTop w:val="0"/>
      <w:marBottom w:val="0"/>
      <w:divBdr>
        <w:top w:val="none" w:sz="0" w:space="0" w:color="auto"/>
        <w:left w:val="none" w:sz="0" w:space="0" w:color="auto"/>
        <w:bottom w:val="none" w:sz="0" w:space="0" w:color="auto"/>
        <w:right w:val="none" w:sz="0" w:space="0" w:color="auto"/>
      </w:divBdr>
    </w:div>
    <w:div w:id="169030654">
      <w:bodyDiv w:val="1"/>
      <w:marLeft w:val="0"/>
      <w:marRight w:val="0"/>
      <w:marTop w:val="0"/>
      <w:marBottom w:val="0"/>
      <w:divBdr>
        <w:top w:val="none" w:sz="0" w:space="0" w:color="auto"/>
        <w:left w:val="none" w:sz="0" w:space="0" w:color="auto"/>
        <w:bottom w:val="none" w:sz="0" w:space="0" w:color="auto"/>
        <w:right w:val="none" w:sz="0" w:space="0" w:color="auto"/>
      </w:divBdr>
    </w:div>
    <w:div w:id="309987362">
      <w:bodyDiv w:val="1"/>
      <w:marLeft w:val="0"/>
      <w:marRight w:val="0"/>
      <w:marTop w:val="0"/>
      <w:marBottom w:val="0"/>
      <w:divBdr>
        <w:top w:val="none" w:sz="0" w:space="0" w:color="auto"/>
        <w:left w:val="none" w:sz="0" w:space="0" w:color="auto"/>
        <w:bottom w:val="none" w:sz="0" w:space="0" w:color="auto"/>
        <w:right w:val="none" w:sz="0" w:space="0" w:color="auto"/>
      </w:divBdr>
    </w:div>
    <w:div w:id="341661251">
      <w:bodyDiv w:val="1"/>
      <w:marLeft w:val="0"/>
      <w:marRight w:val="0"/>
      <w:marTop w:val="0"/>
      <w:marBottom w:val="0"/>
      <w:divBdr>
        <w:top w:val="none" w:sz="0" w:space="0" w:color="auto"/>
        <w:left w:val="none" w:sz="0" w:space="0" w:color="auto"/>
        <w:bottom w:val="none" w:sz="0" w:space="0" w:color="auto"/>
        <w:right w:val="none" w:sz="0" w:space="0" w:color="auto"/>
      </w:divBdr>
    </w:div>
    <w:div w:id="357394357">
      <w:bodyDiv w:val="1"/>
      <w:marLeft w:val="0"/>
      <w:marRight w:val="0"/>
      <w:marTop w:val="0"/>
      <w:marBottom w:val="0"/>
      <w:divBdr>
        <w:top w:val="none" w:sz="0" w:space="0" w:color="auto"/>
        <w:left w:val="none" w:sz="0" w:space="0" w:color="auto"/>
        <w:bottom w:val="none" w:sz="0" w:space="0" w:color="auto"/>
        <w:right w:val="none" w:sz="0" w:space="0" w:color="auto"/>
      </w:divBdr>
    </w:div>
    <w:div w:id="429745160">
      <w:bodyDiv w:val="1"/>
      <w:marLeft w:val="0"/>
      <w:marRight w:val="0"/>
      <w:marTop w:val="0"/>
      <w:marBottom w:val="0"/>
      <w:divBdr>
        <w:top w:val="none" w:sz="0" w:space="0" w:color="auto"/>
        <w:left w:val="none" w:sz="0" w:space="0" w:color="auto"/>
        <w:bottom w:val="none" w:sz="0" w:space="0" w:color="auto"/>
        <w:right w:val="none" w:sz="0" w:space="0" w:color="auto"/>
      </w:divBdr>
    </w:div>
    <w:div w:id="434641911">
      <w:bodyDiv w:val="1"/>
      <w:marLeft w:val="0"/>
      <w:marRight w:val="0"/>
      <w:marTop w:val="0"/>
      <w:marBottom w:val="0"/>
      <w:divBdr>
        <w:top w:val="none" w:sz="0" w:space="0" w:color="auto"/>
        <w:left w:val="none" w:sz="0" w:space="0" w:color="auto"/>
        <w:bottom w:val="none" w:sz="0" w:space="0" w:color="auto"/>
        <w:right w:val="none" w:sz="0" w:space="0" w:color="auto"/>
      </w:divBdr>
    </w:div>
    <w:div w:id="478234279">
      <w:bodyDiv w:val="1"/>
      <w:marLeft w:val="0"/>
      <w:marRight w:val="0"/>
      <w:marTop w:val="0"/>
      <w:marBottom w:val="0"/>
      <w:divBdr>
        <w:top w:val="none" w:sz="0" w:space="0" w:color="auto"/>
        <w:left w:val="none" w:sz="0" w:space="0" w:color="auto"/>
        <w:bottom w:val="none" w:sz="0" w:space="0" w:color="auto"/>
        <w:right w:val="none" w:sz="0" w:space="0" w:color="auto"/>
      </w:divBdr>
    </w:div>
    <w:div w:id="488402339">
      <w:bodyDiv w:val="1"/>
      <w:marLeft w:val="0"/>
      <w:marRight w:val="0"/>
      <w:marTop w:val="0"/>
      <w:marBottom w:val="0"/>
      <w:divBdr>
        <w:top w:val="none" w:sz="0" w:space="0" w:color="auto"/>
        <w:left w:val="none" w:sz="0" w:space="0" w:color="auto"/>
        <w:bottom w:val="none" w:sz="0" w:space="0" w:color="auto"/>
        <w:right w:val="none" w:sz="0" w:space="0" w:color="auto"/>
      </w:divBdr>
    </w:div>
    <w:div w:id="542983385">
      <w:bodyDiv w:val="1"/>
      <w:marLeft w:val="0"/>
      <w:marRight w:val="0"/>
      <w:marTop w:val="0"/>
      <w:marBottom w:val="0"/>
      <w:divBdr>
        <w:top w:val="none" w:sz="0" w:space="0" w:color="auto"/>
        <w:left w:val="none" w:sz="0" w:space="0" w:color="auto"/>
        <w:bottom w:val="none" w:sz="0" w:space="0" w:color="auto"/>
        <w:right w:val="none" w:sz="0" w:space="0" w:color="auto"/>
      </w:divBdr>
    </w:div>
    <w:div w:id="554439605">
      <w:bodyDiv w:val="1"/>
      <w:marLeft w:val="0"/>
      <w:marRight w:val="0"/>
      <w:marTop w:val="0"/>
      <w:marBottom w:val="0"/>
      <w:divBdr>
        <w:top w:val="none" w:sz="0" w:space="0" w:color="auto"/>
        <w:left w:val="none" w:sz="0" w:space="0" w:color="auto"/>
        <w:bottom w:val="none" w:sz="0" w:space="0" w:color="auto"/>
        <w:right w:val="none" w:sz="0" w:space="0" w:color="auto"/>
      </w:divBdr>
    </w:div>
    <w:div w:id="647905089">
      <w:bodyDiv w:val="1"/>
      <w:marLeft w:val="0"/>
      <w:marRight w:val="0"/>
      <w:marTop w:val="0"/>
      <w:marBottom w:val="0"/>
      <w:divBdr>
        <w:top w:val="none" w:sz="0" w:space="0" w:color="auto"/>
        <w:left w:val="none" w:sz="0" w:space="0" w:color="auto"/>
        <w:bottom w:val="none" w:sz="0" w:space="0" w:color="auto"/>
        <w:right w:val="none" w:sz="0" w:space="0" w:color="auto"/>
      </w:divBdr>
      <w:divsChild>
        <w:div w:id="1413820090">
          <w:marLeft w:val="-108"/>
          <w:marRight w:val="0"/>
          <w:marTop w:val="0"/>
          <w:marBottom w:val="0"/>
          <w:divBdr>
            <w:top w:val="none" w:sz="0" w:space="0" w:color="auto"/>
            <w:left w:val="none" w:sz="0" w:space="0" w:color="auto"/>
            <w:bottom w:val="none" w:sz="0" w:space="0" w:color="auto"/>
            <w:right w:val="none" w:sz="0" w:space="0" w:color="auto"/>
          </w:divBdr>
        </w:div>
      </w:divsChild>
    </w:div>
    <w:div w:id="683480453">
      <w:bodyDiv w:val="1"/>
      <w:marLeft w:val="0"/>
      <w:marRight w:val="0"/>
      <w:marTop w:val="0"/>
      <w:marBottom w:val="0"/>
      <w:divBdr>
        <w:top w:val="none" w:sz="0" w:space="0" w:color="auto"/>
        <w:left w:val="none" w:sz="0" w:space="0" w:color="auto"/>
        <w:bottom w:val="none" w:sz="0" w:space="0" w:color="auto"/>
        <w:right w:val="none" w:sz="0" w:space="0" w:color="auto"/>
      </w:divBdr>
      <w:divsChild>
        <w:div w:id="1971472995">
          <w:marLeft w:val="0"/>
          <w:marRight w:val="0"/>
          <w:marTop w:val="0"/>
          <w:marBottom w:val="0"/>
          <w:divBdr>
            <w:top w:val="none" w:sz="0" w:space="0" w:color="auto"/>
            <w:left w:val="none" w:sz="0" w:space="0" w:color="auto"/>
            <w:bottom w:val="none" w:sz="0" w:space="0" w:color="auto"/>
            <w:right w:val="none" w:sz="0" w:space="0" w:color="auto"/>
          </w:divBdr>
          <w:divsChild>
            <w:div w:id="572935493">
              <w:marLeft w:val="0"/>
              <w:marRight w:val="0"/>
              <w:marTop w:val="30"/>
              <w:marBottom w:val="30"/>
              <w:divBdr>
                <w:top w:val="none" w:sz="0" w:space="0" w:color="auto"/>
                <w:left w:val="none" w:sz="0" w:space="0" w:color="auto"/>
                <w:bottom w:val="none" w:sz="0" w:space="0" w:color="auto"/>
                <w:right w:val="none" w:sz="0" w:space="0" w:color="auto"/>
              </w:divBdr>
              <w:divsChild>
                <w:div w:id="828716677">
                  <w:marLeft w:val="0"/>
                  <w:marRight w:val="0"/>
                  <w:marTop w:val="0"/>
                  <w:marBottom w:val="0"/>
                  <w:divBdr>
                    <w:top w:val="none" w:sz="0" w:space="0" w:color="auto"/>
                    <w:left w:val="none" w:sz="0" w:space="0" w:color="auto"/>
                    <w:bottom w:val="none" w:sz="0" w:space="0" w:color="auto"/>
                    <w:right w:val="none" w:sz="0" w:space="0" w:color="auto"/>
                  </w:divBdr>
                  <w:divsChild>
                    <w:div w:id="1378091960">
                      <w:marLeft w:val="0"/>
                      <w:marRight w:val="0"/>
                      <w:marTop w:val="0"/>
                      <w:marBottom w:val="0"/>
                      <w:divBdr>
                        <w:top w:val="none" w:sz="0" w:space="0" w:color="auto"/>
                        <w:left w:val="none" w:sz="0" w:space="0" w:color="auto"/>
                        <w:bottom w:val="none" w:sz="0" w:space="0" w:color="auto"/>
                        <w:right w:val="none" w:sz="0" w:space="0" w:color="auto"/>
                      </w:divBdr>
                    </w:div>
                  </w:divsChild>
                </w:div>
                <w:div w:id="1644310197">
                  <w:marLeft w:val="0"/>
                  <w:marRight w:val="0"/>
                  <w:marTop w:val="0"/>
                  <w:marBottom w:val="0"/>
                  <w:divBdr>
                    <w:top w:val="none" w:sz="0" w:space="0" w:color="auto"/>
                    <w:left w:val="none" w:sz="0" w:space="0" w:color="auto"/>
                    <w:bottom w:val="none" w:sz="0" w:space="0" w:color="auto"/>
                    <w:right w:val="none" w:sz="0" w:space="0" w:color="auto"/>
                  </w:divBdr>
                  <w:divsChild>
                    <w:div w:id="298078630">
                      <w:marLeft w:val="0"/>
                      <w:marRight w:val="0"/>
                      <w:marTop w:val="0"/>
                      <w:marBottom w:val="0"/>
                      <w:divBdr>
                        <w:top w:val="none" w:sz="0" w:space="0" w:color="auto"/>
                        <w:left w:val="none" w:sz="0" w:space="0" w:color="auto"/>
                        <w:bottom w:val="none" w:sz="0" w:space="0" w:color="auto"/>
                        <w:right w:val="none" w:sz="0" w:space="0" w:color="auto"/>
                      </w:divBdr>
                    </w:div>
                  </w:divsChild>
                </w:div>
                <w:div w:id="611132166">
                  <w:marLeft w:val="0"/>
                  <w:marRight w:val="0"/>
                  <w:marTop w:val="0"/>
                  <w:marBottom w:val="0"/>
                  <w:divBdr>
                    <w:top w:val="none" w:sz="0" w:space="0" w:color="auto"/>
                    <w:left w:val="none" w:sz="0" w:space="0" w:color="auto"/>
                    <w:bottom w:val="none" w:sz="0" w:space="0" w:color="auto"/>
                    <w:right w:val="none" w:sz="0" w:space="0" w:color="auto"/>
                  </w:divBdr>
                  <w:divsChild>
                    <w:div w:id="1544250035">
                      <w:marLeft w:val="0"/>
                      <w:marRight w:val="0"/>
                      <w:marTop w:val="0"/>
                      <w:marBottom w:val="0"/>
                      <w:divBdr>
                        <w:top w:val="none" w:sz="0" w:space="0" w:color="auto"/>
                        <w:left w:val="none" w:sz="0" w:space="0" w:color="auto"/>
                        <w:bottom w:val="none" w:sz="0" w:space="0" w:color="auto"/>
                        <w:right w:val="none" w:sz="0" w:space="0" w:color="auto"/>
                      </w:divBdr>
                    </w:div>
                  </w:divsChild>
                </w:div>
                <w:div w:id="329795074">
                  <w:marLeft w:val="0"/>
                  <w:marRight w:val="0"/>
                  <w:marTop w:val="0"/>
                  <w:marBottom w:val="0"/>
                  <w:divBdr>
                    <w:top w:val="none" w:sz="0" w:space="0" w:color="auto"/>
                    <w:left w:val="none" w:sz="0" w:space="0" w:color="auto"/>
                    <w:bottom w:val="none" w:sz="0" w:space="0" w:color="auto"/>
                    <w:right w:val="none" w:sz="0" w:space="0" w:color="auto"/>
                  </w:divBdr>
                  <w:divsChild>
                    <w:div w:id="507839952">
                      <w:marLeft w:val="0"/>
                      <w:marRight w:val="0"/>
                      <w:marTop w:val="0"/>
                      <w:marBottom w:val="0"/>
                      <w:divBdr>
                        <w:top w:val="none" w:sz="0" w:space="0" w:color="auto"/>
                        <w:left w:val="none" w:sz="0" w:space="0" w:color="auto"/>
                        <w:bottom w:val="none" w:sz="0" w:space="0" w:color="auto"/>
                        <w:right w:val="none" w:sz="0" w:space="0" w:color="auto"/>
                      </w:divBdr>
                    </w:div>
                  </w:divsChild>
                </w:div>
                <w:div w:id="559169470">
                  <w:marLeft w:val="0"/>
                  <w:marRight w:val="0"/>
                  <w:marTop w:val="0"/>
                  <w:marBottom w:val="0"/>
                  <w:divBdr>
                    <w:top w:val="none" w:sz="0" w:space="0" w:color="auto"/>
                    <w:left w:val="none" w:sz="0" w:space="0" w:color="auto"/>
                    <w:bottom w:val="none" w:sz="0" w:space="0" w:color="auto"/>
                    <w:right w:val="none" w:sz="0" w:space="0" w:color="auto"/>
                  </w:divBdr>
                  <w:divsChild>
                    <w:div w:id="1528979297">
                      <w:marLeft w:val="0"/>
                      <w:marRight w:val="0"/>
                      <w:marTop w:val="0"/>
                      <w:marBottom w:val="0"/>
                      <w:divBdr>
                        <w:top w:val="none" w:sz="0" w:space="0" w:color="auto"/>
                        <w:left w:val="none" w:sz="0" w:space="0" w:color="auto"/>
                        <w:bottom w:val="none" w:sz="0" w:space="0" w:color="auto"/>
                        <w:right w:val="none" w:sz="0" w:space="0" w:color="auto"/>
                      </w:divBdr>
                    </w:div>
                  </w:divsChild>
                </w:div>
                <w:div w:id="1736128827">
                  <w:marLeft w:val="0"/>
                  <w:marRight w:val="0"/>
                  <w:marTop w:val="0"/>
                  <w:marBottom w:val="0"/>
                  <w:divBdr>
                    <w:top w:val="none" w:sz="0" w:space="0" w:color="auto"/>
                    <w:left w:val="none" w:sz="0" w:space="0" w:color="auto"/>
                    <w:bottom w:val="none" w:sz="0" w:space="0" w:color="auto"/>
                    <w:right w:val="none" w:sz="0" w:space="0" w:color="auto"/>
                  </w:divBdr>
                  <w:divsChild>
                    <w:div w:id="65152666">
                      <w:marLeft w:val="0"/>
                      <w:marRight w:val="0"/>
                      <w:marTop w:val="0"/>
                      <w:marBottom w:val="0"/>
                      <w:divBdr>
                        <w:top w:val="none" w:sz="0" w:space="0" w:color="auto"/>
                        <w:left w:val="none" w:sz="0" w:space="0" w:color="auto"/>
                        <w:bottom w:val="none" w:sz="0" w:space="0" w:color="auto"/>
                        <w:right w:val="none" w:sz="0" w:space="0" w:color="auto"/>
                      </w:divBdr>
                    </w:div>
                  </w:divsChild>
                </w:div>
                <w:div w:id="1701011145">
                  <w:marLeft w:val="0"/>
                  <w:marRight w:val="0"/>
                  <w:marTop w:val="0"/>
                  <w:marBottom w:val="0"/>
                  <w:divBdr>
                    <w:top w:val="none" w:sz="0" w:space="0" w:color="auto"/>
                    <w:left w:val="none" w:sz="0" w:space="0" w:color="auto"/>
                    <w:bottom w:val="none" w:sz="0" w:space="0" w:color="auto"/>
                    <w:right w:val="none" w:sz="0" w:space="0" w:color="auto"/>
                  </w:divBdr>
                  <w:divsChild>
                    <w:div w:id="944534662">
                      <w:marLeft w:val="0"/>
                      <w:marRight w:val="0"/>
                      <w:marTop w:val="0"/>
                      <w:marBottom w:val="0"/>
                      <w:divBdr>
                        <w:top w:val="none" w:sz="0" w:space="0" w:color="auto"/>
                        <w:left w:val="none" w:sz="0" w:space="0" w:color="auto"/>
                        <w:bottom w:val="none" w:sz="0" w:space="0" w:color="auto"/>
                        <w:right w:val="none" w:sz="0" w:space="0" w:color="auto"/>
                      </w:divBdr>
                    </w:div>
                  </w:divsChild>
                </w:div>
                <w:div w:id="1590506682">
                  <w:marLeft w:val="0"/>
                  <w:marRight w:val="0"/>
                  <w:marTop w:val="0"/>
                  <w:marBottom w:val="0"/>
                  <w:divBdr>
                    <w:top w:val="none" w:sz="0" w:space="0" w:color="auto"/>
                    <w:left w:val="none" w:sz="0" w:space="0" w:color="auto"/>
                    <w:bottom w:val="none" w:sz="0" w:space="0" w:color="auto"/>
                    <w:right w:val="none" w:sz="0" w:space="0" w:color="auto"/>
                  </w:divBdr>
                  <w:divsChild>
                    <w:div w:id="1615356844">
                      <w:marLeft w:val="0"/>
                      <w:marRight w:val="0"/>
                      <w:marTop w:val="0"/>
                      <w:marBottom w:val="0"/>
                      <w:divBdr>
                        <w:top w:val="none" w:sz="0" w:space="0" w:color="auto"/>
                        <w:left w:val="none" w:sz="0" w:space="0" w:color="auto"/>
                        <w:bottom w:val="none" w:sz="0" w:space="0" w:color="auto"/>
                        <w:right w:val="none" w:sz="0" w:space="0" w:color="auto"/>
                      </w:divBdr>
                    </w:div>
                  </w:divsChild>
                </w:div>
                <w:div w:id="473254813">
                  <w:marLeft w:val="0"/>
                  <w:marRight w:val="0"/>
                  <w:marTop w:val="0"/>
                  <w:marBottom w:val="0"/>
                  <w:divBdr>
                    <w:top w:val="none" w:sz="0" w:space="0" w:color="auto"/>
                    <w:left w:val="none" w:sz="0" w:space="0" w:color="auto"/>
                    <w:bottom w:val="none" w:sz="0" w:space="0" w:color="auto"/>
                    <w:right w:val="none" w:sz="0" w:space="0" w:color="auto"/>
                  </w:divBdr>
                  <w:divsChild>
                    <w:div w:id="1798402797">
                      <w:marLeft w:val="0"/>
                      <w:marRight w:val="0"/>
                      <w:marTop w:val="0"/>
                      <w:marBottom w:val="0"/>
                      <w:divBdr>
                        <w:top w:val="none" w:sz="0" w:space="0" w:color="auto"/>
                        <w:left w:val="none" w:sz="0" w:space="0" w:color="auto"/>
                        <w:bottom w:val="none" w:sz="0" w:space="0" w:color="auto"/>
                        <w:right w:val="none" w:sz="0" w:space="0" w:color="auto"/>
                      </w:divBdr>
                    </w:div>
                  </w:divsChild>
                </w:div>
                <w:div w:id="761803435">
                  <w:marLeft w:val="0"/>
                  <w:marRight w:val="0"/>
                  <w:marTop w:val="0"/>
                  <w:marBottom w:val="0"/>
                  <w:divBdr>
                    <w:top w:val="none" w:sz="0" w:space="0" w:color="auto"/>
                    <w:left w:val="none" w:sz="0" w:space="0" w:color="auto"/>
                    <w:bottom w:val="none" w:sz="0" w:space="0" w:color="auto"/>
                    <w:right w:val="none" w:sz="0" w:space="0" w:color="auto"/>
                  </w:divBdr>
                  <w:divsChild>
                    <w:div w:id="1540819116">
                      <w:marLeft w:val="0"/>
                      <w:marRight w:val="0"/>
                      <w:marTop w:val="0"/>
                      <w:marBottom w:val="0"/>
                      <w:divBdr>
                        <w:top w:val="none" w:sz="0" w:space="0" w:color="auto"/>
                        <w:left w:val="none" w:sz="0" w:space="0" w:color="auto"/>
                        <w:bottom w:val="none" w:sz="0" w:space="0" w:color="auto"/>
                        <w:right w:val="none" w:sz="0" w:space="0" w:color="auto"/>
                      </w:divBdr>
                    </w:div>
                  </w:divsChild>
                </w:div>
                <w:div w:id="1697348964">
                  <w:marLeft w:val="0"/>
                  <w:marRight w:val="0"/>
                  <w:marTop w:val="0"/>
                  <w:marBottom w:val="0"/>
                  <w:divBdr>
                    <w:top w:val="none" w:sz="0" w:space="0" w:color="auto"/>
                    <w:left w:val="none" w:sz="0" w:space="0" w:color="auto"/>
                    <w:bottom w:val="none" w:sz="0" w:space="0" w:color="auto"/>
                    <w:right w:val="none" w:sz="0" w:space="0" w:color="auto"/>
                  </w:divBdr>
                  <w:divsChild>
                    <w:div w:id="1564028580">
                      <w:marLeft w:val="0"/>
                      <w:marRight w:val="0"/>
                      <w:marTop w:val="0"/>
                      <w:marBottom w:val="0"/>
                      <w:divBdr>
                        <w:top w:val="none" w:sz="0" w:space="0" w:color="auto"/>
                        <w:left w:val="none" w:sz="0" w:space="0" w:color="auto"/>
                        <w:bottom w:val="none" w:sz="0" w:space="0" w:color="auto"/>
                        <w:right w:val="none" w:sz="0" w:space="0" w:color="auto"/>
                      </w:divBdr>
                    </w:div>
                  </w:divsChild>
                </w:div>
                <w:div w:id="609239213">
                  <w:marLeft w:val="0"/>
                  <w:marRight w:val="0"/>
                  <w:marTop w:val="0"/>
                  <w:marBottom w:val="0"/>
                  <w:divBdr>
                    <w:top w:val="none" w:sz="0" w:space="0" w:color="auto"/>
                    <w:left w:val="none" w:sz="0" w:space="0" w:color="auto"/>
                    <w:bottom w:val="none" w:sz="0" w:space="0" w:color="auto"/>
                    <w:right w:val="none" w:sz="0" w:space="0" w:color="auto"/>
                  </w:divBdr>
                  <w:divsChild>
                    <w:div w:id="124588815">
                      <w:marLeft w:val="0"/>
                      <w:marRight w:val="0"/>
                      <w:marTop w:val="0"/>
                      <w:marBottom w:val="0"/>
                      <w:divBdr>
                        <w:top w:val="none" w:sz="0" w:space="0" w:color="auto"/>
                        <w:left w:val="none" w:sz="0" w:space="0" w:color="auto"/>
                        <w:bottom w:val="none" w:sz="0" w:space="0" w:color="auto"/>
                        <w:right w:val="none" w:sz="0" w:space="0" w:color="auto"/>
                      </w:divBdr>
                    </w:div>
                  </w:divsChild>
                </w:div>
                <w:div w:id="1461919205">
                  <w:marLeft w:val="0"/>
                  <w:marRight w:val="0"/>
                  <w:marTop w:val="0"/>
                  <w:marBottom w:val="0"/>
                  <w:divBdr>
                    <w:top w:val="none" w:sz="0" w:space="0" w:color="auto"/>
                    <w:left w:val="none" w:sz="0" w:space="0" w:color="auto"/>
                    <w:bottom w:val="none" w:sz="0" w:space="0" w:color="auto"/>
                    <w:right w:val="none" w:sz="0" w:space="0" w:color="auto"/>
                  </w:divBdr>
                  <w:divsChild>
                    <w:div w:id="1495610117">
                      <w:marLeft w:val="0"/>
                      <w:marRight w:val="0"/>
                      <w:marTop w:val="0"/>
                      <w:marBottom w:val="0"/>
                      <w:divBdr>
                        <w:top w:val="none" w:sz="0" w:space="0" w:color="auto"/>
                        <w:left w:val="none" w:sz="0" w:space="0" w:color="auto"/>
                        <w:bottom w:val="none" w:sz="0" w:space="0" w:color="auto"/>
                        <w:right w:val="none" w:sz="0" w:space="0" w:color="auto"/>
                      </w:divBdr>
                    </w:div>
                  </w:divsChild>
                </w:div>
                <w:div w:id="941035526">
                  <w:marLeft w:val="0"/>
                  <w:marRight w:val="0"/>
                  <w:marTop w:val="0"/>
                  <w:marBottom w:val="0"/>
                  <w:divBdr>
                    <w:top w:val="none" w:sz="0" w:space="0" w:color="auto"/>
                    <w:left w:val="none" w:sz="0" w:space="0" w:color="auto"/>
                    <w:bottom w:val="none" w:sz="0" w:space="0" w:color="auto"/>
                    <w:right w:val="none" w:sz="0" w:space="0" w:color="auto"/>
                  </w:divBdr>
                  <w:divsChild>
                    <w:div w:id="17717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79841">
          <w:marLeft w:val="0"/>
          <w:marRight w:val="0"/>
          <w:marTop w:val="0"/>
          <w:marBottom w:val="0"/>
          <w:divBdr>
            <w:top w:val="none" w:sz="0" w:space="0" w:color="auto"/>
            <w:left w:val="none" w:sz="0" w:space="0" w:color="auto"/>
            <w:bottom w:val="none" w:sz="0" w:space="0" w:color="auto"/>
            <w:right w:val="none" w:sz="0" w:space="0" w:color="auto"/>
          </w:divBdr>
        </w:div>
      </w:divsChild>
    </w:div>
    <w:div w:id="694623739">
      <w:bodyDiv w:val="1"/>
      <w:marLeft w:val="0"/>
      <w:marRight w:val="0"/>
      <w:marTop w:val="0"/>
      <w:marBottom w:val="0"/>
      <w:divBdr>
        <w:top w:val="none" w:sz="0" w:space="0" w:color="auto"/>
        <w:left w:val="none" w:sz="0" w:space="0" w:color="auto"/>
        <w:bottom w:val="none" w:sz="0" w:space="0" w:color="auto"/>
        <w:right w:val="none" w:sz="0" w:space="0" w:color="auto"/>
      </w:divBdr>
    </w:div>
    <w:div w:id="715352975">
      <w:bodyDiv w:val="1"/>
      <w:marLeft w:val="0"/>
      <w:marRight w:val="0"/>
      <w:marTop w:val="0"/>
      <w:marBottom w:val="0"/>
      <w:divBdr>
        <w:top w:val="none" w:sz="0" w:space="0" w:color="auto"/>
        <w:left w:val="none" w:sz="0" w:space="0" w:color="auto"/>
        <w:bottom w:val="none" w:sz="0" w:space="0" w:color="auto"/>
        <w:right w:val="none" w:sz="0" w:space="0" w:color="auto"/>
      </w:divBdr>
    </w:div>
    <w:div w:id="752507787">
      <w:bodyDiv w:val="1"/>
      <w:marLeft w:val="0"/>
      <w:marRight w:val="0"/>
      <w:marTop w:val="0"/>
      <w:marBottom w:val="0"/>
      <w:divBdr>
        <w:top w:val="none" w:sz="0" w:space="0" w:color="auto"/>
        <w:left w:val="none" w:sz="0" w:space="0" w:color="auto"/>
        <w:bottom w:val="none" w:sz="0" w:space="0" w:color="auto"/>
        <w:right w:val="none" w:sz="0" w:space="0" w:color="auto"/>
      </w:divBdr>
    </w:div>
    <w:div w:id="930233969">
      <w:bodyDiv w:val="1"/>
      <w:marLeft w:val="0"/>
      <w:marRight w:val="0"/>
      <w:marTop w:val="0"/>
      <w:marBottom w:val="0"/>
      <w:divBdr>
        <w:top w:val="none" w:sz="0" w:space="0" w:color="auto"/>
        <w:left w:val="none" w:sz="0" w:space="0" w:color="auto"/>
        <w:bottom w:val="none" w:sz="0" w:space="0" w:color="auto"/>
        <w:right w:val="none" w:sz="0" w:space="0" w:color="auto"/>
      </w:divBdr>
    </w:div>
    <w:div w:id="1021861703">
      <w:bodyDiv w:val="1"/>
      <w:marLeft w:val="0"/>
      <w:marRight w:val="0"/>
      <w:marTop w:val="0"/>
      <w:marBottom w:val="0"/>
      <w:divBdr>
        <w:top w:val="none" w:sz="0" w:space="0" w:color="auto"/>
        <w:left w:val="none" w:sz="0" w:space="0" w:color="auto"/>
        <w:bottom w:val="none" w:sz="0" w:space="0" w:color="auto"/>
        <w:right w:val="none" w:sz="0" w:space="0" w:color="auto"/>
      </w:divBdr>
    </w:div>
    <w:div w:id="1024401177">
      <w:bodyDiv w:val="1"/>
      <w:marLeft w:val="0"/>
      <w:marRight w:val="0"/>
      <w:marTop w:val="0"/>
      <w:marBottom w:val="0"/>
      <w:divBdr>
        <w:top w:val="none" w:sz="0" w:space="0" w:color="auto"/>
        <w:left w:val="none" w:sz="0" w:space="0" w:color="auto"/>
        <w:bottom w:val="none" w:sz="0" w:space="0" w:color="auto"/>
        <w:right w:val="none" w:sz="0" w:space="0" w:color="auto"/>
      </w:divBdr>
    </w:div>
    <w:div w:id="1134102883">
      <w:bodyDiv w:val="1"/>
      <w:marLeft w:val="0"/>
      <w:marRight w:val="0"/>
      <w:marTop w:val="0"/>
      <w:marBottom w:val="0"/>
      <w:divBdr>
        <w:top w:val="none" w:sz="0" w:space="0" w:color="auto"/>
        <w:left w:val="none" w:sz="0" w:space="0" w:color="auto"/>
        <w:bottom w:val="none" w:sz="0" w:space="0" w:color="auto"/>
        <w:right w:val="none" w:sz="0" w:space="0" w:color="auto"/>
      </w:divBdr>
    </w:div>
    <w:div w:id="1253472223">
      <w:bodyDiv w:val="1"/>
      <w:marLeft w:val="0"/>
      <w:marRight w:val="0"/>
      <w:marTop w:val="0"/>
      <w:marBottom w:val="0"/>
      <w:divBdr>
        <w:top w:val="none" w:sz="0" w:space="0" w:color="auto"/>
        <w:left w:val="none" w:sz="0" w:space="0" w:color="auto"/>
        <w:bottom w:val="none" w:sz="0" w:space="0" w:color="auto"/>
        <w:right w:val="none" w:sz="0" w:space="0" w:color="auto"/>
      </w:divBdr>
    </w:div>
    <w:div w:id="1262568597">
      <w:bodyDiv w:val="1"/>
      <w:marLeft w:val="0"/>
      <w:marRight w:val="0"/>
      <w:marTop w:val="0"/>
      <w:marBottom w:val="0"/>
      <w:divBdr>
        <w:top w:val="none" w:sz="0" w:space="0" w:color="auto"/>
        <w:left w:val="none" w:sz="0" w:space="0" w:color="auto"/>
        <w:bottom w:val="none" w:sz="0" w:space="0" w:color="auto"/>
        <w:right w:val="none" w:sz="0" w:space="0" w:color="auto"/>
      </w:divBdr>
    </w:div>
    <w:div w:id="1271543343">
      <w:bodyDiv w:val="1"/>
      <w:marLeft w:val="0"/>
      <w:marRight w:val="0"/>
      <w:marTop w:val="0"/>
      <w:marBottom w:val="0"/>
      <w:divBdr>
        <w:top w:val="none" w:sz="0" w:space="0" w:color="auto"/>
        <w:left w:val="none" w:sz="0" w:space="0" w:color="auto"/>
        <w:bottom w:val="none" w:sz="0" w:space="0" w:color="auto"/>
        <w:right w:val="none" w:sz="0" w:space="0" w:color="auto"/>
      </w:divBdr>
    </w:div>
    <w:div w:id="1318342710">
      <w:bodyDiv w:val="1"/>
      <w:marLeft w:val="0"/>
      <w:marRight w:val="0"/>
      <w:marTop w:val="0"/>
      <w:marBottom w:val="0"/>
      <w:divBdr>
        <w:top w:val="none" w:sz="0" w:space="0" w:color="auto"/>
        <w:left w:val="none" w:sz="0" w:space="0" w:color="auto"/>
        <w:bottom w:val="none" w:sz="0" w:space="0" w:color="auto"/>
        <w:right w:val="none" w:sz="0" w:space="0" w:color="auto"/>
      </w:divBdr>
    </w:div>
    <w:div w:id="1321614455">
      <w:bodyDiv w:val="1"/>
      <w:marLeft w:val="0"/>
      <w:marRight w:val="0"/>
      <w:marTop w:val="0"/>
      <w:marBottom w:val="0"/>
      <w:divBdr>
        <w:top w:val="none" w:sz="0" w:space="0" w:color="auto"/>
        <w:left w:val="none" w:sz="0" w:space="0" w:color="auto"/>
        <w:bottom w:val="none" w:sz="0" w:space="0" w:color="auto"/>
        <w:right w:val="none" w:sz="0" w:space="0" w:color="auto"/>
      </w:divBdr>
    </w:div>
    <w:div w:id="1390301109">
      <w:bodyDiv w:val="1"/>
      <w:marLeft w:val="0"/>
      <w:marRight w:val="0"/>
      <w:marTop w:val="0"/>
      <w:marBottom w:val="0"/>
      <w:divBdr>
        <w:top w:val="none" w:sz="0" w:space="0" w:color="auto"/>
        <w:left w:val="none" w:sz="0" w:space="0" w:color="auto"/>
        <w:bottom w:val="none" w:sz="0" w:space="0" w:color="auto"/>
        <w:right w:val="none" w:sz="0" w:space="0" w:color="auto"/>
      </w:divBdr>
      <w:divsChild>
        <w:div w:id="155145418">
          <w:marLeft w:val="0"/>
          <w:marRight w:val="0"/>
          <w:marTop w:val="0"/>
          <w:marBottom w:val="0"/>
          <w:divBdr>
            <w:top w:val="none" w:sz="0" w:space="0" w:color="auto"/>
            <w:left w:val="none" w:sz="0" w:space="0" w:color="auto"/>
            <w:bottom w:val="none" w:sz="0" w:space="0" w:color="auto"/>
            <w:right w:val="none" w:sz="0" w:space="0" w:color="auto"/>
          </w:divBdr>
          <w:divsChild>
            <w:div w:id="1846900281">
              <w:marLeft w:val="0"/>
              <w:marRight w:val="0"/>
              <w:marTop w:val="30"/>
              <w:marBottom w:val="30"/>
              <w:divBdr>
                <w:top w:val="none" w:sz="0" w:space="0" w:color="auto"/>
                <w:left w:val="none" w:sz="0" w:space="0" w:color="auto"/>
                <w:bottom w:val="none" w:sz="0" w:space="0" w:color="auto"/>
                <w:right w:val="none" w:sz="0" w:space="0" w:color="auto"/>
              </w:divBdr>
              <w:divsChild>
                <w:div w:id="271476567">
                  <w:marLeft w:val="0"/>
                  <w:marRight w:val="0"/>
                  <w:marTop w:val="0"/>
                  <w:marBottom w:val="0"/>
                  <w:divBdr>
                    <w:top w:val="none" w:sz="0" w:space="0" w:color="auto"/>
                    <w:left w:val="none" w:sz="0" w:space="0" w:color="auto"/>
                    <w:bottom w:val="none" w:sz="0" w:space="0" w:color="auto"/>
                    <w:right w:val="none" w:sz="0" w:space="0" w:color="auto"/>
                  </w:divBdr>
                  <w:divsChild>
                    <w:div w:id="1808156234">
                      <w:marLeft w:val="0"/>
                      <w:marRight w:val="0"/>
                      <w:marTop w:val="0"/>
                      <w:marBottom w:val="0"/>
                      <w:divBdr>
                        <w:top w:val="none" w:sz="0" w:space="0" w:color="auto"/>
                        <w:left w:val="none" w:sz="0" w:space="0" w:color="auto"/>
                        <w:bottom w:val="none" w:sz="0" w:space="0" w:color="auto"/>
                        <w:right w:val="none" w:sz="0" w:space="0" w:color="auto"/>
                      </w:divBdr>
                    </w:div>
                  </w:divsChild>
                </w:div>
                <w:div w:id="2003462607">
                  <w:marLeft w:val="0"/>
                  <w:marRight w:val="0"/>
                  <w:marTop w:val="0"/>
                  <w:marBottom w:val="0"/>
                  <w:divBdr>
                    <w:top w:val="none" w:sz="0" w:space="0" w:color="auto"/>
                    <w:left w:val="none" w:sz="0" w:space="0" w:color="auto"/>
                    <w:bottom w:val="none" w:sz="0" w:space="0" w:color="auto"/>
                    <w:right w:val="none" w:sz="0" w:space="0" w:color="auto"/>
                  </w:divBdr>
                  <w:divsChild>
                    <w:div w:id="256985660">
                      <w:marLeft w:val="0"/>
                      <w:marRight w:val="0"/>
                      <w:marTop w:val="0"/>
                      <w:marBottom w:val="0"/>
                      <w:divBdr>
                        <w:top w:val="none" w:sz="0" w:space="0" w:color="auto"/>
                        <w:left w:val="none" w:sz="0" w:space="0" w:color="auto"/>
                        <w:bottom w:val="none" w:sz="0" w:space="0" w:color="auto"/>
                        <w:right w:val="none" w:sz="0" w:space="0" w:color="auto"/>
                      </w:divBdr>
                    </w:div>
                  </w:divsChild>
                </w:div>
                <w:div w:id="968509252">
                  <w:marLeft w:val="0"/>
                  <w:marRight w:val="0"/>
                  <w:marTop w:val="0"/>
                  <w:marBottom w:val="0"/>
                  <w:divBdr>
                    <w:top w:val="none" w:sz="0" w:space="0" w:color="auto"/>
                    <w:left w:val="none" w:sz="0" w:space="0" w:color="auto"/>
                    <w:bottom w:val="none" w:sz="0" w:space="0" w:color="auto"/>
                    <w:right w:val="none" w:sz="0" w:space="0" w:color="auto"/>
                  </w:divBdr>
                  <w:divsChild>
                    <w:div w:id="1513759334">
                      <w:marLeft w:val="0"/>
                      <w:marRight w:val="0"/>
                      <w:marTop w:val="0"/>
                      <w:marBottom w:val="0"/>
                      <w:divBdr>
                        <w:top w:val="none" w:sz="0" w:space="0" w:color="auto"/>
                        <w:left w:val="none" w:sz="0" w:space="0" w:color="auto"/>
                        <w:bottom w:val="none" w:sz="0" w:space="0" w:color="auto"/>
                        <w:right w:val="none" w:sz="0" w:space="0" w:color="auto"/>
                      </w:divBdr>
                    </w:div>
                  </w:divsChild>
                </w:div>
                <w:div w:id="153843353">
                  <w:marLeft w:val="0"/>
                  <w:marRight w:val="0"/>
                  <w:marTop w:val="0"/>
                  <w:marBottom w:val="0"/>
                  <w:divBdr>
                    <w:top w:val="none" w:sz="0" w:space="0" w:color="auto"/>
                    <w:left w:val="none" w:sz="0" w:space="0" w:color="auto"/>
                    <w:bottom w:val="none" w:sz="0" w:space="0" w:color="auto"/>
                    <w:right w:val="none" w:sz="0" w:space="0" w:color="auto"/>
                  </w:divBdr>
                  <w:divsChild>
                    <w:div w:id="149951373">
                      <w:marLeft w:val="0"/>
                      <w:marRight w:val="0"/>
                      <w:marTop w:val="0"/>
                      <w:marBottom w:val="0"/>
                      <w:divBdr>
                        <w:top w:val="none" w:sz="0" w:space="0" w:color="auto"/>
                        <w:left w:val="none" w:sz="0" w:space="0" w:color="auto"/>
                        <w:bottom w:val="none" w:sz="0" w:space="0" w:color="auto"/>
                        <w:right w:val="none" w:sz="0" w:space="0" w:color="auto"/>
                      </w:divBdr>
                    </w:div>
                  </w:divsChild>
                </w:div>
                <w:div w:id="1598056892">
                  <w:marLeft w:val="0"/>
                  <w:marRight w:val="0"/>
                  <w:marTop w:val="0"/>
                  <w:marBottom w:val="0"/>
                  <w:divBdr>
                    <w:top w:val="none" w:sz="0" w:space="0" w:color="auto"/>
                    <w:left w:val="none" w:sz="0" w:space="0" w:color="auto"/>
                    <w:bottom w:val="none" w:sz="0" w:space="0" w:color="auto"/>
                    <w:right w:val="none" w:sz="0" w:space="0" w:color="auto"/>
                  </w:divBdr>
                  <w:divsChild>
                    <w:div w:id="2061780876">
                      <w:marLeft w:val="0"/>
                      <w:marRight w:val="0"/>
                      <w:marTop w:val="0"/>
                      <w:marBottom w:val="0"/>
                      <w:divBdr>
                        <w:top w:val="none" w:sz="0" w:space="0" w:color="auto"/>
                        <w:left w:val="none" w:sz="0" w:space="0" w:color="auto"/>
                        <w:bottom w:val="none" w:sz="0" w:space="0" w:color="auto"/>
                        <w:right w:val="none" w:sz="0" w:space="0" w:color="auto"/>
                      </w:divBdr>
                    </w:div>
                  </w:divsChild>
                </w:div>
                <w:div w:id="404761920">
                  <w:marLeft w:val="0"/>
                  <w:marRight w:val="0"/>
                  <w:marTop w:val="0"/>
                  <w:marBottom w:val="0"/>
                  <w:divBdr>
                    <w:top w:val="none" w:sz="0" w:space="0" w:color="auto"/>
                    <w:left w:val="none" w:sz="0" w:space="0" w:color="auto"/>
                    <w:bottom w:val="none" w:sz="0" w:space="0" w:color="auto"/>
                    <w:right w:val="none" w:sz="0" w:space="0" w:color="auto"/>
                  </w:divBdr>
                  <w:divsChild>
                    <w:div w:id="2011980063">
                      <w:marLeft w:val="0"/>
                      <w:marRight w:val="0"/>
                      <w:marTop w:val="0"/>
                      <w:marBottom w:val="0"/>
                      <w:divBdr>
                        <w:top w:val="none" w:sz="0" w:space="0" w:color="auto"/>
                        <w:left w:val="none" w:sz="0" w:space="0" w:color="auto"/>
                        <w:bottom w:val="none" w:sz="0" w:space="0" w:color="auto"/>
                        <w:right w:val="none" w:sz="0" w:space="0" w:color="auto"/>
                      </w:divBdr>
                    </w:div>
                  </w:divsChild>
                </w:div>
                <w:div w:id="144124447">
                  <w:marLeft w:val="0"/>
                  <w:marRight w:val="0"/>
                  <w:marTop w:val="0"/>
                  <w:marBottom w:val="0"/>
                  <w:divBdr>
                    <w:top w:val="none" w:sz="0" w:space="0" w:color="auto"/>
                    <w:left w:val="none" w:sz="0" w:space="0" w:color="auto"/>
                    <w:bottom w:val="none" w:sz="0" w:space="0" w:color="auto"/>
                    <w:right w:val="none" w:sz="0" w:space="0" w:color="auto"/>
                  </w:divBdr>
                  <w:divsChild>
                    <w:div w:id="12876582">
                      <w:marLeft w:val="0"/>
                      <w:marRight w:val="0"/>
                      <w:marTop w:val="0"/>
                      <w:marBottom w:val="0"/>
                      <w:divBdr>
                        <w:top w:val="none" w:sz="0" w:space="0" w:color="auto"/>
                        <w:left w:val="none" w:sz="0" w:space="0" w:color="auto"/>
                        <w:bottom w:val="none" w:sz="0" w:space="0" w:color="auto"/>
                        <w:right w:val="none" w:sz="0" w:space="0" w:color="auto"/>
                      </w:divBdr>
                    </w:div>
                  </w:divsChild>
                </w:div>
                <w:div w:id="1662267547">
                  <w:marLeft w:val="0"/>
                  <w:marRight w:val="0"/>
                  <w:marTop w:val="0"/>
                  <w:marBottom w:val="0"/>
                  <w:divBdr>
                    <w:top w:val="none" w:sz="0" w:space="0" w:color="auto"/>
                    <w:left w:val="none" w:sz="0" w:space="0" w:color="auto"/>
                    <w:bottom w:val="none" w:sz="0" w:space="0" w:color="auto"/>
                    <w:right w:val="none" w:sz="0" w:space="0" w:color="auto"/>
                  </w:divBdr>
                  <w:divsChild>
                    <w:div w:id="125002915">
                      <w:marLeft w:val="0"/>
                      <w:marRight w:val="0"/>
                      <w:marTop w:val="0"/>
                      <w:marBottom w:val="0"/>
                      <w:divBdr>
                        <w:top w:val="none" w:sz="0" w:space="0" w:color="auto"/>
                        <w:left w:val="none" w:sz="0" w:space="0" w:color="auto"/>
                        <w:bottom w:val="none" w:sz="0" w:space="0" w:color="auto"/>
                        <w:right w:val="none" w:sz="0" w:space="0" w:color="auto"/>
                      </w:divBdr>
                    </w:div>
                  </w:divsChild>
                </w:div>
                <w:div w:id="727384375">
                  <w:marLeft w:val="0"/>
                  <w:marRight w:val="0"/>
                  <w:marTop w:val="0"/>
                  <w:marBottom w:val="0"/>
                  <w:divBdr>
                    <w:top w:val="none" w:sz="0" w:space="0" w:color="auto"/>
                    <w:left w:val="none" w:sz="0" w:space="0" w:color="auto"/>
                    <w:bottom w:val="none" w:sz="0" w:space="0" w:color="auto"/>
                    <w:right w:val="none" w:sz="0" w:space="0" w:color="auto"/>
                  </w:divBdr>
                  <w:divsChild>
                    <w:div w:id="1288662608">
                      <w:marLeft w:val="0"/>
                      <w:marRight w:val="0"/>
                      <w:marTop w:val="0"/>
                      <w:marBottom w:val="0"/>
                      <w:divBdr>
                        <w:top w:val="none" w:sz="0" w:space="0" w:color="auto"/>
                        <w:left w:val="none" w:sz="0" w:space="0" w:color="auto"/>
                        <w:bottom w:val="none" w:sz="0" w:space="0" w:color="auto"/>
                        <w:right w:val="none" w:sz="0" w:space="0" w:color="auto"/>
                      </w:divBdr>
                    </w:div>
                  </w:divsChild>
                </w:div>
                <w:div w:id="460729371">
                  <w:marLeft w:val="0"/>
                  <w:marRight w:val="0"/>
                  <w:marTop w:val="0"/>
                  <w:marBottom w:val="0"/>
                  <w:divBdr>
                    <w:top w:val="none" w:sz="0" w:space="0" w:color="auto"/>
                    <w:left w:val="none" w:sz="0" w:space="0" w:color="auto"/>
                    <w:bottom w:val="none" w:sz="0" w:space="0" w:color="auto"/>
                    <w:right w:val="none" w:sz="0" w:space="0" w:color="auto"/>
                  </w:divBdr>
                  <w:divsChild>
                    <w:div w:id="786198953">
                      <w:marLeft w:val="0"/>
                      <w:marRight w:val="0"/>
                      <w:marTop w:val="0"/>
                      <w:marBottom w:val="0"/>
                      <w:divBdr>
                        <w:top w:val="none" w:sz="0" w:space="0" w:color="auto"/>
                        <w:left w:val="none" w:sz="0" w:space="0" w:color="auto"/>
                        <w:bottom w:val="none" w:sz="0" w:space="0" w:color="auto"/>
                        <w:right w:val="none" w:sz="0" w:space="0" w:color="auto"/>
                      </w:divBdr>
                    </w:div>
                  </w:divsChild>
                </w:div>
                <w:div w:id="510603000">
                  <w:marLeft w:val="0"/>
                  <w:marRight w:val="0"/>
                  <w:marTop w:val="0"/>
                  <w:marBottom w:val="0"/>
                  <w:divBdr>
                    <w:top w:val="none" w:sz="0" w:space="0" w:color="auto"/>
                    <w:left w:val="none" w:sz="0" w:space="0" w:color="auto"/>
                    <w:bottom w:val="none" w:sz="0" w:space="0" w:color="auto"/>
                    <w:right w:val="none" w:sz="0" w:space="0" w:color="auto"/>
                  </w:divBdr>
                  <w:divsChild>
                    <w:div w:id="378671159">
                      <w:marLeft w:val="0"/>
                      <w:marRight w:val="0"/>
                      <w:marTop w:val="0"/>
                      <w:marBottom w:val="0"/>
                      <w:divBdr>
                        <w:top w:val="none" w:sz="0" w:space="0" w:color="auto"/>
                        <w:left w:val="none" w:sz="0" w:space="0" w:color="auto"/>
                        <w:bottom w:val="none" w:sz="0" w:space="0" w:color="auto"/>
                        <w:right w:val="none" w:sz="0" w:space="0" w:color="auto"/>
                      </w:divBdr>
                    </w:div>
                  </w:divsChild>
                </w:div>
                <w:div w:id="1329291783">
                  <w:marLeft w:val="0"/>
                  <w:marRight w:val="0"/>
                  <w:marTop w:val="0"/>
                  <w:marBottom w:val="0"/>
                  <w:divBdr>
                    <w:top w:val="none" w:sz="0" w:space="0" w:color="auto"/>
                    <w:left w:val="none" w:sz="0" w:space="0" w:color="auto"/>
                    <w:bottom w:val="none" w:sz="0" w:space="0" w:color="auto"/>
                    <w:right w:val="none" w:sz="0" w:space="0" w:color="auto"/>
                  </w:divBdr>
                  <w:divsChild>
                    <w:div w:id="1803114494">
                      <w:marLeft w:val="0"/>
                      <w:marRight w:val="0"/>
                      <w:marTop w:val="0"/>
                      <w:marBottom w:val="0"/>
                      <w:divBdr>
                        <w:top w:val="none" w:sz="0" w:space="0" w:color="auto"/>
                        <w:left w:val="none" w:sz="0" w:space="0" w:color="auto"/>
                        <w:bottom w:val="none" w:sz="0" w:space="0" w:color="auto"/>
                        <w:right w:val="none" w:sz="0" w:space="0" w:color="auto"/>
                      </w:divBdr>
                    </w:div>
                  </w:divsChild>
                </w:div>
                <w:div w:id="1017971989">
                  <w:marLeft w:val="0"/>
                  <w:marRight w:val="0"/>
                  <w:marTop w:val="0"/>
                  <w:marBottom w:val="0"/>
                  <w:divBdr>
                    <w:top w:val="none" w:sz="0" w:space="0" w:color="auto"/>
                    <w:left w:val="none" w:sz="0" w:space="0" w:color="auto"/>
                    <w:bottom w:val="none" w:sz="0" w:space="0" w:color="auto"/>
                    <w:right w:val="none" w:sz="0" w:space="0" w:color="auto"/>
                  </w:divBdr>
                  <w:divsChild>
                    <w:div w:id="1016611299">
                      <w:marLeft w:val="0"/>
                      <w:marRight w:val="0"/>
                      <w:marTop w:val="0"/>
                      <w:marBottom w:val="0"/>
                      <w:divBdr>
                        <w:top w:val="none" w:sz="0" w:space="0" w:color="auto"/>
                        <w:left w:val="none" w:sz="0" w:space="0" w:color="auto"/>
                        <w:bottom w:val="none" w:sz="0" w:space="0" w:color="auto"/>
                        <w:right w:val="none" w:sz="0" w:space="0" w:color="auto"/>
                      </w:divBdr>
                    </w:div>
                  </w:divsChild>
                </w:div>
                <w:div w:id="1772512266">
                  <w:marLeft w:val="0"/>
                  <w:marRight w:val="0"/>
                  <w:marTop w:val="0"/>
                  <w:marBottom w:val="0"/>
                  <w:divBdr>
                    <w:top w:val="none" w:sz="0" w:space="0" w:color="auto"/>
                    <w:left w:val="none" w:sz="0" w:space="0" w:color="auto"/>
                    <w:bottom w:val="none" w:sz="0" w:space="0" w:color="auto"/>
                    <w:right w:val="none" w:sz="0" w:space="0" w:color="auto"/>
                  </w:divBdr>
                  <w:divsChild>
                    <w:div w:id="20478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34508">
          <w:marLeft w:val="0"/>
          <w:marRight w:val="0"/>
          <w:marTop w:val="0"/>
          <w:marBottom w:val="0"/>
          <w:divBdr>
            <w:top w:val="none" w:sz="0" w:space="0" w:color="auto"/>
            <w:left w:val="none" w:sz="0" w:space="0" w:color="auto"/>
            <w:bottom w:val="none" w:sz="0" w:space="0" w:color="auto"/>
            <w:right w:val="none" w:sz="0" w:space="0" w:color="auto"/>
          </w:divBdr>
        </w:div>
      </w:divsChild>
    </w:div>
    <w:div w:id="1402295558">
      <w:bodyDiv w:val="1"/>
      <w:marLeft w:val="0"/>
      <w:marRight w:val="0"/>
      <w:marTop w:val="0"/>
      <w:marBottom w:val="0"/>
      <w:divBdr>
        <w:top w:val="none" w:sz="0" w:space="0" w:color="auto"/>
        <w:left w:val="none" w:sz="0" w:space="0" w:color="auto"/>
        <w:bottom w:val="none" w:sz="0" w:space="0" w:color="auto"/>
        <w:right w:val="none" w:sz="0" w:space="0" w:color="auto"/>
      </w:divBdr>
    </w:div>
    <w:div w:id="1439832302">
      <w:bodyDiv w:val="1"/>
      <w:marLeft w:val="0"/>
      <w:marRight w:val="0"/>
      <w:marTop w:val="0"/>
      <w:marBottom w:val="0"/>
      <w:divBdr>
        <w:top w:val="none" w:sz="0" w:space="0" w:color="auto"/>
        <w:left w:val="none" w:sz="0" w:space="0" w:color="auto"/>
        <w:bottom w:val="none" w:sz="0" w:space="0" w:color="auto"/>
        <w:right w:val="none" w:sz="0" w:space="0" w:color="auto"/>
      </w:divBdr>
    </w:div>
    <w:div w:id="1468938443">
      <w:bodyDiv w:val="1"/>
      <w:marLeft w:val="0"/>
      <w:marRight w:val="0"/>
      <w:marTop w:val="0"/>
      <w:marBottom w:val="0"/>
      <w:divBdr>
        <w:top w:val="none" w:sz="0" w:space="0" w:color="auto"/>
        <w:left w:val="none" w:sz="0" w:space="0" w:color="auto"/>
        <w:bottom w:val="none" w:sz="0" w:space="0" w:color="auto"/>
        <w:right w:val="none" w:sz="0" w:space="0" w:color="auto"/>
      </w:divBdr>
    </w:div>
    <w:div w:id="1536576135">
      <w:bodyDiv w:val="1"/>
      <w:marLeft w:val="0"/>
      <w:marRight w:val="0"/>
      <w:marTop w:val="0"/>
      <w:marBottom w:val="0"/>
      <w:divBdr>
        <w:top w:val="none" w:sz="0" w:space="0" w:color="auto"/>
        <w:left w:val="none" w:sz="0" w:space="0" w:color="auto"/>
        <w:bottom w:val="none" w:sz="0" w:space="0" w:color="auto"/>
        <w:right w:val="none" w:sz="0" w:space="0" w:color="auto"/>
      </w:divBdr>
    </w:div>
    <w:div w:id="1558080842">
      <w:bodyDiv w:val="1"/>
      <w:marLeft w:val="0"/>
      <w:marRight w:val="0"/>
      <w:marTop w:val="0"/>
      <w:marBottom w:val="0"/>
      <w:divBdr>
        <w:top w:val="none" w:sz="0" w:space="0" w:color="auto"/>
        <w:left w:val="none" w:sz="0" w:space="0" w:color="auto"/>
        <w:bottom w:val="none" w:sz="0" w:space="0" w:color="auto"/>
        <w:right w:val="none" w:sz="0" w:space="0" w:color="auto"/>
      </w:divBdr>
    </w:div>
    <w:div w:id="1686784479">
      <w:bodyDiv w:val="1"/>
      <w:marLeft w:val="0"/>
      <w:marRight w:val="0"/>
      <w:marTop w:val="0"/>
      <w:marBottom w:val="0"/>
      <w:divBdr>
        <w:top w:val="none" w:sz="0" w:space="0" w:color="auto"/>
        <w:left w:val="none" w:sz="0" w:space="0" w:color="auto"/>
        <w:bottom w:val="none" w:sz="0" w:space="0" w:color="auto"/>
        <w:right w:val="none" w:sz="0" w:space="0" w:color="auto"/>
      </w:divBdr>
    </w:div>
    <w:div w:id="1711952246">
      <w:bodyDiv w:val="1"/>
      <w:marLeft w:val="0"/>
      <w:marRight w:val="0"/>
      <w:marTop w:val="0"/>
      <w:marBottom w:val="0"/>
      <w:divBdr>
        <w:top w:val="none" w:sz="0" w:space="0" w:color="auto"/>
        <w:left w:val="none" w:sz="0" w:space="0" w:color="auto"/>
        <w:bottom w:val="none" w:sz="0" w:space="0" w:color="auto"/>
        <w:right w:val="none" w:sz="0" w:space="0" w:color="auto"/>
      </w:divBdr>
    </w:div>
    <w:div w:id="1712415069">
      <w:bodyDiv w:val="1"/>
      <w:marLeft w:val="0"/>
      <w:marRight w:val="0"/>
      <w:marTop w:val="0"/>
      <w:marBottom w:val="0"/>
      <w:divBdr>
        <w:top w:val="none" w:sz="0" w:space="0" w:color="auto"/>
        <w:left w:val="none" w:sz="0" w:space="0" w:color="auto"/>
        <w:bottom w:val="none" w:sz="0" w:space="0" w:color="auto"/>
        <w:right w:val="none" w:sz="0" w:space="0" w:color="auto"/>
      </w:divBdr>
    </w:div>
    <w:div w:id="1903712929">
      <w:bodyDiv w:val="1"/>
      <w:marLeft w:val="0"/>
      <w:marRight w:val="0"/>
      <w:marTop w:val="0"/>
      <w:marBottom w:val="0"/>
      <w:divBdr>
        <w:top w:val="none" w:sz="0" w:space="0" w:color="auto"/>
        <w:left w:val="none" w:sz="0" w:space="0" w:color="auto"/>
        <w:bottom w:val="none" w:sz="0" w:space="0" w:color="auto"/>
        <w:right w:val="none" w:sz="0" w:space="0" w:color="auto"/>
      </w:divBdr>
    </w:div>
    <w:div w:id="211998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eff7bc7-36fc-428c-8646-00723cb074ab}" enabled="1" method="Privileged" siteId="{94c3e67c-9e2d-4800-a6b7-635d97882165}" contentBits="0" removed="0"/>
</clbl:labelList>
</file>

<file path=docProps/app.xml><?xml version="1.0" encoding="utf-8"?>
<Properties xmlns="http://schemas.openxmlformats.org/officeDocument/2006/extended-properties" xmlns:vt="http://schemas.openxmlformats.org/officeDocument/2006/docPropsVTypes">
  <Template>Normal.dotm</Template>
  <TotalTime>822</TotalTime>
  <Pages>4</Pages>
  <Words>1649</Words>
  <Characters>10279</Characters>
  <Application>Microsoft Office Word</Application>
  <DocSecurity>0</DocSecurity>
  <Lines>395</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Suhas</dc:creator>
  <cp:keywords>Network Engineer</cp:keywords>
  <cp:lastModifiedBy>Vijayakumar Pachaiyappan</cp:lastModifiedBy>
  <cp:revision>13</cp:revision>
  <dcterms:created xsi:type="dcterms:W3CDTF">2025-10-23T01:16:00Z</dcterms:created>
  <dcterms:modified xsi:type="dcterms:W3CDTF">2025-10-23T23:55:00Z</dcterms:modified>
</cp:coreProperties>
</file>