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CA99" w14:textId="53B8667A" w:rsidR="000E56A3" w:rsidRPr="000E56A3" w:rsidRDefault="00FE3AE2" w:rsidP="000E56A3">
      <w:pPr>
        <w:pStyle w:val="NoSpacing"/>
        <w:jc w:val="center"/>
        <w:rPr>
          <w:rStyle w:val="IntenseEmphasis"/>
          <w:b w:val="0"/>
          <w:bCs w:val="0"/>
          <w:i w:val="0"/>
          <w:iCs w:val="0"/>
          <w:color w:val="auto"/>
        </w:rPr>
      </w:pPr>
      <w:r w:rsidRPr="000E56A3">
        <w:rPr>
          <w:rStyle w:val="IntenseEmphasis"/>
          <w:i w:val="0"/>
          <w:iCs w:val="0"/>
          <w:color w:val="auto"/>
        </w:rPr>
        <w:t xml:space="preserve">Name: </w:t>
      </w:r>
      <w:r w:rsidR="00982308">
        <w:rPr>
          <w:rStyle w:val="IntenseEmphasis"/>
          <w:i w:val="0"/>
          <w:iCs w:val="0"/>
          <w:color w:val="auto"/>
        </w:rPr>
        <w:t>Lokesh Jatta</w:t>
      </w:r>
      <w:r w:rsidR="00F504C4" w:rsidRPr="000E56A3">
        <w:rPr>
          <w:rStyle w:val="IntenseEmphasis"/>
          <w:i w:val="0"/>
          <w:iCs w:val="0"/>
          <w:color w:val="auto"/>
        </w:rPr>
        <w:br/>
      </w:r>
      <w:r w:rsidRPr="000E56A3">
        <w:rPr>
          <w:rStyle w:val="IntenseEmphasis"/>
          <w:i w:val="0"/>
          <w:iCs w:val="0"/>
          <w:color w:val="auto"/>
        </w:rPr>
        <w:t xml:space="preserve">Email id: </w:t>
      </w:r>
      <w:hyperlink r:id="rId6" w:history="1">
        <w:r w:rsidR="00982308" w:rsidRPr="0046422B">
          <w:rPr>
            <w:rStyle w:val="Hyperlink"/>
          </w:rPr>
          <w:t>lokeshjatta7@gmail.com</w:t>
        </w:r>
      </w:hyperlink>
    </w:p>
    <w:p w14:paraId="13831D98" w14:textId="54514539" w:rsidR="005604CC" w:rsidRDefault="005604CC" w:rsidP="005604CC">
      <w:pPr>
        <w:pStyle w:val="NoSpacing"/>
        <w:jc w:val="center"/>
      </w:pPr>
      <w:r>
        <w:rPr>
          <w:rStyle w:val="IntenseEmphasis"/>
          <w:i w:val="0"/>
          <w:iCs w:val="0"/>
          <w:color w:val="auto"/>
        </w:rPr>
        <w:t>LinkedIn:</w:t>
      </w:r>
      <w:r w:rsidRPr="005604CC">
        <w:t xml:space="preserve"> </w:t>
      </w:r>
      <w:r w:rsidRPr="00982308">
        <w:t>https://</w:t>
      </w:r>
      <w:r w:rsidR="00982308" w:rsidRPr="00982308">
        <w:t xml:space="preserve"> www.linkedin.com/in/jatta-lokesh </w:t>
      </w:r>
      <w:r w:rsidRPr="00982308">
        <w:t>/</w:t>
      </w:r>
    </w:p>
    <w:p w14:paraId="5BE1AC7C" w14:textId="7717A6ED" w:rsidR="00FE3AE2" w:rsidRPr="005604CC" w:rsidRDefault="00FE3AE2" w:rsidP="005604CC">
      <w:pPr>
        <w:pStyle w:val="NoSpacing"/>
        <w:jc w:val="center"/>
        <w:rPr>
          <w:rStyle w:val="IntenseEmphasis"/>
          <w:b w:val="0"/>
          <w:bCs w:val="0"/>
          <w:i w:val="0"/>
          <w:iCs w:val="0"/>
          <w:color w:val="auto"/>
        </w:rPr>
      </w:pPr>
      <w:r w:rsidRPr="000E56A3">
        <w:rPr>
          <w:rStyle w:val="IntenseEmphasis"/>
          <w:i w:val="0"/>
          <w:iCs w:val="0"/>
          <w:color w:val="auto"/>
        </w:rPr>
        <w:t xml:space="preserve">Ph no: </w:t>
      </w:r>
      <w:r w:rsidR="00982308">
        <w:rPr>
          <w:rStyle w:val="IntenseEmphasis"/>
          <w:i w:val="0"/>
          <w:iCs w:val="0"/>
          <w:color w:val="auto"/>
        </w:rPr>
        <w:t>219</w:t>
      </w:r>
      <w:r w:rsidRPr="000E56A3">
        <w:rPr>
          <w:rStyle w:val="IntenseEmphasis"/>
          <w:i w:val="0"/>
          <w:iCs w:val="0"/>
          <w:color w:val="auto"/>
        </w:rPr>
        <w:t>-</w:t>
      </w:r>
      <w:r w:rsidR="00982308">
        <w:rPr>
          <w:rStyle w:val="IntenseEmphasis"/>
          <w:i w:val="0"/>
          <w:iCs w:val="0"/>
          <w:color w:val="auto"/>
        </w:rPr>
        <w:t>38</w:t>
      </w:r>
      <w:r w:rsidR="00147BE4">
        <w:rPr>
          <w:rStyle w:val="IntenseEmphasis"/>
          <w:i w:val="0"/>
          <w:iCs w:val="0"/>
          <w:color w:val="auto"/>
        </w:rPr>
        <w:t>6-</w:t>
      </w:r>
      <w:r w:rsidR="00982308">
        <w:rPr>
          <w:rStyle w:val="IntenseEmphasis"/>
          <w:i w:val="0"/>
          <w:iCs w:val="0"/>
          <w:color w:val="auto"/>
        </w:rPr>
        <w:t>7380</w:t>
      </w:r>
    </w:p>
    <w:p w14:paraId="55FD569A" w14:textId="265BD130" w:rsidR="000624A7" w:rsidRDefault="00F504C4" w:rsidP="00206E2C">
      <w:pPr>
        <w:pStyle w:val="Heading1"/>
        <w:rPr>
          <w:rFonts w:asciiTheme="minorHAnsi" w:hAnsiTheme="minorHAnsi"/>
          <w:color w:val="auto"/>
        </w:rPr>
      </w:pPr>
      <w:r w:rsidRPr="000E56A3">
        <w:rPr>
          <w:rFonts w:asciiTheme="minorHAnsi" w:hAnsiTheme="minorHAnsi"/>
          <w:color w:val="auto"/>
        </w:rPr>
        <w:t>PROFESSIONAL SUMMARY</w:t>
      </w:r>
    </w:p>
    <w:p w14:paraId="5CAE7DAD" w14:textId="732C8145" w:rsidR="00202B65" w:rsidRDefault="00202B65" w:rsidP="00202B65">
      <w:r w:rsidRPr="00AB262C">
        <w:t>With 4+ years as a Workday Consultant, I specialize in Workday HCM, including Core HR, Payroll, Benefits, Recruiting, Talent Management, Compensation, and Advanced Reporting. I have extensive experience in Workday implementation, configuration, security, and integrations using EIBs, Core Connectors, and Cloud Connect. Skilled in automating HR processes, optimizing system performance, and ensuring data integrity, I have led multiple implementations, managed complex data migrations, and developed strategic workforce analytics through Workday Advanced Reporting and</w:t>
      </w:r>
      <w:r w:rsidRPr="00202B65">
        <w:t xml:space="preserve"> Prism. </w:t>
      </w:r>
    </w:p>
    <w:p w14:paraId="47CEBAD3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3" w:after="0" w:line="240" w:lineRule="auto"/>
        <w:ind w:right="564"/>
        <w:contextualSpacing w:val="0"/>
        <w:jc w:val="both"/>
        <w:rPr>
          <w:rFonts w:ascii="Symbol" w:hAnsi="Symbol" w:hint="eastAsia"/>
        </w:rPr>
      </w:pPr>
      <w:r>
        <w:rPr>
          <w:w w:val="105"/>
        </w:rPr>
        <w:t>Developed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maintained</w:t>
      </w:r>
      <w:r>
        <w:rPr>
          <w:spacing w:val="-9"/>
          <w:w w:val="105"/>
        </w:rPr>
        <w:t xml:space="preserve"> </w:t>
      </w:r>
      <w:r>
        <w:rPr>
          <w:w w:val="105"/>
        </w:rPr>
        <w:t>integrations</w:t>
      </w:r>
      <w:r>
        <w:rPr>
          <w:spacing w:val="-11"/>
          <w:w w:val="105"/>
        </w:rPr>
        <w:t xml:space="preserve"> </w:t>
      </w:r>
      <w:r>
        <w:rPr>
          <w:w w:val="105"/>
        </w:rPr>
        <w:t>between</w:t>
      </w:r>
      <w:r>
        <w:rPr>
          <w:spacing w:val="-12"/>
          <w:w w:val="105"/>
        </w:rPr>
        <w:t xml:space="preserve"> </w:t>
      </w:r>
      <w:r>
        <w:rPr>
          <w:w w:val="105"/>
        </w:rPr>
        <w:t>Workday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third-party</w:t>
      </w:r>
      <w:r>
        <w:rPr>
          <w:spacing w:val="-9"/>
          <w:w w:val="105"/>
        </w:rPr>
        <w:t xml:space="preserve"> </w:t>
      </w:r>
      <w:r>
        <w:rPr>
          <w:w w:val="105"/>
        </w:rPr>
        <w:t>systems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Workday</w:t>
      </w:r>
      <w:r>
        <w:rPr>
          <w:spacing w:val="-11"/>
          <w:w w:val="105"/>
        </w:rPr>
        <w:t xml:space="preserve"> </w:t>
      </w:r>
      <w:r>
        <w:rPr>
          <w:w w:val="105"/>
        </w:rPr>
        <w:t>Studio, EIB, and Core Connectors.</w:t>
      </w:r>
    </w:p>
    <w:p w14:paraId="60E2029F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3" w:after="0" w:line="240" w:lineRule="auto"/>
        <w:ind w:right="804"/>
        <w:contextualSpacing w:val="0"/>
        <w:jc w:val="both"/>
        <w:rPr>
          <w:rFonts w:ascii="Symbol" w:hAnsi="Symbol" w:hint="eastAsia"/>
        </w:rPr>
      </w:pPr>
      <w:r>
        <w:rPr>
          <w:w w:val="105"/>
        </w:rPr>
        <w:t>Designed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1"/>
          <w:w w:val="105"/>
        </w:rPr>
        <w:t xml:space="preserve"> </w:t>
      </w:r>
      <w:r>
        <w:rPr>
          <w:w w:val="105"/>
        </w:rPr>
        <w:t>integrations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payroll,</w:t>
      </w:r>
      <w:r>
        <w:rPr>
          <w:spacing w:val="-2"/>
          <w:w w:val="105"/>
        </w:rPr>
        <w:t xml:space="preserve"> </w:t>
      </w:r>
      <w:r>
        <w:rPr>
          <w:w w:val="105"/>
        </w:rPr>
        <w:t>benefits,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time</w:t>
      </w:r>
      <w:r>
        <w:rPr>
          <w:spacing w:val="-3"/>
          <w:w w:val="105"/>
        </w:rPr>
        <w:t xml:space="preserve"> </w:t>
      </w:r>
      <w:r>
        <w:rPr>
          <w:w w:val="105"/>
        </w:rPr>
        <w:t>tracking,</w:t>
      </w:r>
      <w:r>
        <w:rPr>
          <w:spacing w:val="-2"/>
          <w:w w:val="105"/>
        </w:rPr>
        <w:t xml:space="preserve"> </w:t>
      </w:r>
      <w:r>
        <w:rPr>
          <w:w w:val="105"/>
        </w:rPr>
        <w:t>ensuring</w:t>
      </w:r>
      <w:r>
        <w:rPr>
          <w:spacing w:val="-1"/>
          <w:w w:val="105"/>
        </w:rPr>
        <w:t xml:space="preserve"> </w:t>
      </w:r>
      <w:r>
        <w:rPr>
          <w:w w:val="105"/>
        </w:rPr>
        <w:t>accuracy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efficiency.</w:t>
      </w:r>
    </w:p>
    <w:p w14:paraId="598B8306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3" w:after="0" w:line="240" w:lineRule="auto"/>
        <w:ind w:hanging="360"/>
        <w:contextualSpacing w:val="0"/>
        <w:jc w:val="both"/>
        <w:rPr>
          <w:rFonts w:ascii="Symbol" w:hAnsi="Symbol" w:hint="eastAsia"/>
        </w:rPr>
      </w:pPr>
      <w:r>
        <w:rPr>
          <w:w w:val="105"/>
        </w:rPr>
        <w:t>Troubleshot</w:t>
      </w:r>
      <w:r>
        <w:rPr>
          <w:spacing w:val="-13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3"/>
          <w:w w:val="105"/>
        </w:rPr>
        <w:t xml:space="preserve"> </w:t>
      </w:r>
      <w:r>
        <w:rPr>
          <w:w w:val="105"/>
        </w:rPr>
        <w:t>issues,</w:t>
      </w:r>
      <w:r>
        <w:rPr>
          <w:spacing w:val="-12"/>
          <w:w w:val="105"/>
        </w:rPr>
        <w:t xml:space="preserve"> </w:t>
      </w:r>
      <w:r>
        <w:rPr>
          <w:w w:val="105"/>
        </w:rPr>
        <w:t>optimized</w:t>
      </w:r>
      <w:r>
        <w:rPr>
          <w:spacing w:val="-13"/>
          <w:w w:val="105"/>
        </w:rPr>
        <w:t xml:space="preserve"> </w:t>
      </w:r>
      <w:r>
        <w:rPr>
          <w:w w:val="105"/>
        </w:rPr>
        <w:t>performance,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provided</w:t>
      </w:r>
      <w:r>
        <w:rPr>
          <w:spacing w:val="-13"/>
          <w:w w:val="105"/>
        </w:rPr>
        <w:t xml:space="preserve"> </w:t>
      </w:r>
      <w:r>
        <w:rPr>
          <w:w w:val="105"/>
        </w:rPr>
        <w:t>ongoing</w:t>
      </w:r>
      <w:r>
        <w:rPr>
          <w:spacing w:val="-11"/>
          <w:w w:val="105"/>
        </w:rPr>
        <w:t xml:space="preserve"> </w:t>
      </w:r>
      <w:r>
        <w:rPr>
          <w:w w:val="105"/>
        </w:rPr>
        <w:t>support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maintenance.</w:t>
      </w:r>
    </w:p>
    <w:p w14:paraId="582E6148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3" w:after="0" w:line="240" w:lineRule="auto"/>
        <w:ind w:hanging="360"/>
        <w:contextualSpacing w:val="0"/>
        <w:jc w:val="both"/>
        <w:rPr>
          <w:rFonts w:ascii="Symbol" w:hAnsi="Symbol" w:hint="eastAsia"/>
        </w:rPr>
      </w:pPr>
      <w:r>
        <w:t>Managed</w:t>
      </w:r>
      <w:r>
        <w:rPr>
          <w:spacing w:val="35"/>
        </w:rPr>
        <w:t xml:space="preserve"> </w:t>
      </w:r>
      <w:r>
        <w:t>Workday</w:t>
      </w:r>
      <w:r>
        <w:rPr>
          <w:spacing w:val="36"/>
        </w:rPr>
        <w:t xml:space="preserve"> </w:t>
      </w:r>
      <w:r>
        <w:t>HRIS</w:t>
      </w:r>
      <w:r>
        <w:rPr>
          <w:spacing w:val="34"/>
        </w:rPr>
        <w:t xml:space="preserve"> </w:t>
      </w:r>
      <w:r>
        <w:t>system,</w:t>
      </w:r>
      <w:r>
        <w:rPr>
          <w:spacing w:val="37"/>
        </w:rPr>
        <w:t xml:space="preserve"> </w:t>
      </w:r>
      <w:r>
        <w:t>including</w:t>
      </w:r>
      <w:r>
        <w:rPr>
          <w:spacing w:val="36"/>
        </w:rPr>
        <w:t xml:space="preserve"> </w:t>
      </w:r>
      <w:r>
        <w:t>configuration,</w:t>
      </w:r>
      <w:r>
        <w:rPr>
          <w:spacing w:val="32"/>
        </w:rPr>
        <w:t xml:space="preserve"> </w:t>
      </w:r>
      <w:r>
        <w:t>maintenance,</w:t>
      </w:r>
      <w:r>
        <w:rPr>
          <w:spacing w:val="31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rPr>
          <w:spacing w:val="-2"/>
        </w:rPr>
        <w:t>support.</w:t>
      </w:r>
    </w:p>
    <w:p w14:paraId="0656FAC6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4" w:after="0" w:line="240" w:lineRule="auto"/>
        <w:ind w:hanging="360"/>
        <w:contextualSpacing w:val="0"/>
        <w:jc w:val="both"/>
        <w:rPr>
          <w:rFonts w:ascii="Symbol" w:hAnsi="Symbol" w:hint="eastAsia"/>
        </w:rPr>
      </w:pPr>
      <w:r>
        <w:rPr>
          <w:spacing w:val="2"/>
        </w:rPr>
        <w:t>Implemented</w:t>
      </w:r>
      <w:r>
        <w:rPr>
          <w:spacing w:val="35"/>
        </w:rPr>
        <w:t xml:space="preserve"> </w:t>
      </w:r>
      <w:r>
        <w:rPr>
          <w:spacing w:val="2"/>
        </w:rPr>
        <w:t>HR</w:t>
      </w:r>
      <w:r>
        <w:rPr>
          <w:spacing w:val="30"/>
        </w:rPr>
        <w:t xml:space="preserve"> </w:t>
      </w:r>
      <w:r>
        <w:rPr>
          <w:spacing w:val="2"/>
        </w:rPr>
        <w:t>business</w:t>
      </w:r>
      <w:r>
        <w:rPr>
          <w:spacing w:val="35"/>
        </w:rPr>
        <w:t xml:space="preserve"> </w:t>
      </w:r>
      <w:r>
        <w:rPr>
          <w:spacing w:val="2"/>
        </w:rPr>
        <w:t>processes,</w:t>
      </w:r>
      <w:r>
        <w:rPr>
          <w:spacing w:val="34"/>
        </w:rPr>
        <w:t xml:space="preserve"> </w:t>
      </w:r>
      <w:r>
        <w:rPr>
          <w:spacing w:val="2"/>
        </w:rPr>
        <w:t>conducted</w:t>
      </w:r>
      <w:r>
        <w:rPr>
          <w:spacing w:val="32"/>
        </w:rPr>
        <w:t xml:space="preserve"> </w:t>
      </w:r>
      <w:r>
        <w:rPr>
          <w:spacing w:val="2"/>
        </w:rPr>
        <w:t>system</w:t>
      </w:r>
      <w:r>
        <w:rPr>
          <w:spacing w:val="31"/>
        </w:rPr>
        <w:t xml:space="preserve"> </w:t>
      </w:r>
      <w:r>
        <w:rPr>
          <w:spacing w:val="2"/>
        </w:rPr>
        <w:t>audits,</w:t>
      </w:r>
      <w:r>
        <w:rPr>
          <w:spacing w:val="34"/>
        </w:rPr>
        <w:t xml:space="preserve"> </w:t>
      </w:r>
      <w:r>
        <w:rPr>
          <w:spacing w:val="2"/>
        </w:rPr>
        <w:t>and</w:t>
      </w:r>
      <w:r>
        <w:rPr>
          <w:spacing w:val="36"/>
        </w:rPr>
        <w:t xml:space="preserve"> </w:t>
      </w:r>
      <w:r>
        <w:rPr>
          <w:spacing w:val="2"/>
        </w:rPr>
        <w:t>streamlined</w:t>
      </w:r>
      <w:r>
        <w:rPr>
          <w:spacing w:val="31"/>
        </w:rPr>
        <w:t xml:space="preserve"> </w:t>
      </w:r>
      <w:r>
        <w:rPr>
          <w:spacing w:val="2"/>
        </w:rPr>
        <w:t>data</w:t>
      </w:r>
      <w:r>
        <w:rPr>
          <w:spacing w:val="34"/>
        </w:rPr>
        <w:t xml:space="preserve"> </w:t>
      </w:r>
      <w:r>
        <w:rPr>
          <w:spacing w:val="-2"/>
        </w:rPr>
        <w:t>workflows.</w:t>
      </w:r>
    </w:p>
    <w:p w14:paraId="51DF3BD2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3" w:after="0" w:line="240" w:lineRule="auto"/>
        <w:ind w:hanging="360"/>
        <w:contextualSpacing w:val="0"/>
        <w:jc w:val="both"/>
        <w:rPr>
          <w:rFonts w:ascii="Symbol" w:hAnsi="Symbol" w:hint="eastAsia"/>
        </w:rPr>
      </w:pPr>
      <w:r>
        <w:rPr>
          <w:w w:val="105"/>
        </w:rPr>
        <w:t>Developed</w:t>
      </w:r>
      <w:r>
        <w:rPr>
          <w:spacing w:val="-1"/>
          <w:w w:val="105"/>
        </w:rPr>
        <w:t xml:space="preserve"> </w:t>
      </w:r>
      <w:r>
        <w:rPr>
          <w:w w:val="105"/>
        </w:rPr>
        <w:t>custom</w:t>
      </w:r>
      <w:r>
        <w:rPr>
          <w:spacing w:val="-3"/>
          <w:w w:val="105"/>
        </w:rPr>
        <w:t xml:space="preserve"> </w:t>
      </w:r>
      <w:r>
        <w:rPr>
          <w:w w:val="105"/>
        </w:rPr>
        <w:t>reports,</w:t>
      </w:r>
      <w:r>
        <w:rPr>
          <w:spacing w:val="1"/>
          <w:w w:val="105"/>
        </w:rPr>
        <w:t xml:space="preserve"> </w:t>
      </w:r>
      <w:r>
        <w:rPr>
          <w:w w:val="105"/>
        </w:rPr>
        <w:t>managed</w:t>
      </w:r>
      <w:r>
        <w:rPr>
          <w:spacing w:val="-1"/>
          <w:w w:val="105"/>
        </w:rPr>
        <w:t xml:space="preserve"> </w:t>
      </w:r>
      <w:r>
        <w:rPr>
          <w:w w:val="105"/>
        </w:rPr>
        <w:t>user</w:t>
      </w:r>
      <w:r>
        <w:rPr>
          <w:spacing w:val="2"/>
          <w:w w:val="105"/>
        </w:rPr>
        <w:t xml:space="preserve"> </w:t>
      </w:r>
      <w:r>
        <w:rPr>
          <w:w w:val="105"/>
        </w:rPr>
        <w:t>access,</w:t>
      </w:r>
      <w:r>
        <w:rPr>
          <w:spacing w:val="-3"/>
          <w:w w:val="105"/>
        </w:rPr>
        <w:t xml:space="preserve"> </w:t>
      </w:r>
      <w:r>
        <w:rPr>
          <w:w w:val="105"/>
        </w:rPr>
        <w:t>and participated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migration </w:t>
      </w:r>
      <w:r>
        <w:rPr>
          <w:spacing w:val="-2"/>
          <w:w w:val="105"/>
        </w:rPr>
        <w:t>projects.</w:t>
      </w:r>
    </w:p>
    <w:p w14:paraId="7C06C279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3" w:after="0" w:line="240" w:lineRule="auto"/>
        <w:ind w:hanging="360"/>
        <w:contextualSpacing w:val="0"/>
        <w:jc w:val="both"/>
        <w:rPr>
          <w:rFonts w:ascii="Symbol" w:hAnsi="Symbol" w:hint="eastAsia"/>
        </w:rPr>
      </w:pPr>
      <w:r>
        <w:rPr>
          <w:spacing w:val="-2"/>
          <w:w w:val="105"/>
        </w:rPr>
        <w:t>Led</w:t>
      </w:r>
      <w:r>
        <w:rPr>
          <w:w w:val="105"/>
        </w:rPr>
        <w:t xml:space="preserve"> </w:t>
      </w:r>
      <w:r>
        <w:rPr>
          <w:spacing w:val="-2"/>
          <w:w w:val="105"/>
        </w:rPr>
        <w:t>Workday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HCM</w:t>
      </w:r>
      <w:r>
        <w:rPr>
          <w:w w:val="105"/>
        </w:rPr>
        <w:t xml:space="preserve"> </w:t>
      </w:r>
      <w:r>
        <w:rPr>
          <w:spacing w:val="-2"/>
          <w:w w:val="105"/>
        </w:rPr>
        <w:t>implementations,</w:t>
      </w:r>
      <w:r>
        <w:rPr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requirements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gathering</w:t>
      </w:r>
      <w:r>
        <w:rPr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deployment.</w:t>
      </w:r>
    </w:p>
    <w:p w14:paraId="2A5F9E55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3" w:after="0" w:line="240" w:lineRule="auto"/>
        <w:ind w:hanging="360"/>
        <w:contextualSpacing w:val="0"/>
        <w:jc w:val="both"/>
        <w:rPr>
          <w:rFonts w:ascii="Symbol" w:hAnsi="Symbol" w:hint="eastAsia"/>
        </w:rPr>
      </w:pPr>
      <w:r>
        <w:rPr>
          <w:spacing w:val="2"/>
        </w:rPr>
        <w:t>Optimized</w:t>
      </w:r>
      <w:r>
        <w:rPr>
          <w:spacing w:val="32"/>
        </w:rPr>
        <w:t xml:space="preserve"> </w:t>
      </w:r>
      <w:r>
        <w:rPr>
          <w:spacing w:val="2"/>
        </w:rPr>
        <w:t>business</w:t>
      </w:r>
      <w:r>
        <w:rPr>
          <w:spacing w:val="33"/>
        </w:rPr>
        <w:t xml:space="preserve"> </w:t>
      </w:r>
      <w:r>
        <w:rPr>
          <w:spacing w:val="2"/>
        </w:rPr>
        <w:t>processes</w:t>
      </w:r>
      <w:r>
        <w:rPr>
          <w:spacing w:val="32"/>
        </w:rPr>
        <w:t xml:space="preserve"> </w:t>
      </w:r>
      <w:r>
        <w:rPr>
          <w:spacing w:val="2"/>
        </w:rPr>
        <w:t>for</w:t>
      </w:r>
      <w:r>
        <w:rPr>
          <w:spacing w:val="32"/>
        </w:rPr>
        <w:t xml:space="preserve"> </w:t>
      </w:r>
      <w:r>
        <w:rPr>
          <w:spacing w:val="2"/>
        </w:rPr>
        <w:t>compensation,</w:t>
      </w:r>
      <w:r>
        <w:rPr>
          <w:spacing w:val="25"/>
        </w:rPr>
        <w:t xml:space="preserve"> </w:t>
      </w:r>
      <w:r>
        <w:rPr>
          <w:spacing w:val="2"/>
        </w:rPr>
        <w:t>performance,</w:t>
      </w:r>
      <w:r>
        <w:rPr>
          <w:spacing w:val="35"/>
        </w:rPr>
        <w:t xml:space="preserve"> </w:t>
      </w:r>
      <w:r>
        <w:rPr>
          <w:spacing w:val="2"/>
        </w:rPr>
        <w:t>and</w:t>
      </w:r>
      <w:r>
        <w:rPr>
          <w:spacing w:val="32"/>
        </w:rPr>
        <w:t xml:space="preserve"> </w:t>
      </w:r>
      <w:r>
        <w:rPr>
          <w:spacing w:val="2"/>
        </w:rPr>
        <w:t>employee</w:t>
      </w:r>
      <w:r>
        <w:rPr>
          <w:spacing w:val="33"/>
        </w:rPr>
        <w:t xml:space="preserve"> </w:t>
      </w:r>
      <w:r>
        <w:rPr>
          <w:spacing w:val="2"/>
        </w:rPr>
        <w:t>lifecycle</w:t>
      </w:r>
      <w:r>
        <w:rPr>
          <w:spacing w:val="32"/>
        </w:rPr>
        <w:t xml:space="preserve"> </w:t>
      </w:r>
      <w:r>
        <w:rPr>
          <w:spacing w:val="-2"/>
        </w:rPr>
        <w:t>management.</w:t>
      </w:r>
    </w:p>
    <w:p w14:paraId="3149FED1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3" w:after="0" w:line="240" w:lineRule="auto"/>
        <w:ind w:hanging="360"/>
        <w:contextualSpacing w:val="0"/>
        <w:jc w:val="both"/>
        <w:rPr>
          <w:rFonts w:ascii="Symbol" w:hAnsi="Symbol" w:hint="eastAsia"/>
        </w:rPr>
      </w:pPr>
      <w:r>
        <w:rPr>
          <w:w w:val="105"/>
        </w:rPr>
        <w:t>Configured</w:t>
      </w:r>
      <w:r>
        <w:rPr>
          <w:spacing w:val="-9"/>
          <w:w w:val="105"/>
        </w:rPr>
        <w:t xml:space="preserve"> </w:t>
      </w:r>
      <w:r>
        <w:rPr>
          <w:w w:val="105"/>
        </w:rPr>
        <w:t>security</w:t>
      </w:r>
      <w:r>
        <w:rPr>
          <w:spacing w:val="-8"/>
          <w:w w:val="105"/>
        </w:rPr>
        <w:t xml:space="preserve"> </w:t>
      </w:r>
      <w:r>
        <w:rPr>
          <w:w w:val="105"/>
        </w:rPr>
        <w:t>roles,</w:t>
      </w:r>
      <w:r>
        <w:rPr>
          <w:spacing w:val="-7"/>
          <w:w w:val="105"/>
        </w:rPr>
        <w:t xml:space="preserve"> </w:t>
      </w:r>
      <w:r>
        <w:rPr>
          <w:w w:val="105"/>
        </w:rPr>
        <w:t>integrated</w:t>
      </w:r>
      <w:r>
        <w:rPr>
          <w:spacing w:val="-7"/>
          <w:w w:val="105"/>
        </w:rPr>
        <w:t xml:space="preserve"> </w:t>
      </w:r>
      <w:r>
        <w:rPr>
          <w:w w:val="105"/>
        </w:rPr>
        <w:t>external</w:t>
      </w:r>
      <w:r>
        <w:rPr>
          <w:spacing w:val="-9"/>
          <w:w w:val="105"/>
        </w:rPr>
        <w:t xml:space="preserve"> </w:t>
      </w:r>
      <w:r>
        <w:rPr>
          <w:w w:val="105"/>
        </w:rPr>
        <w:t>systems,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provided</w:t>
      </w:r>
      <w:r>
        <w:rPr>
          <w:spacing w:val="-6"/>
          <w:w w:val="105"/>
        </w:rPr>
        <w:t xml:space="preserve"> </w:t>
      </w:r>
      <w:r>
        <w:rPr>
          <w:w w:val="105"/>
        </w:rPr>
        <w:t>post-implementation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support.</w:t>
      </w:r>
    </w:p>
    <w:p w14:paraId="32E9A0E8" w14:textId="18CB8239" w:rsidR="00AB262C" w:rsidRPr="00AB262C" w:rsidRDefault="00AB262C" w:rsidP="00202B65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2" w:after="0" w:line="240" w:lineRule="auto"/>
        <w:ind w:right="1303"/>
        <w:contextualSpacing w:val="0"/>
        <w:jc w:val="both"/>
        <w:rPr>
          <w:rFonts w:ascii="Symbol" w:hAnsi="Symbol" w:hint="eastAsia"/>
        </w:rPr>
      </w:pPr>
      <w:r>
        <w:rPr>
          <w:w w:val="105"/>
        </w:rPr>
        <w:t>Adept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2"/>
          <w:w w:val="105"/>
        </w:rPr>
        <w:t xml:space="preserve"> </w:t>
      </w:r>
      <w:r>
        <w:rPr>
          <w:w w:val="105"/>
        </w:rPr>
        <w:t>collaborating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cross-functional</w:t>
      </w:r>
      <w:r>
        <w:rPr>
          <w:spacing w:val="-5"/>
          <w:w w:val="105"/>
        </w:rPr>
        <w:t xml:space="preserve"> </w:t>
      </w:r>
      <w:r>
        <w:rPr>
          <w:w w:val="105"/>
        </w:rPr>
        <w:t>teams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deliver</w:t>
      </w:r>
      <w:r>
        <w:rPr>
          <w:spacing w:val="-2"/>
          <w:w w:val="105"/>
        </w:rPr>
        <w:t xml:space="preserve"> </w:t>
      </w:r>
      <w:r>
        <w:rPr>
          <w:w w:val="105"/>
        </w:rPr>
        <w:t>customized</w:t>
      </w:r>
      <w:r>
        <w:rPr>
          <w:spacing w:val="-2"/>
          <w:w w:val="105"/>
        </w:rPr>
        <w:t xml:space="preserve"> </w:t>
      </w:r>
      <w:r>
        <w:rPr>
          <w:w w:val="105"/>
        </w:rPr>
        <w:t>solutions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align</w:t>
      </w:r>
      <w:r>
        <w:rPr>
          <w:spacing w:val="-2"/>
          <w:w w:val="105"/>
        </w:rPr>
        <w:t xml:space="preserve"> </w:t>
      </w:r>
      <w:r>
        <w:rPr>
          <w:w w:val="105"/>
        </w:rPr>
        <w:t>with organizational</w:t>
      </w:r>
      <w:r>
        <w:rPr>
          <w:spacing w:val="-7"/>
          <w:w w:val="105"/>
        </w:rPr>
        <w:t xml:space="preserve"> </w:t>
      </w:r>
      <w:r>
        <w:rPr>
          <w:w w:val="105"/>
        </w:rPr>
        <w:t>objectives.</w:t>
      </w:r>
    </w:p>
    <w:p w14:paraId="618AFCA5" w14:textId="5AD6DB16" w:rsidR="00FD11FE" w:rsidRDefault="00F504C4" w:rsidP="0085370B">
      <w:pPr>
        <w:pStyle w:val="Heading1"/>
        <w:rPr>
          <w:rFonts w:asciiTheme="minorHAnsi" w:hAnsiTheme="minorHAnsi"/>
          <w:color w:val="auto"/>
        </w:rPr>
      </w:pPr>
      <w:r w:rsidRPr="000E56A3">
        <w:rPr>
          <w:rFonts w:asciiTheme="minorHAnsi" w:hAnsiTheme="minorHAnsi"/>
          <w:color w:val="auto"/>
        </w:rPr>
        <w:t>TECHNICAL SKILLS</w:t>
      </w:r>
    </w:p>
    <w:p w14:paraId="7D99BB0F" w14:textId="77777777" w:rsidR="00982308" w:rsidRDefault="00982308" w:rsidP="00982308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hanging="360"/>
        <w:contextualSpacing w:val="0"/>
        <w:jc w:val="both"/>
        <w:rPr>
          <w:rFonts w:ascii="Symbol" w:hAnsi="Symbol" w:hint="eastAsia"/>
          <w:sz w:val="20"/>
        </w:rPr>
      </w:pPr>
      <w:r>
        <w:rPr>
          <w:b/>
          <w:spacing w:val="2"/>
        </w:rPr>
        <w:t>Workday</w:t>
      </w:r>
      <w:r>
        <w:rPr>
          <w:b/>
          <w:spacing w:val="33"/>
        </w:rPr>
        <w:t xml:space="preserve"> </w:t>
      </w:r>
      <w:r>
        <w:rPr>
          <w:b/>
          <w:spacing w:val="2"/>
        </w:rPr>
        <w:t>Modules:</w:t>
      </w:r>
      <w:r>
        <w:rPr>
          <w:b/>
          <w:spacing w:val="35"/>
        </w:rPr>
        <w:t xml:space="preserve"> </w:t>
      </w:r>
      <w:r>
        <w:rPr>
          <w:spacing w:val="2"/>
        </w:rPr>
        <w:t>HCM,</w:t>
      </w:r>
      <w:r>
        <w:rPr>
          <w:spacing w:val="29"/>
        </w:rPr>
        <w:t xml:space="preserve"> </w:t>
      </w:r>
      <w:r>
        <w:rPr>
          <w:spacing w:val="2"/>
        </w:rPr>
        <w:t>Compensation,</w:t>
      </w:r>
      <w:r>
        <w:rPr>
          <w:spacing w:val="35"/>
        </w:rPr>
        <w:t xml:space="preserve"> </w:t>
      </w:r>
      <w:r>
        <w:rPr>
          <w:spacing w:val="2"/>
        </w:rPr>
        <w:t>Absence</w:t>
      </w:r>
      <w:r>
        <w:rPr>
          <w:spacing w:val="30"/>
        </w:rPr>
        <w:t xml:space="preserve"> </w:t>
      </w:r>
      <w:r>
        <w:rPr>
          <w:spacing w:val="2"/>
        </w:rPr>
        <w:t>Management,</w:t>
      </w:r>
      <w:r>
        <w:rPr>
          <w:spacing w:val="35"/>
        </w:rPr>
        <w:t xml:space="preserve"> </w:t>
      </w:r>
      <w:r>
        <w:rPr>
          <w:spacing w:val="2"/>
        </w:rPr>
        <w:t>Payroll,</w:t>
      </w:r>
      <w:r>
        <w:rPr>
          <w:spacing w:val="29"/>
        </w:rPr>
        <w:t xml:space="preserve"> </w:t>
      </w:r>
      <w:r>
        <w:rPr>
          <w:spacing w:val="-2"/>
        </w:rPr>
        <w:t>Recruiting</w:t>
      </w:r>
    </w:p>
    <w:p w14:paraId="0DAA25F7" w14:textId="77777777" w:rsidR="00982308" w:rsidRDefault="00982308" w:rsidP="00982308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hanging="360"/>
        <w:contextualSpacing w:val="0"/>
        <w:jc w:val="both"/>
        <w:rPr>
          <w:rFonts w:ascii="Symbol" w:hAnsi="Symbol" w:hint="eastAsia"/>
          <w:sz w:val="20"/>
        </w:rPr>
      </w:pPr>
      <w:r>
        <w:rPr>
          <w:b/>
          <w:spacing w:val="2"/>
        </w:rPr>
        <w:t>Integration</w:t>
      </w:r>
      <w:r>
        <w:rPr>
          <w:b/>
          <w:spacing w:val="19"/>
        </w:rPr>
        <w:t xml:space="preserve"> </w:t>
      </w:r>
      <w:r>
        <w:rPr>
          <w:b/>
          <w:spacing w:val="2"/>
        </w:rPr>
        <w:t>Tools:</w:t>
      </w:r>
      <w:r>
        <w:rPr>
          <w:b/>
          <w:spacing w:val="30"/>
        </w:rPr>
        <w:t xml:space="preserve"> </w:t>
      </w:r>
      <w:r>
        <w:rPr>
          <w:spacing w:val="2"/>
        </w:rPr>
        <w:t>Workday</w:t>
      </w:r>
      <w:r>
        <w:rPr>
          <w:spacing w:val="26"/>
        </w:rPr>
        <w:t xml:space="preserve"> </w:t>
      </w:r>
      <w:r>
        <w:rPr>
          <w:spacing w:val="2"/>
        </w:rPr>
        <w:t>Studio,</w:t>
      </w:r>
      <w:r>
        <w:rPr>
          <w:spacing w:val="25"/>
        </w:rPr>
        <w:t xml:space="preserve"> </w:t>
      </w:r>
      <w:r>
        <w:rPr>
          <w:spacing w:val="2"/>
        </w:rPr>
        <w:t>EIB</w:t>
      </w:r>
      <w:r>
        <w:rPr>
          <w:spacing w:val="23"/>
        </w:rPr>
        <w:t xml:space="preserve"> </w:t>
      </w:r>
      <w:r>
        <w:rPr>
          <w:spacing w:val="2"/>
        </w:rPr>
        <w:t>(Enterprise</w:t>
      </w:r>
      <w:r>
        <w:rPr>
          <w:spacing w:val="19"/>
        </w:rPr>
        <w:t xml:space="preserve"> </w:t>
      </w:r>
      <w:r>
        <w:rPr>
          <w:spacing w:val="2"/>
        </w:rPr>
        <w:t>Interface</w:t>
      </w:r>
      <w:r>
        <w:rPr>
          <w:spacing w:val="23"/>
        </w:rPr>
        <w:t xml:space="preserve"> </w:t>
      </w:r>
      <w:r>
        <w:rPr>
          <w:spacing w:val="2"/>
        </w:rPr>
        <w:t>Builder),</w:t>
      </w:r>
      <w:r>
        <w:rPr>
          <w:spacing w:val="20"/>
        </w:rPr>
        <w:t xml:space="preserve"> </w:t>
      </w:r>
      <w:r>
        <w:rPr>
          <w:spacing w:val="2"/>
        </w:rPr>
        <w:t>Core</w:t>
      </w:r>
      <w:r>
        <w:rPr>
          <w:spacing w:val="19"/>
        </w:rPr>
        <w:t xml:space="preserve"> </w:t>
      </w:r>
      <w:r>
        <w:rPr>
          <w:spacing w:val="2"/>
        </w:rPr>
        <w:t>Connectors,</w:t>
      </w:r>
      <w:r>
        <w:rPr>
          <w:spacing w:val="20"/>
        </w:rPr>
        <w:t xml:space="preserve"> </w:t>
      </w:r>
      <w:r>
        <w:rPr>
          <w:spacing w:val="2"/>
        </w:rPr>
        <w:t>Cloud</w:t>
      </w:r>
      <w:r>
        <w:rPr>
          <w:spacing w:val="23"/>
        </w:rPr>
        <w:t xml:space="preserve"> </w:t>
      </w:r>
      <w:r>
        <w:rPr>
          <w:spacing w:val="-2"/>
        </w:rPr>
        <w:t>Connect</w:t>
      </w:r>
    </w:p>
    <w:p w14:paraId="537F1D6A" w14:textId="77777777" w:rsidR="00982308" w:rsidRDefault="00982308" w:rsidP="00982308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1" w:after="0" w:line="240" w:lineRule="auto"/>
        <w:ind w:hanging="360"/>
        <w:contextualSpacing w:val="0"/>
        <w:jc w:val="both"/>
        <w:rPr>
          <w:rFonts w:ascii="Symbol" w:hAnsi="Symbol" w:hint="eastAsia"/>
          <w:sz w:val="20"/>
        </w:rPr>
      </w:pPr>
      <w:r>
        <w:rPr>
          <w:b/>
          <w:spacing w:val="2"/>
        </w:rPr>
        <w:t>Programming</w:t>
      </w:r>
      <w:r>
        <w:rPr>
          <w:b/>
          <w:spacing w:val="25"/>
        </w:rPr>
        <w:t xml:space="preserve"> </w:t>
      </w:r>
      <w:r>
        <w:rPr>
          <w:b/>
          <w:spacing w:val="2"/>
        </w:rPr>
        <w:t>Languages:</w:t>
      </w:r>
      <w:r>
        <w:rPr>
          <w:b/>
          <w:spacing w:val="35"/>
        </w:rPr>
        <w:t xml:space="preserve"> </w:t>
      </w:r>
      <w:r>
        <w:rPr>
          <w:spacing w:val="2"/>
        </w:rPr>
        <w:t>XML,</w:t>
      </w:r>
      <w:r>
        <w:rPr>
          <w:spacing w:val="26"/>
        </w:rPr>
        <w:t xml:space="preserve"> </w:t>
      </w:r>
      <w:r>
        <w:rPr>
          <w:spacing w:val="2"/>
        </w:rPr>
        <w:t>XSLT,</w:t>
      </w:r>
      <w:r>
        <w:rPr>
          <w:spacing w:val="31"/>
        </w:rPr>
        <w:t xml:space="preserve"> </w:t>
      </w:r>
      <w:r>
        <w:rPr>
          <w:spacing w:val="2"/>
        </w:rPr>
        <w:t>Web</w:t>
      </w:r>
      <w:r>
        <w:rPr>
          <w:spacing w:val="29"/>
        </w:rPr>
        <w:t xml:space="preserve"> </w:t>
      </w:r>
      <w:r>
        <w:rPr>
          <w:spacing w:val="2"/>
        </w:rPr>
        <w:t>Services</w:t>
      </w:r>
      <w:r>
        <w:rPr>
          <w:spacing w:val="29"/>
        </w:rPr>
        <w:t xml:space="preserve"> </w:t>
      </w:r>
      <w:r>
        <w:rPr>
          <w:spacing w:val="2"/>
        </w:rPr>
        <w:t>(SOAP,</w:t>
      </w:r>
      <w:r>
        <w:rPr>
          <w:spacing w:val="26"/>
        </w:rPr>
        <w:t xml:space="preserve"> </w:t>
      </w:r>
      <w:r>
        <w:rPr>
          <w:spacing w:val="-2"/>
        </w:rPr>
        <w:t>REST)</w:t>
      </w:r>
    </w:p>
    <w:p w14:paraId="4E985D8C" w14:textId="77777777" w:rsidR="00982308" w:rsidRDefault="00982308" w:rsidP="00982308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hanging="360"/>
        <w:contextualSpacing w:val="0"/>
        <w:jc w:val="both"/>
        <w:rPr>
          <w:rFonts w:ascii="Symbol" w:hAnsi="Symbol" w:hint="eastAsia"/>
          <w:sz w:val="20"/>
        </w:rPr>
      </w:pPr>
      <w:r>
        <w:rPr>
          <w:b/>
          <w:w w:val="105"/>
        </w:rPr>
        <w:t>Reporting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Tools:</w:t>
      </w:r>
      <w:r>
        <w:rPr>
          <w:b/>
          <w:spacing w:val="-8"/>
          <w:w w:val="105"/>
        </w:rPr>
        <w:t xml:space="preserve"> </w:t>
      </w:r>
      <w:r>
        <w:rPr>
          <w:w w:val="105"/>
        </w:rPr>
        <w:t>Workday</w:t>
      </w:r>
      <w:r>
        <w:rPr>
          <w:spacing w:val="-6"/>
          <w:w w:val="105"/>
        </w:rPr>
        <w:t xml:space="preserve"> </w:t>
      </w:r>
      <w:r>
        <w:rPr>
          <w:w w:val="105"/>
        </w:rPr>
        <w:t>Report</w:t>
      </w:r>
      <w:r>
        <w:rPr>
          <w:spacing w:val="-10"/>
          <w:w w:val="105"/>
        </w:rPr>
        <w:t xml:space="preserve"> </w:t>
      </w:r>
      <w:r>
        <w:rPr>
          <w:w w:val="105"/>
        </w:rPr>
        <w:t>Writer,</w:t>
      </w:r>
      <w:r>
        <w:rPr>
          <w:spacing w:val="-7"/>
          <w:w w:val="105"/>
        </w:rPr>
        <w:t xml:space="preserve"> </w:t>
      </w:r>
      <w:r>
        <w:rPr>
          <w:w w:val="105"/>
        </w:rPr>
        <w:t>Calculated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Fields</w:t>
      </w:r>
    </w:p>
    <w:p w14:paraId="4649AF3B" w14:textId="77777777" w:rsidR="00982308" w:rsidRDefault="00982308" w:rsidP="00982308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hanging="360"/>
        <w:contextualSpacing w:val="0"/>
        <w:jc w:val="both"/>
        <w:rPr>
          <w:rFonts w:ascii="Symbol" w:hAnsi="Symbol" w:hint="eastAsia"/>
          <w:sz w:val="20"/>
        </w:rPr>
      </w:pPr>
      <w:r>
        <w:rPr>
          <w:b/>
        </w:rPr>
        <w:t>Other</w:t>
      </w:r>
      <w:r>
        <w:rPr>
          <w:b/>
          <w:spacing w:val="36"/>
        </w:rPr>
        <w:t xml:space="preserve"> </w:t>
      </w:r>
      <w:r>
        <w:rPr>
          <w:b/>
        </w:rPr>
        <w:t>Tools:</w:t>
      </w:r>
      <w:r>
        <w:rPr>
          <w:b/>
          <w:spacing w:val="41"/>
        </w:rPr>
        <w:t xml:space="preserve"> </w:t>
      </w:r>
      <w:r>
        <w:t>ServiceNow,</w:t>
      </w:r>
      <w:r>
        <w:rPr>
          <w:spacing w:val="31"/>
        </w:rPr>
        <w:t xml:space="preserve"> </w:t>
      </w:r>
      <w:r>
        <w:t>Microsoft</w:t>
      </w:r>
      <w:r>
        <w:rPr>
          <w:spacing w:val="39"/>
        </w:rPr>
        <w:t xml:space="preserve"> </w:t>
      </w:r>
      <w:r>
        <w:t>Office</w:t>
      </w:r>
      <w:r>
        <w:rPr>
          <w:spacing w:val="35"/>
        </w:rPr>
        <w:t xml:space="preserve"> </w:t>
      </w:r>
      <w:r>
        <w:rPr>
          <w:spacing w:val="-4"/>
        </w:rPr>
        <w:t>Suite</w:t>
      </w:r>
    </w:p>
    <w:p w14:paraId="56BDCD3B" w14:textId="732F1A4A" w:rsidR="00EA2AEA" w:rsidRDefault="00F504C4" w:rsidP="000E56A3">
      <w:pPr>
        <w:pStyle w:val="Heading1"/>
        <w:rPr>
          <w:rFonts w:asciiTheme="minorHAnsi" w:hAnsiTheme="minorHAnsi"/>
          <w:color w:val="auto"/>
        </w:rPr>
      </w:pPr>
      <w:r w:rsidRPr="000E56A3">
        <w:rPr>
          <w:rFonts w:asciiTheme="minorHAnsi" w:hAnsiTheme="minorHAnsi"/>
          <w:color w:val="auto"/>
        </w:rPr>
        <w:t>PROFESSIONAL EXPERIENCE</w:t>
      </w:r>
    </w:p>
    <w:p w14:paraId="7BAD8160" w14:textId="76565534" w:rsidR="000F1A96" w:rsidRPr="000E56A3" w:rsidRDefault="000F1A96" w:rsidP="000F1A96">
      <w:pPr>
        <w:pStyle w:val="NoSpacing"/>
        <w:rPr>
          <w:rFonts w:eastAsiaTheme="majorEastAsia" w:cstheme="majorBidi"/>
          <w:b/>
          <w:bCs/>
          <w:sz w:val="24"/>
          <w:szCs w:val="24"/>
        </w:rPr>
      </w:pPr>
      <w:r w:rsidRPr="000E56A3">
        <w:rPr>
          <w:rFonts w:eastAsiaTheme="majorEastAsia" w:cstheme="majorBidi"/>
          <w:b/>
          <w:bCs/>
          <w:sz w:val="24"/>
          <w:szCs w:val="24"/>
        </w:rPr>
        <w:t>Role:</w:t>
      </w:r>
      <w:r w:rsidRPr="000E56A3">
        <w:rPr>
          <w:sz w:val="24"/>
          <w:szCs w:val="24"/>
        </w:rPr>
        <w:t xml:space="preserve"> </w:t>
      </w:r>
      <w:r w:rsidRPr="000E56A3">
        <w:rPr>
          <w:rFonts w:eastAsiaTheme="majorEastAsia" w:cstheme="majorBidi"/>
          <w:b/>
          <w:bCs/>
          <w:sz w:val="24"/>
          <w:szCs w:val="24"/>
        </w:rPr>
        <w:t>Workday</w:t>
      </w:r>
      <w:r w:rsidR="00A11623">
        <w:rPr>
          <w:rFonts w:eastAsiaTheme="majorEastAsia" w:cstheme="majorBidi"/>
          <w:b/>
          <w:bCs/>
          <w:sz w:val="24"/>
          <w:szCs w:val="24"/>
        </w:rPr>
        <w:t xml:space="preserve"> HCM</w:t>
      </w:r>
      <w:r w:rsidRPr="000E56A3">
        <w:rPr>
          <w:rFonts w:eastAsiaTheme="majorEastAsia" w:cstheme="majorBidi"/>
          <w:b/>
          <w:bCs/>
          <w:sz w:val="24"/>
          <w:szCs w:val="24"/>
        </w:rPr>
        <w:t xml:space="preserve"> Consultant</w:t>
      </w:r>
      <w:r w:rsidRPr="000E56A3">
        <w:rPr>
          <w:rFonts w:eastAsiaTheme="majorEastAsia" w:cstheme="majorBidi"/>
          <w:b/>
          <w:bCs/>
          <w:sz w:val="24"/>
          <w:szCs w:val="24"/>
        </w:rPr>
        <w:br/>
        <w:t xml:space="preserve">Client: </w:t>
      </w:r>
      <w:r w:rsidR="00982308" w:rsidRPr="005C6A71">
        <w:rPr>
          <w:b/>
          <w:bCs/>
          <w:iCs/>
          <w:sz w:val="24"/>
          <w:szCs w:val="24"/>
        </w:rPr>
        <w:t>Answer Financial| CA, USA</w:t>
      </w:r>
      <w:r w:rsidR="00AD1003"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AD1003"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AD1003"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982308">
        <w:rPr>
          <w:rFonts w:eastAsiaTheme="majorEastAsia" w:cstheme="majorBidi"/>
          <w:b/>
          <w:bCs/>
          <w:sz w:val="24"/>
          <w:szCs w:val="24"/>
        </w:rPr>
        <w:t>June 2024-Present</w:t>
      </w:r>
    </w:p>
    <w:p w14:paraId="32C30549" w14:textId="77777777" w:rsidR="00202B65" w:rsidRDefault="00202B65" w:rsidP="007A461D">
      <w:pPr>
        <w:pStyle w:val="NoSpacing"/>
        <w:rPr>
          <w:rFonts w:eastAsiaTheme="majorEastAsia" w:cstheme="majorBidi"/>
          <w:b/>
          <w:bCs/>
          <w:sz w:val="24"/>
          <w:szCs w:val="24"/>
        </w:rPr>
      </w:pPr>
    </w:p>
    <w:p w14:paraId="048F12FE" w14:textId="066D863A" w:rsidR="00361F6E" w:rsidRPr="000E56A3" w:rsidRDefault="007A461D" w:rsidP="007A461D">
      <w:pPr>
        <w:pStyle w:val="NoSpacing"/>
        <w:rPr>
          <w:rFonts w:eastAsiaTheme="majorEastAsia" w:cstheme="majorBidi"/>
          <w:b/>
          <w:bCs/>
          <w:sz w:val="24"/>
          <w:szCs w:val="24"/>
        </w:rPr>
      </w:pPr>
      <w:r w:rsidRPr="000E56A3">
        <w:rPr>
          <w:rFonts w:eastAsiaTheme="majorEastAsia" w:cstheme="majorBidi"/>
          <w:b/>
          <w:bCs/>
          <w:sz w:val="24"/>
          <w:szCs w:val="24"/>
        </w:rPr>
        <w:t>Responsibilities:</w:t>
      </w:r>
    </w:p>
    <w:p w14:paraId="72DC4389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Configured and optimized Workday HCM modules, ensuring seamless implementation and compliance.</w:t>
      </w:r>
    </w:p>
    <w:p w14:paraId="0717D65C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Led Workday integrations, reducing data errors by 50% and improving system interoperability.</w:t>
      </w:r>
    </w:p>
    <w:p w14:paraId="38873701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Developed automated HR workflows, enhancing efficiency by 40% in onboarding, offboarding, and talent acquisition.</w:t>
      </w:r>
    </w:p>
    <w:p w14:paraId="3655E1F4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Built custom reports and dashboards using Workday Prism and Advanced Reporting for strategic insights.</w:t>
      </w:r>
    </w:p>
    <w:p w14:paraId="17CA1726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Managed full data conversion lifecycles with 100% accuracy and regulatory compliance.</w:t>
      </w:r>
    </w:p>
    <w:p w14:paraId="3EE6C78D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Implemented Workday security protocols, ensuring data privacy and regulatory adherence.</w:t>
      </w:r>
    </w:p>
    <w:p w14:paraId="36822F49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Provided post-go-live support, troubleshooting issues, optimizing configurations, and monitoring system performance.</w:t>
      </w:r>
    </w:p>
    <w:p w14:paraId="3B5CCCCD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Trained HR and IT teams on Workday best practices, improving adoption and system usage.</w:t>
      </w:r>
    </w:p>
    <w:p w14:paraId="7229A0AC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Led Workday release management, testing updates, and minimizing system disruptions.</w:t>
      </w:r>
    </w:p>
    <w:p w14:paraId="4205DC46" w14:textId="77777777" w:rsidR="00202B65" w:rsidRPr="00202B65" w:rsidRDefault="00202B65" w:rsidP="00202B65">
      <w:pPr>
        <w:pStyle w:val="NoSpacing"/>
        <w:numPr>
          <w:ilvl w:val="0"/>
          <w:numId w:val="26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lastRenderedPageBreak/>
        <w:t>Collaborated with cross-functional teams to refine Workday functionality and drive automation.</w:t>
      </w:r>
    </w:p>
    <w:p w14:paraId="454604EA" w14:textId="77777777" w:rsidR="00982308" w:rsidRPr="00982308" w:rsidRDefault="00361F6E" w:rsidP="00982308">
      <w:pPr>
        <w:pStyle w:val="Heading1"/>
        <w:spacing w:before="77"/>
        <w:jc w:val="both"/>
        <w:rPr>
          <w:color w:val="2B2B00"/>
          <w:sz w:val="24"/>
          <w:szCs w:val="24"/>
        </w:rPr>
      </w:pPr>
      <w:r w:rsidRPr="000E56A3">
        <w:rPr>
          <w:sz w:val="24"/>
          <w:szCs w:val="24"/>
        </w:rPr>
        <w:br/>
      </w:r>
      <w:r w:rsidR="00982308" w:rsidRPr="00982308">
        <w:rPr>
          <w:color w:val="2B2B00"/>
          <w:spacing w:val="-2"/>
          <w:w w:val="110"/>
          <w:sz w:val="24"/>
          <w:szCs w:val="24"/>
        </w:rPr>
        <w:t>Role: Workday</w:t>
      </w:r>
      <w:r w:rsidR="00982308" w:rsidRPr="00982308">
        <w:rPr>
          <w:color w:val="2B2B00"/>
          <w:spacing w:val="-4"/>
          <w:w w:val="110"/>
          <w:sz w:val="24"/>
          <w:szCs w:val="24"/>
        </w:rPr>
        <w:t xml:space="preserve"> </w:t>
      </w:r>
      <w:r w:rsidR="00982308" w:rsidRPr="00982308">
        <w:rPr>
          <w:color w:val="2B2B00"/>
          <w:spacing w:val="-2"/>
          <w:w w:val="110"/>
          <w:sz w:val="24"/>
          <w:szCs w:val="24"/>
        </w:rPr>
        <w:t>HRIS Specialist</w:t>
      </w:r>
    </w:p>
    <w:p w14:paraId="4460A3F7" w14:textId="4CB8D39B" w:rsidR="00361F6E" w:rsidRPr="00AB262C" w:rsidRDefault="00982308" w:rsidP="00AB262C">
      <w:pPr>
        <w:spacing w:line="250" w:lineRule="exact"/>
        <w:jc w:val="both"/>
        <w:rPr>
          <w:b/>
          <w:bCs/>
          <w:iCs/>
          <w:sz w:val="24"/>
          <w:szCs w:val="24"/>
        </w:rPr>
      </w:pPr>
      <w:r w:rsidRPr="005C6A71">
        <w:rPr>
          <w:b/>
          <w:bCs/>
          <w:w w:val="105"/>
        </w:rPr>
        <w:t>Client:</w:t>
      </w:r>
      <w:r w:rsidRPr="005C6A71">
        <w:rPr>
          <w:b/>
          <w:bCs/>
          <w:spacing w:val="57"/>
          <w:w w:val="105"/>
        </w:rPr>
        <w:t xml:space="preserve"> </w:t>
      </w:r>
      <w:r w:rsidRPr="005C6A71">
        <w:rPr>
          <w:b/>
          <w:bCs/>
          <w:iCs/>
          <w:sz w:val="24"/>
          <w:szCs w:val="24"/>
        </w:rPr>
        <w:t xml:space="preserve">DXC Technology | India </w:t>
      </w:r>
      <w:r>
        <w:rPr>
          <w:b/>
          <w:bCs/>
          <w:iCs/>
          <w:sz w:val="24"/>
          <w:szCs w:val="24"/>
        </w:rPr>
        <w:t xml:space="preserve">                                                                                                </w:t>
      </w:r>
      <w:r w:rsidRPr="005C6A71">
        <w:rPr>
          <w:b/>
          <w:bCs/>
          <w:iCs/>
          <w:sz w:val="24"/>
          <w:szCs w:val="24"/>
        </w:rPr>
        <w:t xml:space="preserve"> May 2021 – Dec 2023</w:t>
      </w:r>
      <w:r w:rsidR="00361F6E"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361F6E"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361F6E"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361F6E"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5858DF"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5858DF"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5858DF" w:rsidRPr="000E56A3">
        <w:rPr>
          <w:rFonts w:eastAsiaTheme="majorEastAsia" w:cstheme="majorBidi"/>
          <w:b/>
          <w:bCs/>
          <w:sz w:val="24"/>
          <w:szCs w:val="24"/>
        </w:rPr>
        <w:tab/>
      </w:r>
    </w:p>
    <w:p w14:paraId="2C0E8713" w14:textId="195AE9DA" w:rsidR="00361F6E" w:rsidRPr="000E56A3" w:rsidRDefault="00361F6E" w:rsidP="000F1A96">
      <w:pPr>
        <w:pStyle w:val="NoSpacing"/>
        <w:rPr>
          <w:rFonts w:eastAsiaTheme="majorEastAsia" w:cstheme="majorBidi"/>
          <w:b/>
          <w:bCs/>
          <w:sz w:val="24"/>
          <w:szCs w:val="24"/>
        </w:rPr>
      </w:pPr>
      <w:r w:rsidRPr="000E56A3">
        <w:rPr>
          <w:rFonts w:eastAsiaTheme="majorEastAsia" w:cstheme="majorBidi"/>
          <w:b/>
          <w:bCs/>
          <w:sz w:val="24"/>
          <w:szCs w:val="24"/>
        </w:rPr>
        <w:t>Responsibilities:</w:t>
      </w:r>
    </w:p>
    <w:p w14:paraId="4A394EC8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Led Workday HCM module configuration and deployment, ensuring seamless integration and optimized workflows.</w:t>
      </w:r>
    </w:p>
    <w:p w14:paraId="139023ED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Automated Workday processes, improving workflow efficiency by 20% and reducing administrative errors.</w:t>
      </w:r>
    </w:p>
    <w:p w14:paraId="1BBF09B3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Developed custom reports and dashboards using Workday Reporting for data-driven HR decision-making.</w:t>
      </w:r>
    </w:p>
    <w:p w14:paraId="0AE3E043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Streamlined Workday Payroll by integrating with external providers and automating pay cycle management.</w:t>
      </w:r>
    </w:p>
    <w:p w14:paraId="631F21B6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Implemented new compensation plans, reducing deployment time by 30%.</w:t>
      </w:r>
    </w:p>
    <w:p w14:paraId="3C5D25E0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Configured Workday business processes to automate approvals, enabling faster decision-making.</w:t>
      </w:r>
    </w:p>
    <w:p w14:paraId="5C82C549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Managed Workday security roles, ensuring proper access controls for sensitive HR data.</w:t>
      </w:r>
    </w:p>
    <w:p w14:paraId="1FD7633A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Provided end-user training, improving Workday adoption and user satisfaction.</w:t>
      </w:r>
    </w:p>
    <w:p w14:paraId="25067C84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Led data migration from legacy HR systems, ensuring accuracy and minimal disruptions.</w:t>
      </w:r>
    </w:p>
    <w:p w14:paraId="04E3A2A2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Monitored system performance, managed testing cycles (SIT, UAT), and optimized configurations for compliance.</w:t>
      </w:r>
    </w:p>
    <w:p w14:paraId="2BE2C9B0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Designed Workday dashboards, delivering real-time workforce insights for HR leadership.</w:t>
      </w:r>
    </w:p>
    <w:p w14:paraId="36603E8D" w14:textId="77777777" w:rsidR="00202B65" w:rsidRPr="00202B65" w:rsidRDefault="00202B65" w:rsidP="00202B65">
      <w:pPr>
        <w:pStyle w:val="NoSpacing"/>
        <w:numPr>
          <w:ilvl w:val="0"/>
          <w:numId w:val="27"/>
        </w:numPr>
        <w:rPr>
          <w:rFonts w:eastAsiaTheme="majorEastAsia" w:cstheme="majorBidi"/>
        </w:rPr>
      </w:pPr>
      <w:r w:rsidRPr="00202B65">
        <w:rPr>
          <w:rFonts w:eastAsiaTheme="majorEastAsia" w:cstheme="majorBidi"/>
        </w:rPr>
        <w:t>Provided post-deployment support, collaborating with teams to enhance system performance.</w:t>
      </w:r>
    </w:p>
    <w:p w14:paraId="254C8A5B" w14:textId="787BEA10" w:rsidR="00202B65" w:rsidRPr="00202B65" w:rsidRDefault="00202B65" w:rsidP="00202B65">
      <w:pPr>
        <w:pStyle w:val="NoSpacing"/>
        <w:rPr>
          <w:rFonts w:eastAsiaTheme="majorEastAsia" w:cstheme="majorBidi"/>
          <w:sz w:val="24"/>
          <w:szCs w:val="24"/>
        </w:rPr>
      </w:pPr>
    </w:p>
    <w:p w14:paraId="0AFC6453" w14:textId="192D04AB" w:rsidR="00FD11FE" w:rsidRPr="000E56A3" w:rsidRDefault="00361F6E" w:rsidP="00361F6E">
      <w:pPr>
        <w:pStyle w:val="NoSpacing"/>
        <w:rPr>
          <w:rFonts w:eastAsiaTheme="majorEastAsia" w:cstheme="majorBidi"/>
          <w:b/>
          <w:bCs/>
          <w:sz w:val="24"/>
          <w:szCs w:val="24"/>
        </w:rPr>
      </w:pPr>
      <w:r w:rsidRPr="000E56A3">
        <w:rPr>
          <w:rFonts w:eastAsiaTheme="majorEastAsia" w:cstheme="majorBidi"/>
          <w:b/>
          <w:bCs/>
          <w:sz w:val="24"/>
          <w:szCs w:val="24"/>
        </w:rPr>
        <w:t>Role:</w:t>
      </w:r>
      <w:r w:rsidR="007A461D" w:rsidRPr="000E56A3">
        <w:rPr>
          <w:rFonts w:eastAsiaTheme="majorEastAsia" w:cstheme="majorBidi"/>
          <w:b/>
          <w:bCs/>
          <w:sz w:val="24"/>
          <w:szCs w:val="24"/>
        </w:rPr>
        <w:t xml:space="preserve"> </w:t>
      </w:r>
      <w:r w:rsidR="00AB262C" w:rsidRPr="00AB262C">
        <w:rPr>
          <w:b/>
          <w:bCs/>
          <w:spacing w:val="-2"/>
          <w:w w:val="110"/>
        </w:rPr>
        <w:t>Workday</w:t>
      </w:r>
      <w:r w:rsidR="00AB262C" w:rsidRPr="00AB262C">
        <w:rPr>
          <w:b/>
          <w:bCs/>
          <w:spacing w:val="-5"/>
          <w:w w:val="110"/>
        </w:rPr>
        <w:t xml:space="preserve"> </w:t>
      </w:r>
      <w:r w:rsidR="00AB262C" w:rsidRPr="00AB262C">
        <w:rPr>
          <w:b/>
          <w:bCs/>
          <w:spacing w:val="-2"/>
          <w:w w:val="110"/>
        </w:rPr>
        <w:t>Integration</w:t>
      </w:r>
      <w:r w:rsidR="00AB262C" w:rsidRPr="00AB262C">
        <w:rPr>
          <w:b/>
          <w:bCs/>
          <w:spacing w:val="-4"/>
          <w:w w:val="110"/>
        </w:rPr>
        <w:t xml:space="preserve"> </w:t>
      </w:r>
      <w:r w:rsidR="00AB262C" w:rsidRPr="00AB262C">
        <w:rPr>
          <w:b/>
          <w:bCs/>
          <w:spacing w:val="-2"/>
          <w:w w:val="110"/>
        </w:rPr>
        <w:t>Specialist</w:t>
      </w:r>
      <w:r w:rsidR="00F504C4" w:rsidRPr="000E56A3">
        <w:rPr>
          <w:rFonts w:eastAsiaTheme="majorEastAsia" w:cstheme="majorBidi"/>
          <w:b/>
          <w:bCs/>
          <w:sz w:val="24"/>
          <w:szCs w:val="24"/>
        </w:rPr>
        <w:br/>
      </w:r>
      <w:r w:rsidRPr="000E56A3">
        <w:rPr>
          <w:rFonts w:eastAsiaTheme="majorEastAsia" w:cstheme="majorBidi"/>
          <w:b/>
          <w:bCs/>
          <w:sz w:val="24"/>
          <w:szCs w:val="24"/>
        </w:rPr>
        <w:t xml:space="preserve">Client: </w:t>
      </w:r>
      <w:r w:rsidR="00982308" w:rsidRPr="00E55A18">
        <w:rPr>
          <w:b/>
          <w:bCs/>
          <w:iCs/>
          <w:sz w:val="24"/>
          <w:szCs w:val="24"/>
        </w:rPr>
        <w:t>Bruce Power Innovation | India</w:t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Pr="000E56A3">
        <w:rPr>
          <w:rFonts w:eastAsiaTheme="majorEastAsia" w:cstheme="majorBidi"/>
          <w:b/>
          <w:bCs/>
          <w:sz w:val="24"/>
          <w:szCs w:val="24"/>
        </w:rPr>
        <w:tab/>
      </w:r>
      <w:r w:rsidR="00982308" w:rsidRPr="00E55A18">
        <w:rPr>
          <w:b/>
          <w:bCs/>
          <w:iCs/>
          <w:sz w:val="24"/>
          <w:szCs w:val="24"/>
        </w:rPr>
        <w:t>Mar 2019 – Apr 2021</w:t>
      </w:r>
      <w:r w:rsidR="00F504C4" w:rsidRPr="000E56A3">
        <w:rPr>
          <w:rFonts w:eastAsiaTheme="majorEastAsia" w:cstheme="majorBidi"/>
          <w:b/>
          <w:bCs/>
          <w:sz w:val="24"/>
          <w:szCs w:val="24"/>
        </w:rPr>
        <w:t xml:space="preserve"> </w:t>
      </w:r>
    </w:p>
    <w:p w14:paraId="2A3777CE" w14:textId="65B6EEBE" w:rsidR="00361F6E" w:rsidRDefault="00361F6E" w:rsidP="00361F6E">
      <w:pPr>
        <w:pStyle w:val="NoSpacing"/>
        <w:rPr>
          <w:rFonts w:eastAsiaTheme="majorEastAsia" w:cstheme="majorBidi"/>
          <w:b/>
          <w:bCs/>
          <w:sz w:val="24"/>
          <w:szCs w:val="24"/>
        </w:rPr>
      </w:pPr>
      <w:r w:rsidRPr="000E56A3">
        <w:rPr>
          <w:rFonts w:eastAsiaTheme="majorEastAsia" w:cstheme="majorBidi"/>
          <w:b/>
          <w:bCs/>
          <w:sz w:val="24"/>
          <w:szCs w:val="24"/>
        </w:rPr>
        <w:t>Responsibilities:</w:t>
      </w:r>
    </w:p>
    <w:p w14:paraId="225A893D" w14:textId="77777777" w:rsidR="00AB262C" w:rsidRDefault="00AB262C" w:rsidP="00AB262C">
      <w:pPr>
        <w:pStyle w:val="BodyText"/>
        <w:widowControl w:val="0"/>
        <w:numPr>
          <w:ilvl w:val="0"/>
          <w:numId w:val="30"/>
        </w:numPr>
        <w:tabs>
          <w:tab w:val="left" w:pos="8490"/>
        </w:tabs>
        <w:autoSpaceDE w:val="0"/>
        <w:autoSpaceDN w:val="0"/>
        <w:spacing w:before="1" w:after="0" w:line="267" w:lineRule="exact"/>
        <w:jc w:val="both"/>
        <w:rPr>
          <w:rFonts w:ascii="Symbol" w:hAnsi="Symbol" w:hint="eastAsia"/>
          <w:sz w:val="20"/>
        </w:rPr>
      </w:pPr>
      <w:r>
        <w:rPr>
          <w:w w:val="105"/>
        </w:rPr>
        <w:t>Developed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maintained</w:t>
      </w:r>
      <w:r>
        <w:rPr>
          <w:spacing w:val="-11"/>
          <w:w w:val="105"/>
        </w:rPr>
        <w:t xml:space="preserve"> </w:t>
      </w:r>
      <w:r>
        <w:rPr>
          <w:w w:val="105"/>
        </w:rPr>
        <w:t>integrations</w:t>
      </w:r>
      <w:r>
        <w:rPr>
          <w:spacing w:val="-13"/>
          <w:w w:val="105"/>
        </w:rPr>
        <w:t xml:space="preserve"> </w:t>
      </w:r>
      <w:r>
        <w:rPr>
          <w:w w:val="105"/>
        </w:rPr>
        <w:t>between</w:t>
      </w:r>
      <w:r>
        <w:rPr>
          <w:spacing w:val="-14"/>
          <w:w w:val="105"/>
        </w:rPr>
        <w:t xml:space="preserve"> </w:t>
      </w:r>
      <w:r>
        <w:rPr>
          <w:w w:val="105"/>
        </w:rPr>
        <w:t>Workday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third-party</w:t>
      </w:r>
      <w:r>
        <w:rPr>
          <w:spacing w:val="-12"/>
          <w:w w:val="105"/>
        </w:rPr>
        <w:t xml:space="preserve"> </w:t>
      </w:r>
      <w:r>
        <w:rPr>
          <w:w w:val="105"/>
        </w:rPr>
        <w:t>systems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Workday Studio, EIB, and Core Connectors.</w:t>
      </w:r>
    </w:p>
    <w:p w14:paraId="064FA183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right="430"/>
        <w:contextualSpacing w:val="0"/>
        <w:jc w:val="both"/>
        <w:rPr>
          <w:rFonts w:ascii="Symbol" w:hAnsi="Symbol" w:hint="eastAsia"/>
          <w:sz w:val="20"/>
        </w:rPr>
      </w:pPr>
      <w:r>
        <w:rPr>
          <w:w w:val="105"/>
        </w:rPr>
        <w:t>Designed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1"/>
          <w:w w:val="105"/>
        </w:rPr>
        <w:t xml:space="preserve"> </w:t>
      </w:r>
      <w:r>
        <w:rPr>
          <w:w w:val="105"/>
        </w:rPr>
        <w:t>complex</w:t>
      </w:r>
      <w:r>
        <w:rPr>
          <w:spacing w:val="-3"/>
          <w:w w:val="105"/>
        </w:rPr>
        <w:t xml:space="preserve"> </w:t>
      </w:r>
      <w:r>
        <w:rPr>
          <w:w w:val="105"/>
        </w:rPr>
        <w:t>integrations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payroll,</w:t>
      </w:r>
      <w:r>
        <w:rPr>
          <w:spacing w:val="-5"/>
          <w:w w:val="105"/>
        </w:rPr>
        <w:t xml:space="preserve"> </w:t>
      </w:r>
      <w:r>
        <w:rPr>
          <w:w w:val="105"/>
        </w:rPr>
        <w:t>benefits,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time</w:t>
      </w:r>
      <w:r>
        <w:rPr>
          <w:spacing w:val="-3"/>
          <w:w w:val="105"/>
        </w:rPr>
        <w:t xml:space="preserve"> </w:t>
      </w:r>
      <w:r>
        <w:rPr>
          <w:w w:val="105"/>
        </w:rPr>
        <w:t>tracking</w:t>
      </w:r>
      <w:r>
        <w:rPr>
          <w:spacing w:val="-3"/>
          <w:w w:val="105"/>
        </w:rPr>
        <w:t xml:space="preserve"> </w:t>
      </w:r>
      <w:r>
        <w:rPr>
          <w:w w:val="105"/>
        </w:rPr>
        <w:t>systems,</w:t>
      </w:r>
      <w:r>
        <w:rPr>
          <w:spacing w:val="-2"/>
          <w:w w:val="105"/>
        </w:rPr>
        <w:t xml:space="preserve"> </w:t>
      </w:r>
      <w:r>
        <w:rPr>
          <w:w w:val="105"/>
        </w:rPr>
        <w:t>ensuring accuracy and efficiency.</w:t>
      </w:r>
    </w:p>
    <w:p w14:paraId="37F3C27B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hanging="360"/>
        <w:contextualSpacing w:val="0"/>
        <w:jc w:val="both"/>
        <w:rPr>
          <w:rFonts w:ascii="Symbol" w:hAnsi="Symbol" w:hint="eastAsia"/>
          <w:sz w:val="20"/>
        </w:rPr>
      </w:pPr>
      <w:r>
        <w:rPr>
          <w:w w:val="105"/>
        </w:rPr>
        <w:t>Troubleshot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resolved</w:t>
      </w:r>
      <w:r>
        <w:rPr>
          <w:spacing w:val="-12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8"/>
          <w:w w:val="105"/>
        </w:rPr>
        <w:t xml:space="preserve"> </w:t>
      </w:r>
      <w:r>
        <w:rPr>
          <w:w w:val="105"/>
        </w:rPr>
        <w:t>issues,</w:t>
      </w:r>
      <w:r>
        <w:rPr>
          <w:spacing w:val="-9"/>
          <w:w w:val="105"/>
        </w:rPr>
        <w:t xml:space="preserve"> </w:t>
      </w:r>
      <w:r>
        <w:rPr>
          <w:w w:val="105"/>
        </w:rPr>
        <w:t>minimizing</w:t>
      </w:r>
      <w:r>
        <w:rPr>
          <w:spacing w:val="-10"/>
          <w:w w:val="105"/>
        </w:rPr>
        <w:t xml:space="preserve"> </w:t>
      </w:r>
      <w:r>
        <w:rPr>
          <w:w w:val="105"/>
        </w:rPr>
        <w:t>downtime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ensuring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integrity.</w:t>
      </w:r>
    </w:p>
    <w:p w14:paraId="1D78C2C0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hanging="360"/>
        <w:contextualSpacing w:val="0"/>
        <w:jc w:val="both"/>
        <w:rPr>
          <w:rFonts w:ascii="Symbol" w:hAnsi="Symbol" w:hint="eastAsia"/>
          <w:sz w:val="20"/>
        </w:rPr>
      </w:pPr>
      <w:r>
        <w:rPr>
          <w:spacing w:val="-2"/>
          <w:w w:val="105"/>
        </w:rPr>
        <w:t>Worked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clients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understand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integration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requirements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and deliver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solutions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meet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needs.</w:t>
      </w:r>
    </w:p>
    <w:p w14:paraId="3CD3FFF7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before="1" w:after="0" w:line="240" w:lineRule="auto"/>
        <w:ind w:right="404"/>
        <w:contextualSpacing w:val="0"/>
        <w:jc w:val="both"/>
        <w:rPr>
          <w:rFonts w:ascii="Symbol" w:hAnsi="Symbol" w:hint="eastAsia"/>
          <w:sz w:val="20"/>
        </w:rPr>
      </w:pPr>
      <w:r>
        <w:rPr>
          <w:w w:val="105"/>
        </w:rPr>
        <w:t>Participated in</w:t>
      </w:r>
      <w:r>
        <w:rPr>
          <w:spacing w:val="-2"/>
          <w:w w:val="105"/>
        </w:rPr>
        <w:t xml:space="preserve"> </w:t>
      </w:r>
      <w:r>
        <w:rPr>
          <w:w w:val="105"/>
        </w:rPr>
        <w:t>testing</w:t>
      </w:r>
      <w:r>
        <w:rPr>
          <w:spacing w:val="-2"/>
          <w:w w:val="105"/>
        </w:rPr>
        <w:t xml:space="preserve"> </w:t>
      </w:r>
      <w:r>
        <w:rPr>
          <w:w w:val="105"/>
        </w:rPr>
        <w:t>phases,</w:t>
      </w:r>
      <w:r>
        <w:rPr>
          <w:spacing w:val="-1"/>
          <w:w w:val="105"/>
        </w:rPr>
        <w:t xml:space="preserve"> </w:t>
      </w:r>
      <w:r>
        <w:rPr>
          <w:w w:val="105"/>
        </w:rPr>
        <w:t>including</w:t>
      </w:r>
      <w:r>
        <w:rPr>
          <w:spacing w:val="-2"/>
          <w:w w:val="105"/>
        </w:rPr>
        <w:t xml:space="preserve"> </w:t>
      </w:r>
      <w:r>
        <w:rPr>
          <w:w w:val="105"/>
        </w:rPr>
        <w:t>unit testing,</w:t>
      </w:r>
      <w:r>
        <w:rPr>
          <w:spacing w:val="-1"/>
          <w:w w:val="105"/>
        </w:rPr>
        <w:t xml:space="preserve"> </w:t>
      </w:r>
      <w:r>
        <w:rPr>
          <w:w w:val="105"/>
        </w:rPr>
        <w:t>user acceptance</w:t>
      </w:r>
      <w:r>
        <w:rPr>
          <w:spacing w:val="-2"/>
          <w:w w:val="105"/>
        </w:rPr>
        <w:t xml:space="preserve"> </w:t>
      </w:r>
      <w:r>
        <w:rPr>
          <w:w w:val="105"/>
        </w:rPr>
        <w:t>testing (UAT),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regression testing, to validate integration functionalities.</w:t>
      </w:r>
    </w:p>
    <w:p w14:paraId="2C0F73C2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right="817"/>
        <w:contextualSpacing w:val="0"/>
        <w:jc w:val="both"/>
        <w:rPr>
          <w:rFonts w:ascii="Symbol" w:hAnsi="Symbol" w:hint="eastAsia"/>
          <w:sz w:val="20"/>
        </w:rPr>
      </w:pPr>
      <w:r>
        <w:rPr>
          <w:w w:val="105"/>
        </w:rPr>
        <w:t>Collaborated</w:t>
      </w:r>
      <w:r>
        <w:rPr>
          <w:spacing w:val="-2"/>
          <w:w w:val="105"/>
        </w:rPr>
        <w:t xml:space="preserve"> </w:t>
      </w:r>
      <w:r>
        <w:rPr>
          <w:w w:val="105"/>
        </w:rPr>
        <w:t>with technical teams to develop custom</w:t>
      </w:r>
      <w:r>
        <w:rPr>
          <w:spacing w:val="-2"/>
          <w:w w:val="105"/>
        </w:rPr>
        <w:t xml:space="preserve"> </w:t>
      </w:r>
      <w:r>
        <w:rPr>
          <w:w w:val="105"/>
        </w:rPr>
        <w:t>APIs</w:t>
      </w:r>
      <w:r>
        <w:rPr>
          <w:spacing w:val="-3"/>
          <w:w w:val="105"/>
        </w:rPr>
        <w:t xml:space="preserve"> </w:t>
      </w:r>
      <w:r>
        <w:rPr>
          <w:w w:val="105"/>
        </w:rPr>
        <w:t>for real-time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synchronization</w:t>
      </w:r>
      <w:r>
        <w:rPr>
          <w:spacing w:val="-2"/>
          <w:w w:val="105"/>
        </w:rPr>
        <w:t xml:space="preserve"> </w:t>
      </w:r>
      <w:r>
        <w:rPr>
          <w:w w:val="105"/>
        </w:rPr>
        <w:t>between Workday and external platforms.</w:t>
      </w:r>
    </w:p>
    <w:p w14:paraId="67D8A8D3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right="757"/>
        <w:contextualSpacing w:val="0"/>
        <w:jc w:val="both"/>
        <w:rPr>
          <w:rFonts w:ascii="Symbol" w:hAnsi="Symbol" w:hint="eastAsia"/>
          <w:sz w:val="20"/>
        </w:rPr>
      </w:pPr>
      <w:r>
        <w:rPr>
          <w:w w:val="105"/>
        </w:rPr>
        <w:t>Automated</w:t>
      </w:r>
      <w:r>
        <w:rPr>
          <w:spacing w:val="-2"/>
          <w:w w:val="105"/>
        </w:rPr>
        <w:t xml:space="preserve"> </w:t>
      </w:r>
      <w:r>
        <w:rPr>
          <w:w w:val="105"/>
        </w:rPr>
        <w:t>manual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transfer</w:t>
      </w:r>
      <w:r>
        <w:rPr>
          <w:spacing w:val="-4"/>
          <w:w w:val="105"/>
        </w:rPr>
        <w:t xml:space="preserve"> </w:t>
      </w:r>
      <w:r>
        <w:rPr>
          <w:w w:val="105"/>
        </w:rPr>
        <w:t>processes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Workday</w:t>
      </w:r>
      <w:r>
        <w:rPr>
          <w:spacing w:val="-4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4"/>
          <w:w w:val="105"/>
        </w:rPr>
        <w:t xml:space="preserve"> </w:t>
      </w:r>
      <w:r>
        <w:rPr>
          <w:w w:val="105"/>
        </w:rPr>
        <w:t>tools,</w:t>
      </w:r>
      <w:r>
        <w:rPr>
          <w:spacing w:val="-3"/>
          <w:w w:val="105"/>
        </w:rPr>
        <w:t xml:space="preserve"> </w:t>
      </w:r>
      <w:r>
        <w:rPr>
          <w:w w:val="105"/>
        </w:rPr>
        <w:t>significantly</w:t>
      </w:r>
      <w:r>
        <w:rPr>
          <w:spacing w:val="-4"/>
          <w:w w:val="105"/>
        </w:rPr>
        <w:t xml:space="preserve"> </w:t>
      </w:r>
      <w:r>
        <w:rPr>
          <w:w w:val="105"/>
        </w:rPr>
        <w:t>reducing</w:t>
      </w:r>
      <w:r>
        <w:rPr>
          <w:spacing w:val="-4"/>
          <w:w w:val="105"/>
        </w:rPr>
        <w:t xml:space="preserve"> </w:t>
      </w:r>
      <w:r>
        <w:rPr>
          <w:w w:val="105"/>
        </w:rPr>
        <w:t>data entry errors and processing times.</w:t>
      </w:r>
    </w:p>
    <w:p w14:paraId="7DD18E33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right="775"/>
        <w:contextualSpacing w:val="0"/>
        <w:jc w:val="both"/>
        <w:rPr>
          <w:rFonts w:ascii="Symbol" w:hAnsi="Symbol" w:hint="eastAsia"/>
          <w:sz w:val="20"/>
        </w:rPr>
      </w:pPr>
      <w:r>
        <w:rPr>
          <w:w w:val="105"/>
        </w:rPr>
        <w:t>Monitored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optimized</w:t>
      </w:r>
      <w:r>
        <w:rPr>
          <w:spacing w:val="-12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3"/>
          <w:w w:val="105"/>
        </w:rPr>
        <w:t xml:space="preserve"> </w:t>
      </w:r>
      <w:r>
        <w:rPr>
          <w:w w:val="105"/>
        </w:rPr>
        <w:t>performance,</w:t>
      </w:r>
      <w:r>
        <w:rPr>
          <w:spacing w:val="-11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-10"/>
          <w:w w:val="105"/>
        </w:rPr>
        <w:t xml:space="preserve"> </w:t>
      </w:r>
      <w:r>
        <w:rPr>
          <w:w w:val="105"/>
        </w:rPr>
        <w:t>enhancements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improve</w:t>
      </w:r>
      <w:r>
        <w:rPr>
          <w:spacing w:val="-14"/>
          <w:w w:val="105"/>
        </w:rPr>
        <w:t xml:space="preserve"> </w:t>
      </w:r>
      <w:r>
        <w:rPr>
          <w:w w:val="105"/>
        </w:rPr>
        <w:t>speed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reliability.</w:t>
      </w:r>
    </w:p>
    <w:p w14:paraId="6B493BC7" w14:textId="77777777" w:rsidR="00AB262C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right="921"/>
        <w:contextualSpacing w:val="0"/>
        <w:jc w:val="both"/>
        <w:rPr>
          <w:rFonts w:ascii="Symbol" w:hAnsi="Symbol" w:hint="eastAsia"/>
          <w:sz w:val="20"/>
        </w:rPr>
      </w:pPr>
      <w:r>
        <w:rPr>
          <w:w w:val="105"/>
        </w:rPr>
        <w:t>Provided</w:t>
      </w:r>
      <w:r>
        <w:rPr>
          <w:spacing w:val="-7"/>
          <w:w w:val="105"/>
        </w:rPr>
        <w:t xml:space="preserve"> </w:t>
      </w:r>
      <w:r>
        <w:rPr>
          <w:w w:val="105"/>
        </w:rPr>
        <w:t>ongoing</w:t>
      </w:r>
      <w:r>
        <w:rPr>
          <w:spacing w:val="-5"/>
          <w:w w:val="105"/>
        </w:rPr>
        <w:t xml:space="preserve"> </w:t>
      </w:r>
      <w:r>
        <w:rPr>
          <w:w w:val="105"/>
        </w:rPr>
        <w:t>support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maintenance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existing</w:t>
      </w:r>
      <w:r>
        <w:rPr>
          <w:spacing w:val="-7"/>
          <w:w w:val="105"/>
        </w:rPr>
        <w:t xml:space="preserve"> </w:t>
      </w:r>
      <w:r>
        <w:rPr>
          <w:w w:val="105"/>
        </w:rPr>
        <w:t>integrations,</w:t>
      </w:r>
      <w:r>
        <w:rPr>
          <w:spacing w:val="-6"/>
          <w:w w:val="105"/>
        </w:rPr>
        <w:t xml:space="preserve"> </w:t>
      </w:r>
      <w:r>
        <w:rPr>
          <w:w w:val="105"/>
        </w:rPr>
        <w:t>including</w:t>
      </w:r>
      <w:r>
        <w:rPr>
          <w:spacing w:val="-7"/>
          <w:w w:val="105"/>
        </w:rPr>
        <w:t xml:space="preserve"> </w:t>
      </w:r>
      <w:r>
        <w:rPr>
          <w:w w:val="105"/>
        </w:rPr>
        <w:t>handling</w:t>
      </w:r>
      <w:r>
        <w:rPr>
          <w:spacing w:val="-5"/>
          <w:w w:val="105"/>
        </w:rPr>
        <w:t xml:space="preserve"> </w:t>
      </w:r>
      <w:r>
        <w:rPr>
          <w:w w:val="105"/>
        </w:rPr>
        <w:t>upgrades</w:t>
      </w:r>
      <w:r>
        <w:rPr>
          <w:spacing w:val="-7"/>
          <w:w w:val="105"/>
        </w:rPr>
        <w:t xml:space="preserve"> </w:t>
      </w:r>
      <w:r>
        <w:rPr>
          <w:w w:val="105"/>
        </w:rPr>
        <w:t>and ensuring compatibility with new Workday releases.</w:t>
      </w:r>
    </w:p>
    <w:p w14:paraId="738727DE" w14:textId="77777777" w:rsidR="00AB262C" w:rsidRPr="000D581B" w:rsidRDefault="00AB262C" w:rsidP="00AB262C">
      <w:pPr>
        <w:pStyle w:val="ListParagraph"/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spacing w:after="0" w:line="240" w:lineRule="auto"/>
        <w:ind w:right="517"/>
        <w:contextualSpacing w:val="0"/>
        <w:jc w:val="both"/>
        <w:rPr>
          <w:rFonts w:ascii="Symbol" w:hAnsi="Symbol" w:hint="eastAsia"/>
          <w:sz w:val="20"/>
        </w:rPr>
      </w:pPr>
      <w:r>
        <w:rPr>
          <w:w w:val="105"/>
        </w:rPr>
        <w:t>Documented integration processes, creating detailed technical specifications and user guides to assist in future development and troubleshooting efforts.</w:t>
      </w:r>
    </w:p>
    <w:p w14:paraId="3E4C949F" w14:textId="77777777" w:rsidR="00202B65" w:rsidRPr="000E56A3" w:rsidRDefault="00202B65" w:rsidP="00361F6E">
      <w:pPr>
        <w:pStyle w:val="NoSpacing"/>
        <w:rPr>
          <w:rFonts w:eastAsiaTheme="majorEastAsia" w:cstheme="majorBidi"/>
          <w:b/>
          <w:bCs/>
          <w:sz w:val="24"/>
          <w:szCs w:val="24"/>
        </w:rPr>
      </w:pPr>
    </w:p>
    <w:p w14:paraId="6B694949" w14:textId="77777777" w:rsidR="00982308" w:rsidRPr="00982308" w:rsidRDefault="00982308" w:rsidP="00982308">
      <w:pPr>
        <w:pStyle w:val="Heading1"/>
        <w:spacing w:before="47"/>
        <w:jc w:val="both"/>
        <w:rPr>
          <w:color w:val="2B2B00"/>
        </w:rPr>
      </w:pPr>
      <w:r w:rsidRPr="00982308">
        <w:rPr>
          <w:color w:val="2B2B00"/>
          <w:spacing w:val="-2"/>
          <w:w w:val="110"/>
        </w:rPr>
        <w:t>Education</w:t>
      </w:r>
    </w:p>
    <w:p w14:paraId="412D7679" w14:textId="77777777" w:rsidR="00982308" w:rsidRDefault="00982308" w:rsidP="00982308">
      <w:pPr>
        <w:jc w:val="both"/>
        <w:rPr>
          <w:color w:val="0D0D0D"/>
          <w:w w:val="105"/>
        </w:rPr>
      </w:pPr>
      <w:r>
        <w:rPr>
          <w:color w:val="0D0D0D"/>
          <w:w w:val="105"/>
        </w:rPr>
        <w:t>Master</w:t>
      </w:r>
      <w:r>
        <w:rPr>
          <w:color w:val="0D0D0D"/>
          <w:spacing w:val="-4"/>
          <w:w w:val="105"/>
        </w:rPr>
        <w:t xml:space="preserve"> </w:t>
      </w:r>
      <w:r>
        <w:rPr>
          <w:color w:val="0D0D0D"/>
          <w:w w:val="105"/>
        </w:rPr>
        <w:t>of</w:t>
      </w:r>
      <w:r>
        <w:rPr>
          <w:color w:val="0D0D0D"/>
          <w:spacing w:val="-2"/>
          <w:w w:val="105"/>
        </w:rPr>
        <w:t xml:space="preserve"> </w:t>
      </w:r>
      <w:r>
        <w:rPr>
          <w:color w:val="0D0D0D"/>
          <w:w w:val="105"/>
        </w:rPr>
        <w:t>Science</w:t>
      </w:r>
      <w:r>
        <w:rPr>
          <w:color w:val="0D0D0D"/>
          <w:spacing w:val="-4"/>
          <w:w w:val="105"/>
        </w:rPr>
        <w:t xml:space="preserve"> </w:t>
      </w:r>
      <w:r>
        <w:rPr>
          <w:color w:val="0D0D0D"/>
          <w:w w:val="105"/>
        </w:rPr>
        <w:t>in</w:t>
      </w:r>
      <w:r>
        <w:rPr>
          <w:color w:val="0D0D0D"/>
          <w:spacing w:val="-5"/>
          <w:w w:val="105"/>
        </w:rPr>
        <w:t xml:space="preserve"> </w:t>
      </w:r>
      <w:r>
        <w:rPr>
          <w:color w:val="0D0D0D"/>
          <w:w w:val="105"/>
        </w:rPr>
        <w:t>Computer</w:t>
      </w:r>
      <w:r>
        <w:rPr>
          <w:color w:val="0D0D0D"/>
          <w:spacing w:val="-1"/>
          <w:w w:val="105"/>
        </w:rPr>
        <w:t xml:space="preserve"> </w:t>
      </w:r>
      <w:r>
        <w:rPr>
          <w:color w:val="0D0D0D"/>
          <w:w w:val="105"/>
        </w:rPr>
        <w:t xml:space="preserve">Science </w:t>
      </w:r>
    </w:p>
    <w:p w14:paraId="0826CAAA" w14:textId="77777777" w:rsidR="00982308" w:rsidRPr="005C6A71" w:rsidRDefault="00982308" w:rsidP="00982308">
      <w:pPr>
        <w:jc w:val="both"/>
        <w:rPr>
          <w:b/>
          <w:bCs/>
        </w:rPr>
      </w:pPr>
      <w:r w:rsidRPr="005C6A71">
        <w:rPr>
          <w:b/>
          <w:bCs/>
          <w:i/>
          <w:color w:val="0D0D0D"/>
          <w:w w:val="105"/>
        </w:rPr>
        <w:t xml:space="preserve">Valparaiso University </w:t>
      </w:r>
      <w:r w:rsidRPr="005C6A71">
        <w:rPr>
          <w:b/>
          <w:bCs/>
          <w:color w:val="0D0D0D"/>
          <w:w w:val="105"/>
        </w:rPr>
        <w:t>May</w:t>
      </w:r>
      <w:r w:rsidRPr="005C6A71">
        <w:rPr>
          <w:b/>
          <w:bCs/>
          <w:color w:val="0D0D0D"/>
          <w:spacing w:val="-17"/>
          <w:w w:val="105"/>
        </w:rPr>
        <w:t xml:space="preserve"> </w:t>
      </w:r>
      <w:r w:rsidRPr="005C6A71">
        <w:rPr>
          <w:b/>
          <w:bCs/>
          <w:color w:val="0D0D0D"/>
          <w:spacing w:val="-4"/>
          <w:w w:val="105"/>
        </w:rPr>
        <w:t>2024</w:t>
      </w:r>
    </w:p>
    <w:p w14:paraId="533992E7" w14:textId="77777777" w:rsidR="00982308" w:rsidRDefault="00982308" w:rsidP="00982308">
      <w:pPr>
        <w:pStyle w:val="BodyText"/>
        <w:spacing w:before="1"/>
        <w:jc w:val="both"/>
        <w:rPr>
          <w:color w:val="0D0D0D"/>
        </w:rPr>
      </w:pPr>
      <w:r>
        <w:rPr>
          <w:color w:val="0D0D0D"/>
        </w:rPr>
        <w:t>Bachelor</w:t>
      </w:r>
      <w:r>
        <w:rPr>
          <w:color w:val="0D0D0D"/>
          <w:spacing w:val="28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29"/>
        </w:rPr>
        <w:t xml:space="preserve"> </w:t>
      </w:r>
      <w:r>
        <w:rPr>
          <w:color w:val="0D0D0D"/>
        </w:rPr>
        <w:t>Technology</w:t>
      </w:r>
      <w:r>
        <w:rPr>
          <w:color w:val="0D0D0D"/>
          <w:spacing w:val="3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7"/>
        </w:rPr>
        <w:t xml:space="preserve"> </w:t>
      </w:r>
      <w:r>
        <w:rPr>
          <w:color w:val="0D0D0D"/>
        </w:rPr>
        <w:t>Electronics</w:t>
      </w:r>
      <w:r>
        <w:rPr>
          <w:color w:val="0D0D0D"/>
          <w:spacing w:val="2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29"/>
        </w:rPr>
        <w:t xml:space="preserve"> </w:t>
      </w:r>
      <w:r>
        <w:rPr>
          <w:color w:val="0D0D0D"/>
        </w:rPr>
        <w:t>Communications</w:t>
      </w:r>
      <w:r>
        <w:rPr>
          <w:color w:val="0D0D0D"/>
          <w:spacing w:val="32"/>
        </w:rPr>
        <w:t xml:space="preserve"> </w:t>
      </w:r>
      <w:r>
        <w:rPr>
          <w:color w:val="0D0D0D"/>
        </w:rPr>
        <w:t>Engineering</w:t>
      </w:r>
    </w:p>
    <w:p w14:paraId="25C77C3D" w14:textId="718BAD20" w:rsidR="00FD11FE" w:rsidRPr="00AB262C" w:rsidRDefault="00982308" w:rsidP="00AB262C">
      <w:pPr>
        <w:pStyle w:val="BodyText"/>
        <w:spacing w:before="1"/>
        <w:jc w:val="both"/>
        <w:rPr>
          <w:b/>
          <w:bCs/>
          <w:color w:val="0D0D0D"/>
          <w:spacing w:val="-4"/>
        </w:rPr>
      </w:pPr>
      <w:r>
        <w:rPr>
          <w:color w:val="0D0D0D"/>
          <w:spacing w:val="43"/>
        </w:rPr>
        <w:t xml:space="preserve"> </w:t>
      </w:r>
      <w:r w:rsidRPr="005C6A71">
        <w:rPr>
          <w:b/>
          <w:bCs/>
          <w:color w:val="0D0D0D"/>
        </w:rPr>
        <w:t>Kakatiya Institute of technology&amp; science,</w:t>
      </w:r>
      <w:r w:rsidRPr="005C6A71">
        <w:rPr>
          <w:b/>
          <w:bCs/>
          <w:color w:val="0D0D0D"/>
          <w:spacing w:val="30"/>
        </w:rPr>
        <w:t xml:space="preserve"> </w:t>
      </w:r>
      <w:r w:rsidRPr="005C6A71">
        <w:rPr>
          <w:b/>
          <w:bCs/>
          <w:color w:val="0D0D0D"/>
        </w:rPr>
        <w:t>India</w:t>
      </w:r>
      <w:r w:rsidRPr="005C6A71">
        <w:rPr>
          <w:b/>
          <w:bCs/>
          <w:color w:val="0D0D0D"/>
          <w:spacing w:val="29"/>
        </w:rPr>
        <w:t xml:space="preserve"> </w:t>
      </w:r>
      <w:r w:rsidRPr="005C6A71">
        <w:rPr>
          <w:b/>
          <w:bCs/>
          <w:color w:val="0D0D0D"/>
        </w:rPr>
        <w:t>May</w:t>
      </w:r>
      <w:r w:rsidRPr="005C6A71">
        <w:rPr>
          <w:b/>
          <w:bCs/>
          <w:color w:val="0D0D0D"/>
          <w:spacing w:val="7"/>
        </w:rPr>
        <w:t xml:space="preserve"> </w:t>
      </w:r>
      <w:r w:rsidRPr="005C6A71">
        <w:rPr>
          <w:b/>
          <w:bCs/>
          <w:color w:val="0D0D0D"/>
          <w:spacing w:val="-4"/>
        </w:rPr>
        <w:t>202</w:t>
      </w:r>
      <w:r>
        <w:rPr>
          <w:b/>
          <w:bCs/>
          <w:color w:val="0D0D0D"/>
          <w:spacing w:val="-4"/>
        </w:rPr>
        <w:t>1</w:t>
      </w:r>
    </w:p>
    <w:sectPr w:rsidR="00FD11FE" w:rsidRPr="00AB262C" w:rsidSect="00C371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76315"/>
    <w:multiLevelType w:val="hybridMultilevel"/>
    <w:tmpl w:val="1D104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CA2A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47888"/>
    <w:multiLevelType w:val="hybridMultilevel"/>
    <w:tmpl w:val="8E40A7F0"/>
    <w:lvl w:ilvl="0" w:tplc="3CCE214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44C72A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5462CF36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CF3A794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9AD6A3B2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8EDC217A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AEA47AC6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9B18584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859AD934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06686EAB"/>
    <w:multiLevelType w:val="hybridMultilevel"/>
    <w:tmpl w:val="E4F6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1601F8"/>
    <w:multiLevelType w:val="hybridMultilevel"/>
    <w:tmpl w:val="74CAF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E601F"/>
    <w:multiLevelType w:val="hybridMultilevel"/>
    <w:tmpl w:val="8E4A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FC1F97"/>
    <w:multiLevelType w:val="multilevel"/>
    <w:tmpl w:val="507AE5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D3FB6"/>
    <w:multiLevelType w:val="multilevel"/>
    <w:tmpl w:val="DDBA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4F33"/>
    <w:multiLevelType w:val="hybridMultilevel"/>
    <w:tmpl w:val="3F786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705331"/>
    <w:multiLevelType w:val="hybridMultilevel"/>
    <w:tmpl w:val="B84E0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36C0F"/>
    <w:multiLevelType w:val="hybridMultilevel"/>
    <w:tmpl w:val="ABE2B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45BCD"/>
    <w:multiLevelType w:val="hybridMultilevel"/>
    <w:tmpl w:val="1BF29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E4F29"/>
    <w:multiLevelType w:val="hybridMultilevel"/>
    <w:tmpl w:val="71F2E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F0C74"/>
    <w:multiLevelType w:val="hybridMultilevel"/>
    <w:tmpl w:val="BF56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190B36"/>
    <w:multiLevelType w:val="hybridMultilevel"/>
    <w:tmpl w:val="8DA215FE"/>
    <w:lvl w:ilvl="0" w:tplc="C118371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E63365"/>
    <w:multiLevelType w:val="hybridMultilevel"/>
    <w:tmpl w:val="925EB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D7ACA"/>
    <w:multiLevelType w:val="hybridMultilevel"/>
    <w:tmpl w:val="CD3870E4"/>
    <w:lvl w:ilvl="0" w:tplc="DF86923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96C89"/>
    <w:multiLevelType w:val="hybridMultilevel"/>
    <w:tmpl w:val="9B44F636"/>
    <w:lvl w:ilvl="0" w:tplc="62EEB4A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3372E"/>
    <w:multiLevelType w:val="multilevel"/>
    <w:tmpl w:val="60EC95A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E67CC"/>
    <w:multiLevelType w:val="hybridMultilevel"/>
    <w:tmpl w:val="A244A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7F23AC"/>
    <w:multiLevelType w:val="hybridMultilevel"/>
    <w:tmpl w:val="77B0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31BE4"/>
    <w:multiLevelType w:val="hybridMultilevel"/>
    <w:tmpl w:val="5558A8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694867">
    <w:abstractNumId w:val="8"/>
  </w:num>
  <w:num w:numId="2" w16cid:durableId="1717465693">
    <w:abstractNumId w:val="6"/>
  </w:num>
  <w:num w:numId="3" w16cid:durableId="1439839098">
    <w:abstractNumId w:val="5"/>
  </w:num>
  <w:num w:numId="4" w16cid:durableId="2107454460">
    <w:abstractNumId w:val="4"/>
  </w:num>
  <w:num w:numId="5" w16cid:durableId="311255119">
    <w:abstractNumId w:val="7"/>
  </w:num>
  <w:num w:numId="6" w16cid:durableId="1205218040">
    <w:abstractNumId w:val="3"/>
  </w:num>
  <w:num w:numId="7" w16cid:durableId="164829115">
    <w:abstractNumId w:val="2"/>
  </w:num>
  <w:num w:numId="8" w16cid:durableId="1788156321">
    <w:abstractNumId w:val="1"/>
  </w:num>
  <w:num w:numId="9" w16cid:durableId="641934260">
    <w:abstractNumId w:val="0"/>
  </w:num>
  <w:num w:numId="10" w16cid:durableId="939030084">
    <w:abstractNumId w:val="23"/>
  </w:num>
  <w:num w:numId="11" w16cid:durableId="1104888653">
    <w:abstractNumId w:val="13"/>
  </w:num>
  <w:num w:numId="12" w16cid:durableId="560290083">
    <w:abstractNumId w:val="25"/>
  </w:num>
  <w:num w:numId="13" w16cid:durableId="1628661073">
    <w:abstractNumId w:val="17"/>
  </w:num>
  <w:num w:numId="14" w16cid:durableId="920408317">
    <w:abstractNumId w:val="12"/>
  </w:num>
  <w:num w:numId="15" w16cid:durableId="1473328752">
    <w:abstractNumId w:val="24"/>
  </w:num>
  <w:num w:numId="16" w16cid:durableId="2142921844">
    <w:abstractNumId w:val="9"/>
  </w:num>
  <w:num w:numId="17" w16cid:durableId="733744758">
    <w:abstractNumId w:val="22"/>
  </w:num>
  <w:num w:numId="18" w16cid:durableId="1319769961">
    <w:abstractNumId w:val="19"/>
  </w:num>
  <w:num w:numId="19" w16cid:durableId="1569681499">
    <w:abstractNumId w:val="21"/>
  </w:num>
  <w:num w:numId="20" w16cid:durableId="558904015">
    <w:abstractNumId w:val="27"/>
  </w:num>
  <w:num w:numId="21" w16cid:durableId="1253273499">
    <w:abstractNumId w:val="11"/>
  </w:num>
  <w:num w:numId="22" w16cid:durableId="485556351">
    <w:abstractNumId w:val="20"/>
  </w:num>
  <w:num w:numId="23" w16cid:durableId="1211190168">
    <w:abstractNumId w:val="28"/>
  </w:num>
  <w:num w:numId="24" w16cid:durableId="1957442652">
    <w:abstractNumId w:val="29"/>
  </w:num>
  <w:num w:numId="25" w16cid:durableId="1093743142">
    <w:abstractNumId w:val="15"/>
  </w:num>
  <w:num w:numId="26" w16cid:durableId="155416861">
    <w:abstractNumId w:val="14"/>
  </w:num>
  <w:num w:numId="27" w16cid:durableId="228274210">
    <w:abstractNumId w:val="26"/>
  </w:num>
  <w:num w:numId="28" w16cid:durableId="1940596198">
    <w:abstractNumId w:val="16"/>
  </w:num>
  <w:num w:numId="29" w16cid:durableId="561447989">
    <w:abstractNumId w:val="10"/>
  </w:num>
  <w:num w:numId="30" w16cid:durableId="864905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8D"/>
    <w:rsid w:val="000334D4"/>
    <w:rsid w:val="00034616"/>
    <w:rsid w:val="000400D6"/>
    <w:rsid w:val="00053E31"/>
    <w:rsid w:val="0006063C"/>
    <w:rsid w:val="000624A7"/>
    <w:rsid w:val="0007273D"/>
    <w:rsid w:val="00096C12"/>
    <w:rsid w:val="000A37B5"/>
    <w:rsid w:val="000C79D1"/>
    <w:rsid w:val="000D152B"/>
    <w:rsid w:val="000E56A3"/>
    <w:rsid w:val="000F1A96"/>
    <w:rsid w:val="000F7E9B"/>
    <w:rsid w:val="00104487"/>
    <w:rsid w:val="00117D52"/>
    <w:rsid w:val="00147BE4"/>
    <w:rsid w:val="0015074B"/>
    <w:rsid w:val="00156F9D"/>
    <w:rsid w:val="00177D45"/>
    <w:rsid w:val="00177EDB"/>
    <w:rsid w:val="001A48A2"/>
    <w:rsid w:val="001B580C"/>
    <w:rsid w:val="001E6714"/>
    <w:rsid w:val="00202B65"/>
    <w:rsid w:val="00206E2C"/>
    <w:rsid w:val="0023361D"/>
    <w:rsid w:val="00262538"/>
    <w:rsid w:val="0029639D"/>
    <w:rsid w:val="002B351D"/>
    <w:rsid w:val="0030651C"/>
    <w:rsid w:val="00315AD8"/>
    <w:rsid w:val="003162DF"/>
    <w:rsid w:val="00322AFB"/>
    <w:rsid w:val="00324D77"/>
    <w:rsid w:val="00326F90"/>
    <w:rsid w:val="003436F0"/>
    <w:rsid w:val="003538F0"/>
    <w:rsid w:val="00361F6E"/>
    <w:rsid w:val="00385BD7"/>
    <w:rsid w:val="003C7AF5"/>
    <w:rsid w:val="003E1B96"/>
    <w:rsid w:val="003F5D5F"/>
    <w:rsid w:val="00467968"/>
    <w:rsid w:val="0047164A"/>
    <w:rsid w:val="004B585C"/>
    <w:rsid w:val="004D3AA9"/>
    <w:rsid w:val="00526D45"/>
    <w:rsid w:val="00530FCB"/>
    <w:rsid w:val="00532190"/>
    <w:rsid w:val="0053712E"/>
    <w:rsid w:val="005503B5"/>
    <w:rsid w:val="005604CC"/>
    <w:rsid w:val="00570E73"/>
    <w:rsid w:val="005806B2"/>
    <w:rsid w:val="005858DF"/>
    <w:rsid w:val="005A70F6"/>
    <w:rsid w:val="005F562A"/>
    <w:rsid w:val="006767C7"/>
    <w:rsid w:val="0068238D"/>
    <w:rsid w:val="006B1406"/>
    <w:rsid w:val="00723CC3"/>
    <w:rsid w:val="007630E9"/>
    <w:rsid w:val="00770423"/>
    <w:rsid w:val="007831C5"/>
    <w:rsid w:val="007A461D"/>
    <w:rsid w:val="007B631D"/>
    <w:rsid w:val="007D3603"/>
    <w:rsid w:val="007F4A38"/>
    <w:rsid w:val="008333B7"/>
    <w:rsid w:val="00836F92"/>
    <w:rsid w:val="008376AA"/>
    <w:rsid w:val="0085370B"/>
    <w:rsid w:val="008A0ABC"/>
    <w:rsid w:val="008B09EF"/>
    <w:rsid w:val="008F3B3C"/>
    <w:rsid w:val="00943F82"/>
    <w:rsid w:val="0094665B"/>
    <w:rsid w:val="009765C3"/>
    <w:rsid w:val="00982308"/>
    <w:rsid w:val="009A0BBA"/>
    <w:rsid w:val="009D4315"/>
    <w:rsid w:val="00A03E7C"/>
    <w:rsid w:val="00A11623"/>
    <w:rsid w:val="00A36122"/>
    <w:rsid w:val="00AA1D8D"/>
    <w:rsid w:val="00AB262C"/>
    <w:rsid w:val="00AD01B7"/>
    <w:rsid w:val="00AD1003"/>
    <w:rsid w:val="00AF78DE"/>
    <w:rsid w:val="00B11ECF"/>
    <w:rsid w:val="00B12A27"/>
    <w:rsid w:val="00B23334"/>
    <w:rsid w:val="00B430C8"/>
    <w:rsid w:val="00B47730"/>
    <w:rsid w:val="00B85987"/>
    <w:rsid w:val="00BA36C4"/>
    <w:rsid w:val="00BD45F9"/>
    <w:rsid w:val="00BF571D"/>
    <w:rsid w:val="00C10F53"/>
    <w:rsid w:val="00C337C4"/>
    <w:rsid w:val="00C3716A"/>
    <w:rsid w:val="00C65E16"/>
    <w:rsid w:val="00CA40A3"/>
    <w:rsid w:val="00CB0664"/>
    <w:rsid w:val="00CD4E18"/>
    <w:rsid w:val="00CF0F0F"/>
    <w:rsid w:val="00D04F0A"/>
    <w:rsid w:val="00D10F43"/>
    <w:rsid w:val="00D26E27"/>
    <w:rsid w:val="00D30F01"/>
    <w:rsid w:val="00D34229"/>
    <w:rsid w:val="00D506A5"/>
    <w:rsid w:val="00D81B51"/>
    <w:rsid w:val="00DB45EF"/>
    <w:rsid w:val="00DE0C4D"/>
    <w:rsid w:val="00E1604D"/>
    <w:rsid w:val="00E2104D"/>
    <w:rsid w:val="00E24793"/>
    <w:rsid w:val="00E26129"/>
    <w:rsid w:val="00E53058"/>
    <w:rsid w:val="00E90801"/>
    <w:rsid w:val="00EA2AEA"/>
    <w:rsid w:val="00EC3C02"/>
    <w:rsid w:val="00ED1ECD"/>
    <w:rsid w:val="00ED35F8"/>
    <w:rsid w:val="00F504C4"/>
    <w:rsid w:val="00F61E5A"/>
    <w:rsid w:val="00FB2747"/>
    <w:rsid w:val="00FC3B3F"/>
    <w:rsid w:val="00FC693F"/>
    <w:rsid w:val="00FC772F"/>
    <w:rsid w:val="00FD11FE"/>
    <w:rsid w:val="00FD161E"/>
    <w:rsid w:val="00FD2BB1"/>
    <w:rsid w:val="00FE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C02D6"/>
  <w14:defaultImageDpi w14:val="300"/>
  <w15:docId w15:val="{3D336214-5909-40F9-9EB5-2B211D63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3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5E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E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04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6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0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6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6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7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7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7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8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6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4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okeshjatta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731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JATTA</cp:lastModifiedBy>
  <cp:revision>3</cp:revision>
  <dcterms:created xsi:type="dcterms:W3CDTF">2025-03-23T04:39:00Z</dcterms:created>
  <dcterms:modified xsi:type="dcterms:W3CDTF">2025-03-25T19:41:00Z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4b2e56da95b69e691aaf1697c1078f353eefccec7dc4dec83d51cdf3d53a9e8f</vt:lpwstr>
  </property>
</Properties>
</file>