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DBCAD" w14:textId="491D43F6" w:rsidR="00C47D96" w:rsidRPr="00850C02" w:rsidRDefault="00C47D96" w:rsidP="00C47D96">
      <w:pPr>
        <w:pStyle w:val="NoSpacing"/>
        <w:ind w:left="4320" w:firstLine="0"/>
        <w:jc w:val="both"/>
        <w:rPr>
          <w:b/>
          <w:bCs/>
        </w:rPr>
      </w:pPr>
      <w:r w:rsidRPr="00850C02">
        <w:rPr>
          <w:b/>
          <w:bCs/>
        </w:rPr>
        <w:t>Srija</w:t>
      </w:r>
    </w:p>
    <w:p w14:paraId="464C1D40" w14:textId="27C8B617" w:rsidR="00C47D96" w:rsidRPr="00AC3E97" w:rsidRDefault="00C47D96" w:rsidP="00C47D96">
      <w:pPr>
        <w:pStyle w:val="NoSpacing"/>
        <w:ind w:left="0" w:firstLine="0"/>
        <w:jc w:val="both"/>
      </w:pPr>
      <w:r>
        <w:t xml:space="preserve">                                                                            </w:t>
      </w:r>
      <w:r w:rsidRPr="00AC3E97">
        <w:t>Sr. Workday HCM</w:t>
      </w:r>
      <w:r w:rsidR="005A6AF8">
        <w:t xml:space="preserve"> Configuration Analyst</w:t>
      </w:r>
    </w:p>
    <w:p w14:paraId="710B095F" w14:textId="77777777" w:rsidR="00C47D96" w:rsidRDefault="00C47D96" w:rsidP="00C47D96">
      <w:pPr>
        <w:pStyle w:val="NoSpacing"/>
        <w:ind w:left="0" w:firstLine="0"/>
        <w:jc w:val="both"/>
      </w:pPr>
      <w:r>
        <w:t xml:space="preserve">                                                                            </w:t>
      </w:r>
      <w:r w:rsidRPr="00AC3E97">
        <w:t>Email:</w:t>
      </w:r>
      <w:r w:rsidRPr="005B6F38">
        <w:t xml:space="preserve"> </w:t>
      </w:r>
      <w:r w:rsidRPr="00905B13">
        <w:rPr>
          <w:color w:val="E97132" w:themeColor="accent2"/>
        </w:rPr>
        <w:t>srijag1529@gmail.com</w:t>
      </w:r>
    </w:p>
    <w:p w14:paraId="52965355" w14:textId="6904B170" w:rsidR="00CC3970" w:rsidRDefault="00C47D96" w:rsidP="00CC3970">
      <w:pPr>
        <w:pStyle w:val="NoSpacing"/>
        <w:pBdr>
          <w:bottom w:val="single" w:sz="6" w:space="6" w:color="auto"/>
        </w:pBdr>
        <w:ind w:left="0" w:firstLine="0"/>
        <w:jc w:val="both"/>
        <w:rPr>
          <w:b/>
          <w:bCs/>
        </w:rPr>
      </w:pPr>
      <w:r>
        <w:t xml:space="preserve">                                                                            </w:t>
      </w:r>
      <w:r w:rsidRPr="005B6F38">
        <w:t xml:space="preserve">Mobile: </w:t>
      </w:r>
      <w:r w:rsidRPr="005B6F38">
        <w:rPr>
          <w:b/>
          <w:bCs/>
        </w:rPr>
        <w:t>+1</w:t>
      </w:r>
      <w:r>
        <w:rPr>
          <w:b/>
          <w:bCs/>
        </w:rPr>
        <w:t xml:space="preserve">4699015520 </w:t>
      </w:r>
    </w:p>
    <w:p w14:paraId="33B86B0E" w14:textId="77777777" w:rsidR="00BF7E82" w:rsidRDefault="00BF7E82" w:rsidP="00C47D96">
      <w:pPr>
        <w:pStyle w:val="NoSpacing"/>
        <w:ind w:left="0" w:firstLine="0"/>
        <w:jc w:val="both"/>
        <w:rPr>
          <w:b/>
          <w:bCs/>
          <w:u w:val="single"/>
        </w:rPr>
      </w:pPr>
    </w:p>
    <w:p w14:paraId="1C2EE036" w14:textId="223DB0E8" w:rsidR="00F57DD6" w:rsidRPr="00C47D96" w:rsidRDefault="00C47D96" w:rsidP="00C47D96">
      <w:pPr>
        <w:pStyle w:val="NoSpacing"/>
        <w:ind w:left="0" w:firstLine="0"/>
        <w:jc w:val="both"/>
        <w:rPr>
          <w:b/>
          <w:bCs/>
        </w:rPr>
      </w:pPr>
      <w:r>
        <w:rPr>
          <w:b/>
          <w:bCs/>
          <w:noProof/>
          <w:u w:val="single"/>
        </w:rPr>
        <mc:AlternateContent>
          <mc:Choice Requires="wps">
            <w:drawing>
              <wp:anchor distT="0" distB="0" distL="114300" distR="114300" simplePos="0" relativeHeight="251662336" behindDoc="0" locked="0" layoutInCell="1" allowOverlap="1" wp14:anchorId="68ADB159" wp14:editId="543227CF">
                <wp:simplePos x="0" y="0"/>
                <wp:positionH relativeFrom="column">
                  <wp:posOffset>357069</wp:posOffset>
                </wp:positionH>
                <wp:positionV relativeFrom="paragraph">
                  <wp:posOffset>-241825</wp:posOffset>
                </wp:positionV>
                <wp:extent cx="0" cy="0"/>
                <wp:effectExtent l="0" t="0" r="0" b="0"/>
                <wp:wrapNone/>
                <wp:docPr id="937207127" name="Straight Connector 4"/>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560F0E"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8.1pt,-19.05pt" to="28.1pt,-19.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" strokecolor="#156082 [3204]" strokeweight=".5pt">
                <v:stroke joinstyle="miter"/>
              </v:line>
            </w:pict>
          </mc:Fallback>
        </mc:AlternateContent>
      </w:r>
      <w:r w:rsidR="00FF16B9" w:rsidRPr="00BA5F0A">
        <w:rPr>
          <w:b/>
          <w:bCs/>
          <w:u w:val="single"/>
        </w:rPr>
        <w:t>Professional summary</w:t>
      </w:r>
      <w:r w:rsidR="00F57DD6" w:rsidRPr="00BA5F0A">
        <w:rPr>
          <w:b/>
          <w:bCs/>
          <w:u w:val="single"/>
        </w:rPr>
        <w:t>:</w:t>
      </w:r>
    </w:p>
    <w:p w14:paraId="29E985CB" w14:textId="77777777" w:rsidR="005B6F38" w:rsidRPr="00BA5F0A" w:rsidRDefault="005B6F38" w:rsidP="00004630">
      <w:pPr>
        <w:jc w:val="both"/>
        <w:rPr>
          <w:u w:val="single"/>
        </w:rPr>
      </w:pPr>
    </w:p>
    <w:p w14:paraId="7EBE7D68" w14:textId="10F74898" w:rsidR="005B6F38" w:rsidRDefault="00850C02" w:rsidP="00004630">
      <w:pPr>
        <w:pStyle w:val="ListParagraph"/>
        <w:numPr>
          <w:ilvl w:val="0"/>
          <w:numId w:val="22"/>
        </w:numPr>
        <w:jc w:val="both"/>
      </w:pPr>
      <w:r w:rsidRPr="00CC4DBF">
        <w:rPr>
          <w:b/>
        </w:rPr>
        <w:t>8</w:t>
      </w:r>
      <w:r w:rsidR="005B6F38" w:rsidRPr="00CC4DBF">
        <w:rPr>
          <w:b/>
        </w:rPr>
        <w:t>+ years</w:t>
      </w:r>
      <w:r w:rsidR="005B6F38">
        <w:t xml:space="preserve"> of experience in implementing, configuring, and integrating </w:t>
      </w:r>
      <w:r w:rsidR="005B6F38" w:rsidRPr="00CC4DBF">
        <w:rPr>
          <w:b/>
        </w:rPr>
        <w:t>Workday HCM</w:t>
      </w:r>
      <w:r w:rsidR="005B6F38">
        <w:t xml:space="preserve"> across multiple modules including </w:t>
      </w:r>
      <w:r w:rsidR="005B6F38" w:rsidRPr="00CC4DBF">
        <w:rPr>
          <w:b/>
        </w:rPr>
        <w:t>HR, Payroll, Benefits, Compensation, Time Tracking, Absence,</w:t>
      </w:r>
      <w:r w:rsidR="005B6F38">
        <w:t xml:space="preserve"> and </w:t>
      </w:r>
      <w:r w:rsidR="005B6F38" w:rsidRPr="00CC4DBF">
        <w:rPr>
          <w:b/>
        </w:rPr>
        <w:t>Talent Management</w:t>
      </w:r>
      <w:r w:rsidR="005B6F38" w:rsidRPr="00CC4DBF">
        <w:rPr>
          <w:rFonts w:ascii="Calibri" w:eastAsia="Calibri" w:hAnsi="Calibri" w:cs="Calibri"/>
          <w:b/>
        </w:rPr>
        <w:t xml:space="preserve"> </w:t>
      </w:r>
    </w:p>
    <w:p w14:paraId="6CDDF59D" w14:textId="77777777" w:rsidR="005B6F38" w:rsidRDefault="005B6F38" w:rsidP="00004630">
      <w:pPr>
        <w:pStyle w:val="ListParagraph"/>
        <w:numPr>
          <w:ilvl w:val="0"/>
          <w:numId w:val="22"/>
        </w:numPr>
        <w:jc w:val="both"/>
      </w:pPr>
      <w:r>
        <w:t xml:space="preserve">Expert in </w:t>
      </w:r>
      <w:r w:rsidRPr="00CC4DBF">
        <w:rPr>
          <w:b/>
        </w:rPr>
        <w:t>Workday Reporting</w:t>
      </w:r>
      <w:r>
        <w:t xml:space="preserve"> (Advanced, Custom, Matrix, Composite, Trending) with hands-on experience in </w:t>
      </w:r>
      <w:r w:rsidRPr="00CC4DBF">
        <w:rPr>
          <w:b/>
        </w:rPr>
        <w:t>Calculated Fields</w:t>
      </w:r>
      <w:r>
        <w:t xml:space="preserve"> and complex report design.</w:t>
      </w:r>
      <w:r w:rsidRPr="00CC4DBF">
        <w:rPr>
          <w:rFonts w:ascii="Calibri" w:eastAsia="Calibri" w:hAnsi="Calibri" w:cs="Calibri"/>
        </w:rPr>
        <w:t xml:space="preserve"> </w:t>
      </w:r>
    </w:p>
    <w:p w14:paraId="1A248B89" w14:textId="77777777" w:rsidR="005B6F38" w:rsidRDefault="005B6F38" w:rsidP="00004630">
      <w:pPr>
        <w:pStyle w:val="ListParagraph"/>
        <w:numPr>
          <w:ilvl w:val="0"/>
          <w:numId w:val="22"/>
        </w:numPr>
        <w:spacing w:after="28" w:line="234" w:lineRule="auto"/>
        <w:jc w:val="both"/>
      </w:pPr>
      <w:r>
        <w:t xml:space="preserve">Strong proficiency in building and managing </w:t>
      </w:r>
      <w:r w:rsidRPr="00CC4DBF">
        <w:rPr>
          <w:b/>
        </w:rPr>
        <w:t>Workday Integrations</w:t>
      </w:r>
      <w:r>
        <w:t xml:space="preserve"> using </w:t>
      </w:r>
      <w:r w:rsidRPr="00CC4DBF">
        <w:rPr>
          <w:b/>
        </w:rPr>
        <w:t>EIB</w:t>
      </w:r>
      <w:r>
        <w:t xml:space="preserve">, </w:t>
      </w:r>
      <w:r w:rsidRPr="00CC4DBF">
        <w:rPr>
          <w:b/>
        </w:rPr>
        <w:t>Workday Studio</w:t>
      </w:r>
      <w:r>
        <w:t xml:space="preserve">, </w:t>
      </w:r>
      <w:r w:rsidRPr="00CC4DBF">
        <w:rPr>
          <w:b/>
        </w:rPr>
        <w:t>Core Connectors</w:t>
      </w:r>
      <w:r>
        <w:t xml:space="preserve">, </w:t>
      </w:r>
      <w:r w:rsidRPr="00CC4DBF">
        <w:rPr>
          <w:b/>
        </w:rPr>
        <w:t>Web Services (SOAP/REST)</w:t>
      </w:r>
      <w:r>
        <w:t xml:space="preserve">, and </w:t>
      </w:r>
      <w:r w:rsidRPr="00CC4DBF">
        <w:rPr>
          <w:b/>
        </w:rPr>
        <w:t>Document Transformation</w:t>
      </w:r>
      <w:r>
        <w:t>.</w:t>
      </w:r>
      <w:r w:rsidRPr="00CC4DBF">
        <w:rPr>
          <w:rFonts w:ascii="Calibri" w:eastAsia="Calibri" w:hAnsi="Calibri" w:cs="Calibri"/>
        </w:rPr>
        <w:t xml:space="preserve"> </w:t>
      </w:r>
    </w:p>
    <w:p w14:paraId="0709D838" w14:textId="77777777" w:rsidR="005B6F38" w:rsidRDefault="005B6F38" w:rsidP="00004630">
      <w:pPr>
        <w:pStyle w:val="ListParagraph"/>
        <w:numPr>
          <w:ilvl w:val="0"/>
          <w:numId w:val="22"/>
        </w:numPr>
        <w:jc w:val="both"/>
      </w:pPr>
      <w:r>
        <w:t xml:space="preserve">Skilled in </w:t>
      </w:r>
      <w:r w:rsidRPr="00CC4DBF">
        <w:rPr>
          <w:b/>
        </w:rPr>
        <w:t>data migration</w:t>
      </w:r>
      <w:r>
        <w:t xml:space="preserve"> and </w:t>
      </w:r>
      <w:r w:rsidRPr="00CC4DBF">
        <w:rPr>
          <w:b/>
        </w:rPr>
        <w:t>data integration</w:t>
      </w:r>
      <w:r>
        <w:t xml:space="preserve"> from legacy systems (</w:t>
      </w:r>
      <w:r w:rsidRPr="00CC4DBF">
        <w:rPr>
          <w:b/>
        </w:rPr>
        <w:t>PeopleSoft</w:t>
      </w:r>
      <w:r>
        <w:t xml:space="preserve">) to </w:t>
      </w:r>
      <w:r w:rsidRPr="00CC4DBF">
        <w:rPr>
          <w:b/>
        </w:rPr>
        <w:t>Workday</w:t>
      </w:r>
      <w:r>
        <w:t>, ensuring accuracy and integrity.</w:t>
      </w:r>
      <w:r w:rsidRPr="00CC4DBF">
        <w:rPr>
          <w:rFonts w:ascii="Calibri" w:eastAsia="Calibri" w:hAnsi="Calibri" w:cs="Calibri"/>
        </w:rPr>
        <w:t xml:space="preserve"> </w:t>
      </w:r>
    </w:p>
    <w:p w14:paraId="1FB8A0D5" w14:textId="77777777" w:rsidR="005B6F38" w:rsidRPr="005B5A2F" w:rsidRDefault="005B6F38" w:rsidP="00004630">
      <w:pPr>
        <w:pStyle w:val="ListParagraph"/>
        <w:numPr>
          <w:ilvl w:val="0"/>
          <w:numId w:val="22"/>
        </w:numPr>
        <w:jc w:val="both"/>
      </w:pPr>
      <w:r>
        <w:t xml:space="preserve">Proficient in developing, configuring, and troubleshooting </w:t>
      </w:r>
      <w:r w:rsidRPr="00CC4DBF">
        <w:rPr>
          <w:b/>
        </w:rPr>
        <w:t>custom reports</w:t>
      </w:r>
      <w:r>
        <w:t xml:space="preserve"> and </w:t>
      </w:r>
      <w:r w:rsidRPr="00CC4DBF">
        <w:rPr>
          <w:b/>
        </w:rPr>
        <w:t>dashboards</w:t>
      </w:r>
      <w:r>
        <w:t xml:space="preserve"> using </w:t>
      </w:r>
      <w:r w:rsidRPr="00CC4DBF">
        <w:rPr>
          <w:b/>
        </w:rPr>
        <w:t>Workday Report Writer</w:t>
      </w:r>
      <w:r>
        <w:t xml:space="preserve"> and </w:t>
      </w:r>
      <w:r w:rsidRPr="00CC4DBF">
        <w:rPr>
          <w:b/>
        </w:rPr>
        <w:t>Studio</w:t>
      </w:r>
      <w:r>
        <w:t xml:space="preserve"> tools.</w:t>
      </w:r>
      <w:r w:rsidRPr="00CC4DBF">
        <w:rPr>
          <w:rFonts w:ascii="Calibri" w:eastAsia="Calibri" w:hAnsi="Calibri" w:cs="Calibri"/>
        </w:rPr>
        <w:t xml:space="preserve"> </w:t>
      </w:r>
    </w:p>
    <w:p w14:paraId="666F4C2E" w14:textId="102B7F58" w:rsidR="005B5A2F" w:rsidRDefault="005B5A2F" w:rsidP="00004630">
      <w:pPr>
        <w:pStyle w:val="ListParagraph"/>
        <w:numPr>
          <w:ilvl w:val="0"/>
          <w:numId w:val="22"/>
        </w:numPr>
        <w:jc w:val="both"/>
      </w:pPr>
      <w:r>
        <w:t xml:space="preserve">Experience in configuring </w:t>
      </w:r>
      <w:r>
        <w:rPr>
          <w:rStyle w:val="Strong"/>
        </w:rPr>
        <w:t>Role-Based, Job-Based, and User-Based Security</w:t>
      </w:r>
      <w:r>
        <w:t xml:space="preserve"> models, including </w:t>
      </w:r>
      <w:r>
        <w:rPr>
          <w:rStyle w:val="Strong"/>
        </w:rPr>
        <w:t>Security Audits</w:t>
      </w:r>
      <w:r>
        <w:t xml:space="preserve"> and </w:t>
      </w:r>
      <w:r>
        <w:rPr>
          <w:rStyle w:val="Strong"/>
        </w:rPr>
        <w:t>Domain Security Policies</w:t>
      </w:r>
      <w:r>
        <w:t>.</w:t>
      </w:r>
    </w:p>
    <w:p w14:paraId="08FEBF9C" w14:textId="77777777" w:rsidR="005B6F38" w:rsidRDefault="005B6F38" w:rsidP="00004630">
      <w:pPr>
        <w:pStyle w:val="ListParagraph"/>
        <w:numPr>
          <w:ilvl w:val="0"/>
          <w:numId w:val="22"/>
        </w:numPr>
        <w:spacing w:after="28" w:line="234" w:lineRule="auto"/>
        <w:jc w:val="both"/>
      </w:pPr>
      <w:r>
        <w:t xml:space="preserve">In-depth knowledge of </w:t>
      </w:r>
      <w:r w:rsidRPr="00CC4DBF">
        <w:rPr>
          <w:b/>
        </w:rPr>
        <w:t>Workday business processes</w:t>
      </w:r>
      <w:r>
        <w:t xml:space="preserve"> and workflows, including </w:t>
      </w:r>
      <w:r w:rsidRPr="00CC4DBF">
        <w:rPr>
          <w:b/>
        </w:rPr>
        <w:t>Recruiting</w:t>
      </w:r>
      <w:r>
        <w:t xml:space="preserve">, </w:t>
      </w:r>
      <w:r w:rsidRPr="00CC4DBF">
        <w:rPr>
          <w:b/>
        </w:rPr>
        <w:t>Onboarding</w:t>
      </w:r>
      <w:r>
        <w:t xml:space="preserve">, </w:t>
      </w:r>
      <w:r w:rsidRPr="00CC4DBF">
        <w:rPr>
          <w:b/>
        </w:rPr>
        <w:t>Compensation Planning</w:t>
      </w:r>
      <w:r>
        <w:t xml:space="preserve">, </w:t>
      </w:r>
      <w:r w:rsidRPr="00CC4DBF">
        <w:rPr>
          <w:b/>
        </w:rPr>
        <w:t>Talent Management</w:t>
      </w:r>
      <w:r>
        <w:t xml:space="preserve">, and </w:t>
      </w:r>
      <w:r w:rsidRPr="00CC4DBF">
        <w:rPr>
          <w:b/>
        </w:rPr>
        <w:t>Performance Management</w:t>
      </w:r>
      <w:r>
        <w:t>.</w:t>
      </w:r>
      <w:r w:rsidRPr="00CC4DBF">
        <w:rPr>
          <w:rFonts w:ascii="Calibri" w:eastAsia="Calibri" w:hAnsi="Calibri" w:cs="Calibri"/>
        </w:rPr>
        <w:t xml:space="preserve"> </w:t>
      </w:r>
    </w:p>
    <w:p w14:paraId="300967F0" w14:textId="77777777" w:rsidR="005B6F38" w:rsidRDefault="005B6F38" w:rsidP="00004630">
      <w:pPr>
        <w:pStyle w:val="ListParagraph"/>
        <w:numPr>
          <w:ilvl w:val="0"/>
          <w:numId w:val="22"/>
        </w:numPr>
        <w:jc w:val="both"/>
      </w:pPr>
      <w:r>
        <w:t xml:space="preserve">Hands-on experience in configuring </w:t>
      </w:r>
      <w:r w:rsidRPr="00CC4DBF">
        <w:rPr>
          <w:b/>
        </w:rPr>
        <w:t>Compensation Packages</w:t>
      </w:r>
      <w:r>
        <w:t xml:space="preserve">, </w:t>
      </w:r>
      <w:r w:rsidRPr="00CC4DBF">
        <w:rPr>
          <w:b/>
        </w:rPr>
        <w:t>Benefits Plans</w:t>
      </w:r>
      <w:r>
        <w:t xml:space="preserve">, and </w:t>
      </w:r>
      <w:r w:rsidRPr="00CC4DBF">
        <w:rPr>
          <w:b/>
        </w:rPr>
        <w:t>Payroll Systems</w:t>
      </w:r>
      <w:r>
        <w:t xml:space="preserve"> across multiple countries.</w:t>
      </w:r>
      <w:r w:rsidRPr="00CC4DBF">
        <w:rPr>
          <w:rFonts w:ascii="Calibri" w:eastAsia="Calibri" w:hAnsi="Calibri" w:cs="Calibri"/>
        </w:rPr>
        <w:t xml:space="preserve"> </w:t>
      </w:r>
    </w:p>
    <w:p w14:paraId="73E538BA" w14:textId="77777777" w:rsidR="005B6F38" w:rsidRDefault="005B6F38" w:rsidP="00004630">
      <w:pPr>
        <w:pStyle w:val="ListParagraph"/>
        <w:numPr>
          <w:ilvl w:val="0"/>
          <w:numId w:val="22"/>
        </w:numPr>
        <w:spacing w:after="28" w:line="234" w:lineRule="auto"/>
        <w:jc w:val="both"/>
      </w:pPr>
      <w:r>
        <w:t xml:space="preserve">Solid understanding of </w:t>
      </w:r>
      <w:r w:rsidRPr="00CC4DBF">
        <w:rPr>
          <w:b/>
        </w:rPr>
        <w:t>Workday security models</w:t>
      </w:r>
      <w:r>
        <w:t xml:space="preserve">, including </w:t>
      </w:r>
      <w:r w:rsidRPr="00CC4DBF">
        <w:rPr>
          <w:b/>
        </w:rPr>
        <w:t>Role-Based Security</w:t>
      </w:r>
      <w:r>
        <w:t xml:space="preserve">, </w:t>
      </w:r>
      <w:r w:rsidRPr="00CC4DBF">
        <w:rPr>
          <w:b/>
        </w:rPr>
        <w:t>Job-Based Security</w:t>
      </w:r>
      <w:r>
        <w:t xml:space="preserve">, and </w:t>
      </w:r>
      <w:r w:rsidRPr="00CC4DBF">
        <w:rPr>
          <w:b/>
        </w:rPr>
        <w:t>User-Based Security Groups</w:t>
      </w:r>
      <w:r>
        <w:t>.</w:t>
      </w:r>
      <w:r w:rsidRPr="00CC4DBF">
        <w:rPr>
          <w:rFonts w:ascii="Calibri" w:eastAsia="Calibri" w:hAnsi="Calibri" w:cs="Calibri"/>
        </w:rPr>
        <w:t xml:space="preserve"> </w:t>
      </w:r>
    </w:p>
    <w:p w14:paraId="3BBE2FE8" w14:textId="77777777" w:rsidR="005B6F38" w:rsidRDefault="005B6F38" w:rsidP="00004630">
      <w:pPr>
        <w:pStyle w:val="ListParagraph"/>
        <w:numPr>
          <w:ilvl w:val="0"/>
          <w:numId w:val="22"/>
        </w:numPr>
        <w:jc w:val="both"/>
      </w:pPr>
      <w:r>
        <w:t xml:space="preserve">Proven ability to manage </w:t>
      </w:r>
      <w:r w:rsidRPr="00CC4DBF">
        <w:rPr>
          <w:b/>
        </w:rPr>
        <w:t>Workday testing</w:t>
      </w:r>
      <w:r>
        <w:t xml:space="preserve">, including </w:t>
      </w:r>
      <w:r w:rsidRPr="00CC4DBF">
        <w:rPr>
          <w:b/>
        </w:rPr>
        <w:t>UAT</w:t>
      </w:r>
      <w:r>
        <w:t xml:space="preserve">, </w:t>
      </w:r>
      <w:r w:rsidRPr="00CC4DBF">
        <w:rPr>
          <w:b/>
        </w:rPr>
        <w:t>Integration Testing</w:t>
      </w:r>
      <w:r>
        <w:t xml:space="preserve">, and </w:t>
      </w:r>
      <w:r w:rsidRPr="00CC4DBF">
        <w:rPr>
          <w:b/>
        </w:rPr>
        <w:t>Regression Testing</w:t>
      </w:r>
      <w:r>
        <w:t xml:space="preserve"> for global HR systems.</w:t>
      </w:r>
      <w:r w:rsidRPr="00CC4DBF">
        <w:rPr>
          <w:rFonts w:ascii="Calibri" w:eastAsia="Calibri" w:hAnsi="Calibri" w:cs="Calibri"/>
        </w:rPr>
        <w:t xml:space="preserve"> </w:t>
      </w:r>
    </w:p>
    <w:p w14:paraId="0A40A656" w14:textId="77777777" w:rsidR="005B6F38" w:rsidRDefault="005B6F38" w:rsidP="00004630">
      <w:pPr>
        <w:pStyle w:val="ListParagraph"/>
        <w:numPr>
          <w:ilvl w:val="0"/>
          <w:numId w:val="22"/>
        </w:numPr>
        <w:jc w:val="both"/>
      </w:pPr>
      <w:r>
        <w:t xml:space="preserve">Led </w:t>
      </w:r>
      <w:r w:rsidRPr="00CC4DBF">
        <w:rPr>
          <w:b/>
        </w:rPr>
        <w:t>global Workday implementation projects</w:t>
      </w:r>
      <w:r>
        <w:t xml:space="preserve"> for diverse industries, ensuring smooth transitions from legacy systems to </w:t>
      </w:r>
      <w:r w:rsidRPr="00CC4DBF">
        <w:rPr>
          <w:b/>
        </w:rPr>
        <w:t>Workday HCM</w:t>
      </w:r>
      <w:r>
        <w:t>.</w:t>
      </w:r>
      <w:r w:rsidRPr="00CC4DBF">
        <w:rPr>
          <w:rFonts w:ascii="Calibri" w:eastAsia="Calibri" w:hAnsi="Calibri" w:cs="Calibri"/>
        </w:rPr>
        <w:t xml:space="preserve"> </w:t>
      </w:r>
    </w:p>
    <w:p w14:paraId="6D39D68E" w14:textId="77777777" w:rsidR="005B6F38" w:rsidRDefault="005B6F38" w:rsidP="00004630">
      <w:pPr>
        <w:pStyle w:val="ListParagraph"/>
        <w:numPr>
          <w:ilvl w:val="0"/>
          <w:numId w:val="22"/>
        </w:numPr>
        <w:jc w:val="both"/>
      </w:pPr>
      <w:r>
        <w:t xml:space="preserve">Extensive experience in creating </w:t>
      </w:r>
      <w:r w:rsidRPr="00CC4DBF">
        <w:rPr>
          <w:b/>
        </w:rPr>
        <w:t>complex integrations</w:t>
      </w:r>
      <w:r>
        <w:t xml:space="preserve"> with </w:t>
      </w:r>
      <w:r w:rsidRPr="00CC4DBF">
        <w:rPr>
          <w:b/>
        </w:rPr>
        <w:t>external systems</w:t>
      </w:r>
      <w:r>
        <w:t xml:space="preserve"> (e.g., ADP, tax filing systems) for streamlined business operations.</w:t>
      </w:r>
      <w:r w:rsidRPr="00CC4DBF">
        <w:rPr>
          <w:rFonts w:ascii="Calibri" w:eastAsia="Calibri" w:hAnsi="Calibri" w:cs="Calibri"/>
        </w:rPr>
        <w:t xml:space="preserve"> </w:t>
      </w:r>
    </w:p>
    <w:p w14:paraId="5EE8F0F5" w14:textId="77777777" w:rsidR="005B6F38" w:rsidRPr="005B5A2F" w:rsidRDefault="005B6F38" w:rsidP="00004630">
      <w:pPr>
        <w:pStyle w:val="ListParagraph"/>
        <w:numPr>
          <w:ilvl w:val="0"/>
          <w:numId w:val="22"/>
        </w:numPr>
        <w:spacing w:after="28" w:line="234" w:lineRule="auto"/>
        <w:jc w:val="both"/>
      </w:pPr>
      <w:r>
        <w:t xml:space="preserve">Skilled in managing </w:t>
      </w:r>
      <w:r w:rsidRPr="00CC4DBF">
        <w:rPr>
          <w:b/>
        </w:rPr>
        <w:t>Workday releases</w:t>
      </w:r>
      <w:r>
        <w:t xml:space="preserve">, including </w:t>
      </w:r>
      <w:r w:rsidRPr="00CC4DBF">
        <w:rPr>
          <w:b/>
        </w:rPr>
        <w:t>Release Preparation</w:t>
      </w:r>
      <w:r>
        <w:t xml:space="preserve">, </w:t>
      </w:r>
      <w:r w:rsidRPr="00CC4DBF">
        <w:rPr>
          <w:b/>
        </w:rPr>
        <w:t>Impact Analysis</w:t>
      </w:r>
      <w:r>
        <w:t xml:space="preserve">, and </w:t>
      </w:r>
      <w:r w:rsidRPr="00CC4DBF">
        <w:rPr>
          <w:b/>
        </w:rPr>
        <w:t>version upgrades</w:t>
      </w:r>
      <w:r>
        <w:t>.</w:t>
      </w:r>
      <w:r w:rsidRPr="00CC4DBF">
        <w:rPr>
          <w:rFonts w:ascii="Calibri" w:eastAsia="Calibri" w:hAnsi="Calibri" w:cs="Calibri"/>
        </w:rPr>
        <w:t xml:space="preserve"> </w:t>
      </w:r>
    </w:p>
    <w:p w14:paraId="5B82D0B0" w14:textId="5BD8873F" w:rsidR="005B5A2F" w:rsidRPr="00AE399E" w:rsidRDefault="005B5A2F" w:rsidP="00004630">
      <w:pPr>
        <w:pStyle w:val="ListParagraph"/>
        <w:numPr>
          <w:ilvl w:val="0"/>
          <w:numId w:val="22"/>
        </w:numPr>
        <w:spacing w:after="28" w:line="234" w:lineRule="auto"/>
        <w:jc w:val="both"/>
      </w:pPr>
      <w:r>
        <w:t xml:space="preserve">skills in </w:t>
      </w:r>
      <w:r>
        <w:rPr>
          <w:rStyle w:val="Strong"/>
        </w:rPr>
        <w:t>Workday Business Process configuration and optimization</w:t>
      </w:r>
      <w:r>
        <w:t>, including approvals, notifications, and validation rules.</w:t>
      </w:r>
    </w:p>
    <w:p w14:paraId="5FFC6E3F" w14:textId="19C1C761" w:rsidR="00AE399E" w:rsidRDefault="00AE399E" w:rsidP="00004630">
      <w:pPr>
        <w:pStyle w:val="ListParagraph"/>
        <w:numPr>
          <w:ilvl w:val="0"/>
          <w:numId w:val="22"/>
        </w:numPr>
        <w:spacing w:after="28" w:line="234" w:lineRule="auto"/>
        <w:jc w:val="both"/>
      </w:pPr>
      <w:r>
        <w:rPr>
          <w:rStyle w:val="Strong"/>
        </w:rPr>
        <w:t>Developed and implemented custom Workday Extend applications</w:t>
      </w:r>
      <w:r>
        <w:t xml:space="preserve"> to enhance HR processes, ensuring seamless integration with Workday HCM and third-party systems.</w:t>
      </w:r>
    </w:p>
    <w:p w14:paraId="2970CC15" w14:textId="77777777" w:rsidR="005B6F38" w:rsidRDefault="005B6F38" w:rsidP="00004630">
      <w:pPr>
        <w:pStyle w:val="ListParagraph"/>
        <w:numPr>
          <w:ilvl w:val="0"/>
          <w:numId w:val="22"/>
        </w:numPr>
        <w:jc w:val="both"/>
      </w:pPr>
      <w:r>
        <w:t xml:space="preserve">Expertise in </w:t>
      </w:r>
      <w:r w:rsidRPr="00CC4DBF">
        <w:rPr>
          <w:b/>
        </w:rPr>
        <w:t>HR data analytics</w:t>
      </w:r>
      <w:r>
        <w:t>, providing actionable insights through custom reports and metrics tailored to leadership and management.</w:t>
      </w:r>
      <w:r w:rsidRPr="00CC4DBF">
        <w:rPr>
          <w:rFonts w:ascii="Calibri" w:eastAsia="Calibri" w:hAnsi="Calibri" w:cs="Calibri"/>
        </w:rPr>
        <w:t xml:space="preserve"> </w:t>
      </w:r>
    </w:p>
    <w:p w14:paraId="67521CBD" w14:textId="77777777" w:rsidR="005B6F38" w:rsidRDefault="005B6F38" w:rsidP="00004630">
      <w:pPr>
        <w:pStyle w:val="ListParagraph"/>
        <w:numPr>
          <w:ilvl w:val="0"/>
          <w:numId w:val="22"/>
        </w:numPr>
        <w:spacing w:after="28" w:line="234" w:lineRule="auto"/>
        <w:jc w:val="both"/>
      </w:pPr>
      <w:r>
        <w:t xml:space="preserve">Developed and maintained </w:t>
      </w:r>
      <w:r w:rsidRPr="00CC4DBF">
        <w:rPr>
          <w:b/>
        </w:rPr>
        <w:t>test scripts</w:t>
      </w:r>
      <w:r>
        <w:t xml:space="preserve">, </w:t>
      </w:r>
      <w:r w:rsidRPr="00CC4DBF">
        <w:rPr>
          <w:b/>
        </w:rPr>
        <w:t>defect tracking</w:t>
      </w:r>
      <w:r>
        <w:t xml:space="preserve">, and </w:t>
      </w:r>
      <w:r w:rsidRPr="00CC4DBF">
        <w:rPr>
          <w:b/>
        </w:rPr>
        <w:t>requirements traceability matrices</w:t>
      </w:r>
      <w:r>
        <w:t xml:space="preserve"> during </w:t>
      </w:r>
      <w:r w:rsidRPr="00CC4DBF">
        <w:rPr>
          <w:b/>
        </w:rPr>
        <w:t>Workday implementations</w:t>
      </w:r>
      <w:r>
        <w:t>.</w:t>
      </w:r>
      <w:r w:rsidRPr="00CC4DBF">
        <w:rPr>
          <w:rFonts w:ascii="Calibri" w:eastAsia="Calibri" w:hAnsi="Calibri" w:cs="Calibri"/>
        </w:rPr>
        <w:t xml:space="preserve"> </w:t>
      </w:r>
    </w:p>
    <w:p w14:paraId="54257A11" w14:textId="77777777" w:rsidR="005B6F38" w:rsidRDefault="005B6F38" w:rsidP="00004630">
      <w:pPr>
        <w:pStyle w:val="ListParagraph"/>
        <w:numPr>
          <w:ilvl w:val="0"/>
          <w:numId w:val="22"/>
        </w:numPr>
        <w:jc w:val="both"/>
      </w:pPr>
      <w:r>
        <w:t xml:space="preserve">Deep understanding of </w:t>
      </w:r>
      <w:r w:rsidRPr="00CC4DBF">
        <w:rPr>
          <w:b/>
        </w:rPr>
        <w:t>HR compliance</w:t>
      </w:r>
      <w:r>
        <w:t xml:space="preserve"> and </w:t>
      </w:r>
      <w:r w:rsidRPr="00CC4DBF">
        <w:rPr>
          <w:b/>
        </w:rPr>
        <w:t>regulatory requirements</w:t>
      </w:r>
      <w:r>
        <w:t xml:space="preserve">, ensuring </w:t>
      </w:r>
      <w:r w:rsidRPr="00CC4DBF">
        <w:rPr>
          <w:b/>
        </w:rPr>
        <w:t>Workday configurations</w:t>
      </w:r>
      <w:r>
        <w:t xml:space="preserve"> align with local and global regulations.</w:t>
      </w:r>
      <w:r w:rsidRPr="00CC4DBF">
        <w:rPr>
          <w:rFonts w:ascii="Calibri" w:eastAsia="Calibri" w:hAnsi="Calibri" w:cs="Calibri"/>
        </w:rPr>
        <w:t xml:space="preserve"> </w:t>
      </w:r>
    </w:p>
    <w:p w14:paraId="3CC8BE3C" w14:textId="77777777" w:rsidR="005B6F38" w:rsidRPr="005B5A2F" w:rsidRDefault="005B6F38" w:rsidP="00004630">
      <w:pPr>
        <w:pStyle w:val="ListParagraph"/>
        <w:numPr>
          <w:ilvl w:val="0"/>
          <w:numId w:val="22"/>
        </w:numPr>
        <w:jc w:val="both"/>
      </w:pPr>
      <w:r>
        <w:t xml:space="preserve">Actively participated in </w:t>
      </w:r>
      <w:r w:rsidRPr="00CC4DBF">
        <w:rPr>
          <w:b/>
        </w:rPr>
        <w:t>Workday Hyper care</w:t>
      </w:r>
      <w:r>
        <w:t xml:space="preserve"> support, resolving post-production issues and optimizing system performance.</w:t>
      </w:r>
      <w:r w:rsidRPr="00CC4DBF">
        <w:rPr>
          <w:rFonts w:ascii="Calibri" w:eastAsia="Calibri" w:hAnsi="Calibri" w:cs="Calibri"/>
        </w:rPr>
        <w:t xml:space="preserve"> </w:t>
      </w:r>
    </w:p>
    <w:p w14:paraId="1E721506" w14:textId="6F61B1C4" w:rsidR="005B5A2F" w:rsidRPr="005B5A2F" w:rsidRDefault="005B5A2F" w:rsidP="00004630">
      <w:pPr>
        <w:pStyle w:val="ListParagraph"/>
        <w:numPr>
          <w:ilvl w:val="0"/>
          <w:numId w:val="22"/>
        </w:numPr>
        <w:jc w:val="both"/>
      </w:pPr>
      <w:r>
        <w:t xml:space="preserve">Include </w:t>
      </w:r>
      <w:r>
        <w:rPr>
          <w:rStyle w:val="Strong"/>
        </w:rPr>
        <w:t>User Acceptance Testing (UAT), Integration Testing, and Regression Testing</w:t>
      </w:r>
      <w:r>
        <w:t xml:space="preserve">, along with </w:t>
      </w:r>
      <w:r>
        <w:rPr>
          <w:rStyle w:val="Strong"/>
        </w:rPr>
        <w:t>Hypercare support post-implementation</w:t>
      </w:r>
      <w:r>
        <w:t>.</w:t>
      </w:r>
    </w:p>
    <w:p w14:paraId="7DBB9F77" w14:textId="11B8FA50" w:rsidR="005B5A2F" w:rsidRDefault="005B5A2F" w:rsidP="00004630">
      <w:pPr>
        <w:pStyle w:val="ListParagraph"/>
        <w:numPr>
          <w:ilvl w:val="0"/>
          <w:numId w:val="22"/>
        </w:numPr>
        <w:jc w:val="both"/>
      </w:pPr>
      <w:r>
        <w:t xml:space="preserve">Expertise in </w:t>
      </w:r>
      <w:r>
        <w:rPr>
          <w:rStyle w:val="Strong"/>
        </w:rPr>
        <w:t>Time Tracking, Leave of Absence (LOA), and Absence Management</w:t>
      </w:r>
      <w:r>
        <w:t xml:space="preserve"> with </w:t>
      </w:r>
      <w:r>
        <w:rPr>
          <w:rStyle w:val="Strong"/>
        </w:rPr>
        <w:t>eligibility rules, accruals, and approval workflows</w:t>
      </w:r>
      <w:r>
        <w:t>.</w:t>
      </w:r>
    </w:p>
    <w:p w14:paraId="7C36D863" w14:textId="77777777" w:rsidR="005B6F38" w:rsidRDefault="005B6F38" w:rsidP="00004630">
      <w:pPr>
        <w:pStyle w:val="ListParagraph"/>
        <w:numPr>
          <w:ilvl w:val="0"/>
          <w:numId w:val="22"/>
        </w:numPr>
        <w:jc w:val="both"/>
      </w:pPr>
      <w:r>
        <w:t xml:space="preserve">Strong background in </w:t>
      </w:r>
      <w:r w:rsidRPr="00CC4DBF">
        <w:rPr>
          <w:b/>
        </w:rPr>
        <w:t>business process mapping</w:t>
      </w:r>
      <w:r>
        <w:t xml:space="preserve">, with the ability to align business needs with </w:t>
      </w:r>
      <w:r w:rsidRPr="00CC4DBF">
        <w:rPr>
          <w:b/>
        </w:rPr>
        <w:t>Workday functionality</w:t>
      </w:r>
      <w:r>
        <w:t>.</w:t>
      </w:r>
      <w:r w:rsidRPr="00CC4DBF">
        <w:rPr>
          <w:rFonts w:ascii="Calibri" w:eastAsia="Calibri" w:hAnsi="Calibri" w:cs="Calibri"/>
        </w:rPr>
        <w:t xml:space="preserve"> </w:t>
      </w:r>
    </w:p>
    <w:p w14:paraId="5F1850F0" w14:textId="77777777" w:rsidR="005B6F38" w:rsidRDefault="005B6F38" w:rsidP="00004630">
      <w:pPr>
        <w:pStyle w:val="ListParagraph"/>
        <w:numPr>
          <w:ilvl w:val="0"/>
          <w:numId w:val="22"/>
        </w:numPr>
        <w:jc w:val="both"/>
      </w:pPr>
      <w:r>
        <w:lastRenderedPageBreak/>
        <w:t xml:space="preserve">Proficient in using </w:t>
      </w:r>
      <w:r w:rsidRPr="00CC4DBF">
        <w:rPr>
          <w:b/>
        </w:rPr>
        <w:t>agile methodologies</w:t>
      </w:r>
      <w:r>
        <w:t xml:space="preserve"> for project management, ensuring timely and efficient delivery of Workday-related initiatives.</w:t>
      </w:r>
      <w:r w:rsidRPr="00CC4DBF">
        <w:rPr>
          <w:rFonts w:ascii="Calibri" w:eastAsia="Calibri" w:hAnsi="Calibri" w:cs="Calibri"/>
        </w:rPr>
        <w:t xml:space="preserve"> </w:t>
      </w:r>
    </w:p>
    <w:p w14:paraId="42E5F482" w14:textId="77777777" w:rsidR="005B6F38" w:rsidRDefault="005B6F38" w:rsidP="00004630">
      <w:pPr>
        <w:pStyle w:val="ListParagraph"/>
        <w:numPr>
          <w:ilvl w:val="0"/>
          <w:numId w:val="22"/>
        </w:numPr>
        <w:jc w:val="both"/>
      </w:pPr>
      <w:r>
        <w:t xml:space="preserve">Collaborative team player with excellent </w:t>
      </w:r>
      <w:r w:rsidRPr="00CC4DBF">
        <w:rPr>
          <w:b/>
        </w:rPr>
        <w:t>client management</w:t>
      </w:r>
      <w:r>
        <w:t xml:space="preserve">, </w:t>
      </w:r>
      <w:r w:rsidRPr="00CC4DBF">
        <w:rPr>
          <w:b/>
        </w:rPr>
        <w:t>stakeholder engagement</w:t>
      </w:r>
      <w:r>
        <w:t xml:space="preserve">, and </w:t>
      </w:r>
      <w:r w:rsidRPr="00CC4DBF">
        <w:rPr>
          <w:b/>
        </w:rPr>
        <w:t>presentation</w:t>
      </w:r>
      <w:r>
        <w:t xml:space="preserve"> skills.</w:t>
      </w:r>
      <w:r w:rsidRPr="00CC4DBF">
        <w:rPr>
          <w:rFonts w:ascii="Calibri" w:eastAsia="Calibri" w:hAnsi="Calibri" w:cs="Calibri"/>
        </w:rPr>
        <w:t xml:space="preserve"> </w:t>
      </w:r>
    </w:p>
    <w:p w14:paraId="6E2BD6D7" w14:textId="77777777" w:rsidR="00040D22" w:rsidRDefault="005B6F38" w:rsidP="003276AF">
      <w:pPr>
        <w:pStyle w:val="ListParagraph"/>
        <w:numPr>
          <w:ilvl w:val="0"/>
          <w:numId w:val="22"/>
        </w:numPr>
        <w:jc w:val="both"/>
      </w:pPr>
      <w:r>
        <w:t xml:space="preserve">Passionate about continuous learning and staying </w:t>
      </w:r>
      <w:r w:rsidR="00850C02">
        <w:t>up-to-date</w:t>
      </w:r>
      <w:r>
        <w:t xml:space="preserve"> with </w:t>
      </w:r>
      <w:r w:rsidRPr="005B6F38">
        <w:t>Workday updates</w:t>
      </w:r>
      <w:r>
        <w:t xml:space="preserve"> and </w:t>
      </w:r>
      <w:r w:rsidRPr="005B6F38">
        <w:t>industry best practices</w:t>
      </w:r>
      <w:r>
        <w:t>.</w:t>
      </w:r>
      <w:r w:rsidRPr="005B6F38">
        <w:t xml:space="preserve"> </w:t>
      </w:r>
    </w:p>
    <w:p w14:paraId="1EBA931F" w14:textId="77777777" w:rsidR="00BF7E82" w:rsidRDefault="00BF7E82" w:rsidP="00040D22">
      <w:pPr>
        <w:ind w:left="0" w:firstLine="0"/>
        <w:jc w:val="both"/>
      </w:pPr>
    </w:p>
    <w:p w14:paraId="139DF864" w14:textId="77777777" w:rsidR="00BF7E82" w:rsidRDefault="00BF7E82" w:rsidP="00040D22">
      <w:pPr>
        <w:ind w:left="0" w:firstLine="0"/>
        <w:jc w:val="both"/>
      </w:pPr>
    </w:p>
    <w:p w14:paraId="62BE8D74" w14:textId="76AADAEF" w:rsidR="005B6F38" w:rsidRPr="005B6F38" w:rsidRDefault="005B6F38" w:rsidP="00040D22">
      <w:pPr>
        <w:ind w:left="0" w:firstLine="0"/>
        <w:jc w:val="both"/>
      </w:pPr>
      <w:r w:rsidRPr="00040D22">
        <w:rPr>
          <w:b/>
          <w:bCs/>
        </w:rPr>
        <w:t xml:space="preserve">KEY SKILLS &amp; </w:t>
      </w:r>
      <w:r w:rsidR="00D560D9" w:rsidRPr="00040D22">
        <w:rPr>
          <w:b/>
          <w:bCs/>
        </w:rPr>
        <w:t>TECHNOLOGIES:</w:t>
      </w:r>
    </w:p>
    <w:p w14:paraId="4345925A" w14:textId="77777777" w:rsidR="005B6F38" w:rsidRPr="00960A56" w:rsidRDefault="005B6F38" w:rsidP="00004630">
      <w:pPr>
        <w:jc w:val="both"/>
      </w:pPr>
    </w:p>
    <w:tbl>
      <w:tblPr>
        <w:tblStyle w:val="TableGrid"/>
        <w:tblW w:w="0" w:type="auto"/>
        <w:tblInd w:w="-5" w:type="dxa"/>
        <w:tblLook w:val="04A0" w:firstRow="1" w:lastRow="0" w:firstColumn="1" w:lastColumn="0" w:noHBand="0" w:noVBand="1"/>
      </w:tblPr>
      <w:tblGrid>
        <w:gridCol w:w="3870"/>
        <w:gridCol w:w="5035"/>
      </w:tblGrid>
      <w:tr w:rsidR="00E94930" w:rsidRPr="00E94930" w14:paraId="5F2671AF" w14:textId="77777777" w:rsidTr="007946A7">
        <w:tc>
          <w:tcPr>
            <w:tcW w:w="3870" w:type="dxa"/>
          </w:tcPr>
          <w:p w14:paraId="5DB7849B" w14:textId="77777777" w:rsidR="00E94930" w:rsidRPr="00E94930" w:rsidRDefault="00E94930" w:rsidP="00004630">
            <w:pPr>
              <w:ind w:left="0" w:firstLine="0"/>
              <w:jc w:val="both"/>
            </w:pPr>
            <w:r w:rsidRPr="00E94930">
              <w:rPr>
                <w:b/>
              </w:rPr>
              <w:t>Workday Modules</w:t>
            </w:r>
          </w:p>
        </w:tc>
        <w:tc>
          <w:tcPr>
            <w:tcW w:w="5035" w:type="dxa"/>
          </w:tcPr>
          <w:p w14:paraId="6467048D" w14:textId="77777777" w:rsidR="00E94930" w:rsidRPr="00E94930" w:rsidRDefault="00E94930" w:rsidP="00004630">
            <w:pPr>
              <w:ind w:left="0" w:firstLine="0"/>
              <w:jc w:val="both"/>
            </w:pPr>
            <w:r w:rsidRPr="00E94930">
              <w:t xml:space="preserve"> Core HCM, Payroll, Benefits, Compensation, Talent Management, Time Tracking, Absence Management, Recruiting, Change Management.</w:t>
            </w:r>
            <w:r w:rsidRPr="00E94930">
              <w:rPr>
                <w:rFonts w:ascii="Calibri" w:eastAsia="Calibri" w:hAnsi="Calibri" w:cs="Calibri"/>
              </w:rPr>
              <w:t xml:space="preserve"> </w:t>
            </w:r>
          </w:p>
        </w:tc>
      </w:tr>
      <w:tr w:rsidR="00E94930" w:rsidRPr="00E94930" w14:paraId="7650DE02" w14:textId="77777777" w:rsidTr="007946A7">
        <w:tc>
          <w:tcPr>
            <w:tcW w:w="3870" w:type="dxa"/>
          </w:tcPr>
          <w:p w14:paraId="60E425F5" w14:textId="77777777" w:rsidR="00E94930" w:rsidRPr="00E94930" w:rsidRDefault="00E94930" w:rsidP="00004630">
            <w:pPr>
              <w:ind w:left="0" w:firstLine="0"/>
              <w:jc w:val="both"/>
            </w:pPr>
            <w:r w:rsidRPr="00E94930">
              <w:rPr>
                <w:b/>
              </w:rPr>
              <w:t>Workday Reporting</w:t>
            </w:r>
          </w:p>
        </w:tc>
        <w:tc>
          <w:tcPr>
            <w:tcW w:w="5035" w:type="dxa"/>
          </w:tcPr>
          <w:p w14:paraId="2B910A9C" w14:textId="77777777" w:rsidR="00E94930" w:rsidRPr="00E94930" w:rsidRDefault="00E94930" w:rsidP="00004630">
            <w:pPr>
              <w:ind w:left="0" w:firstLine="0"/>
              <w:jc w:val="both"/>
            </w:pPr>
            <w:r w:rsidRPr="00E94930">
              <w:t xml:space="preserve"> Advanced, Composite, Matrix, Custom, Trending, and Transpose Reports, Calculated Fields, Workday Report Writer.</w:t>
            </w:r>
            <w:r w:rsidRPr="00E94930">
              <w:rPr>
                <w:rFonts w:ascii="Calibri" w:eastAsia="Calibri" w:hAnsi="Calibri" w:cs="Calibri"/>
              </w:rPr>
              <w:t xml:space="preserve"> </w:t>
            </w:r>
          </w:p>
        </w:tc>
      </w:tr>
      <w:tr w:rsidR="00E94930" w:rsidRPr="00E94930" w14:paraId="77F72636" w14:textId="77777777" w:rsidTr="007946A7">
        <w:tc>
          <w:tcPr>
            <w:tcW w:w="3870" w:type="dxa"/>
          </w:tcPr>
          <w:p w14:paraId="1761DCAE" w14:textId="77777777" w:rsidR="00E94930" w:rsidRPr="00E94930" w:rsidRDefault="00E94930" w:rsidP="00004630">
            <w:pPr>
              <w:ind w:left="0" w:firstLine="0"/>
              <w:jc w:val="both"/>
            </w:pPr>
            <w:r w:rsidRPr="00E94930">
              <w:rPr>
                <w:b/>
              </w:rPr>
              <w:t>Integration Technologies</w:t>
            </w:r>
          </w:p>
        </w:tc>
        <w:tc>
          <w:tcPr>
            <w:tcW w:w="5035" w:type="dxa"/>
          </w:tcPr>
          <w:p w14:paraId="205BAC8B" w14:textId="77777777" w:rsidR="00E94930" w:rsidRPr="00E94930" w:rsidRDefault="00E94930" w:rsidP="00004630">
            <w:pPr>
              <w:ind w:left="0" w:firstLine="0"/>
              <w:jc w:val="both"/>
            </w:pPr>
            <w:r w:rsidRPr="00E94930">
              <w:t xml:space="preserve"> Workday Studio, EIB (Enterprise Interface Builder), Core Connectors, Cloud Connectors, Document Transformation, SOAP, REST, XML, XSLT, Web Services (WSDL), JSON.</w:t>
            </w:r>
            <w:r w:rsidRPr="00E94930">
              <w:rPr>
                <w:rFonts w:ascii="Calibri" w:eastAsia="Calibri" w:hAnsi="Calibri" w:cs="Calibri"/>
              </w:rPr>
              <w:t xml:space="preserve"> </w:t>
            </w:r>
          </w:p>
        </w:tc>
      </w:tr>
      <w:tr w:rsidR="00E94930" w:rsidRPr="00E94930" w14:paraId="7E93E3FF" w14:textId="77777777" w:rsidTr="007946A7">
        <w:tc>
          <w:tcPr>
            <w:tcW w:w="3870" w:type="dxa"/>
          </w:tcPr>
          <w:p w14:paraId="5F81DE06" w14:textId="77777777" w:rsidR="00E94930" w:rsidRPr="00E94930" w:rsidRDefault="00E94930" w:rsidP="00004630">
            <w:pPr>
              <w:ind w:left="0" w:firstLine="0"/>
              <w:jc w:val="both"/>
            </w:pPr>
            <w:r w:rsidRPr="00E94930">
              <w:rPr>
                <w:b/>
              </w:rPr>
              <w:t>Data Migration</w:t>
            </w:r>
          </w:p>
        </w:tc>
        <w:tc>
          <w:tcPr>
            <w:tcW w:w="5035" w:type="dxa"/>
          </w:tcPr>
          <w:p w14:paraId="142F887D" w14:textId="77777777" w:rsidR="00E94930" w:rsidRPr="00E94930" w:rsidRDefault="00E94930" w:rsidP="00004630">
            <w:pPr>
              <w:ind w:left="0" w:firstLine="0"/>
              <w:jc w:val="both"/>
            </w:pPr>
            <w:r w:rsidRPr="00E94930">
              <w:t xml:space="preserve"> I Loads, Workday Data Conversion, Data Cleansing, Data Mapping.</w:t>
            </w:r>
            <w:r w:rsidRPr="00E94930">
              <w:rPr>
                <w:rFonts w:ascii="Calibri" w:eastAsia="Calibri" w:hAnsi="Calibri" w:cs="Calibri"/>
              </w:rPr>
              <w:t xml:space="preserve"> </w:t>
            </w:r>
          </w:p>
        </w:tc>
      </w:tr>
      <w:tr w:rsidR="00E94930" w:rsidRPr="00E94930" w14:paraId="51387963" w14:textId="77777777" w:rsidTr="007946A7">
        <w:tc>
          <w:tcPr>
            <w:tcW w:w="3870" w:type="dxa"/>
          </w:tcPr>
          <w:p w14:paraId="0A9E9D82" w14:textId="77777777" w:rsidR="00E94930" w:rsidRPr="00E94930" w:rsidRDefault="00E94930" w:rsidP="00004630">
            <w:pPr>
              <w:ind w:left="0" w:firstLine="0"/>
              <w:jc w:val="both"/>
              <w:rPr>
                <w:b/>
              </w:rPr>
            </w:pPr>
            <w:r w:rsidRPr="00E94930">
              <w:rPr>
                <w:b/>
              </w:rPr>
              <w:t>Salesforce Development</w:t>
            </w:r>
          </w:p>
        </w:tc>
        <w:tc>
          <w:tcPr>
            <w:tcW w:w="5035" w:type="dxa"/>
          </w:tcPr>
          <w:p w14:paraId="020D3F0D" w14:textId="77777777" w:rsidR="00E94930" w:rsidRPr="00E94930" w:rsidRDefault="00E94930" w:rsidP="00004630">
            <w:pPr>
              <w:ind w:left="0" w:firstLine="0"/>
              <w:jc w:val="both"/>
            </w:pPr>
            <w:r w:rsidRPr="00E94930">
              <w:t xml:space="preserve"> Apex, Lightning Components (Aura and LWC), Visualforce, Triggers, Process Builder, Workflows, Flows.</w:t>
            </w:r>
            <w:r w:rsidRPr="00E94930">
              <w:rPr>
                <w:rFonts w:ascii="Calibri" w:eastAsia="Calibri" w:hAnsi="Calibri" w:cs="Calibri"/>
              </w:rPr>
              <w:t xml:space="preserve"> </w:t>
            </w:r>
          </w:p>
        </w:tc>
      </w:tr>
      <w:tr w:rsidR="00E94930" w:rsidRPr="00E94930" w14:paraId="5C0D1F2F" w14:textId="77777777" w:rsidTr="007946A7">
        <w:tc>
          <w:tcPr>
            <w:tcW w:w="3870" w:type="dxa"/>
          </w:tcPr>
          <w:p w14:paraId="7E95B67C" w14:textId="77777777" w:rsidR="00E94930" w:rsidRPr="00E94930" w:rsidRDefault="00E94930" w:rsidP="00004630">
            <w:pPr>
              <w:ind w:left="0" w:firstLine="0"/>
              <w:jc w:val="both"/>
              <w:rPr>
                <w:b/>
              </w:rPr>
            </w:pPr>
            <w:r w:rsidRPr="00E94930">
              <w:rPr>
                <w:b/>
              </w:rPr>
              <w:t>Salesforce Integration &amp; Migration</w:t>
            </w:r>
          </w:p>
        </w:tc>
        <w:tc>
          <w:tcPr>
            <w:tcW w:w="5035" w:type="dxa"/>
          </w:tcPr>
          <w:p w14:paraId="5086BCFD" w14:textId="77777777" w:rsidR="00E94930" w:rsidRPr="00E94930" w:rsidRDefault="00E94930" w:rsidP="00004630">
            <w:pPr>
              <w:ind w:left="0" w:firstLine="0"/>
              <w:jc w:val="both"/>
            </w:pPr>
            <w:r w:rsidRPr="00E94930">
              <w:t xml:space="preserve"> Data Loader, ETL Tools, Integration with platforms like ServiceNow, Salesforce Connect, and API-based integrations.</w:t>
            </w:r>
            <w:r w:rsidRPr="00E94930">
              <w:rPr>
                <w:rFonts w:ascii="Calibri" w:eastAsia="Calibri" w:hAnsi="Calibri" w:cs="Calibri"/>
              </w:rPr>
              <w:t xml:space="preserve"> </w:t>
            </w:r>
          </w:p>
        </w:tc>
      </w:tr>
      <w:tr w:rsidR="00E94930" w:rsidRPr="00E94930" w14:paraId="79651431" w14:textId="77777777" w:rsidTr="007946A7">
        <w:tc>
          <w:tcPr>
            <w:tcW w:w="3870" w:type="dxa"/>
          </w:tcPr>
          <w:p w14:paraId="7E722FC7" w14:textId="77777777" w:rsidR="00E94930" w:rsidRPr="00E94930" w:rsidRDefault="00E94930" w:rsidP="00004630">
            <w:pPr>
              <w:spacing w:after="6"/>
              <w:ind w:left="0" w:firstLine="0"/>
              <w:jc w:val="both"/>
            </w:pPr>
            <w:r w:rsidRPr="00E94930">
              <w:rPr>
                <w:b/>
              </w:rPr>
              <w:t>Scripting and Development</w:t>
            </w:r>
          </w:p>
        </w:tc>
        <w:tc>
          <w:tcPr>
            <w:tcW w:w="5035" w:type="dxa"/>
          </w:tcPr>
          <w:p w14:paraId="7D9FE019" w14:textId="41E0803E" w:rsidR="00E94930" w:rsidRPr="00470405" w:rsidRDefault="00E94930" w:rsidP="00004630">
            <w:pPr>
              <w:spacing w:after="6"/>
              <w:ind w:left="0" w:firstLine="0"/>
              <w:jc w:val="both"/>
              <w:rPr>
                <w:rFonts w:ascii="Calibri" w:eastAsia="Calibri" w:hAnsi="Calibri" w:cs="Calibri"/>
              </w:rPr>
            </w:pPr>
            <w:r w:rsidRPr="00E94930">
              <w:t xml:space="preserve"> XPath, XSLT, MVEL Expressions, JavaScript, SQL, JUnit, Selenium WebDriver.</w:t>
            </w:r>
            <w:r w:rsidRPr="00E94930">
              <w:rPr>
                <w:rFonts w:ascii="Calibri" w:eastAsia="Calibri" w:hAnsi="Calibri" w:cs="Calibri"/>
              </w:rPr>
              <w:t xml:space="preserve"> </w:t>
            </w:r>
          </w:p>
        </w:tc>
      </w:tr>
      <w:tr w:rsidR="00E94930" w:rsidRPr="00E94930" w14:paraId="70EDCBC6" w14:textId="77777777" w:rsidTr="007946A7">
        <w:tc>
          <w:tcPr>
            <w:tcW w:w="3870" w:type="dxa"/>
          </w:tcPr>
          <w:p w14:paraId="35C49868" w14:textId="70FE1A2B" w:rsidR="00E94930" w:rsidRPr="00E94930" w:rsidRDefault="00E94930" w:rsidP="00004630">
            <w:pPr>
              <w:spacing w:after="6"/>
              <w:ind w:left="0" w:firstLine="0"/>
              <w:jc w:val="both"/>
            </w:pPr>
            <w:r w:rsidRPr="00E94930">
              <w:t xml:space="preserve"> </w:t>
            </w:r>
            <w:r w:rsidR="00EC1A02" w:rsidRPr="00E94930">
              <w:rPr>
                <w:b/>
              </w:rPr>
              <w:t>Security &amp; Permissions</w:t>
            </w:r>
            <w:r w:rsidR="00EC1A02" w:rsidRPr="00E94930">
              <w:t xml:space="preserve"> </w:t>
            </w:r>
          </w:p>
        </w:tc>
        <w:tc>
          <w:tcPr>
            <w:tcW w:w="5035" w:type="dxa"/>
          </w:tcPr>
          <w:p w14:paraId="5217AA51" w14:textId="5F3ECE8B" w:rsidR="00E94930" w:rsidRPr="00E94930" w:rsidRDefault="00EC1A02" w:rsidP="00004630">
            <w:pPr>
              <w:spacing w:after="6"/>
              <w:ind w:left="0" w:firstLine="0"/>
              <w:jc w:val="both"/>
            </w:pPr>
            <w:r w:rsidRPr="00E94930">
              <w:t>Role-based Security, User-based Security, Job-based Security Groups, Security Audits.</w:t>
            </w:r>
          </w:p>
        </w:tc>
      </w:tr>
      <w:tr w:rsidR="00E94930" w:rsidRPr="00E94930" w14:paraId="441649BC" w14:textId="77777777" w:rsidTr="007946A7">
        <w:tc>
          <w:tcPr>
            <w:tcW w:w="3870" w:type="dxa"/>
          </w:tcPr>
          <w:p w14:paraId="6DAF6FC6" w14:textId="77777777" w:rsidR="00E94930" w:rsidRPr="00E94930" w:rsidRDefault="00E94930" w:rsidP="00004630">
            <w:pPr>
              <w:ind w:left="0" w:firstLine="0"/>
              <w:jc w:val="both"/>
            </w:pPr>
            <w:r w:rsidRPr="00E94930">
              <w:rPr>
                <w:b/>
              </w:rPr>
              <w:t>Tools</w:t>
            </w:r>
          </w:p>
        </w:tc>
        <w:tc>
          <w:tcPr>
            <w:tcW w:w="5035" w:type="dxa"/>
          </w:tcPr>
          <w:p w14:paraId="7E600114" w14:textId="77777777" w:rsidR="00E94930" w:rsidRPr="00E94930" w:rsidRDefault="00E94930" w:rsidP="00004630">
            <w:pPr>
              <w:ind w:left="0" w:firstLine="0"/>
              <w:jc w:val="both"/>
            </w:pPr>
            <w:r w:rsidRPr="00E94930">
              <w:t xml:space="preserve"> Workday Studio, Eclipse, Oxygen, MS PowerPoint, MS Excel, MS Visio, MS Project.</w:t>
            </w:r>
            <w:r w:rsidRPr="00E94930">
              <w:rPr>
                <w:rFonts w:ascii="Calibri" w:eastAsia="Calibri" w:hAnsi="Calibri" w:cs="Calibri"/>
              </w:rPr>
              <w:t xml:space="preserve"> </w:t>
            </w:r>
          </w:p>
        </w:tc>
      </w:tr>
      <w:tr w:rsidR="00E94930" w:rsidRPr="00E94930" w14:paraId="2F82E125" w14:textId="77777777" w:rsidTr="003E17B9">
        <w:trPr>
          <w:trHeight w:val="350"/>
        </w:trPr>
        <w:tc>
          <w:tcPr>
            <w:tcW w:w="3870" w:type="dxa"/>
          </w:tcPr>
          <w:p w14:paraId="261799AD" w14:textId="77777777" w:rsidR="00E94930" w:rsidRPr="00E94930" w:rsidRDefault="00E94930" w:rsidP="00004630">
            <w:pPr>
              <w:ind w:left="0" w:firstLine="0"/>
              <w:jc w:val="both"/>
            </w:pPr>
            <w:r w:rsidRPr="00E94930">
              <w:rPr>
                <w:b/>
              </w:rPr>
              <w:t>ERP Systems</w:t>
            </w:r>
          </w:p>
        </w:tc>
        <w:tc>
          <w:tcPr>
            <w:tcW w:w="5035" w:type="dxa"/>
          </w:tcPr>
          <w:p w14:paraId="726F364B" w14:textId="77777777" w:rsidR="00E94930" w:rsidRPr="00E94930" w:rsidRDefault="00E94930" w:rsidP="00004630">
            <w:pPr>
              <w:ind w:left="0" w:firstLine="0"/>
              <w:jc w:val="both"/>
            </w:pPr>
            <w:r w:rsidRPr="00E94930">
              <w:t xml:space="preserve"> Oracle, PeopleSoft, ADP.</w:t>
            </w:r>
            <w:r w:rsidRPr="00E94930">
              <w:rPr>
                <w:rFonts w:ascii="Calibri" w:eastAsia="Calibri" w:hAnsi="Calibri" w:cs="Calibri"/>
              </w:rPr>
              <w:t xml:space="preserve"> </w:t>
            </w:r>
          </w:p>
        </w:tc>
      </w:tr>
      <w:tr w:rsidR="00E94930" w:rsidRPr="00E94930" w14:paraId="2BE49626" w14:textId="77777777" w:rsidTr="007946A7">
        <w:tc>
          <w:tcPr>
            <w:tcW w:w="3870" w:type="dxa"/>
          </w:tcPr>
          <w:p w14:paraId="4B0412B2" w14:textId="77777777" w:rsidR="00E94930" w:rsidRPr="00E94930" w:rsidRDefault="00E94930" w:rsidP="00004630">
            <w:pPr>
              <w:ind w:left="0" w:firstLine="0"/>
              <w:jc w:val="both"/>
            </w:pPr>
            <w:r w:rsidRPr="00E94930">
              <w:rPr>
                <w:b/>
              </w:rPr>
              <w:t>Project Management &amp; Reporting</w:t>
            </w:r>
          </w:p>
        </w:tc>
        <w:tc>
          <w:tcPr>
            <w:tcW w:w="5035" w:type="dxa"/>
          </w:tcPr>
          <w:p w14:paraId="764E10BA" w14:textId="77777777" w:rsidR="00E94930" w:rsidRPr="00E94930" w:rsidRDefault="00E94930" w:rsidP="00004630">
            <w:pPr>
              <w:ind w:left="0" w:firstLine="0"/>
              <w:jc w:val="both"/>
            </w:pPr>
            <w:r w:rsidRPr="00E94930">
              <w:t xml:space="preserve"> JIRA, Agile Methodology, Business Process Modeling, UAT, Test Strategy, Test Case Development.</w:t>
            </w:r>
            <w:r w:rsidRPr="00E94930">
              <w:rPr>
                <w:rFonts w:ascii="Calibri" w:eastAsia="Calibri" w:hAnsi="Calibri" w:cs="Calibri"/>
              </w:rPr>
              <w:t xml:space="preserve"> </w:t>
            </w:r>
          </w:p>
        </w:tc>
      </w:tr>
      <w:tr w:rsidR="00E94930" w:rsidRPr="00E94930" w14:paraId="097C9F04" w14:textId="77777777" w:rsidTr="003E17B9">
        <w:trPr>
          <w:trHeight w:val="413"/>
        </w:trPr>
        <w:tc>
          <w:tcPr>
            <w:tcW w:w="3870" w:type="dxa"/>
          </w:tcPr>
          <w:p w14:paraId="7B60FCE7" w14:textId="77777777" w:rsidR="00E94930" w:rsidRPr="00E94930" w:rsidRDefault="00E94930" w:rsidP="00004630">
            <w:pPr>
              <w:spacing w:after="28" w:line="234" w:lineRule="auto"/>
              <w:ind w:left="0" w:firstLine="0"/>
              <w:jc w:val="both"/>
            </w:pPr>
            <w:r w:rsidRPr="00E94930">
              <w:rPr>
                <w:b/>
              </w:rPr>
              <w:t>Operating Systems</w:t>
            </w:r>
          </w:p>
        </w:tc>
        <w:tc>
          <w:tcPr>
            <w:tcW w:w="5035" w:type="dxa"/>
          </w:tcPr>
          <w:p w14:paraId="52D32699" w14:textId="77777777" w:rsidR="00E94930" w:rsidRPr="00E94930" w:rsidRDefault="00E94930" w:rsidP="00004630">
            <w:pPr>
              <w:spacing w:after="28" w:line="234" w:lineRule="auto"/>
              <w:ind w:left="0" w:firstLine="0"/>
              <w:jc w:val="both"/>
            </w:pPr>
            <w:r w:rsidRPr="00E94930">
              <w:t xml:space="preserve"> Linux, Windows.</w:t>
            </w:r>
            <w:r w:rsidRPr="00E94930">
              <w:rPr>
                <w:rFonts w:ascii="Calibri" w:eastAsia="Calibri" w:hAnsi="Calibri" w:cs="Calibri"/>
              </w:rPr>
              <w:t xml:space="preserve"> </w:t>
            </w:r>
          </w:p>
        </w:tc>
      </w:tr>
    </w:tbl>
    <w:p w14:paraId="2841DA96" w14:textId="77777777" w:rsidR="005B6F38" w:rsidRDefault="005B6F38" w:rsidP="00004630">
      <w:pPr>
        <w:spacing w:after="28" w:line="234" w:lineRule="auto"/>
        <w:ind w:left="10" w:hanging="10"/>
        <w:jc w:val="both"/>
        <w:rPr>
          <w:b/>
        </w:rPr>
      </w:pPr>
    </w:p>
    <w:p w14:paraId="17668A46" w14:textId="77777777" w:rsidR="00CC3970" w:rsidRDefault="00CC3970" w:rsidP="00CC3970">
      <w:pPr>
        <w:spacing w:after="0" w:line="259" w:lineRule="auto"/>
        <w:ind w:left="0" w:firstLine="0"/>
        <w:jc w:val="both"/>
      </w:pPr>
    </w:p>
    <w:p w14:paraId="4051278D" w14:textId="7F2707E3" w:rsidR="005B6F38" w:rsidRPr="00CC3970" w:rsidRDefault="005B6F38" w:rsidP="00CC3970">
      <w:pPr>
        <w:spacing w:after="0" w:line="259" w:lineRule="auto"/>
        <w:ind w:left="0" w:firstLine="0"/>
        <w:jc w:val="both"/>
      </w:pPr>
      <w:r w:rsidRPr="00960A56">
        <w:rPr>
          <w:b/>
          <w:u w:val="single"/>
        </w:rPr>
        <w:t xml:space="preserve">PROFESSIONAL EXPERIENCE: </w:t>
      </w:r>
    </w:p>
    <w:p w14:paraId="0467179B" w14:textId="77777777" w:rsidR="005B6F38" w:rsidRPr="00960A56" w:rsidRDefault="005B6F38" w:rsidP="00004630">
      <w:pPr>
        <w:spacing w:after="28" w:line="234" w:lineRule="auto"/>
        <w:ind w:left="10" w:hanging="10"/>
        <w:jc w:val="both"/>
        <w:rPr>
          <w:u w:val="single"/>
        </w:rPr>
      </w:pPr>
    </w:p>
    <w:p w14:paraId="02013E73" w14:textId="11C21431" w:rsidR="005B6F38" w:rsidRPr="00040D22" w:rsidRDefault="005B6F38" w:rsidP="006B6B11">
      <w:pPr>
        <w:spacing w:after="28" w:line="234" w:lineRule="auto"/>
        <w:ind w:left="10" w:hanging="10"/>
        <w:jc w:val="both"/>
        <w:rPr>
          <w:rFonts w:ascii="Calibri" w:hAnsi="Calibri" w:cs="Calibri"/>
          <w:b/>
          <w:bCs/>
          <w:szCs w:val="22"/>
        </w:rPr>
      </w:pPr>
      <w:r>
        <w:rPr>
          <w:b/>
        </w:rPr>
        <w:t>Client:</w:t>
      </w:r>
      <w:r w:rsidRPr="00960A56">
        <w:rPr>
          <w:rFonts w:ascii="Calibri" w:hAnsi="Calibri" w:cs="Calibri"/>
          <w:b/>
          <w:bCs/>
          <w:szCs w:val="22"/>
        </w:rPr>
        <w:t xml:space="preserve"> </w:t>
      </w:r>
      <w:r w:rsidR="005815E5" w:rsidRPr="00196E35">
        <w:rPr>
          <w:rFonts w:ascii="Calibri" w:hAnsi="Calibri" w:cs="Calibri"/>
          <w:b/>
          <w:bCs/>
          <w:color w:val="156082" w:themeColor="accent1"/>
          <w:szCs w:val="22"/>
        </w:rPr>
        <w:t xml:space="preserve">TEXAS HEALTH &amp; HUMAN </w:t>
      </w:r>
      <w:r w:rsidR="00862031" w:rsidRPr="00196E35">
        <w:rPr>
          <w:rFonts w:ascii="Calibri" w:hAnsi="Calibri" w:cs="Calibri"/>
          <w:b/>
          <w:bCs/>
          <w:color w:val="156082" w:themeColor="accent1"/>
          <w:szCs w:val="22"/>
        </w:rPr>
        <w:t>SERVICES,</w:t>
      </w:r>
      <w:r w:rsidR="005815E5" w:rsidRPr="00196E35">
        <w:rPr>
          <w:rFonts w:ascii="Calibri" w:hAnsi="Calibri" w:cs="Calibri"/>
          <w:b/>
          <w:bCs/>
          <w:color w:val="156082" w:themeColor="accent1"/>
          <w:szCs w:val="22"/>
        </w:rPr>
        <w:t xml:space="preserve"> San Antonio, TX</w:t>
      </w:r>
      <w:r w:rsidR="005815E5">
        <w:rPr>
          <w:rFonts w:ascii="Calibri" w:hAnsi="Calibri" w:cs="Calibri"/>
          <w:b/>
          <w:bCs/>
          <w:szCs w:val="22"/>
        </w:rPr>
        <w:t xml:space="preserve">                      </w:t>
      </w:r>
      <w:r w:rsidRPr="00960A56">
        <w:rPr>
          <w:b/>
        </w:rPr>
        <w:t>April 2023</w:t>
      </w:r>
      <w:r w:rsidR="00E841EC" w:rsidRPr="00D73397">
        <w:rPr>
          <w:b/>
          <w:color w:val="000000" w:themeColor="text1"/>
          <w:sz w:val="24"/>
        </w:rPr>
        <w:t>–</w:t>
      </w:r>
      <w:r w:rsidRPr="00960A56">
        <w:rPr>
          <w:b/>
        </w:rPr>
        <w:t xml:space="preserve"> Present  </w:t>
      </w:r>
    </w:p>
    <w:p w14:paraId="04C56A8B" w14:textId="004CC986" w:rsidR="005B6F38" w:rsidRDefault="005B6F38" w:rsidP="00004630">
      <w:pPr>
        <w:spacing w:after="28" w:line="234" w:lineRule="auto"/>
        <w:ind w:left="10" w:hanging="10"/>
        <w:jc w:val="both"/>
      </w:pPr>
      <w:r>
        <w:rPr>
          <w:b/>
        </w:rPr>
        <w:t xml:space="preserve">Role:  Sr. Workday HCM </w:t>
      </w:r>
      <w:r w:rsidR="005A6AF8">
        <w:rPr>
          <w:b/>
        </w:rPr>
        <w:t>configuration analyst</w:t>
      </w:r>
    </w:p>
    <w:p w14:paraId="249502C8" w14:textId="77777777" w:rsidR="005B6F38" w:rsidRPr="005B6F38" w:rsidRDefault="005B6F38" w:rsidP="00004630">
      <w:pPr>
        <w:spacing w:after="28" w:line="234" w:lineRule="auto"/>
        <w:ind w:left="10" w:hanging="10"/>
        <w:jc w:val="both"/>
        <w:rPr>
          <w:u w:val="single"/>
        </w:rPr>
      </w:pPr>
      <w:r w:rsidRPr="005B6F38">
        <w:rPr>
          <w:b/>
          <w:u w:val="single"/>
        </w:rPr>
        <w:t xml:space="preserve">Responsibilities: </w:t>
      </w:r>
    </w:p>
    <w:p w14:paraId="4AF9C04F" w14:textId="77777777" w:rsidR="00BC20F2" w:rsidRPr="00BC20F2" w:rsidRDefault="00BC20F2" w:rsidP="00004630">
      <w:pPr>
        <w:numPr>
          <w:ilvl w:val="0"/>
          <w:numId w:val="18"/>
        </w:numPr>
        <w:spacing w:before="100" w:beforeAutospacing="1" w:after="100" w:afterAutospacing="1" w:line="240" w:lineRule="auto"/>
        <w:jc w:val="both"/>
        <w:rPr>
          <w:rFonts w:eastAsia="Times New Roman" w:cs="Times New Roman"/>
          <w:color w:val="auto"/>
          <w:szCs w:val="22"/>
          <w:lang w:bidi="ar-SA"/>
        </w:rPr>
      </w:pPr>
      <w:r w:rsidRPr="00BC20F2">
        <w:rPr>
          <w:szCs w:val="22"/>
        </w:rPr>
        <w:t xml:space="preserve">Configured </w:t>
      </w:r>
      <w:r w:rsidRPr="00BC20F2">
        <w:rPr>
          <w:rStyle w:val="Strong"/>
          <w:szCs w:val="22"/>
        </w:rPr>
        <w:t>Role-Based and Job-Based Security</w:t>
      </w:r>
      <w:r w:rsidRPr="00BC20F2">
        <w:rPr>
          <w:szCs w:val="22"/>
        </w:rPr>
        <w:t xml:space="preserve">, conducted </w:t>
      </w:r>
      <w:r w:rsidRPr="00BC20F2">
        <w:rPr>
          <w:rStyle w:val="Strong"/>
          <w:szCs w:val="22"/>
        </w:rPr>
        <w:t>Security Audits</w:t>
      </w:r>
      <w:r w:rsidRPr="00BC20F2">
        <w:rPr>
          <w:szCs w:val="22"/>
        </w:rPr>
        <w:t xml:space="preserve">, and implemented </w:t>
      </w:r>
      <w:r w:rsidRPr="00BC20F2">
        <w:rPr>
          <w:rStyle w:val="Strong"/>
          <w:szCs w:val="22"/>
        </w:rPr>
        <w:t>Data Privacy measures</w:t>
      </w:r>
      <w:r w:rsidRPr="00BC20F2">
        <w:rPr>
          <w:szCs w:val="22"/>
        </w:rPr>
        <w:t xml:space="preserve"> for </w:t>
      </w:r>
      <w:r w:rsidRPr="00BC20F2">
        <w:rPr>
          <w:rStyle w:val="Strong"/>
          <w:szCs w:val="22"/>
        </w:rPr>
        <w:t>HR and Payroll systems</w:t>
      </w:r>
      <w:r w:rsidRPr="00BC20F2">
        <w:rPr>
          <w:szCs w:val="22"/>
        </w:rPr>
        <w:t>.</w:t>
      </w:r>
    </w:p>
    <w:p w14:paraId="6A5381EB" w14:textId="77777777" w:rsidR="00BC20F2" w:rsidRPr="00BC20F2" w:rsidRDefault="00BC20F2" w:rsidP="00004630">
      <w:pPr>
        <w:numPr>
          <w:ilvl w:val="0"/>
          <w:numId w:val="18"/>
        </w:numPr>
        <w:spacing w:before="100" w:beforeAutospacing="1" w:after="100" w:afterAutospacing="1" w:line="240" w:lineRule="auto"/>
        <w:jc w:val="both"/>
        <w:rPr>
          <w:szCs w:val="22"/>
        </w:rPr>
      </w:pPr>
      <w:r w:rsidRPr="00BC20F2">
        <w:rPr>
          <w:szCs w:val="22"/>
        </w:rPr>
        <w:lastRenderedPageBreak/>
        <w:t xml:space="preserve">Led </w:t>
      </w:r>
      <w:r w:rsidRPr="00BC20F2">
        <w:rPr>
          <w:rStyle w:val="Strong"/>
          <w:szCs w:val="22"/>
        </w:rPr>
        <w:t>Workday Reporting</w:t>
      </w:r>
      <w:r w:rsidRPr="00BC20F2">
        <w:rPr>
          <w:szCs w:val="22"/>
        </w:rPr>
        <w:t xml:space="preserve"> efforts for </w:t>
      </w:r>
      <w:r w:rsidRPr="00BC20F2">
        <w:rPr>
          <w:rStyle w:val="Strong"/>
          <w:szCs w:val="22"/>
        </w:rPr>
        <w:t>Compensation</w:t>
      </w:r>
      <w:r w:rsidRPr="00BC20F2">
        <w:rPr>
          <w:szCs w:val="22"/>
        </w:rPr>
        <w:t xml:space="preserve">, creating </w:t>
      </w:r>
      <w:r w:rsidRPr="00BC20F2">
        <w:rPr>
          <w:rStyle w:val="Strong"/>
          <w:szCs w:val="22"/>
        </w:rPr>
        <w:t>Budget Allocation, Bonus Allocation, Stock Allocation, and Red Flag Reports</w:t>
      </w:r>
      <w:r w:rsidRPr="00BC20F2">
        <w:rPr>
          <w:szCs w:val="22"/>
        </w:rPr>
        <w:t>.</w:t>
      </w:r>
    </w:p>
    <w:p w14:paraId="20AC11CE" w14:textId="77777777" w:rsidR="00BC20F2" w:rsidRDefault="00BC20F2" w:rsidP="00004630">
      <w:pPr>
        <w:numPr>
          <w:ilvl w:val="0"/>
          <w:numId w:val="18"/>
        </w:numPr>
        <w:spacing w:before="100" w:beforeAutospacing="1" w:after="100" w:afterAutospacing="1" w:line="240" w:lineRule="auto"/>
        <w:jc w:val="both"/>
        <w:rPr>
          <w:szCs w:val="22"/>
        </w:rPr>
      </w:pPr>
      <w:r w:rsidRPr="00BC20F2">
        <w:rPr>
          <w:szCs w:val="22"/>
        </w:rPr>
        <w:t xml:space="preserve">Developed </w:t>
      </w:r>
      <w:r w:rsidRPr="00BC20F2">
        <w:rPr>
          <w:rStyle w:val="Strong"/>
          <w:szCs w:val="22"/>
        </w:rPr>
        <w:t>Compensation Planning reports</w:t>
      </w:r>
      <w:r w:rsidRPr="00BC20F2">
        <w:rPr>
          <w:szCs w:val="22"/>
        </w:rPr>
        <w:t xml:space="preserve"> to track </w:t>
      </w:r>
      <w:r w:rsidRPr="00BC20F2">
        <w:rPr>
          <w:rStyle w:val="Strong"/>
          <w:szCs w:val="22"/>
        </w:rPr>
        <w:t>Manager, HRBP, and Executive Compensation plans</w:t>
      </w:r>
      <w:r w:rsidRPr="00BC20F2">
        <w:rPr>
          <w:szCs w:val="22"/>
        </w:rPr>
        <w:t>.</w:t>
      </w:r>
    </w:p>
    <w:p w14:paraId="6A7BFB02" w14:textId="49D57DC1" w:rsidR="005B5A2F" w:rsidRDefault="005B5A2F" w:rsidP="00004630">
      <w:pPr>
        <w:numPr>
          <w:ilvl w:val="0"/>
          <w:numId w:val="18"/>
        </w:numPr>
        <w:spacing w:before="100" w:beforeAutospacing="1" w:after="100" w:afterAutospacing="1" w:line="240" w:lineRule="auto"/>
        <w:jc w:val="both"/>
        <w:rPr>
          <w:szCs w:val="22"/>
        </w:rPr>
      </w:pPr>
      <w:r>
        <w:rPr>
          <w:rStyle w:val="Strong"/>
        </w:rPr>
        <w:t>Streamlined Time Tracking and Absence Management</w:t>
      </w:r>
      <w:r>
        <w:t xml:space="preserve"> by configuring </w:t>
      </w:r>
      <w:r>
        <w:rPr>
          <w:rStyle w:val="Strong"/>
        </w:rPr>
        <w:t>custom accruals, eligibility rules, and reporting enhancements</w:t>
      </w:r>
      <w:r>
        <w:t>.</w:t>
      </w:r>
    </w:p>
    <w:p w14:paraId="270B6C08" w14:textId="48CA4647" w:rsidR="005B5A2F" w:rsidRPr="00BC20F2" w:rsidRDefault="005B5A2F" w:rsidP="00004630">
      <w:pPr>
        <w:numPr>
          <w:ilvl w:val="0"/>
          <w:numId w:val="18"/>
        </w:numPr>
        <w:spacing w:before="100" w:beforeAutospacing="1" w:after="100" w:afterAutospacing="1" w:line="240" w:lineRule="auto"/>
        <w:jc w:val="both"/>
        <w:rPr>
          <w:szCs w:val="22"/>
        </w:rPr>
      </w:pPr>
      <w:r>
        <w:rPr>
          <w:rStyle w:val="Strong"/>
        </w:rPr>
        <w:t>Workday Security enhancements</w:t>
      </w:r>
      <w:r>
        <w:t xml:space="preserve"> by implementing </w:t>
      </w:r>
      <w:r>
        <w:rPr>
          <w:rStyle w:val="Strong"/>
        </w:rPr>
        <w:t>Domain Security Policies and Business Process Security Policies</w:t>
      </w:r>
      <w:r>
        <w:t xml:space="preserve">, ensuring </w:t>
      </w:r>
      <w:r>
        <w:rPr>
          <w:rStyle w:val="Strong"/>
        </w:rPr>
        <w:t>data privacy and compliance</w:t>
      </w:r>
    </w:p>
    <w:p w14:paraId="0433C1DD" w14:textId="53D36E2E" w:rsidR="00BC20F2" w:rsidRPr="006B6B11" w:rsidRDefault="00BC20F2" w:rsidP="006B6B11">
      <w:pPr>
        <w:numPr>
          <w:ilvl w:val="0"/>
          <w:numId w:val="18"/>
        </w:numPr>
        <w:spacing w:before="100" w:beforeAutospacing="1" w:after="100" w:afterAutospacing="1" w:line="240" w:lineRule="auto"/>
        <w:jc w:val="both"/>
        <w:rPr>
          <w:szCs w:val="22"/>
        </w:rPr>
      </w:pPr>
      <w:r w:rsidRPr="006B6B11">
        <w:rPr>
          <w:szCs w:val="22"/>
        </w:rPr>
        <w:t xml:space="preserve">Built </w:t>
      </w:r>
      <w:r w:rsidRPr="006B6B11">
        <w:rPr>
          <w:rStyle w:val="Strong"/>
          <w:szCs w:val="22"/>
        </w:rPr>
        <w:t>Custom Reports</w:t>
      </w:r>
      <w:r w:rsidRPr="006B6B11">
        <w:rPr>
          <w:szCs w:val="22"/>
        </w:rPr>
        <w:t xml:space="preserve"> using </w:t>
      </w:r>
      <w:r w:rsidRPr="006B6B11">
        <w:rPr>
          <w:rStyle w:val="Strong"/>
          <w:szCs w:val="22"/>
        </w:rPr>
        <w:t>Advanced, Composite, and Matrix Reports</w:t>
      </w:r>
      <w:r w:rsidRPr="006B6B11">
        <w:rPr>
          <w:szCs w:val="22"/>
        </w:rPr>
        <w:t xml:space="preserve"> for </w:t>
      </w:r>
      <w:r w:rsidRPr="006B6B11">
        <w:rPr>
          <w:rStyle w:val="Strong"/>
          <w:szCs w:val="22"/>
        </w:rPr>
        <w:t>HR and Compensation</w:t>
      </w:r>
      <w:r w:rsidRPr="006B6B11">
        <w:rPr>
          <w:szCs w:val="22"/>
        </w:rPr>
        <w:t xml:space="preserve"> teams.</w:t>
      </w:r>
    </w:p>
    <w:p w14:paraId="50A0ED56" w14:textId="77777777" w:rsidR="00BC20F2" w:rsidRDefault="00BC20F2" w:rsidP="00004630">
      <w:pPr>
        <w:numPr>
          <w:ilvl w:val="0"/>
          <w:numId w:val="18"/>
        </w:numPr>
        <w:spacing w:before="100" w:beforeAutospacing="1" w:after="100" w:afterAutospacing="1" w:line="240" w:lineRule="auto"/>
        <w:jc w:val="both"/>
        <w:rPr>
          <w:szCs w:val="22"/>
        </w:rPr>
      </w:pPr>
      <w:r w:rsidRPr="00BC20F2">
        <w:rPr>
          <w:szCs w:val="22"/>
        </w:rPr>
        <w:t xml:space="preserve">Developed and maintained </w:t>
      </w:r>
      <w:r w:rsidRPr="00BC20F2">
        <w:rPr>
          <w:rStyle w:val="Strong"/>
          <w:szCs w:val="22"/>
        </w:rPr>
        <w:t>Workday Integrations</w:t>
      </w:r>
      <w:r w:rsidRPr="00BC20F2">
        <w:rPr>
          <w:szCs w:val="22"/>
        </w:rPr>
        <w:t xml:space="preserve"> using </w:t>
      </w:r>
      <w:r w:rsidRPr="00BC20F2">
        <w:rPr>
          <w:rStyle w:val="Strong"/>
          <w:szCs w:val="22"/>
        </w:rPr>
        <w:t>EIB, Workday Studio, Core Connectors, and iLoads</w:t>
      </w:r>
      <w:r w:rsidRPr="00BC20F2">
        <w:rPr>
          <w:szCs w:val="22"/>
        </w:rPr>
        <w:t xml:space="preserve"> for seamless data exchange.</w:t>
      </w:r>
    </w:p>
    <w:p w14:paraId="38F832DA" w14:textId="72B9978C" w:rsidR="00AE399E" w:rsidRPr="00BC20F2" w:rsidRDefault="00AE399E" w:rsidP="00004630">
      <w:pPr>
        <w:numPr>
          <w:ilvl w:val="0"/>
          <w:numId w:val="18"/>
        </w:numPr>
        <w:spacing w:before="100" w:beforeAutospacing="1" w:after="100" w:afterAutospacing="1" w:line="240" w:lineRule="auto"/>
        <w:jc w:val="both"/>
        <w:rPr>
          <w:szCs w:val="22"/>
        </w:rPr>
      </w:pPr>
      <w:r>
        <w:t xml:space="preserve">Created Workday reports and </w:t>
      </w:r>
      <w:r w:rsidRPr="00AE399E">
        <w:rPr>
          <w:b/>
          <w:bCs/>
        </w:rPr>
        <w:t>integrations,</w:t>
      </w:r>
      <w:r>
        <w:t xml:space="preserve"> ensuring compliance and system efficiency.</w:t>
      </w:r>
    </w:p>
    <w:p w14:paraId="48BDE2F8" w14:textId="77777777" w:rsidR="00BC20F2" w:rsidRPr="00BC20F2" w:rsidRDefault="00BC20F2" w:rsidP="00004630">
      <w:pPr>
        <w:numPr>
          <w:ilvl w:val="0"/>
          <w:numId w:val="18"/>
        </w:numPr>
        <w:spacing w:before="100" w:beforeAutospacing="1" w:after="100" w:afterAutospacing="1" w:line="240" w:lineRule="auto"/>
        <w:jc w:val="both"/>
        <w:rPr>
          <w:szCs w:val="22"/>
        </w:rPr>
      </w:pPr>
      <w:r w:rsidRPr="00BC20F2">
        <w:rPr>
          <w:szCs w:val="22"/>
        </w:rPr>
        <w:t xml:space="preserve">Configured </w:t>
      </w:r>
      <w:r w:rsidRPr="00BC20F2">
        <w:rPr>
          <w:rStyle w:val="Strong"/>
          <w:szCs w:val="22"/>
        </w:rPr>
        <w:t>Compensation, Salary, Bonus, Allowance, and Merit Plans</w:t>
      </w:r>
      <w:r w:rsidRPr="00BC20F2">
        <w:rPr>
          <w:szCs w:val="22"/>
        </w:rPr>
        <w:t xml:space="preserve">, ensuring compliance with </w:t>
      </w:r>
      <w:r w:rsidRPr="00BC20F2">
        <w:rPr>
          <w:rStyle w:val="Strong"/>
          <w:szCs w:val="22"/>
        </w:rPr>
        <w:t>business rules and policies</w:t>
      </w:r>
      <w:r w:rsidRPr="00BC20F2">
        <w:rPr>
          <w:szCs w:val="22"/>
        </w:rPr>
        <w:t>.</w:t>
      </w:r>
    </w:p>
    <w:p w14:paraId="37B91F0F" w14:textId="77777777" w:rsidR="00BC20F2" w:rsidRPr="00BC20F2" w:rsidRDefault="00BC20F2" w:rsidP="00004630">
      <w:pPr>
        <w:numPr>
          <w:ilvl w:val="0"/>
          <w:numId w:val="18"/>
        </w:numPr>
        <w:spacing w:before="100" w:beforeAutospacing="1" w:after="100" w:afterAutospacing="1" w:line="240" w:lineRule="auto"/>
        <w:jc w:val="both"/>
        <w:rPr>
          <w:szCs w:val="22"/>
        </w:rPr>
      </w:pPr>
      <w:r w:rsidRPr="00BC20F2">
        <w:rPr>
          <w:szCs w:val="22"/>
        </w:rPr>
        <w:t xml:space="preserve">Set up </w:t>
      </w:r>
      <w:r w:rsidRPr="00BC20F2">
        <w:rPr>
          <w:rStyle w:val="Strong"/>
          <w:szCs w:val="22"/>
        </w:rPr>
        <w:t>Time Tracking &amp; Absence Management</w:t>
      </w:r>
      <w:r w:rsidRPr="00BC20F2">
        <w:rPr>
          <w:szCs w:val="22"/>
        </w:rPr>
        <w:t xml:space="preserve">, including </w:t>
      </w:r>
      <w:r w:rsidRPr="00BC20F2">
        <w:rPr>
          <w:rStyle w:val="Strong"/>
          <w:szCs w:val="22"/>
        </w:rPr>
        <w:t>Absence Plans, Time-Off Policies, and Approval Workflows</w:t>
      </w:r>
      <w:r w:rsidRPr="00BC20F2">
        <w:rPr>
          <w:szCs w:val="22"/>
        </w:rPr>
        <w:t>.</w:t>
      </w:r>
    </w:p>
    <w:p w14:paraId="53E9498E" w14:textId="77777777" w:rsidR="00BC20F2" w:rsidRPr="00BC20F2" w:rsidRDefault="00BC20F2" w:rsidP="00004630">
      <w:pPr>
        <w:numPr>
          <w:ilvl w:val="0"/>
          <w:numId w:val="18"/>
        </w:numPr>
        <w:spacing w:before="100" w:beforeAutospacing="1" w:after="100" w:afterAutospacing="1" w:line="240" w:lineRule="auto"/>
        <w:jc w:val="both"/>
        <w:rPr>
          <w:szCs w:val="22"/>
        </w:rPr>
      </w:pPr>
      <w:r w:rsidRPr="00BC20F2">
        <w:rPr>
          <w:szCs w:val="22"/>
        </w:rPr>
        <w:t xml:space="preserve">Led </w:t>
      </w:r>
      <w:r w:rsidRPr="00BC20F2">
        <w:rPr>
          <w:rStyle w:val="Strong"/>
          <w:szCs w:val="22"/>
        </w:rPr>
        <w:t>Data Migration from PeopleSoft to Workday</w:t>
      </w:r>
      <w:r w:rsidRPr="00BC20F2">
        <w:rPr>
          <w:szCs w:val="22"/>
        </w:rPr>
        <w:t xml:space="preserve">, ensuring </w:t>
      </w:r>
      <w:r w:rsidRPr="00BC20F2">
        <w:rPr>
          <w:rStyle w:val="Strong"/>
          <w:szCs w:val="22"/>
        </w:rPr>
        <w:t>data accuracy and consistency</w:t>
      </w:r>
      <w:r w:rsidRPr="00BC20F2">
        <w:rPr>
          <w:szCs w:val="22"/>
        </w:rPr>
        <w:t>.</w:t>
      </w:r>
    </w:p>
    <w:p w14:paraId="37B7B4E3" w14:textId="77777777" w:rsidR="00BC20F2" w:rsidRPr="00BC20F2" w:rsidRDefault="00BC20F2" w:rsidP="00004630">
      <w:pPr>
        <w:numPr>
          <w:ilvl w:val="0"/>
          <w:numId w:val="18"/>
        </w:numPr>
        <w:spacing w:before="100" w:beforeAutospacing="1" w:after="100" w:afterAutospacing="1" w:line="240" w:lineRule="auto"/>
        <w:jc w:val="both"/>
        <w:rPr>
          <w:szCs w:val="22"/>
        </w:rPr>
      </w:pPr>
      <w:r w:rsidRPr="00BC20F2">
        <w:rPr>
          <w:szCs w:val="22"/>
        </w:rPr>
        <w:t xml:space="preserve">Optimized </w:t>
      </w:r>
      <w:r w:rsidRPr="00BC20F2">
        <w:rPr>
          <w:rStyle w:val="Strong"/>
          <w:szCs w:val="22"/>
        </w:rPr>
        <w:t>Workday Business Processes (BPs)</w:t>
      </w:r>
      <w:r w:rsidRPr="00BC20F2">
        <w:rPr>
          <w:szCs w:val="22"/>
        </w:rPr>
        <w:t xml:space="preserve"> for </w:t>
      </w:r>
      <w:r w:rsidRPr="00BC20F2">
        <w:rPr>
          <w:rStyle w:val="Strong"/>
          <w:szCs w:val="22"/>
        </w:rPr>
        <w:t>Core HCM, Compensation, and Time Tracking</w:t>
      </w:r>
      <w:r w:rsidRPr="00BC20F2">
        <w:rPr>
          <w:szCs w:val="22"/>
        </w:rPr>
        <w:t xml:space="preserve">, including </w:t>
      </w:r>
      <w:r w:rsidRPr="00BC20F2">
        <w:rPr>
          <w:rStyle w:val="Strong"/>
          <w:szCs w:val="22"/>
        </w:rPr>
        <w:t>Approval Chains &amp; Notifications</w:t>
      </w:r>
      <w:r w:rsidRPr="00BC20F2">
        <w:rPr>
          <w:szCs w:val="22"/>
        </w:rPr>
        <w:t>.</w:t>
      </w:r>
    </w:p>
    <w:p w14:paraId="1DA33C50" w14:textId="77777777" w:rsidR="00BC20F2" w:rsidRPr="00BC20F2" w:rsidRDefault="00BC20F2" w:rsidP="00004630">
      <w:pPr>
        <w:numPr>
          <w:ilvl w:val="0"/>
          <w:numId w:val="18"/>
        </w:numPr>
        <w:spacing w:before="100" w:beforeAutospacing="1" w:after="100" w:afterAutospacing="1" w:line="240" w:lineRule="auto"/>
        <w:jc w:val="both"/>
        <w:rPr>
          <w:szCs w:val="22"/>
        </w:rPr>
      </w:pPr>
      <w:r w:rsidRPr="00BC20F2">
        <w:rPr>
          <w:szCs w:val="22"/>
        </w:rPr>
        <w:t xml:space="preserve">Managed </w:t>
      </w:r>
      <w:r w:rsidRPr="00BC20F2">
        <w:rPr>
          <w:rStyle w:val="Strong"/>
          <w:szCs w:val="22"/>
        </w:rPr>
        <w:t>Workday Release Preparation</w:t>
      </w:r>
      <w:r w:rsidRPr="00BC20F2">
        <w:rPr>
          <w:szCs w:val="22"/>
        </w:rPr>
        <w:t xml:space="preserve">, </w:t>
      </w:r>
      <w:r w:rsidRPr="00BC20F2">
        <w:rPr>
          <w:rStyle w:val="Strong"/>
          <w:szCs w:val="22"/>
        </w:rPr>
        <w:t>Impact Analysis</w:t>
      </w:r>
      <w:r w:rsidRPr="00BC20F2">
        <w:rPr>
          <w:szCs w:val="22"/>
        </w:rPr>
        <w:t xml:space="preserve">, and </w:t>
      </w:r>
      <w:r w:rsidRPr="00BC20F2">
        <w:rPr>
          <w:rStyle w:val="Strong"/>
          <w:szCs w:val="22"/>
        </w:rPr>
        <w:t>System Upgrades</w:t>
      </w:r>
      <w:r w:rsidRPr="00BC20F2">
        <w:rPr>
          <w:szCs w:val="22"/>
        </w:rPr>
        <w:t xml:space="preserve"> to ensure smooth transition.</w:t>
      </w:r>
    </w:p>
    <w:p w14:paraId="1A4D865B" w14:textId="77777777" w:rsidR="00BC20F2" w:rsidRPr="00BC20F2" w:rsidRDefault="00BC20F2" w:rsidP="00004630">
      <w:pPr>
        <w:numPr>
          <w:ilvl w:val="0"/>
          <w:numId w:val="18"/>
        </w:numPr>
        <w:spacing w:before="100" w:beforeAutospacing="1" w:after="100" w:afterAutospacing="1" w:line="240" w:lineRule="auto"/>
        <w:jc w:val="both"/>
        <w:rPr>
          <w:szCs w:val="22"/>
        </w:rPr>
      </w:pPr>
      <w:r w:rsidRPr="00BC20F2">
        <w:rPr>
          <w:szCs w:val="22"/>
        </w:rPr>
        <w:t xml:space="preserve">Developed </w:t>
      </w:r>
      <w:r w:rsidRPr="00BC20F2">
        <w:rPr>
          <w:rStyle w:val="Strong"/>
          <w:szCs w:val="22"/>
        </w:rPr>
        <w:t>Custom Security Roles &amp; User-Based Security Configurations</w:t>
      </w:r>
      <w:r w:rsidRPr="00BC20F2">
        <w:rPr>
          <w:szCs w:val="22"/>
        </w:rPr>
        <w:t xml:space="preserve"> to maintain </w:t>
      </w:r>
      <w:r w:rsidRPr="00BC20F2">
        <w:rPr>
          <w:rStyle w:val="Strong"/>
          <w:szCs w:val="22"/>
        </w:rPr>
        <w:t>Data Privacy &amp; Compliance</w:t>
      </w:r>
      <w:r w:rsidRPr="00BC20F2">
        <w:rPr>
          <w:szCs w:val="22"/>
        </w:rPr>
        <w:t>.</w:t>
      </w:r>
    </w:p>
    <w:p w14:paraId="183F310F" w14:textId="77777777" w:rsidR="00CC4B41" w:rsidRDefault="00BC20F2" w:rsidP="00004630">
      <w:pPr>
        <w:numPr>
          <w:ilvl w:val="0"/>
          <w:numId w:val="18"/>
        </w:numPr>
        <w:spacing w:before="100" w:beforeAutospacing="1" w:after="100" w:afterAutospacing="1" w:line="240" w:lineRule="auto"/>
        <w:jc w:val="both"/>
        <w:rPr>
          <w:szCs w:val="22"/>
        </w:rPr>
      </w:pPr>
      <w:r w:rsidRPr="00BC20F2">
        <w:rPr>
          <w:szCs w:val="22"/>
        </w:rPr>
        <w:t xml:space="preserve">Conducted </w:t>
      </w:r>
      <w:r w:rsidRPr="00BC20F2">
        <w:rPr>
          <w:rStyle w:val="Strong"/>
          <w:szCs w:val="22"/>
        </w:rPr>
        <w:t>Workday Testing (UAT, Regression, Integration)</w:t>
      </w:r>
      <w:r w:rsidRPr="00BC20F2">
        <w:rPr>
          <w:szCs w:val="22"/>
        </w:rPr>
        <w:t xml:space="preserve"> and provided </w:t>
      </w:r>
      <w:r w:rsidRPr="00BC20F2">
        <w:rPr>
          <w:rStyle w:val="Strong"/>
          <w:szCs w:val="22"/>
        </w:rPr>
        <w:t>Stakeholder Training &amp; Knowledge Transfer Sessions</w:t>
      </w:r>
      <w:r w:rsidRPr="00BC20F2">
        <w:rPr>
          <w:szCs w:val="22"/>
        </w:rPr>
        <w:t>.</w:t>
      </w:r>
    </w:p>
    <w:p w14:paraId="15CA5391" w14:textId="1CB6283F" w:rsidR="00277A4B" w:rsidRDefault="006468F5" w:rsidP="00EA0DAF">
      <w:pPr>
        <w:pBdr>
          <w:bottom w:val="single" w:sz="6" w:space="1" w:color="auto"/>
        </w:pBdr>
        <w:spacing w:before="100" w:beforeAutospacing="1" w:after="100" w:afterAutospacing="1" w:line="240" w:lineRule="auto"/>
        <w:ind w:left="0" w:firstLine="0"/>
        <w:jc w:val="both"/>
        <w:rPr>
          <w:rStyle w:val="Strong"/>
          <w:rFonts w:eastAsiaTheme="majorEastAsia"/>
          <w:szCs w:val="22"/>
        </w:rPr>
      </w:pPr>
      <w:r w:rsidRPr="00BC3B57">
        <w:rPr>
          <w:rStyle w:val="Strong"/>
          <w:rFonts w:ascii="Times New Roman" w:eastAsiaTheme="majorEastAsia" w:hAnsi="Times New Roman" w:cs="Times New Roman"/>
          <w:sz w:val="24"/>
          <w:u w:val="single"/>
        </w:rPr>
        <w:t>Environment:</w:t>
      </w:r>
      <w:r w:rsidRPr="00BC3B57">
        <w:rPr>
          <w:rStyle w:val="Strong"/>
          <w:rFonts w:eastAsiaTheme="majorEastAsia"/>
          <w:szCs w:val="22"/>
          <w:u w:val="single"/>
        </w:rPr>
        <w:t xml:space="preserve"> </w:t>
      </w:r>
      <w:r w:rsidR="00BC20F2" w:rsidRPr="007B5DE1">
        <w:rPr>
          <w:rStyle w:val="Strong"/>
          <w:rFonts w:eastAsiaTheme="majorEastAsia"/>
          <w:szCs w:val="22"/>
        </w:rPr>
        <w:t>Workday HCM (Core HR, Compensation, Payroll, Benefits, Time Tracking, Absence, Talent Management), Workday Studio, EIB, Core Connectors, Cloud Connectors, Report Writer (Advanced, Composite, Matrix Reports), BIRT, XSLT, XML, JSON, Java, SQL, JIRA, MS Project, Confluence</w:t>
      </w:r>
      <w:r w:rsidR="006B6B11">
        <w:rPr>
          <w:rStyle w:val="Strong"/>
          <w:rFonts w:eastAsiaTheme="majorEastAsia"/>
          <w:szCs w:val="22"/>
        </w:rPr>
        <w:t>.</w:t>
      </w:r>
    </w:p>
    <w:p w14:paraId="1D163A6A" w14:textId="77777777" w:rsidR="006B6B11" w:rsidRDefault="006B6B11" w:rsidP="00EA0DAF">
      <w:pPr>
        <w:pBdr>
          <w:bottom w:val="single" w:sz="6" w:space="1" w:color="auto"/>
        </w:pBdr>
        <w:spacing w:before="100" w:beforeAutospacing="1" w:after="100" w:afterAutospacing="1" w:line="240" w:lineRule="auto"/>
        <w:ind w:left="0" w:firstLine="0"/>
        <w:jc w:val="both"/>
        <w:rPr>
          <w:rStyle w:val="Strong"/>
          <w:rFonts w:eastAsiaTheme="majorEastAsia"/>
          <w:szCs w:val="22"/>
        </w:rPr>
      </w:pPr>
    </w:p>
    <w:p w14:paraId="17034CDA" w14:textId="1D335914" w:rsidR="005815E5" w:rsidRDefault="001400EE" w:rsidP="00BF7E82">
      <w:pPr>
        <w:spacing w:after="28" w:line="234" w:lineRule="auto"/>
        <w:ind w:left="0" w:firstLine="0"/>
        <w:jc w:val="both"/>
        <w:rPr>
          <w:b/>
        </w:rPr>
      </w:pPr>
      <w:bookmarkStart w:id="0" w:name="OLE_LINK1"/>
      <w:r>
        <w:rPr>
          <w:b/>
        </w:rPr>
        <w:t>Client:</w:t>
      </w:r>
      <w:r w:rsidRPr="005815E5">
        <w:rPr>
          <w:b/>
        </w:rPr>
        <w:t xml:space="preserve"> </w:t>
      </w:r>
      <w:r w:rsidRPr="006930DD">
        <w:rPr>
          <w:b/>
          <w:color w:val="156082" w:themeColor="accent1"/>
        </w:rPr>
        <w:t>Kroger</w:t>
      </w:r>
      <w:r w:rsidR="005815E5" w:rsidRPr="006930DD">
        <w:rPr>
          <w:b/>
          <w:color w:val="156082" w:themeColor="accent1"/>
        </w:rPr>
        <w:t>, Cincinnati, OH</w:t>
      </w:r>
      <w:r w:rsidR="005815E5" w:rsidRPr="005815E5">
        <w:rPr>
          <w:b/>
        </w:rPr>
        <w:t xml:space="preserve">                                                                                Oct 2020</w:t>
      </w:r>
      <w:r w:rsidR="00BD1E0B">
        <w:rPr>
          <w:b/>
        </w:rPr>
        <w:t xml:space="preserve"> </w:t>
      </w:r>
      <w:r w:rsidR="00E841EC" w:rsidRPr="00D73397">
        <w:rPr>
          <w:b/>
          <w:color w:val="000000" w:themeColor="text1"/>
          <w:sz w:val="24"/>
        </w:rPr>
        <w:t>–</w:t>
      </w:r>
      <w:r w:rsidR="00E841EC">
        <w:rPr>
          <w:b/>
          <w:color w:val="000000" w:themeColor="text1"/>
          <w:sz w:val="24"/>
        </w:rPr>
        <w:t xml:space="preserve"> </w:t>
      </w:r>
      <w:r w:rsidR="005815E5" w:rsidRPr="005815E5">
        <w:rPr>
          <w:b/>
        </w:rPr>
        <w:t xml:space="preserve">March 2023                                                                                         </w:t>
      </w:r>
    </w:p>
    <w:p w14:paraId="7599B0BA" w14:textId="6B855B16" w:rsidR="005B6F38" w:rsidRPr="005815E5" w:rsidRDefault="00637AC9" w:rsidP="00004630">
      <w:pPr>
        <w:spacing w:after="28" w:line="234" w:lineRule="auto"/>
        <w:ind w:left="10" w:hanging="10"/>
        <w:jc w:val="both"/>
        <w:rPr>
          <w:b/>
        </w:rPr>
      </w:pPr>
      <w:r>
        <w:rPr>
          <w:b/>
        </w:rPr>
        <w:t xml:space="preserve">Role: </w:t>
      </w:r>
      <w:r w:rsidR="005A6AF8">
        <w:rPr>
          <w:b/>
        </w:rPr>
        <w:t xml:space="preserve">Workday functional </w:t>
      </w:r>
      <w:r w:rsidR="005B6F38">
        <w:rPr>
          <w:b/>
        </w:rPr>
        <w:t xml:space="preserve">Consultant </w:t>
      </w:r>
    </w:p>
    <w:p w14:paraId="623343A5" w14:textId="14E09FAE" w:rsidR="00B10951" w:rsidRPr="00BA5F0A" w:rsidRDefault="00B10951" w:rsidP="00004630">
      <w:pPr>
        <w:spacing w:after="28" w:line="234" w:lineRule="auto"/>
        <w:ind w:left="0" w:firstLine="0"/>
        <w:jc w:val="both"/>
        <w:rPr>
          <w:b/>
          <w:u w:val="single"/>
        </w:rPr>
      </w:pPr>
      <w:r w:rsidRPr="00BA5F0A">
        <w:rPr>
          <w:b/>
          <w:u w:val="single"/>
        </w:rPr>
        <w:t xml:space="preserve">Responsibilities:                                                                                                                                                                                                            </w:t>
      </w:r>
    </w:p>
    <w:p w14:paraId="23EFD0C0" w14:textId="1E8E6568" w:rsidR="005B6F38" w:rsidRPr="005815E5" w:rsidRDefault="005B6F38" w:rsidP="00004630">
      <w:pPr>
        <w:spacing w:after="28" w:line="234" w:lineRule="auto"/>
        <w:ind w:left="10" w:hanging="10"/>
        <w:jc w:val="both"/>
        <w:rPr>
          <w:b/>
        </w:rPr>
      </w:pPr>
    </w:p>
    <w:p w14:paraId="66AD7F52" w14:textId="77777777" w:rsidR="00BA5F0A" w:rsidRPr="00BA5F0A" w:rsidRDefault="005B6F38" w:rsidP="00004630">
      <w:pPr>
        <w:pStyle w:val="ListParagraph"/>
        <w:numPr>
          <w:ilvl w:val="0"/>
          <w:numId w:val="21"/>
        </w:numPr>
        <w:jc w:val="both"/>
      </w:pPr>
      <w:r>
        <w:t xml:space="preserve">Led the </w:t>
      </w:r>
      <w:r w:rsidRPr="00BA5F0A">
        <w:rPr>
          <w:b/>
        </w:rPr>
        <w:t>Workday HCM implementation</w:t>
      </w:r>
      <w:r>
        <w:t xml:space="preserve"> for </w:t>
      </w:r>
      <w:r w:rsidRPr="00BA5F0A">
        <w:rPr>
          <w:b/>
        </w:rPr>
        <w:t>HR, Compensation, Payroll</w:t>
      </w:r>
      <w:r>
        <w:t xml:space="preserve">, and </w:t>
      </w:r>
      <w:r w:rsidRPr="00BA5F0A">
        <w:rPr>
          <w:b/>
        </w:rPr>
        <w:t>Benefits</w:t>
      </w:r>
      <w:r>
        <w:t xml:space="preserve"> modules, ensuring alignment with client-specific requirements.</w:t>
      </w:r>
      <w:r w:rsidRPr="00BA5F0A">
        <w:rPr>
          <w:rFonts w:ascii="Calibri" w:eastAsia="Calibri" w:hAnsi="Calibri" w:cs="Calibri"/>
        </w:rPr>
        <w:t xml:space="preserve"> </w:t>
      </w:r>
    </w:p>
    <w:p w14:paraId="1FC2402A" w14:textId="77777777" w:rsidR="00BA5F0A" w:rsidRPr="00BA5F0A" w:rsidRDefault="005B6F38" w:rsidP="00004630">
      <w:pPr>
        <w:pStyle w:val="ListParagraph"/>
        <w:numPr>
          <w:ilvl w:val="0"/>
          <w:numId w:val="21"/>
        </w:numPr>
        <w:jc w:val="both"/>
      </w:pPr>
      <w:r>
        <w:t xml:space="preserve">Configured and optimized </w:t>
      </w:r>
      <w:r w:rsidRPr="00BA5F0A">
        <w:rPr>
          <w:b/>
        </w:rPr>
        <w:t>business processes</w:t>
      </w:r>
      <w:r>
        <w:t xml:space="preserve"> for </w:t>
      </w:r>
      <w:r w:rsidRPr="00BA5F0A">
        <w:rPr>
          <w:b/>
        </w:rPr>
        <w:t>onboarding</w:t>
      </w:r>
      <w:r>
        <w:t xml:space="preserve">, </w:t>
      </w:r>
      <w:r w:rsidRPr="00BA5F0A">
        <w:rPr>
          <w:b/>
        </w:rPr>
        <w:t>compensation</w:t>
      </w:r>
      <w:r>
        <w:t xml:space="preserve">, and </w:t>
      </w:r>
      <w:r w:rsidRPr="00BA5F0A">
        <w:rPr>
          <w:b/>
        </w:rPr>
        <w:t>performance management</w:t>
      </w:r>
      <w:r>
        <w:t xml:space="preserve"> to improve operational efficiency.</w:t>
      </w:r>
      <w:r w:rsidRPr="00BA5F0A">
        <w:rPr>
          <w:rFonts w:ascii="Calibri" w:eastAsia="Calibri" w:hAnsi="Calibri" w:cs="Calibri"/>
        </w:rPr>
        <w:t xml:space="preserve"> </w:t>
      </w:r>
    </w:p>
    <w:p w14:paraId="1F219B8C" w14:textId="77777777" w:rsidR="00BA5F0A" w:rsidRPr="00BA5F0A" w:rsidRDefault="005B6F38" w:rsidP="00004630">
      <w:pPr>
        <w:pStyle w:val="ListParagraph"/>
        <w:numPr>
          <w:ilvl w:val="0"/>
          <w:numId w:val="21"/>
        </w:numPr>
        <w:jc w:val="both"/>
      </w:pPr>
      <w:r>
        <w:t xml:space="preserve">Developed </w:t>
      </w:r>
      <w:r w:rsidRPr="00BA5F0A">
        <w:rPr>
          <w:b/>
        </w:rPr>
        <w:t>custom integrations</w:t>
      </w:r>
      <w:r>
        <w:t xml:space="preserve"> using </w:t>
      </w:r>
      <w:r w:rsidRPr="00BA5F0A">
        <w:rPr>
          <w:b/>
        </w:rPr>
        <w:t>Workday EIB</w:t>
      </w:r>
      <w:r>
        <w:t xml:space="preserve"> and </w:t>
      </w:r>
      <w:r w:rsidRPr="00BA5F0A">
        <w:rPr>
          <w:b/>
        </w:rPr>
        <w:t>Workday Studio</w:t>
      </w:r>
      <w:r>
        <w:t xml:space="preserve"> to streamline data exchange between Workday and third-party systems.</w:t>
      </w:r>
      <w:r w:rsidRPr="00BA5F0A">
        <w:rPr>
          <w:rFonts w:ascii="Calibri" w:eastAsia="Calibri" w:hAnsi="Calibri" w:cs="Calibri"/>
        </w:rPr>
        <w:t xml:space="preserve"> </w:t>
      </w:r>
    </w:p>
    <w:p w14:paraId="6492E767" w14:textId="77777777" w:rsidR="00AE399E" w:rsidRDefault="005B6F38" w:rsidP="00004630">
      <w:pPr>
        <w:pStyle w:val="ListParagraph"/>
        <w:numPr>
          <w:ilvl w:val="0"/>
          <w:numId w:val="21"/>
        </w:numPr>
        <w:jc w:val="both"/>
      </w:pPr>
      <w:r>
        <w:t xml:space="preserve">Implemented </w:t>
      </w:r>
      <w:r w:rsidRPr="00BA5F0A">
        <w:rPr>
          <w:b/>
        </w:rPr>
        <w:t>role-based</w:t>
      </w:r>
      <w:r>
        <w:t xml:space="preserve"> and </w:t>
      </w:r>
      <w:r w:rsidRPr="00BA5F0A">
        <w:rPr>
          <w:b/>
        </w:rPr>
        <w:t>user-based security</w:t>
      </w:r>
      <w:r>
        <w:t xml:space="preserve"> to ensure proper access and confidentiality for HR staff and management.</w:t>
      </w:r>
    </w:p>
    <w:p w14:paraId="160810DA" w14:textId="556EEC86" w:rsidR="00BA5F0A" w:rsidRPr="00BA5F0A" w:rsidRDefault="00AE399E" w:rsidP="00004630">
      <w:pPr>
        <w:pStyle w:val="ListParagraph"/>
        <w:numPr>
          <w:ilvl w:val="0"/>
          <w:numId w:val="21"/>
        </w:numPr>
        <w:jc w:val="both"/>
      </w:pPr>
      <w:r>
        <w:t xml:space="preserve">Built and maintained Workday integrations (EIB, Workday Studio) to support HR, </w:t>
      </w:r>
      <w:r w:rsidRPr="00AE399E">
        <w:rPr>
          <w:b/>
          <w:bCs/>
        </w:rPr>
        <w:t>Payrol</w:t>
      </w:r>
      <w:r>
        <w:t>l, and Benefits operations.</w:t>
      </w:r>
      <w:r w:rsidR="005B6F38" w:rsidRPr="00BA5F0A">
        <w:rPr>
          <w:rFonts w:ascii="Calibri" w:eastAsia="Calibri" w:hAnsi="Calibri" w:cs="Calibri"/>
        </w:rPr>
        <w:t xml:space="preserve"> </w:t>
      </w:r>
    </w:p>
    <w:p w14:paraId="5F74C9EA" w14:textId="77777777" w:rsidR="00BA5F0A" w:rsidRPr="00BA5F0A" w:rsidRDefault="005B6F38" w:rsidP="00004630">
      <w:pPr>
        <w:pStyle w:val="ListParagraph"/>
        <w:numPr>
          <w:ilvl w:val="0"/>
          <w:numId w:val="21"/>
        </w:numPr>
        <w:jc w:val="both"/>
      </w:pPr>
      <w:r>
        <w:t xml:space="preserve">Automated </w:t>
      </w:r>
      <w:r w:rsidRPr="00BA5F0A">
        <w:rPr>
          <w:b/>
        </w:rPr>
        <w:t>tax reporting</w:t>
      </w:r>
      <w:r>
        <w:t xml:space="preserve"> by integrating </w:t>
      </w:r>
      <w:r w:rsidRPr="00BA5F0A">
        <w:rPr>
          <w:b/>
        </w:rPr>
        <w:t>ADP</w:t>
      </w:r>
      <w:r>
        <w:t>, ensuring compliance with periodic tax filing requirements.</w:t>
      </w:r>
      <w:r w:rsidRPr="00BA5F0A">
        <w:rPr>
          <w:rFonts w:ascii="Calibri" w:eastAsia="Calibri" w:hAnsi="Calibri" w:cs="Calibri"/>
        </w:rPr>
        <w:t xml:space="preserve"> </w:t>
      </w:r>
    </w:p>
    <w:p w14:paraId="60658DDF" w14:textId="1EC3FAAF" w:rsidR="005B6F38" w:rsidRDefault="005B6F38" w:rsidP="00004630">
      <w:pPr>
        <w:pStyle w:val="ListParagraph"/>
        <w:numPr>
          <w:ilvl w:val="0"/>
          <w:numId w:val="21"/>
        </w:numPr>
        <w:jc w:val="both"/>
      </w:pPr>
      <w:r>
        <w:t xml:space="preserve">Led </w:t>
      </w:r>
      <w:r w:rsidRPr="00BA5F0A">
        <w:rPr>
          <w:b/>
        </w:rPr>
        <w:t>data migration</w:t>
      </w:r>
      <w:r>
        <w:t xml:space="preserve"> and </w:t>
      </w:r>
      <w:r w:rsidRPr="00BA5F0A">
        <w:rPr>
          <w:b/>
        </w:rPr>
        <w:t>cleansing</w:t>
      </w:r>
      <w:r>
        <w:t xml:space="preserve"> initiatives, transitioning legacy system data into Workday while ensuring accuracy and consistency.</w:t>
      </w:r>
      <w:r w:rsidRPr="00BA5F0A">
        <w:rPr>
          <w:rFonts w:ascii="Calibri" w:eastAsia="Calibri" w:hAnsi="Calibri" w:cs="Calibri"/>
        </w:rPr>
        <w:t xml:space="preserve"> </w:t>
      </w:r>
    </w:p>
    <w:p w14:paraId="33008F03" w14:textId="77777777" w:rsidR="005B6F38" w:rsidRDefault="005B6F38" w:rsidP="00004630">
      <w:pPr>
        <w:numPr>
          <w:ilvl w:val="0"/>
          <w:numId w:val="21"/>
        </w:numPr>
        <w:jc w:val="both"/>
      </w:pPr>
      <w:r>
        <w:lastRenderedPageBreak/>
        <w:t xml:space="preserve">Built </w:t>
      </w:r>
      <w:r>
        <w:rPr>
          <w:b/>
        </w:rPr>
        <w:t>custom reports</w:t>
      </w:r>
      <w:r>
        <w:t xml:space="preserve"> using </w:t>
      </w:r>
      <w:r>
        <w:rPr>
          <w:b/>
        </w:rPr>
        <w:t>Workday Report Writer</w:t>
      </w:r>
      <w:r>
        <w:t xml:space="preserve">, including compensation and benefits reports for improved business insights. Collaborated with </w:t>
      </w:r>
      <w:r>
        <w:rPr>
          <w:b/>
        </w:rPr>
        <w:t>HR</w:t>
      </w:r>
      <w:r>
        <w:t xml:space="preserve"> and </w:t>
      </w:r>
      <w:r>
        <w:rPr>
          <w:b/>
        </w:rPr>
        <w:t>Compensation</w:t>
      </w:r>
      <w:r>
        <w:t xml:space="preserve"> teams to configure </w:t>
      </w:r>
      <w:r>
        <w:rPr>
          <w:b/>
        </w:rPr>
        <w:t>Compensation Packages</w:t>
      </w:r>
      <w:r>
        <w:t xml:space="preserve"> and </w:t>
      </w:r>
      <w:r>
        <w:rPr>
          <w:b/>
        </w:rPr>
        <w:t>Merit Plans</w:t>
      </w:r>
      <w:r>
        <w:t xml:space="preserve"> for global employees.</w:t>
      </w:r>
      <w:r>
        <w:rPr>
          <w:rFonts w:ascii="Calibri" w:eastAsia="Calibri" w:hAnsi="Calibri" w:cs="Calibri"/>
        </w:rPr>
        <w:t xml:space="preserve"> </w:t>
      </w:r>
    </w:p>
    <w:p w14:paraId="377B2841" w14:textId="77777777" w:rsidR="005B6F38" w:rsidRDefault="005B6F38" w:rsidP="00004630">
      <w:pPr>
        <w:numPr>
          <w:ilvl w:val="0"/>
          <w:numId w:val="21"/>
        </w:numPr>
        <w:jc w:val="both"/>
      </w:pPr>
      <w:r>
        <w:t xml:space="preserve">Developed integrations using </w:t>
      </w:r>
      <w:r>
        <w:rPr>
          <w:b/>
        </w:rPr>
        <w:t>Core Connectors</w:t>
      </w:r>
      <w:r>
        <w:t xml:space="preserve"> and </w:t>
      </w:r>
      <w:r>
        <w:rPr>
          <w:b/>
        </w:rPr>
        <w:t>Cloud Connectors</w:t>
      </w:r>
      <w:r>
        <w:t xml:space="preserve"> to enable seamless communication between Workday and external systems.</w:t>
      </w:r>
      <w:r>
        <w:rPr>
          <w:rFonts w:ascii="Calibri" w:eastAsia="Calibri" w:hAnsi="Calibri" w:cs="Calibri"/>
        </w:rPr>
        <w:t xml:space="preserve"> </w:t>
      </w:r>
    </w:p>
    <w:p w14:paraId="0AC40801" w14:textId="4B2B7B63" w:rsidR="005B6F38" w:rsidRPr="005B5A2F" w:rsidRDefault="005B6F38" w:rsidP="00004630">
      <w:pPr>
        <w:numPr>
          <w:ilvl w:val="0"/>
          <w:numId w:val="21"/>
        </w:numPr>
        <w:jc w:val="both"/>
      </w:pPr>
      <w:r>
        <w:t xml:space="preserve">Supported the integration of </w:t>
      </w:r>
      <w:r>
        <w:rPr>
          <w:b/>
        </w:rPr>
        <w:t>payroll systems</w:t>
      </w:r>
      <w:r>
        <w:t xml:space="preserve"> to automate payroll processing and improve payroll accuracy and efficiency.</w:t>
      </w:r>
      <w:r>
        <w:rPr>
          <w:rFonts w:ascii="Calibri" w:eastAsia="Calibri" w:hAnsi="Calibri" w:cs="Calibri"/>
        </w:rPr>
        <w:t xml:space="preserve"> </w:t>
      </w:r>
    </w:p>
    <w:p w14:paraId="464ED04B" w14:textId="347EC211" w:rsidR="005B5A2F" w:rsidRPr="005B5A2F" w:rsidRDefault="005B5A2F" w:rsidP="00004630">
      <w:pPr>
        <w:numPr>
          <w:ilvl w:val="0"/>
          <w:numId w:val="21"/>
        </w:numPr>
        <w:jc w:val="both"/>
        <w:rPr>
          <w:rStyle w:val="Strong"/>
          <w:b w:val="0"/>
          <w:bCs w:val="0"/>
        </w:rPr>
      </w:pPr>
      <w:r w:rsidRPr="005B5A2F">
        <w:rPr>
          <w:rStyle w:val="Strong"/>
          <w:b w:val="0"/>
          <w:bCs w:val="0"/>
        </w:rPr>
        <w:t>Developed and optimized</w:t>
      </w:r>
      <w:r>
        <w:rPr>
          <w:rStyle w:val="Strong"/>
        </w:rPr>
        <w:t xml:space="preserve"> Workday Security Framework</w:t>
      </w:r>
      <w:r>
        <w:t xml:space="preserve"> by configuring </w:t>
      </w:r>
      <w:r>
        <w:rPr>
          <w:rStyle w:val="Strong"/>
        </w:rPr>
        <w:t>custom security roles, security groups, and user-based permissions.</w:t>
      </w:r>
    </w:p>
    <w:p w14:paraId="4E2EA47A" w14:textId="77777777" w:rsidR="005B5A2F" w:rsidRPr="005B5A2F" w:rsidRDefault="005B5A2F" w:rsidP="005B5A2F">
      <w:pPr>
        <w:numPr>
          <w:ilvl w:val="0"/>
          <w:numId w:val="21"/>
        </w:numPr>
        <w:spacing w:before="100" w:beforeAutospacing="1" w:after="100" w:afterAutospacing="1" w:line="240" w:lineRule="auto"/>
        <w:rPr>
          <w:rFonts w:ascii="Times New Roman" w:eastAsia="Times New Roman" w:hAnsi="Times New Roman" w:cs="Times New Roman"/>
          <w:color w:val="auto"/>
          <w:kern w:val="0"/>
          <w:sz w:val="24"/>
          <w:lang w:bidi="ar-SA"/>
          <w14:ligatures w14:val="none"/>
        </w:rPr>
      </w:pPr>
      <w:r w:rsidRPr="005B5A2F">
        <w:rPr>
          <w:rFonts w:eastAsia="Times New Roman" w:cs="Times New Roman"/>
          <w:b/>
          <w:bCs/>
          <w:color w:val="auto"/>
          <w:kern w:val="0"/>
          <w:szCs w:val="22"/>
          <w:lang w:bidi="ar-SA"/>
          <w14:ligatures w14:val="none"/>
        </w:rPr>
        <w:t>Led Workday Release Management</w:t>
      </w:r>
      <w:r w:rsidRPr="005B5A2F">
        <w:rPr>
          <w:rFonts w:ascii="Times New Roman" w:eastAsia="Times New Roman" w:hAnsi="Times New Roman" w:cs="Times New Roman"/>
          <w:color w:val="auto"/>
          <w:kern w:val="0"/>
          <w:sz w:val="24"/>
          <w:lang w:bidi="ar-SA"/>
          <w14:ligatures w14:val="none"/>
        </w:rPr>
        <w:t xml:space="preserve">, performing </w:t>
      </w:r>
      <w:r w:rsidRPr="005B5A2F">
        <w:rPr>
          <w:rFonts w:ascii="Times New Roman" w:eastAsia="Times New Roman" w:hAnsi="Times New Roman" w:cs="Times New Roman"/>
          <w:b/>
          <w:bCs/>
          <w:color w:val="auto"/>
          <w:kern w:val="0"/>
          <w:sz w:val="24"/>
          <w:lang w:bidi="ar-SA"/>
          <w14:ligatures w14:val="none"/>
        </w:rPr>
        <w:t>impact analysis and regression testing</w:t>
      </w:r>
      <w:r w:rsidRPr="005B5A2F">
        <w:rPr>
          <w:rFonts w:ascii="Times New Roman" w:eastAsia="Times New Roman" w:hAnsi="Times New Roman" w:cs="Times New Roman"/>
          <w:color w:val="auto"/>
          <w:kern w:val="0"/>
          <w:sz w:val="24"/>
          <w:lang w:bidi="ar-SA"/>
          <w14:ligatures w14:val="none"/>
        </w:rPr>
        <w:t xml:space="preserve"> to ensure seamless </w:t>
      </w:r>
      <w:r w:rsidRPr="005B5A2F">
        <w:rPr>
          <w:rFonts w:ascii="Times New Roman" w:eastAsia="Times New Roman" w:hAnsi="Times New Roman" w:cs="Times New Roman"/>
          <w:b/>
          <w:bCs/>
          <w:color w:val="auto"/>
          <w:kern w:val="0"/>
          <w:sz w:val="24"/>
          <w:lang w:bidi="ar-SA"/>
          <w14:ligatures w14:val="none"/>
        </w:rPr>
        <w:t>feature adoption and business continuity</w:t>
      </w:r>
      <w:r w:rsidRPr="005B5A2F">
        <w:rPr>
          <w:rFonts w:ascii="Times New Roman" w:eastAsia="Times New Roman" w:hAnsi="Times New Roman" w:cs="Times New Roman"/>
          <w:color w:val="auto"/>
          <w:kern w:val="0"/>
          <w:sz w:val="24"/>
          <w:lang w:bidi="ar-SA"/>
          <w14:ligatures w14:val="none"/>
        </w:rPr>
        <w:t>.</w:t>
      </w:r>
    </w:p>
    <w:p w14:paraId="1D73BF4B" w14:textId="6B87F32B" w:rsidR="005B6F38" w:rsidRDefault="005B6F38" w:rsidP="00004630">
      <w:pPr>
        <w:numPr>
          <w:ilvl w:val="0"/>
          <w:numId w:val="21"/>
        </w:numPr>
        <w:jc w:val="both"/>
      </w:pPr>
      <w:r>
        <w:t xml:space="preserve">Configured </w:t>
      </w:r>
      <w:r w:rsidRPr="005B6F38">
        <w:t>Absence Management</w:t>
      </w:r>
      <w:r>
        <w:t xml:space="preserve"> and </w:t>
      </w:r>
      <w:r w:rsidRPr="005B6F38">
        <w:t>Time Tracking</w:t>
      </w:r>
      <w:r>
        <w:t xml:space="preserve"> to automate leave management, improving employee experience and compliance.</w:t>
      </w:r>
      <w:r w:rsidRPr="005B6F38">
        <w:t xml:space="preserve"> </w:t>
      </w:r>
    </w:p>
    <w:p w14:paraId="431D8432" w14:textId="77777777" w:rsidR="005B6F38" w:rsidRDefault="005B6F38" w:rsidP="00004630">
      <w:pPr>
        <w:numPr>
          <w:ilvl w:val="0"/>
          <w:numId w:val="21"/>
        </w:numPr>
        <w:jc w:val="both"/>
      </w:pPr>
      <w:r>
        <w:t xml:space="preserve">Led testing efforts for </w:t>
      </w:r>
      <w:r w:rsidRPr="00CC3970">
        <w:rPr>
          <w:b/>
          <w:bCs/>
        </w:rPr>
        <w:t>Workday integrations</w:t>
      </w:r>
      <w:r>
        <w:t>, ensuring smooth data flow between Workday and external applications.</w:t>
      </w:r>
      <w:r w:rsidRPr="005B6F38">
        <w:t xml:space="preserve"> </w:t>
      </w:r>
    </w:p>
    <w:p w14:paraId="5E653F1D" w14:textId="77777777" w:rsidR="005B6F38" w:rsidRDefault="005B6F38" w:rsidP="00004630">
      <w:pPr>
        <w:numPr>
          <w:ilvl w:val="0"/>
          <w:numId w:val="21"/>
        </w:numPr>
        <w:jc w:val="both"/>
      </w:pPr>
      <w:r>
        <w:t xml:space="preserve">Developed and maintained </w:t>
      </w:r>
      <w:r w:rsidRPr="00CC3970">
        <w:rPr>
          <w:b/>
          <w:bCs/>
        </w:rPr>
        <w:t>Workday Studio</w:t>
      </w:r>
      <w:r w:rsidRPr="005B6F38">
        <w:t xml:space="preserve"> solutions</w:t>
      </w:r>
      <w:r>
        <w:t xml:space="preserve"> to automate complex </w:t>
      </w:r>
      <w:r w:rsidRPr="00CC3970">
        <w:rPr>
          <w:b/>
          <w:bCs/>
        </w:rPr>
        <w:t>business processes</w:t>
      </w:r>
      <w:r>
        <w:t xml:space="preserve"> and improve workflow efficiency.</w:t>
      </w:r>
      <w:r w:rsidRPr="005B6F38">
        <w:t xml:space="preserve"> </w:t>
      </w:r>
    </w:p>
    <w:p w14:paraId="6D332A47" w14:textId="77777777" w:rsidR="005B6F38" w:rsidRDefault="005B6F38" w:rsidP="00004630">
      <w:pPr>
        <w:numPr>
          <w:ilvl w:val="0"/>
          <w:numId w:val="21"/>
        </w:numPr>
        <w:jc w:val="both"/>
      </w:pPr>
      <w:r>
        <w:t xml:space="preserve">Conducted thorough </w:t>
      </w:r>
      <w:r w:rsidRPr="005B6F38">
        <w:t>data validation</w:t>
      </w:r>
      <w:r>
        <w:t xml:space="preserve"> to ensure all migrated and integrated data was accurate and aligned with client expectations.</w:t>
      </w:r>
      <w:r w:rsidRPr="005B6F38">
        <w:t xml:space="preserve"> </w:t>
      </w:r>
    </w:p>
    <w:p w14:paraId="5EE9D177" w14:textId="77777777" w:rsidR="005B6F38" w:rsidRDefault="005B6F38" w:rsidP="00004630">
      <w:pPr>
        <w:numPr>
          <w:ilvl w:val="0"/>
          <w:numId w:val="21"/>
        </w:numPr>
        <w:jc w:val="both"/>
      </w:pPr>
      <w:r>
        <w:t xml:space="preserve">Delivered </w:t>
      </w:r>
      <w:r w:rsidRPr="005B6F38">
        <w:t>end-to-end solutions</w:t>
      </w:r>
      <w:r>
        <w:t xml:space="preserve"> for </w:t>
      </w:r>
      <w:r w:rsidRPr="00CC3970">
        <w:rPr>
          <w:b/>
          <w:bCs/>
        </w:rPr>
        <w:t>configuring Compensation</w:t>
      </w:r>
      <w:r>
        <w:t xml:space="preserve"> and </w:t>
      </w:r>
      <w:r w:rsidRPr="00CC3970">
        <w:rPr>
          <w:b/>
          <w:bCs/>
        </w:rPr>
        <w:t>Talent Management</w:t>
      </w:r>
      <w:r>
        <w:t xml:space="preserve"> modules, improving performance tracking.</w:t>
      </w:r>
      <w:r w:rsidRPr="005B6F38">
        <w:t xml:space="preserve"> </w:t>
      </w:r>
    </w:p>
    <w:p w14:paraId="4B159CD2" w14:textId="77777777" w:rsidR="005B6F38" w:rsidRDefault="005B6F38" w:rsidP="00004630">
      <w:pPr>
        <w:numPr>
          <w:ilvl w:val="0"/>
          <w:numId w:val="21"/>
        </w:numPr>
        <w:jc w:val="both"/>
      </w:pPr>
      <w:r>
        <w:t xml:space="preserve">Provided ongoing </w:t>
      </w:r>
      <w:r>
        <w:rPr>
          <w:b/>
        </w:rPr>
        <w:t>post-production support</w:t>
      </w:r>
      <w:r>
        <w:t>, troubleshooting and resolving issues to ensure system stability and functionality.</w:t>
      </w:r>
      <w:r>
        <w:rPr>
          <w:rFonts w:ascii="Calibri" w:eastAsia="Calibri" w:hAnsi="Calibri" w:cs="Calibri"/>
        </w:rPr>
        <w:t xml:space="preserve"> </w:t>
      </w:r>
    </w:p>
    <w:p w14:paraId="172DEEEC" w14:textId="77777777" w:rsidR="005B6F38" w:rsidRDefault="005B6F38" w:rsidP="00004630">
      <w:pPr>
        <w:numPr>
          <w:ilvl w:val="0"/>
          <w:numId w:val="21"/>
        </w:numPr>
        <w:jc w:val="both"/>
      </w:pPr>
      <w:r>
        <w:t xml:space="preserve">Collaborated with the project team to meet </w:t>
      </w:r>
      <w:r>
        <w:rPr>
          <w:b/>
        </w:rPr>
        <w:t>deadlines</w:t>
      </w:r>
      <w:r>
        <w:t>, ensuring timely delivery of all milestones, including testing and reporting.</w:t>
      </w:r>
      <w:r>
        <w:rPr>
          <w:rFonts w:ascii="Calibri" w:eastAsia="Calibri" w:hAnsi="Calibri" w:cs="Calibri"/>
        </w:rPr>
        <w:t xml:space="preserve"> </w:t>
      </w:r>
    </w:p>
    <w:p w14:paraId="583383EA" w14:textId="77777777" w:rsidR="005B6F38" w:rsidRDefault="005B6F38" w:rsidP="00004630">
      <w:pPr>
        <w:numPr>
          <w:ilvl w:val="0"/>
          <w:numId w:val="21"/>
        </w:numPr>
        <w:spacing w:after="40" w:line="229" w:lineRule="auto"/>
        <w:jc w:val="both"/>
      </w:pPr>
      <w:r>
        <w:t xml:space="preserve">Led </w:t>
      </w:r>
      <w:r>
        <w:rPr>
          <w:b/>
        </w:rPr>
        <w:t>training sessions</w:t>
      </w:r>
      <w:r>
        <w:t xml:space="preserve"> for client teams, ensuring knowledge transfer and understanding of Workday’s functionality and processes.</w:t>
      </w:r>
      <w:r>
        <w:rPr>
          <w:rFonts w:ascii="Calibri" w:eastAsia="Calibri" w:hAnsi="Calibri" w:cs="Calibri"/>
        </w:rPr>
        <w:t xml:space="preserve"> </w:t>
      </w:r>
    </w:p>
    <w:p w14:paraId="4B5879FB" w14:textId="77777777" w:rsidR="005B6F38" w:rsidRDefault="005B6F38" w:rsidP="00004630">
      <w:pPr>
        <w:numPr>
          <w:ilvl w:val="0"/>
          <w:numId w:val="21"/>
        </w:numPr>
        <w:jc w:val="both"/>
      </w:pPr>
      <w:r>
        <w:t xml:space="preserve">Played a key role in </w:t>
      </w:r>
      <w:r>
        <w:rPr>
          <w:b/>
        </w:rPr>
        <w:t>security configuration</w:t>
      </w:r>
      <w:r>
        <w:t>, establishing proper user roles and permissions for Workday access management.</w:t>
      </w:r>
      <w:r>
        <w:rPr>
          <w:rFonts w:ascii="Calibri" w:eastAsia="Calibri" w:hAnsi="Calibri" w:cs="Calibri"/>
        </w:rPr>
        <w:t xml:space="preserve"> </w:t>
      </w:r>
    </w:p>
    <w:p w14:paraId="1C4C6116" w14:textId="77777777" w:rsidR="005B6F38" w:rsidRPr="00BC3B57" w:rsidRDefault="005B6F38" w:rsidP="00004630">
      <w:pPr>
        <w:numPr>
          <w:ilvl w:val="0"/>
          <w:numId w:val="21"/>
        </w:numPr>
        <w:spacing w:after="0"/>
        <w:jc w:val="both"/>
      </w:pPr>
      <w:r>
        <w:t xml:space="preserve">Created comprehensive </w:t>
      </w:r>
      <w:r>
        <w:rPr>
          <w:b/>
        </w:rPr>
        <w:t>documentation</w:t>
      </w:r>
      <w:r>
        <w:t xml:space="preserve"> for system configurations, integrations, and testing efforts to maintain proper records.</w:t>
      </w:r>
      <w:r>
        <w:rPr>
          <w:rFonts w:ascii="Calibri" w:eastAsia="Calibri" w:hAnsi="Calibri" w:cs="Calibri"/>
        </w:rPr>
        <w:t xml:space="preserve"> </w:t>
      </w:r>
    </w:p>
    <w:p w14:paraId="60A14FBB" w14:textId="77777777" w:rsidR="00BC3B57" w:rsidRDefault="00BC3B57" w:rsidP="00004630">
      <w:pPr>
        <w:spacing w:after="0"/>
        <w:jc w:val="both"/>
      </w:pPr>
    </w:p>
    <w:p w14:paraId="464F728F" w14:textId="1B9FB6D9" w:rsidR="005B6F38" w:rsidRDefault="005B6F38" w:rsidP="003276AF">
      <w:pPr>
        <w:pBdr>
          <w:bottom w:val="single" w:sz="6" w:space="1" w:color="auto"/>
        </w:pBdr>
        <w:ind w:left="90" w:firstLine="0"/>
        <w:jc w:val="both"/>
        <w:rPr>
          <w:rFonts w:cs="Times New Roman"/>
          <w:szCs w:val="22"/>
        </w:rPr>
      </w:pPr>
      <w:r w:rsidRPr="00D43E7A">
        <w:rPr>
          <w:rFonts w:ascii="Times New Roman" w:hAnsi="Times New Roman" w:cs="Times New Roman"/>
          <w:b/>
          <w:bCs/>
          <w:sz w:val="24"/>
          <w:u w:val="single"/>
        </w:rPr>
        <w:t>Environment:</w:t>
      </w:r>
      <w:r w:rsidRPr="008E17F7">
        <w:rPr>
          <w:b/>
          <w:bCs/>
          <w:u w:val="single"/>
        </w:rPr>
        <w:t xml:space="preserve"> </w:t>
      </w:r>
      <w:r w:rsidRPr="0000156A">
        <w:rPr>
          <w:rFonts w:cs="Times New Roman"/>
          <w:b/>
          <w:bCs/>
          <w:szCs w:val="22"/>
        </w:rPr>
        <w:t xml:space="preserve">Workday Implementation and Support Project, Workday Studio, EIB, Workday Report Writer, HCM (Benefits, Talent Management, ESS &amp; MSS, Payroll and Time Track), XML/XSLT, ETV &amp; XTT, MVEL Expressions, </w:t>
      </w:r>
      <w:r w:rsidR="00850C02" w:rsidRPr="0000156A">
        <w:rPr>
          <w:rFonts w:cs="Times New Roman"/>
          <w:b/>
          <w:bCs/>
          <w:szCs w:val="22"/>
        </w:rPr>
        <w:t>iLoad’s</w:t>
      </w:r>
      <w:r w:rsidRPr="0000156A">
        <w:rPr>
          <w:rFonts w:cs="Times New Roman"/>
          <w:b/>
          <w:bCs/>
          <w:szCs w:val="22"/>
        </w:rPr>
        <w:t>, Workday Report Writer, Cloud Connectors</w:t>
      </w:r>
      <w:r w:rsidRPr="0000156A">
        <w:rPr>
          <w:rFonts w:cs="Times New Roman"/>
          <w:szCs w:val="22"/>
        </w:rPr>
        <w:t>.</w:t>
      </w:r>
    </w:p>
    <w:p w14:paraId="26C1E01B" w14:textId="77777777" w:rsidR="00BF7E82" w:rsidRDefault="00BF7E82" w:rsidP="003276AF">
      <w:pPr>
        <w:pBdr>
          <w:bottom w:val="single" w:sz="6" w:space="1" w:color="auto"/>
        </w:pBdr>
        <w:ind w:left="90" w:firstLine="0"/>
        <w:jc w:val="both"/>
        <w:rPr>
          <w:rFonts w:cs="Times New Roman"/>
          <w:szCs w:val="22"/>
        </w:rPr>
      </w:pPr>
    </w:p>
    <w:p w14:paraId="41FA59A5" w14:textId="77777777" w:rsidR="00BF7E82" w:rsidRPr="0000156A" w:rsidRDefault="00BF7E82" w:rsidP="003276AF">
      <w:pPr>
        <w:pBdr>
          <w:bottom w:val="single" w:sz="6" w:space="1" w:color="auto"/>
        </w:pBdr>
        <w:ind w:left="90" w:firstLine="0"/>
        <w:jc w:val="both"/>
        <w:rPr>
          <w:rFonts w:cs="Times New Roman"/>
          <w:szCs w:val="22"/>
        </w:rPr>
      </w:pPr>
    </w:p>
    <w:bookmarkEnd w:id="0"/>
    <w:p w14:paraId="479B2D54" w14:textId="77777777" w:rsidR="00BF7E82" w:rsidRPr="00D43E7A" w:rsidRDefault="00BF7E82" w:rsidP="00004630">
      <w:pPr>
        <w:ind w:left="0" w:firstLine="0"/>
        <w:jc w:val="both"/>
        <w:rPr>
          <w:rFonts w:ascii="Times New Roman" w:hAnsi="Times New Roman" w:cs="Times New Roman"/>
          <w:sz w:val="24"/>
        </w:rPr>
      </w:pPr>
    </w:p>
    <w:p w14:paraId="3A3E1D7D" w14:textId="66F50627" w:rsidR="005815E5" w:rsidRDefault="001400EE" w:rsidP="00004630">
      <w:pPr>
        <w:spacing w:after="28" w:line="234" w:lineRule="auto"/>
        <w:ind w:left="10" w:hanging="10"/>
        <w:jc w:val="both"/>
        <w:rPr>
          <w:b/>
        </w:rPr>
      </w:pPr>
      <w:r>
        <w:rPr>
          <w:b/>
        </w:rPr>
        <w:t>Client:</w:t>
      </w:r>
      <w:r w:rsidRPr="005815E5">
        <w:rPr>
          <w:b/>
        </w:rPr>
        <w:t xml:space="preserve"> </w:t>
      </w:r>
      <w:r w:rsidRPr="006930DD">
        <w:rPr>
          <w:b/>
          <w:color w:val="156082" w:themeColor="accent1"/>
        </w:rPr>
        <w:t>GOLDMAN</w:t>
      </w:r>
      <w:r w:rsidR="005815E5" w:rsidRPr="006930DD">
        <w:rPr>
          <w:b/>
          <w:color w:val="156082" w:themeColor="accent1"/>
        </w:rPr>
        <w:t xml:space="preserve"> SACHS,</w:t>
      </w:r>
      <w:r w:rsidR="005815E5" w:rsidRPr="006930DD">
        <w:rPr>
          <w:rFonts w:ascii="Segoe UI" w:hAnsi="Segoe UI" w:cs="Segoe UI"/>
          <w:color w:val="156082" w:themeColor="accent1"/>
          <w:sz w:val="21"/>
          <w:szCs w:val="21"/>
        </w:rPr>
        <w:t xml:space="preserve"> </w:t>
      </w:r>
      <w:r w:rsidR="005815E5" w:rsidRPr="006930DD">
        <w:rPr>
          <w:b/>
          <w:color w:val="156082" w:themeColor="accent1"/>
        </w:rPr>
        <w:t>Dallas, TX</w:t>
      </w:r>
      <w:r w:rsidR="005815E5" w:rsidRPr="005815E5">
        <w:rPr>
          <w:b/>
        </w:rPr>
        <w:t xml:space="preserve">                                                                     Feb 2018</w:t>
      </w:r>
      <w:r w:rsidR="00BD1E0B">
        <w:rPr>
          <w:b/>
        </w:rPr>
        <w:t xml:space="preserve"> </w:t>
      </w:r>
      <w:r w:rsidR="00E841EC" w:rsidRPr="00D73397">
        <w:rPr>
          <w:b/>
          <w:color w:val="000000" w:themeColor="text1"/>
          <w:sz w:val="24"/>
        </w:rPr>
        <w:t>–</w:t>
      </w:r>
      <w:r w:rsidR="00E841EC">
        <w:rPr>
          <w:b/>
          <w:color w:val="000000" w:themeColor="text1"/>
          <w:sz w:val="24"/>
        </w:rPr>
        <w:t xml:space="preserve"> </w:t>
      </w:r>
      <w:r w:rsidR="005815E5" w:rsidRPr="005815E5">
        <w:rPr>
          <w:b/>
        </w:rPr>
        <w:t xml:space="preserve">Sep 2020 </w:t>
      </w:r>
    </w:p>
    <w:p w14:paraId="283B8861" w14:textId="02BE5604" w:rsidR="005B6F38" w:rsidRDefault="000C789D" w:rsidP="00004630">
      <w:pPr>
        <w:spacing w:after="28" w:line="234" w:lineRule="auto"/>
        <w:ind w:left="10" w:hanging="10"/>
        <w:jc w:val="both"/>
      </w:pPr>
      <w:r>
        <w:rPr>
          <w:b/>
        </w:rPr>
        <w:t xml:space="preserve">Role: </w:t>
      </w:r>
      <w:r w:rsidR="005A6AF8">
        <w:rPr>
          <w:b/>
        </w:rPr>
        <w:t>Workday Associate</w:t>
      </w:r>
    </w:p>
    <w:p w14:paraId="01B60B2C" w14:textId="77777777" w:rsidR="005B6F38" w:rsidRPr="00D560D9" w:rsidRDefault="005B6F38" w:rsidP="00004630">
      <w:pPr>
        <w:spacing w:after="28" w:line="234" w:lineRule="auto"/>
        <w:ind w:left="10" w:hanging="10"/>
        <w:jc w:val="both"/>
        <w:rPr>
          <w:u w:val="single"/>
        </w:rPr>
      </w:pPr>
      <w:r w:rsidRPr="00D560D9">
        <w:rPr>
          <w:b/>
          <w:u w:val="single"/>
        </w:rPr>
        <w:t xml:space="preserve">Responsibilities: </w:t>
      </w:r>
    </w:p>
    <w:p w14:paraId="7D5BA100" w14:textId="77777777" w:rsidR="00BC20F2" w:rsidRPr="00A572D4" w:rsidRDefault="00BC20F2" w:rsidP="00004630">
      <w:pPr>
        <w:numPr>
          <w:ilvl w:val="0"/>
          <w:numId w:val="19"/>
        </w:numPr>
        <w:spacing w:before="100" w:beforeAutospacing="1" w:after="100" w:afterAutospacing="1" w:line="240" w:lineRule="auto"/>
        <w:jc w:val="both"/>
        <w:rPr>
          <w:rFonts w:eastAsia="Times New Roman" w:cs="Times New Roman"/>
          <w:color w:val="auto"/>
          <w:kern w:val="0"/>
          <w:szCs w:val="22"/>
          <w:lang w:bidi="ar-SA"/>
          <w14:ligatures w14:val="none"/>
        </w:rPr>
      </w:pPr>
      <w:r w:rsidRPr="00A572D4">
        <w:rPr>
          <w:rFonts w:eastAsia="Times New Roman" w:cs="Times New Roman"/>
          <w:color w:val="auto"/>
          <w:kern w:val="0"/>
          <w:szCs w:val="22"/>
          <w:lang w:bidi="ar-SA"/>
          <w14:ligatures w14:val="none"/>
        </w:rPr>
        <w:t xml:space="preserve">Led </w:t>
      </w:r>
      <w:r w:rsidRPr="00A572D4">
        <w:rPr>
          <w:rFonts w:eastAsia="Times New Roman" w:cs="Times New Roman"/>
          <w:b/>
          <w:bCs/>
          <w:color w:val="auto"/>
          <w:kern w:val="0"/>
          <w:szCs w:val="22"/>
          <w:lang w:bidi="ar-SA"/>
          <w14:ligatures w14:val="none"/>
        </w:rPr>
        <w:t>Workday HCM implementation</w:t>
      </w:r>
      <w:r w:rsidRPr="00A572D4">
        <w:rPr>
          <w:rFonts w:eastAsia="Times New Roman" w:cs="Times New Roman"/>
          <w:color w:val="auto"/>
          <w:kern w:val="0"/>
          <w:szCs w:val="22"/>
          <w:lang w:bidi="ar-SA"/>
          <w14:ligatures w14:val="none"/>
        </w:rPr>
        <w:t xml:space="preserve">, ensuring seamless deployment of </w:t>
      </w:r>
      <w:r w:rsidRPr="00A572D4">
        <w:rPr>
          <w:rFonts w:eastAsia="Times New Roman" w:cs="Times New Roman"/>
          <w:b/>
          <w:bCs/>
          <w:color w:val="auto"/>
          <w:kern w:val="0"/>
          <w:szCs w:val="22"/>
          <w:lang w:bidi="ar-SA"/>
          <w14:ligatures w14:val="none"/>
        </w:rPr>
        <w:t>Performance Management, Benefits, and Compensation</w:t>
      </w:r>
      <w:r w:rsidRPr="00A572D4">
        <w:rPr>
          <w:rFonts w:eastAsia="Times New Roman" w:cs="Times New Roman"/>
          <w:color w:val="auto"/>
          <w:kern w:val="0"/>
          <w:szCs w:val="22"/>
          <w:lang w:bidi="ar-SA"/>
          <w14:ligatures w14:val="none"/>
        </w:rPr>
        <w:t xml:space="preserve"> modules.</w:t>
      </w:r>
    </w:p>
    <w:p w14:paraId="3F3C8824" w14:textId="77777777" w:rsidR="00BC20F2" w:rsidRPr="00A572D4" w:rsidRDefault="00BC20F2" w:rsidP="00004630">
      <w:pPr>
        <w:numPr>
          <w:ilvl w:val="0"/>
          <w:numId w:val="19"/>
        </w:numPr>
        <w:spacing w:before="100" w:beforeAutospacing="1" w:after="100" w:afterAutospacing="1" w:line="240" w:lineRule="auto"/>
        <w:jc w:val="both"/>
        <w:rPr>
          <w:rFonts w:eastAsia="Times New Roman" w:cs="Times New Roman"/>
          <w:color w:val="auto"/>
          <w:kern w:val="0"/>
          <w:szCs w:val="22"/>
          <w:lang w:bidi="ar-SA"/>
          <w14:ligatures w14:val="none"/>
        </w:rPr>
      </w:pPr>
      <w:r w:rsidRPr="00A572D4">
        <w:rPr>
          <w:rFonts w:eastAsia="Times New Roman" w:cs="Times New Roman"/>
          <w:color w:val="auto"/>
          <w:kern w:val="0"/>
          <w:szCs w:val="22"/>
          <w:lang w:bidi="ar-SA"/>
          <w14:ligatures w14:val="none"/>
        </w:rPr>
        <w:t xml:space="preserve">Developed </w:t>
      </w:r>
      <w:r w:rsidRPr="00A572D4">
        <w:rPr>
          <w:rFonts w:eastAsia="Times New Roman" w:cs="Times New Roman"/>
          <w:b/>
          <w:bCs/>
          <w:color w:val="auto"/>
          <w:kern w:val="0"/>
          <w:szCs w:val="22"/>
          <w:lang w:bidi="ar-SA"/>
          <w14:ligatures w14:val="none"/>
        </w:rPr>
        <w:t>Workday integrations</w:t>
      </w:r>
      <w:r w:rsidRPr="00A572D4">
        <w:rPr>
          <w:rFonts w:eastAsia="Times New Roman" w:cs="Times New Roman"/>
          <w:color w:val="auto"/>
          <w:kern w:val="0"/>
          <w:szCs w:val="22"/>
          <w:lang w:bidi="ar-SA"/>
          <w14:ligatures w14:val="none"/>
        </w:rPr>
        <w:t xml:space="preserve"> using </w:t>
      </w:r>
      <w:r w:rsidRPr="00A572D4">
        <w:rPr>
          <w:rFonts w:eastAsia="Times New Roman" w:cs="Times New Roman"/>
          <w:b/>
          <w:bCs/>
          <w:color w:val="auto"/>
          <w:kern w:val="0"/>
          <w:szCs w:val="22"/>
          <w:lang w:bidi="ar-SA"/>
          <w14:ligatures w14:val="none"/>
        </w:rPr>
        <w:t>EIB, Workday Studio, Core Connectors, and Document Transformation</w:t>
      </w:r>
      <w:r w:rsidRPr="00A572D4">
        <w:rPr>
          <w:rFonts w:eastAsia="Times New Roman" w:cs="Times New Roman"/>
          <w:color w:val="auto"/>
          <w:kern w:val="0"/>
          <w:szCs w:val="22"/>
          <w:lang w:bidi="ar-SA"/>
          <w14:ligatures w14:val="none"/>
        </w:rPr>
        <w:t xml:space="preserve"> for seamless data exchange.</w:t>
      </w:r>
    </w:p>
    <w:p w14:paraId="103FB2C2" w14:textId="77777777" w:rsidR="00BC20F2" w:rsidRDefault="00BC20F2" w:rsidP="00004630">
      <w:pPr>
        <w:numPr>
          <w:ilvl w:val="0"/>
          <w:numId w:val="19"/>
        </w:numPr>
        <w:spacing w:before="100" w:beforeAutospacing="1" w:after="100" w:afterAutospacing="1" w:line="240" w:lineRule="auto"/>
        <w:jc w:val="both"/>
        <w:rPr>
          <w:rFonts w:eastAsia="Times New Roman" w:cs="Times New Roman"/>
          <w:color w:val="auto"/>
          <w:kern w:val="0"/>
          <w:szCs w:val="22"/>
          <w:lang w:bidi="ar-SA"/>
          <w14:ligatures w14:val="none"/>
        </w:rPr>
      </w:pPr>
      <w:r w:rsidRPr="00A572D4">
        <w:rPr>
          <w:rFonts w:eastAsia="Times New Roman" w:cs="Times New Roman"/>
          <w:color w:val="auto"/>
          <w:kern w:val="0"/>
          <w:szCs w:val="22"/>
          <w:lang w:bidi="ar-SA"/>
          <w14:ligatures w14:val="none"/>
        </w:rPr>
        <w:t xml:space="preserve">Configured </w:t>
      </w:r>
      <w:r w:rsidRPr="00A572D4">
        <w:rPr>
          <w:rFonts w:eastAsia="Times New Roman" w:cs="Times New Roman"/>
          <w:b/>
          <w:bCs/>
          <w:color w:val="auto"/>
          <w:kern w:val="0"/>
          <w:szCs w:val="22"/>
          <w:lang w:bidi="ar-SA"/>
          <w14:ligatures w14:val="none"/>
        </w:rPr>
        <w:t>Business Processes (Hire, Job Change, Compensation, Termination)</w:t>
      </w:r>
      <w:r w:rsidRPr="00A572D4">
        <w:rPr>
          <w:rFonts w:eastAsia="Times New Roman" w:cs="Times New Roman"/>
          <w:color w:val="auto"/>
          <w:kern w:val="0"/>
          <w:szCs w:val="22"/>
          <w:lang w:bidi="ar-SA"/>
          <w14:ligatures w14:val="none"/>
        </w:rPr>
        <w:t xml:space="preserve"> to align with client policies and compliance requirements.</w:t>
      </w:r>
    </w:p>
    <w:p w14:paraId="21A82DA3" w14:textId="35A37992" w:rsidR="00AE399E" w:rsidRPr="00A572D4" w:rsidRDefault="00AE399E" w:rsidP="00004630">
      <w:pPr>
        <w:numPr>
          <w:ilvl w:val="0"/>
          <w:numId w:val="19"/>
        </w:numPr>
        <w:spacing w:before="100" w:beforeAutospacing="1" w:after="100" w:afterAutospacing="1" w:line="240" w:lineRule="auto"/>
        <w:jc w:val="both"/>
        <w:rPr>
          <w:rFonts w:eastAsia="Times New Roman" w:cs="Times New Roman"/>
          <w:color w:val="auto"/>
          <w:kern w:val="0"/>
          <w:szCs w:val="22"/>
          <w:lang w:bidi="ar-SA"/>
          <w14:ligatures w14:val="none"/>
        </w:rPr>
      </w:pPr>
      <w:r>
        <w:t xml:space="preserve">Led Workday integrations using </w:t>
      </w:r>
      <w:r w:rsidRPr="00AE399E">
        <w:rPr>
          <w:b/>
          <w:bCs/>
        </w:rPr>
        <w:t>Workday Studio</w:t>
      </w:r>
      <w:r>
        <w:t>, Core Connectors, and Document Transformation.</w:t>
      </w:r>
    </w:p>
    <w:p w14:paraId="76B9829B" w14:textId="77777777" w:rsidR="00BC20F2" w:rsidRPr="00A572D4" w:rsidRDefault="00BC20F2" w:rsidP="00004630">
      <w:pPr>
        <w:numPr>
          <w:ilvl w:val="0"/>
          <w:numId w:val="19"/>
        </w:numPr>
        <w:spacing w:before="100" w:beforeAutospacing="1" w:after="100" w:afterAutospacing="1" w:line="240" w:lineRule="auto"/>
        <w:jc w:val="both"/>
        <w:rPr>
          <w:rFonts w:eastAsia="Times New Roman" w:cs="Times New Roman"/>
          <w:color w:val="auto"/>
          <w:kern w:val="0"/>
          <w:szCs w:val="22"/>
          <w:lang w:bidi="ar-SA"/>
          <w14:ligatures w14:val="none"/>
        </w:rPr>
      </w:pPr>
      <w:r w:rsidRPr="00A572D4">
        <w:rPr>
          <w:rFonts w:eastAsia="Times New Roman" w:cs="Times New Roman"/>
          <w:color w:val="auto"/>
          <w:kern w:val="0"/>
          <w:szCs w:val="22"/>
          <w:lang w:bidi="ar-SA"/>
          <w14:ligatures w14:val="none"/>
        </w:rPr>
        <w:lastRenderedPageBreak/>
        <w:t xml:space="preserve">Designed </w:t>
      </w:r>
      <w:r w:rsidRPr="00A572D4">
        <w:rPr>
          <w:rFonts w:eastAsia="Times New Roman" w:cs="Times New Roman"/>
          <w:b/>
          <w:bCs/>
          <w:color w:val="auto"/>
          <w:kern w:val="0"/>
          <w:szCs w:val="22"/>
          <w:lang w:bidi="ar-SA"/>
          <w14:ligatures w14:val="none"/>
        </w:rPr>
        <w:t>pay structures</w:t>
      </w:r>
      <w:r w:rsidRPr="00A572D4">
        <w:rPr>
          <w:rFonts w:eastAsia="Times New Roman" w:cs="Times New Roman"/>
          <w:color w:val="auto"/>
          <w:kern w:val="0"/>
          <w:szCs w:val="22"/>
          <w:lang w:bidi="ar-SA"/>
          <w14:ligatures w14:val="none"/>
        </w:rPr>
        <w:t xml:space="preserve"> including </w:t>
      </w:r>
      <w:r w:rsidRPr="00A572D4">
        <w:rPr>
          <w:rFonts w:eastAsia="Times New Roman" w:cs="Times New Roman"/>
          <w:b/>
          <w:bCs/>
          <w:color w:val="auto"/>
          <w:kern w:val="0"/>
          <w:szCs w:val="22"/>
          <w:lang w:bidi="ar-SA"/>
          <w14:ligatures w14:val="none"/>
        </w:rPr>
        <w:t>Pay Grade, Pay Scale, and Pay Level</w:t>
      </w:r>
      <w:r w:rsidRPr="00A572D4">
        <w:rPr>
          <w:rFonts w:eastAsia="Times New Roman" w:cs="Times New Roman"/>
          <w:color w:val="auto"/>
          <w:kern w:val="0"/>
          <w:szCs w:val="22"/>
          <w:lang w:bidi="ar-SA"/>
          <w14:ligatures w14:val="none"/>
        </w:rPr>
        <w:t>, optimizing payroll and compensation frameworks.</w:t>
      </w:r>
    </w:p>
    <w:p w14:paraId="45D4751C" w14:textId="77777777" w:rsidR="00BC20F2" w:rsidRPr="00A572D4" w:rsidRDefault="00BC20F2" w:rsidP="00004630">
      <w:pPr>
        <w:numPr>
          <w:ilvl w:val="0"/>
          <w:numId w:val="19"/>
        </w:numPr>
        <w:spacing w:before="100" w:beforeAutospacing="1" w:after="100" w:afterAutospacing="1" w:line="240" w:lineRule="auto"/>
        <w:jc w:val="both"/>
        <w:rPr>
          <w:rFonts w:eastAsia="Times New Roman" w:cs="Times New Roman"/>
          <w:color w:val="auto"/>
          <w:kern w:val="0"/>
          <w:szCs w:val="22"/>
          <w:lang w:bidi="ar-SA"/>
          <w14:ligatures w14:val="none"/>
        </w:rPr>
      </w:pPr>
      <w:r w:rsidRPr="00A572D4">
        <w:rPr>
          <w:rFonts w:eastAsia="Times New Roman" w:cs="Times New Roman"/>
          <w:color w:val="auto"/>
          <w:kern w:val="0"/>
          <w:szCs w:val="22"/>
          <w:lang w:bidi="ar-SA"/>
          <w14:ligatures w14:val="none"/>
        </w:rPr>
        <w:t xml:space="preserve">Created and optimized </w:t>
      </w:r>
      <w:r w:rsidRPr="00A572D4">
        <w:rPr>
          <w:rFonts w:eastAsia="Times New Roman" w:cs="Times New Roman"/>
          <w:b/>
          <w:bCs/>
          <w:color w:val="auto"/>
          <w:kern w:val="0"/>
          <w:szCs w:val="22"/>
          <w:lang w:bidi="ar-SA"/>
          <w14:ligatures w14:val="none"/>
        </w:rPr>
        <w:t>Workday reports (Advanced, Composite, BIRT)</w:t>
      </w:r>
      <w:r w:rsidRPr="00A572D4">
        <w:rPr>
          <w:rFonts w:eastAsia="Times New Roman" w:cs="Times New Roman"/>
          <w:color w:val="auto"/>
          <w:kern w:val="0"/>
          <w:szCs w:val="22"/>
          <w:lang w:bidi="ar-SA"/>
          <w14:ligatures w14:val="none"/>
        </w:rPr>
        <w:t xml:space="preserve"> for HR, Compensation, and Benefits analytics.</w:t>
      </w:r>
    </w:p>
    <w:p w14:paraId="029D964E" w14:textId="77777777" w:rsidR="00BC20F2" w:rsidRPr="00BC20F2" w:rsidRDefault="00BC20F2" w:rsidP="00004630">
      <w:pPr>
        <w:numPr>
          <w:ilvl w:val="0"/>
          <w:numId w:val="19"/>
        </w:numPr>
        <w:spacing w:before="100" w:beforeAutospacing="1" w:after="100" w:afterAutospacing="1" w:line="240" w:lineRule="auto"/>
        <w:jc w:val="both"/>
        <w:rPr>
          <w:rFonts w:ascii="Times New Roman" w:eastAsia="Times New Roman" w:hAnsi="Times New Roman" w:cs="Times New Roman"/>
          <w:color w:val="auto"/>
          <w:kern w:val="0"/>
          <w:sz w:val="24"/>
          <w:lang w:bidi="ar-SA"/>
          <w14:ligatures w14:val="none"/>
        </w:rPr>
      </w:pPr>
      <w:r w:rsidRPr="00A572D4">
        <w:rPr>
          <w:rFonts w:eastAsia="Times New Roman" w:cs="Times New Roman"/>
          <w:color w:val="auto"/>
          <w:kern w:val="0"/>
          <w:szCs w:val="22"/>
          <w:lang w:bidi="ar-SA"/>
          <w14:ligatures w14:val="none"/>
        </w:rPr>
        <w:t xml:space="preserve">Led </w:t>
      </w:r>
      <w:r w:rsidRPr="00A572D4">
        <w:rPr>
          <w:rFonts w:eastAsia="Times New Roman" w:cs="Times New Roman"/>
          <w:b/>
          <w:bCs/>
          <w:color w:val="auto"/>
          <w:kern w:val="0"/>
          <w:szCs w:val="22"/>
          <w:lang w:bidi="ar-SA"/>
          <w14:ligatures w14:val="none"/>
        </w:rPr>
        <w:t>Workday Security configuration</w:t>
      </w:r>
      <w:r w:rsidRPr="00A572D4">
        <w:rPr>
          <w:rFonts w:eastAsia="Times New Roman" w:cs="Times New Roman"/>
          <w:color w:val="auto"/>
          <w:kern w:val="0"/>
          <w:szCs w:val="22"/>
          <w:lang w:bidi="ar-SA"/>
          <w14:ligatures w14:val="none"/>
        </w:rPr>
        <w:t xml:space="preserve">, defining </w:t>
      </w:r>
      <w:r w:rsidRPr="00A572D4">
        <w:rPr>
          <w:rFonts w:eastAsia="Times New Roman" w:cs="Times New Roman"/>
          <w:b/>
          <w:bCs/>
          <w:color w:val="auto"/>
          <w:kern w:val="0"/>
          <w:szCs w:val="22"/>
          <w:lang w:bidi="ar-SA"/>
          <w14:ligatures w14:val="none"/>
        </w:rPr>
        <w:t>Role-Based Security and Domain Security Policies</w:t>
      </w:r>
      <w:r w:rsidRPr="00A572D4">
        <w:rPr>
          <w:rFonts w:eastAsia="Times New Roman" w:cs="Times New Roman"/>
          <w:color w:val="auto"/>
          <w:kern w:val="0"/>
          <w:szCs w:val="22"/>
          <w:lang w:bidi="ar-SA"/>
          <w14:ligatures w14:val="none"/>
        </w:rPr>
        <w:t xml:space="preserve"> to ensure data privacy</w:t>
      </w:r>
      <w:r w:rsidRPr="00BC20F2">
        <w:rPr>
          <w:rFonts w:ascii="Times New Roman" w:eastAsia="Times New Roman" w:hAnsi="Times New Roman" w:cs="Times New Roman"/>
          <w:color w:val="auto"/>
          <w:kern w:val="0"/>
          <w:sz w:val="24"/>
          <w:lang w:bidi="ar-SA"/>
          <w14:ligatures w14:val="none"/>
        </w:rPr>
        <w:t>.</w:t>
      </w:r>
    </w:p>
    <w:p w14:paraId="729BEDB9" w14:textId="77777777" w:rsidR="00BC20F2" w:rsidRPr="00A572D4" w:rsidRDefault="00BC20F2" w:rsidP="00004630">
      <w:pPr>
        <w:numPr>
          <w:ilvl w:val="0"/>
          <w:numId w:val="19"/>
        </w:numPr>
        <w:spacing w:before="100" w:beforeAutospacing="1" w:after="100" w:afterAutospacing="1" w:line="240" w:lineRule="auto"/>
        <w:jc w:val="both"/>
        <w:rPr>
          <w:rFonts w:eastAsia="Times New Roman" w:cs="Times New Roman"/>
          <w:color w:val="auto"/>
          <w:kern w:val="0"/>
          <w:szCs w:val="22"/>
          <w:lang w:bidi="ar-SA"/>
          <w14:ligatures w14:val="none"/>
        </w:rPr>
      </w:pPr>
      <w:r w:rsidRPr="00A572D4">
        <w:rPr>
          <w:rFonts w:eastAsia="Times New Roman" w:cs="Times New Roman"/>
          <w:color w:val="auto"/>
          <w:kern w:val="0"/>
          <w:szCs w:val="22"/>
          <w:lang w:bidi="ar-SA"/>
          <w14:ligatures w14:val="none"/>
        </w:rPr>
        <w:t xml:space="preserve">Managed </w:t>
      </w:r>
      <w:r w:rsidRPr="00A572D4">
        <w:rPr>
          <w:rFonts w:eastAsia="Times New Roman" w:cs="Times New Roman"/>
          <w:b/>
          <w:bCs/>
          <w:color w:val="auto"/>
          <w:kern w:val="0"/>
          <w:szCs w:val="22"/>
          <w:lang w:bidi="ar-SA"/>
          <w14:ligatures w14:val="none"/>
        </w:rPr>
        <w:t>Workday Data Migration</w:t>
      </w:r>
      <w:r w:rsidRPr="00A572D4">
        <w:rPr>
          <w:rFonts w:eastAsia="Times New Roman" w:cs="Times New Roman"/>
          <w:color w:val="auto"/>
          <w:kern w:val="0"/>
          <w:szCs w:val="22"/>
          <w:lang w:bidi="ar-SA"/>
          <w14:ligatures w14:val="none"/>
        </w:rPr>
        <w:t xml:space="preserve"> using </w:t>
      </w:r>
      <w:r w:rsidRPr="00A572D4">
        <w:rPr>
          <w:rFonts w:eastAsia="Times New Roman" w:cs="Times New Roman"/>
          <w:b/>
          <w:bCs/>
          <w:color w:val="auto"/>
          <w:kern w:val="0"/>
          <w:szCs w:val="22"/>
          <w:lang w:bidi="ar-SA"/>
          <w14:ligatures w14:val="none"/>
        </w:rPr>
        <w:t>I-Loads, EIBs, and Workday Studio</w:t>
      </w:r>
      <w:r w:rsidRPr="00A572D4">
        <w:rPr>
          <w:rFonts w:eastAsia="Times New Roman" w:cs="Times New Roman"/>
          <w:color w:val="auto"/>
          <w:kern w:val="0"/>
          <w:szCs w:val="22"/>
          <w:lang w:bidi="ar-SA"/>
          <w14:ligatures w14:val="none"/>
        </w:rPr>
        <w:t>, ensuring accurate employee data transition.</w:t>
      </w:r>
    </w:p>
    <w:p w14:paraId="048C79F2" w14:textId="77777777" w:rsidR="00B517ED" w:rsidRDefault="00BC20F2" w:rsidP="00B517ED">
      <w:pPr>
        <w:numPr>
          <w:ilvl w:val="0"/>
          <w:numId w:val="19"/>
        </w:numPr>
        <w:spacing w:before="100" w:beforeAutospacing="1" w:after="100" w:afterAutospacing="1" w:line="240" w:lineRule="auto"/>
        <w:jc w:val="both"/>
        <w:rPr>
          <w:rFonts w:eastAsia="Times New Roman" w:cs="Times New Roman"/>
          <w:color w:val="auto"/>
          <w:kern w:val="0"/>
          <w:szCs w:val="22"/>
          <w:lang w:bidi="ar-SA"/>
          <w14:ligatures w14:val="none"/>
        </w:rPr>
      </w:pPr>
      <w:r w:rsidRPr="00A572D4">
        <w:rPr>
          <w:rFonts w:eastAsia="Times New Roman" w:cs="Times New Roman"/>
          <w:color w:val="auto"/>
          <w:kern w:val="0"/>
          <w:szCs w:val="22"/>
          <w:lang w:bidi="ar-SA"/>
          <w14:ligatures w14:val="none"/>
        </w:rPr>
        <w:t xml:space="preserve">Conducted </w:t>
      </w:r>
      <w:r w:rsidRPr="00A572D4">
        <w:rPr>
          <w:rFonts w:eastAsia="Times New Roman" w:cs="Times New Roman"/>
          <w:b/>
          <w:bCs/>
          <w:color w:val="auto"/>
          <w:kern w:val="0"/>
          <w:szCs w:val="22"/>
          <w:lang w:bidi="ar-SA"/>
          <w14:ligatures w14:val="none"/>
        </w:rPr>
        <w:t>integration testing (UAT, Regression, End-to-End)</w:t>
      </w:r>
      <w:r w:rsidRPr="00A572D4">
        <w:rPr>
          <w:rFonts w:eastAsia="Times New Roman" w:cs="Times New Roman"/>
          <w:color w:val="auto"/>
          <w:kern w:val="0"/>
          <w:szCs w:val="22"/>
          <w:lang w:bidi="ar-SA"/>
          <w14:ligatures w14:val="none"/>
        </w:rPr>
        <w:t xml:space="preserve"> for inbound and outbound Workday data feeds.</w:t>
      </w:r>
    </w:p>
    <w:p w14:paraId="0BCDDA50" w14:textId="40B54107" w:rsidR="009F7326" w:rsidRPr="00B517ED" w:rsidRDefault="00BC20F2" w:rsidP="00B517ED">
      <w:pPr>
        <w:numPr>
          <w:ilvl w:val="0"/>
          <w:numId w:val="19"/>
        </w:numPr>
        <w:spacing w:before="100" w:beforeAutospacing="1" w:after="100" w:afterAutospacing="1" w:line="240" w:lineRule="auto"/>
        <w:jc w:val="both"/>
        <w:rPr>
          <w:rFonts w:eastAsia="Times New Roman" w:cs="Times New Roman"/>
          <w:color w:val="auto"/>
          <w:kern w:val="0"/>
          <w:szCs w:val="22"/>
          <w:lang w:bidi="ar-SA"/>
          <w14:ligatures w14:val="none"/>
        </w:rPr>
      </w:pPr>
      <w:r w:rsidRPr="00B517ED">
        <w:rPr>
          <w:rFonts w:eastAsia="Times New Roman" w:cs="Times New Roman"/>
          <w:color w:val="auto"/>
          <w:kern w:val="0"/>
          <w:szCs w:val="22"/>
          <w:lang w:bidi="ar-SA"/>
          <w14:ligatures w14:val="none"/>
        </w:rPr>
        <w:t xml:space="preserve">Developed </w:t>
      </w:r>
      <w:r w:rsidRPr="00B517ED">
        <w:rPr>
          <w:rFonts w:eastAsia="Times New Roman" w:cs="Times New Roman"/>
          <w:b/>
          <w:bCs/>
          <w:color w:val="auto"/>
          <w:kern w:val="0"/>
          <w:szCs w:val="22"/>
          <w:lang w:bidi="ar-SA"/>
          <w14:ligatures w14:val="none"/>
        </w:rPr>
        <w:t>custom Workday reports</w:t>
      </w:r>
      <w:r w:rsidRPr="00B517ED">
        <w:rPr>
          <w:rFonts w:eastAsia="Times New Roman" w:cs="Times New Roman"/>
          <w:color w:val="auto"/>
          <w:kern w:val="0"/>
          <w:szCs w:val="22"/>
          <w:lang w:bidi="ar-SA"/>
          <w14:ligatures w14:val="none"/>
        </w:rPr>
        <w:t xml:space="preserve"> for </w:t>
      </w:r>
      <w:r w:rsidRPr="00B517ED">
        <w:rPr>
          <w:rFonts w:eastAsia="Times New Roman" w:cs="Times New Roman"/>
          <w:b/>
          <w:bCs/>
          <w:color w:val="auto"/>
          <w:kern w:val="0"/>
          <w:szCs w:val="22"/>
          <w:lang w:bidi="ar-SA"/>
          <w14:ligatures w14:val="none"/>
        </w:rPr>
        <w:t>application usage tracking, compensation planning, and payroll processing</w:t>
      </w:r>
      <w:r w:rsidRPr="00B517ED">
        <w:rPr>
          <w:rFonts w:eastAsia="Times New Roman" w:cs="Times New Roman"/>
          <w:color w:val="auto"/>
          <w:kern w:val="0"/>
          <w:szCs w:val="22"/>
          <w:lang w:bidi="ar-SA"/>
          <w14:ligatures w14:val="none"/>
        </w:rPr>
        <w:t>.</w:t>
      </w:r>
    </w:p>
    <w:p w14:paraId="4A3506B9" w14:textId="1D70A548" w:rsidR="009F7326" w:rsidRPr="005629DB" w:rsidRDefault="009F7326" w:rsidP="005629DB">
      <w:pPr>
        <w:pStyle w:val="ListParagraph"/>
        <w:numPr>
          <w:ilvl w:val="0"/>
          <w:numId w:val="23"/>
        </w:numPr>
        <w:spacing w:before="100" w:beforeAutospacing="1" w:after="100" w:afterAutospacing="1" w:line="240" w:lineRule="auto"/>
        <w:ind w:left="360"/>
        <w:jc w:val="both"/>
        <w:rPr>
          <w:rFonts w:eastAsia="Times New Roman" w:cs="Times New Roman"/>
          <w:color w:val="auto"/>
          <w:kern w:val="0"/>
          <w:szCs w:val="22"/>
          <w:lang w:bidi="ar-SA"/>
          <w14:ligatures w14:val="none"/>
        </w:rPr>
      </w:pPr>
      <w:r w:rsidRPr="005629DB">
        <w:rPr>
          <w:rFonts w:eastAsia="Times New Roman" w:cs="Times New Roman"/>
          <w:color w:val="auto"/>
          <w:kern w:val="0"/>
          <w:szCs w:val="22"/>
          <w:lang w:bidi="ar-SA"/>
          <w14:ligatures w14:val="none"/>
        </w:rPr>
        <w:t xml:space="preserve">Provided post-go-live </w:t>
      </w:r>
      <w:r w:rsidRPr="005629DB">
        <w:rPr>
          <w:rFonts w:eastAsia="Times New Roman" w:cs="Times New Roman"/>
          <w:b/>
          <w:bCs/>
          <w:color w:val="auto"/>
          <w:kern w:val="0"/>
          <w:szCs w:val="22"/>
          <w:lang w:bidi="ar-SA"/>
          <w14:ligatures w14:val="none"/>
        </w:rPr>
        <w:t>Workday support</w:t>
      </w:r>
      <w:r w:rsidRPr="005629DB">
        <w:rPr>
          <w:rFonts w:eastAsia="Times New Roman" w:cs="Times New Roman"/>
          <w:color w:val="auto"/>
          <w:kern w:val="0"/>
          <w:szCs w:val="22"/>
          <w:lang w:bidi="ar-SA"/>
          <w14:ligatures w14:val="none"/>
        </w:rPr>
        <w:t>, troubleshooting system issues and implementing process improvements</w:t>
      </w:r>
    </w:p>
    <w:p w14:paraId="33C23208" w14:textId="6FF2A533" w:rsidR="0067014F" w:rsidRPr="00BF7E82" w:rsidRDefault="00BC20F2" w:rsidP="00BF7E82">
      <w:pPr>
        <w:pBdr>
          <w:bottom w:val="single" w:sz="6" w:space="18" w:color="auto"/>
        </w:pBdr>
        <w:spacing w:before="100" w:beforeAutospacing="1" w:after="100" w:afterAutospacing="1" w:line="240" w:lineRule="auto"/>
        <w:ind w:left="0" w:firstLine="0"/>
        <w:jc w:val="both"/>
        <w:rPr>
          <w:rFonts w:ascii="Times New Roman" w:eastAsia="Times New Roman" w:hAnsi="Times New Roman" w:cs="Times New Roman"/>
          <w:color w:val="auto"/>
          <w:kern w:val="0"/>
          <w:sz w:val="24"/>
          <w:lang w:bidi="ar-SA"/>
          <w14:ligatures w14:val="none"/>
        </w:rPr>
      </w:pPr>
      <w:r w:rsidRPr="00A572D4">
        <w:rPr>
          <w:rFonts w:ascii="Times New Roman" w:eastAsia="Times New Roman" w:hAnsi="Times New Roman" w:cs="Times New Roman"/>
          <w:b/>
          <w:bCs/>
          <w:color w:val="auto"/>
          <w:kern w:val="0"/>
          <w:sz w:val="24"/>
          <w:u w:val="single"/>
          <w:lang w:bidi="ar-SA"/>
          <w14:ligatures w14:val="none"/>
        </w:rPr>
        <w:t>Environment:</w:t>
      </w:r>
      <w:r w:rsidRPr="008B2A5B">
        <w:rPr>
          <w:rFonts w:ascii="Times New Roman" w:eastAsia="Times New Roman" w:hAnsi="Times New Roman" w:cs="Times New Roman"/>
          <w:color w:val="auto"/>
          <w:kern w:val="0"/>
          <w:sz w:val="24"/>
          <w:lang w:bidi="ar-SA"/>
          <w14:ligatures w14:val="none"/>
        </w:rPr>
        <w:t xml:space="preserve"> </w:t>
      </w:r>
      <w:r w:rsidRPr="0000156A">
        <w:rPr>
          <w:rFonts w:eastAsia="Times New Roman" w:cs="Times New Roman"/>
          <w:color w:val="auto"/>
          <w:kern w:val="0"/>
          <w:szCs w:val="22"/>
          <w:lang w:bidi="ar-SA"/>
          <w14:ligatures w14:val="none"/>
        </w:rPr>
        <w:t>Workday HCM (Core HR, Co</w:t>
      </w:r>
      <w:r w:rsidR="00BF7E82">
        <w:rPr>
          <w:rFonts w:eastAsia="Times New Roman" w:cs="Times New Roman"/>
          <w:color w:val="auto"/>
          <w:kern w:val="0"/>
          <w:szCs w:val="22"/>
          <w:lang w:bidi="ar-SA"/>
          <w14:ligatures w14:val="none"/>
        </w:rPr>
        <w:t>m</w:t>
      </w:r>
      <w:r w:rsidRPr="0000156A">
        <w:rPr>
          <w:rFonts w:eastAsia="Times New Roman" w:cs="Times New Roman"/>
          <w:color w:val="auto"/>
          <w:kern w:val="0"/>
          <w:szCs w:val="22"/>
          <w:lang w:bidi="ar-SA"/>
          <w14:ligatures w14:val="none"/>
        </w:rPr>
        <w:t xml:space="preserve">pensation, Benefits, Performance Management), Workday Studio, </w:t>
      </w:r>
      <w:r w:rsidRPr="0000156A">
        <w:rPr>
          <w:rFonts w:eastAsia="Times New Roman" w:cs="Times New Roman"/>
          <w:b/>
          <w:bCs/>
          <w:color w:val="auto"/>
          <w:kern w:val="0"/>
          <w:szCs w:val="22"/>
          <w:lang w:bidi="ar-SA"/>
          <w14:ligatures w14:val="none"/>
        </w:rPr>
        <w:t xml:space="preserve">EIB, Core Connectors, BIRT, XSLT, XML, SOAP Web Services, Oxygen Editor, Calculated Fields, </w:t>
      </w:r>
      <w:r w:rsidR="00040D22" w:rsidRPr="0000156A">
        <w:rPr>
          <w:rFonts w:eastAsia="Times New Roman" w:cs="Times New Roman"/>
          <w:b/>
          <w:bCs/>
          <w:color w:val="auto"/>
          <w:kern w:val="0"/>
          <w:szCs w:val="22"/>
          <w:lang w:bidi="ar-SA"/>
          <w14:ligatures w14:val="none"/>
        </w:rPr>
        <w:t xml:space="preserve">Report </w:t>
      </w:r>
      <w:r w:rsidRPr="0000156A">
        <w:rPr>
          <w:rFonts w:eastAsia="Times New Roman" w:cs="Times New Roman"/>
          <w:b/>
          <w:bCs/>
          <w:color w:val="auto"/>
          <w:kern w:val="0"/>
          <w:szCs w:val="22"/>
          <w:lang w:bidi="ar-SA"/>
          <w14:ligatures w14:val="none"/>
        </w:rPr>
        <w:t>Writer</w:t>
      </w:r>
    </w:p>
    <w:p w14:paraId="12B1B3B7" w14:textId="77777777" w:rsidR="00BF7E82" w:rsidRDefault="00BF7E82" w:rsidP="00004630">
      <w:pPr>
        <w:spacing w:after="28" w:line="234" w:lineRule="auto"/>
        <w:ind w:left="0" w:firstLine="0"/>
        <w:jc w:val="both"/>
        <w:rPr>
          <w:b/>
          <w:bCs/>
        </w:rPr>
      </w:pPr>
    </w:p>
    <w:p w14:paraId="65D45F25" w14:textId="7A365D99" w:rsidR="00D73397" w:rsidRDefault="00462B3F" w:rsidP="00004630">
      <w:pPr>
        <w:spacing w:after="28" w:line="234" w:lineRule="auto"/>
        <w:ind w:left="0" w:firstLine="0"/>
        <w:jc w:val="both"/>
        <w:rPr>
          <w:b/>
        </w:rPr>
      </w:pPr>
      <w:r>
        <w:rPr>
          <w:b/>
          <w:bCs/>
        </w:rPr>
        <w:t xml:space="preserve">Client: </w:t>
      </w:r>
      <w:r w:rsidRPr="00E41E17">
        <w:rPr>
          <w:b/>
          <w:bCs/>
          <w:color w:val="156082" w:themeColor="accent1"/>
        </w:rPr>
        <w:t>ICICI</w:t>
      </w:r>
      <w:r w:rsidR="00D73397" w:rsidRPr="00E41E17">
        <w:rPr>
          <w:b/>
          <w:bCs/>
          <w:color w:val="156082" w:themeColor="accent1"/>
        </w:rPr>
        <w:t xml:space="preserve"> Bank, </w:t>
      </w:r>
      <w:r w:rsidR="00DD2F44" w:rsidRPr="00E41E17">
        <w:rPr>
          <w:b/>
          <w:color w:val="156082" w:themeColor="accent1"/>
        </w:rPr>
        <w:t>Hyderabad,</w:t>
      </w:r>
      <w:r w:rsidR="00D73397" w:rsidRPr="00E41E17">
        <w:rPr>
          <w:b/>
          <w:color w:val="156082" w:themeColor="accent1"/>
        </w:rPr>
        <w:t xml:space="preserve"> India</w:t>
      </w:r>
      <w:r w:rsidR="00D73397">
        <w:rPr>
          <w:b/>
        </w:rPr>
        <w:t xml:space="preserve"> </w:t>
      </w:r>
      <w:r w:rsidR="00D73397" w:rsidRPr="00D73397">
        <w:rPr>
          <w:b/>
        </w:rPr>
        <w:t xml:space="preserve">                                                                     </w:t>
      </w:r>
      <w:r w:rsidR="00DD2F44">
        <w:rPr>
          <w:b/>
        </w:rPr>
        <w:t>Oct 2016</w:t>
      </w:r>
      <w:r w:rsidR="00D73397" w:rsidRPr="00D73397">
        <w:rPr>
          <w:b/>
        </w:rPr>
        <w:t xml:space="preserve"> </w:t>
      </w:r>
      <w:r w:rsidR="00D76C88" w:rsidRPr="00D73397">
        <w:rPr>
          <w:b/>
          <w:color w:val="000000" w:themeColor="text1"/>
          <w:sz w:val="24"/>
        </w:rPr>
        <w:t>–</w:t>
      </w:r>
      <w:r w:rsidR="00D76C88" w:rsidRPr="00D73397">
        <w:rPr>
          <w:b/>
          <w:color w:val="000000" w:themeColor="text1"/>
        </w:rPr>
        <w:t xml:space="preserve"> Jan</w:t>
      </w:r>
      <w:r w:rsidR="00D73397" w:rsidRPr="00D73397">
        <w:rPr>
          <w:b/>
        </w:rPr>
        <w:t xml:space="preserve"> 201</w:t>
      </w:r>
      <w:r w:rsidR="005874EB">
        <w:rPr>
          <w:b/>
        </w:rPr>
        <w:t>8</w:t>
      </w:r>
    </w:p>
    <w:p w14:paraId="52DBE261" w14:textId="6D6C3C3A" w:rsidR="005B6F38" w:rsidRDefault="00A572D4" w:rsidP="00004630">
      <w:pPr>
        <w:spacing w:after="28" w:line="234" w:lineRule="auto"/>
        <w:ind w:left="10" w:hanging="10"/>
        <w:jc w:val="both"/>
      </w:pPr>
      <w:r>
        <w:rPr>
          <w:b/>
        </w:rPr>
        <w:t>Role:</w:t>
      </w:r>
      <w:r w:rsidRPr="00D73397">
        <w:rPr>
          <w:b/>
        </w:rPr>
        <w:t xml:space="preserve"> WORKDAY</w:t>
      </w:r>
      <w:r w:rsidR="00D73397" w:rsidRPr="00D73397">
        <w:rPr>
          <w:b/>
        </w:rPr>
        <w:t xml:space="preserve"> CONSULTANT</w:t>
      </w:r>
      <w:r w:rsidR="005B6F38">
        <w:rPr>
          <w:b/>
        </w:rPr>
        <w:t xml:space="preserve"> </w:t>
      </w:r>
    </w:p>
    <w:p w14:paraId="07CE72F5" w14:textId="3DF2A7E6" w:rsidR="005B6F38" w:rsidRPr="00D560D9" w:rsidRDefault="005B6F38" w:rsidP="00004630">
      <w:pPr>
        <w:spacing w:after="288" w:line="234" w:lineRule="auto"/>
        <w:ind w:left="10" w:hanging="10"/>
        <w:jc w:val="both"/>
        <w:rPr>
          <w:u w:val="single"/>
        </w:rPr>
      </w:pPr>
      <w:r w:rsidRPr="00D560D9">
        <w:rPr>
          <w:b/>
          <w:u w:val="single"/>
        </w:rPr>
        <w:t xml:space="preserve">Responsibilities: </w:t>
      </w:r>
    </w:p>
    <w:p w14:paraId="6C5EB32D" w14:textId="77777777" w:rsidR="005873AB" w:rsidRPr="005873AB" w:rsidRDefault="005873AB" w:rsidP="00004630">
      <w:pPr>
        <w:numPr>
          <w:ilvl w:val="0"/>
          <w:numId w:val="17"/>
        </w:numPr>
        <w:spacing w:before="100" w:beforeAutospacing="1" w:after="100" w:afterAutospacing="1" w:line="240" w:lineRule="auto"/>
        <w:jc w:val="both"/>
        <w:rPr>
          <w:rFonts w:eastAsia="Times New Roman" w:cs="Times New Roman"/>
          <w:color w:val="auto"/>
          <w:kern w:val="0"/>
          <w:szCs w:val="22"/>
          <w:lang w:bidi="ar-SA"/>
          <w14:ligatures w14:val="none"/>
        </w:rPr>
      </w:pPr>
      <w:r w:rsidRPr="005873AB">
        <w:rPr>
          <w:rFonts w:eastAsia="Times New Roman" w:cs="Times New Roman"/>
          <w:b/>
          <w:bCs/>
          <w:color w:val="auto"/>
          <w:kern w:val="0"/>
          <w:szCs w:val="22"/>
          <w:lang w:bidi="ar-SA"/>
          <w14:ligatures w14:val="none"/>
        </w:rPr>
        <w:t>Configured User-Based &amp; Role-Based Security</w:t>
      </w:r>
      <w:r w:rsidRPr="005873AB">
        <w:rPr>
          <w:rFonts w:eastAsia="Times New Roman" w:cs="Times New Roman"/>
          <w:color w:val="auto"/>
          <w:kern w:val="0"/>
          <w:szCs w:val="22"/>
          <w:lang w:bidi="ar-SA"/>
          <w14:ligatures w14:val="none"/>
        </w:rPr>
        <w:t xml:space="preserve">, including </w:t>
      </w:r>
      <w:r w:rsidRPr="005873AB">
        <w:rPr>
          <w:rFonts w:eastAsia="Times New Roman" w:cs="Times New Roman"/>
          <w:b/>
          <w:bCs/>
          <w:color w:val="auto"/>
          <w:kern w:val="0"/>
          <w:szCs w:val="22"/>
          <w:lang w:bidi="ar-SA"/>
          <w14:ligatures w14:val="none"/>
        </w:rPr>
        <w:t>Domain Security Policies and Business Process Security Policies</w:t>
      </w:r>
      <w:r w:rsidRPr="005873AB">
        <w:rPr>
          <w:rFonts w:eastAsia="Times New Roman" w:cs="Times New Roman"/>
          <w:color w:val="auto"/>
          <w:kern w:val="0"/>
          <w:szCs w:val="22"/>
          <w:lang w:bidi="ar-SA"/>
          <w14:ligatures w14:val="none"/>
        </w:rPr>
        <w:t>.</w:t>
      </w:r>
    </w:p>
    <w:p w14:paraId="080CA350" w14:textId="77777777" w:rsidR="005873AB" w:rsidRPr="005873AB" w:rsidRDefault="005873AB" w:rsidP="00004630">
      <w:pPr>
        <w:numPr>
          <w:ilvl w:val="0"/>
          <w:numId w:val="17"/>
        </w:numPr>
        <w:spacing w:before="100" w:beforeAutospacing="1" w:after="100" w:afterAutospacing="1" w:line="240" w:lineRule="auto"/>
        <w:jc w:val="both"/>
        <w:rPr>
          <w:rFonts w:eastAsia="Times New Roman" w:cs="Times New Roman"/>
          <w:color w:val="auto"/>
          <w:kern w:val="0"/>
          <w:szCs w:val="22"/>
          <w:lang w:bidi="ar-SA"/>
          <w14:ligatures w14:val="none"/>
        </w:rPr>
      </w:pPr>
      <w:r w:rsidRPr="005873AB">
        <w:rPr>
          <w:rFonts w:eastAsia="Times New Roman" w:cs="Times New Roman"/>
          <w:color w:val="auto"/>
          <w:kern w:val="0"/>
          <w:szCs w:val="22"/>
          <w:lang w:bidi="ar-SA"/>
          <w14:ligatures w14:val="none"/>
        </w:rPr>
        <w:t xml:space="preserve">Designed and managed </w:t>
      </w:r>
      <w:r w:rsidRPr="005873AB">
        <w:rPr>
          <w:rFonts w:eastAsia="Times New Roman" w:cs="Times New Roman"/>
          <w:b/>
          <w:bCs/>
          <w:color w:val="auto"/>
          <w:kern w:val="0"/>
          <w:szCs w:val="22"/>
          <w:lang w:bidi="ar-SA"/>
          <w14:ligatures w14:val="none"/>
        </w:rPr>
        <w:t>Supervisory Organizations, Organizational Hierarchies, and Staffing Models</w:t>
      </w:r>
      <w:r w:rsidRPr="005873AB">
        <w:rPr>
          <w:rFonts w:eastAsia="Times New Roman" w:cs="Times New Roman"/>
          <w:color w:val="auto"/>
          <w:kern w:val="0"/>
          <w:szCs w:val="22"/>
          <w:lang w:bidi="ar-SA"/>
          <w14:ligatures w14:val="none"/>
        </w:rPr>
        <w:t>.</w:t>
      </w:r>
    </w:p>
    <w:p w14:paraId="67E1DEFF" w14:textId="77777777" w:rsidR="005873AB" w:rsidRPr="005873AB" w:rsidRDefault="005873AB" w:rsidP="00004630">
      <w:pPr>
        <w:numPr>
          <w:ilvl w:val="0"/>
          <w:numId w:val="17"/>
        </w:numPr>
        <w:spacing w:before="100" w:beforeAutospacing="1" w:after="100" w:afterAutospacing="1" w:line="240" w:lineRule="auto"/>
        <w:jc w:val="both"/>
        <w:rPr>
          <w:rFonts w:eastAsia="Times New Roman" w:cs="Times New Roman"/>
          <w:color w:val="auto"/>
          <w:kern w:val="0"/>
          <w:szCs w:val="22"/>
          <w:lang w:bidi="ar-SA"/>
          <w14:ligatures w14:val="none"/>
        </w:rPr>
      </w:pPr>
      <w:r w:rsidRPr="005873AB">
        <w:rPr>
          <w:rFonts w:eastAsia="Times New Roman" w:cs="Times New Roman"/>
          <w:color w:val="auto"/>
          <w:kern w:val="0"/>
          <w:szCs w:val="22"/>
          <w:lang w:bidi="ar-SA"/>
          <w14:ligatures w14:val="none"/>
        </w:rPr>
        <w:t xml:space="preserve">Developed </w:t>
      </w:r>
      <w:r w:rsidRPr="005873AB">
        <w:rPr>
          <w:rFonts w:eastAsia="Times New Roman" w:cs="Times New Roman"/>
          <w:b/>
          <w:bCs/>
          <w:color w:val="auto"/>
          <w:kern w:val="0"/>
          <w:szCs w:val="22"/>
          <w:lang w:bidi="ar-SA"/>
          <w14:ligatures w14:val="none"/>
        </w:rPr>
        <w:t>Workday Extend solutions</w:t>
      </w:r>
      <w:r w:rsidRPr="005873AB">
        <w:rPr>
          <w:rFonts w:eastAsia="Times New Roman" w:cs="Times New Roman"/>
          <w:color w:val="auto"/>
          <w:kern w:val="0"/>
          <w:szCs w:val="22"/>
          <w:lang w:bidi="ar-SA"/>
          <w14:ligatures w14:val="none"/>
        </w:rPr>
        <w:t xml:space="preserve"> to automate workflows and optimize processes.</w:t>
      </w:r>
    </w:p>
    <w:p w14:paraId="5F34B98C" w14:textId="77777777" w:rsidR="005873AB" w:rsidRPr="005873AB" w:rsidRDefault="005873AB" w:rsidP="00004630">
      <w:pPr>
        <w:numPr>
          <w:ilvl w:val="0"/>
          <w:numId w:val="17"/>
        </w:numPr>
        <w:spacing w:before="100" w:beforeAutospacing="1" w:after="100" w:afterAutospacing="1" w:line="240" w:lineRule="auto"/>
        <w:jc w:val="both"/>
        <w:rPr>
          <w:rFonts w:eastAsia="Times New Roman" w:cs="Times New Roman"/>
          <w:color w:val="auto"/>
          <w:kern w:val="0"/>
          <w:szCs w:val="22"/>
          <w:lang w:bidi="ar-SA"/>
          <w14:ligatures w14:val="none"/>
        </w:rPr>
      </w:pPr>
      <w:r w:rsidRPr="005873AB">
        <w:rPr>
          <w:rFonts w:eastAsia="Times New Roman" w:cs="Times New Roman"/>
          <w:color w:val="auto"/>
          <w:kern w:val="0"/>
          <w:szCs w:val="22"/>
          <w:lang w:bidi="ar-SA"/>
          <w14:ligatures w14:val="none"/>
        </w:rPr>
        <w:t xml:space="preserve">Applied </w:t>
      </w:r>
      <w:r w:rsidRPr="005873AB">
        <w:rPr>
          <w:rFonts w:eastAsia="Times New Roman" w:cs="Times New Roman"/>
          <w:b/>
          <w:bCs/>
          <w:color w:val="auto"/>
          <w:kern w:val="0"/>
          <w:szCs w:val="22"/>
          <w:lang w:bidi="ar-SA"/>
          <w14:ligatures w14:val="none"/>
        </w:rPr>
        <w:t>Workday PRISM for advanced data modeling and visualization</w:t>
      </w:r>
      <w:r w:rsidRPr="005873AB">
        <w:rPr>
          <w:rFonts w:eastAsia="Times New Roman" w:cs="Times New Roman"/>
          <w:color w:val="auto"/>
          <w:kern w:val="0"/>
          <w:szCs w:val="22"/>
          <w:lang w:bidi="ar-SA"/>
          <w14:ligatures w14:val="none"/>
        </w:rPr>
        <w:t>, delivering business intelligence insights.</w:t>
      </w:r>
    </w:p>
    <w:p w14:paraId="04BF12B2" w14:textId="77777777" w:rsidR="005873AB" w:rsidRPr="005873AB" w:rsidRDefault="005873AB" w:rsidP="00004630">
      <w:pPr>
        <w:numPr>
          <w:ilvl w:val="0"/>
          <w:numId w:val="17"/>
        </w:numPr>
        <w:spacing w:before="100" w:beforeAutospacing="1" w:after="100" w:afterAutospacing="1" w:line="240" w:lineRule="auto"/>
        <w:jc w:val="both"/>
        <w:rPr>
          <w:rFonts w:eastAsia="Times New Roman" w:cs="Times New Roman"/>
          <w:color w:val="auto"/>
          <w:kern w:val="0"/>
          <w:szCs w:val="22"/>
          <w:lang w:bidi="ar-SA"/>
          <w14:ligatures w14:val="none"/>
        </w:rPr>
      </w:pPr>
      <w:r w:rsidRPr="005873AB">
        <w:rPr>
          <w:rFonts w:eastAsia="Times New Roman" w:cs="Times New Roman"/>
          <w:color w:val="auto"/>
          <w:kern w:val="0"/>
          <w:szCs w:val="22"/>
          <w:lang w:bidi="ar-SA"/>
          <w14:ligatures w14:val="none"/>
        </w:rPr>
        <w:t xml:space="preserve">Built </w:t>
      </w:r>
      <w:r w:rsidRPr="005873AB">
        <w:rPr>
          <w:rFonts w:eastAsia="Times New Roman" w:cs="Times New Roman"/>
          <w:b/>
          <w:bCs/>
          <w:color w:val="auto"/>
          <w:kern w:val="0"/>
          <w:szCs w:val="22"/>
          <w:lang w:bidi="ar-SA"/>
          <w14:ligatures w14:val="none"/>
        </w:rPr>
        <w:t>custom Workday Studio integrations</w:t>
      </w:r>
      <w:r w:rsidRPr="005873AB">
        <w:rPr>
          <w:rFonts w:eastAsia="Times New Roman" w:cs="Times New Roman"/>
          <w:color w:val="auto"/>
          <w:kern w:val="0"/>
          <w:szCs w:val="22"/>
          <w:lang w:bidi="ar-SA"/>
          <w14:ligatures w14:val="none"/>
        </w:rPr>
        <w:t>, improving data transformation and system performance.</w:t>
      </w:r>
    </w:p>
    <w:p w14:paraId="313CDA2E" w14:textId="77777777" w:rsidR="005873AB" w:rsidRPr="005873AB" w:rsidRDefault="005873AB" w:rsidP="00004630">
      <w:pPr>
        <w:numPr>
          <w:ilvl w:val="0"/>
          <w:numId w:val="17"/>
        </w:numPr>
        <w:spacing w:before="100" w:beforeAutospacing="1" w:after="100" w:afterAutospacing="1" w:line="240" w:lineRule="auto"/>
        <w:jc w:val="both"/>
        <w:rPr>
          <w:rFonts w:eastAsia="Times New Roman" w:cs="Times New Roman"/>
          <w:color w:val="auto"/>
          <w:kern w:val="0"/>
          <w:szCs w:val="22"/>
          <w:lang w:bidi="ar-SA"/>
          <w14:ligatures w14:val="none"/>
        </w:rPr>
      </w:pPr>
      <w:r w:rsidRPr="005873AB">
        <w:rPr>
          <w:rFonts w:eastAsia="Times New Roman" w:cs="Times New Roman"/>
          <w:b/>
          <w:bCs/>
          <w:color w:val="auto"/>
          <w:kern w:val="0"/>
          <w:szCs w:val="22"/>
          <w:lang w:bidi="ar-SA"/>
          <w14:ligatures w14:val="none"/>
        </w:rPr>
        <w:t>Implemented XML &amp; XSLT</w:t>
      </w:r>
      <w:r w:rsidRPr="005873AB">
        <w:rPr>
          <w:rFonts w:eastAsia="Times New Roman" w:cs="Times New Roman"/>
          <w:color w:val="auto"/>
          <w:kern w:val="0"/>
          <w:szCs w:val="22"/>
          <w:lang w:bidi="ar-SA"/>
          <w14:ligatures w14:val="none"/>
        </w:rPr>
        <w:t xml:space="preserve"> for seamless data formatting and exchange between Workday and external systems.</w:t>
      </w:r>
    </w:p>
    <w:p w14:paraId="068AF44D" w14:textId="77777777" w:rsidR="005873AB" w:rsidRPr="005873AB" w:rsidRDefault="005873AB" w:rsidP="00004630">
      <w:pPr>
        <w:numPr>
          <w:ilvl w:val="0"/>
          <w:numId w:val="17"/>
        </w:numPr>
        <w:spacing w:before="100" w:beforeAutospacing="1" w:after="100" w:afterAutospacing="1" w:line="240" w:lineRule="auto"/>
        <w:jc w:val="both"/>
        <w:rPr>
          <w:rFonts w:eastAsia="Times New Roman" w:cs="Times New Roman"/>
          <w:color w:val="auto"/>
          <w:kern w:val="0"/>
          <w:szCs w:val="22"/>
          <w:lang w:bidi="ar-SA"/>
          <w14:ligatures w14:val="none"/>
        </w:rPr>
      </w:pPr>
      <w:r w:rsidRPr="005873AB">
        <w:rPr>
          <w:rFonts w:eastAsia="Times New Roman" w:cs="Times New Roman"/>
          <w:color w:val="auto"/>
          <w:kern w:val="0"/>
          <w:szCs w:val="22"/>
          <w:lang w:bidi="ar-SA"/>
          <w14:ligatures w14:val="none"/>
        </w:rPr>
        <w:t xml:space="preserve">Configured </w:t>
      </w:r>
      <w:r w:rsidRPr="005873AB">
        <w:rPr>
          <w:rFonts w:eastAsia="Times New Roman" w:cs="Times New Roman"/>
          <w:b/>
          <w:bCs/>
          <w:color w:val="auto"/>
          <w:kern w:val="0"/>
          <w:szCs w:val="22"/>
          <w:lang w:bidi="ar-SA"/>
          <w14:ligatures w14:val="none"/>
        </w:rPr>
        <w:t>Business Process Policies, Validations, Notifications, and Report/Dashboard Security</w:t>
      </w:r>
      <w:r w:rsidRPr="005873AB">
        <w:rPr>
          <w:rFonts w:eastAsia="Times New Roman" w:cs="Times New Roman"/>
          <w:color w:val="auto"/>
          <w:kern w:val="0"/>
          <w:szCs w:val="22"/>
          <w:lang w:bidi="ar-SA"/>
          <w14:ligatures w14:val="none"/>
        </w:rPr>
        <w:t>.</w:t>
      </w:r>
    </w:p>
    <w:p w14:paraId="1BCADC6E" w14:textId="77777777" w:rsidR="005873AB" w:rsidRPr="005873AB" w:rsidRDefault="005873AB" w:rsidP="00004630">
      <w:pPr>
        <w:numPr>
          <w:ilvl w:val="0"/>
          <w:numId w:val="17"/>
        </w:numPr>
        <w:spacing w:before="100" w:beforeAutospacing="1" w:after="100" w:afterAutospacing="1" w:line="240" w:lineRule="auto"/>
        <w:jc w:val="both"/>
        <w:rPr>
          <w:rFonts w:eastAsia="Times New Roman" w:cs="Times New Roman"/>
          <w:color w:val="auto"/>
          <w:kern w:val="0"/>
          <w:szCs w:val="22"/>
          <w:lang w:bidi="ar-SA"/>
          <w14:ligatures w14:val="none"/>
        </w:rPr>
      </w:pPr>
      <w:r w:rsidRPr="005873AB">
        <w:rPr>
          <w:rFonts w:eastAsia="Times New Roman" w:cs="Times New Roman"/>
          <w:color w:val="auto"/>
          <w:kern w:val="0"/>
          <w:szCs w:val="22"/>
          <w:lang w:bidi="ar-SA"/>
          <w14:ligatures w14:val="none"/>
        </w:rPr>
        <w:t xml:space="preserve">Developed </w:t>
      </w:r>
      <w:r w:rsidRPr="005873AB">
        <w:rPr>
          <w:rFonts w:eastAsia="Times New Roman" w:cs="Times New Roman"/>
          <w:b/>
          <w:bCs/>
          <w:color w:val="auto"/>
          <w:kern w:val="0"/>
          <w:szCs w:val="22"/>
          <w:lang w:bidi="ar-SA"/>
          <w14:ligatures w14:val="none"/>
        </w:rPr>
        <w:t>Composite, Advanced, and Matrix Reports</w:t>
      </w:r>
      <w:r w:rsidRPr="005873AB">
        <w:rPr>
          <w:rFonts w:eastAsia="Times New Roman" w:cs="Times New Roman"/>
          <w:color w:val="auto"/>
          <w:kern w:val="0"/>
          <w:szCs w:val="22"/>
          <w:lang w:bidi="ar-SA"/>
          <w14:ligatures w14:val="none"/>
        </w:rPr>
        <w:t xml:space="preserve">, including </w:t>
      </w:r>
      <w:r w:rsidRPr="005873AB">
        <w:rPr>
          <w:rFonts w:eastAsia="Times New Roman" w:cs="Times New Roman"/>
          <w:b/>
          <w:bCs/>
          <w:color w:val="auto"/>
          <w:kern w:val="0"/>
          <w:szCs w:val="22"/>
          <w:lang w:bidi="ar-SA"/>
          <w14:ligatures w14:val="none"/>
        </w:rPr>
        <w:t>Self-Service and Embedded Analytics Reports</w:t>
      </w:r>
      <w:r w:rsidRPr="005873AB">
        <w:rPr>
          <w:rFonts w:eastAsia="Times New Roman" w:cs="Times New Roman"/>
          <w:color w:val="auto"/>
          <w:kern w:val="0"/>
          <w:szCs w:val="22"/>
          <w:lang w:bidi="ar-SA"/>
          <w14:ligatures w14:val="none"/>
        </w:rPr>
        <w:t>.</w:t>
      </w:r>
    </w:p>
    <w:p w14:paraId="5077331D" w14:textId="77777777" w:rsidR="005873AB" w:rsidRPr="005873AB" w:rsidRDefault="005873AB" w:rsidP="00004630">
      <w:pPr>
        <w:numPr>
          <w:ilvl w:val="0"/>
          <w:numId w:val="17"/>
        </w:numPr>
        <w:spacing w:before="100" w:beforeAutospacing="1" w:after="100" w:afterAutospacing="1" w:line="240" w:lineRule="auto"/>
        <w:jc w:val="both"/>
        <w:rPr>
          <w:rFonts w:eastAsia="Times New Roman" w:cs="Times New Roman"/>
          <w:color w:val="auto"/>
          <w:kern w:val="0"/>
          <w:szCs w:val="22"/>
          <w:lang w:bidi="ar-SA"/>
          <w14:ligatures w14:val="none"/>
        </w:rPr>
      </w:pPr>
      <w:r w:rsidRPr="005873AB">
        <w:rPr>
          <w:rFonts w:eastAsia="Times New Roman" w:cs="Times New Roman"/>
          <w:color w:val="auto"/>
          <w:kern w:val="0"/>
          <w:szCs w:val="22"/>
          <w:lang w:bidi="ar-SA"/>
          <w14:ligatures w14:val="none"/>
        </w:rPr>
        <w:t xml:space="preserve">Created </w:t>
      </w:r>
      <w:r w:rsidRPr="005873AB">
        <w:rPr>
          <w:rFonts w:eastAsia="Times New Roman" w:cs="Times New Roman"/>
          <w:b/>
          <w:bCs/>
          <w:color w:val="auto"/>
          <w:kern w:val="0"/>
          <w:szCs w:val="22"/>
          <w:lang w:bidi="ar-SA"/>
          <w14:ligatures w14:val="none"/>
        </w:rPr>
        <w:t>Calculated Fields</w:t>
      </w:r>
      <w:r w:rsidRPr="005873AB">
        <w:rPr>
          <w:rFonts w:eastAsia="Times New Roman" w:cs="Times New Roman"/>
          <w:color w:val="auto"/>
          <w:kern w:val="0"/>
          <w:szCs w:val="22"/>
          <w:lang w:bidi="ar-SA"/>
          <w14:ligatures w14:val="none"/>
        </w:rPr>
        <w:t xml:space="preserve"> (Extract Single Instance, Format Date, Lookup Related Value, etc.).</w:t>
      </w:r>
    </w:p>
    <w:p w14:paraId="07F0C07F" w14:textId="77777777" w:rsidR="005873AB" w:rsidRPr="005873AB" w:rsidRDefault="005873AB" w:rsidP="00004630">
      <w:pPr>
        <w:numPr>
          <w:ilvl w:val="0"/>
          <w:numId w:val="17"/>
        </w:numPr>
        <w:spacing w:before="100" w:beforeAutospacing="1" w:after="100" w:afterAutospacing="1" w:line="240" w:lineRule="auto"/>
        <w:jc w:val="both"/>
        <w:rPr>
          <w:rFonts w:eastAsia="Times New Roman" w:cs="Times New Roman"/>
          <w:color w:val="auto"/>
          <w:kern w:val="0"/>
          <w:szCs w:val="22"/>
          <w:lang w:bidi="ar-SA"/>
          <w14:ligatures w14:val="none"/>
        </w:rPr>
      </w:pPr>
      <w:r w:rsidRPr="005873AB">
        <w:rPr>
          <w:rFonts w:eastAsia="Times New Roman" w:cs="Times New Roman"/>
          <w:color w:val="auto"/>
          <w:kern w:val="0"/>
          <w:szCs w:val="22"/>
          <w:lang w:bidi="ar-SA"/>
          <w14:ligatures w14:val="none"/>
        </w:rPr>
        <w:t xml:space="preserve">Designed and configured </w:t>
      </w:r>
      <w:r w:rsidRPr="005873AB">
        <w:rPr>
          <w:rFonts w:eastAsia="Times New Roman" w:cs="Times New Roman"/>
          <w:b/>
          <w:bCs/>
          <w:color w:val="auto"/>
          <w:kern w:val="0"/>
          <w:szCs w:val="22"/>
          <w:lang w:bidi="ar-SA"/>
          <w14:ligatures w14:val="none"/>
        </w:rPr>
        <w:t>Job Requisition Business Process</w:t>
      </w:r>
      <w:r w:rsidRPr="005873AB">
        <w:rPr>
          <w:rFonts w:eastAsia="Times New Roman" w:cs="Times New Roman"/>
          <w:color w:val="auto"/>
          <w:kern w:val="0"/>
          <w:szCs w:val="22"/>
          <w:lang w:bidi="ar-SA"/>
          <w14:ligatures w14:val="none"/>
        </w:rPr>
        <w:t xml:space="preserve"> and enabled </w:t>
      </w:r>
      <w:r w:rsidRPr="005873AB">
        <w:rPr>
          <w:rFonts w:eastAsia="Times New Roman" w:cs="Times New Roman"/>
          <w:b/>
          <w:bCs/>
          <w:color w:val="auto"/>
          <w:kern w:val="0"/>
          <w:szCs w:val="22"/>
          <w:lang w:bidi="ar-SA"/>
          <w14:ligatures w14:val="none"/>
        </w:rPr>
        <w:t>Reports as Worklets on Landing Pages</w:t>
      </w:r>
      <w:r w:rsidRPr="005873AB">
        <w:rPr>
          <w:rFonts w:eastAsia="Times New Roman" w:cs="Times New Roman"/>
          <w:color w:val="auto"/>
          <w:kern w:val="0"/>
          <w:szCs w:val="22"/>
          <w:lang w:bidi="ar-SA"/>
          <w14:ligatures w14:val="none"/>
        </w:rPr>
        <w:t>.</w:t>
      </w:r>
    </w:p>
    <w:p w14:paraId="3A157D43" w14:textId="77777777" w:rsidR="005873AB" w:rsidRPr="005873AB" w:rsidRDefault="005873AB" w:rsidP="00004630">
      <w:pPr>
        <w:numPr>
          <w:ilvl w:val="0"/>
          <w:numId w:val="17"/>
        </w:numPr>
        <w:spacing w:before="100" w:beforeAutospacing="1" w:after="100" w:afterAutospacing="1" w:line="240" w:lineRule="auto"/>
        <w:jc w:val="both"/>
        <w:rPr>
          <w:rFonts w:eastAsia="Times New Roman" w:cs="Times New Roman"/>
          <w:color w:val="auto"/>
          <w:kern w:val="0"/>
          <w:szCs w:val="22"/>
          <w:lang w:bidi="ar-SA"/>
          <w14:ligatures w14:val="none"/>
        </w:rPr>
      </w:pPr>
      <w:r w:rsidRPr="005873AB">
        <w:rPr>
          <w:rFonts w:eastAsia="Times New Roman" w:cs="Times New Roman"/>
          <w:color w:val="auto"/>
          <w:kern w:val="0"/>
          <w:szCs w:val="22"/>
          <w:lang w:bidi="ar-SA"/>
          <w14:ligatures w14:val="none"/>
        </w:rPr>
        <w:t xml:space="preserve">Managed </w:t>
      </w:r>
      <w:r w:rsidRPr="005873AB">
        <w:rPr>
          <w:rFonts w:eastAsia="Times New Roman" w:cs="Times New Roman"/>
          <w:b/>
          <w:bCs/>
          <w:color w:val="auto"/>
          <w:kern w:val="0"/>
          <w:szCs w:val="22"/>
          <w:lang w:bidi="ar-SA"/>
          <w14:ligatures w14:val="none"/>
        </w:rPr>
        <w:t>Time Tracking &amp; Absence Management configurations</w:t>
      </w:r>
      <w:r w:rsidRPr="005873AB">
        <w:rPr>
          <w:rFonts w:eastAsia="Times New Roman" w:cs="Times New Roman"/>
          <w:color w:val="auto"/>
          <w:kern w:val="0"/>
          <w:szCs w:val="22"/>
          <w:lang w:bidi="ar-SA"/>
          <w14:ligatures w14:val="none"/>
        </w:rPr>
        <w:t xml:space="preserve">, including </w:t>
      </w:r>
      <w:r w:rsidRPr="005873AB">
        <w:rPr>
          <w:rFonts w:eastAsia="Times New Roman" w:cs="Times New Roman"/>
          <w:b/>
          <w:bCs/>
          <w:color w:val="auto"/>
          <w:kern w:val="0"/>
          <w:szCs w:val="22"/>
          <w:lang w:bidi="ar-SA"/>
          <w14:ligatures w14:val="none"/>
        </w:rPr>
        <w:t>Eligibility Rules, Accruals, and Time-Off Plans</w:t>
      </w:r>
      <w:r w:rsidRPr="005873AB">
        <w:rPr>
          <w:rFonts w:eastAsia="Times New Roman" w:cs="Times New Roman"/>
          <w:color w:val="auto"/>
          <w:kern w:val="0"/>
          <w:szCs w:val="22"/>
          <w:lang w:bidi="ar-SA"/>
          <w14:ligatures w14:val="none"/>
        </w:rPr>
        <w:t>.</w:t>
      </w:r>
    </w:p>
    <w:p w14:paraId="657344DC" w14:textId="77777777" w:rsidR="005873AB" w:rsidRPr="005873AB" w:rsidRDefault="005873AB" w:rsidP="00004630">
      <w:pPr>
        <w:numPr>
          <w:ilvl w:val="0"/>
          <w:numId w:val="17"/>
        </w:numPr>
        <w:spacing w:before="100" w:beforeAutospacing="1" w:after="100" w:afterAutospacing="1" w:line="240" w:lineRule="auto"/>
        <w:jc w:val="both"/>
        <w:rPr>
          <w:rFonts w:eastAsia="Times New Roman" w:cs="Times New Roman"/>
          <w:color w:val="auto"/>
          <w:kern w:val="0"/>
          <w:szCs w:val="22"/>
          <w:lang w:bidi="ar-SA"/>
          <w14:ligatures w14:val="none"/>
        </w:rPr>
      </w:pPr>
      <w:r w:rsidRPr="005873AB">
        <w:rPr>
          <w:rFonts w:eastAsia="Times New Roman" w:cs="Times New Roman"/>
          <w:color w:val="auto"/>
          <w:kern w:val="0"/>
          <w:szCs w:val="22"/>
          <w:lang w:bidi="ar-SA"/>
          <w14:ligatures w14:val="none"/>
        </w:rPr>
        <w:t xml:space="preserve">Supported and configured </w:t>
      </w:r>
      <w:r w:rsidRPr="005873AB">
        <w:rPr>
          <w:rFonts w:eastAsia="Times New Roman" w:cs="Times New Roman"/>
          <w:b/>
          <w:bCs/>
          <w:color w:val="auto"/>
          <w:kern w:val="0"/>
          <w:szCs w:val="22"/>
          <w:lang w:bidi="ar-SA"/>
          <w14:ligatures w14:val="none"/>
        </w:rPr>
        <w:t>Benefits, Compensation, Onboarding, and Job Change Business Processes</w:t>
      </w:r>
      <w:r w:rsidRPr="005873AB">
        <w:rPr>
          <w:rFonts w:eastAsia="Times New Roman" w:cs="Times New Roman"/>
          <w:color w:val="auto"/>
          <w:kern w:val="0"/>
          <w:szCs w:val="22"/>
          <w:lang w:bidi="ar-SA"/>
          <w14:ligatures w14:val="none"/>
        </w:rPr>
        <w:t>.</w:t>
      </w:r>
    </w:p>
    <w:p w14:paraId="12259DBE" w14:textId="77777777" w:rsidR="005873AB" w:rsidRPr="005873AB" w:rsidRDefault="005873AB" w:rsidP="00004630">
      <w:pPr>
        <w:numPr>
          <w:ilvl w:val="0"/>
          <w:numId w:val="17"/>
        </w:numPr>
        <w:spacing w:before="100" w:beforeAutospacing="1" w:after="100" w:afterAutospacing="1" w:line="240" w:lineRule="auto"/>
        <w:jc w:val="both"/>
        <w:rPr>
          <w:rFonts w:eastAsia="Times New Roman" w:cs="Times New Roman"/>
          <w:color w:val="auto"/>
          <w:kern w:val="0"/>
          <w:szCs w:val="22"/>
          <w:lang w:bidi="ar-SA"/>
          <w14:ligatures w14:val="none"/>
        </w:rPr>
      </w:pPr>
      <w:r w:rsidRPr="005873AB">
        <w:rPr>
          <w:rFonts w:eastAsia="Times New Roman" w:cs="Times New Roman"/>
          <w:color w:val="auto"/>
          <w:kern w:val="0"/>
          <w:szCs w:val="22"/>
          <w:lang w:bidi="ar-SA"/>
          <w14:ligatures w14:val="none"/>
        </w:rPr>
        <w:t xml:space="preserve">Processed </w:t>
      </w:r>
      <w:r w:rsidRPr="005873AB">
        <w:rPr>
          <w:rFonts w:eastAsia="Times New Roman" w:cs="Times New Roman"/>
          <w:b/>
          <w:bCs/>
          <w:color w:val="auto"/>
          <w:kern w:val="0"/>
          <w:szCs w:val="22"/>
          <w:lang w:bidi="ar-SA"/>
          <w14:ligatures w14:val="none"/>
        </w:rPr>
        <w:t>mass data updates (hires, terminations, job changes) using EIB</w:t>
      </w:r>
      <w:r w:rsidRPr="005873AB">
        <w:rPr>
          <w:rFonts w:eastAsia="Times New Roman" w:cs="Times New Roman"/>
          <w:color w:val="auto"/>
          <w:kern w:val="0"/>
          <w:szCs w:val="22"/>
          <w:lang w:bidi="ar-SA"/>
          <w14:ligatures w14:val="none"/>
        </w:rPr>
        <w:t xml:space="preserve"> for seamless migration.</w:t>
      </w:r>
    </w:p>
    <w:p w14:paraId="48213221" w14:textId="77777777" w:rsidR="005873AB" w:rsidRPr="005873AB" w:rsidRDefault="005873AB" w:rsidP="00004630">
      <w:pPr>
        <w:numPr>
          <w:ilvl w:val="0"/>
          <w:numId w:val="17"/>
        </w:numPr>
        <w:spacing w:before="100" w:beforeAutospacing="1" w:after="100" w:afterAutospacing="1" w:line="240" w:lineRule="auto"/>
        <w:jc w:val="both"/>
        <w:rPr>
          <w:rFonts w:eastAsia="Times New Roman" w:cs="Times New Roman"/>
          <w:color w:val="auto"/>
          <w:kern w:val="0"/>
          <w:szCs w:val="22"/>
          <w:lang w:bidi="ar-SA"/>
          <w14:ligatures w14:val="none"/>
        </w:rPr>
      </w:pPr>
      <w:r w:rsidRPr="005873AB">
        <w:rPr>
          <w:rFonts w:eastAsia="Times New Roman" w:cs="Times New Roman"/>
          <w:color w:val="auto"/>
          <w:kern w:val="0"/>
          <w:szCs w:val="22"/>
          <w:lang w:bidi="ar-SA"/>
          <w14:ligatures w14:val="none"/>
        </w:rPr>
        <w:t xml:space="preserve">Configured and supported </w:t>
      </w:r>
      <w:r w:rsidRPr="005873AB">
        <w:rPr>
          <w:rFonts w:eastAsia="Times New Roman" w:cs="Times New Roman"/>
          <w:b/>
          <w:bCs/>
          <w:color w:val="auto"/>
          <w:kern w:val="0"/>
          <w:szCs w:val="22"/>
          <w:lang w:bidi="ar-SA"/>
          <w14:ligatures w14:val="none"/>
        </w:rPr>
        <w:t>USA Open Enrollment</w:t>
      </w:r>
      <w:r w:rsidRPr="005873AB">
        <w:rPr>
          <w:rFonts w:eastAsia="Times New Roman" w:cs="Times New Roman"/>
          <w:color w:val="auto"/>
          <w:kern w:val="0"/>
          <w:szCs w:val="22"/>
          <w:lang w:bidi="ar-SA"/>
          <w14:ligatures w14:val="none"/>
        </w:rPr>
        <w:t xml:space="preserve"> and benefits administration.</w:t>
      </w:r>
    </w:p>
    <w:p w14:paraId="4AA33FAE" w14:textId="77777777" w:rsidR="008B2A5B" w:rsidRDefault="005873AB" w:rsidP="00004630">
      <w:pPr>
        <w:numPr>
          <w:ilvl w:val="0"/>
          <w:numId w:val="17"/>
        </w:numPr>
        <w:spacing w:before="100" w:beforeAutospacing="1" w:after="100" w:afterAutospacing="1" w:line="240" w:lineRule="auto"/>
        <w:jc w:val="both"/>
        <w:rPr>
          <w:rFonts w:eastAsia="Times New Roman" w:cs="Times New Roman"/>
          <w:color w:val="auto"/>
          <w:kern w:val="0"/>
          <w:szCs w:val="22"/>
          <w:lang w:bidi="ar-SA"/>
          <w14:ligatures w14:val="none"/>
        </w:rPr>
      </w:pPr>
      <w:r w:rsidRPr="005873AB">
        <w:rPr>
          <w:rFonts w:eastAsia="Times New Roman" w:cs="Times New Roman"/>
          <w:color w:val="auto"/>
          <w:kern w:val="0"/>
          <w:szCs w:val="22"/>
          <w:lang w:bidi="ar-SA"/>
          <w14:ligatures w14:val="none"/>
        </w:rPr>
        <w:t xml:space="preserve">Conducted </w:t>
      </w:r>
      <w:r w:rsidRPr="005873AB">
        <w:rPr>
          <w:rFonts w:eastAsia="Times New Roman" w:cs="Times New Roman"/>
          <w:b/>
          <w:bCs/>
          <w:color w:val="auto"/>
          <w:kern w:val="0"/>
          <w:szCs w:val="22"/>
          <w:lang w:bidi="ar-SA"/>
          <w14:ligatures w14:val="none"/>
        </w:rPr>
        <w:t>UAT, Testing, and Prototyping</w:t>
      </w:r>
      <w:r w:rsidRPr="005873AB">
        <w:rPr>
          <w:rFonts w:eastAsia="Times New Roman" w:cs="Times New Roman"/>
          <w:color w:val="auto"/>
          <w:kern w:val="0"/>
          <w:szCs w:val="22"/>
          <w:lang w:bidi="ar-SA"/>
          <w14:ligatures w14:val="none"/>
        </w:rPr>
        <w:t>, ensuring solutions met business requirements</w:t>
      </w:r>
    </w:p>
    <w:p w14:paraId="1CE4278F" w14:textId="2B8EB8CC" w:rsidR="005B6F38" w:rsidRDefault="005873AB" w:rsidP="00EA0DAF">
      <w:pPr>
        <w:spacing w:before="100" w:beforeAutospacing="1" w:after="100" w:afterAutospacing="1" w:line="240" w:lineRule="auto"/>
        <w:ind w:left="0" w:firstLine="0"/>
        <w:jc w:val="both"/>
      </w:pPr>
      <w:r w:rsidRPr="008B2A5B">
        <w:rPr>
          <w:rFonts w:ascii="Times New Roman" w:eastAsia="Times New Roman" w:hAnsi="Times New Roman" w:cs="Times New Roman"/>
          <w:b/>
          <w:bCs/>
          <w:color w:val="auto"/>
          <w:kern w:val="0"/>
          <w:sz w:val="24"/>
          <w:u w:val="single"/>
          <w:lang w:bidi="ar-SA"/>
          <w14:ligatures w14:val="none"/>
        </w:rPr>
        <w:lastRenderedPageBreak/>
        <w:t>Environment:</w:t>
      </w:r>
      <w:r w:rsidRPr="008B2A5B">
        <w:rPr>
          <w:rFonts w:eastAsia="Times New Roman" w:cs="Times New Roman"/>
          <w:color w:val="auto"/>
          <w:kern w:val="0"/>
          <w:szCs w:val="22"/>
          <w:lang w:bidi="ar-SA"/>
          <w14:ligatures w14:val="none"/>
        </w:rPr>
        <w:t xml:space="preserve"> </w:t>
      </w:r>
      <w:r w:rsidRPr="00CC3970">
        <w:rPr>
          <w:rFonts w:eastAsia="Times New Roman" w:cs="Times New Roman"/>
          <w:color w:val="auto"/>
          <w:kern w:val="0"/>
          <w:szCs w:val="22"/>
          <w:lang w:bidi="ar-SA"/>
          <w14:ligatures w14:val="none"/>
        </w:rPr>
        <w:t>Workday HCM (Core HR, Compensation, Benefits, Payroll, Time Tracking, Absence, Talent Management),</w:t>
      </w:r>
      <w:r w:rsidRPr="008B2A5B">
        <w:rPr>
          <w:rFonts w:eastAsia="Times New Roman" w:cs="Times New Roman"/>
          <w:b/>
          <w:bCs/>
          <w:color w:val="auto"/>
          <w:kern w:val="0"/>
          <w:szCs w:val="22"/>
          <w:lang w:bidi="ar-SA"/>
          <w14:ligatures w14:val="none"/>
        </w:rPr>
        <w:t xml:space="preserve"> Workday Extend, PRISM, Studio, Report Writer, Business Processes, Security, Calculated Fields, EIB, XML, XSLT</w:t>
      </w:r>
      <w:r w:rsidRPr="008B2A5B">
        <w:rPr>
          <w:rFonts w:ascii="Times New Roman" w:eastAsia="Times New Roman" w:hAnsi="Times New Roman" w:cs="Times New Roman"/>
          <w:b/>
          <w:bCs/>
          <w:color w:val="auto"/>
          <w:kern w:val="0"/>
          <w:sz w:val="24"/>
          <w:lang w:bidi="ar-SA"/>
          <w14:ligatures w14:val="none"/>
        </w:rPr>
        <w:t>.</w:t>
      </w:r>
    </w:p>
    <w:sectPr w:rsidR="005B6F38" w:rsidSect="00BF7E82">
      <w:pgSz w:w="12240" w:h="15840"/>
      <w:pgMar w:top="720" w:right="1080" w:bottom="1440" w:left="108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E7D37"/>
    <w:multiLevelType w:val="hybridMultilevel"/>
    <w:tmpl w:val="E8B8850A"/>
    <w:lvl w:ilvl="0" w:tplc="F364E422">
      <w:start w:val="1"/>
      <w:numFmt w:val="bullet"/>
      <w:lvlText w:val="●"/>
      <w:lvlJc w:val="left"/>
      <w:pPr>
        <w:ind w:left="1065"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03">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 w15:restartNumberingAfterBreak="0">
    <w:nsid w:val="0D2329F4"/>
    <w:multiLevelType w:val="multilevel"/>
    <w:tmpl w:val="5F06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14E8C"/>
    <w:multiLevelType w:val="hybridMultilevel"/>
    <w:tmpl w:val="45DEA9D8"/>
    <w:lvl w:ilvl="0" w:tplc="629421AA">
      <w:start w:val="1"/>
      <w:numFmt w:val="bullet"/>
      <w:lvlText w:val=""/>
      <w:lvlJc w:val="left"/>
      <w:pPr>
        <w:ind w:left="36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1F52807"/>
    <w:multiLevelType w:val="multilevel"/>
    <w:tmpl w:val="A4F257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A864539"/>
    <w:multiLevelType w:val="hybridMultilevel"/>
    <w:tmpl w:val="A17EEF04"/>
    <w:lvl w:ilvl="0" w:tplc="F364E422">
      <w:start w:val="1"/>
      <w:numFmt w:val="bullet"/>
      <w:lvlText w:val="●"/>
      <w:lvlJc w:val="left"/>
      <w:pPr>
        <w:ind w:left="72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E87C04"/>
    <w:multiLevelType w:val="hybridMultilevel"/>
    <w:tmpl w:val="64882170"/>
    <w:lvl w:ilvl="0" w:tplc="49A21A32">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A874069"/>
    <w:multiLevelType w:val="hybridMultilevel"/>
    <w:tmpl w:val="99EA4B10"/>
    <w:lvl w:ilvl="0" w:tplc="F364E422">
      <w:start w:val="1"/>
      <w:numFmt w:val="bullet"/>
      <w:lvlText w:val="●"/>
      <w:lvlJc w:val="left"/>
      <w:pPr>
        <w:ind w:left="72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C1136D"/>
    <w:multiLevelType w:val="hybridMultilevel"/>
    <w:tmpl w:val="F2B0F546"/>
    <w:lvl w:ilvl="0" w:tplc="F364E422">
      <w:start w:val="1"/>
      <w:numFmt w:val="bullet"/>
      <w:lvlText w:val="●"/>
      <w:lvlJc w:val="left"/>
      <w:pPr>
        <w:ind w:left="1065"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03">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8" w15:restartNumberingAfterBreak="0">
    <w:nsid w:val="36650394"/>
    <w:multiLevelType w:val="hybridMultilevel"/>
    <w:tmpl w:val="E4B48630"/>
    <w:lvl w:ilvl="0" w:tplc="F364E422">
      <w:start w:val="1"/>
      <w:numFmt w:val="bullet"/>
      <w:lvlText w:val="●"/>
      <w:lvlJc w:val="left"/>
      <w:pPr>
        <w:ind w:left="72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7F71D6"/>
    <w:multiLevelType w:val="multilevel"/>
    <w:tmpl w:val="233C3F6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sz w:val="20"/>
        <w:szCs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3AD94EDF"/>
    <w:multiLevelType w:val="hybridMultilevel"/>
    <w:tmpl w:val="26E44C74"/>
    <w:lvl w:ilvl="0" w:tplc="49A21A3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3104BD"/>
    <w:multiLevelType w:val="hybridMultilevel"/>
    <w:tmpl w:val="F5BA81AC"/>
    <w:lvl w:ilvl="0" w:tplc="F364E422">
      <w:start w:val="1"/>
      <w:numFmt w:val="bullet"/>
      <w:lvlText w:val="●"/>
      <w:lvlJc w:val="left"/>
      <w:pPr>
        <w:ind w:left="72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D3637C"/>
    <w:multiLevelType w:val="hybridMultilevel"/>
    <w:tmpl w:val="9B2C8710"/>
    <w:lvl w:ilvl="0" w:tplc="F364E422">
      <w:start w:val="1"/>
      <w:numFmt w:val="bullet"/>
      <w:lvlText w:val="●"/>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E12110E">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7DC84C2">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166AA1A">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5CAFE50">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A54938C">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952A24C">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298E3B0">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75604F2">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47FF38DF"/>
    <w:multiLevelType w:val="hybridMultilevel"/>
    <w:tmpl w:val="1D9C4EDA"/>
    <w:lvl w:ilvl="0" w:tplc="F364E422">
      <w:start w:val="1"/>
      <w:numFmt w:val="bullet"/>
      <w:lvlText w:val="●"/>
      <w:lvlJc w:val="left"/>
      <w:pPr>
        <w:ind w:left="81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4" w15:restartNumberingAfterBreak="0">
    <w:nsid w:val="500F0E4D"/>
    <w:multiLevelType w:val="multilevel"/>
    <w:tmpl w:val="92147B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5B3F4F1F"/>
    <w:multiLevelType w:val="hybridMultilevel"/>
    <w:tmpl w:val="3F40DA5E"/>
    <w:lvl w:ilvl="0" w:tplc="F364E422">
      <w:start w:val="1"/>
      <w:numFmt w:val="bullet"/>
      <w:lvlText w:val="●"/>
      <w:lvlJc w:val="left"/>
      <w:pPr>
        <w:ind w:left="108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E9C61B5"/>
    <w:multiLevelType w:val="hybridMultilevel"/>
    <w:tmpl w:val="45368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0579FB"/>
    <w:multiLevelType w:val="hybridMultilevel"/>
    <w:tmpl w:val="E10ABC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3E322D"/>
    <w:multiLevelType w:val="hybridMultilevel"/>
    <w:tmpl w:val="42C885C6"/>
    <w:lvl w:ilvl="0" w:tplc="F364E422">
      <w:start w:val="1"/>
      <w:numFmt w:val="bullet"/>
      <w:lvlText w:val="●"/>
      <w:lvlJc w:val="left"/>
      <w:pPr>
        <w:ind w:left="1425"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19" w15:restartNumberingAfterBreak="0">
    <w:nsid w:val="729337B5"/>
    <w:multiLevelType w:val="hybridMultilevel"/>
    <w:tmpl w:val="D4569EAA"/>
    <w:lvl w:ilvl="0" w:tplc="F364E422">
      <w:start w:val="1"/>
      <w:numFmt w:val="bullet"/>
      <w:lvlText w:val="●"/>
      <w:lvlJc w:val="left"/>
      <w:pPr>
        <w:ind w:left="72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7431AB"/>
    <w:multiLevelType w:val="multilevel"/>
    <w:tmpl w:val="2F84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4D4BE6"/>
    <w:multiLevelType w:val="hybridMultilevel"/>
    <w:tmpl w:val="0652EE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9F2B3F"/>
    <w:multiLevelType w:val="hybridMultilevel"/>
    <w:tmpl w:val="89920DF0"/>
    <w:lvl w:ilvl="0" w:tplc="F364E422">
      <w:start w:val="1"/>
      <w:numFmt w:val="bullet"/>
      <w:lvlText w:val="●"/>
      <w:lvlJc w:val="left"/>
      <w:pPr>
        <w:ind w:left="72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186EB5C">
      <w:numFmt w:val="bullet"/>
      <w:lvlText w:val="•"/>
      <w:lvlJc w:val="left"/>
      <w:pPr>
        <w:ind w:left="1440" w:hanging="360"/>
      </w:pPr>
      <w:rPr>
        <w:rFonts w:ascii="Cambria" w:eastAsia="Cambria" w:hAnsi="Cambria" w:cs="Cambria"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C4D6FA1"/>
    <w:multiLevelType w:val="hybridMultilevel"/>
    <w:tmpl w:val="6C7EBCD8"/>
    <w:lvl w:ilvl="0" w:tplc="F364E422">
      <w:start w:val="1"/>
      <w:numFmt w:val="bullet"/>
      <w:lvlText w:val="●"/>
      <w:lvlJc w:val="left"/>
      <w:pPr>
        <w:ind w:left="72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7460552">
    <w:abstractNumId w:val="12"/>
  </w:num>
  <w:num w:numId="2" w16cid:durableId="2018069671">
    <w:abstractNumId w:val="21"/>
  </w:num>
  <w:num w:numId="3" w16cid:durableId="1853372355">
    <w:abstractNumId w:val="17"/>
  </w:num>
  <w:num w:numId="4" w16cid:durableId="701905021">
    <w:abstractNumId w:val="16"/>
  </w:num>
  <w:num w:numId="5" w16cid:durableId="1875920446">
    <w:abstractNumId w:val="22"/>
  </w:num>
  <w:num w:numId="6" w16cid:durableId="489180108">
    <w:abstractNumId w:val="4"/>
  </w:num>
  <w:num w:numId="7" w16cid:durableId="1873691927">
    <w:abstractNumId w:val="8"/>
  </w:num>
  <w:num w:numId="8" w16cid:durableId="2076200049">
    <w:abstractNumId w:val="11"/>
  </w:num>
  <w:num w:numId="9" w16cid:durableId="667946986">
    <w:abstractNumId w:val="6"/>
  </w:num>
  <w:num w:numId="10" w16cid:durableId="499926317">
    <w:abstractNumId w:val="0"/>
  </w:num>
  <w:num w:numId="11" w16cid:durableId="1540049632">
    <w:abstractNumId w:val="7"/>
  </w:num>
  <w:num w:numId="12" w16cid:durableId="2007514035">
    <w:abstractNumId w:val="23"/>
  </w:num>
  <w:num w:numId="13" w16cid:durableId="252014548">
    <w:abstractNumId w:val="18"/>
  </w:num>
  <w:num w:numId="14" w16cid:durableId="1249466929">
    <w:abstractNumId w:val="15"/>
  </w:num>
  <w:num w:numId="15" w16cid:durableId="2045133927">
    <w:abstractNumId w:val="19"/>
  </w:num>
  <w:num w:numId="16" w16cid:durableId="574239189">
    <w:abstractNumId w:val="1"/>
  </w:num>
  <w:num w:numId="17" w16cid:durableId="1730880526">
    <w:abstractNumId w:val="14"/>
  </w:num>
  <w:num w:numId="18" w16cid:durableId="1882130767">
    <w:abstractNumId w:val="3"/>
  </w:num>
  <w:num w:numId="19" w16cid:durableId="919171923">
    <w:abstractNumId w:val="9"/>
  </w:num>
  <w:num w:numId="20" w16cid:durableId="1837919784">
    <w:abstractNumId w:val="13"/>
  </w:num>
  <w:num w:numId="21" w16cid:durableId="1122454236">
    <w:abstractNumId w:val="2"/>
  </w:num>
  <w:num w:numId="22" w16cid:durableId="741873759">
    <w:abstractNumId w:val="5"/>
  </w:num>
  <w:num w:numId="23" w16cid:durableId="2073308274">
    <w:abstractNumId w:val="10"/>
  </w:num>
  <w:num w:numId="24" w16cid:durableId="205835619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F38"/>
    <w:rsid w:val="0000156A"/>
    <w:rsid w:val="00004630"/>
    <w:rsid w:val="00040D22"/>
    <w:rsid w:val="00074EF6"/>
    <w:rsid w:val="000C789D"/>
    <w:rsid w:val="000D7AC9"/>
    <w:rsid w:val="0010552E"/>
    <w:rsid w:val="00127CB6"/>
    <w:rsid w:val="001400EE"/>
    <w:rsid w:val="00161B28"/>
    <w:rsid w:val="0018094A"/>
    <w:rsid w:val="001869BC"/>
    <w:rsid w:val="00196E35"/>
    <w:rsid w:val="001A7D9D"/>
    <w:rsid w:val="001D01A2"/>
    <w:rsid w:val="001E2301"/>
    <w:rsid w:val="00251260"/>
    <w:rsid w:val="00277A4B"/>
    <w:rsid w:val="00286A35"/>
    <w:rsid w:val="0028747B"/>
    <w:rsid w:val="002F00D1"/>
    <w:rsid w:val="003276AF"/>
    <w:rsid w:val="003E17B9"/>
    <w:rsid w:val="003F7E63"/>
    <w:rsid w:val="00450F54"/>
    <w:rsid w:val="00462B3F"/>
    <w:rsid w:val="00470405"/>
    <w:rsid w:val="004D3C13"/>
    <w:rsid w:val="004F27F2"/>
    <w:rsid w:val="00547BE6"/>
    <w:rsid w:val="005629DB"/>
    <w:rsid w:val="005815E5"/>
    <w:rsid w:val="005847D2"/>
    <w:rsid w:val="005873AB"/>
    <w:rsid w:val="005874EB"/>
    <w:rsid w:val="005A2F77"/>
    <w:rsid w:val="005A6AF8"/>
    <w:rsid w:val="005B5A2F"/>
    <w:rsid w:val="005B6F38"/>
    <w:rsid w:val="005C4B4D"/>
    <w:rsid w:val="005E4AF9"/>
    <w:rsid w:val="0061574D"/>
    <w:rsid w:val="00615850"/>
    <w:rsid w:val="00624F83"/>
    <w:rsid w:val="00637AC9"/>
    <w:rsid w:val="006468F5"/>
    <w:rsid w:val="0067014F"/>
    <w:rsid w:val="006930DD"/>
    <w:rsid w:val="00694A63"/>
    <w:rsid w:val="006B19AC"/>
    <w:rsid w:val="006B3ACD"/>
    <w:rsid w:val="006B4805"/>
    <w:rsid w:val="006B6B11"/>
    <w:rsid w:val="006E2B42"/>
    <w:rsid w:val="00744EE9"/>
    <w:rsid w:val="00747465"/>
    <w:rsid w:val="0074751C"/>
    <w:rsid w:val="0078453A"/>
    <w:rsid w:val="00787377"/>
    <w:rsid w:val="00790C30"/>
    <w:rsid w:val="00791F38"/>
    <w:rsid w:val="007937F3"/>
    <w:rsid w:val="007946A7"/>
    <w:rsid w:val="007B5DE1"/>
    <w:rsid w:val="007C7AE5"/>
    <w:rsid w:val="007E2C53"/>
    <w:rsid w:val="00806687"/>
    <w:rsid w:val="00816E73"/>
    <w:rsid w:val="008430CA"/>
    <w:rsid w:val="00850C02"/>
    <w:rsid w:val="00862031"/>
    <w:rsid w:val="00896626"/>
    <w:rsid w:val="008A0F78"/>
    <w:rsid w:val="008A747E"/>
    <w:rsid w:val="008B2A5B"/>
    <w:rsid w:val="008E17F7"/>
    <w:rsid w:val="008E340F"/>
    <w:rsid w:val="008E41CF"/>
    <w:rsid w:val="00905B13"/>
    <w:rsid w:val="009806C5"/>
    <w:rsid w:val="009A67B2"/>
    <w:rsid w:val="009D356B"/>
    <w:rsid w:val="009F7326"/>
    <w:rsid w:val="00A06DBA"/>
    <w:rsid w:val="00A572D4"/>
    <w:rsid w:val="00A6443B"/>
    <w:rsid w:val="00A748FB"/>
    <w:rsid w:val="00AB5487"/>
    <w:rsid w:val="00AC3E97"/>
    <w:rsid w:val="00AE399E"/>
    <w:rsid w:val="00AF5DD6"/>
    <w:rsid w:val="00B04EC6"/>
    <w:rsid w:val="00B10951"/>
    <w:rsid w:val="00B517ED"/>
    <w:rsid w:val="00B518C1"/>
    <w:rsid w:val="00B6678B"/>
    <w:rsid w:val="00BA5F0A"/>
    <w:rsid w:val="00BC20F2"/>
    <w:rsid w:val="00BC3B57"/>
    <w:rsid w:val="00BD1E0B"/>
    <w:rsid w:val="00BF7E82"/>
    <w:rsid w:val="00C04E31"/>
    <w:rsid w:val="00C230C5"/>
    <w:rsid w:val="00C26E50"/>
    <w:rsid w:val="00C45296"/>
    <w:rsid w:val="00C47D96"/>
    <w:rsid w:val="00CC0745"/>
    <w:rsid w:val="00CC3970"/>
    <w:rsid w:val="00CC4B41"/>
    <w:rsid w:val="00CC4DBF"/>
    <w:rsid w:val="00CE20C7"/>
    <w:rsid w:val="00CE4490"/>
    <w:rsid w:val="00CE5A24"/>
    <w:rsid w:val="00D1360C"/>
    <w:rsid w:val="00D43E7A"/>
    <w:rsid w:val="00D560D9"/>
    <w:rsid w:val="00D66D47"/>
    <w:rsid w:val="00D73397"/>
    <w:rsid w:val="00D76C88"/>
    <w:rsid w:val="00D94958"/>
    <w:rsid w:val="00DD2F44"/>
    <w:rsid w:val="00DD518D"/>
    <w:rsid w:val="00E0000F"/>
    <w:rsid w:val="00E15286"/>
    <w:rsid w:val="00E41E17"/>
    <w:rsid w:val="00E71D07"/>
    <w:rsid w:val="00E76988"/>
    <w:rsid w:val="00E841EC"/>
    <w:rsid w:val="00E94930"/>
    <w:rsid w:val="00E97D44"/>
    <w:rsid w:val="00EA0DAF"/>
    <w:rsid w:val="00EC1A02"/>
    <w:rsid w:val="00ED1BB6"/>
    <w:rsid w:val="00EE4D8C"/>
    <w:rsid w:val="00EF0AFE"/>
    <w:rsid w:val="00F57DD6"/>
    <w:rsid w:val="00FD05CF"/>
    <w:rsid w:val="00FD1ADD"/>
    <w:rsid w:val="00FE340E"/>
    <w:rsid w:val="00FF16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058DF"/>
  <w15:chartTrackingRefBased/>
  <w15:docId w15:val="{DCCB3A31-99D1-4EFF-B514-BE06DBB4D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6F38"/>
    <w:pPr>
      <w:spacing w:after="27" w:line="239" w:lineRule="auto"/>
      <w:ind w:left="730" w:hanging="370"/>
    </w:pPr>
    <w:rPr>
      <w:rFonts w:ascii="Cambria" w:eastAsia="Cambria" w:hAnsi="Cambria" w:cs="Cambria"/>
      <w:color w:val="000000"/>
      <w:sz w:val="22"/>
      <w:lang w:bidi="en-US"/>
    </w:rPr>
  </w:style>
  <w:style w:type="paragraph" w:styleId="Heading1">
    <w:name w:val="heading 1"/>
    <w:basedOn w:val="Normal"/>
    <w:next w:val="Normal"/>
    <w:link w:val="Heading1Char"/>
    <w:uiPriority w:val="9"/>
    <w:qFormat/>
    <w:rsid w:val="005B6F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6F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6F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6F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6F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6F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F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F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F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F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6F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6F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6F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6F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6F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F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F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F38"/>
    <w:rPr>
      <w:rFonts w:eastAsiaTheme="majorEastAsia" w:cstheme="majorBidi"/>
      <w:color w:val="272727" w:themeColor="text1" w:themeTint="D8"/>
    </w:rPr>
  </w:style>
  <w:style w:type="paragraph" w:styleId="Title">
    <w:name w:val="Title"/>
    <w:basedOn w:val="Normal"/>
    <w:next w:val="Normal"/>
    <w:link w:val="TitleChar"/>
    <w:uiPriority w:val="10"/>
    <w:qFormat/>
    <w:rsid w:val="005B6F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F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F38"/>
    <w:pPr>
      <w:numPr>
        <w:ilvl w:val="1"/>
      </w:numPr>
      <w:ind w:left="730" w:hanging="37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F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F38"/>
    <w:pPr>
      <w:spacing w:before="160"/>
      <w:jc w:val="center"/>
    </w:pPr>
    <w:rPr>
      <w:i/>
      <w:iCs/>
      <w:color w:val="404040" w:themeColor="text1" w:themeTint="BF"/>
    </w:rPr>
  </w:style>
  <w:style w:type="character" w:customStyle="1" w:styleId="QuoteChar">
    <w:name w:val="Quote Char"/>
    <w:basedOn w:val="DefaultParagraphFont"/>
    <w:link w:val="Quote"/>
    <w:uiPriority w:val="29"/>
    <w:rsid w:val="005B6F38"/>
    <w:rPr>
      <w:i/>
      <w:iCs/>
      <w:color w:val="404040" w:themeColor="text1" w:themeTint="BF"/>
    </w:rPr>
  </w:style>
  <w:style w:type="paragraph" w:styleId="ListParagraph">
    <w:name w:val="List Paragraph"/>
    <w:basedOn w:val="Normal"/>
    <w:uiPriority w:val="34"/>
    <w:qFormat/>
    <w:rsid w:val="005B6F38"/>
    <w:pPr>
      <w:ind w:left="720"/>
      <w:contextualSpacing/>
    </w:pPr>
  </w:style>
  <w:style w:type="character" w:styleId="IntenseEmphasis">
    <w:name w:val="Intense Emphasis"/>
    <w:basedOn w:val="DefaultParagraphFont"/>
    <w:uiPriority w:val="21"/>
    <w:qFormat/>
    <w:rsid w:val="005B6F38"/>
    <w:rPr>
      <w:i/>
      <w:iCs/>
      <w:color w:val="0F4761" w:themeColor="accent1" w:themeShade="BF"/>
    </w:rPr>
  </w:style>
  <w:style w:type="paragraph" w:styleId="IntenseQuote">
    <w:name w:val="Intense Quote"/>
    <w:basedOn w:val="Normal"/>
    <w:next w:val="Normal"/>
    <w:link w:val="IntenseQuoteChar"/>
    <w:uiPriority w:val="30"/>
    <w:qFormat/>
    <w:rsid w:val="005B6F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6F38"/>
    <w:rPr>
      <w:i/>
      <w:iCs/>
      <w:color w:val="0F4761" w:themeColor="accent1" w:themeShade="BF"/>
    </w:rPr>
  </w:style>
  <w:style w:type="character" w:styleId="IntenseReference">
    <w:name w:val="Intense Reference"/>
    <w:basedOn w:val="DefaultParagraphFont"/>
    <w:uiPriority w:val="32"/>
    <w:qFormat/>
    <w:rsid w:val="005B6F38"/>
    <w:rPr>
      <w:b/>
      <w:bCs/>
      <w:smallCaps/>
      <w:color w:val="0F4761" w:themeColor="accent1" w:themeShade="BF"/>
      <w:spacing w:val="5"/>
    </w:rPr>
  </w:style>
  <w:style w:type="character" w:styleId="Hyperlink">
    <w:name w:val="Hyperlink"/>
    <w:basedOn w:val="DefaultParagraphFont"/>
    <w:uiPriority w:val="99"/>
    <w:unhideWhenUsed/>
    <w:rsid w:val="005B6F38"/>
    <w:rPr>
      <w:color w:val="467886" w:themeColor="hyperlink"/>
      <w:u w:val="single"/>
    </w:rPr>
  </w:style>
  <w:style w:type="character" w:styleId="UnresolvedMention">
    <w:name w:val="Unresolved Mention"/>
    <w:basedOn w:val="DefaultParagraphFont"/>
    <w:uiPriority w:val="99"/>
    <w:semiHidden/>
    <w:unhideWhenUsed/>
    <w:rsid w:val="005B6F38"/>
    <w:rPr>
      <w:color w:val="605E5C"/>
      <w:shd w:val="clear" w:color="auto" w:fill="E1DFDD"/>
    </w:rPr>
  </w:style>
  <w:style w:type="paragraph" w:styleId="NoSpacing">
    <w:name w:val="No Spacing"/>
    <w:uiPriority w:val="1"/>
    <w:qFormat/>
    <w:rsid w:val="005B6F38"/>
    <w:pPr>
      <w:spacing w:after="0" w:line="240" w:lineRule="auto"/>
      <w:ind w:left="730" w:hanging="370"/>
    </w:pPr>
    <w:rPr>
      <w:rFonts w:ascii="Cambria" w:eastAsia="Cambria" w:hAnsi="Cambria" w:cs="Cambria"/>
      <w:color w:val="000000"/>
      <w:sz w:val="22"/>
      <w:lang w:bidi="en-US"/>
    </w:rPr>
  </w:style>
  <w:style w:type="character" w:styleId="FollowedHyperlink">
    <w:name w:val="FollowedHyperlink"/>
    <w:basedOn w:val="DefaultParagraphFont"/>
    <w:uiPriority w:val="99"/>
    <w:semiHidden/>
    <w:unhideWhenUsed/>
    <w:rsid w:val="007937F3"/>
    <w:rPr>
      <w:color w:val="96607D" w:themeColor="followedHyperlink"/>
      <w:u w:val="single"/>
    </w:rPr>
  </w:style>
  <w:style w:type="table" w:styleId="TableGrid">
    <w:name w:val="Table Grid"/>
    <w:basedOn w:val="TableNormal"/>
    <w:uiPriority w:val="39"/>
    <w:rsid w:val="00E949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873AB"/>
    <w:rPr>
      <w:b/>
      <w:bCs/>
    </w:rPr>
  </w:style>
  <w:style w:type="paragraph" w:styleId="NormalWeb">
    <w:name w:val="Normal (Web)"/>
    <w:basedOn w:val="Normal"/>
    <w:uiPriority w:val="99"/>
    <w:semiHidden/>
    <w:unhideWhenUsed/>
    <w:rsid w:val="005873AB"/>
    <w:pPr>
      <w:spacing w:before="100" w:beforeAutospacing="1" w:after="100" w:afterAutospacing="1" w:line="240" w:lineRule="auto"/>
      <w:ind w:left="0" w:firstLine="0"/>
    </w:pPr>
    <w:rPr>
      <w:rFonts w:ascii="Times New Roman" w:eastAsia="Times New Roman" w:hAnsi="Times New Roman" w:cs="Times New Roman"/>
      <w:color w:val="auto"/>
      <w:kern w:val="0"/>
      <w:sz w:val="24"/>
      <w:lang w:bidi="ar-SA"/>
      <w14:ligatures w14:val="none"/>
    </w:rPr>
  </w:style>
  <w:style w:type="paragraph" w:styleId="Revision">
    <w:name w:val="Revision"/>
    <w:hidden/>
    <w:uiPriority w:val="99"/>
    <w:semiHidden/>
    <w:rsid w:val="001E2301"/>
    <w:pPr>
      <w:spacing w:after="0" w:line="240" w:lineRule="auto"/>
    </w:pPr>
    <w:rPr>
      <w:rFonts w:ascii="Cambria" w:eastAsia="Cambria" w:hAnsi="Cambria" w:cs="Cambria"/>
      <w:color w:val="000000"/>
      <w:sz w:val="22"/>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041525">
      <w:bodyDiv w:val="1"/>
      <w:marLeft w:val="0"/>
      <w:marRight w:val="0"/>
      <w:marTop w:val="0"/>
      <w:marBottom w:val="0"/>
      <w:divBdr>
        <w:top w:val="none" w:sz="0" w:space="0" w:color="auto"/>
        <w:left w:val="none" w:sz="0" w:space="0" w:color="auto"/>
        <w:bottom w:val="none" w:sz="0" w:space="0" w:color="auto"/>
        <w:right w:val="none" w:sz="0" w:space="0" w:color="auto"/>
      </w:divBdr>
    </w:div>
    <w:div w:id="566261681">
      <w:bodyDiv w:val="1"/>
      <w:marLeft w:val="0"/>
      <w:marRight w:val="0"/>
      <w:marTop w:val="0"/>
      <w:marBottom w:val="0"/>
      <w:divBdr>
        <w:top w:val="none" w:sz="0" w:space="0" w:color="auto"/>
        <w:left w:val="none" w:sz="0" w:space="0" w:color="auto"/>
        <w:bottom w:val="none" w:sz="0" w:space="0" w:color="auto"/>
        <w:right w:val="none" w:sz="0" w:space="0" w:color="auto"/>
      </w:divBdr>
    </w:div>
    <w:div w:id="1281185960">
      <w:bodyDiv w:val="1"/>
      <w:marLeft w:val="0"/>
      <w:marRight w:val="0"/>
      <w:marTop w:val="0"/>
      <w:marBottom w:val="0"/>
      <w:divBdr>
        <w:top w:val="none" w:sz="0" w:space="0" w:color="auto"/>
        <w:left w:val="none" w:sz="0" w:space="0" w:color="auto"/>
        <w:bottom w:val="none" w:sz="0" w:space="0" w:color="auto"/>
        <w:right w:val="none" w:sz="0" w:space="0" w:color="auto"/>
      </w:divBdr>
    </w:div>
    <w:div w:id="1596475996">
      <w:bodyDiv w:val="1"/>
      <w:marLeft w:val="0"/>
      <w:marRight w:val="0"/>
      <w:marTop w:val="0"/>
      <w:marBottom w:val="0"/>
      <w:divBdr>
        <w:top w:val="none" w:sz="0" w:space="0" w:color="auto"/>
        <w:left w:val="none" w:sz="0" w:space="0" w:color="auto"/>
        <w:bottom w:val="none" w:sz="0" w:space="0" w:color="auto"/>
        <w:right w:val="none" w:sz="0" w:space="0" w:color="auto"/>
      </w:divBdr>
    </w:div>
    <w:div w:id="1806698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0FEDB61-33A9-124E-81B1-86A7D21C8B34}">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3F234-AB2B-0B41-8AB4-C816FBBD32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2169</Words>
  <Characters>12364</Characters>
  <Application>Microsoft Office Word</Application>
  <DocSecurity>2</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abhinandan reddy kasireddy</dc:creator>
  <cp:keywords/>
  <dc:description/>
  <cp:lastModifiedBy>Srija Gudigopuram</cp:lastModifiedBy>
  <cp:revision>5</cp:revision>
  <dcterms:created xsi:type="dcterms:W3CDTF">2025-03-24T17:31:00Z</dcterms:created>
  <dcterms:modified xsi:type="dcterms:W3CDTF">2025-04-01T22:02:00Z</dcterms:modified>
</cp:coreProperties>
</file>