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83D9F">
      <w:pPr>
        <w:keepNext w:val="0"/>
        <w:keepLines w:val="0"/>
        <w:pageBreakBefore w:val="0"/>
        <w:widowControl/>
        <w:pBdr>
          <w:bottom w:val="single" w:color="FFFFFF" w:sz="6" w:space="0"/>
        </w:pBdr>
        <w:kinsoku/>
        <w:wordWrap/>
        <w:overflowPunct/>
        <w:topLinePunct w:val="0"/>
        <w:autoSpaceDE/>
        <w:autoSpaceDN/>
        <w:bidi w:val="0"/>
        <w:adjustRightInd/>
        <w:snapToGrid/>
        <w:spacing w:line="192" w:lineRule="auto"/>
        <w:jc w:val="center"/>
        <w:textAlignment w:val="auto"/>
        <w:rPr>
          <w:rFonts w:hint="default" w:ascii="Times New Roman" w:hAnsi="Times New Roman" w:cs="Times New Roman"/>
          <w:b/>
          <w:bCs/>
          <w:color w:val="404040" w:themeColor="text1" w:themeTint="BF"/>
          <w:sz w:val="36"/>
          <w:szCs w:val="36"/>
          <w:lang w:val="en-US"/>
          <w14:textFill>
            <w14:solidFill>
              <w14:schemeClr w14:val="tx1">
                <w14:lumMod w14:val="75000"/>
                <w14:lumOff w14:val="25000"/>
              </w14:schemeClr>
            </w14:solidFill>
          </w14:textFill>
        </w:rPr>
      </w:pPr>
      <w:r>
        <w:rPr>
          <w:rFonts w:hint="default" w:cs="Times New Roman"/>
          <w:b/>
          <w:bCs/>
          <w:color w:val="404040" w:themeColor="text1" w:themeTint="BF"/>
          <w:sz w:val="36"/>
          <w:szCs w:val="36"/>
          <w:lang w:val="en-IN"/>
          <w14:textFill>
            <w14:solidFill>
              <w14:schemeClr w14:val="tx1">
                <w14:lumMod w14:val="75000"/>
                <w14:lumOff w14:val="25000"/>
              </w14:schemeClr>
            </w14:solidFill>
          </w14:textFill>
        </w:rPr>
        <w:t>DURGAPRASAD</w:t>
      </w:r>
    </w:p>
    <w:p w14:paraId="2ED93B0A">
      <w:pPr>
        <w:keepNext w:val="0"/>
        <w:keepLines w:val="0"/>
        <w:pageBreakBefore w:val="0"/>
        <w:widowControl/>
        <w:pBdr>
          <w:bottom w:val="single" w:color="FFFFFF" w:sz="6" w:space="0"/>
        </w:pBdr>
        <w:kinsoku/>
        <w:wordWrap/>
        <w:overflowPunct/>
        <w:topLinePunct w:val="0"/>
        <w:autoSpaceDE/>
        <w:autoSpaceDN/>
        <w:bidi w:val="0"/>
        <w:adjustRightInd/>
        <w:snapToGrid/>
        <w:spacing w:line="240" w:lineRule="auto"/>
        <w:jc w:val="center"/>
        <w:textAlignment w:val="auto"/>
        <w:rPr>
          <w:rFonts w:hint="default"/>
          <w:b/>
          <w:bCs/>
          <w:color w:val="404040" w:themeColor="text1" w:themeTint="BF"/>
          <w:u w:val="single"/>
          <w:lang w:val="en-IN"/>
          <w14:textFill>
            <w14:solidFill>
              <w14:schemeClr w14:val="tx1">
                <w14:lumMod w14:val="75000"/>
                <w14:lumOff w14:val="25000"/>
              </w14:schemeClr>
            </w14:solidFill>
          </w14:textFill>
        </w:rPr>
      </w:pPr>
      <w:r>
        <w:rPr>
          <w:rFonts w:hint="default"/>
          <w:b/>
          <w:bCs/>
          <w:color w:val="404040" w:themeColor="text1" w:themeTint="BF"/>
          <w:sz w:val="22"/>
          <w:szCs w:val="22"/>
          <w:u w:val="none"/>
          <w:lang w:val="en-US"/>
          <w14:textFill>
            <w14:solidFill>
              <w14:schemeClr w14:val="tx1">
                <w14:lumMod w14:val="75000"/>
                <w14:lumOff w14:val="25000"/>
              </w14:schemeClr>
            </w14:solidFill>
          </w14:textFill>
        </w:rPr>
        <w:t xml:space="preserve"> New York</w:t>
      </w:r>
      <w:r>
        <w:rPr>
          <w:b/>
          <w:bCs/>
          <w:color w:val="404040" w:themeColor="text1" w:themeTint="BF"/>
          <w:sz w:val="22"/>
          <w:szCs w:val="22"/>
          <w:u w:val="none"/>
          <w14:textFill>
            <w14:solidFill>
              <w14:schemeClr w14:val="tx1">
                <w14:lumMod w14:val="75000"/>
                <w14:lumOff w14:val="25000"/>
              </w14:schemeClr>
            </w14:solidFill>
          </w14:textFill>
        </w:rPr>
        <w:t xml:space="preserve">, </w:t>
      </w:r>
      <w:r>
        <w:rPr>
          <w:rFonts w:hint="default"/>
          <w:b/>
          <w:bCs/>
          <w:color w:val="404040" w:themeColor="text1" w:themeTint="BF"/>
          <w:sz w:val="22"/>
          <w:szCs w:val="22"/>
          <w:u w:val="none"/>
          <w:lang w:val="en-US"/>
          <w14:textFill>
            <w14:solidFill>
              <w14:schemeClr w14:val="tx1">
                <w14:lumMod w14:val="75000"/>
                <w14:lumOff w14:val="25000"/>
              </w14:schemeClr>
            </w14:solidFill>
          </w14:textFill>
        </w:rPr>
        <w:t>NY |</w:t>
      </w:r>
      <w:r>
        <w:rPr>
          <w:rStyle w:val="5"/>
          <w:rFonts w:hint="default" w:eastAsia="SimSun"/>
          <w:b w:val="0"/>
          <w:bCs w:val="0"/>
          <w:sz w:val="22"/>
          <w:szCs w:val="22"/>
          <w:u w:val="none"/>
          <w:lang w:val="en-US"/>
        </w:rPr>
        <w:t xml:space="preserve"> </w:t>
      </w:r>
      <w:r>
        <w:rPr>
          <w:rStyle w:val="5"/>
          <w:rFonts w:hint="default" w:eastAsia="SimSun"/>
          <w:b w:val="0"/>
          <w:bCs w:val="0"/>
          <w:sz w:val="22"/>
          <w:szCs w:val="22"/>
          <w:u w:val="none"/>
          <w:lang w:val="en-US"/>
        </w:rPr>
        <w:fldChar w:fldCharType="begin"/>
      </w:r>
      <w:r>
        <w:rPr>
          <w:rStyle w:val="5"/>
          <w:rFonts w:hint="default" w:eastAsia="SimSun"/>
          <w:b w:val="0"/>
          <w:bCs w:val="0"/>
          <w:sz w:val="22"/>
          <w:szCs w:val="22"/>
          <w:u w:val="none"/>
          <w:lang w:val="en-US"/>
        </w:rPr>
        <w:instrText xml:space="preserve"> HYPERLINK "https://www.linkedin.com/in/durgaprasad-t/" </w:instrText>
      </w:r>
      <w:r>
        <w:rPr>
          <w:rStyle w:val="5"/>
          <w:rFonts w:hint="default" w:eastAsia="SimSun"/>
          <w:b w:val="0"/>
          <w:bCs w:val="0"/>
          <w:sz w:val="22"/>
          <w:szCs w:val="22"/>
          <w:u w:val="none"/>
          <w:lang w:val="en-US"/>
        </w:rPr>
        <w:fldChar w:fldCharType="separate"/>
      </w:r>
      <w:r>
        <w:rPr>
          <w:rStyle w:val="5"/>
          <w:rFonts w:hint="default" w:eastAsia="SimSun"/>
          <w:b w:val="0"/>
          <w:bCs w:val="0"/>
          <w:sz w:val="22"/>
          <w:szCs w:val="22"/>
          <w:u w:val="none"/>
          <w:lang w:val="en-US"/>
        </w:rPr>
        <w:t>linkedin.com/in/durgaprasad-t/</w:t>
      </w:r>
      <w:r>
        <w:rPr>
          <w:rStyle w:val="5"/>
          <w:rFonts w:hint="default" w:eastAsia="SimSun"/>
          <w:b w:val="0"/>
          <w:bCs w:val="0"/>
          <w:sz w:val="22"/>
          <w:szCs w:val="22"/>
          <w:u w:val="none"/>
          <w:lang w:val="en-US"/>
        </w:rPr>
        <w:fldChar w:fldCharType="end"/>
      </w:r>
      <w:r>
        <w:rPr>
          <w:rStyle w:val="5"/>
          <w:rFonts w:hint="default" w:ascii="Times New Roman" w:hAnsi="Times New Roman" w:eastAsia="Segoe UI" w:cs="Times New Roman"/>
          <w:i w:val="0"/>
          <w:iCs w:val="0"/>
          <w:caps w:val="0"/>
          <w:spacing w:val="0"/>
          <w:sz w:val="22"/>
          <w:szCs w:val="22"/>
          <w:u w:val="none"/>
          <w:shd w:val="clear" w:fill="FFFFFF"/>
          <w:lang w:val="en-US"/>
        </w:rPr>
        <w:t xml:space="preserve"> </w:t>
      </w:r>
      <w:r>
        <w:rPr>
          <w:b/>
          <w:bCs/>
          <w:color w:val="474747"/>
          <w:sz w:val="22"/>
          <w:szCs w:val="22"/>
          <w:u w:val="none"/>
          <w:lang w:val="sv-SE"/>
        </w:rPr>
        <w:t>|</w:t>
      </w:r>
      <w:r>
        <w:rPr>
          <w:rStyle w:val="5"/>
          <w:rFonts w:hint="default" w:eastAsia="SimSun"/>
          <w:b w:val="0"/>
          <w:bCs w:val="0"/>
          <w:sz w:val="22"/>
          <w:szCs w:val="22"/>
          <w:u w:val="none"/>
          <w:lang w:val="en-US"/>
        </w:rPr>
        <w:t xml:space="preserve"> </w:t>
      </w:r>
      <w:r>
        <w:rPr>
          <w:rStyle w:val="5"/>
          <w:rFonts w:hint="default" w:eastAsia="SimSun"/>
          <w:b w:val="0"/>
          <w:bCs w:val="0"/>
          <w:sz w:val="22"/>
          <w:szCs w:val="22"/>
          <w:u w:val="none"/>
          <w:lang w:val="en-US"/>
        </w:rPr>
        <w:fldChar w:fldCharType="begin"/>
      </w:r>
      <w:r>
        <w:rPr>
          <w:rStyle w:val="5"/>
          <w:rFonts w:hint="default" w:eastAsia="SimSun"/>
          <w:b w:val="0"/>
          <w:bCs w:val="0"/>
          <w:sz w:val="22"/>
          <w:szCs w:val="22"/>
          <w:u w:val="none"/>
          <w:lang w:val="en-US"/>
        </w:rPr>
        <w:instrText xml:space="preserve"> HYPERLINK "mailto:takkalapellidurga@gmail.com" </w:instrText>
      </w:r>
      <w:r>
        <w:rPr>
          <w:rStyle w:val="5"/>
          <w:rFonts w:hint="default" w:eastAsia="SimSun"/>
          <w:b w:val="0"/>
          <w:bCs w:val="0"/>
          <w:sz w:val="22"/>
          <w:szCs w:val="22"/>
          <w:u w:val="none"/>
          <w:lang w:val="en-US"/>
        </w:rPr>
        <w:fldChar w:fldCharType="separate"/>
      </w:r>
      <w:r>
        <w:rPr>
          <w:rStyle w:val="5"/>
          <w:rFonts w:hint="default" w:eastAsia="SimSun"/>
          <w:b w:val="0"/>
          <w:bCs w:val="0"/>
          <w:sz w:val="22"/>
          <w:szCs w:val="22"/>
          <w:u w:val="none"/>
          <w:lang w:val="en-US"/>
        </w:rPr>
        <w:t>takkalapellidurga@gmail.com</w:t>
      </w:r>
      <w:r>
        <w:rPr>
          <w:rStyle w:val="5"/>
          <w:rFonts w:hint="default" w:eastAsia="SimSun"/>
          <w:b w:val="0"/>
          <w:bCs w:val="0"/>
          <w:sz w:val="22"/>
          <w:szCs w:val="22"/>
          <w:u w:val="none"/>
          <w:lang w:val="en-US"/>
        </w:rPr>
        <w:fldChar w:fldCharType="end"/>
      </w:r>
      <w:r>
        <w:rPr>
          <w:rStyle w:val="5"/>
          <w:sz w:val="22"/>
          <w:szCs w:val="22"/>
          <w:u w:val="none"/>
          <w:lang w:val="sv-SE"/>
        </w:rPr>
        <w:t> </w:t>
      </w:r>
      <w:r>
        <w:rPr>
          <w:b/>
          <w:bCs/>
          <w:color w:val="474747"/>
          <w:sz w:val="22"/>
          <w:szCs w:val="22"/>
          <w:u w:val="none"/>
          <w:lang w:val="sv-SE"/>
        </w:rPr>
        <w:t>|</w:t>
      </w:r>
      <w:r>
        <w:rPr>
          <w:rFonts w:hint="default"/>
          <w:b w:val="0"/>
          <w:bCs w:val="0"/>
          <w:color w:val="404040" w:themeColor="text1" w:themeTint="BF"/>
          <w:sz w:val="22"/>
          <w:szCs w:val="22"/>
          <w:u w:val="none"/>
          <w:lang w:val="en-US"/>
          <w14:textFill>
            <w14:solidFill>
              <w14:schemeClr w14:val="tx1">
                <w14:lumMod w14:val="75000"/>
                <w14:lumOff w14:val="25000"/>
              </w14:schemeClr>
            </w14:solidFill>
          </w14:textFill>
        </w:rPr>
        <w:t xml:space="preserve"> </w:t>
      </w:r>
      <w:r>
        <w:rPr>
          <w:rFonts w:hint="default"/>
          <w:b w:val="0"/>
          <w:bCs w:val="0"/>
          <w:color w:val="404040" w:themeColor="text1" w:themeTint="BF"/>
          <w:sz w:val="22"/>
          <w:szCs w:val="22"/>
          <w:u w:val="none"/>
          <w:lang w:val="en-US"/>
          <w14:textFill>
            <w14:solidFill>
              <w14:schemeClr w14:val="tx1">
                <w14:lumMod w14:val="75000"/>
                <w14:lumOff w14:val="25000"/>
              </w14:schemeClr>
            </w14:solidFill>
          </w14:textFill>
        </w:rPr>
        <w:fldChar w:fldCharType="begin"/>
      </w:r>
      <w:r>
        <w:rPr>
          <w:rFonts w:hint="default"/>
          <w:b w:val="0"/>
          <w:bCs w:val="0"/>
          <w:color w:val="404040" w:themeColor="text1" w:themeTint="BF"/>
          <w:sz w:val="22"/>
          <w:szCs w:val="22"/>
          <w:u w:val="none"/>
          <w:lang w:val="en-US"/>
          <w14:textFill>
            <w14:solidFill>
              <w14:schemeClr w14:val="tx1">
                <w14:lumMod w14:val="75000"/>
                <w14:lumOff w14:val="25000"/>
              </w14:schemeClr>
            </w14:solidFill>
          </w14:textFill>
        </w:rPr>
        <w:instrText xml:space="preserve"> HYPERLINK "https://github.com/takkalapellidurga" </w:instrText>
      </w:r>
      <w:r>
        <w:rPr>
          <w:rFonts w:hint="default"/>
          <w:b w:val="0"/>
          <w:bCs w:val="0"/>
          <w:color w:val="404040" w:themeColor="text1" w:themeTint="BF"/>
          <w:sz w:val="22"/>
          <w:szCs w:val="22"/>
          <w:u w:val="none"/>
          <w:lang w:val="en-US"/>
          <w14:textFill>
            <w14:solidFill>
              <w14:schemeClr w14:val="tx1">
                <w14:lumMod w14:val="75000"/>
                <w14:lumOff w14:val="25000"/>
              </w14:schemeClr>
            </w14:solidFill>
          </w14:textFill>
        </w:rPr>
        <w:fldChar w:fldCharType="separate"/>
      </w:r>
      <w:r>
        <w:rPr>
          <w:rStyle w:val="5"/>
          <w:rFonts w:hint="default"/>
          <w:b w:val="0"/>
          <w:bCs w:val="0"/>
          <w:sz w:val="22"/>
          <w:szCs w:val="22"/>
          <w:u w:val="none"/>
          <w:lang w:val="en-US"/>
        </w:rPr>
        <w:t>Github</w:t>
      </w:r>
      <w:r>
        <w:rPr>
          <w:rFonts w:hint="default"/>
          <w:b w:val="0"/>
          <w:bCs w:val="0"/>
          <w:color w:val="404040" w:themeColor="text1" w:themeTint="BF"/>
          <w:sz w:val="22"/>
          <w:szCs w:val="22"/>
          <w:u w:val="none"/>
          <w:lang w:val="en-US"/>
          <w14:textFill>
            <w14:solidFill>
              <w14:schemeClr w14:val="tx1">
                <w14:lumMod w14:val="75000"/>
                <w14:lumOff w14:val="25000"/>
              </w14:schemeClr>
            </w14:solidFill>
          </w14:textFill>
        </w:rPr>
        <w:fldChar w:fldCharType="end"/>
      </w:r>
      <w:r>
        <w:rPr>
          <w:rStyle w:val="5"/>
          <w:rFonts w:hint="default"/>
          <w:sz w:val="22"/>
          <w:szCs w:val="22"/>
          <w:u w:val="none"/>
          <w:lang w:val="en-US"/>
        </w:rPr>
        <w:t xml:space="preserve"> </w:t>
      </w:r>
      <w:r>
        <w:rPr>
          <w:b/>
          <w:bCs/>
          <w:color w:val="474747"/>
          <w:sz w:val="22"/>
          <w:szCs w:val="22"/>
          <w:u w:val="none"/>
          <w:lang w:val="sv-SE"/>
        </w:rPr>
        <w:t>|</w:t>
      </w:r>
      <w:r>
        <w:rPr>
          <w:color w:val="474747"/>
          <w:sz w:val="22"/>
          <w:szCs w:val="22"/>
          <w:u w:val="none"/>
          <w:lang w:val="sv-SE"/>
        </w:rPr>
        <w:t> </w:t>
      </w:r>
      <w:r>
        <w:rPr>
          <w:rFonts w:hint="default"/>
          <w:b/>
          <w:bCs/>
          <w:color w:val="404040" w:themeColor="text1" w:themeTint="BF"/>
          <w:sz w:val="22"/>
          <w:szCs w:val="22"/>
          <w:u w:val="none"/>
          <w:lang w:val="sv-SE"/>
          <w14:textFill>
            <w14:solidFill>
              <w14:schemeClr w14:val="tx1">
                <w14:lumMod w14:val="75000"/>
                <w14:lumOff w14:val="25000"/>
              </w14:schemeClr>
            </w14:solidFill>
          </w14:textFill>
        </w:rPr>
        <w:t>+1 (</w:t>
      </w:r>
      <w:r>
        <w:rPr>
          <w:rFonts w:hint="default"/>
          <w:b/>
          <w:bCs/>
          <w:color w:val="404040" w:themeColor="text1" w:themeTint="BF"/>
          <w:sz w:val="22"/>
          <w:szCs w:val="22"/>
          <w:u w:val="none"/>
          <w:lang w:val="en-IN"/>
          <w14:textFill>
            <w14:solidFill>
              <w14:schemeClr w14:val="tx1">
                <w14:lumMod w14:val="75000"/>
                <w14:lumOff w14:val="25000"/>
              </w14:schemeClr>
            </w14:solidFill>
          </w14:textFill>
        </w:rPr>
        <w:t>774</w:t>
      </w:r>
      <w:r>
        <w:rPr>
          <w:rFonts w:hint="default"/>
          <w:b/>
          <w:bCs/>
          <w:color w:val="404040" w:themeColor="text1" w:themeTint="BF"/>
          <w:sz w:val="22"/>
          <w:szCs w:val="22"/>
          <w:u w:val="none"/>
          <w:lang w:val="sv-SE"/>
          <w14:textFill>
            <w14:solidFill>
              <w14:schemeClr w14:val="tx1">
                <w14:lumMod w14:val="75000"/>
                <w14:lumOff w14:val="25000"/>
              </w14:schemeClr>
            </w14:solidFill>
          </w14:textFill>
        </w:rPr>
        <w:t>) 5</w:t>
      </w:r>
      <w:r>
        <w:rPr>
          <w:rFonts w:hint="default"/>
          <w:b/>
          <w:bCs/>
          <w:color w:val="404040" w:themeColor="text1" w:themeTint="BF"/>
          <w:sz w:val="22"/>
          <w:szCs w:val="22"/>
          <w:u w:val="none"/>
          <w:lang w:val="en-IN"/>
          <w14:textFill>
            <w14:solidFill>
              <w14:schemeClr w14:val="tx1">
                <w14:lumMod w14:val="75000"/>
                <w14:lumOff w14:val="25000"/>
              </w14:schemeClr>
            </w14:solidFill>
          </w14:textFill>
        </w:rPr>
        <w:t>78</w:t>
      </w:r>
      <w:r>
        <w:rPr>
          <w:rFonts w:hint="default"/>
          <w:b/>
          <w:bCs/>
          <w:color w:val="404040" w:themeColor="text1" w:themeTint="BF"/>
          <w:sz w:val="22"/>
          <w:szCs w:val="22"/>
          <w:u w:val="none"/>
          <w:lang w:val="sv-SE"/>
          <w14:textFill>
            <w14:solidFill>
              <w14:schemeClr w14:val="tx1">
                <w14:lumMod w14:val="75000"/>
                <w14:lumOff w14:val="25000"/>
              </w14:schemeClr>
            </w14:solidFill>
          </w14:textFill>
        </w:rPr>
        <w:t>-</w:t>
      </w:r>
      <w:r>
        <w:rPr>
          <w:rFonts w:hint="default"/>
          <w:b/>
          <w:bCs/>
          <w:color w:val="404040" w:themeColor="text1" w:themeTint="BF"/>
          <w:sz w:val="22"/>
          <w:szCs w:val="22"/>
          <w:u w:val="none"/>
          <w:lang w:val="en-IN"/>
          <w14:textFill>
            <w14:solidFill>
              <w14:schemeClr w14:val="tx1">
                <w14:lumMod w14:val="75000"/>
                <w14:lumOff w14:val="25000"/>
              </w14:schemeClr>
            </w14:solidFill>
          </w14:textFill>
        </w:rPr>
        <w:t>9215</w:t>
      </w:r>
    </w:p>
    <w:p w14:paraId="0FFCEBB7">
      <w:pPr>
        <w:keepNext w:val="0"/>
        <w:keepLines w:val="0"/>
        <w:pageBreakBefore w:val="0"/>
        <w:widowControl/>
        <w:pBdr>
          <w:bottom w:val="single" w:color="FFFFFF" w:sz="6" w:space="0"/>
        </w:pBdr>
        <w:kinsoku/>
        <w:wordWrap/>
        <w:overflowPunct/>
        <w:topLinePunct w:val="0"/>
        <w:autoSpaceDE/>
        <w:autoSpaceDN/>
        <w:bidi w:val="0"/>
        <w:adjustRightInd/>
        <w:snapToGrid/>
        <w:spacing w:line="48" w:lineRule="auto"/>
        <w:jc w:val="center"/>
        <w:textAlignment w:val="auto"/>
        <w:rPr>
          <w:rFonts w:hint="default" w:ascii="Times New Roman" w:hAnsi="Times New Roman" w:cs="Times New Roman"/>
          <w:b/>
          <w:bCs/>
          <w:color w:val="404040" w:themeColor="text1" w:themeTint="BF"/>
          <w:lang w:val="sv-SE"/>
          <w14:textFill>
            <w14:solidFill>
              <w14:schemeClr w14:val="tx1">
                <w14:lumMod w14:val="75000"/>
                <w14:lumOff w14:val="25000"/>
              </w14:schemeClr>
            </w14:solidFill>
          </w14:textFill>
        </w:rPr>
      </w:pPr>
    </w:p>
    <w:p w14:paraId="75DABA25">
      <w:pPr>
        <w:keepNext w:val="0"/>
        <w:keepLines w:val="0"/>
        <w:pageBreakBefore w:val="0"/>
        <w:widowControl/>
        <w:numPr>
          <w:ilvl w:val="0"/>
          <w:numId w:val="0"/>
        </w:numPr>
        <w:kinsoku/>
        <w:wordWrap/>
        <w:overflowPunct/>
        <w:topLinePunct w:val="0"/>
        <w:autoSpaceDE/>
        <w:autoSpaceDN/>
        <w:bidi w:val="0"/>
        <w:adjustRightInd/>
        <w:snapToGrid/>
        <w:spacing w:line="24" w:lineRule="auto"/>
        <w:ind w:leftChars="0"/>
        <w:jc w:val="both"/>
        <w:textAlignment w:val="auto"/>
        <w:rPr>
          <w:rFonts w:hint="default" w:ascii="Arial" w:hAnsi="Arial"/>
          <w:color w:val="0D0D0D"/>
          <w:sz w:val="21"/>
          <w:szCs w:val="21"/>
          <w:shd w:val="clear" w:color="auto" w:fill="FFFFFF"/>
          <w:lang w:val="en-IN"/>
        </w:rPr>
      </w:pPr>
    </w:p>
    <w:p w14:paraId="69A7021D">
      <w:pPr>
        <w:pBdr>
          <w:bottom w:val="single" w:color="000000" w:sz="12" w:space="0"/>
        </w:pBdr>
        <w:tabs>
          <w:tab w:val="left" w:pos="2700"/>
        </w:tabs>
        <w:spacing w:line="240" w:lineRule="atLeast"/>
        <w:rPr>
          <w:rFonts w:ascii="Arial" w:hAnsi="Arial" w:cs="Arial"/>
          <w:b/>
          <w:bCs/>
          <w:caps/>
          <w:sz w:val="21"/>
          <w:szCs w:val="21"/>
          <w:lang w:val="sv-SE"/>
        </w:rPr>
      </w:pPr>
      <w:r>
        <w:rPr>
          <w:rFonts w:ascii="Arial" w:hAnsi="Arial" w:cs="Arial"/>
          <w:b/>
          <w:bCs/>
          <w:caps/>
          <w:sz w:val="21"/>
          <w:szCs w:val="21"/>
          <w:lang w:val="sv-SE"/>
        </w:rPr>
        <w:t>SUMMARY:</w:t>
      </w:r>
    </w:p>
    <w:p w14:paraId="6E397262">
      <w:pPr>
        <w:numPr>
          <w:ilvl w:val="0"/>
          <w:numId w:val="0"/>
        </w:numPr>
        <w:spacing w:line="240" w:lineRule="atLeast"/>
        <w:ind w:leftChars="0"/>
        <w:jc w:val="both"/>
        <w:rPr>
          <w:rFonts w:hint="default" w:ascii="Arial" w:hAnsi="Arial"/>
          <w:color w:val="0D0D0D"/>
          <w:sz w:val="20"/>
          <w:szCs w:val="20"/>
          <w:shd w:val="clear" w:color="auto" w:fill="FFFFFF"/>
          <w:lang w:val="en-US"/>
        </w:rPr>
      </w:pPr>
      <w:r>
        <w:rPr>
          <w:rFonts w:hint="default" w:ascii="Arial" w:hAnsi="Arial"/>
          <w:color w:val="0D0D0D"/>
          <w:sz w:val="20"/>
          <w:szCs w:val="20"/>
          <w:shd w:val="clear" w:color="auto" w:fill="FFFFFF"/>
          <w:lang w:val="en-US"/>
        </w:rPr>
        <w:t xml:space="preserve">Result driven </w:t>
      </w:r>
      <w:r>
        <w:rPr>
          <w:rFonts w:hint="default" w:ascii="Arial" w:hAnsi="Arial"/>
          <w:color w:val="0D0D0D"/>
          <w:sz w:val="20"/>
          <w:szCs w:val="20"/>
          <w:shd w:val="clear" w:color="auto" w:fill="FFFFFF"/>
        </w:rPr>
        <w:t xml:space="preserve">Data </w:t>
      </w:r>
      <w:r>
        <w:rPr>
          <w:rFonts w:hint="default" w:ascii="Arial" w:hAnsi="Arial"/>
          <w:color w:val="0D0D0D"/>
          <w:sz w:val="20"/>
          <w:szCs w:val="20"/>
          <w:shd w:val="clear" w:color="auto" w:fill="FFFFFF"/>
          <w:lang w:val="en-US"/>
        </w:rPr>
        <w:t xml:space="preserve">Engineer </w:t>
      </w:r>
      <w:r>
        <w:rPr>
          <w:rFonts w:hint="default" w:ascii="Arial" w:hAnsi="Arial"/>
          <w:color w:val="0D0D0D"/>
          <w:sz w:val="20"/>
          <w:szCs w:val="20"/>
          <w:shd w:val="clear" w:color="auto" w:fill="FFFFFF"/>
        </w:rPr>
        <w:t xml:space="preserve">with </w:t>
      </w:r>
      <w:r>
        <w:rPr>
          <w:rFonts w:hint="default" w:ascii="Arial" w:hAnsi="Arial"/>
          <w:color w:val="0D0D0D"/>
          <w:sz w:val="20"/>
          <w:szCs w:val="20"/>
          <w:shd w:val="clear" w:color="auto" w:fill="FFFFFF"/>
          <w:lang w:val="en-US"/>
        </w:rPr>
        <w:t xml:space="preserve">over </w:t>
      </w:r>
      <w:r>
        <w:rPr>
          <w:rFonts w:hint="default" w:ascii="Arial" w:hAnsi="Arial"/>
          <w:color w:val="0D0D0D"/>
          <w:sz w:val="20"/>
          <w:szCs w:val="20"/>
          <w:shd w:val="clear" w:color="auto" w:fill="FFFFFF"/>
          <w:lang w:val="en-IN"/>
        </w:rPr>
        <w:t xml:space="preserve">3 </w:t>
      </w:r>
      <w:r>
        <w:rPr>
          <w:rFonts w:hint="default" w:ascii="Arial" w:hAnsi="Arial"/>
          <w:color w:val="0D0D0D"/>
          <w:sz w:val="20"/>
          <w:szCs w:val="20"/>
          <w:shd w:val="clear" w:color="auto" w:fill="FFFFFF"/>
        </w:rPr>
        <w:t>years of experience in Python, SQL, and cloud platforms (AWS, Azure, GCP). Skilled in predictive analytics, data modeling, and creating dashboards using Tableau and Power BI. Proven success in optimizing workflows and delivering insights in healthcare and insurance industries. Experienced in regulatory compliance reporting and advanced data visualization.</w:t>
      </w:r>
      <w:r>
        <w:rPr>
          <w:rFonts w:hint="default" w:ascii="Arial" w:hAnsi="Arial"/>
          <w:color w:val="0D0D0D"/>
          <w:sz w:val="20"/>
          <w:szCs w:val="20"/>
          <w:shd w:val="clear" w:color="auto" w:fill="FFFFFF"/>
          <w:lang w:val="en-US"/>
        </w:rPr>
        <w:t xml:space="preserve"> Open to relocation within USA.</w:t>
      </w:r>
    </w:p>
    <w:p w14:paraId="4593ED85">
      <w:pPr>
        <w:keepNext w:val="0"/>
        <w:keepLines w:val="0"/>
        <w:pageBreakBefore w:val="0"/>
        <w:widowControl/>
        <w:pBdr>
          <w:bottom w:val="single" w:color="000000" w:sz="12" w:space="0"/>
        </w:pBdr>
        <w:tabs>
          <w:tab w:val="left" w:pos="2700"/>
        </w:tabs>
        <w:kinsoku/>
        <w:wordWrap/>
        <w:overflowPunct/>
        <w:topLinePunct w:val="0"/>
        <w:autoSpaceDE/>
        <w:autoSpaceDN/>
        <w:bidi w:val="0"/>
        <w:adjustRightInd/>
        <w:snapToGrid/>
        <w:spacing w:line="48" w:lineRule="auto"/>
        <w:textAlignment w:val="auto"/>
        <w:rPr>
          <w:rFonts w:hint="default" w:ascii="Arial" w:hAnsi="Arial"/>
          <w:color w:val="0D0D0D"/>
          <w:sz w:val="20"/>
          <w:szCs w:val="20"/>
          <w:shd w:val="clear" w:color="auto" w:fill="FFFFFF"/>
          <w:lang w:val="en-US"/>
        </w:rPr>
      </w:pPr>
    </w:p>
    <w:p w14:paraId="4C49846F">
      <w:pPr>
        <w:pBdr>
          <w:bottom w:val="single" w:color="000000" w:sz="12" w:space="0"/>
        </w:pBdr>
        <w:tabs>
          <w:tab w:val="left" w:pos="2700"/>
        </w:tabs>
        <w:spacing w:line="240" w:lineRule="atLeast"/>
        <w:rPr>
          <w:rFonts w:hint="default" w:ascii="Arial" w:hAnsi="Arial" w:cs="Arial"/>
          <w:b/>
          <w:bCs/>
          <w:sz w:val="21"/>
          <w:szCs w:val="21"/>
          <w:lang w:val="en-IN"/>
        </w:rPr>
      </w:pPr>
      <w:r>
        <w:rPr>
          <w:rFonts w:hint="default" w:ascii="Arial" w:hAnsi="Arial" w:cs="Arial"/>
          <w:b/>
          <w:bCs/>
          <w:sz w:val="21"/>
          <w:szCs w:val="21"/>
          <w:lang w:val="en-US"/>
        </w:rPr>
        <w:t>CERTIFICATIONS</w:t>
      </w:r>
      <w:r>
        <w:rPr>
          <w:rFonts w:hint="default" w:ascii="Arial" w:hAnsi="Arial" w:cs="Arial"/>
          <w:b/>
          <w:bCs/>
          <w:sz w:val="21"/>
          <w:szCs w:val="21"/>
          <w:lang w:val="en-IN"/>
        </w:rPr>
        <w:t>:</w:t>
      </w:r>
      <w:r>
        <w:rPr>
          <w:rFonts w:hint="default" w:ascii="Arial" w:hAnsi="Arial" w:cs="Arial"/>
          <w:b/>
          <w:bCs/>
          <w:sz w:val="21"/>
          <w:szCs w:val="21"/>
          <w:lang w:val="en-IN"/>
        </w:rPr>
        <w:tab/>
      </w:r>
    </w:p>
    <w:p w14:paraId="7A7352D0">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color w:val="0D0D0D"/>
          <w:sz w:val="19"/>
          <w:szCs w:val="19"/>
          <w:shd w:val="clear" w:color="auto" w:fill="FFFFFF"/>
          <w:lang w:val="en-US" w:eastAsia="zh-CN"/>
        </w:rPr>
      </w:pPr>
      <w:r>
        <w:rPr>
          <w:rFonts w:hint="default" w:ascii="Arial" w:hAnsi="Arial"/>
          <w:color w:val="0D0D0D"/>
          <w:sz w:val="19"/>
          <w:szCs w:val="19"/>
          <w:shd w:val="clear" w:color="auto" w:fill="FFFFFF"/>
          <w:lang w:val="en-US" w:eastAsia="zh-CN"/>
        </w:rPr>
        <w:t xml:space="preserve"> Certified in Machine Learning from Stanford University</w:t>
      </w:r>
      <w:r>
        <w:rPr>
          <w:rFonts w:hint="default" w:ascii="Arial" w:hAnsi="Arial"/>
          <w:color w:val="0D0D0D"/>
          <w:sz w:val="19"/>
          <w:szCs w:val="19"/>
          <w:shd w:val="clear" w:color="auto" w:fill="FFFFFF"/>
          <w:lang w:val="en-IN" w:eastAsia="zh-CN"/>
        </w:rPr>
        <w:t>.</w:t>
      </w:r>
    </w:p>
    <w:p w14:paraId="75A0B75D">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color w:val="0D0D0D"/>
          <w:sz w:val="19"/>
          <w:szCs w:val="19"/>
          <w:shd w:val="clear" w:color="auto" w:fill="FFFFFF"/>
          <w:lang w:val="en-US" w:eastAsia="zh-CN"/>
        </w:rPr>
      </w:pPr>
      <w:r>
        <w:rPr>
          <w:rFonts w:hint="default" w:ascii="Arial" w:hAnsi="Arial"/>
          <w:color w:val="0D0D0D"/>
          <w:sz w:val="19"/>
          <w:szCs w:val="19"/>
          <w:shd w:val="clear" w:color="auto" w:fill="FFFFFF"/>
          <w:lang w:val="en-US" w:eastAsia="zh-CN"/>
        </w:rPr>
        <w:t xml:space="preserve"> Certified in Python Data Structures from University of Michigan</w:t>
      </w:r>
      <w:r>
        <w:rPr>
          <w:rFonts w:hint="default" w:ascii="Arial" w:hAnsi="Arial"/>
          <w:color w:val="0D0D0D"/>
          <w:sz w:val="19"/>
          <w:szCs w:val="19"/>
          <w:shd w:val="clear" w:color="auto" w:fill="FFFFFF"/>
          <w:lang w:val="en-IN" w:eastAsia="zh-CN"/>
        </w:rPr>
        <w:t>.</w:t>
      </w:r>
    </w:p>
    <w:p w14:paraId="5B2287A4">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color w:val="0D0D0D"/>
          <w:sz w:val="19"/>
          <w:szCs w:val="19"/>
          <w:shd w:val="clear" w:color="auto" w:fill="FFFFFF"/>
          <w:lang w:val="en-US" w:eastAsia="zh-CN"/>
        </w:rPr>
      </w:pPr>
      <w:r>
        <w:rPr>
          <w:rFonts w:hint="default" w:ascii="Arial" w:hAnsi="Arial"/>
          <w:color w:val="0D0D0D"/>
          <w:sz w:val="19"/>
          <w:szCs w:val="19"/>
          <w:shd w:val="clear" w:color="auto" w:fill="FFFFFF"/>
          <w:lang w:val="en-US" w:eastAsia="zh-CN"/>
        </w:rPr>
        <w:t xml:space="preserve"> Certified in Cybersecurity Analyst Job Simulation from T</w:t>
      </w:r>
      <w:r>
        <w:rPr>
          <w:rFonts w:hint="default" w:ascii="Arial" w:hAnsi="Arial"/>
          <w:color w:val="0D0D0D"/>
          <w:sz w:val="19"/>
          <w:szCs w:val="19"/>
          <w:shd w:val="clear" w:color="auto" w:fill="FFFFFF"/>
          <w:lang w:val="en-IN" w:eastAsia="zh-CN"/>
        </w:rPr>
        <w:t>ATA</w:t>
      </w:r>
      <w:r>
        <w:rPr>
          <w:rFonts w:hint="default" w:ascii="Arial" w:hAnsi="Arial"/>
          <w:color w:val="0D0D0D"/>
          <w:sz w:val="19"/>
          <w:szCs w:val="19"/>
          <w:shd w:val="clear" w:color="auto" w:fill="FFFFFF"/>
          <w:lang w:val="en-US" w:eastAsia="zh-CN"/>
        </w:rPr>
        <w:t>.</w:t>
      </w:r>
    </w:p>
    <w:p w14:paraId="6AE972ED">
      <w:pPr>
        <w:keepNext w:val="0"/>
        <w:keepLines w:val="0"/>
        <w:pageBreakBefore w:val="0"/>
        <w:widowControl/>
        <w:kinsoku/>
        <w:wordWrap/>
        <w:overflowPunct/>
        <w:topLinePunct w:val="0"/>
        <w:autoSpaceDE/>
        <w:autoSpaceDN/>
        <w:bidi w:val="0"/>
        <w:adjustRightInd/>
        <w:snapToGrid/>
        <w:spacing w:line="48" w:lineRule="auto"/>
        <w:jc w:val="both"/>
        <w:textAlignment w:val="auto"/>
        <w:rPr>
          <w:rFonts w:ascii="Arial" w:hAnsi="Arial"/>
          <w:color w:val="0D0D0D"/>
          <w:sz w:val="21"/>
          <w:szCs w:val="21"/>
          <w:shd w:val="clear" w:color="auto" w:fill="FFFFFF"/>
          <w:lang w:val="en-IN"/>
        </w:rPr>
      </w:pPr>
    </w:p>
    <w:p w14:paraId="08FF96FB">
      <w:pPr>
        <w:pBdr>
          <w:bottom w:val="single" w:color="000000" w:sz="12" w:space="0"/>
        </w:pBdr>
        <w:tabs>
          <w:tab w:val="left" w:pos="2700"/>
        </w:tabs>
        <w:spacing w:line="240" w:lineRule="atLeast"/>
        <w:rPr>
          <w:rFonts w:ascii="Arial" w:hAnsi="Arial" w:cs="Arial"/>
          <w:b/>
          <w:bCs/>
          <w:caps/>
          <w:sz w:val="21"/>
          <w:szCs w:val="21"/>
        </w:rPr>
      </w:pPr>
      <w:r>
        <w:rPr>
          <w:rFonts w:hint="default" w:ascii="Arial" w:hAnsi="Arial" w:cs="Arial"/>
          <w:b/>
          <w:bCs/>
          <w:sz w:val="21"/>
          <w:szCs w:val="21"/>
          <w:lang w:val="en-IN"/>
        </w:rPr>
        <w:t>SKILLS</w:t>
      </w:r>
      <w:r>
        <w:rPr>
          <w:rFonts w:hint="default" w:ascii="Arial" w:hAnsi="Arial" w:cs="Arial"/>
          <w:b/>
          <w:bCs/>
          <w:caps/>
          <w:sz w:val="21"/>
          <w:szCs w:val="21"/>
          <w:lang w:val="en-IN"/>
        </w:rPr>
        <w:t>:</w:t>
      </w:r>
      <w:r>
        <w:rPr>
          <w:rFonts w:ascii="Arial" w:hAnsi="Arial" w:cs="Arial"/>
          <w:b/>
          <w:bCs/>
          <w:caps/>
          <w:sz w:val="21"/>
          <w:szCs w:val="21"/>
        </w:rPr>
        <w:tab/>
      </w:r>
    </w:p>
    <w:p w14:paraId="023FE9AE">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sz w:val="19"/>
          <w:szCs w:val="19"/>
          <w:lang w:val="en-US" w:eastAsia="zh-CN"/>
        </w:rPr>
      </w:pPr>
      <w:r>
        <w:rPr>
          <w:rFonts w:hint="default" w:ascii="Arial" w:hAnsi="Arial"/>
          <w:b/>
          <w:bCs/>
          <w:sz w:val="20"/>
          <w:szCs w:val="20"/>
          <w:lang w:val="en-US"/>
        </w:rPr>
        <w:t xml:space="preserve"> Programming Language</w:t>
      </w:r>
      <w:r>
        <w:rPr>
          <w:rFonts w:hint="default" w:ascii="Arial" w:hAnsi="Arial"/>
          <w:b/>
          <w:bCs/>
          <w:sz w:val="20"/>
          <w:szCs w:val="20"/>
        </w:rPr>
        <w:t>:</w:t>
      </w:r>
      <w:r>
        <w:rPr>
          <w:rFonts w:hint="default" w:ascii="Arial" w:hAnsi="Arial"/>
          <w:sz w:val="19"/>
          <w:szCs w:val="19"/>
          <w:lang w:val="en-US" w:eastAsia="zh-CN"/>
        </w:rPr>
        <w:t xml:space="preserve"> Python, R, SAS, MATLAB, JavaScript.</w:t>
      </w:r>
    </w:p>
    <w:p w14:paraId="01652BEF">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sz w:val="19"/>
          <w:szCs w:val="19"/>
          <w:lang w:val="en-US" w:eastAsia="zh-CN"/>
        </w:rPr>
      </w:pPr>
      <w:r>
        <w:rPr>
          <w:rFonts w:hint="default" w:ascii="Arial" w:hAnsi="Arial"/>
          <w:b/>
          <w:bCs/>
          <w:sz w:val="20"/>
          <w:szCs w:val="20"/>
          <w:lang w:val="en-US"/>
        </w:rPr>
        <w:t xml:space="preserve"> </w:t>
      </w:r>
      <w:r>
        <w:rPr>
          <w:rFonts w:hint="default" w:ascii="Arial" w:hAnsi="Arial"/>
          <w:b/>
          <w:bCs/>
          <w:sz w:val="20"/>
          <w:szCs w:val="20"/>
        </w:rPr>
        <w:t>Data</w:t>
      </w:r>
      <w:r>
        <w:rPr>
          <w:rFonts w:hint="default" w:ascii="Arial" w:hAnsi="Arial"/>
          <w:b/>
          <w:bCs/>
          <w:sz w:val="20"/>
          <w:szCs w:val="20"/>
          <w:lang w:val="en-US"/>
        </w:rPr>
        <w:t xml:space="preserve"> Analysis Tools</w:t>
      </w:r>
      <w:r>
        <w:rPr>
          <w:rFonts w:hint="default" w:ascii="Arial" w:hAnsi="Arial"/>
          <w:b/>
          <w:bCs/>
          <w:sz w:val="20"/>
          <w:szCs w:val="20"/>
        </w:rPr>
        <w:t>:</w:t>
      </w:r>
      <w:r>
        <w:rPr>
          <w:rFonts w:hint="default" w:ascii="Arial" w:hAnsi="Arial"/>
          <w:sz w:val="20"/>
          <w:szCs w:val="20"/>
        </w:rPr>
        <w:t xml:space="preserve"> </w:t>
      </w:r>
      <w:r>
        <w:rPr>
          <w:rFonts w:hint="default" w:ascii="Arial" w:hAnsi="Arial"/>
          <w:sz w:val="19"/>
          <w:szCs w:val="19"/>
          <w:lang w:val="en-US" w:eastAsia="zh-CN"/>
        </w:rPr>
        <w:t>NumPy, Pandas, Matplotlib, SciPy, OpenCV, scikit-learn, TensorFlow, XGBoost.</w:t>
      </w:r>
    </w:p>
    <w:p w14:paraId="71790922">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sz w:val="20"/>
          <w:szCs w:val="20"/>
        </w:rPr>
      </w:pPr>
      <w:r>
        <w:rPr>
          <w:rFonts w:hint="default" w:ascii="Arial" w:hAnsi="Arial"/>
          <w:b/>
          <w:bCs/>
          <w:sz w:val="20"/>
          <w:szCs w:val="20"/>
          <w:lang w:val="en-US"/>
        </w:rPr>
        <w:t xml:space="preserve"> Database Management</w:t>
      </w:r>
      <w:r>
        <w:rPr>
          <w:rFonts w:hint="default" w:ascii="Arial" w:hAnsi="Arial"/>
          <w:b/>
          <w:bCs/>
          <w:sz w:val="20"/>
          <w:szCs w:val="20"/>
        </w:rPr>
        <w:t>:</w:t>
      </w:r>
      <w:r>
        <w:rPr>
          <w:rFonts w:hint="default" w:ascii="Arial" w:hAnsi="Arial"/>
          <w:b/>
          <w:bCs/>
          <w:sz w:val="20"/>
          <w:szCs w:val="20"/>
          <w:lang w:val="en-US"/>
        </w:rPr>
        <w:t xml:space="preserve"> </w:t>
      </w:r>
      <w:r>
        <w:rPr>
          <w:rFonts w:hint="default" w:ascii="Arial" w:hAnsi="Arial"/>
          <w:sz w:val="19"/>
          <w:szCs w:val="19"/>
          <w:lang w:val="en-US" w:eastAsia="zh-CN"/>
        </w:rPr>
        <w:t>SQL (MySQL, PostgreSQL), NoSQL (MongoDB), Hadoop, Spark, Oracle.</w:t>
      </w:r>
    </w:p>
    <w:p w14:paraId="3FFA1E69">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sz w:val="19"/>
          <w:szCs w:val="19"/>
          <w:lang w:val="en-US" w:eastAsia="zh-CN"/>
        </w:rPr>
      </w:pPr>
      <w:r>
        <w:rPr>
          <w:rFonts w:hint="default" w:ascii="Arial" w:hAnsi="Arial"/>
          <w:b/>
          <w:bCs/>
          <w:sz w:val="20"/>
          <w:szCs w:val="20"/>
          <w:lang w:val="en-US"/>
        </w:rPr>
        <w:t xml:space="preserve"> Visualization Software</w:t>
      </w:r>
      <w:r>
        <w:rPr>
          <w:rFonts w:hint="default" w:ascii="Arial" w:hAnsi="Arial"/>
          <w:b/>
          <w:bCs/>
          <w:sz w:val="20"/>
          <w:szCs w:val="20"/>
        </w:rPr>
        <w:t>:</w:t>
      </w:r>
      <w:r>
        <w:rPr>
          <w:rFonts w:hint="default" w:ascii="Arial" w:hAnsi="Arial"/>
          <w:sz w:val="20"/>
          <w:szCs w:val="20"/>
        </w:rPr>
        <w:t xml:space="preserve"> </w:t>
      </w:r>
      <w:r>
        <w:rPr>
          <w:rFonts w:hint="default" w:ascii="Arial" w:hAnsi="Arial"/>
          <w:sz w:val="19"/>
          <w:szCs w:val="19"/>
          <w:lang w:val="en-US" w:eastAsia="zh-CN"/>
        </w:rPr>
        <w:t>Tableau, Power BI, Microsoft Excel, Looker.</w:t>
      </w:r>
    </w:p>
    <w:p w14:paraId="7943EA79">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sz w:val="19"/>
          <w:szCs w:val="19"/>
        </w:rPr>
      </w:pPr>
      <w:r>
        <w:rPr>
          <w:rFonts w:hint="default" w:ascii="Arial" w:hAnsi="Arial"/>
          <w:b/>
          <w:bCs/>
          <w:sz w:val="20"/>
          <w:szCs w:val="20"/>
          <w:lang w:val="en-US"/>
        </w:rPr>
        <w:t xml:space="preserve"> Data science &amp; Analytics</w:t>
      </w:r>
      <w:r>
        <w:rPr>
          <w:rFonts w:hint="default" w:ascii="Arial" w:hAnsi="Arial"/>
          <w:b/>
          <w:bCs/>
          <w:sz w:val="20"/>
          <w:szCs w:val="20"/>
        </w:rPr>
        <w:t xml:space="preserve">: </w:t>
      </w:r>
      <w:r>
        <w:rPr>
          <w:rFonts w:hint="default" w:ascii="Arial" w:hAnsi="Arial"/>
          <w:sz w:val="19"/>
          <w:szCs w:val="19"/>
        </w:rPr>
        <w:t>Data Analytics, Data Visualization, Data Mining, Data Modeling, Ad Hoc Analysis</w:t>
      </w:r>
      <w:r>
        <w:rPr>
          <w:rFonts w:hint="default" w:ascii="Arial" w:hAnsi="Arial"/>
          <w:sz w:val="19"/>
          <w:szCs w:val="19"/>
          <w:lang w:val="en-US"/>
        </w:rPr>
        <w:t xml:space="preserve">, </w:t>
      </w:r>
      <w:r>
        <w:rPr>
          <w:rFonts w:hint="default" w:ascii="Arial" w:hAnsi="Arial"/>
          <w:sz w:val="19"/>
          <w:szCs w:val="19"/>
        </w:rPr>
        <w:t>Predictive Analytics</w:t>
      </w:r>
      <w:r>
        <w:rPr>
          <w:rFonts w:hint="default" w:ascii="Arial" w:hAnsi="Arial"/>
          <w:sz w:val="19"/>
          <w:szCs w:val="19"/>
          <w:lang w:val="en-US"/>
        </w:rPr>
        <w:t>.</w:t>
      </w:r>
    </w:p>
    <w:p w14:paraId="49ED69A6">
      <w:pPr>
        <w:numPr>
          <w:ilvl w:val="0"/>
          <w:numId w:val="1"/>
        </w:numPr>
        <w:pBdr>
          <w:bottom w:val="single" w:color="FFFFFF" w:sz="6" w:space="0"/>
        </w:pBdr>
        <w:spacing w:line="240" w:lineRule="atLeast"/>
        <w:ind w:left="120" w:leftChars="0" w:right="271" w:rightChars="113" w:hanging="113" w:firstLineChars="0"/>
        <w:jc w:val="both"/>
        <w:rPr>
          <w:rFonts w:hint="default" w:ascii="Arial" w:hAnsi="Arial"/>
          <w:sz w:val="19"/>
          <w:szCs w:val="19"/>
        </w:rPr>
      </w:pPr>
      <w:r>
        <w:rPr>
          <w:rFonts w:hint="default" w:ascii="Arial" w:hAnsi="Arial"/>
          <w:sz w:val="19"/>
          <w:szCs w:val="19"/>
          <w:lang w:val="en-US"/>
        </w:rPr>
        <w:t xml:space="preserve"> </w:t>
      </w:r>
      <w:r>
        <w:rPr>
          <w:rFonts w:hint="default" w:ascii="Arial" w:hAnsi="Arial"/>
          <w:b/>
          <w:bCs/>
          <w:sz w:val="20"/>
          <w:szCs w:val="20"/>
          <w:lang w:val="en-US"/>
        </w:rPr>
        <w:t>Project Management:</w:t>
      </w:r>
      <w:r>
        <w:rPr>
          <w:rFonts w:hint="default" w:ascii="Arial" w:hAnsi="Arial"/>
          <w:sz w:val="19"/>
          <w:szCs w:val="19"/>
          <w:lang w:val="en-US"/>
        </w:rPr>
        <w:t xml:space="preserve"> </w:t>
      </w:r>
      <w:r>
        <w:rPr>
          <w:rFonts w:hint="default" w:ascii="Arial" w:hAnsi="Arial"/>
          <w:sz w:val="19"/>
          <w:szCs w:val="19"/>
        </w:rPr>
        <w:t>Jira, Agile Methodologies, Stakeholder Collaboration</w:t>
      </w:r>
      <w:r>
        <w:rPr>
          <w:rFonts w:hint="default" w:ascii="Arial" w:hAnsi="Arial"/>
          <w:sz w:val="19"/>
          <w:szCs w:val="19"/>
          <w:lang w:val="en-IN"/>
        </w:rPr>
        <w:t>.</w:t>
      </w:r>
    </w:p>
    <w:p w14:paraId="761B6B36">
      <w:pPr>
        <w:keepNext w:val="0"/>
        <w:keepLines w:val="0"/>
        <w:pageBreakBefore w:val="0"/>
        <w:widowControl/>
        <w:pBdr>
          <w:bottom w:val="single" w:color="000000" w:sz="12" w:space="0"/>
        </w:pBdr>
        <w:tabs>
          <w:tab w:val="left" w:pos="2700"/>
        </w:tabs>
        <w:kinsoku/>
        <w:wordWrap/>
        <w:overflowPunct/>
        <w:topLinePunct w:val="0"/>
        <w:autoSpaceDE/>
        <w:autoSpaceDN/>
        <w:bidi w:val="0"/>
        <w:adjustRightInd/>
        <w:snapToGrid/>
        <w:spacing w:line="48" w:lineRule="auto"/>
        <w:textAlignment w:val="auto"/>
        <w:rPr>
          <w:rFonts w:ascii="Arial" w:hAnsi="Arial" w:cs="Arial"/>
          <w:b/>
          <w:bCs/>
          <w:sz w:val="20"/>
          <w:szCs w:val="20"/>
        </w:rPr>
      </w:pPr>
    </w:p>
    <w:p w14:paraId="6D9BACED">
      <w:pPr>
        <w:pBdr>
          <w:bottom w:val="single" w:color="000000" w:sz="12" w:space="0"/>
        </w:pBdr>
        <w:tabs>
          <w:tab w:val="left" w:pos="2700"/>
        </w:tabs>
        <w:spacing w:line="240" w:lineRule="atLeast"/>
        <w:rPr>
          <w:rFonts w:ascii="Arial" w:hAnsi="Arial" w:cs="Arial"/>
          <w:b/>
          <w:bCs/>
          <w:caps/>
          <w:sz w:val="21"/>
          <w:szCs w:val="21"/>
        </w:rPr>
      </w:pPr>
      <w:r>
        <w:rPr>
          <w:rFonts w:ascii="Arial" w:hAnsi="Arial" w:cs="Arial"/>
          <w:b/>
          <w:bCs/>
          <w:sz w:val="21"/>
          <w:szCs w:val="21"/>
        </w:rPr>
        <w:t>E</w:t>
      </w:r>
      <w:r>
        <w:rPr>
          <w:rFonts w:ascii="Arial" w:hAnsi="Arial" w:cs="Arial"/>
          <w:b/>
          <w:bCs/>
          <w:caps/>
          <w:sz w:val="21"/>
          <w:szCs w:val="21"/>
        </w:rPr>
        <w:t>xperience:</w:t>
      </w:r>
      <w:r>
        <w:rPr>
          <w:rFonts w:ascii="Arial" w:hAnsi="Arial" w:cs="Arial"/>
          <w:b/>
          <w:bCs/>
          <w:caps/>
          <w:sz w:val="21"/>
          <w:szCs w:val="21"/>
        </w:rPr>
        <w:tab/>
      </w:r>
    </w:p>
    <w:p w14:paraId="0AF8566E">
      <w:pPr>
        <w:keepNext w:val="0"/>
        <w:keepLines w:val="0"/>
        <w:pageBreakBefore w:val="0"/>
        <w:widowControl/>
        <w:tabs>
          <w:tab w:val="right" w:pos="11520"/>
        </w:tabs>
        <w:kinsoku/>
        <w:wordWrap/>
        <w:overflowPunct/>
        <w:topLinePunct w:val="0"/>
        <w:autoSpaceDE/>
        <w:autoSpaceDN/>
        <w:bidi w:val="0"/>
        <w:adjustRightInd/>
        <w:snapToGrid/>
        <w:spacing w:line="48" w:lineRule="auto"/>
        <w:ind w:right="164"/>
        <w:textAlignment w:val="auto"/>
        <w:rPr>
          <w:rStyle w:val="8"/>
          <w:rFonts w:ascii="Arial" w:hAnsi="Arial" w:cs="Arial"/>
          <w:b/>
          <w:bCs/>
          <w:sz w:val="22"/>
          <w:szCs w:val="22"/>
        </w:rPr>
      </w:pPr>
    </w:p>
    <w:p w14:paraId="0DA2D3DB">
      <w:pPr>
        <w:tabs>
          <w:tab w:val="right" w:pos="11520"/>
        </w:tabs>
        <w:spacing w:line="240" w:lineRule="atLeast"/>
        <w:ind w:right="164"/>
        <w:rPr>
          <w:rFonts w:hint="default" w:ascii="Arial" w:hAnsi="Arial"/>
          <w:color w:val="0D0D0D"/>
          <w:sz w:val="20"/>
          <w:szCs w:val="20"/>
          <w:shd w:val="clear" w:color="auto" w:fill="FFFFFF"/>
          <w:lang w:val="en-US"/>
        </w:rPr>
      </w:pPr>
      <w:r>
        <w:rPr>
          <w:rStyle w:val="8"/>
          <w:rFonts w:ascii="Arial" w:hAnsi="Arial" w:cs="Arial"/>
          <w:b/>
          <w:bCs/>
          <w:sz w:val="21"/>
          <w:szCs w:val="21"/>
        </w:rPr>
        <w:t xml:space="preserve">Data </w:t>
      </w:r>
      <w:r>
        <w:rPr>
          <w:rStyle w:val="8"/>
          <w:rFonts w:hint="default" w:ascii="Arial" w:hAnsi="Arial" w:cs="Arial"/>
          <w:b/>
          <w:bCs/>
          <w:sz w:val="21"/>
          <w:szCs w:val="21"/>
          <w:lang w:val="en-IN"/>
        </w:rPr>
        <w:t xml:space="preserve">Engineer </w:t>
      </w:r>
      <w:r>
        <w:rPr>
          <w:rStyle w:val="8"/>
          <w:rFonts w:ascii="Arial" w:hAnsi="Arial" w:cs="Arial"/>
          <w:b/>
          <w:bCs/>
          <w:sz w:val="21"/>
          <w:szCs w:val="21"/>
        </w:rPr>
        <w:t xml:space="preserve">– </w:t>
      </w:r>
      <w:r>
        <w:rPr>
          <w:rStyle w:val="8"/>
          <w:rFonts w:hint="default" w:ascii="Arial" w:hAnsi="Arial" w:cs="Arial"/>
          <w:b/>
          <w:bCs/>
          <w:sz w:val="21"/>
          <w:szCs w:val="21"/>
          <w:lang w:val="en-IN"/>
        </w:rPr>
        <w:t>Humana</w:t>
      </w:r>
      <w:r>
        <w:rPr>
          <w:rStyle w:val="8"/>
          <w:rFonts w:hint="default" w:ascii="Arial" w:hAnsi="Arial" w:cs="Arial"/>
          <w:b/>
          <w:bCs/>
          <w:sz w:val="21"/>
          <w:szCs w:val="21"/>
          <w:lang w:val="en-US"/>
        </w:rPr>
        <w:t xml:space="preserve"> Inc.</w:t>
      </w:r>
      <w:r>
        <w:rPr>
          <w:rStyle w:val="8"/>
          <w:rFonts w:ascii="Arial" w:hAnsi="Arial" w:cs="Arial"/>
          <w:b/>
          <w:bCs/>
          <w:sz w:val="21"/>
          <w:szCs w:val="21"/>
        </w:rPr>
        <w:t xml:space="preserve">, </w:t>
      </w:r>
      <w:r>
        <w:rPr>
          <w:rStyle w:val="8"/>
          <w:rFonts w:hint="default" w:ascii="Arial" w:hAnsi="Arial" w:cs="Arial"/>
          <w:b/>
          <w:bCs/>
          <w:sz w:val="21"/>
          <w:szCs w:val="21"/>
          <w:lang w:val="en-US"/>
        </w:rPr>
        <w:t>New York</w:t>
      </w:r>
      <w:r>
        <w:rPr>
          <w:rStyle w:val="8"/>
          <w:rFonts w:ascii="Arial" w:hAnsi="Arial" w:cs="Arial"/>
          <w:b/>
          <w:bCs/>
          <w:sz w:val="21"/>
          <w:szCs w:val="21"/>
        </w:rPr>
        <w:tab/>
      </w:r>
      <w:r>
        <w:rPr>
          <w:rStyle w:val="8"/>
          <w:rFonts w:ascii="Arial" w:hAnsi="Arial" w:cs="Arial"/>
          <w:b/>
          <w:bCs/>
          <w:sz w:val="21"/>
          <w:szCs w:val="21"/>
        </w:rPr>
        <w:t xml:space="preserve">                    </w:t>
      </w:r>
      <w:r>
        <w:rPr>
          <w:rStyle w:val="8"/>
          <w:rFonts w:hint="default" w:ascii="Arial" w:hAnsi="Arial" w:cs="Arial"/>
          <w:b/>
          <w:bCs/>
          <w:sz w:val="21"/>
          <w:szCs w:val="21"/>
          <w:lang w:val="en-IN"/>
        </w:rPr>
        <w:t>Oct</w:t>
      </w:r>
      <w:r>
        <w:rPr>
          <w:rStyle w:val="8"/>
          <w:rFonts w:hint="default" w:ascii="Arial" w:hAnsi="Arial" w:cs="Arial"/>
          <w:b/>
          <w:bCs/>
          <w:sz w:val="21"/>
          <w:szCs w:val="21"/>
          <w:lang w:val="en-US"/>
        </w:rPr>
        <w:t xml:space="preserve"> </w:t>
      </w:r>
      <w:r>
        <w:rPr>
          <w:rStyle w:val="8"/>
          <w:rFonts w:ascii="Arial" w:hAnsi="Arial" w:cs="Arial"/>
          <w:b/>
          <w:bCs/>
          <w:sz w:val="21"/>
          <w:szCs w:val="21"/>
        </w:rPr>
        <w:t>2023</w:t>
      </w:r>
      <w:r>
        <w:rPr>
          <w:rStyle w:val="8"/>
          <w:rFonts w:hint="default" w:ascii="Arial" w:hAnsi="Arial" w:cs="Arial"/>
          <w:b/>
          <w:bCs/>
          <w:sz w:val="21"/>
          <w:szCs w:val="21"/>
          <w:lang w:val="en-US"/>
        </w:rPr>
        <w:t xml:space="preserve"> -</w:t>
      </w:r>
      <w:r>
        <w:rPr>
          <w:rStyle w:val="8"/>
          <w:rFonts w:ascii="Arial" w:hAnsi="Arial" w:cs="Arial"/>
          <w:b/>
          <w:bCs/>
          <w:sz w:val="21"/>
          <w:szCs w:val="21"/>
        </w:rPr>
        <w:t xml:space="preserve"> Current</w:t>
      </w:r>
      <w:r>
        <w:rPr>
          <w:rFonts w:ascii="Arial" w:hAnsi="Arial"/>
          <w:color w:val="0D0D0D"/>
          <w:sz w:val="20"/>
          <w:szCs w:val="20"/>
          <w:shd w:val="clear" w:color="auto" w:fill="FFFFFF"/>
        </w:rPr>
        <w:t xml:space="preserve"> </w:t>
      </w:r>
      <w:r>
        <w:rPr>
          <w:rFonts w:ascii="Arial" w:hAnsi="Arial"/>
          <w:b/>
          <w:bCs/>
          <w:color w:val="0D0D0D"/>
          <w:sz w:val="20"/>
          <w:szCs w:val="20"/>
          <w:shd w:val="clear" w:color="auto" w:fill="FFFFFF"/>
        </w:rPr>
        <w:t xml:space="preserve"> </w:t>
      </w:r>
    </w:p>
    <w:p w14:paraId="26B3BDC3">
      <w:pPr>
        <w:numPr>
          <w:ilvl w:val="0"/>
          <w:numId w:val="2"/>
        </w:numPr>
        <w:spacing w:line="240" w:lineRule="atLeast"/>
        <w:jc w:val="both"/>
        <w:rPr>
          <w:rFonts w:ascii="Arial" w:hAnsi="Arial"/>
          <w:color w:val="0D0D0D"/>
          <w:sz w:val="20"/>
          <w:szCs w:val="20"/>
          <w:shd w:val="clear" w:color="auto" w:fill="FFFFFF"/>
        </w:rPr>
      </w:pPr>
      <w:r>
        <w:rPr>
          <w:rFonts w:ascii="Arial" w:hAnsi="Arial"/>
          <w:color w:val="0D0D0D"/>
          <w:sz w:val="20"/>
          <w:szCs w:val="20"/>
          <w:shd w:val="clear" w:color="auto" w:fill="FFFFFF"/>
        </w:rPr>
        <w:t xml:space="preserve">Developed and deployed data-driven solutions for predictive modeling and prescriptive analytics, optimizing healthcare service offerings and reducing claim processing times by </w:t>
      </w:r>
      <w:r>
        <w:rPr>
          <w:rFonts w:ascii="Arial" w:hAnsi="Arial"/>
          <w:b/>
          <w:bCs/>
          <w:color w:val="0D0D0D"/>
          <w:sz w:val="20"/>
          <w:szCs w:val="20"/>
          <w:shd w:val="clear" w:color="auto" w:fill="FFFFFF"/>
        </w:rPr>
        <w:t>17%</w:t>
      </w:r>
      <w:r>
        <w:rPr>
          <w:rFonts w:ascii="Arial" w:hAnsi="Arial"/>
          <w:color w:val="0D0D0D"/>
          <w:sz w:val="20"/>
          <w:szCs w:val="20"/>
          <w:shd w:val="clear" w:color="auto" w:fill="FFFFFF"/>
        </w:rPr>
        <w:t xml:space="preserve">, leveraging </w:t>
      </w:r>
      <w:r>
        <w:rPr>
          <w:rFonts w:ascii="Arial" w:hAnsi="Arial"/>
          <w:b/>
          <w:bCs/>
          <w:color w:val="0D0D0D"/>
          <w:sz w:val="20"/>
          <w:szCs w:val="20"/>
          <w:shd w:val="clear" w:color="auto" w:fill="FFFFFF"/>
        </w:rPr>
        <w:t xml:space="preserve">SQL </w:t>
      </w:r>
      <w:r>
        <w:rPr>
          <w:rFonts w:ascii="Arial" w:hAnsi="Arial"/>
          <w:color w:val="0D0D0D"/>
          <w:sz w:val="20"/>
          <w:szCs w:val="20"/>
          <w:shd w:val="clear" w:color="auto" w:fill="FFFFFF"/>
        </w:rPr>
        <w:t xml:space="preserve">and </w:t>
      </w:r>
      <w:r>
        <w:rPr>
          <w:rFonts w:ascii="Arial" w:hAnsi="Arial"/>
          <w:b/>
          <w:bCs/>
          <w:color w:val="0D0D0D"/>
          <w:sz w:val="20"/>
          <w:szCs w:val="20"/>
          <w:shd w:val="clear" w:color="auto" w:fill="FFFFFF"/>
        </w:rPr>
        <w:t>Python</w:t>
      </w:r>
      <w:r>
        <w:rPr>
          <w:rFonts w:ascii="Arial" w:hAnsi="Arial"/>
          <w:color w:val="0D0D0D"/>
          <w:sz w:val="20"/>
          <w:szCs w:val="20"/>
          <w:shd w:val="clear" w:color="auto" w:fill="FFFFFF"/>
        </w:rPr>
        <w:t>.</w:t>
      </w:r>
    </w:p>
    <w:p w14:paraId="1A186CD3">
      <w:pPr>
        <w:numPr>
          <w:ilvl w:val="0"/>
          <w:numId w:val="2"/>
        </w:numPr>
        <w:spacing w:line="240" w:lineRule="atLeast"/>
        <w:jc w:val="both"/>
        <w:rPr>
          <w:rFonts w:ascii="Arial" w:hAnsi="Arial"/>
          <w:color w:val="0D0D0D"/>
          <w:sz w:val="20"/>
          <w:szCs w:val="20"/>
          <w:shd w:val="clear" w:color="auto" w:fill="FFFFFF"/>
        </w:rPr>
      </w:pPr>
      <w:r>
        <w:rPr>
          <w:rFonts w:ascii="Arial" w:hAnsi="Arial"/>
          <w:color w:val="0D0D0D"/>
          <w:sz w:val="20"/>
          <w:szCs w:val="20"/>
          <w:shd w:val="clear" w:color="auto" w:fill="FFFFFF"/>
        </w:rPr>
        <w:t xml:space="preserve">Designed interactive dashboards using </w:t>
      </w:r>
      <w:r>
        <w:rPr>
          <w:rFonts w:ascii="Arial" w:hAnsi="Arial"/>
          <w:b/>
          <w:bCs/>
          <w:color w:val="0D0D0D"/>
          <w:sz w:val="20"/>
          <w:szCs w:val="20"/>
          <w:shd w:val="clear" w:color="auto" w:fill="FFFFFF"/>
        </w:rPr>
        <w:t xml:space="preserve">Power BI </w:t>
      </w:r>
      <w:r>
        <w:rPr>
          <w:rFonts w:ascii="Arial" w:hAnsi="Arial"/>
          <w:color w:val="0D0D0D"/>
          <w:sz w:val="20"/>
          <w:szCs w:val="20"/>
          <w:shd w:val="clear" w:color="auto" w:fill="FFFFFF"/>
        </w:rPr>
        <w:t xml:space="preserve">to track patient outcomes, improving decision-making and increasing operational efficiency by </w:t>
      </w:r>
      <w:r>
        <w:rPr>
          <w:rFonts w:ascii="Arial" w:hAnsi="Arial"/>
          <w:b/>
          <w:bCs/>
          <w:color w:val="0D0D0D"/>
          <w:sz w:val="20"/>
          <w:szCs w:val="20"/>
          <w:shd w:val="clear" w:color="auto" w:fill="FFFFFF"/>
        </w:rPr>
        <w:t>15%</w:t>
      </w:r>
      <w:r>
        <w:rPr>
          <w:rFonts w:ascii="Arial" w:hAnsi="Arial"/>
          <w:color w:val="0D0D0D"/>
          <w:sz w:val="20"/>
          <w:szCs w:val="20"/>
          <w:shd w:val="clear" w:color="auto" w:fill="FFFFFF"/>
        </w:rPr>
        <w:t>.</w:t>
      </w:r>
    </w:p>
    <w:p w14:paraId="23D614E2">
      <w:pPr>
        <w:numPr>
          <w:ilvl w:val="0"/>
          <w:numId w:val="2"/>
        </w:numPr>
        <w:spacing w:line="240" w:lineRule="atLeast"/>
        <w:jc w:val="both"/>
        <w:rPr>
          <w:rFonts w:ascii="Arial" w:hAnsi="Arial"/>
          <w:color w:val="0D0D0D"/>
          <w:sz w:val="20"/>
          <w:szCs w:val="20"/>
          <w:shd w:val="clear" w:color="auto" w:fill="FFFFFF"/>
        </w:rPr>
      </w:pPr>
      <w:r>
        <w:rPr>
          <w:rFonts w:ascii="Arial" w:hAnsi="Arial"/>
          <w:b/>
          <w:bCs/>
          <w:color w:val="0D0D0D"/>
          <w:sz w:val="20"/>
          <w:szCs w:val="20"/>
          <w:shd w:val="clear" w:color="auto" w:fill="FFFFFF"/>
        </w:rPr>
        <w:t>Improved query performance</w:t>
      </w:r>
      <w:r>
        <w:rPr>
          <w:rFonts w:ascii="Arial" w:hAnsi="Arial"/>
          <w:color w:val="0D0D0D"/>
          <w:sz w:val="20"/>
          <w:szCs w:val="20"/>
          <w:shd w:val="clear" w:color="auto" w:fill="FFFFFF"/>
        </w:rPr>
        <w:t> by </w:t>
      </w:r>
      <w:r>
        <w:rPr>
          <w:rFonts w:ascii="Arial" w:hAnsi="Arial"/>
          <w:b/>
          <w:bCs/>
          <w:color w:val="0D0D0D"/>
          <w:sz w:val="20"/>
          <w:szCs w:val="20"/>
          <w:shd w:val="clear" w:color="auto" w:fill="FFFFFF"/>
        </w:rPr>
        <w:t>60%</w:t>
      </w:r>
      <w:r>
        <w:rPr>
          <w:rFonts w:ascii="Arial" w:hAnsi="Arial"/>
          <w:color w:val="0D0D0D"/>
          <w:sz w:val="20"/>
          <w:szCs w:val="20"/>
          <w:shd w:val="clear" w:color="auto" w:fill="FFFFFF"/>
        </w:rPr>
        <w:t> through query optimization, materialized views, and indexing strategies in </w:t>
      </w:r>
      <w:r>
        <w:rPr>
          <w:rFonts w:ascii="Arial" w:hAnsi="Arial"/>
          <w:b/>
          <w:bCs/>
          <w:color w:val="0D0D0D"/>
          <w:sz w:val="20"/>
          <w:szCs w:val="20"/>
          <w:shd w:val="clear" w:color="auto" w:fill="FFFFFF"/>
        </w:rPr>
        <w:t>SQL</w:t>
      </w:r>
      <w:r>
        <w:rPr>
          <w:rFonts w:ascii="Arial" w:hAnsi="Arial"/>
          <w:color w:val="0D0D0D"/>
          <w:sz w:val="20"/>
          <w:szCs w:val="20"/>
          <w:shd w:val="clear" w:color="auto" w:fill="FFFFFF"/>
        </w:rPr>
        <w:t xml:space="preserve"> and </w:t>
      </w:r>
      <w:r>
        <w:rPr>
          <w:rFonts w:ascii="Arial" w:hAnsi="Arial"/>
          <w:b/>
          <w:bCs/>
          <w:color w:val="0D0D0D"/>
          <w:sz w:val="20"/>
          <w:szCs w:val="20"/>
          <w:shd w:val="clear" w:color="auto" w:fill="FFFFFF"/>
        </w:rPr>
        <w:t>Snowflake</w:t>
      </w:r>
      <w:r>
        <w:rPr>
          <w:rFonts w:ascii="Arial" w:hAnsi="Arial"/>
          <w:color w:val="0D0D0D"/>
          <w:sz w:val="20"/>
          <w:szCs w:val="20"/>
          <w:shd w:val="clear" w:color="auto" w:fill="FFFFFF"/>
        </w:rPr>
        <w:t>.</w:t>
      </w:r>
    </w:p>
    <w:p w14:paraId="6909D4D1">
      <w:pPr>
        <w:numPr>
          <w:ilvl w:val="0"/>
          <w:numId w:val="2"/>
        </w:numPr>
        <w:spacing w:line="240" w:lineRule="atLeast"/>
        <w:jc w:val="both"/>
        <w:rPr>
          <w:rFonts w:ascii="Arial" w:hAnsi="Arial"/>
          <w:color w:val="0D0D0D"/>
          <w:sz w:val="20"/>
          <w:szCs w:val="20"/>
          <w:shd w:val="clear" w:color="auto" w:fill="FFFFFF"/>
        </w:rPr>
      </w:pPr>
      <w:r>
        <w:rPr>
          <w:rFonts w:ascii="Arial" w:hAnsi="Arial"/>
          <w:color w:val="0D0D0D"/>
          <w:sz w:val="20"/>
          <w:szCs w:val="20"/>
          <w:shd w:val="clear" w:color="auto" w:fill="FFFFFF"/>
        </w:rPr>
        <w:t xml:space="preserve">Automated data collection and data cleaning processes for healthcare claims data, enhancing data accuracy and reducing retrieval time by </w:t>
      </w:r>
      <w:r>
        <w:rPr>
          <w:rFonts w:ascii="Arial" w:hAnsi="Arial"/>
          <w:b/>
          <w:bCs/>
          <w:color w:val="0D0D0D"/>
          <w:sz w:val="20"/>
          <w:szCs w:val="20"/>
          <w:shd w:val="clear" w:color="auto" w:fill="FFFFFF"/>
        </w:rPr>
        <w:t>20%</w:t>
      </w:r>
      <w:r>
        <w:rPr>
          <w:rFonts w:ascii="Arial" w:hAnsi="Arial"/>
          <w:color w:val="0D0D0D"/>
          <w:sz w:val="20"/>
          <w:szCs w:val="20"/>
          <w:shd w:val="clear" w:color="auto" w:fill="FFFFFF"/>
        </w:rPr>
        <w:t xml:space="preserve"> through cloud-based platforms like </w:t>
      </w:r>
      <w:r>
        <w:rPr>
          <w:rFonts w:ascii="Arial" w:hAnsi="Arial"/>
          <w:b/>
          <w:bCs/>
          <w:color w:val="0D0D0D"/>
          <w:sz w:val="20"/>
          <w:szCs w:val="20"/>
          <w:shd w:val="clear" w:color="auto" w:fill="FFFFFF"/>
        </w:rPr>
        <w:t xml:space="preserve">AWS </w:t>
      </w:r>
      <w:r>
        <w:rPr>
          <w:rFonts w:ascii="Arial" w:hAnsi="Arial"/>
          <w:color w:val="0D0D0D"/>
          <w:sz w:val="20"/>
          <w:szCs w:val="20"/>
          <w:shd w:val="clear" w:color="auto" w:fill="FFFFFF"/>
        </w:rPr>
        <w:t xml:space="preserve">and </w:t>
      </w:r>
      <w:r>
        <w:rPr>
          <w:rFonts w:ascii="Arial" w:hAnsi="Arial"/>
          <w:b/>
          <w:bCs/>
          <w:color w:val="0D0D0D"/>
          <w:sz w:val="20"/>
          <w:szCs w:val="20"/>
          <w:shd w:val="clear" w:color="auto" w:fill="FFFFFF"/>
        </w:rPr>
        <w:t>Snowflake</w:t>
      </w:r>
      <w:r>
        <w:rPr>
          <w:rFonts w:ascii="Arial" w:hAnsi="Arial"/>
          <w:color w:val="0D0D0D"/>
          <w:sz w:val="20"/>
          <w:szCs w:val="20"/>
          <w:shd w:val="clear" w:color="auto" w:fill="FFFFFF"/>
        </w:rPr>
        <w:t>.</w:t>
      </w:r>
    </w:p>
    <w:p w14:paraId="20003DAC">
      <w:pPr>
        <w:numPr>
          <w:ilvl w:val="0"/>
          <w:numId w:val="2"/>
        </w:numPr>
        <w:spacing w:line="240" w:lineRule="atLeast"/>
        <w:jc w:val="both"/>
        <w:rPr>
          <w:rFonts w:ascii="Arial" w:hAnsi="Arial"/>
          <w:color w:val="0D0D0D"/>
          <w:sz w:val="20"/>
          <w:szCs w:val="20"/>
          <w:shd w:val="clear" w:color="auto" w:fill="FFFFFF"/>
        </w:rPr>
      </w:pPr>
      <w:r>
        <w:rPr>
          <w:rFonts w:ascii="Arial" w:hAnsi="Arial"/>
          <w:color w:val="0D0D0D"/>
          <w:sz w:val="20"/>
          <w:szCs w:val="20"/>
          <w:shd w:val="clear" w:color="auto" w:fill="FFFFFF"/>
        </w:rPr>
        <w:t xml:space="preserve">Led a data modeling initiative for patient readmission predictions, decreasing hospital readmissions by </w:t>
      </w:r>
      <w:r>
        <w:rPr>
          <w:rFonts w:ascii="Arial" w:hAnsi="Arial"/>
          <w:b/>
          <w:bCs/>
          <w:color w:val="0D0D0D"/>
          <w:sz w:val="20"/>
          <w:szCs w:val="20"/>
          <w:shd w:val="clear" w:color="auto" w:fill="FFFFFF"/>
        </w:rPr>
        <w:t>7%</w:t>
      </w:r>
      <w:r>
        <w:rPr>
          <w:rFonts w:ascii="Arial" w:hAnsi="Arial"/>
          <w:color w:val="0D0D0D"/>
          <w:sz w:val="20"/>
          <w:szCs w:val="20"/>
          <w:shd w:val="clear" w:color="auto" w:fill="FFFFFF"/>
        </w:rPr>
        <w:t xml:space="preserve"> with </w:t>
      </w:r>
      <w:r>
        <w:rPr>
          <w:rFonts w:ascii="Arial" w:hAnsi="Arial"/>
          <w:b/>
          <w:bCs/>
          <w:color w:val="0D0D0D"/>
          <w:sz w:val="20"/>
          <w:szCs w:val="20"/>
          <w:shd w:val="clear" w:color="auto" w:fill="FFFFFF"/>
        </w:rPr>
        <w:t>diagnostic analytics</w:t>
      </w:r>
      <w:r>
        <w:rPr>
          <w:rFonts w:ascii="Arial" w:hAnsi="Arial"/>
          <w:color w:val="0D0D0D"/>
          <w:sz w:val="20"/>
          <w:szCs w:val="20"/>
          <w:shd w:val="clear" w:color="auto" w:fill="FFFFFF"/>
        </w:rPr>
        <w:t xml:space="preserve"> and </w:t>
      </w:r>
      <w:r>
        <w:rPr>
          <w:rFonts w:ascii="Arial" w:hAnsi="Arial"/>
          <w:b/>
          <w:bCs/>
          <w:color w:val="0D0D0D"/>
          <w:sz w:val="20"/>
          <w:szCs w:val="20"/>
          <w:shd w:val="clear" w:color="auto" w:fill="FFFFFF"/>
        </w:rPr>
        <w:t>machine learning</w:t>
      </w:r>
      <w:r>
        <w:rPr>
          <w:rFonts w:ascii="Arial" w:hAnsi="Arial"/>
          <w:color w:val="0D0D0D"/>
          <w:sz w:val="20"/>
          <w:szCs w:val="20"/>
          <w:shd w:val="clear" w:color="auto" w:fill="FFFFFF"/>
        </w:rPr>
        <w:t>.</w:t>
      </w:r>
    </w:p>
    <w:p w14:paraId="7705555C">
      <w:pPr>
        <w:numPr>
          <w:ilvl w:val="0"/>
          <w:numId w:val="2"/>
        </w:numPr>
        <w:spacing w:line="240" w:lineRule="atLeast"/>
        <w:jc w:val="both"/>
        <w:rPr>
          <w:rFonts w:ascii="Arial" w:hAnsi="Arial"/>
          <w:color w:val="0D0D0D"/>
          <w:sz w:val="20"/>
          <w:szCs w:val="20"/>
          <w:shd w:val="clear" w:color="auto" w:fill="FFFFFF"/>
        </w:rPr>
      </w:pPr>
      <w:r>
        <w:rPr>
          <w:rFonts w:ascii="Arial" w:hAnsi="Arial"/>
          <w:color w:val="0D0D0D"/>
          <w:sz w:val="20"/>
          <w:szCs w:val="20"/>
          <w:shd w:val="clear" w:color="auto" w:fill="FFFFFF"/>
        </w:rPr>
        <w:t xml:space="preserve">Developed healthcare compliance reports for regulatory bodies, ensuring data integrity and meeting </w:t>
      </w:r>
      <w:r>
        <w:rPr>
          <w:rFonts w:ascii="Arial" w:hAnsi="Arial"/>
          <w:b/>
          <w:bCs/>
          <w:color w:val="0D0D0D"/>
          <w:sz w:val="20"/>
          <w:szCs w:val="20"/>
          <w:shd w:val="clear" w:color="auto" w:fill="FFFFFF"/>
        </w:rPr>
        <w:t xml:space="preserve">HIPAA </w:t>
      </w:r>
      <w:r>
        <w:rPr>
          <w:rFonts w:ascii="Arial" w:hAnsi="Arial"/>
          <w:color w:val="0D0D0D"/>
          <w:sz w:val="20"/>
          <w:szCs w:val="20"/>
          <w:shd w:val="clear" w:color="auto" w:fill="FFFFFF"/>
        </w:rPr>
        <w:t xml:space="preserve">standards with </w:t>
      </w:r>
      <w:r>
        <w:rPr>
          <w:rFonts w:ascii="Arial" w:hAnsi="Arial"/>
          <w:b/>
          <w:bCs/>
          <w:color w:val="0D0D0D"/>
          <w:sz w:val="20"/>
          <w:szCs w:val="20"/>
          <w:shd w:val="clear" w:color="auto" w:fill="FFFFFF"/>
        </w:rPr>
        <w:t>100%</w:t>
      </w:r>
      <w:r>
        <w:rPr>
          <w:rFonts w:ascii="Arial" w:hAnsi="Arial"/>
          <w:color w:val="0D0D0D"/>
          <w:sz w:val="20"/>
          <w:szCs w:val="20"/>
          <w:shd w:val="clear" w:color="auto" w:fill="FFFFFF"/>
        </w:rPr>
        <w:t xml:space="preserve"> accuracy using </w:t>
      </w:r>
      <w:r>
        <w:rPr>
          <w:rFonts w:ascii="Arial" w:hAnsi="Arial"/>
          <w:b/>
          <w:bCs/>
          <w:color w:val="0D0D0D"/>
          <w:sz w:val="20"/>
          <w:szCs w:val="20"/>
          <w:shd w:val="clear" w:color="auto" w:fill="FFFFFF"/>
        </w:rPr>
        <w:t xml:space="preserve">SQL </w:t>
      </w:r>
      <w:r>
        <w:rPr>
          <w:rFonts w:ascii="Arial" w:hAnsi="Arial"/>
          <w:color w:val="0D0D0D"/>
          <w:sz w:val="20"/>
          <w:szCs w:val="20"/>
          <w:shd w:val="clear" w:color="auto" w:fill="FFFFFF"/>
        </w:rPr>
        <w:t xml:space="preserve">and </w:t>
      </w:r>
      <w:r>
        <w:rPr>
          <w:rFonts w:ascii="Arial" w:hAnsi="Arial"/>
          <w:b/>
          <w:bCs/>
          <w:color w:val="0D0D0D"/>
          <w:sz w:val="20"/>
          <w:szCs w:val="20"/>
          <w:shd w:val="clear" w:color="auto" w:fill="FFFFFF"/>
        </w:rPr>
        <w:t>data visualization</w:t>
      </w:r>
      <w:r>
        <w:rPr>
          <w:rFonts w:ascii="Arial" w:hAnsi="Arial"/>
          <w:color w:val="0D0D0D"/>
          <w:sz w:val="20"/>
          <w:szCs w:val="20"/>
          <w:shd w:val="clear" w:color="auto" w:fill="FFFFFF"/>
        </w:rPr>
        <w:t>.</w:t>
      </w:r>
    </w:p>
    <w:p w14:paraId="36E9E5B2">
      <w:pPr>
        <w:keepNext w:val="0"/>
        <w:keepLines w:val="0"/>
        <w:pageBreakBefore w:val="0"/>
        <w:widowControl/>
        <w:tabs>
          <w:tab w:val="right" w:pos="11520"/>
        </w:tabs>
        <w:kinsoku/>
        <w:wordWrap/>
        <w:overflowPunct/>
        <w:topLinePunct w:val="0"/>
        <w:autoSpaceDE/>
        <w:autoSpaceDN/>
        <w:bidi w:val="0"/>
        <w:adjustRightInd/>
        <w:snapToGrid/>
        <w:spacing w:line="24" w:lineRule="auto"/>
        <w:textAlignment w:val="auto"/>
        <w:rPr>
          <w:rStyle w:val="8"/>
          <w:rFonts w:ascii="Arial" w:hAnsi="Arial" w:cs="Arial"/>
          <w:b/>
          <w:bCs/>
          <w:sz w:val="22"/>
          <w:szCs w:val="22"/>
        </w:rPr>
      </w:pPr>
    </w:p>
    <w:p w14:paraId="2EA67BDE">
      <w:pPr>
        <w:keepNext w:val="0"/>
        <w:keepLines w:val="0"/>
        <w:pageBreakBefore w:val="0"/>
        <w:widowControl/>
        <w:tabs>
          <w:tab w:val="right" w:pos="11520"/>
        </w:tabs>
        <w:kinsoku/>
        <w:wordWrap/>
        <w:overflowPunct/>
        <w:topLinePunct w:val="0"/>
        <w:autoSpaceDE/>
        <w:autoSpaceDN/>
        <w:bidi w:val="0"/>
        <w:adjustRightInd/>
        <w:snapToGrid/>
        <w:spacing w:line="24" w:lineRule="auto"/>
        <w:textAlignment w:val="auto"/>
        <w:rPr>
          <w:rStyle w:val="8"/>
          <w:rFonts w:ascii="Arial" w:hAnsi="Arial" w:cs="Arial"/>
          <w:b/>
          <w:bCs/>
          <w:sz w:val="22"/>
          <w:szCs w:val="22"/>
        </w:rPr>
      </w:pPr>
    </w:p>
    <w:p w14:paraId="052070F7">
      <w:pPr>
        <w:tabs>
          <w:tab w:val="right" w:pos="11520"/>
        </w:tabs>
        <w:spacing w:line="240" w:lineRule="atLeast"/>
        <w:jc w:val="distribute"/>
        <w:rPr>
          <w:rFonts w:hint="default" w:ascii="Arial" w:hAnsi="Arial"/>
          <w:color w:val="0D0D0D"/>
          <w:sz w:val="20"/>
          <w:szCs w:val="20"/>
          <w:shd w:val="clear" w:color="auto" w:fill="FFFFFF"/>
          <w:lang w:val="en-US"/>
        </w:rPr>
      </w:pPr>
      <w:r>
        <w:rPr>
          <w:rStyle w:val="8"/>
          <w:rFonts w:ascii="Arial" w:hAnsi="Arial" w:cs="Arial"/>
          <w:b/>
          <w:bCs/>
          <w:sz w:val="21"/>
          <w:szCs w:val="21"/>
        </w:rPr>
        <w:t xml:space="preserve">Data </w:t>
      </w:r>
      <w:r>
        <w:rPr>
          <w:rStyle w:val="8"/>
          <w:rFonts w:hint="default" w:ascii="Arial" w:hAnsi="Arial" w:cs="Arial"/>
          <w:b/>
          <w:bCs/>
          <w:sz w:val="21"/>
          <w:szCs w:val="21"/>
          <w:lang w:val="en-IN"/>
        </w:rPr>
        <w:t xml:space="preserve">Engineer </w:t>
      </w:r>
      <w:r>
        <w:rPr>
          <w:rStyle w:val="8"/>
          <w:rFonts w:ascii="Arial" w:hAnsi="Arial" w:cs="Arial"/>
          <w:b/>
          <w:bCs/>
          <w:sz w:val="21"/>
          <w:szCs w:val="21"/>
        </w:rPr>
        <w:t xml:space="preserve">– </w:t>
      </w:r>
      <w:r>
        <w:rPr>
          <w:rStyle w:val="8"/>
          <w:rFonts w:hint="default" w:ascii="Arial" w:hAnsi="Arial" w:cs="Arial"/>
          <w:b/>
          <w:bCs/>
          <w:sz w:val="21"/>
          <w:szCs w:val="21"/>
          <w:lang w:val="en-IN"/>
        </w:rPr>
        <w:t>Accenture Solutions</w:t>
      </w:r>
      <w:r>
        <w:rPr>
          <w:rStyle w:val="8"/>
          <w:rFonts w:hint="default" w:ascii="Arial" w:hAnsi="Arial" w:cs="Arial"/>
          <w:b/>
          <w:bCs/>
          <w:sz w:val="21"/>
          <w:szCs w:val="21"/>
          <w:lang w:val="en-US"/>
        </w:rPr>
        <w:t>, India</w:t>
      </w:r>
      <w:r>
        <w:rPr>
          <w:rStyle w:val="9"/>
          <w:rFonts w:ascii="Arial" w:hAnsi="Arial" w:cs="Arial"/>
          <w:b/>
          <w:bCs/>
          <w:sz w:val="21"/>
          <w:szCs w:val="21"/>
        </w:rPr>
        <w:tab/>
      </w:r>
      <w:r>
        <w:rPr>
          <w:rStyle w:val="9"/>
          <w:rFonts w:hint="default" w:ascii="Arial" w:hAnsi="Arial" w:cs="Arial"/>
          <w:b/>
          <w:bCs/>
          <w:sz w:val="21"/>
          <w:szCs w:val="21"/>
          <w:lang w:val="en-US"/>
        </w:rPr>
        <w:t xml:space="preserve">Jul </w:t>
      </w:r>
      <w:r>
        <w:rPr>
          <w:rStyle w:val="8"/>
          <w:rFonts w:ascii="Arial" w:hAnsi="Arial" w:cs="Arial"/>
          <w:b/>
          <w:bCs/>
          <w:sz w:val="21"/>
          <w:szCs w:val="21"/>
        </w:rPr>
        <w:t>202</w:t>
      </w:r>
      <w:r>
        <w:rPr>
          <w:rStyle w:val="8"/>
          <w:rFonts w:hint="default" w:ascii="Arial" w:hAnsi="Arial" w:cs="Arial"/>
          <w:b/>
          <w:bCs/>
          <w:sz w:val="21"/>
          <w:szCs w:val="21"/>
          <w:lang w:val="en-US"/>
        </w:rPr>
        <w:t>1</w:t>
      </w:r>
      <w:r>
        <w:rPr>
          <w:rStyle w:val="8"/>
          <w:rFonts w:ascii="Arial" w:hAnsi="Arial" w:cs="Arial"/>
          <w:b/>
          <w:bCs/>
          <w:sz w:val="21"/>
          <w:szCs w:val="21"/>
        </w:rPr>
        <w:t xml:space="preserve"> - </w:t>
      </w:r>
      <w:r>
        <w:rPr>
          <w:rStyle w:val="8"/>
          <w:rFonts w:hint="default" w:ascii="Arial" w:hAnsi="Arial" w:cs="Arial"/>
          <w:b/>
          <w:bCs/>
          <w:sz w:val="21"/>
          <w:szCs w:val="21"/>
          <w:lang w:val="en-IN"/>
        </w:rPr>
        <w:t>Dec</w:t>
      </w:r>
      <w:r>
        <w:rPr>
          <w:rStyle w:val="8"/>
          <w:rFonts w:ascii="Arial" w:hAnsi="Arial" w:cs="Arial"/>
          <w:b/>
          <w:bCs/>
          <w:sz w:val="21"/>
          <w:szCs w:val="21"/>
        </w:rPr>
        <w:t xml:space="preserve"> 202</w:t>
      </w:r>
      <w:r>
        <w:rPr>
          <w:rStyle w:val="8"/>
          <w:rFonts w:hint="default" w:ascii="Arial" w:hAnsi="Arial" w:cs="Arial"/>
          <w:b/>
          <w:bCs/>
          <w:sz w:val="21"/>
          <w:szCs w:val="21"/>
          <w:lang w:val="en-US"/>
        </w:rPr>
        <w:t>2</w:t>
      </w:r>
    </w:p>
    <w:p w14:paraId="2E0D51B2">
      <w:pPr>
        <w:numPr>
          <w:ilvl w:val="0"/>
          <w:numId w:val="2"/>
        </w:numPr>
        <w:spacing w:line="240" w:lineRule="atLeast"/>
        <w:jc w:val="both"/>
        <w:rPr>
          <w:rFonts w:hint="default" w:ascii="Arial" w:hAnsi="Arial"/>
          <w:color w:val="0D0D0D"/>
          <w:sz w:val="20"/>
          <w:szCs w:val="20"/>
          <w:shd w:val="clear" w:color="auto" w:fill="FFFFFF"/>
        </w:rPr>
      </w:pPr>
      <w:r>
        <w:rPr>
          <w:rFonts w:hint="default" w:ascii="Arial" w:hAnsi="Arial"/>
          <w:color w:val="0D0D0D"/>
          <w:sz w:val="20"/>
          <w:szCs w:val="20"/>
          <w:shd w:val="clear" w:color="auto" w:fill="FFFFFF"/>
        </w:rPr>
        <w:t xml:space="preserve">Engaged with internal stakeholders to gather data requirements for patient demographics and claim analysis, ensuring alignment across departments and improving data quality by </w:t>
      </w:r>
      <w:r>
        <w:rPr>
          <w:rFonts w:hint="default" w:ascii="Arial" w:hAnsi="Arial"/>
          <w:b/>
          <w:bCs/>
          <w:color w:val="0D0D0D"/>
          <w:sz w:val="20"/>
          <w:szCs w:val="20"/>
          <w:shd w:val="clear" w:color="auto" w:fill="FFFFFF"/>
        </w:rPr>
        <w:t>1</w:t>
      </w:r>
      <w:r>
        <w:rPr>
          <w:rFonts w:hint="default" w:ascii="Arial" w:hAnsi="Arial"/>
          <w:b/>
          <w:bCs/>
          <w:color w:val="0D0D0D"/>
          <w:sz w:val="20"/>
          <w:szCs w:val="20"/>
          <w:shd w:val="clear" w:color="auto" w:fill="FFFFFF"/>
          <w:lang w:val="en-US"/>
        </w:rPr>
        <w:t>0</w:t>
      </w:r>
      <w:r>
        <w:rPr>
          <w:rFonts w:hint="default" w:ascii="Arial" w:hAnsi="Arial"/>
          <w:b/>
          <w:bCs/>
          <w:color w:val="0D0D0D"/>
          <w:sz w:val="20"/>
          <w:szCs w:val="20"/>
          <w:shd w:val="clear" w:color="auto" w:fill="FFFFFF"/>
        </w:rPr>
        <w:t xml:space="preserve">% </w:t>
      </w:r>
      <w:r>
        <w:rPr>
          <w:rFonts w:hint="default" w:ascii="Arial" w:hAnsi="Arial"/>
          <w:color w:val="0D0D0D"/>
          <w:sz w:val="20"/>
          <w:szCs w:val="20"/>
          <w:shd w:val="clear" w:color="auto" w:fill="FFFFFF"/>
        </w:rPr>
        <w:t xml:space="preserve">through </w:t>
      </w:r>
      <w:r>
        <w:rPr>
          <w:rFonts w:hint="default" w:ascii="Arial" w:hAnsi="Arial"/>
          <w:b/>
          <w:bCs/>
          <w:color w:val="0D0D0D"/>
          <w:sz w:val="20"/>
          <w:szCs w:val="20"/>
          <w:shd w:val="clear" w:color="auto" w:fill="FFFFFF"/>
        </w:rPr>
        <w:t xml:space="preserve">Salesforce CRM </w:t>
      </w:r>
      <w:r>
        <w:rPr>
          <w:rFonts w:hint="default" w:ascii="Arial" w:hAnsi="Arial"/>
          <w:color w:val="0D0D0D"/>
          <w:sz w:val="20"/>
          <w:szCs w:val="20"/>
          <w:shd w:val="clear" w:color="auto" w:fill="FFFFFF"/>
        </w:rPr>
        <w:t xml:space="preserve">and </w:t>
      </w:r>
      <w:r>
        <w:rPr>
          <w:rFonts w:hint="default" w:ascii="Arial" w:hAnsi="Arial"/>
          <w:b/>
          <w:bCs/>
          <w:color w:val="0D0D0D"/>
          <w:sz w:val="20"/>
          <w:szCs w:val="20"/>
          <w:shd w:val="clear" w:color="auto" w:fill="FFFFFF"/>
        </w:rPr>
        <w:t>ETL tools</w:t>
      </w:r>
      <w:r>
        <w:rPr>
          <w:rFonts w:hint="default" w:ascii="Arial" w:hAnsi="Arial"/>
          <w:color w:val="0D0D0D"/>
          <w:sz w:val="20"/>
          <w:szCs w:val="20"/>
          <w:shd w:val="clear" w:color="auto" w:fill="FFFFFF"/>
          <w:lang w:val="en-US"/>
        </w:rPr>
        <w:t>.</w:t>
      </w:r>
    </w:p>
    <w:p w14:paraId="4708A60A">
      <w:pPr>
        <w:numPr>
          <w:ilvl w:val="0"/>
          <w:numId w:val="2"/>
        </w:numPr>
        <w:spacing w:line="240" w:lineRule="atLeast"/>
        <w:jc w:val="both"/>
        <w:rPr>
          <w:rFonts w:hint="default" w:ascii="Arial" w:hAnsi="Arial"/>
          <w:color w:val="0D0D0D"/>
          <w:sz w:val="20"/>
          <w:szCs w:val="20"/>
          <w:shd w:val="clear" w:color="auto" w:fill="FFFFFF"/>
        </w:rPr>
      </w:pPr>
      <w:r>
        <w:rPr>
          <w:rFonts w:hint="default" w:ascii="Arial" w:hAnsi="Arial"/>
          <w:color w:val="0D0D0D"/>
          <w:sz w:val="20"/>
          <w:szCs w:val="20"/>
          <w:shd w:val="clear" w:color="auto" w:fill="FFFFFF"/>
        </w:rPr>
        <w:t xml:space="preserve">Analyzed and cleaned large datasets related to patient demographics, improving data quality and accuracy by </w:t>
      </w:r>
      <w:r>
        <w:rPr>
          <w:rFonts w:hint="default" w:ascii="Arial" w:hAnsi="Arial"/>
          <w:b/>
          <w:bCs/>
          <w:color w:val="0D0D0D"/>
          <w:sz w:val="20"/>
          <w:szCs w:val="20"/>
          <w:shd w:val="clear" w:color="auto" w:fill="FFFFFF"/>
        </w:rPr>
        <w:t>1</w:t>
      </w:r>
      <w:r>
        <w:rPr>
          <w:rFonts w:hint="default" w:ascii="Arial" w:hAnsi="Arial"/>
          <w:b/>
          <w:bCs/>
          <w:color w:val="0D0D0D"/>
          <w:sz w:val="20"/>
          <w:szCs w:val="20"/>
          <w:shd w:val="clear" w:color="auto" w:fill="FFFFFF"/>
          <w:lang w:val="en-US"/>
        </w:rPr>
        <w:t>2</w:t>
      </w:r>
      <w:r>
        <w:rPr>
          <w:rFonts w:hint="default" w:ascii="Arial" w:hAnsi="Arial"/>
          <w:b/>
          <w:bCs/>
          <w:color w:val="0D0D0D"/>
          <w:sz w:val="20"/>
          <w:szCs w:val="20"/>
          <w:shd w:val="clear" w:color="auto" w:fill="FFFFFF"/>
        </w:rPr>
        <w:t xml:space="preserve">% </w:t>
      </w:r>
      <w:r>
        <w:rPr>
          <w:rFonts w:hint="default" w:ascii="Arial" w:hAnsi="Arial"/>
          <w:color w:val="0D0D0D"/>
          <w:sz w:val="20"/>
          <w:szCs w:val="20"/>
          <w:shd w:val="clear" w:color="auto" w:fill="FFFFFF"/>
        </w:rPr>
        <w:t xml:space="preserve">using </w:t>
      </w:r>
      <w:r>
        <w:rPr>
          <w:rFonts w:hint="default" w:ascii="Arial" w:hAnsi="Arial"/>
          <w:b/>
          <w:bCs/>
          <w:color w:val="0D0D0D"/>
          <w:sz w:val="20"/>
          <w:szCs w:val="20"/>
          <w:shd w:val="clear" w:color="auto" w:fill="FFFFFF"/>
        </w:rPr>
        <w:t xml:space="preserve">Python </w:t>
      </w:r>
      <w:r>
        <w:rPr>
          <w:rFonts w:hint="default" w:ascii="Arial" w:hAnsi="Arial"/>
          <w:color w:val="0D0D0D"/>
          <w:sz w:val="20"/>
          <w:szCs w:val="20"/>
          <w:shd w:val="clear" w:color="auto" w:fill="FFFFFF"/>
        </w:rPr>
        <w:t xml:space="preserve">and </w:t>
      </w:r>
      <w:r>
        <w:rPr>
          <w:rFonts w:hint="default" w:ascii="Arial" w:hAnsi="Arial"/>
          <w:b/>
          <w:bCs/>
          <w:color w:val="0D0D0D"/>
          <w:sz w:val="20"/>
          <w:szCs w:val="20"/>
          <w:shd w:val="clear" w:color="auto" w:fill="FFFFFF"/>
        </w:rPr>
        <w:t xml:space="preserve">R </w:t>
      </w:r>
      <w:r>
        <w:rPr>
          <w:rFonts w:hint="default" w:ascii="Arial" w:hAnsi="Arial"/>
          <w:color w:val="0D0D0D"/>
          <w:sz w:val="20"/>
          <w:szCs w:val="20"/>
          <w:shd w:val="clear" w:color="auto" w:fill="FFFFFF"/>
        </w:rPr>
        <w:t>for</w:t>
      </w:r>
      <w:r>
        <w:rPr>
          <w:rFonts w:hint="default" w:ascii="Arial" w:hAnsi="Arial"/>
          <w:b/>
          <w:bCs/>
          <w:color w:val="0D0D0D"/>
          <w:sz w:val="20"/>
          <w:szCs w:val="20"/>
          <w:shd w:val="clear" w:color="auto" w:fill="FFFFFF"/>
        </w:rPr>
        <w:t xml:space="preserve"> statistical analysis</w:t>
      </w:r>
      <w:r>
        <w:rPr>
          <w:rFonts w:hint="default" w:ascii="Arial" w:hAnsi="Arial"/>
          <w:color w:val="0D0D0D"/>
          <w:sz w:val="20"/>
          <w:szCs w:val="20"/>
          <w:shd w:val="clear" w:color="auto" w:fill="FFFFFF"/>
        </w:rPr>
        <w:t>.</w:t>
      </w:r>
    </w:p>
    <w:p w14:paraId="67745097">
      <w:pPr>
        <w:numPr>
          <w:ilvl w:val="0"/>
          <w:numId w:val="2"/>
        </w:numPr>
        <w:spacing w:line="240" w:lineRule="atLeast"/>
        <w:jc w:val="both"/>
        <w:rPr>
          <w:rFonts w:hint="default" w:ascii="Arial" w:hAnsi="Arial"/>
          <w:color w:val="0D0D0D"/>
          <w:sz w:val="20"/>
          <w:szCs w:val="20"/>
          <w:shd w:val="clear" w:color="auto" w:fill="FFFFFF"/>
        </w:rPr>
      </w:pPr>
      <w:r>
        <w:rPr>
          <w:rFonts w:hint="default" w:ascii="Arial" w:hAnsi="Arial"/>
          <w:color w:val="0D0D0D"/>
          <w:sz w:val="20"/>
          <w:szCs w:val="20"/>
          <w:shd w:val="clear" w:color="auto" w:fill="FFFFFF"/>
        </w:rPr>
        <w:t xml:space="preserve">Created custom reports using </w:t>
      </w:r>
      <w:r>
        <w:rPr>
          <w:rFonts w:hint="default" w:ascii="Arial" w:hAnsi="Arial"/>
          <w:b/>
          <w:bCs/>
          <w:color w:val="0D0D0D"/>
          <w:sz w:val="20"/>
          <w:szCs w:val="20"/>
          <w:shd w:val="clear" w:color="auto" w:fill="FFFFFF"/>
        </w:rPr>
        <w:t xml:space="preserve">Excel </w:t>
      </w:r>
      <w:r>
        <w:rPr>
          <w:rFonts w:hint="default" w:ascii="Arial" w:hAnsi="Arial"/>
          <w:color w:val="0D0D0D"/>
          <w:sz w:val="20"/>
          <w:szCs w:val="20"/>
          <w:shd w:val="clear" w:color="auto" w:fill="FFFFFF"/>
        </w:rPr>
        <w:t xml:space="preserve">and </w:t>
      </w:r>
      <w:r>
        <w:rPr>
          <w:rFonts w:hint="default" w:ascii="Arial" w:hAnsi="Arial"/>
          <w:b/>
          <w:bCs/>
          <w:color w:val="0D0D0D"/>
          <w:sz w:val="20"/>
          <w:szCs w:val="20"/>
          <w:shd w:val="clear" w:color="auto" w:fill="FFFFFF"/>
        </w:rPr>
        <w:t xml:space="preserve">Power BI </w:t>
      </w:r>
      <w:r>
        <w:rPr>
          <w:rFonts w:hint="default" w:ascii="Arial" w:hAnsi="Arial"/>
          <w:color w:val="0D0D0D"/>
          <w:sz w:val="20"/>
          <w:szCs w:val="20"/>
          <w:shd w:val="clear" w:color="auto" w:fill="FFFFFF"/>
        </w:rPr>
        <w:t xml:space="preserve">to track operational metrics, reducing reporting time by </w:t>
      </w:r>
      <w:r>
        <w:rPr>
          <w:rFonts w:hint="default" w:ascii="Arial" w:hAnsi="Arial"/>
          <w:b/>
          <w:bCs/>
          <w:color w:val="0D0D0D"/>
          <w:sz w:val="20"/>
          <w:szCs w:val="20"/>
          <w:shd w:val="clear" w:color="auto" w:fill="FFFFFF"/>
          <w:lang w:val="en-US"/>
        </w:rPr>
        <w:t>15</w:t>
      </w:r>
      <w:r>
        <w:rPr>
          <w:rFonts w:hint="default" w:ascii="Arial" w:hAnsi="Arial"/>
          <w:b/>
          <w:bCs/>
          <w:color w:val="0D0D0D"/>
          <w:sz w:val="20"/>
          <w:szCs w:val="20"/>
          <w:shd w:val="clear" w:color="auto" w:fill="FFFFFF"/>
        </w:rPr>
        <w:t xml:space="preserve">% </w:t>
      </w:r>
      <w:r>
        <w:rPr>
          <w:rFonts w:hint="default" w:ascii="Arial" w:hAnsi="Arial"/>
          <w:color w:val="0D0D0D"/>
          <w:sz w:val="20"/>
          <w:szCs w:val="20"/>
          <w:shd w:val="clear" w:color="auto" w:fill="FFFFFF"/>
        </w:rPr>
        <w:t>and increasing visibility into healthcare service performance.</w:t>
      </w:r>
    </w:p>
    <w:p w14:paraId="380B7868">
      <w:pPr>
        <w:numPr>
          <w:ilvl w:val="0"/>
          <w:numId w:val="2"/>
        </w:numPr>
        <w:spacing w:line="240" w:lineRule="atLeast"/>
        <w:jc w:val="both"/>
        <w:rPr>
          <w:rFonts w:ascii="Arial" w:hAnsi="Arial"/>
          <w:color w:val="0D0D0D"/>
          <w:sz w:val="20"/>
          <w:szCs w:val="20"/>
          <w:shd w:val="clear" w:color="auto" w:fill="FFFFFF"/>
        </w:rPr>
      </w:pPr>
      <w:r>
        <w:rPr>
          <w:rFonts w:ascii="Arial" w:hAnsi="Arial"/>
          <w:color w:val="0D0D0D"/>
          <w:sz w:val="20"/>
          <w:szCs w:val="20"/>
          <w:shd w:val="clear" w:color="auto" w:fill="FFFFFF"/>
        </w:rPr>
        <w:t xml:space="preserve">Managed data synchronization across </w:t>
      </w:r>
      <w:r>
        <w:rPr>
          <w:rFonts w:ascii="Arial" w:hAnsi="Arial"/>
          <w:b/>
          <w:bCs/>
          <w:color w:val="0D0D0D"/>
          <w:sz w:val="20"/>
          <w:szCs w:val="20"/>
          <w:shd w:val="clear" w:color="auto" w:fill="FFFFFF"/>
        </w:rPr>
        <w:t xml:space="preserve">Oracle NetSuite </w:t>
      </w:r>
      <w:r>
        <w:rPr>
          <w:rFonts w:ascii="Arial" w:hAnsi="Arial"/>
          <w:color w:val="0D0D0D"/>
          <w:sz w:val="20"/>
          <w:szCs w:val="20"/>
          <w:shd w:val="clear" w:color="auto" w:fill="FFFFFF"/>
        </w:rPr>
        <w:t xml:space="preserve">and cloud platforms, implementing </w:t>
      </w:r>
      <w:r>
        <w:rPr>
          <w:rFonts w:ascii="Arial" w:hAnsi="Arial"/>
          <w:b/>
          <w:bCs/>
          <w:color w:val="0D0D0D"/>
          <w:sz w:val="20"/>
          <w:szCs w:val="20"/>
          <w:shd w:val="clear" w:color="auto" w:fill="FFFFFF"/>
        </w:rPr>
        <w:t xml:space="preserve">ETL </w:t>
      </w:r>
      <w:r>
        <w:rPr>
          <w:rFonts w:ascii="Arial" w:hAnsi="Arial"/>
          <w:color w:val="0D0D0D"/>
          <w:sz w:val="20"/>
          <w:szCs w:val="20"/>
          <w:shd w:val="clear" w:color="auto" w:fill="FFFFFF"/>
        </w:rPr>
        <w:t>pipelines, real-time integration, and archival solutions for legacy data storage.</w:t>
      </w:r>
    </w:p>
    <w:p w14:paraId="285DBBA8">
      <w:pPr>
        <w:spacing w:line="24" w:lineRule="auto"/>
        <w:jc w:val="both"/>
        <w:rPr>
          <w:rFonts w:ascii="Arial" w:hAnsi="Arial"/>
          <w:color w:val="0D0D0D"/>
          <w:sz w:val="21"/>
          <w:szCs w:val="21"/>
          <w:shd w:val="clear" w:color="auto" w:fill="FFFFFF"/>
        </w:rPr>
      </w:pPr>
    </w:p>
    <w:p w14:paraId="0F0FD474">
      <w:pPr>
        <w:keepNext w:val="0"/>
        <w:keepLines w:val="0"/>
        <w:pageBreakBefore w:val="0"/>
        <w:widowControl/>
        <w:kinsoku/>
        <w:wordWrap/>
        <w:overflowPunct/>
        <w:topLinePunct w:val="0"/>
        <w:autoSpaceDE/>
        <w:autoSpaceDN/>
        <w:bidi w:val="0"/>
        <w:adjustRightInd/>
        <w:snapToGrid/>
        <w:spacing w:line="24" w:lineRule="auto"/>
        <w:jc w:val="both"/>
        <w:textAlignment w:val="auto"/>
        <w:rPr>
          <w:rFonts w:ascii="Arial" w:hAnsi="Arial"/>
          <w:color w:val="0D0D0D"/>
          <w:sz w:val="21"/>
          <w:szCs w:val="21"/>
          <w:shd w:val="clear" w:color="auto" w:fill="FFFFFF"/>
        </w:rPr>
      </w:pPr>
    </w:p>
    <w:p w14:paraId="1658A122">
      <w:pPr>
        <w:tabs>
          <w:tab w:val="right" w:pos="11520"/>
        </w:tabs>
        <w:spacing w:line="240" w:lineRule="atLeast"/>
        <w:ind w:right="-87"/>
        <w:rPr>
          <w:rFonts w:hint="default" w:ascii="Arial" w:hAnsi="Arial"/>
          <w:color w:val="0D0D0D"/>
          <w:sz w:val="20"/>
          <w:szCs w:val="20"/>
          <w:shd w:val="clear" w:color="auto" w:fill="FFFFFF"/>
          <w:lang w:val="en-US"/>
        </w:rPr>
      </w:pPr>
      <w:r>
        <w:rPr>
          <w:rStyle w:val="8"/>
          <w:rFonts w:hint="default" w:ascii="Arial" w:hAnsi="Arial" w:cs="Arial"/>
          <w:b/>
          <w:bCs/>
          <w:sz w:val="21"/>
          <w:szCs w:val="21"/>
          <w:lang w:val="en-US"/>
        </w:rPr>
        <w:t xml:space="preserve">Junior </w:t>
      </w:r>
      <w:r>
        <w:rPr>
          <w:rStyle w:val="8"/>
          <w:rFonts w:hint="default" w:ascii="Arial" w:hAnsi="Arial" w:eastAsia="SimSun" w:cs="Arial"/>
          <w:b/>
          <w:bCs/>
          <w:sz w:val="21"/>
          <w:szCs w:val="21"/>
          <w:lang w:val="en-US"/>
        </w:rPr>
        <w:t xml:space="preserve">Data </w:t>
      </w:r>
      <w:r>
        <w:rPr>
          <w:rStyle w:val="8"/>
          <w:rFonts w:hint="default" w:ascii="Arial" w:hAnsi="Arial" w:eastAsia="SimSun" w:cs="Arial"/>
          <w:b/>
          <w:bCs/>
          <w:sz w:val="21"/>
          <w:szCs w:val="21"/>
          <w:lang w:val="en-IN"/>
        </w:rPr>
        <w:t xml:space="preserve">Analyst </w:t>
      </w:r>
      <w:r>
        <w:rPr>
          <w:rStyle w:val="8"/>
          <w:rFonts w:ascii="Arial" w:hAnsi="Arial" w:cs="Arial"/>
          <w:b/>
          <w:bCs/>
          <w:sz w:val="21"/>
          <w:szCs w:val="21"/>
        </w:rPr>
        <w:t xml:space="preserve">– </w:t>
      </w:r>
      <w:r>
        <w:rPr>
          <w:rStyle w:val="8"/>
          <w:rFonts w:hint="default" w:ascii="Arial" w:hAnsi="Arial" w:cs="Arial"/>
          <w:b/>
          <w:bCs/>
          <w:sz w:val="21"/>
          <w:szCs w:val="21"/>
          <w:lang w:val="en-IN"/>
        </w:rPr>
        <w:t>Accenture Solutions</w:t>
      </w:r>
      <w:r>
        <w:rPr>
          <w:rStyle w:val="8"/>
          <w:rFonts w:hint="default" w:ascii="Arial" w:hAnsi="Arial" w:cs="Arial"/>
          <w:b/>
          <w:bCs/>
          <w:sz w:val="21"/>
          <w:szCs w:val="21"/>
          <w:lang w:val="en-US"/>
        </w:rPr>
        <w:t>, India</w:t>
      </w:r>
      <w:r>
        <w:rPr>
          <w:rStyle w:val="9"/>
          <w:rFonts w:ascii="Arial" w:hAnsi="Arial" w:cs="Arial"/>
          <w:b/>
          <w:bCs/>
          <w:sz w:val="21"/>
          <w:szCs w:val="21"/>
        </w:rPr>
        <w:tab/>
      </w:r>
      <w:r>
        <w:rPr>
          <w:rStyle w:val="8"/>
          <w:rFonts w:hint="default" w:ascii="Arial" w:hAnsi="Arial" w:cs="Arial"/>
          <w:b/>
          <w:bCs/>
          <w:sz w:val="21"/>
          <w:szCs w:val="21"/>
          <w:lang w:val="en-US"/>
        </w:rPr>
        <w:t>Jun 2020</w:t>
      </w:r>
      <w:r>
        <w:rPr>
          <w:rStyle w:val="8"/>
          <w:rFonts w:ascii="Arial" w:hAnsi="Arial" w:cs="Arial"/>
          <w:b/>
          <w:bCs/>
          <w:sz w:val="21"/>
          <w:szCs w:val="21"/>
        </w:rPr>
        <w:t xml:space="preserve"> - </w:t>
      </w:r>
      <w:r>
        <w:rPr>
          <w:rStyle w:val="8"/>
          <w:rFonts w:hint="default" w:ascii="Arial" w:hAnsi="Arial" w:cs="Arial"/>
          <w:b/>
          <w:bCs/>
          <w:sz w:val="21"/>
          <w:szCs w:val="21"/>
          <w:lang w:val="en-US"/>
        </w:rPr>
        <w:t xml:space="preserve">Jun </w:t>
      </w:r>
      <w:r>
        <w:rPr>
          <w:rStyle w:val="8"/>
          <w:rFonts w:ascii="Arial" w:hAnsi="Arial" w:cs="Arial"/>
          <w:b/>
          <w:bCs/>
          <w:sz w:val="21"/>
          <w:szCs w:val="21"/>
        </w:rPr>
        <w:t>20</w:t>
      </w:r>
      <w:r>
        <w:rPr>
          <w:rStyle w:val="8"/>
          <w:rFonts w:hint="default" w:ascii="Arial" w:hAnsi="Arial" w:cs="Arial"/>
          <w:b/>
          <w:bCs/>
          <w:sz w:val="21"/>
          <w:szCs w:val="21"/>
          <w:lang w:val="en-US"/>
        </w:rPr>
        <w:t>21</w:t>
      </w:r>
    </w:p>
    <w:p w14:paraId="0A6301B0">
      <w:pPr>
        <w:numPr>
          <w:ilvl w:val="0"/>
          <w:numId w:val="2"/>
        </w:numPr>
        <w:spacing w:line="240" w:lineRule="atLeast"/>
        <w:jc w:val="both"/>
        <w:rPr>
          <w:rFonts w:ascii="Arial" w:hAnsi="Arial"/>
          <w:color w:val="0D0D0D"/>
          <w:sz w:val="20"/>
          <w:szCs w:val="20"/>
          <w:shd w:val="clear" w:color="auto" w:fill="FFFFFF"/>
        </w:rPr>
      </w:pPr>
      <w:r>
        <w:rPr>
          <w:rFonts w:hint="default" w:ascii="Arial" w:hAnsi="Arial"/>
          <w:color w:val="0D0D0D"/>
          <w:sz w:val="20"/>
          <w:szCs w:val="20"/>
          <w:shd w:val="clear" w:color="auto" w:fill="FFFFFF"/>
          <w:lang w:val="en-US"/>
        </w:rPr>
        <w:t xml:space="preserve">Assisted in designing </w:t>
      </w:r>
      <w:r>
        <w:rPr>
          <w:rFonts w:ascii="Arial" w:hAnsi="Arial"/>
          <w:color w:val="0D0D0D"/>
          <w:sz w:val="20"/>
          <w:szCs w:val="20"/>
          <w:shd w:val="clear" w:color="auto" w:fill="FFFFFF"/>
        </w:rPr>
        <w:t xml:space="preserve">business intelligence dashboards in </w:t>
      </w:r>
      <w:r>
        <w:rPr>
          <w:rFonts w:ascii="Arial" w:hAnsi="Arial"/>
          <w:b/>
          <w:bCs/>
          <w:color w:val="0D0D0D"/>
          <w:sz w:val="20"/>
          <w:szCs w:val="20"/>
          <w:shd w:val="clear" w:color="auto" w:fill="FFFFFF"/>
        </w:rPr>
        <w:t xml:space="preserve">Power BI </w:t>
      </w:r>
      <w:r>
        <w:rPr>
          <w:rFonts w:ascii="Arial" w:hAnsi="Arial"/>
          <w:color w:val="0D0D0D"/>
          <w:sz w:val="20"/>
          <w:szCs w:val="20"/>
          <w:shd w:val="clear" w:color="auto" w:fill="FFFFFF"/>
        </w:rPr>
        <w:t xml:space="preserve">to track customer segmentation and insurance policy performance, leading to a </w:t>
      </w:r>
      <w:r>
        <w:rPr>
          <w:rFonts w:ascii="Arial" w:hAnsi="Arial"/>
          <w:b/>
          <w:bCs/>
          <w:color w:val="0D0D0D"/>
          <w:sz w:val="20"/>
          <w:szCs w:val="20"/>
          <w:shd w:val="clear" w:color="auto" w:fill="FFFFFF"/>
        </w:rPr>
        <w:t xml:space="preserve">12% </w:t>
      </w:r>
      <w:r>
        <w:rPr>
          <w:rFonts w:ascii="Arial" w:hAnsi="Arial"/>
          <w:color w:val="0D0D0D"/>
          <w:sz w:val="20"/>
          <w:szCs w:val="20"/>
          <w:shd w:val="clear" w:color="auto" w:fill="FFFFFF"/>
        </w:rPr>
        <w:t>increase in cross-selling opportunities.</w:t>
      </w:r>
    </w:p>
    <w:p w14:paraId="645A0F90">
      <w:pPr>
        <w:numPr>
          <w:ilvl w:val="0"/>
          <w:numId w:val="2"/>
        </w:numPr>
        <w:spacing w:line="240" w:lineRule="atLeast"/>
        <w:jc w:val="both"/>
        <w:rPr>
          <w:b/>
          <w:bCs/>
          <w:sz w:val="21"/>
          <w:szCs w:val="21"/>
        </w:rPr>
      </w:pPr>
      <w:r>
        <w:rPr>
          <w:rFonts w:ascii="Arial" w:hAnsi="Arial"/>
          <w:color w:val="0D0D0D"/>
          <w:sz w:val="20"/>
          <w:szCs w:val="20"/>
          <w:shd w:val="clear" w:color="auto" w:fill="FFFFFF"/>
        </w:rPr>
        <w:t>Automated data workflows to streamline</w:t>
      </w:r>
      <w:r>
        <w:rPr>
          <w:rFonts w:ascii="Arial" w:hAnsi="Arial"/>
          <w:b/>
          <w:bCs/>
          <w:color w:val="0D0D0D"/>
          <w:sz w:val="20"/>
          <w:szCs w:val="20"/>
          <w:shd w:val="clear" w:color="auto" w:fill="FFFFFF"/>
        </w:rPr>
        <w:t xml:space="preserve"> policy renewal processes</w:t>
      </w:r>
      <w:r>
        <w:rPr>
          <w:rFonts w:ascii="Arial" w:hAnsi="Arial"/>
          <w:color w:val="0D0D0D"/>
          <w:sz w:val="20"/>
          <w:szCs w:val="20"/>
          <w:shd w:val="clear" w:color="auto" w:fill="FFFFFF"/>
        </w:rPr>
        <w:t xml:space="preserve">, cutting renewal cycle time by </w:t>
      </w:r>
      <w:r>
        <w:rPr>
          <w:rFonts w:ascii="Arial" w:hAnsi="Arial"/>
          <w:b/>
          <w:bCs/>
          <w:color w:val="0D0D0D"/>
          <w:sz w:val="20"/>
          <w:szCs w:val="20"/>
          <w:shd w:val="clear" w:color="auto" w:fill="FFFFFF"/>
        </w:rPr>
        <w:t xml:space="preserve">20% </w:t>
      </w:r>
      <w:r>
        <w:rPr>
          <w:rFonts w:ascii="Arial" w:hAnsi="Arial"/>
          <w:color w:val="0D0D0D"/>
          <w:sz w:val="20"/>
          <w:szCs w:val="20"/>
          <w:shd w:val="clear" w:color="auto" w:fill="FFFFFF"/>
        </w:rPr>
        <w:t xml:space="preserve">using </w:t>
      </w:r>
      <w:r>
        <w:rPr>
          <w:rFonts w:ascii="Arial" w:hAnsi="Arial"/>
          <w:b/>
          <w:bCs/>
          <w:color w:val="0D0D0D"/>
          <w:sz w:val="20"/>
          <w:szCs w:val="20"/>
          <w:shd w:val="clear" w:color="auto" w:fill="FFFFFF"/>
        </w:rPr>
        <w:t xml:space="preserve">Python </w:t>
      </w:r>
      <w:r>
        <w:rPr>
          <w:rFonts w:ascii="Arial" w:hAnsi="Arial"/>
          <w:color w:val="0D0D0D"/>
          <w:sz w:val="20"/>
          <w:szCs w:val="20"/>
          <w:shd w:val="clear" w:color="auto" w:fill="FFFFFF"/>
        </w:rPr>
        <w:t xml:space="preserve">and </w:t>
      </w:r>
      <w:r>
        <w:rPr>
          <w:rFonts w:ascii="Arial" w:hAnsi="Arial"/>
          <w:b/>
          <w:bCs/>
          <w:color w:val="0D0D0D"/>
          <w:sz w:val="20"/>
          <w:szCs w:val="20"/>
          <w:shd w:val="clear" w:color="auto" w:fill="FFFFFF"/>
        </w:rPr>
        <w:t xml:space="preserve">ETL frameworks </w:t>
      </w:r>
      <w:r>
        <w:rPr>
          <w:rFonts w:ascii="Arial" w:hAnsi="Arial"/>
          <w:color w:val="0D0D0D"/>
          <w:sz w:val="20"/>
          <w:szCs w:val="20"/>
          <w:shd w:val="clear" w:color="auto" w:fill="FFFFFF"/>
        </w:rPr>
        <w:t xml:space="preserve">for </w:t>
      </w:r>
      <w:r>
        <w:rPr>
          <w:rFonts w:ascii="Arial" w:hAnsi="Arial"/>
          <w:b/>
          <w:bCs/>
          <w:color w:val="0D0D0D"/>
          <w:sz w:val="20"/>
          <w:szCs w:val="20"/>
          <w:shd w:val="clear" w:color="auto" w:fill="FFFFFF"/>
        </w:rPr>
        <w:t>data integration</w:t>
      </w:r>
      <w:r>
        <w:rPr>
          <w:rFonts w:ascii="Arial" w:hAnsi="Arial"/>
          <w:color w:val="0D0D0D"/>
          <w:sz w:val="20"/>
          <w:szCs w:val="20"/>
          <w:shd w:val="clear" w:color="auto" w:fill="FFFFFF"/>
        </w:rPr>
        <w:t>.</w:t>
      </w:r>
    </w:p>
    <w:p w14:paraId="4B8E24EF">
      <w:pPr>
        <w:numPr>
          <w:ilvl w:val="0"/>
          <w:numId w:val="2"/>
        </w:numPr>
        <w:spacing w:line="240" w:lineRule="atLeast"/>
        <w:jc w:val="both"/>
        <w:rPr>
          <w:b/>
          <w:bCs/>
          <w:sz w:val="21"/>
          <w:szCs w:val="21"/>
        </w:rPr>
      </w:pPr>
      <w:r>
        <w:rPr>
          <w:rFonts w:ascii="Arial" w:hAnsi="Arial"/>
          <w:color w:val="0D0D0D"/>
          <w:sz w:val="20"/>
          <w:szCs w:val="20"/>
          <w:shd w:val="clear" w:color="auto" w:fill="FFFFFF"/>
        </w:rPr>
        <w:t xml:space="preserve">Designed and </w:t>
      </w:r>
      <w:r>
        <w:rPr>
          <w:rFonts w:hint="default" w:ascii="Arial" w:hAnsi="Arial"/>
          <w:color w:val="0D0D0D"/>
          <w:sz w:val="20"/>
          <w:szCs w:val="20"/>
          <w:shd w:val="clear" w:color="auto" w:fill="FFFFFF"/>
          <w:lang w:val="en-US"/>
        </w:rPr>
        <w:t xml:space="preserve">implemented basic </w:t>
      </w:r>
      <w:r>
        <w:rPr>
          <w:rFonts w:ascii="Arial" w:hAnsi="Arial"/>
          <w:color w:val="0D0D0D"/>
          <w:sz w:val="20"/>
          <w:szCs w:val="20"/>
          <w:shd w:val="clear" w:color="auto" w:fill="FFFFFF"/>
        </w:rPr>
        <w:t xml:space="preserve">automated workflows using </w:t>
      </w:r>
      <w:r>
        <w:rPr>
          <w:rFonts w:ascii="Arial" w:hAnsi="Arial"/>
          <w:b/>
          <w:bCs/>
          <w:color w:val="0D0D0D"/>
          <w:sz w:val="20"/>
          <w:szCs w:val="20"/>
          <w:shd w:val="clear" w:color="auto" w:fill="FFFFFF"/>
        </w:rPr>
        <w:t>PowerApps</w:t>
      </w:r>
      <w:r>
        <w:rPr>
          <w:rFonts w:ascii="Arial" w:hAnsi="Arial"/>
          <w:color w:val="0D0D0D"/>
          <w:sz w:val="20"/>
          <w:szCs w:val="20"/>
          <w:shd w:val="clear" w:color="auto" w:fill="FFFFFF"/>
        </w:rPr>
        <w:t xml:space="preserve">, </w:t>
      </w:r>
      <w:r>
        <w:rPr>
          <w:rFonts w:ascii="Arial" w:hAnsi="Arial"/>
          <w:b/>
          <w:bCs/>
          <w:color w:val="0D0D0D"/>
          <w:sz w:val="20"/>
          <w:szCs w:val="20"/>
          <w:shd w:val="clear" w:color="auto" w:fill="FFFFFF"/>
        </w:rPr>
        <w:t>SharePoint</w:t>
      </w:r>
      <w:r>
        <w:rPr>
          <w:rFonts w:ascii="Arial" w:hAnsi="Arial"/>
          <w:color w:val="0D0D0D"/>
          <w:sz w:val="20"/>
          <w:szCs w:val="20"/>
          <w:shd w:val="clear" w:color="auto" w:fill="FFFFFF"/>
        </w:rPr>
        <w:t xml:space="preserve"> and </w:t>
      </w:r>
      <w:r>
        <w:rPr>
          <w:rFonts w:ascii="Arial" w:hAnsi="Arial"/>
          <w:b/>
          <w:bCs/>
          <w:color w:val="0D0D0D"/>
          <w:sz w:val="20"/>
          <w:szCs w:val="20"/>
          <w:shd w:val="clear" w:color="auto" w:fill="FFFFFF"/>
        </w:rPr>
        <w:t>Power Automate</w:t>
      </w:r>
      <w:r>
        <w:rPr>
          <w:rFonts w:ascii="Arial" w:hAnsi="Arial"/>
          <w:color w:val="0D0D0D"/>
          <w:sz w:val="20"/>
          <w:szCs w:val="20"/>
          <w:shd w:val="clear" w:color="auto" w:fill="FFFFFF"/>
        </w:rPr>
        <w:t xml:space="preserve"> reducing manual processes and enhancing business workflow efficiency.</w:t>
      </w:r>
    </w:p>
    <w:p w14:paraId="73248952">
      <w:pPr>
        <w:keepNext w:val="0"/>
        <w:keepLines w:val="0"/>
        <w:pageBreakBefore w:val="0"/>
        <w:widowControl/>
        <w:numPr>
          <w:ilvl w:val="0"/>
          <w:numId w:val="0"/>
        </w:numPr>
        <w:pBdr>
          <w:bottom w:val="single" w:color="FFFFFF" w:sz="6" w:space="0"/>
        </w:pBdr>
        <w:kinsoku/>
        <w:wordWrap/>
        <w:overflowPunct/>
        <w:topLinePunct w:val="0"/>
        <w:autoSpaceDE/>
        <w:autoSpaceDN/>
        <w:bidi w:val="0"/>
        <w:adjustRightInd/>
        <w:snapToGrid/>
        <w:spacing w:line="24" w:lineRule="auto"/>
        <w:ind w:left="6" w:leftChars="0" w:right="271" w:rightChars="113"/>
        <w:jc w:val="both"/>
        <w:textAlignment w:val="auto"/>
        <w:rPr>
          <w:rFonts w:hint="default" w:ascii="Times New Roman" w:hAnsi="Times New Roman" w:cs="Times New Roman"/>
          <w:b/>
          <w:bCs/>
          <w:sz w:val="21"/>
          <w:szCs w:val="21"/>
          <w:lang w:val="en-US"/>
        </w:rPr>
      </w:pPr>
    </w:p>
    <w:p w14:paraId="301E7751">
      <w:pPr>
        <w:pBdr>
          <w:bottom w:val="single" w:color="000000" w:sz="12" w:space="0"/>
        </w:pBdr>
        <w:spacing w:line="240" w:lineRule="atLeast"/>
        <w:rPr>
          <w:rFonts w:hint="default" w:ascii="Arial" w:hAnsi="Arial" w:cs="Arial"/>
          <w:b/>
          <w:bCs/>
          <w:caps/>
          <w:sz w:val="22"/>
          <w:szCs w:val="22"/>
          <w:lang w:val="en-IN"/>
        </w:rPr>
      </w:pPr>
      <w:r>
        <w:rPr>
          <w:rFonts w:hint="default" w:ascii="Arial" w:hAnsi="Arial" w:cs="Arial"/>
          <w:b/>
          <w:bCs/>
          <w:sz w:val="21"/>
          <w:szCs w:val="21"/>
        </w:rPr>
        <w:t>E</w:t>
      </w:r>
      <w:r>
        <w:rPr>
          <w:rFonts w:hint="default" w:ascii="Arial" w:hAnsi="Arial" w:cs="Arial"/>
          <w:b/>
          <w:bCs/>
          <w:caps/>
          <w:sz w:val="21"/>
          <w:szCs w:val="21"/>
        </w:rPr>
        <w:t>ducation</w:t>
      </w:r>
      <w:r>
        <w:rPr>
          <w:rFonts w:hint="default" w:ascii="Arial" w:hAnsi="Arial" w:cs="Arial"/>
          <w:b/>
          <w:bCs/>
          <w:caps/>
          <w:sz w:val="22"/>
          <w:szCs w:val="22"/>
          <w:lang w:val="en-IN"/>
        </w:rPr>
        <w:t>:</w:t>
      </w:r>
    </w:p>
    <w:p w14:paraId="02DB457C">
      <w:pPr>
        <w:tabs>
          <w:tab w:val="right" w:pos="11520"/>
        </w:tabs>
        <w:spacing w:line="240" w:lineRule="atLeast"/>
        <w:rPr>
          <w:rStyle w:val="8"/>
          <w:rFonts w:hint="default" w:ascii="Arial" w:hAnsi="Arial" w:cs="Arial"/>
          <w:b/>
          <w:bCs/>
          <w:sz w:val="20"/>
          <w:szCs w:val="20"/>
        </w:rPr>
      </w:pPr>
      <w:r>
        <w:rPr>
          <w:rStyle w:val="10"/>
          <w:rFonts w:hint="default" w:ascii="Arial" w:hAnsi="Arial" w:cs="Arial"/>
          <w:b/>
          <w:bCs/>
          <w:sz w:val="20"/>
          <w:szCs w:val="20"/>
          <w:lang w:val="en-IN"/>
        </w:rPr>
        <w:t xml:space="preserve">Clark </w:t>
      </w:r>
      <w:r>
        <w:rPr>
          <w:rStyle w:val="10"/>
          <w:rFonts w:hint="default" w:ascii="Arial" w:hAnsi="Arial" w:cs="Arial"/>
          <w:b/>
          <w:bCs/>
          <w:sz w:val="20"/>
          <w:szCs w:val="20"/>
          <w:lang w:val="en-US"/>
        </w:rPr>
        <w:t>University</w:t>
      </w:r>
      <w:r>
        <w:rPr>
          <w:rStyle w:val="8"/>
          <w:rFonts w:hint="default" w:ascii="Arial" w:hAnsi="Arial" w:cs="Arial"/>
          <w:b/>
          <w:bCs/>
          <w:sz w:val="20"/>
          <w:szCs w:val="20"/>
        </w:rPr>
        <w:t xml:space="preserve">, </w:t>
      </w:r>
      <w:r>
        <w:rPr>
          <w:rStyle w:val="8"/>
          <w:rFonts w:hint="default" w:ascii="Arial" w:hAnsi="Arial" w:cs="Arial"/>
          <w:b/>
          <w:bCs/>
          <w:sz w:val="20"/>
          <w:szCs w:val="20"/>
          <w:lang w:val="en-IN"/>
        </w:rPr>
        <w:t>Worcester, MA</w:t>
      </w:r>
      <w:r>
        <w:rPr>
          <w:rStyle w:val="8"/>
          <w:rFonts w:hint="default" w:ascii="Arial" w:hAnsi="Arial" w:cs="Arial"/>
          <w:b/>
          <w:bCs/>
          <w:sz w:val="20"/>
          <w:szCs w:val="20"/>
        </w:rPr>
        <w:tab/>
      </w:r>
      <w:r>
        <w:rPr>
          <w:rStyle w:val="8"/>
          <w:rFonts w:hint="default" w:ascii="Arial" w:hAnsi="Arial" w:cs="Arial"/>
          <w:b/>
          <w:bCs/>
          <w:sz w:val="20"/>
          <w:szCs w:val="20"/>
          <w:lang w:val="en-IN"/>
        </w:rPr>
        <w:t>Jan</w:t>
      </w:r>
      <w:r>
        <w:rPr>
          <w:rStyle w:val="8"/>
          <w:rFonts w:hint="default" w:ascii="Arial" w:hAnsi="Arial" w:cs="Arial"/>
          <w:b/>
          <w:bCs/>
          <w:sz w:val="20"/>
          <w:szCs w:val="20"/>
          <w:lang w:val="en-US"/>
        </w:rPr>
        <w:t xml:space="preserve"> </w:t>
      </w:r>
      <w:r>
        <w:rPr>
          <w:rStyle w:val="8"/>
          <w:rFonts w:hint="default" w:ascii="Arial" w:hAnsi="Arial" w:cs="Arial"/>
          <w:b/>
          <w:bCs/>
          <w:sz w:val="20"/>
          <w:szCs w:val="20"/>
        </w:rPr>
        <w:t>202</w:t>
      </w:r>
      <w:r>
        <w:rPr>
          <w:rStyle w:val="8"/>
          <w:rFonts w:hint="default" w:ascii="Arial" w:hAnsi="Arial" w:cs="Arial"/>
          <w:b/>
          <w:bCs/>
          <w:sz w:val="20"/>
          <w:szCs w:val="20"/>
          <w:lang w:val="en-IN"/>
        </w:rPr>
        <w:t>3</w:t>
      </w:r>
      <w:r>
        <w:rPr>
          <w:rStyle w:val="8"/>
          <w:rFonts w:hint="default" w:ascii="Arial" w:hAnsi="Arial" w:cs="Arial"/>
          <w:b/>
          <w:bCs/>
          <w:sz w:val="20"/>
          <w:szCs w:val="20"/>
        </w:rPr>
        <w:t xml:space="preserve"> </w:t>
      </w:r>
      <w:r>
        <w:rPr>
          <w:rStyle w:val="8"/>
          <w:rFonts w:hint="default" w:ascii="Arial" w:hAnsi="Arial" w:cs="Arial"/>
          <w:b/>
          <w:bCs/>
          <w:sz w:val="20"/>
          <w:szCs w:val="20"/>
          <w:lang w:val="en-US"/>
        </w:rPr>
        <w:t>-</w:t>
      </w:r>
      <w:r>
        <w:rPr>
          <w:rStyle w:val="8"/>
          <w:rFonts w:hint="default" w:ascii="Arial" w:hAnsi="Arial" w:cs="Arial"/>
          <w:b/>
          <w:bCs/>
          <w:sz w:val="20"/>
          <w:szCs w:val="20"/>
        </w:rPr>
        <w:t xml:space="preserve"> </w:t>
      </w:r>
      <w:r>
        <w:rPr>
          <w:rStyle w:val="8"/>
          <w:rFonts w:hint="default" w:ascii="Arial" w:hAnsi="Arial" w:cs="Arial"/>
          <w:b/>
          <w:bCs/>
          <w:sz w:val="20"/>
          <w:szCs w:val="20"/>
          <w:lang w:val="en-US"/>
        </w:rPr>
        <w:t xml:space="preserve">Dec </w:t>
      </w:r>
      <w:bookmarkStart w:id="0" w:name="_GoBack"/>
      <w:bookmarkEnd w:id="0"/>
      <w:r>
        <w:rPr>
          <w:rStyle w:val="8"/>
          <w:rFonts w:hint="default" w:ascii="Arial" w:hAnsi="Arial" w:cs="Arial"/>
          <w:b/>
          <w:bCs/>
          <w:sz w:val="20"/>
          <w:szCs w:val="20"/>
        </w:rPr>
        <w:t>2024</w:t>
      </w:r>
    </w:p>
    <w:p w14:paraId="30192C11">
      <w:pPr>
        <w:tabs>
          <w:tab w:val="right" w:pos="11520"/>
        </w:tabs>
        <w:spacing w:line="240" w:lineRule="atLeast"/>
        <w:rPr>
          <w:rStyle w:val="9"/>
          <w:rFonts w:hint="default" w:ascii="Arial" w:hAnsi="Arial" w:cs="Arial"/>
          <w:sz w:val="19"/>
          <w:szCs w:val="19"/>
          <w:lang w:val="en-IN"/>
        </w:rPr>
      </w:pPr>
      <w:r>
        <w:rPr>
          <w:rFonts w:hint="default" w:ascii="Arial" w:hAnsi="Arial" w:cs="Arial"/>
          <w:color w:val="0D0D0D"/>
          <w:sz w:val="19"/>
          <w:szCs w:val="19"/>
          <w:shd w:val="clear" w:color="auto" w:fill="FFFFFF"/>
        </w:rPr>
        <w:t>Master of Science in</w:t>
      </w:r>
      <w:r>
        <w:rPr>
          <w:rFonts w:hint="default" w:ascii="Arial" w:hAnsi="Arial" w:cs="Arial"/>
          <w:color w:val="0D0D0D"/>
          <w:sz w:val="19"/>
          <w:szCs w:val="19"/>
          <w:shd w:val="clear" w:color="auto" w:fill="FFFFFF"/>
          <w:lang w:val="en-US"/>
        </w:rPr>
        <w:t xml:space="preserve"> Computer Science</w:t>
      </w:r>
      <w:r>
        <w:rPr>
          <w:rStyle w:val="8"/>
          <w:rFonts w:hint="default" w:ascii="Arial" w:hAnsi="Arial" w:cs="Arial"/>
          <w:sz w:val="19"/>
          <w:szCs w:val="19"/>
          <w:lang w:val="en-IN"/>
        </w:rPr>
        <w:tab/>
      </w:r>
      <w:r>
        <w:rPr>
          <w:rStyle w:val="8"/>
          <w:rFonts w:hint="default" w:ascii="Arial" w:hAnsi="Arial" w:cs="Arial"/>
          <w:sz w:val="19"/>
          <w:szCs w:val="19"/>
        </w:rPr>
        <w:t xml:space="preserve">GPA </w:t>
      </w:r>
      <w:r>
        <w:rPr>
          <w:rStyle w:val="8"/>
          <w:rFonts w:hint="default" w:ascii="Arial" w:hAnsi="Arial" w:cs="Arial"/>
          <w:sz w:val="19"/>
          <w:szCs w:val="19"/>
          <w:lang w:val="en-US"/>
        </w:rPr>
        <w:t>-</w:t>
      </w:r>
      <w:r>
        <w:rPr>
          <w:rStyle w:val="8"/>
          <w:rFonts w:hint="default" w:ascii="Arial" w:hAnsi="Arial" w:cs="Arial"/>
          <w:sz w:val="19"/>
          <w:szCs w:val="19"/>
        </w:rPr>
        <w:t xml:space="preserve"> </w:t>
      </w:r>
      <w:r>
        <w:rPr>
          <w:rStyle w:val="8"/>
          <w:rFonts w:hint="default" w:ascii="Arial" w:hAnsi="Arial" w:cs="Arial"/>
          <w:sz w:val="19"/>
          <w:szCs w:val="19"/>
          <w:lang w:val="en-US"/>
        </w:rPr>
        <w:t>3.</w:t>
      </w:r>
      <w:r>
        <w:rPr>
          <w:rStyle w:val="8"/>
          <w:rFonts w:hint="default" w:ascii="Arial" w:hAnsi="Arial" w:cs="Arial"/>
          <w:sz w:val="19"/>
          <w:szCs w:val="19"/>
          <w:lang w:val="en-IN"/>
        </w:rPr>
        <w:t>90</w:t>
      </w:r>
    </w:p>
    <w:p w14:paraId="734A47C9">
      <w:pPr>
        <w:tabs>
          <w:tab w:val="right" w:pos="11520"/>
        </w:tabs>
        <w:spacing w:line="240" w:lineRule="atLeast"/>
        <w:rPr>
          <w:rStyle w:val="9"/>
          <w:rFonts w:hint="default" w:ascii="Arial" w:hAnsi="Arial" w:cs="Arial"/>
          <w:b/>
          <w:bCs/>
          <w:sz w:val="20"/>
          <w:szCs w:val="20"/>
          <w:lang w:val="en-US"/>
        </w:rPr>
      </w:pPr>
      <w:r>
        <w:rPr>
          <w:rStyle w:val="9"/>
          <w:rFonts w:hint="default" w:ascii="Arial" w:hAnsi="Arial"/>
          <w:b/>
          <w:bCs/>
          <w:sz w:val="20"/>
          <w:szCs w:val="20"/>
          <w:lang w:val="en-US"/>
        </w:rPr>
        <w:t>J</w:t>
      </w:r>
      <w:r>
        <w:rPr>
          <w:rStyle w:val="9"/>
          <w:rFonts w:hint="default" w:ascii="Arial" w:hAnsi="Arial"/>
          <w:b/>
          <w:bCs/>
          <w:sz w:val="20"/>
          <w:szCs w:val="20"/>
          <w:lang w:val="en-IN"/>
        </w:rPr>
        <w:t>B</w:t>
      </w:r>
      <w:r>
        <w:rPr>
          <w:rStyle w:val="9"/>
          <w:rFonts w:hint="default" w:ascii="Arial" w:hAnsi="Arial"/>
          <w:b/>
          <w:bCs/>
          <w:sz w:val="20"/>
          <w:szCs w:val="20"/>
          <w:lang w:val="en-US"/>
        </w:rPr>
        <w:t xml:space="preserve"> institute of </w:t>
      </w:r>
      <w:r>
        <w:rPr>
          <w:rStyle w:val="9"/>
          <w:rFonts w:hint="default" w:ascii="Arial" w:hAnsi="Arial"/>
          <w:b/>
          <w:bCs/>
          <w:sz w:val="20"/>
          <w:szCs w:val="20"/>
          <w:lang w:val="en-IN"/>
        </w:rPr>
        <w:t>E</w:t>
      </w:r>
      <w:r>
        <w:rPr>
          <w:rStyle w:val="9"/>
          <w:rFonts w:hint="default" w:ascii="Arial" w:hAnsi="Arial"/>
          <w:b/>
          <w:bCs/>
          <w:sz w:val="20"/>
          <w:szCs w:val="20"/>
          <w:lang w:val="en-US"/>
        </w:rPr>
        <w:t xml:space="preserve">ngineering and </w:t>
      </w:r>
      <w:r>
        <w:rPr>
          <w:rStyle w:val="9"/>
          <w:rFonts w:hint="default" w:ascii="Arial" w:hAnsi="Arial"/>
          <w:b/>
          <w:bCs/>
          <w:sz w:val="20"/>
          <w:szCs w:val="20"/>
          <w:lang w:val="en-IN"/>
        </w:rPr>
        <w:t>T</w:t>
      </w:r>
      <w:r>
        <w:rPr>
          <w:rStyle w:val="9"/>
          <w:rFonts w:hint="default" w:ascii="Arial" w:hAnsi="Arial"/>
          <w:b/>
          <w:bCs/>
          <w:sz w:val="20"/>
          <w:szCs w:val="20"/>
          <w:lang w:val="en-US"/>
        </w:rPr>
        <w:t>echnology (JBIET)</w:t>
      </w:r>
      <w:r>
        <w:rPr>
          <w:rStyle w:val="9"/>
          <w:rFonts w:hint="default" w:ascii="Arial" w:hAnsi="Arial" w:cs="Arial"/>
          <w:b/>
          <w:bCs/>
          <w:sz w:val="20"/>
          <w:szCs w:val="20"/>
        </w:rPr>
        <w:t>, India</w:t>
      </w:r>
      <w:r>
        <w:rPr>
          <w:rStyle w:val="9"/>
          <w:rFonts w:hint="default" w:ascii="Arial" w:hAnsi="Arial" w:cs="Arial"/>
          <w:sz w:val="20"/>
          <w:szCs w:val="20"/>
        </w:rPr>
        <w:tab/>
      </w:r>
      <w:r>
        <w:rPr>
          <w:rStyle w:val="9"/>
          <w:rFonts w:hint="default" w:ascii="Arial" w:hAnsi="Arial" w:cs="Arial"/>
          <w:b/>
          <w:bCs/>
          <w:sz w:val="20"/>
          <w:szCs w:val="20"/>
          <w:lang w:val="en-US"/>
        </w:rPr>
        <w:t xml:space="preserve">Aug </w:t>
      </w:r>
      <w:r>
        <w:rPr>
          <w:rStyle w:val="9"/>
          <w:rFonts w:hint="default" w:ascii="Arial" w:hAnsi="Arial" w:cs="Arial"/>
          <w:b/>
          <w:bCs/>
          <w:sz w:val="20"/>
          <w:szCs w:val="20"/>
        </w:rPr>
        <w:t>201</w:t>
      </w:r>
      <w:r>
        <w:rPr>
          <w:rStyle w:val="9"/>
          <w:rFonts w:hint="default" w:ascii="Arial" w:hAnsi="Arial" w:cs="Arial"/>
          <w:b/>
          <w:bCs/>
          <w:sz w:val="20"/>
          <w:szCs w:val="20"/>
          <w:lang w:val="en-US"/>
        </w:rPr>
        <w:t>7</w:t>
      </w:r>
      <w:r>
        <w:rPr>
          <w:rStyle w:val="9"/>
          <w:rFonts w:hint="default" w:ascii="Arial" w:hAnsi="Arial" w:cs="Arial"/>
          <w:b/>
          <w:bCs/>
          <w:sz w:val="20"/>
          <w:szCs w:val="20"/>
        </w:rPr>
        <w:t xml:space="preserve"> </w:t>
      </w:r>
      <w:r>
        <w:rPr>
          <w:rStyle w:val="9"/>
          <w:rFonts w:hint="default" w:ascii="Arial" w:hAnsi="Arial" w:cs="Arial"/>
          <w:b/>
          <w:bCs/>
          <w:sz w:val="20"/>
          <w:szCs w:val="20"/>
          <w:lang w:val="en-US"/>
        </w:rPr>
        <w:t>-</w:t>
      </w:r>
      <w:r>
        <w:rPr>
          <w:rStyle w:val="9"/>
          <w:rFonts w:hint="default" w:ascii="Arial" w:hAnsi="Arial" w:cs="Arial"/>
          <w:b/>
          <w:bCs/>
          <w:sz w:val="20"/>
          <w:szCs w:val="20"/>
        </w:rPr>
        <w:t xml:space="preserve"> </w:t>
      </w:r>
      <w:r>
        <w:rPr>
          <w:rStyle w:val="9"/>
          <w:rFonts w:hint="default" w:ascii="Arial" w:hAnsi="Arial" w:cs="Arial"/>
          <w:b/>
          <w:bCs/>
          <w:sz w:val="20"/>
          <w:szCs w:val="20"/>
          <w:lang w:val="en-US"/>
        </w:rPr>
        <w:t>Jul</w:t>
      </w:r>
      <w:r>
        <w:rPr>
          <w:rStyle w:val="9"/>
          <w:rFonts w:hint="default" w:ascii="Arial" w:hAnsi="Arial" w:cs="Arial"/>
          <w:b/>
          <w:bCs/>
          <w:sz w:val="20"/>
          <w:szCs w:val="20"/>
        </w:rPr>
        <w:t xml:space="preserve"> 20</w:t>
      </w:r>
      <w:r>
        <w:rPr>
          <w:rStyle w:val="9"/>
          <w:rFonts w:hint="default" w:ascii="Arial" w:hAnsi="Arial" w:cs="Arial"/>
          <w:b/>
          <w:bCs/>
          <w:sz w:val="20"/>
          <w:szCs w:val="20"/>
          <w:lang w:val="en-US"/>
        </w:rPr>
        <w:t>21</w:t>
      </w:r>
    </w:p>
    <w:p w14:paraId="39EAD3D9">
      <w:pPr>
        <w:tabs>
          <w:tab w:val="right" w:pos="11520"/>
        </w:tabs>
        <w:spacing w:line="240" w:lineRule="atLeast"/>
        <w:ind w:right="3"/>
        <w:rPr>
          <w:rStyle w:val="9"/>
          <w:rFonts w:hint="default" w:ascii="Arial" w:hAnsi="Arial" w:cs="Arial"/>
          <w:sz w:val="19"/>
          <w:szCs w:val="19"/>
          <w:lang w:val="en-IN"/>
        </w:rPr>
      </w:pPr>
      <w:r>
        <w:rPr>
          <w:rFonts w:hint="default" w:ascii="Arial" w:hAnsi="Arial" w:cs="Arial"/>
          <w:color w:val="0D0D0D"/>
          <w:sz w:val="19"/>
          <w:szCs w:val="19"/>
          <w:shd w:val="clear" w:color="auto" w:fill="FFFFFF"/>
        </w:rPr>
        <w:t xml:space="preserve">Bachelor of </w:t>
      </w:r>
      <w:r>
        <w:rPr>
          <w:rFonts w:hint="default" w:ascii="Arial" w:hAnsi="Arial" w:cs="Arial"/>
          <w:color w:val="0D0D0D"/>
          <w:sz w:val="19"/>
          <w:szCs w:val="19"/>
          <w:shd w:val="clear" w:color="auto" w:fill="FFFFFF"/>
          <w:lang w:val="en-IN"/>
        </w:rPr>
        <w:t xml:space="preserve">Technology </w:t>
      </w:r>
      <w:r>
        <w:rPr>
          <w:rFonts w:hint="default" w:ascii="Arial" w:hAnsi="Arial" w:cs="Arial"/>
          <w:color w:val="0D0D0D"/>
          <w:sz w:val="19"/>
          <w:szCs w:val="19"/>
          <w:shd w:val="clear" w:color="auto" w:fill="FFFFFF"/>
        </w:rPr>
        <w:t xml:space="preserve">in </w:t>
      </w:r>
      <w:r>
        <w:rPr>
          <w:rFonts w:hint="default" w:ascii="Arial" w:hAnsi="Arial" w:cs="Arial"/>
          <w:color w:val="0D0D0D"/>
          <w:sz w:val="19"/>
          <w:szCs w:val="19"/>
          <w:shd w:val="clear" w:color="auto" w:fill="FFFFFF"/>
          <w:lang w:val="en-US"/>
        </w:rPr>
        <w:t>Computer Engineering</w:t>
      </w:r>
      <w:r>
        <w:rPr>
          <w:rFonts w:hint="default" w:ascii="Arial" w:hAnsi="Arial" w:cs="Arial"/>
          <w:color w:val="0D0D0D"/>
          <w:sz w:val="19"/>
          <w:szCs w:val="19"/>
          <w:shd w:val="clear" w:color="auto" w:fill="FFFFFF"/>
          <w:lang w:val="en-IN"/>
        </w:rPr>
        <w:tab/>
      </w:r>
      <w:r>
        <w:rPr>
          <w:rFonts w:hint="default" w:ascii="Arial" w:hAnsi="Arial" w:cs="Arial"/>
          <w:color w:val="0D0D0D"/>
          <w:sz w:val="19"/>
          <w:szCs w:val="19"/>
          <w:shd w:val="clear" w:color="auto" w:fill="FFFFFF"/>
        </w:rPr>
        <w:t xml:space="preserve">GPA </w:t>
      </w:r>
      <w:r>
        <w:rPr>
          <w:rFonts w:hint="default" w:ascii="Arial" w:hAnsi="Arial" w:cs="Arial"/>
          <w:color w:val="0D0D0D"/>
          <w:sz w:val="19"/>
          <w:szCs w:val="19"/>
          <w:shd w:val="clear" w:color="auto" w:fill="FFFFFF"/>
          <w:lang w:val="en-US"/>
        </w:rPr>
        <w:t>-</w:t>
      </w:r>
      <w:r>
        <w:rPr>
          <w:rFonts w:hint="default" w:ascii="Arial" w:hAnsi="Arial" w:cs="Arial"/>
          <w:color w:val="0D0D0D"/>
          <w:sz w:val="19"/>
          <w:szCs w:val="19"/>
          <w:shd w:val="clear" w:color="auto" w:fill="FFFFFF"/>
        </w:rPr>
        <w:t xml:space="preserve"> 3</w:t>
      </w:r>
      <w:r>
        <w:rPr>
          <w:rFonts w:hint="default" w:ascii="Arial" w:hAnsi="Arial" w:cs="Arial"/>
          <w:color w:val="0D0D0D"/>
          <w:sz w:val="19"/>
          <w:szCs w:val="19"/>
          <w:shd w:val="clear" w:color="auto" w:fill="FFFFFF"/>
          <w:lang w:val="en-US"/>
        </w:rPr>
        <w:t>.</w:t>
      </w:r>
      <w:r>
        <w:rPr>
          <w:rFonts w:hint="default" w:ascii="Arial" w:hAnsi="Arial" w:cs="Arial"/>
          <w:color w:val="0D0D0D"/>
          <w:sz w:val="19"/>
          <w:szCs w:val="19"/>
          <w:shd w:val="clear" w:color="auto" w:fill="FFFFFF"/>
          <w:lang w:val="en-IN"/>
        </w:rPr>
        <w:t>20</w:t>
      </w:r>
    </w:p>
    <w:p w14:paraId="2259E59D">
      <w:pPr>
        <w:keepNext w:val="0"/>
        <w:keepLines w:val="0"/>
        <w:pageBreakBefore w:val="0"/>
        <w:widowControl/>
        <w:numPr>
          <w:ilvl w:val="0"/>
          <w:numId w:val="0"/>
        </w:numPr>
        <w:pBdr>
          <w:bottom w:val="single" w:color="FFFFFF" w:sz="6" w:space="0"/>
        </w:pBdr>
        <w:kinsoku/>
        <w:wordWrap/>
        <w:overflowPunct/>
        <w:topLinePunct w:val="0"/>
        <w:autoSpaceDE/>
        <w:autoSpaceDN/>
        <w:bidi w:val="0"/>
        <w:adjustRightInd/>
        <w:snapToGrid/>
        <w:spacing w:line="48" w:lineRule="auto"/>
        <w:ind w:left="6" w:leftChars="0" w:right="271" w:rightChars="113"/>
        <w:jc w:val="both"/>
        <w:textAlignment w:val="auto"/>
        <w:rPr>
          <w:rFonts w:hint="default" w:ascii="Times New Roman" w:hAnsi="Times New Roman" w:cs="Times New Roman"/>
          <w:b/>
          <w:bCs/>
          <w:sz w:val="21"/>
          <w:szCs w:val="21"/>
          <w:lang w:val="en-US"/>
        </w:rPr>
      </w:pPr>
    </w:p>
    <w:p w14:paraId="53D56371">
      <w:pPr>
        <w:pBdr>
          <w:bottom w:val="single" w:color="000000" w:sz="12" w:space="0"/>
        </w:pBdr>
        <w:spacing w:line="240" w:lineRule="atLeast"/>
        <w:rPr>
          <w:rFonts w:hint="default" w:ascii="Arial" w:hAnsi="Arial" w:cs="Arial"/>
          <w:b/>
          <w:bCs/>
          <w:caps/>
          <w:sz w:val="21"/>
          <w:szCs w:val="21"/>
          <w:lang w:val="en-US"/>
        </w:rPr>
      </w:pPr>
      <w:r>
        <w:rPr>
          <w:rFonts w:hint="default" w:ascii="Arial" w:hAnsi="Arial" w:cs="Arial"/>
          <w:b/>
          <w:bCs/>
          <w:sz w:val="21"/>
          <w:szCs w:val="21"/>
          <w:lang w:val="en-US"/>
        </w:rPr>
        <w:t>PROJECT</w:t>
      </w:r>
      <w:r>
        <w:rPr>
          <w:rFonts w:hint="default" w:ascii="Arial" w:hAnsi="Arial" w:cs="Arial"/>
          <w:b/>
          <w:bCs/>
          <w:caps/>
          <w:sz w:val="21"/>
          <w:szCs w:val="21"/>
          <w:lang w:val="en-IN"/>
        </w:rPr>
        <w:t>:</w:t>
      </w:r>
      <w:r>
        <w:rPr>
          <w:rFonts w:hint="default" w:ascii="Arial" w:hAnsi="Arial" w:cs="Arial"/>
          <w:b/>
          <w:bCs/>
          <w:caps/>
          <w:sz w:val="21"/>
          <w:szCs w:val="21"/>
          <w:lang w:val="en-US"/>
        </w:rPr>
        <w:t xml:space="preserve"> </w:t>
      </w:r>
    </w:p>
    <w:p w14:paraId="7EFA8756">
      <w:pPr>
        <w:numPr>
          <w:ilvl w:val="0"/>
          <w:numId w:val="0"/>
        </w:numPr>
        <w:spacing w:line="240" w:lineRule="atLeast"/>
        <w:ind w:leftChars="0"/>
        <w:jc w:val="both"/>
        <w:rPr>
          <w:rFonts w:hint="default" w:ascii="Arial" w:hAnsi="Arial"/>
          <w:color w:val="0D0D0D"/>
          <w:sz w:val="20"/>
          <w:szCs w:val="20"/>
          <w:shd w:val="clear" w:color="auto" w:fill="FFFFFF"/>
        </w:rPr>
      </w:pPr>
      <w:r>
        <w:rPr>
          <w:rFonts w:hint="default" w:ascii="Arial" w:hAnsi="Arial" w:cs="Arial"/>
          <w:b/>
          <w:bCs/>
          <w:color w:val="0D0D0D"/>
          <w:sz w:val="19"/>
          <w:szCs w:val="19"/>
          <w:shd w:val="clear" w:color="auto" w:fill="FFFFFF"/>
          <w:lang w:val="en-US"/>
        </w:rPr>
        <w:t>Visual Question Answering (VQA) using Machine Learning</w:t>
      </w:r>
    </w:p>
    <w:p w14:paraId="136268A0">
      <w:pPr>
        <w:numPr>
          <w:ilvl w:val="0"/>
          <w:numId w:val="2"/>
        </w:numPr>
        <w:spacing w:line="240" w:lineRule="atLeast"/>
        <w:jc w:val="both"/>
        <w:rPr>
          <w:rFonts w:hint="default" w:ascii="Arial" w:hAnsi="Arial"/>
          <w:color w:val="0D0D0D"/>
          <w:sz w:val="20"/>
          <w:szCs w:val="20"/>
          <w:shd w:val="clear" w:color="auto" w:fill="FFFFFF"/>
        </w:rPr>
      </w:pPr>
      <w:r>
        <w:rPr>
          <w:rFonts w:hint="default" w:ascii="Arial" w:hAnsi="Arial"/>
          <w:color w:val="0D0D0D"/>
          <w:sz w:val="20"/>
          <w:szCs w:val="20"/>
          <w:shd w:val="clear" w:color="auto" w:fill="FFFFFF"/>
        </w:rPr>
        <w:t>Led a 4-member team to develop a VQA system combining image processing (CNNs) and text understanding (LSTM) to answer visual-context questions with 95% accuracy.</w:t>
      </w:r>
    </w:p>
    <w:p w14:paraId="7E8E4435">
      <w:pPr>
        <w:numPr>
          <w:ilvl w:val="0"/>
          <w:numId w:val="2"/>
        </w:numPr>
        <w:spacing w:line="240" w:lineRule="atLeast"/>
        <w:jc w:val="both"/>
        <w:rPr>
          <w:rFonts w:hint="default" w:ascii="Arial" w:hAnsi="Arial"/>
          <w:color w:val="0D0D0D"/>
          <w:sz w:val="20"/>
          <w:szCs w:val="20"/>
          <w:shd w:val="clear" w:color="auto" w:fill="FFFFFF"/>
          <w:lang w:val="en-US"/>
        </w:rPr>
      </w:pPr>
      <w:r>
        <w:rPr>
          <w:rFonts w:hint="default" w:ascii="Arial" w:hAnsi="Arial"/>
          <w:color w:val="0D0D0D"/>
          <w:sz w:val="20"/>
          <w:szCs w:val="20"/>
          <w:shd w:val="clear" w:color="auto" w:fill="FFFFFF"/>
        </w:rPr>
        <w:t>Designed efficient data pipelines for multimodal data ingestion and preprocessing using Python (Pandas, NumPy), reducing input processing time by 75%.</w:t>
      </w:r>
    </w:p>
    <w:p w14:paraId="37E6032E">
      <w:pPr>
        <w:numPr>
          <w:ilvl w:val="0"/>
          <w:numId w:val="2"/>
        </w:numPr>
        <w:spacing w:line="240" w:lineRule="atLeast"/>
        <w:jc w:val="both"/>
        <w:rPr>
          <w:rFonts w:hint="default" w:ascii="Arial" w:hAnsi="Arial"/>
          <w:color w:val="0D0D0D"/>
          <w:sz w:val="20"/>
          <w:szCs w:val="20"/>
          <w:shd w:val="clear" w:color="auto" w:fill="FFFFFF"/>
          <w:lang w:val="en-US"/>
        </w:rPr>
      </w:pPr>
      <w:r>
        <w:rPr>
          <w:rFonts w:hint="default" w:ascii="Arial" w:hAnsi="Arial"/>
          <w:color w:val="0D0D0D"/>
          <w:sz w:val="20"/>
          <w:szCs w:val="20"/>
          <w:shd w:val="clear" w:color="auto" w:fill="FFFFFF"/>
          <w:lang w:val="en-US"/>
        </w:rPr>
        <w:t>Applied TensorFlow and Keras to train deep learning models, leveraging large-scale datasets and GPU acceleration, and demonstrated use cases for AI-powered search engines, intelligent assistant systems, and image-based query tools.</w:t>
      </w:r>
    </w:p>
    <w:sectPr>
      <w:pgSz w:w="12240" w:h="15840"/>
      <w:pgMar w:top="125" w:right="340" w:bottom="125" w:left="340" w:header="706" w:footer="706" w:gutter="0"/>
      <w:cols w:space="708"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28D304"/>
    <w:multiLevelType w:val="multilevel"/>
    <w:tmpl w:val="6F28D304"/>
    <w:lvl w:ilvl="0" w:tentative="0">
      <w:start w:val="1"/>
      <w:numFmt w:val="bullet"/>
      <w:suff w:val="space"/>
      <w:lvlText w:val=""/>
      <w:lvlJc w:val="left"/>
      <w:pPr>
        <w:ind w:left="120" w:leftChars="0" w:hanging="113" w:firstLineChars="0"/>
      </w:pPr>
      <w:rPr>
        <w:rFonts w:hint="default" w:ascii="Wingdings" w:hAnsi="Wingdings"/>
        <w:spacing w:val="-62"/>
        <w:sz w:val="13"/>
      </w:rPr>
    </w:lvl>
    <w:lvl w:ilvl="1" w:tentative="0">
      <w:start w:val="1"/>
      <w:numFmt w:val="bullet"/>
      <w:lvlText w:val=""/>
      <w:lvlJc w:val="left"/>
      <w:pPr>
        <w:tabs>
          <w:tab w:val="left" w:pos="840"/>
        </w:tabs>
        <w:ind w:left="847" w:leftChars="0" w:hanging="420" w:firstLineChars="0"/>
      </w:pPr>
      <w:rPr>
        <w:rFonts w:hint="default" w:ascii="Wingdings" w:hAnsi="Wingdings"/>
      </w:rPr>
    </w:lvl>
    <w:lvl w:ilvl="2" w:tentative="0">
      <w:start w:val="1"/>
      <w:numFmt w:val="bullet"/>
      <w:lvlText w:val=""/>
      <w:lvlJc w:val="left"/>
      <w:pPr>
        <w:tabs>
          <w:tab w:val="left" w:pos="1260"/>
        </w:tabs>
        <w:ind w:left="1267" w:leftChars="0" w:hanging="420" w:firstLineChars="0"/>
      </w:pPr>
      <w:rPr>
        <w:rFonts w:hint="default" w:ascii="Wingdings" w:hAnsi="Wingdings"/>
      </w:rPr>
    </w:lvl>
    <w:lvl w:ilvl="3" w:tentative="0">
      <w:start w:val="1"/>
      <w:numFmt w:val="bullet"/>
      <w:lvlText w:val=""/>
      <w:lvlJc w:val="left"/>
      <w:pPr>
        <w:tabs>
          <w:tab w:val="left" w:pos="1680"/>
        </w:tabs>
        <w:ind w:left="1687" w:leftChars="0" w:hanging="420" w:firstLineChars="0"/>
      </w:pPr>
      <w:rPr>
        <w:rFonts w:hint="default" w:ascii="Wingdings" w:hAnsi="Wingdings"/>
      </w:rPr>
    </w:lvl>
    <w:lvl w:ilvl="4" w:tentative="0">
      <w:start w:val="1"/>
      <w:numFmt w:val="bullet"/>
      <w:lvlText w:val=""/>
      <w:lvlJc w:val="left"/>
      <w:pPr>
        <w:tabs>
          <w:tab w:val="left" w:pos="2100"/>
        </w:tabs>
        <w:ind w:left="2107" w:leftChars="0" w:hanging="420" w:firstLineChars="0"/>
      </w:pPr>
      <w:rPr>
        <w:rFonts w:hint="default" w:ascii="Wingdings" w:hAnsi="Wingdings"/>
      </w:rPr>
    </w:lvl>
    <w:lvl w:ilvl="5" w:tentative="0">
      <w:start w:val="1"/>
      <w:numFmt w:val="bullet"/>
      <w:lvlText w:val=""/>
      <w:lvlJc w:val="left"/>
      <w:pPr>
        <w:tabs>
          <w:tab w:val="left" w:pos="2520"/>
        </w:tabs>
        <w:ind w:left="2527" w:leftChars="0" w:hanging="420" w:firstLineChars="0"/>
      </w:pPr>
      <w:rPr>
        <w:rFonts w:hint="default" w:ascii="Wingdings" w:hAnsi="Wingdings"/>
      </w:rPr>
    </w:lvl>
    <w:lvl w:ilvl="6" w:tentative="0">
      <w:start w:val="1"/>
      <w:numFmt w:val="bullet"/>
      <w:lvlText w:val=""/>
      <w:lvlJc w:val="left"/>
      <w:pPr>
        <w:tabs>
          <w:tab w:val="left" w:pos="2940"/>
        </w:tabs>
        <w:ind w:left="2947" w:leftChars="0" w:hanging="420" w:firstLineChars="0"/>
      </w:pPr>
      <w:rPr>
        <w:rFonts w:hint="default" w:ascii="Wingdings" w:hAnsi="Wingdings"/>
      </w:rPr>
    </w:lvl>
    <w:lvl w:ilvl="7" w:tentative="0">
      <w:start w:val="1"/>
      <w:numFmt w:val="bullet"/>
      <w:lvlText w:val=""/>
      <w:lvlJc w:val="left"/>
      <w:pPr>
        <w:tabs>
          <w:tab w:val="left" w:pos="3360"/>
        </w:tabs>
        <w:ind w:left="3367" w:leftChars="0" w:hanging="420" w:firstLineChars="0"/>
      </w:pPr>
      <w:rPr>
        <w:rFonts w:hint="default" w:ascii="Wingdings" w:hAnsi="Wingdings"/>
      </w:rPr>
    </w:lvl>
    <w:lvl w:ilvl="8" w:tentative="0">
      <w:start w:val="1"/>
      <w:numFmt w:val="bullet"/>
      <w:lvlText w:val=""/>
      <w:lvlJc w:val="left"/>
      <w:pPr>
        <w:tabs>
          <w:tab w:val="left" w:pos="3780"/>
        </w:tabs>
        <w:ind w:left="3787" w:leftChars="0" w:hanging="420" w:firstLineChars="0"/>
      </w:pPr>
      <w:rPr>
        <w:rFonts w:hint="default" w:ascii="Wingdings" w:hAnsi="Wingdings"/>
      </w:rPr>
    </w:lvl>
  </w:abstractNum>
  <w:abstractNum w:abstractNumId="1">
    <w:nsid w:val="74C71113"/>
    <w:multiLevelType w:val="multilevel"/>
    <w:tmpl w:val="74C71113"/>
    <w:lvl w:ilvl="0" w:tentative="0">
      <w:start w:val="1"/>
      <w:numFmt w:val="bullet"/>
      <w:lvlText w:val=""/>
      <w:lvlJc w:val="left"/>
      <w:pPr>
        <w:tabs>
          <w:tab w:val="left" w:pos="213"/>
        </w:tabs>
        <w:ind w:left="214" w:hanging="214"/>
      </w:pPr>
      <w:rPr>
        <w:rFonts w:ascii="Symbol" w:hAnsi="Symbol"/>
      </w:rPr>
    </w:lvl>
    <w:lvl w:ilvl="1" w:tentative="0">
      <w:start w:val="1"/>
      <w:numFmt w:val="bullet"/>
      <w:lvlText w:val="o"/>
      <w:lvlJc w:val="left"/>
      <w:pPr>
        <w:tabs>
          <w:tab w:val="left" w:pos="1080"/>
        </w:tabs>
        <w:ind w:left="1080" w:hanging="360"/>
      </w:pPr>
      <w:rPr>
        <w:rFonts w:ascii="Courier New" w:hAnsi="Courier New"/>
      </w:rPr>
    </w:lvl>
    <w:lvl w:ilvl="2" w:tentative="0">
      <w:start w:val="1"/>
      <w:numFmt w:val="bullet"/>
      <w:lvlText w:val=""/>
      <w:lvlJc w:val="left"/>
      <w:pPr>
        <w:tabs>
          <w:tab w:val="left" w:pos="1800"/>
        </w:tabs>
        <w:ind w:left="1800" w:hanging="360"/>
      </w:pPr>
      <w:rPr>
        <w:rFonts w:ascii="Wingdings" w:hAnsi="Wingdings"/>
      </w:rPr>
    </w:lvl>
    <w:lvl w:ilvl="3" w:tentative="0">
      <w:start w:val="1"/>
      <w:numFmt w:val="bullet"/>
      <w:lvlText w:val=""/>
      <w:lvlJc w:val="left"/>
      <w:pPr>
        <w:tabs>
          <w:tab w:val="left" w:pos="2520"/>
        </w:tabs>
        <w:ind w:left="2520" w:hanging="360"/>
      </w:pPr>
      <w:rPr>
        <w:rFonts w:ascii="Symbol" w:hAnsi="Symbol"/>
      </w:rPr>
    </w:lvl>
    <w:lvl w:ilvl="4" w:tentative="0">
      <w:start w:val="1"/>
      <w:numFmt w:val="bullet"/>
      <w:lvlText w:val="o"/>
      <w:lvlJc w:val="left"/>
      <w:pPr>
        <w:tabs>
          <w:tab w:val="left" w:pos="3240"/>
        </w:tabs>
        <w:ind w:left="3240" w:hanging="360"/>
      </w:pPr>
      <w:rPr>
        <w:rFonts w:ascii="Courier New" w:hAnsi="Courier New"/>
      </w:rPr>
    </w:lvl>
    <w:lvl w:ilvl="5" w:tentative="0">
      <w:start w:val="1"/>
      <w:numFmt w:val="bullet"/>
      <w:lvlText w:val=""/>
      <w:lvlJc w:val="left"/>
      <w:pPr>
        <w:tabs>
          <w:tab w:val="left" w:pos="3960"/>
        </w:tabs>
        <w:ind w:left="3960" w:hanging="360"/>
      </w:pPr>
      <w:rPr>
        <w:rFonts w:ascii="Wingdings" w:hAnsi="Wingdings"/>
      </w:rPr>
    </w:lvl>
    <w:lvl w:ilvl="6" w:tentative="0">
      <w:start w:val="1"/>
      <w:numFmt w:val="bullet"/>
      <w:lvlText w:val=""/>
      <w:lvlJc w:val="left"/>
      <w:pPr>
        <w:tabs>
          <w:tab w:val="left" w:pos="4680"/>
        </w:tabs>
        <w:ind w:left="4680" w:hanging="360"/>
      </w:pPr>
      <w:rPr>
        <w:rFonts w:ascii="Symbol" w:hAnsi="Symbol"/>
      </w:rPr>
    </w:lvl>
    <w:lvl w:ilvl="7" w:tentative="0">
      <w:start w:val="1"/>
      <w:numFmt w:val="bullet"/>
      <w:lvlText w:val="o"/>
      <w:lvlJc w:val="left"/>
      <w:pPr>
        <w:tabs>
          <w:tab w:val="left" w:pos="5400"/>
        </w:tabs>
        <w:ind w:left="5400" w:hanging="360"/>
      </w:pPr>
      <w:rPr>
        <w:rFonts w:ascii="Courier New" w:hAnsi="Courier New"/>
      </w:rPr>
    </w:lvl>
    <w:lvl w:ilvl="8" w:tentative="0">
      <w:start w:val="1"/>
      <w:numFmt w:val="bullet"/>
      <w:lvlText w:val=""/>
      <w:lvlJc w:val="left"/>
      <w:pPr>
        <w:tabs>
          <w:tab w:val="left" w:pos="6120"/>
        </w:tabs>
        <w:ind w:left="612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98E"/>
    <w:rsid w:val="00075BC6"/>
    <w:rsid w:val="000847E4"/>
    <w:rsid w:val="00106744"/>
    <w:rsid w:val="001259B8"/>
    <w:rsid w:val="00151FB7"/>
    <w:rsid w:val="001E345B"/>
    <w:rsid w:val="001F72EE"/>
    <w:rsid w:val="002561A1"/>
    <w:rsid w:val="002833B0"/>
    <w:rsid w:val="002B19C5"/>
    <w:rsid w:val="002D7F96"/>
    <w:rsid w:val="003239CC"/>
    <w:rsid w:val="003852C7"/>
    <w:rsid w:val="003D198E"/>
    <w:rsid w:val="003D4069"/>
    <w:rsid w:val="003E167A"/>
    <w:rsid w:val="003E6A98"/>
    <w:rsid w:val="00407D68"/>
    <w:rsid w:val="00442E2D"/>
    <w:rsid w:val="0045525F"/>
    <w:rsid w:val="007559BF"/>
    <w:rsid w:val="007632FB"/>
    <w:rsid w:val="007E3AF2"/>
    <w:rsid w:val="007F5B96"/>
    <w:rsid w:val="00827D9C"/>
    <w:rsid w:val="00832A49"/>
    <w:rsid w:val="008331C6"/>
    <w:rsid w:val="00946BA3"/>
    <w:rsid w:val="00976419"/>
    <w:rsid w:val="009F0568"/>
    <w:rsid w:val="00A2278E"/>
    <w:rsid w:val="00A24140"/>
    <w:rsid w:val="00A70401"/>
    <w:rsid w:val="00A81507"/>
    <w:rsid w:val="00AA15E1"/>
    <w:rsid w:val="00B019DF"/>
    <w:rsid w:val="00BA48DD"/>
    <w:rsid w:val="00BD178D"/>
    <w:rsid w:val="00BD39E0"/>
    <w:rsid w:val="00C5001B"/>
    <w:rsid w:val="00CE2D34"/>
    <w:rsid w:val="00D1544D"/>
    <w:rsid w:val="00D902E5"/>
    <w:rsid w:val="00DF69D3"/>
    <w:rsid w:val="00E02AC8"/>
    <w:rsid w:val="00E07FE0"/>
    <w:rsid w:val="00E14B89"/>
    <w:rsid w:val="00E14E7C"/>
    <w:rsid w:val="00E23576"/>
    <w:rsid w:val="00E83710"/>
    <w:rsid w:val="00EB2F7D"/>
    <w:rsid w:val="00EC597F"/>
    <w:rsid w:val="00F3384D"/>
    <w:rsid w:val="00F623C3"/>
    <w:rsid w:val="00F67DCC"/>
    <w:rsid w:val="01245BEB"/>
    <w:rsid w:val="014B38AD"/>
    <w:rsid w:val="01D3030E"/>
    <w:rsid w:val="01F504C2"/>
    <w:rsid w:val="022B421F"/>
    <w:rsid w:val="032E14C4"/>
    <w:rsid w:val="059E36F3"/>
    <w:rsid w:val="05CB3411"/>
    <w:rsid w:val="05CF1E17"/>
    <w:rsid w:val="06646A88"/>
    <w:rsid w:val="067425A5"/>
    <w:rsid w:val="06BA5298"/>
    <w:rsid w:val="06F53388"/>
    <w:rsid w:val="07DF75F9"/>
    <w:rsid w:val="0923440D"/>
    <w:rsid w:val="09BF6BD3"/>
    <w:rsid w:val="09E27CC3"/>
    <w:rsid w:val="09ED18D7"/>
    <w:rsid w:val="0A3505D8"/>
    <w:rsid w:val="0AE578F1"/>
    <w:rsid w:val="0BD726FC"/>
    <w:rsid w:val="0C464F2F"/>
    <w:rsid w:val="0C897FA2"/>
    <w:rsid w:val="0D3061B1"/>
    <w:rsid w:val="0D6C0594"/>
    <w:rsid w:val="0DEF7DC7"/>
    <w:rsid w:val="0E405FEE"/>
    <w:rsid w:val="0E945A78"/>
    <w:rsid w:val="0F6E6A60"/>
    <w:rsid w:val="0FD61908"/>
    <w:rsid w:val="0FD9288C"/>
    <w:rsid w:val="10116269"/>
    <w:rsid w:val="109D38CF"/>
    <w:rsid w:val="10A77A62"/>
    <w:rsid w:val="10B74479"/>
    <w:rsid w:val="116B5221"/>
    <w:rsid w:val="118D31D7"/>
    <w:rsid w:val="121421B7"/>
    <w:rsid w:val="12745A53"/>
    <w:rsid w:val="1298498E"/>
    <w:rsid w:val="131C743A"/>
    <w:rsid w:val="135D59D1"/>
    <w:rsid w:val="13904F26"/>
    <w:rsid w:val="139F7E5E"/>
    <w:rsid w:val="144D2D5B"/>
    <w:rsid w:val="15313859"/>
    <w:rsid w:val="157B36D1"/>
    <w:rsid w:val="1674147E"/>
    <w:rsid w:val="168C360A"/>
    <w:rsid w:val="16CB6312"/>
    <w:rsid w:val="16F071FF"/>
    <w:rsid w:val="178C31AD"/>
    <w:rsid w:val="18F94A09"/>
    <w:rsid w:val="1988776F"/>
    <w:rsid w:val="19962308"/>
    <w:rsid w:val="19C0314D"/>
    <w:rsid w:val="1A35698F"/>
    <w:rsid w:val="1B127276"/>
    <w:rsid w:val="1B5703D4"/>
    <w:rsid w:val="1BFD1F70"/>
    <w:rsid w:val="1C155B9F"/>
    <w:rsid w:val="1C41576A"/>
    <w:rsid w:val="1CE374F2"/>
    <w:rsid w:val="1D6A2C4E"/>
    <w:rsid w:val="1DA575B0"/>
    <w:rsid w:val="1DE41E2E"/>
    <w:rsid w:val="1EBE5AFE"/>
    <w:rsid w:val="1FF02946"/>
    <w:rsid w:val="203F473B"/>
    <w:rsid w:val="210202B6"/>
    <w:rsid w:val="21182154"/>
    <w:rsid w:val="214D4EB3"/>
    <w:rsid w:val="21690F5F"/>
    <w:rsid w:val="22405740"/>
    <w:rsid w:val="22A805E7"/>
    <w:rsid w:val="22B10EF6"/>
    <w:rsid w:val="23190BEB"/>
    <w:rsid w:val="23372454"/>
    <w:rsid w:val="2374332D"/>
    <w:rsid w:val="24754F08"/>
    <w:rsid w:val="2491720E"/>
    <w:rsid w:val="249F7231"/>
    <w:rsid w:val="24B959FC"/>
    <w:rsid w:val="24C42EE0"/>
    <w:rsid w:val="257638ED"/>
    <w:rsid w:val="25E52FB7"/>
    <w:rsid w:val="2601616B"/>
    <w:rsid w:val="27705650"/>
    <w:rsid w:val="285F1074"/>
    <w:rsid w:val="2893739E"/>
    <w:rsid w:val="2B417007"/>
    <w:rsid w:val="2BC901E5"/>
    <w:rsid w:val="2C0D6B70"/>
    <w:rsid w:val="2CBB2FF0"/>
    <w:rsid w:val="2CEF7FC7"/>
    <w:rsid w:val="2D175526"/>
    <w:rsid w:val="2D6A408E"/>
    <w:rsid w:val="2DD2603B"/>
    <w:rsid w:val="2E1B3EB1"/>
    <w:rsid w:val="2F644A3F"/>
    <w:rsid w:val="2FC4426D"/>
    <w:rsid w:val="2FDF2898"/>
    <w:rsid w:val="3159062D"/>
    <w:rsid w:val="317119AA"/>
    <w:rsid w:val="318772E0"/>
    <w:rsid w:val="31AB088A"/>
    <w:rsid w:val="320D762A"/>
    <w:rsid w:val="32113AB2"/>
    <w:rsid w:val="3237046E"/>
    <w:rsid w:val="32491A0D"/>
    <w:rsid w:val="340F590B"/>
    <w:rsid w:val="34673F86"/>
    <w:rsid w:val="353201D7"/>
    <w:rsid w:val="358C62E7"/>
    <w:rsid w:val="35E7317D"/>
    <w:rsid w:val="36CE59FA"/>
    <w:rsid w:val="36FF1865"/>
    <w:rsid w:val="37604F68"/>
    <w:rsid w:val="3799556D"/>
    <w:rsid w:val="37BE2D84"/>
    <w:rsid w:val="37D261A1"/>
    <w:rsid w:val="388B5124"/>
    <w:rsid w:val="394A0E7B"/>
    <w:rsid w:val="3B044D5F"/>
    <w:rsid w:val="3B1503C1"/>
    <w:rsid w:val="3D7106DB"/>
    <w:rsid w:val="3DC65BE7"/>
    <w:rsid w:val="3E737005"/>
    <w:rsid w:val="40442883"/>
    <w:rsid w:val="4056719A"/>
    <w:rsid w:val="409D1B0D"/>
    <w:rsid w:val="409E2E12"/>
    <w:rsid w:val="40D554EA"/>
    <w:rsid w:val="40F3251B"/>
    <w:rsid w:val="424961B9"/>
    <w:rsid w:val="429F385C"/>
    <w:rsid w:val="42B47F7E"/>
    <w:rsid w:val="42F71CEC"/>
    <w:rsid w:val="431E1BAC"/>
    <w:rsid w:val="43F263DD"/>
    <w:rsid w:val="43F63E0D"/>
    <w:rsid w:val="44197845"/>
    <w:rsid w:val="446A74A4"/>
    <w:rsid w:val="44AB2637"/>
    <w:rsid w:val="44B9194D"/>
    <w:rsid w:val="44D47F78"/>
    <w:rsid w:val="44EB3421"/>
    <w:rsid w:val="45285E9A"/>
    <w:rsid w:val="45E84EEA"/>
    <w:rsid w:val="461D4A97"/>
    <w:rsid w:val="463D754A"/>
    <w:rsid w:val="464B6860"/>
    <w:rsid w:val="46533124"/>
    <w:rsid w:val="476837B5"/>
    <w:rsid w:val="47EB3D8E"/>
    <w:rsid w:val="47F5469D"/>
    <w:rsid w:val="480239B3"/>
    <w:rsid w:val="48931C1D"/>
    <w:rsid w:val="489E3831"/>
    <w:rsid w:val="48C9564C"/>
    <w:rsid w:val="48D6720F"/>
    <w:rsid w:val="491856F9"/>
    <w:rsid w:val="49A2565E"/>
    <w:rsid w:val="49B123F5"/>
    <w:rsid w:val="49CE19A5"/>
    <w:rsid w:val="4A0D4D0D"/>
    <w:rsid w:val="4A5B700A"/>
    <w:rsid w:val="4ABD70AF"/>
    <w:rsid w:val="4AEC0AF8"/>
    <w:rsid w:val="4BA460A8"/>
    <w:rsid w:val="4BE36E91"/>
    <w:rsid w:val="4C0E551B"/>
    <w:rsid w:val="4C3D201B"/>
    <w:rsid w:val="4C6D3553"/>
    <w:rsid w:val="4CBD45F6"/>
    <w:rsid w:val="4D1E3396"/>
    <w:rsid w:val="4DD16E4B"/>
    <w:rsid w:val="4E8C035C"/>
    <w:rsid w:val="4EEA2068"/>
    <w:rsid w:val="508F272E"/>
    <w:rsid w:val="50FB45EB"/>
    <w:rsid w:val="51DC16DA"/>
    <w:rsid w:val="527F0676"/>
    <w:rsid w:val="535D6353"/>
    <w:rsid w:val="53792400"/>
    <w:rsid w:val="544256CC"/>
    <w:rsid w:val="54FC530D"/>
    <w:rsid w:val="555E131C"/>
    <w:rsid w:val="565902BA"/>
    <w:rsid w:val="572B0613"/>
    <w:rsid w:val="575B3360"/>
    <w:rsid w:val="57D72CAA"/>
    <w:rsid w:val="589E4C71"/>
    <w:rsid w:val="594C608F"/>
    <w:rsid w:val="59BF05CC"/>
    <w:rsid w:val="5A4F25BA"/>
    <w:rsid w:val="5AEE543B"/>
    <w:rsid w:val="5B664A1A"/>
    <w:rsid w:val="5B900847"/>
    <w:rsid w:val="5BCE032C"/>
    <w:rsid w:val="5BED535D"/>
    <w:rsid w:val="5C121D1A"/>
    <w:rsid w:val="5C1D38BD"/>
    <w:rsid w:val="5C2E213A"/>
    <w:rsid w:val="5CAC1F18"/>
    <w:rsid w:val="5D0019A2"/>
    <w:rsid w:val="5D3F4D0A"/>
    <w:rsid w:val="5D4B6E32"/>
    <w:rsid w:val="5DB501CC"/>
    <w:rsid w:val="5FF6617D"/>
    <w:rsid w:val="5FF94F03"/>
    <w:rsid w:val="60347957"/>
    <w:rsid w:val="624215C5"/>
    <w:rsid w:val="6279041A"/>
    <w:rsid w:val="62EF16DE"/>
    <w:rsid w:val="63C61274"/>
    <w:rsid w:val="643C1380"/>
    <w:rsid w:val="64D53AFD"/>
    <w:rsid w:val="64D92503"/>
    <w:rsid w:val="650B0753"/>
    <w:rsid w:val="6567306B"/>
    <w:rsid w:val="65811A17"/>
    <w:rsid w:val="659C0042"/>
    <w:rsid w:val="673E0BDF"/>
    <w:rsid w:val="67AC2BC3"/>
    <w:rsid w:val="6838670D"/>
    <w:rsid w:val="68D11D83"/>
    <w:rsid w:val="68F954C6"/>
    <w:rsid w:val="698A2836"/>
    <w:rsid w:val="69CD366E"/>
    <w:rsid w:val="6A3B4BD9"/>
    <w:rsid w:val="6AC33838"/>
    <w:rsid w:val="6ACA31C3"/>
    <w:rsid w:val="6BA0669E"/>
    <w:rsid w:val="6BA14120"/>
    <w:rsid w:val="6BFE09AC"/>
    <w:rsid w:val="6CD9769F"/>
    <w:rsid w:val="6DB12CE1"/>
    <w:rsid w:val="6E2E7FD1"/>
    <w:rsid w:val="6E6D3339"/>
    <w:rsid w:val="6E7561C7"/>
    <w:rsid w:val="6E811FDA"/>
    <w:rsid w:val="6EBC7275"/>
    <w:rsid w:val="6F0F2B42"/>
    <w:rsid w:val="6F722BE7"/>
    <w:rsid w:val="6F92569A"/>
    <w:rsid w:val="70512255"/>
    <w:rsid w:val="70A906E5"/>
    <w:rsid w:val="71034BE3"/>
    <w:rsid w:val="71807A85"/>
    <w:rsid w:val="72031C1B"/>
    <w:rsid w:val="721B1997"/>
    <w:rsid w:val="72683B3E"/>
    <w:rsid w:val="72BF19FC"/>
    <w:rsid w:val="73690269"/>
    <w:rsid w:val="73E26C2E"/>
    <w:rsid w:val="743C383E"/>
    <w:rsid w:val="7473071B"/>
    <w:rsid w:val="748928BF"/>
    <w:rsid w:val="74BE5317"/>
    <w:rsid w:val="74C3179F"/>
    <w:rsid w:val="759B3A01"/>
    <w:rsid w:val="75FE5CA3"/>
    <w:rsid w:val="765331AF"/>
    <w:rsid w:val="76D46C00"/>
    <w:rsid w:val="76E3721B"/>
    <w:rsid w:val="76F23FB2"/>
    <w:rsid w:val="774C33C7"/>
    <w:rsid w:val="77E105CA"/>
    <w:rsid w:val="78512C75"/>
    <w:rsid w:val="78B8009B"/>
    <w:rsid w:val="78E940ED"/>
    <w:rsid w:val="79820DE8"/>
    <w:rsid w:val="79A36D9F"/>
    <w:rsid w:val="7AD0167F"/>
    <w:rsid w:val="7B182183"/>
    <w:rsid w:val="7BA342E6"/>
    <w:rsid w:val="7BE42B51"/>
    <w:rsid w:val="7BF43C01"/>
    <w:rsid w:val="7CB83E2E"/>
    <w:rsid w:val="7D712165"/>
    <w:rsid w:val="7D7F4AF0"/>
    <w:rsid w:val="7D933791"/>
    <w:rsid w:val="7E395DE7"/>
    <w:rsid w:val="7F74752A"/>
    <w:rsid w:val="7F8B38CC"/>
    <w:rsid w:val="7FDE63E7"/>
    <w:rsid w:val="7FF95F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autoRedefine/>
    <w:unhideWhenUsed/>
    <w:qFormat/>
    <w:uiPriority w:val="99"/>
    <w:rPr>
      <w:color w:val="954F72" w:themeColor="followedHyperlink"/>
      <w:u w:val="single"/>
      <w14:textFill>
        <w14:solidFill>
          <w14:schemeClr w14:val="folHlink"/>
        </w14:solidFill>
      </w14:textFill>
    </w:rPr>
  </w:style>
  <w:style w:type="character" w:styleId="5">
    <w:name w:val="Hyperlink"/>
    <w:basedOn w:val="2"/>
    <w:autoRedefine/>
    <w:unhideWhenUsed/>
    <w:qFormat/>
    <w:uiPriority w:val="99"/>
    <w:rPr>
      <w:color w:val="0563C1" w:themeColor="hyperlink"/>
      <w:u w:val="single"/>
      <w14:textFill>
        <w14:solidFill>
          <w14:schemeClr w14:val="hlink"/>
        </w14:solidFill>
      </w14:textFill>
    </w:rPr>
  </w:style>
  <w:style w:type="paragraph" w:styleId="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7">
    <w:name w:val="Strong"/>
    <w:basedOn w:val="2"/>
    <w:autoRedefine/>
    <w:qFormat/>
    <w:uiPriority w:val="22"/>
    <w:rPr>
      <w:b/>
      <w:bCs/>
    </w:rPr>
  </w:style>
  <w:style w:type="character" w:customStyle="1" w:styleId="8">
    <w:name w:val="fs15 fw6 overflow-hidden"/>
    <w:basedOn w:val="2"/>
    <w:autoRedefine/>
    <w:qFormat/>
    <w:uiPriority w:val="0"/>
  </w:style>
  <w:style w:type="character" w:customStyle="1" w:styleId="9">
    <w:name w:val="fs15 fw6"/>
    <w:basedOn w:val="2"/>
    <w:autoRedefine/>
    <w:qFormat/>
    <w:uiPriority w:val="0"/>
  </w:style>
  <w:style w:type="character" w:customStyle="1" w:styleId="10">
    <w:name w:val="fs15 fw4 overflow-hidden"/>
    <w:basedOn w:val="2"/>
    <w:autoRedefine/>
    <w:qFormat/>
    <w:uiPriority w:val="0"/>
  </w:style>
  <w:style w:type="character" w:customStyle="1" w:styleId="11">
    <w:name w:val="fw6 fs15 overflow-hidden"/>
    <w:basedOn w:val="2"/>
    <w:autoRedefine/>
    <w:qFormat/>
    <w:uiPriority w:val="0"/>
  </w:style>
  <w:style w:type="character" w:customStyle="1" w:styleId="12">
    <w:name w:val="fw4 fs15 overflow-hidden"/>
    <w:basedOn w:val="2"/>
    <w:autoRedefine/>
    <w:qFormat/>
    <w:uiPriority w:val="0"/>
  </w:style>
  <w:style w:type="paragraph" w:customStyle="1" w:styleId="13">
    <w:name w:val="s10"/>
    <w:basedOn w:val="1"/>
    <w:autoRedefine/>
    <w:qFormat/>
    <w:uiPriority w:val="0"/>
    <w:pPr>
      <w:spacing w:before="100" w:beforeAutospacing="1" w:after="100" w:afterAutospacing="1"/>
    </w:pPr>
  </w:style>
  <w:style w:type="character" w:customStyle="1" w:styleId="14">
    <w:name w:val="s5"/>
    <w:basedOn w:val="2"/>
    <w:autoRedefine/>
    <w:qFormat/>
    <w:uiPriority w:val="0"/>
  </w:style>
  <w:style w:type="character" w:customStyle="1" w:styleId="15">
    <w:name w:val="apple-converted-space"/>
    <w:basedOn w:val="2"/>
    <w:autoRedefine/>
    <w:qFormat/>
    <w:uiPriority w:val="0"/>
  </w:style>
  <w:style w:type="character" w:customStyle="1" w:styleId="16">
    <w:name w:val="Unresolved Mention1"/>
    <w:basedOn w:val="2"/>
    <w:autoRedefine/>
    <w:semiHidden/>
    <w:unhideWhenUsed/>
    <w:qFormat/>
    <w:uiPriority w:val="99"/>
    <w:rPr>
      <w:color w:val="605E5C"/>
      <w:shd w:val="clear" w:color="auto" w:fill="E1DFDD"/>
    </w:rPr>
  </w:style>
  <w:style w:type="paragraph" w:styleId="17">
    <w:name w:val="List Paragraph"/>
    <w:basedOn w:val="1"/>
    <w:autoRedefine/>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615</Words>
  <Characters>3947</Characters>
  <Lines>31</Lines>
  <Paragraphs>8</Paragraphs>
  <TotalTime>8</TotalTime>
  <ScaleCrop>false</ScaleCrop>
  <LinksUpToDate>false</LinksUpToDate>
  <CharactersWithSpaces>4754</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2024-04-04T20:50:00Z</dcterms:created>
  <dc:creator>Divy Kamlesh Patel</dc:creator>
  <cp:lastModifiedBy>google1598641333</cp:lastModifiedBy>
  <cp:lastPrinted>2024-04-04T20:50:00Z</cp:lastPrinted>
  <dcterms:modified xsi:type="dcterms:W3CDTF">2025-03-25T18:16:45Z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27D98794D90C4B0FB4F65E28CFF60CD4_13</vt:lpwstr>
  </property>
</Properties>
</file>