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E6846" w14:textId="455AF589" w:rsidR="008B47F3" w:rsidRPr="008B47F3" w:rsidRDefault="00AB3FD2" w:rsidP="008B47F3">
      <w:pPr>
        <w:pStyle w:val="Title"/>
        <w:rPr>
          <w:rFonts w:asciiTheme="majorHAnsi" w:eastAsia="Calibri" w:hAnsiTheme="majorHAnsi" w:cstheme="majorHAnsi"/>
          <w:sz w:val="34"/>
          <w:szCs w:val="34"/>
        </w:rPr>
      </w:pPr>
      <w:r>
        <w:rPr>
          <w:rFonts w:asciiTheme="majorHAnsi" w:eastAsia="Calibri" w:hAnsiTheme="majorHAnsi" w:cstheme="majorHAnsi"/>
          <w:sz w:val="34"/>
          <w:szCs w:val="34"/>
        </w:rPr>
        <w:t>MANOJ KUMAR BODDULURI</w:t>
      </w:r>
    </w:p>
    <w:p w14:paraId="1DCF7530" w14:textId="4AC976F8" w:rsidR="008B47F3" w:rsidRPr="00A948EC" w:rsidRDefault="008B47F3" w:rsidP="00A948EC">
      <w:pPr>
        <w:pStyle w:val="LO-normal"/>
        <w:jc w:val="center"/>
        <w:rPr>
          <w:b/>
          <w:bCs/>
          <w:color w:val="002060"/>
          <w:sz w:val="22"/>
          <w:szCs w:val="22"/>
        </w:rPr>
      </w:pPr>
      <w:r w:rsidRPr="008B47F3">
        <w:rPr>
          <w:b/>
          <w:bCs/>
          <w:color w:val="002060"/>
          <w:sz w:val="22"/>
          <w:szCs w:val="22"/>
        </w:rPr>
        <w:t>DATABASE SPECIALIST (DBA)</w:t>
      </w:r>
    </w:p>
    <w:p w14:paraId="047F8CCE" w14:textId="676124CA" w:rsidR="007303AC" w:rsidRPr="008B47F3" w:rsidRDefault="00AB3FD2" w:rsidP="008B47F3">
      <w:pPr>
        <w:pStyle w:val="Title"/>
        <w:rPr>
          <w:rFonts w:asciiTheme="majorHAnsi" w:eastAsia="Calibri" w:hAnsiTheme="majorHAnsi" w:cstheme="majorHAnsi"/>
        </w:rPr>
      </w:pPr>
      <w:hyperlink r:id="rId5" w:history="1">
        <w:r w:rsidRPr="00487672">
          <w:rPr>
            <w:rStyle w:val="Hyperlink"/>
            <w:rFonts w:asciiTheme="majorHAnsi" w:hAnsiTheme="majorHAnsi" w:cstheme="majorHAnsi"/>
            <w:bCs/>
          </w:rPr>
          <w:t>manojkumar.dba7@gmail.com</w:t>
        </w:r>
      </w:hyperlink>
      <w:r w:rsidR="008B47F3">
        <w:rPr>
          <w:rFonts w:asciiTheme="majorHAnsi" w:hAnsiTheme="majorHAnsi" w:cstheme="majorHAnsi"/>
          <w:bCs/>
        </w:rPr>
        <w:t xml:space="preserve"> | </w:t>
      </w:r>
      <w:r w:rsidR="008B47F3">
        <w:rPr>
          <w:rFonts w:asciiTheme="majorHAnsi" w:hAnsiTheme="majorHAnsi" w:cstheme="majorHAnsi"/>
          <w:b w:val="0"/>
          <w:bCs/>
        </w:rPr>
        <w:t xml:space="preserve">+1 </w:t>
      </w:r>
      <w:r w:rsidR="007303AC" w:rsidRPr="00251F36">
        <w:rPr>
          <w:rFonts w:asciiTheme="majorHAnsi" w:hAnsiTheme="majorHAnsi" w:cstheme="majorHAnsi"/>
          <w:bCs/>
        </w:rPr>
        <w:t>(9</w:t>
      </w:r>
      <w:r>
        <w:rPr>
          <w:rFonts w:asciiTheme="majorHAnsi" w:hAnsiTheme="majorHAnsi" w:cstheme="majorHAnsi"/>
          <w:bCs/>
        </w:rPr>
        <w:t>37</w:t>
      </w:r>
      <w:r w:rsidR="007303AC" w:rsidRPr="00251F36">
        <w:rPr>
          <w:rFonts w:asciiTheme="majorHAnsi" w:hAnsiTheme="majorHAnsi" w:cstheme="majorHAnsi"/>
          <w:bCs/>
        </w:rPr>
        <w:t xml:space="preserve">) </w:t>
      </w:r>
      <w:r w:rsidR="00EC4A19">
        <w:rPr>
          <w:rFonts w:asciiTheme="majorHAnsi" w:hAnsiTheme="majorHAnsi" w:cstheme="majorHAnsi"/>
          <w:bCs/>
        </w:rPr>
        <w:t>565</w:t>
      </w:r>
      <w:r w:rsidR="007303AC" w:rsidRPr="00251F36">
        <w:rPr>
          <w:rFonts w:asciiTheme="majorHAnsi" w:hAnsiTheme="majorHAnsi" w:cstheme="majorHAnsi"/>
          <w:bCs/>
        </w:rPr>
        <w:t>-</w:t>
      </w:r>
      <w:r>
        <w:rPr>
          <w:rFonts w:asciiTheme="majorHAnsi" w:hAnsiTheme="majorHAnsi" w:cstheme="majorHAnsi"/>
          <w:bCs/>
        </w:rPr>
        <w:t>5</w:t>
      </w:r>
      <w:r w:rsidR="00EC4A19">
        <w:rPr>
          <w:rFonts w:asciiTheme="majorHAnsi" w:hAnsiTheme="majorHAnsi" w:cstheme="majorHAnsi"/>
          <w:bCs/>
        </w:rPr>
        <w:t>617</w:t>
      </w:r>
      <w:r w:rsidR="008B47F3">
        <w:rPr>
          <w:rFonts w:asciiTheme="majorHAnsi" w:hAnsiTheme="majorHAnsi" w:cstheme="majorHAnsi"/>
          <w:bCs/>
        </w:rPr>
        <w:t xml:space="preserve"> | </w:t>
      </w:r>
      <w:hyperlink r:id="rId6" w:history="1">
        <w:r w:rsidR="005F066D">
          <w:rPr>
            <w:rStyle w:val="Hyperlink"/>
            <w:rFonts w:asciiTheme="majorHAnsi" w:hAnsiTheme="majorHAnsi" w:cstheme="majorHAnsi"/>
            <w:bCs/>
          </w:rPr>
          <w:t>https://www.linkedin.com/in/manojdba</w:t>
        </w:r>
      </w:hyperlink>
    </w:p>
    <w:p w14:paraId="2C495F1A" w14:textId="77777777" w:rsidR="003E5AD6" w:rsidRPr="00251F36" w:rsidRDefault="003E5AD6" w:rsidP="008B47F3">
      <w:pPr>
        <w:pStyle w:val="Title"/>
        <w:rPr>
          <w:rFonts w:asciiTheme="majorHAnsi" w:eastAsia="Calibri" w:hAnsiTheme="majorHAnsi" w:cstheme="majorHAnsi"/>
        </w:rPr>
      </w:pPr>
    </w:p>
    <w:p w14:paraId="15D23EFE" w14:textId="77777777" w:rsidR="003E5AD6" w:rsidRPr="00251F36" w:rsidRDefault="003E5AD6">
      <w:pPr>
        <w:pStyle w:val="LO-normal"/>
        <w:rPr>
          <w:rFonts w:asciiTheme="majorHAnsi" w:eastAsia="Calibri" w:hAnsiTheme="majorHAnsi" w:cstheme="majorHAnsi"/>
          <w:sz w:val="22"/>
          <w:szCs w:val="22"/>
        </w:rPr>
      </w:pPr>
    </w:p>
    <w:p w14:paraId="3DC741E2" w14:textId="77777777" w:rsidR="003E5AD6" w:rsidRPr="00251F36" w:rsidRDefault="006D62A4">
      <w:pPr>
        <w:pStyle w:val="LO-normal"/>
        <w:rPr>
          <w:rFonts w:asciiTheme="majorHAnsi" w:eastAsia="Calibri" w:hAnsiTheme="majorHAnsi" w:cstheme="majorHAnsi"/>
          <w:sz w:val="22"/>
          <w:szCs w:val="22"/>
        </w:rPr>
      </w:pPr>
      <w:r w:rsidRPr="00251F36">
        <w:rPr>
          <w:rFonts w:asciiTheme="majorHAnsi" w:eastAsia="Calibri" w:hAnsiTheme="majorHAnsi" w:cstheme="majorHAnsi"/>
          <w:b/>
          <w:sz w:val="22"/>
          <w:szCs w:val="22"/>
        </w:rPr>
        <w:t>Summary of Experience:</w:t>
      </w:r>
    </w:p>
    <w:p w14:paraId="0A81CAD7" w14:textId="046630A2" w:rsidR="003E5AD6" w:rsidRPr="00251F36" w:rsidRDefault="003E5AD6" w:rsidP="000161FE">
      <w:pPr>
        <w:pStyle w:val="LO-normal"/>
        <w:ind w:left="360"/>
        <w:jc w:val="both"/>
        <w:rPr>
          <w:rFonts w:asciiTheme="majorHAnsi" w:hAnsiTheme="majorHAnsi" w:cstheme="majorHAnsi"/>
          <w:color w:val="000000"/>
          <w:sz w:val="22"/>
          <w:szCs w:val="22"/>
        </w:rPr>
      </w:pPr>
    </w:p>
    <w:p w14:paraId="329DD2D4" w14:textId="333BBA26" w:rsidR="000161FE" w:rsidRPr="000161FE" w:rsidRDefault="002720BA" w:rsidP="000161FE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>
        <w:rPr>
          <w:rFonts w:asciiTheme="majorHAnsi" w:hAnsiTheme="majorHAnsi" w:cstheme="majorHAnsi"/>
          <w:b/>
          <w:bCs/>
          <w:color w:val="000000"/>
          <w:sz w:val="22"/>
          <w:szCs w:val="22"/>
        </w:rPr>
        <w:t>8</w:t>
      </w:r>
      <w:r w:rsidR="000161FE"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 xml:space="preserve"> years of extensive experience</w:t>
      </w:r>
      <w:r w:rsidR="000161FE"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 as a Database Administrator (DBA), proficient in managing OLTP and Data Warehouse environments.</w:t>
      </w:r>
    </w:p>
    <w:p w14:paraId="6BADEA47" w14:textId="1AEB48B0" w:rsidR="000161FE" w:rsidRPr="000161FE" w:rsidRDefault="000161FE" w:rsidP="000161FE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Expertise in </w:t>
      </w:r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Oracle databases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 (10g, 11gR1/R2, 12c, 18c, 19c), </w:t>
      </w:r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PostgreSQL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, and </w:t>
      </w:r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MySQL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 across various versions, including installations, configurations, upgrades, and performance tuning.</w:t>
      </w:r>
    </w:p>
    <w:p w14:paraId="0A0188C7" w14:textId="217264B6" w:rsidR="000161FE" w:rsidRPr="000161FE" w:rsidRDefault="000161FE" w:rsidP="000161FE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Hands-on experience in </w:t>
      </w:r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PostgreSQL database management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>, including environment creation, production issue troubleshooting, and upgrades (e.g., from PostgreSQL 9.4 to 9.6 and 9.6 to 10).</w:t>
      </w:r>
    </w:p>
    <w:p w14:paraId="77E8EBD1" w14:textId="547EEA27" w:rsidR="000161FE" w:rsidRPr="000161FE" w:rsidRDefault="000161FE" w:rsidP="000161FE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Proficient in managing </w:t>
      </w:r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Oracle objects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>, monitoring databases, creating reports, and managing alerts and changes during on-call and shift rotations.</w:t>
      </w:r>
    </w:p>
    <w:p w14:paraId="3DABB39A" w14:textId="22D00402" w:rsidR="000161FE" w:rsidRPr="000161FE" w:rsidRDefault="000161FE" w:rsidP="000161FE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Expertise in </w:t>
      </w:r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MySQL administration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 (versions 5.1 - 5.7), including installation, configuration, backups, replication, and performance tuning, leveraging </w:t>
      </w:r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MySQL Workbench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7F15EC64" w14:textId="39DE1E7C" w:rsidR="000161FE" w:rsidRPr="000161FE" w:rsidRDefault="000161FE" w:rsidP="000161FE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Extensive experience supporting </w:t>
      </w:r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Oracle MySQL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, </w:t>
      </w:r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Amazon Aurora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, and </w:t>
      </w:r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Amazon RDS MySQL/PostgreSQL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 on </w:t>
      </w:r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AWS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071AA32E" w14:textId="595969AE" w:rsidR="000161FE" w:rsidRDefault="000161FE" w:rsidP="000161FE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>
        <w:rPr>
          <w:rFonts w:asciiTheme="majorHAnsi" w:hAnsiTheme="majorHAnsi" w:cstheme="majorHAnsi"/>
          <w:color w:val="000000"/>
          <w:sz w:val="22"/>
          <w:szCs w:val="22"/>
        </w:rPr>
        <w:t>S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trong understanding of </w:t>
      </w:r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Oracle Database architecture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>, with experience in database design, creation, sizing, capacity planning, network configuration, and security (encryption). Responsible for maintaining database security and compliance across various projects.</w:t>
      </w:r>
    </w:p>
    <w:p w14:paraId="1316175F" w14:textId="1043AD80" w:rsidR="009843E1" w:rsidRPr="009843E1" w:rsidRDefault="009843E1" w:rsidP="009843E1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9843E1">
        <w:rPr>
          <w:rFonts w:asciiTheme="majorHAnsi" w:hAnsiTheme="majorHAnsi" w:cstheme="majorHAnsi"/>
          <w:color w:val="000000"/>
          <w:sz w:val="22"/>
          <w:szCs w:val="22"/>
        </w:rPr>
        <w:t xml:space="preserve">Experienced in comprehensive database </w:t>
      </w:r>
      <w:r w:rsidRPr="009843E1">
        <w:rPr>
          <w:rFonts w:asciiTheme="majorHAnsi" w:hAnsiTheme="majorHAnsi" w:cstheme="majorHAnsi"/>
          <w:b/>
          <w:bCs/>
          <w:color w:val="000000"/>
          <w:sz w:val="22"/>
          <w:szCs w:val="22"/>
        </w:rPr>
        <w:t>management</w:t>
      </w:r>
      <w:r w:rsidRPr="009843E1">
        <w:rPr>
          <w:rFonts w:asciiTheme="majorHAnsi" w:hAnsiTheme="majorHAnsi" w:cstheme="majorHAnsi"/>
          <w:color w:val="000000"/>
          <w:sz w:val="22"/>
          <w:szCs w:val="22"/>
        </w:rPr>
        <w:t xml:space="preserve"> including schema design, implementation, maintenance, and optimization across Oracle, PostgreSQL, and MySQL platforms.</w:t>
      </w:r>
    </w:p>
    <w:p w14:paraId="6A831E27" w14:textId="78E0C3FE" w:rsidR="009843E1" w:rsidRPr="009843E1" w:rsidRDefault="009843E1" w:rsidP="009843E1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9843E1">
        <w:rPr>
          <w:rFonts w:asciiTheme="majorHAnsi" w:hAnsiTheme="majorHAnsi" w:cstheme="majorHAnsi"/>
          <w:color w:val="000000"/>
          <w:sz w:val="22"/>
          <w:szCs w:val="22"/>
        </w:rPr>
        <w:t xml:space="preserve">Proficient in </w:t>
      </w:r>
      <w:r w:rsidRPr="009843E1">
        <w:rPr>
          <w:rFonts w:asciiTheme="majorHAnsi" w:hAnsiTheme="majorHAnsi" w:cstheme="majorHAnsi"/>
          <w:b/>
          <w:bCs/>
          <w:color w:val="000000"/>
          <w:sz w:val="22"/>
          <w:szCs w:val="22"/>
        </w:rPr>
        <w:t>designing</w:t>
      </w:r>
      <w:r w:rsidRPr="009843E1">
        <w:rPr>
          <w:rFonts w:asciiTheme="majorHAnsi" w:hAnsiTheme="majorHAnsi" w:cstheme="majorHAnsi"/>
          <w:color w:val="000000"/>
          <w:sz w:val="22"/>
          <w:szCs w:val="22"/>
        </w:rPr>
        <w:t xml:space="preserve"> and maintaining physical and logical database models, data </w:t>
      </w:r>
      <w:r w:rsidRPr="009843E1">
        <w:rPr>
          <w:rFonts w:asciiTheme="majorHAnsi" w:hAnsiTheme="majorHAnsi" w:cstheme="majorHAnsi"/>
          <w:b/>
          <w:bCs/>
          <w:color w:val="000000"/>
          <w:sz w:val="22"/>
          <w:szCs w:val="22"/>
        </w:rPr>
        <w:t>dictionaries</w:t>
      </w:r>
      <w:r w:rsidRPr="009843E1">
        <w:rPr>
          <w:rFonts w:asciiTheme="majorHAnsi" w:hAnsiTheme="majorHAnsi" w:cstheme="majorHAnsi"/>
          <w:color w:val="000000"/>
          <w:sz w:val="22"/>
          <w:szCs w:val="22"/>
        </w:rPr>
        <w:t xml:space="preserve">, and data maps to support enterprise data </w:t>
      </w:r>
      <w:r w:rsidRPr="009843E1">
        <w:rPr>
          <w:rFonts w:asciiTheme="majorHAnsi" w:hAnsiTheme="majorHAnsi" w:cstheme="majorHAnsi"/>
          <w:b/>
          <w:bCs/>
          <w:color w:val="000000"/>
          <w:sz w:val="22"/>
          <w:szCs w:val="22"/>
        </w:rPr>
        <w:t>strategies</w:t>
      </w:r>
      <w:r w:rsidRPr="009843E1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0C727BD1" w14:textId="61E427D7" w:rsidR="009843E1" w:rsidRPr="009843E1" w:rsidRDefault="009843E1" w:rsidP="009843E1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9843E1">
        <w:rPr>
          <w:rFonts w:asciiTheme="majorHAnsi" w:hAnsiTheme="majorHAnsi" w:cstheme="majorHAnsi"/>
          <w:color w:val="000000"/>
          <w:sz w:val="22"/>
          <w:szCs w:val="22"/>
        </w:rPr>
        <w:t xml:space="preserve">Involved in data </w:t>
      </w:r>
      <w:r w:rsidRPr="009843E1">
        <w:rPr>
          <w:rFonts w:asciiTheme="majorHAnsi" w:hAnsiTheme="majorHAnsi" w:cstheme="majorHAnsi"/>
          <w:b/>
          <w:bCs/>
          <w:color w:val="000000"/>
          <w:sz w:val="22"/>
          <w:szCs w:val="22"/>
        </w:rPr>
        <w:t>conversion</w:t>
      </w:r>
      <w:r w:rsidRPr="009843E1">
        <w:rPr>
          <w:rFonts w:asciiTheme="majorHAnsi" w:hAnsiTheme="majorHAnsi" w:cstheme="majorHAnsi"/>
          <w:color w:val="000000"/>
          <w:sz w:val="22"/>
          <w:szCs w:val="22"/>
        </w:rPr>
        <w:t xml:space="preserve"> and </w:t>
      </w:r>
      <w:r w:rsidRPr="009843E1">
        <w:rPr>
          <w:rFonts w:asciiTheme="majorHAnsi" w:hAnsiTheme="majorHAnsi" w:cstheme="majorHAnsi"/>
          <w:b/>
          <w:bCs/>
          <w:color w:val="000000"/>
          <w:sz w:val="22"/>
          <w:szCs w:val="22"/>
        </w:rPr>
        <w:t>cleansing</w:t>
      </w:r>
      <w:r w:rsidRPr="009843E1">
        <w:rPr>
          <w:rFonts w:asciiTheme="majorHAnsi" w:hAnsiTheme="majorHAnsi" w:cstheme="majorHAnsi"/>
          <w:color w:val="000000"/>
          <w:sz w:val="22"/>
          <w:szCs w:val="22"/>
        </w:rPr>
        <w:t xml:space="preserve"> activities during database migrations and ETL processes to ensure data </w:t>
      </w:r>
      <w:r w:rsidRPr="009843E1">
        <w:rPr>
          <w:rFonts w:asciiTheme="majorHAnsi" w:hAnsiTheme="majorHAnsi" w:cstheme="majorHAnsi"/>
          <w:b/>
          <w:bCs/>
          <w:color w:val="000000"/>
          <w:sz w:val="22"/>
          <w:szCs w:val="22"/>
        </w:rPr>
        <w:t>quality</w:t>
      </w:r>
      <w:r w:rsidRPr="009843E1">
        <w:rPr>
          <w:rFonts w:asciiTheme="majorHAnsi" w:hAnsiTheme="majorHAnsi" w:cstheme="majorHAnsi"/>
          <w:color w:val="000000"/>
          <w:sz w:val="22"/>
          <w:szCs w:val="22"/>
        </w:rPr>
        <w:t xml:space="preserve"> and </w:t>
      </w:r>
      <w:r w:rsidRPr="009843E1">
        <w:rPr>
          <w:rFonts w:asciiTheme="majorHAnsi" w:hAnsiTheme="majorHAnsi" w:cstheme="majorHAnsi"/>
          <w:b/>
          <w:bCs/>
          <w:color w:val="000000"/>
          <w:sz w:val="22"/>
          <w:szCs w:val="22"/>
        </w:rPr>
        <w:t>integrity</w:t>
      </w:r>
      <w:r w:rsidRPr="009843E1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0A957468" w14:textId="1F04C0EB" w:rsidR="009843E1" w:rsidRPr="000161FE" w:rsidRDefault="009843E1" w:rsidP="009843E1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9843E1">
        <w:rPr>
          <w:rFonts w:asciiTheme="majorHAnsi" w:hAnsiTheme="majorHAnsi" w:cstheme="majorHAnsi"/>
          <w:color w:val="000000"/>
          <w:sz w:val="22"/>
          <w:szCs w:val="22"/>
        </w:rPr>
        <w:t xml:space="preserve">Expertise in database design and implementation, </w:t>
      </w:r>
      <w:r w:rsidRPr="009843E1">
        <w:rPr>
          <w:rFonts w:asciiTheme="majorHAnsi" w:hAnsiTheme="majorHAnsi" w:cstheme="majorHAnsi"/>
          <w:b/>
          <w:bCs/>
          <w:color w:val="000000"/>
          <w:sz w:val="22"/>
          <w:szCs w:val="22"/>
        </w:rPr>
        <w:t>aligning</w:t>
      </w:r>
      <w:r w:rsidRPr="009843E1">
        <w:rPr>
          <w:rFonts w:asciiTheme="majorHAnsi" w:hAnsiTheme="majorHAnsi" w:cstheme="majorHAnsi"/>
          <w:color w:val="000000"/>
          <w:sz w:val="22"/>
          <w:szCs w:val="22"/>
        </w:rPr>
        <w:t xml:space="preserve"> database structures with business needs and performance goals.</w:t>
      </w:r>
    </w:p>
    <w:p w14:paraId="23F2D016" w14:textId="0FF53E45" w:rsidR="000161FE" w:rsidRPr="000161FE" w:rsidRDefault="000161FE" w:rsidP="000161FE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Acted as </w:t>
      </w:r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Oracle SME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 on multiple projects, overseeing project plans, documentation, procurement of on-premises and cloud servers, completing projects within defined time frames.</w:t>
      </w:r>
    </w:p>
    <w:p w14:paraId="3525B48F" w14:textId="05E25ED9" w:rsidR="000161FE" w:rsidRPr="000161FE" w:rsidRDefault="000161FE" w:rsidP="000161FE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Experience implementing and migrating databases to </w:t>
      </w:r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Oracle Cloud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, </w:t>
      </w:r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Azure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, </w:t>
      </w:r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AWS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 cloud platforms.</w:t>
      </w:r>
    </w:p>
    <w:p w14:paraId="028CA041" w14:textId="42DEC76F" w:rsidR="000161FE" w:rsidRDefault="000161FE" w:rsidP="000161FE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Performed installation of </w:t>
      </w:r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Oracle 11G RAC/12c RAC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 on multi-node clusters using </w:t>
      </w:r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ASM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>, and upgraded databases from various versions, including 10.2.0.4 to 11g and 12c, and further to 18c and 19c RAC.</w:t>
      </w:r>
    </w:p>
    <w:p w14:paraId="4EDB3D28" w14:textId="101044C9" w:rsidR="00E133C7" w:rsidRPr="00E133C7" w:rsidRDefault="00E133C7" w:rsidP="00E133C7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E133C7">
        <w:rPr>
          <w:rFonts w:asciiTheme="majorHAnsi" w:hAnsiTheme="majorHAnsi" w:cstheme="majorHAnsi"/>
          <w:color w:val="000000"/>
          <w:sz w:val="22"/>
          <w:szCs w:val="22"/>
        </w:rPr>
        <w:t>Skilled in installing, configuring, and upgrading Oracle databases and tools, ensuring efficient setup and up-to-date environments.</w:t>
      </w:r>
    </w:p>
    <w:p w14:paraId="4BC5F515" w14:textId="0A54DF1C" w:rsidR="00E133C7" w:rsidRPr="00E133C7" w:rsidRDefault="00E133C7" w:rsidP="00E133C7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E133C7">
        <w:rPr>
          <w:rFonts w:asciiTheme="majorHAnsi" w:hAnsiTheme="majorHAnsi" w:cstheme="majorHAnsi"/>
          <w:color w:val="000000"/>
          <w:sz w:val="22"/>
          <w:szCs w:val="22"/>
        </w:rPr>
        <w:t xml:space="preserve">Proficient in implementing Oracle </w:t>
      </w:r>
      <w:r w:rsidRPr="00E133C7">
        <w:rPr>
          <w:rFonts w:asciiTheme="majorHAnsi" w:hAnsiTheme="majorHAnsi" w:cstheme="majorHAnsi"/>
          <w:b/>
          <w:bCs/>
          <w:color w:val="000000"/>
          <w:sz w:val="22"/>
          <w:szCs w:val="22"/>
        </w:rPr>
        <w:t>RMAN</w:t>
      </w:r>
      <w:r w:rsidRPr="00E133C7">
        <w:rPr>
          <w:rFonts w:asciiTheme="majorHAnsi" w:hAnsiTheme="majorHAnsi" w:cstheme="majorHAnsi"/>
          <w:color w:val="000000"/>
          <w:sz w:val="22"/>
          <w:szCs w:val="22"/>
        </w:rPr>
        <w:t xml:space="preserve"> and </w:t>
      </w:r>
      <w:r w:rsidRPr="00E133C7">
        <w:rPr>
          <w:rFonts w:asciiTheme="majorHAnsi" w:hAnsiTheme="majorHAnsi" w:cstheme="majorHAnsi"/>
          <w:b/>
          <w:bCs/>
          <w:color w:val="000000"/>
          <w:sz w:val="22"/>
          <w:szCs w:val="22"/>
        </w:rPr>
        <w:t>Data Pump</w:t>
      </w:r>
      <w:r w:rsidRPr="00E133C7">
        <w:rPr>
          <w:rFonts w:asciiTheme="majorHAnsi" w:hAnsiTheme="majorHAnsi" w:cstheme="majorHAnsi"/>
          <w:color w:val="000000"/>
          <w:sz w:val="22"/>
          <w:szCs w:val="22"/>
        </w:rPr>
        <w:t xml:space="preserve"> for robust backup and recovery strategies.</w:t>
      </w:r>
    </w:p>
    <w:p w14:paraId="04580066" w14:textId="7D1F73BD" w:rsidR="00E133C7" w:rsidRPr="00E133C7" w:rsidRDefault="00E133C7" w:rsidP="00E133C7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E133C7">
        <w:rPr>
          <w:rFonts w:asciiTheme="majorHAnsi" w:hAnsiTheme="majorHAnsi" w:cstheme="majorHAnsi"/>
          <w:color w:val="000000"/>
          <w:sz w:val="22"/>
          <w:szCs w:val="22"/>
        </w:rPr>
        <w:t xml:space="preserve">Experienced in high availability and disaster recovery setups using Oracle RAC, </w:t>
      </w:r>
      <w:r w:rsidRPr="00E133C7">
        <w:rPr>
          <w:rFonts w:asciiTheme="majorHAnsi" w:hAnsiTheme="majorHAnsi" w:cstheme="majorHAnsi"/>
          <w:b/>
          <w:bCs/>
          <w:color w:val="000000"/>
          <w:sz w:val="22"/>
          <w:szCs w:val="22"/>
        </w:rPr>
        <w:t>Data Guard</w:t>
      </w:r>
      <w:r w:rsidRPr="00E133C7">
        <w:rPr>
          <w:rFonts w:asciiTheme="majorHAnsi" w:hAnsiTheme="majorHAnsi" w:cstheme="majorHAnsi"/>
          <w:color w:val="000000"/>
          <w:sz w:val="22"/>
          <w:szCs w:val="22"/>
        </w:rPr>
        <w:t>, and other replication technologies.</w:t>
      </w:r>
    </w:p>
    <w:p w14:paraId="3F13ED65" w14:textId="07F30FC0" w:rsidR="00E133C7" w:rsidRPr="00E133C7" w:rsidRDefault="00E133C7" w:rsidP="00E133C7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E133C7">
        <w:rPr>
          <w:rFonts w:asciiTheme="majorHAnsi" w:hAnsiTheme="majorHAnsi" w:cstheme="majorHAnsi"/>
          <w:color w:val="000000"/>
          <w:sz w:val="22"/>
          <w:szCs w:val="22"/>
        </w:rPr>
        <w:t>Adept at performance tuning, capacity planning, and SQL query optimization in collaboration with developers.</w:t>
      </w:r>
    </w:p>
    <w:p w14:paraId="3030D349" w14:textId="6892D8D5" w:rsidR="00E133C7" w:rsidRPr="00E133C7" w:rsidRDefault="00E133C7" w:rsidP="00E133C7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E133C7">
        <w:rPr>
          <w:rFonts w:asciiTheme="majorHAnsi" w:hAnsiTheme="majorHAnsi" w:cstheme="majorHAnsi"/>
          <w:color w:val="000000"/>
          <w:sz w:val="22"/>
          <w:szCs w:val="22"/>
        </w:rPr>
        <w:t xml:space="preserve">Strong focus on </w:t>
      </w:r>
      <w:r w:rsidRPr="00E133C7">
        <w:rPr>
          <w:rFonts w:asciiTheme="majorHAnsi" w:hAnsiTheme="majorHAnsi" w:cstheme="majorHAnsi"/>
          <w:b/>
          <w:bCs/>
          <w:color w:val="000000"/>
          <w:sz w:val="22"/>
          <w:szCs w:val="22"/>
        </w:rPr>
        <w:t>database</w:t>
      </w:r>
      <w:r w:rsidRPr="00E133C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E133C7">
        <w:rPr>
          <w:rFonts w:asciiTheme="majorHAnsi" w:hAnsiTheme="majorHAnsi" w:cstheme="majorHAnsi"/>
          <w:b/>
          <w:bCs/>
          <w:color w:val="000000"/>
          <w:sz w:val="22"/>
          <w:szCs w:val="22"/>
        </w:rPr>
        <w:t>security</w:t>
      </w:r>
      <w:r w:rsidRPr="00E133C7">
        <w:rPr>
          <w:rFonts w:asciiTheme="majorHAnsi" w:hAnsiTheme="majorHAnsi" w:cstheme="majorHAnsi"/>
          <w:color w:val="000000"/>
          <w:sz w:val="22"/>
          <w:szCs w:val="22"/>
        </w:rPr>
        <w:t>, implementing and maintaining policies for encryption, auditing, and user management.</w:t>
      </w:r>
    </w:p>
    <w:p w14:paraId="67EC89F8" w14:textId="36E70AF0" w:rsidR="000161FE" w:rsidRPr="000161FE" w:rsidRDefault="000161FE" w:rsidP="000161FE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Developed a </w:t>
      </w:r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database monitoring dashboard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 to track database availability and uptime.</w:t>
      </w:r>
    </w:p>
    <w:p w14:paraId="7875DD50" w14:textId="720B66A9" w:rsidR="000161FE" w:rsidRPr="000161FE" w:rsidRDefault="000161FE" w:rsidP="000161FE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Created </w:t>
      </w:r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Oracle multitenant databases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 (CDBs and PDBs) and migrated standalone and RAC databases to </w:t>
      </w:r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Container Databases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5CB83E52" w14:textId="5FFE854B" w:rsidR="000161FE" w:rsidRPr="000161FE" w:rsidRDefault="000161FE" w:rsidP="000161FE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161FE">
        <w:rPr>
          <w:rFonts w:asciiTheme="majorHAnsi" w:hAnsiTheme="majorHAnsi" w:cstheme="majorHAnsi"/>
          <w:color w:val="000000"/>
          <w:sz w:val="22"/>
          <w:szCs w:val="22"/>
        </w:rPr>
        <w:lastRenderedPageBreak/>
        <w:t xml:space="preserve">Implemented </w:t>
      </w:r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Oracle Database Advanced Security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 features including </w:t>
      </w:r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Audit Vault, Oracle Key Vault, Transparent Data Encryption (TDE), Data Redaction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, and </w:t>
      </w:r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Virtual Private Database (VPD)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. Experience working with </w:t>
      </w:r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Imperva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>, maintaining MX servers, installing agents, and configuring environments.</w:t>
      </w:r>
    </w:p>
    <w:p w14:paraId="4764EF53" w14:textId="601F0F84" w:rsidR="000161FE" w:rsidRPr="000161FE" w:rsidRDefault="000161FE" w:rsidP="000161FE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Installed and configured </w:t>
      </w:r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Oracle Enterprise Manager (OEM) Cloud Control 12c/13c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>, setting up groups, rules, alerts, and deploying plug-ins for third-party tools. Utilized OEM for performance monitoring and wait event analysis.</w:t>
      </w:r>
    </w:p>
    <w:p w14:paraId="063E2B4E" w14:textId="4C267751" w:rsidR="000161FE" w:rsidRPr="000161FE" w:rsidRDefault="000161FE" w:rsidP="000161FE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Managed and maintained </w:t>
      </w:r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PostgreSQL databases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>, performing installations, configurations, upgrades, backup and recovery strategy implementations, replication/standby configurations.</w:t>
      </w:r>
    </w:p>
    <w:p w14:paraId="1A10153F" w14:textId="357EBE84" w:rsidR="000161FE" w:rsidRPr="000161FE" w:rsidRDefault="000161FE" w:rsidP="000161FE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Experienced in </w:t>
      </w:r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 xml:space="preserve">Oracle </w:t>
      </w:r>
      <w:proofErr w:type="spellStart"/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GoldenGate</w:t>
      </w:r>
      <w:proofErr w:type="spellEnd"/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 for </w:t>
      </w:r>
      <w:proofErr w:type="spellStart"/>
      <w:r w:rsidRPr="000161FE">
        <w:rPr>
          <w:rFonts w:asciiTheme="majorHAnsi" w:hAnsiTheme="majorHAnsi" w:cstheme="majorHAnsi"/>
          <w:color w:val="000000"/>
          <w:sz w:val="22"/>
          <w:szCs w:val="22"/>
        </w:rPr>
        <w:t>uni</w:t>
      </w:r>
      <w:proofErr w:type="spellEnd"/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- and bi-directional replication, as well as </w:t>
      </w:r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MySQL Master-Slave/Master-Master replication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760BD76B" w14:textId="1F6BFBB0" w:rsidR="000161FE" w:rsidRPr="000161FE" w:rsidRDefault="000161FE" w:rsidP="000161FE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Migrated databases from </w:t>
      </w:r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Oracle 11g to 12c Exadata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 using </w:t>
      </w:r>
      <w:proofErr w:type="spellStart"/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GoldenGate</w:t>
      </w:r>
      <w:proofErr w:type="spellEnd"/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 xml:space="preserve"> replication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 and </w:t>
      </w:r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TTS methods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3F54134A" w14:textId="77052916" w:rsidR="000161FE" w:rsidRPr="000161FE" w:rsidRDefault="000161FE" w:rsidP="000161FE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Proficient in </w:t>
      </w:r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Oracle Database Tuning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 and </w:t>
      </w:r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SQL Tuning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 using </w:t>
      </w:r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ADDM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 and </w:t>
      </w:r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AWR Reports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 across 10g, 11g, 12c, 18c, and 19c versions.</w:t>
      </w:r>
    </w:p>
    <w:p w14:paraId="27A4DF9E" w14:textId="03107BFC" w:rsidR="000161FE" w:rsidRDefault="000161FE" w:rsidP="000161FE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proofErr w:type="gramStart"/>
      <w:r w:rsidRPr="000161FE">
        <w:rPr>
          <w:rFonts w:asciiTheme="majorHAnsi" w:hAnsiTheme="majorHAnsi" w:cstheme="majorHAnsi"/>
          <w:color w:val="000000"/>
          <w:sz w:val="22"/>
          <w:szCs w:val="22"/>
        </w:rPr>
        <w:t>Skilled</w:t>
      </w:r>
      <w:proofErr w:type="gramEnd"/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 in </w:t>
      </w:r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Logical and Physical Database Design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 using </w:t>
      </w:r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Erwin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 for effective data modeling, including experience in building </w:t>
      </w:r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Data Warehouse environments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 with </w:t>
      </w:r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Star Schema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 xml:space="preserve"> and </w:t>
      </w:r>
      <w:r w:rsidRPr="000161FE">
        <w:rPr>
          <w:rFonts w:asciiTheme="majorHAnsi" w:hAnsiTheme="majorHAnsi" w:cstheme="majorHAnsi"/>
          <w:b/>
          <w:bCs/>
          <w:color w:val="000000"/>
          <w:sz w:val="22"/>
          <w:szCs w:val="22"/>
        </w:rPr>
        <w:t>Snowflake Architecture</w:t>
      </w:r>
      <w:r w:rsidRPr="000161FE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70CE74FE" w14:textId="77777777" w:rsidR="00E133C7" w:rsidRDefault="00E133C7" w:rsidP="00840087">
      <w:pPr>
        <w:widowControl w:val="0"/>
        <w:jc w:val="both"/>
        <w:rPr>
          <w:rFonts w:ascii="Calibri" w:hAnsi="Calibri" w:cstheme="minorHAnsi"/>
          <w:b/>
          <w:sz w:val="21"/>
          <w:szCs w:val="21"/>
        </w:rPr>
      </w:pPr>
    </w:p>
    <w:p w14:paraId="16EC2A8F" w14:textId="77777777" w:rsidR="00E133C7" w:rsidRDefault="00E133C7" w:rsidP="00840087">
      <w:pPr>
        <w:widowControl w:val="0"/>
        <w:jc w:val="both"/>
        <w:rPr>
          <w:rFonts w:ascii="Calibri" w:hAnsi="Calibri" w:cstheme="minorHAnsi"/>
          <w:b/>
          <w:sz w:val="21"/>
          <w:szCs w:val="21"/>
        </w:rPr>
      </w:pPr>
    </w:p>
    <w:p w14:paraId="5B5F0057" w14:textId="3B6B1AB3" w:rsidR="00840087" w:rsidRDefault="00840087" w:rsidP="00840087">
      <w:pPr>
        <w:widowControl w:val="0"/>
        <w:jc w:val="both"/>
        <w:rPr>
          <w:rFonts w:ascii="Calibri" w:hAnsi="Calibri" w:cstheme="minorHAnsi"/>
          <w:b/>
          <w:sz w:val="21"/>
          <w:szCs w:val="21"/>
        </w:rPr>
      </w:pPr>
      <w:r w:rsidRPr="00724830">
        <w:rPr>
          <w:rFonts w:ascii="Calibri" w:hAnsi="Calibri" w:cstheme="minorHAnsi"/>
          <w:b/>
          <w:sz w:val="21"/>
          <w:szCs w:val="21"/>
        </w:rPr>
        <w:t xml:space="preserve">TECHNICAL </w:t>
      </w:r>
      <w:r>
        <w:rPr>
          <w:rFonts w:ascii="Calibri" w:hAnsi="Calibri" w:cstheme="minorHAnsi"/>
          <w:b/>
          <w:sz w:val="21"/>
          <w:szCs w:val="21"/>
        </w:rPr>
        <w:t>COMPETENCIES</w:t>
      </w:r>
      <w:r w:rsidRPr="00724830">
        <w:rPr>
          <w:rFonts w:ascii="Calibri" w:hAnsi="Calibri" w:cstheme="minorHAnsi"/>
          <w:b/>
          <w:sz w:val="21"/>
          <w:szCs w:val="21"/>
        </w:rPr>
        <w:t>:</w:t>
      </w:r>
    </w:p>
    <w:p w14:paraId="4A606F57" w14:textId="77777777" w:rsidR="00840087" w:rsidRPr="00724830" w:rsidRDefault="00840087" w:rsidP="00840087">
      <w:pPr>
        <w:widowControl w:val="0"/>
        <w:jc w:val="both"/>
        <w:rPr>
          <w:rFonts w:ascii="Calibri" w:hAnsi="Calibri" w:cstheme="minorHAnsi"/>
          <w:b/>
          <w:sz w:val="21"/>
          <w:szCs w:val="21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18"/>
        <w:gridCol w:w="6858"/>
      </w:tblGrid>
      <w:tr w:rsidR="00840087" w:rsidRPr="00724830" w14:paraId="4295AD22" w14:textId="77777777" w:rsidTr="006644DE">
        <w:tc>
          <w:tcPr>
            <w:tcW w:w="1419" w:type="pct"/>
          </w:tcPr>
          <w:p w14:paraId="669CE23E" w14:textId="3580AECD" w:rsidR="00840087" w:rsidRPr="00724830" w:rsidRDefault="00840087" w:rsidP="00D20272">
            <w:pPr>
              <w:widowControl w:val="0"/>
              <w:jc w:val="both"/>
              <w:rPr>
                <w:rFonts w:ascii="Calibri" w:hAnsi="Calibri" w:cstheme="minorHAnsi"/>
                <w:sz w:val="21"/>
                <w:szCs w:val="21"/>
              </w:rPr>
            </w:pPr>
            <w:r w:rsidRPr="00251F36">
              <w:rPr>
                <w:rFonts w:asciiTheme="majorHAnsi" w:eastAsia="Calibri" w:hAnsiTheme="majorHAnsi" w:cstheme="majorHAnsi"/>
                <w:b/>
              </w:rPr>
              <w:t>Operating Systems</w:t>
            </w:r>
          </w:p>
        </w:tc>
        <w:tc>
          <w:tcPr>
            <w:tcW w:w="3581" w:type="pct"/>
          </w:tcPr>
          <w:p w14:paraId="2BA06028" w14:textId="5A7739B1" w:rsidR="00840087" w:rsidRPr="00840087" w:rsidRDefault="00840087" w:rsidP="00840087">
            <w:pPr>
              <w:pStyle w:val="LO-normal"/>
              <w:widowControl w:val="0"/>
              <w:tabs>
                <w:tab w:val="left" w:pos="2340"/>
              </w:tabs>
              <w:ind w:left="2340" w:hanging="2340"/>
              <w:rPr>
                <w:rFonts w:asciiTheme="majorHAnsi" w:eastAsia="Calibri" w:hAnsiTheme="majorHAnsi" w:cstheme="majorHAnsi"/>
              </w:rPr>
            </w:pPr>
            <w:r w:rsidRPr="00251F36">
              <w:rPr>
                <w:rFonts w:asciiTheme="majorHAnsi" w:eastAsia="Calibri" w:hAnsiTheme="majorHAnsi" w:cstheme="majorHAnsi"/>
              </w:rPr>
              <w:t>MS Windows servers, Red Hat Linux</w:t>
            </w:r>
            <w:r w:rsidR="00A948EC">
              <w:rPr>
                <w:rFonts w:asciiTheme="majorHAnsi" w:eastAsia="Calibri" w:hAnsiTheme="majorHAnsi" w:cstheme="majorHAnsi"/>
              </w:rPr>
              <w:t>, OEL, Centos, Sun Solaris, ALE</w:t>
            </w:r>
          </w:p>
        </w:tc>
      </w:tr>
      <w:tr w:rsidR="00840087" w:rsidRPr="00724830" w14:paraId="16BA0F0C" w14:textId="77777777" w:rsidTr="006644DE">
        <w:tc>
          <w:tcPr>
            <w:tcW w:w="1419" w:type="pct"/>
          </w:tcPr>
          <w:p w14:paraId="031FB996" w14:textId="3D63D575" w:rsidR="00840087" w:rsidRPr="00724830" w:rsidRDefault="00840087" w:rsidP="00D20272">
            <w:pPr>
              <w:widowControl w:val="0"/>
              <w:jc w:val="both"/>
              <w:rPr>
                <w:rFonts w:ascii="Calibri" w:hAnsi="Calibri" w:cstheme="minorHAnsi"/>
                <w:sz w:val="21"/>
                <w:szCs w:val="21"/>
              </w:rPr>
            </w:pPr>
            <w:r w:rsidRPr="00251F36">
              <w:rPr>
                <w:rFonts w:asciiTheme="majorHAnsi" w:eastAsia="Calibri" w:hAnsiTheme="majorHAnsi" w:cstheme="majorHAnsi"/>
                <w:b/>
              </w:rPr>
              <w:t>RDBMS</w:t>
            </w:r>
            <w:r w:rsidR="006644DE">
              <w:rPr>
                <w:rFonts w:asciiTheme="majorHAnsi" w:eastAsia="Calibri" w:hAnsiTheme="majorHAnsi" w:cstheme="majorHAnsi"/>
                <w:b/>
              </w:rPr>
              <w:t xml:space="preserve"> </w:t>
            </w:r>
          </w:p>
        </w:tc>
        <w:tc>
          <w:tcPr>
            <w:tcW w:w="3581" w:type="pct"/>
          </w:tcPr>
          <w:p w14:paraId="731F66DD" w14:textId="339DB283" w:rsidR="00840087" w:rsidRPr="00724830" w:rsidRDefault="00840087" w:rsidP="00D20272">
            <w:pPr>
              <w:widowControl w:val="0"/>
              <w:jc w:val="both"/>
              <w:rPr>
                <w:rFonts w:ascii="Calibri" w:hAnsi="Calibri" w:cstheme="minorHAnsi"/>
                <w:sz w:val="21"/>
                <w:szCs w:val="21"/>
              </w:rPr>
            </w:pPr>
            <w:r w:rsidRPr="00251F36">
              <w:rPr>
                <w:rFonts w:asciiTheme="majorHAnsi" w:eastAsia="Calibri" w:hAnsiTheme="majorHAnsi" w:cstheme="majorHAnsi"/>
              </w:rPr>
              <w:t>Oracle 12c/18c/19c with RAC and ASM, 11g with RAC and ASM, 10g</w:t>
            </w:r>
            <w:r w:rsidR="009843E1">
              <w:rPr>
                <w:rFonts w:asciiTheme="majorHAnsi" w:eastAsia="Calibri" w:hAnsiTheme="majorHAnsi" w:cstheme="majorHAnsi"/>
              </w:rPr>
              <w:t>,</w:t>
            </w:r>
            <w:r w:rsidR="009843E1" w:rsidRPr="009843E1">
              <w:rPr>
                <w:rFonts w:ascii="Times New Roman" w:eastAsia="NSimSun" w:hAnsi="Times New Roman" w:cs="Lucida Sans"/>
                <w:sz w:val="24"/>
                <w:szCs w:val="24"/>
                <w:lang w:val="en-US" w:eastAsia="zh-CN" w:bidi="hi-IN"/>
              </w:rPr>
              <w:t xml:space="preserve"> </w:t>
            </w:r>
            <w:r w:rsidR="009843E1" w:rsidRPr="009843E1">
              <w:rPr>
                <w:rFonts w:asciiTheme="majorHAnsi" w:eastAsia="Calibri" w:hAnsiTheme="majorHAnsi" w:cstheme="majorHAnsi"/>
                <w:lang w:val="en-US"/>
              </w:rPr>
              <w:t>Schema Design, Management</w:t>
            </w:r>
          </w:p>
        </w:tc>
      </w:tr>
      <w:tr w:rsidR="00840087" w:rsidRPr="00724830" w14:paraId="778BDCD3" w14:textId="77777777" w:rsidTr="006644DE">
        <w:tc>
          <w:tcPr>
            <w:tcW w:w="1419" w:type="pct"/>
          </w:tcPr>
          <w:p w14:paraId="673ECA42" w14:textId="294EE65A" w:rsidR="00840087" w:rsidRPr="00724830" w:rsidRDefault="00840087" w:rsidP="00D20272">
            <w:pPr>
              <w:widowControl w:val="0"/>
              <w:jc w:val="both"/>
              <w:rPr>
                <w:rFonts w:ascii="Calibri" w:hAnsi="Calibri" w:cstheme="minorHAnsi"/>
                <w:sz w:val="21"/>
                <w:szCs w:val="21"/>
              </w:rPr>
            </w:pPr>
            <w:r w:rsidRPr="00251F36">
              <w:rPr>
                <w:rFonts w:asciiTheme="majorHAnsi" w:eastAsia="Calibri" w:hAnsiTheme="majorHAnsi" w:cstheme="majorHAnsi"/>
                <w:b/>
              </w:rPr>
              <w:t>Databases:</w:t>
            </w:r>
          </w:p>
        </w:tc>
        <w:tc>
          <w:tcPr>
            <w:tcW w:w="3581" w:type="pct"/>
          </w:tcPr>
          <w:p w14:paraId="6EE23804" w14:textId="1BD09592" w:rsidR="00840087" w:rsidRPr="00724830" w:rsidRDefault="00840087" w:rsidP="00D20272">
            <w:pPr>
              <w:widowControl w:val="0"/>
              <w:jc w:val="both"/>
              <w:rPr>
                <w:rFonts w:ascii="Calibri" w:hAnsi="Calibri" w:cstheme="minorHAnsi"/>
                <w:sz w:val="21"/>
                <w:szCs w:val="21"/>
              </w:rPr>
            </w:pPr>
            <w:r w:rsidRPr="001348EB">
              <w:rPr>
                <w:rFonts w:asciiTheme="majorHAnsi" w:eastAsia="Calibri" w:hAnsiTheme="majorHAnsi" w:cstheme="majorHAnsi"/>
                <w:b/>
                <w:bCs/>
              </w:rPr>
              <w:t>M</w:t>
            </w:r>
            <w:r w:rsidR="007A304A" w:rsidRPr="001348EB">
              <w:rPr>
                <w:rFonts w:asciiTheme="majorHAnsi" w:eastAsia="Calibri" w:hAnsiTheme="majorHAnsi" w:cstheme="majorHAnsi"/>
                <w:b/>
                <w:bCs/>
              </w:rPr>
              <w:t>y</w:t>
            </w:r>
            <w:r w:rsidRPr="001348EB">
              <w:rPr>
                <w:rFonts w:asciiTheme="majorHAnsi" w:eastAsia="Calibri" w:hAnsiTheme="majorHAnsi" w:cstheme="majorHAnsi"/>
                <w:b/>
                <w:bCs/>
              </w:rPr>
              <w:t>SQL</w:t>
            </w:r>
            <w:r w:rsidR="007A304A">
              <w:rPr>
                <w:rFonts w:asciiTheme="majorHAnsi" w:eastAsia="Calibri" w:hAnsiTheme="majorHAnsi" w:cstheme="majorHAnsi"/>
              </w:rPr>
              <w:t xml:space="preserve"> </w:t>
            </w:r>
            <w:r w:rsidRPr="00251F36">
              <w:rPr>
                <w:rFonts w:asciiTheme="majorHAnsi" w:eastAsia="Calibri" w:hAnsiTheme="majorHAnsi" w:cstheme="majorHAnsi"/>
              </w:rPr>
              <w:t>5.6,5.7,</w:t>
            </w:r>
            <w:r w:rsidR="006644DE">
              <w:rPr>
                <w:rFonts w:asciiTheme="majorHAnsi" w:eastAsia="Calibri" w:hAnsiTheme="majorHAnsi" w:cstheme="majorHAnsi"/>
              </w:rPr>
              <w:t>8.0x,</w:t>
            </w:r>
            <w:r w:rsidR="007A304A">
              <w:rPr>
                <w:rFonts w:asciiTheme="majorHAnsi" w:eastAsia="Calibri" w:hAnsiTheme="majorHAnsi" w:cstheme="majorHAnsi"/>
              </w:rPr>
              <w:t xml:space="preserve"> </w:t>
            </w:r>
            <w:r w:rsidR="007A304A" w:rsidRPr="001348EB">
              <w:rPr>
                <w:rFonts w:asciiTheme="majorHAnsi" w:eastAsia="Calibri" w:hAnsiTheme="majorHAnsi" w:cstheme="majorHAnsi"/>
                <w:b/>
                <w:bCs/>
              </w:rPr>
              <w:t>PostgreSQL</w:t>
            </w:r>
            <w:r w:rsidR="007A304A" w:rsidRPr="00251F36">
              <w:rPr>
                <w:rFonts w:asciiTheme="majorHAnsi" w:eastAsia="Calibri" w:hAnsiTheme="majorHAnsi" w:cstheme="majorHAnsi"/>
              </w:rPr>
              <w:t xml:space="preserve"> 9.4,9.6,10,</w:t>
            </w:r>
            <w:r w:rsidR="007A304A">
              <w:rPr>
                <w:rFonts w:asciiTheme="majorHAnsi" w:eastAsia="Calibri" w:hAnsiTheme="majorHAnsi" w:cstheme="majorHAnsi"/>
              </w:rPr>
              <w:t>13,15</w:t>
            </w:r>
            <w:r w:rsidR="00D64BDA">
              <w:rPr>
                <w:rFonts w:asciiTheme="majorHAnsi" w:eastAsia="Calibri" w:hAnsiTheme="majorHAnsi" w:cstheme="majorHAnsi"/>
              </w:rPr>
              <w:t>.</w:t>
            </w:r>
            <w:r w:rsidRPr="00251F36">
              <w:rPr>
                <w:rFonts w:asciiTheme="majorHAnsi" w:eastAsia="Calibri" w:hAnsiTheme="majorHAnsi" w:cstheme="majorHAnsi"/>
              </w:rPr>
              <w:t xml:space="preserve"> </w:t>
            </w:r>
          </w:p>
        </w:tc>
      </w:tr>
      <w:tr w:rsidR="00840087" w:rsidRPr="00724830" w14:paraId="67966546" w14:textId="77777777" w:rsidTr="006644DE">
        <w:tc>
          <w:tcPr>
            <w:tcW w:w="1419" w:type="pct"/>
          </w:tcPr>
          <w:p w14:paraId="4BA36FBB" w14:textId="44AC64CD" w:rsidR="00840087" w:rsidRPr="00724830" w:rsidRDefault="006644DE" w:rsidP="00D20272">
            <w:pPr>
              <w:widowControl w:val="0"/>
              <w:jc w:val="both"/>
              <w:rPr>
                <w:rFonts w:ascii="Calibri" w:hAnsi="Calibri" w:cstheme="minorHAnsi"/>
                <w:sz w:val="21"/>
                <w:szCs w:val="21"/>
              </w:rPr>
            </w:pPr>
            <w:r w:rsidRPr="00251F36">
              <w:rPr>
                <w:rFonts w:asciiTheme="majorHAnsi" w:eastAsia="Calibri" w:hAnsiTheme="majorHAnsi" w:cstheme="majorHAnsi"/>
                <w:b/>
              </w:rPr>
              <w:t>DBA Tools &amp; Utilities</w:t>
            </w:r>
          </w:p>
        </w:tc>
        <w:tc>
          <w:tcPr>
            <w:tcW w:w="3581" w:type="pct"/>
          </w:tcPr>
          <w:p w14:paraId="5802341F" w14:textId="028BFBF5" w:rsidR="00840087" w:rsidRPr="00724830" w:rsidRDefault="006644DE" w:rsidP="00726059">
            <w:pPr>
              <w:pStyle w:val="LO-normal"/>
              <w:widowControl w:val="0"/>
              <w:jc w:val="both"/>
              <w:rPr>
                <w:rFonts w:ascii="Calibri" w:hAnsi="Calibri" w:cstheme="minorHAnsi"/>
                <w:sz w:val="21"/>
                <w:szCs w:val="21"/>
              </w:rPr>
            </w:pPr>
            <w:r w:rsidRPr="00251F36">
              <w:rPr>
                <w:rFonts w:asciiTheme="majorHAnsi" w:eastAsia="Calibri" w:hAnsiTheme="majorHAnsi" w:cstheme="majorHAnsi"/>
              </w:rPr>
              <w:t>AWR, OEM,</w:t>
            </w:r>
            <w:r w:rsidR="00D64BDA">
              <w:rPr>
                <w:rFonts w:asciiTheme="majorHAnsi" w:eastAsia="Calibri" w:hAnsiTheme="majorHAnsi" w:cstheme="majorHAnsi"/>
              </w:rPr>
              <w:t xml:space="preserve"> </w:t>
            </w:r>
            <w:r w:rsidRPr="00251F36">
              <w:rPr>
                <w:rFonts w:asciiTheme="majorHAnsi" w:eastAsia="Calibri" w:hAnsiTheme="majorHAnsi" w:cstheme="majorHAnsi"/>
              </w:rPr>
              <w:t xml:space="preserve">Advanced RMAN (Recovery Manager), Export/Import, Data Pump, SQL*Loader, SQL Trace, ASM,RAC, </w:t>
            </w:r>
            <w:r w:rsidRPr="00251F36">
              <w:rPr>
                <w:rFonts w:asciiTheme="majorHAnsi" w:eastAsia="Calibri" w:hAnsiTheme="majorHAnsi" w:cstheme="majorHAnsi"/>
                <w:b/>
              </w:rPr>
              <w:t xml:space="preserve">Advanced </w:t>
            </w:r>
            <w:proofErr w:type="spellStart"/>
            <w:r w:rsidRPr="00251F36">
              <w:rPr>
                <w:rFonts w:asciiTheme="majorHAnsi" w:eastAsia="Calibri" w:hAnsiTheme="majorHAnsi" w:cstheme="majorHAnsi"/>
                <w:b/>
              </w:rPr>
              <w:t>Dataguard</w:t>
            </w:r>
            <w:proofErr w:type="spellEnd"/>
            <w:r w:rsidRPr="00251F36">
              <w:rPr>
                <w:rFonts w:asciiTheme="majorHAnsi" w:eastAsia="Calibri" w:hAnsiTheme="majorHAnsi" w:cstheme="majorHAnsi"/>
                <w:b/>
              </w:rPr>
              <w:t>, Advanced Partitioning</w:t>
            </w:r>
            <w:r w:rsidRPr="00251F36">
              <w:rPr>
                <w:rFonts w:asciiTheme="majorHAnsi" w:eastAsia="Calibri" w:hAnsiTheme="majorHAnsi" w:cstheme="majorHAnsi"/>
              </w:rPr>
              <w:t xml:space="preserve">, Advance Security(Oracle Key </w:t>
            </w:r>
            <w:proofErr w:type="spellStart"/>
            <w:r w:rsidRPr="00251F36">
              <w:rPr>
                <w:rFonts w:asciiTheme="majorHAnsi" w:eastAsia="Calibri" w:hAnsiTheme="majorHAnsi" w:cstheme="majorHAnsi"/>
              </w:rPr>
              <w:t>Vault,VPD,TDE</w:t>
            </w:r>
            <w:proofErr w:type="spellEnd"/>
            <w:r w:rsidRPr="00251F36">
              <w:rPr>
                <w:rFonts w:asciiTheme="majorHAnsi" w:eastAsia="Calibri" w:hAnsiTheme="majorHAnsi" w:cstheme="majorHAnsi"/>
              </w:rPr>
              <w:t>), Imperva,</w:t>
            </w:r>
            <w:r w:rsidR="00A948EC">
              <w:rPr>
                <w:rFonts w:asciiTheme="majorHAnsi" w:eastAsia="Calibri" w:hAnsiTheme="majorHAnsi" w:cstheme="majorHAnsi"/>
              </w:rPr>
              <w:t xml:space="preserve"> </w:t>
            </w:r>
            <w:r w:rsidRPr="00251F36">
              <w:rPr>
                <w:rFonts w:asciiTheme="majorHAnsi" w:eastAsia="Calibri" w:hAnsiTheme="majorHAnsi" w:cstheme="majorHAnsi"/>
              </w:rPr>
              <w:t xml:space="preserve">Encryption, 12c and 13c </w:t>
            </w:r>
            <w:proofErr w:type="spellStart"/>
            <w:r w:rsidRPr="00251F36">
              <w:rPr>
                <w:rFonts w:asciiTheme="majorHAnsi" w:eastAsia="Calibri" w:hAnsiTheme="majorHAnsi" w:cstheme="majorHAnsi"/>
              </w:rPr>
              <w:t>DbGrid</w:t>
            </w:r>
            <w:proofErr w:type="spellEnd"/>
            <w:r w:rsidRPr="00251F36">
              <w:rPr>
                <w:rFonts w:asciiTheme="majorHAnsi" w:eastAsia="Calibri" w:hAnsiTheme="majorHAnsi" w:cstheme="majorHAnsi"/>
              </w:rPr>
              <w:t xml:space="preserve"> control, Oracle </w:t>
            </w:r>
            <w:proofErr w:type="spellStart"/>
            <w:r w:rsidRPr="00251F36">
              <w:rPr>
                <w:rFonts w:asciiTheme="majorHAnsi" w:eastAsia="Calibri" w:hAnsiTheme="majorHAnsi" w:cstheme="majorHAnsi"/>
              </w:rPr>
              <w:t>Sqldeveloper</w:t>
            </w:r>
            <w:proofErr w:type="spellEnd"/>
            <w:r w:rsidRPr="00251F36">
              <w:rPr>
                <w:rFonts w:asciiTheme="majorHAnsi" w:eastAsia="Calibri" w:hAnsiTheme="majorHAnsi" w:cstheme="majorHAnsi"/>
              </w:rPr>
              <w:t>, Remedy 7.6, Cherwell, ServiceNow(change management), Networker,</w:t>
            </w:r>
            <w:r w:rsidR="001348EB">
              <w:rPr>
                <w:rFonts w:asciiTheme="majorHAnsi" w:eastAsia="Calibri" w:hAnsiTheme="majorHAnsi" w:cstheme="majorHAnsi"/>
              </w:rPr>
              <w:t xml:space="preserve"> </w:t>
            </w:r>
            <w:proofErr w:type="spellStart"/>
            <w:r w:rsidRPr="001348EB">
              <w:rPr>
                <w:rFonts w:asciiTheme="majorHAnsi" w:eastAsia="Calibri" w:hAnsiTheme="majorHAnsi" w:cstheme="majorHAnsi"/>
                <w:b/>
                <w:bCs/>
              </w:rPr>
              <w:t>Pg</w:t>
            </w:r>
            <w:r w:rsidR="001348EB" w:rsidRPr="001348EB">
              <w:rPr>
                <w:rFonts w:asciiTheme="majorHAnsi" w:eastAsia="Calibri" w:hAnsiTheme="majorHAnsi" w:cstheme="majorHAnsi"/>
                <w:b/>
                <w:bCs/>
              </w:rPr>
              <w:t>A</w:t>
            </w:r>
            <w:r w:rsidRPr="001348EB">
              <w:rPr>
                <w:rFonts w:asciiTheme="majorHAnsi" w:eastAsia="Calibri" w:hAnsiTheme="majorHAnsi" w:cstheme="majorHAnsi"/>
                <w:b/>
                <w:bCs/>
              </w:rPr>
              <w:t>dmin</w:t>
            </w:r>
            <w:proofErr w:type="spellEnd"/>
            <w:r w:rsidRPr="001348EB">
              <w:rPr>
                <w:rFonts w:asciiTheme="majorHAnsi" w:eastAsia="Calibri" w:hAnsiTheme="majorHAnsi" w:cstheme="majorHAnsi"/>
                <w:b/>
                <w:bCs/>
              </w:rPr>
              <w:t>,</w:t>
            </w:r>
            <w:r w:rsidR="001348EB" w:rsidRPr="001348EB">
              <w:rPr>
                <w:rFonts w:asciiTheme="majorHAnsi" w:eastAsia="Calibri" w:hAnsiTheme="majorHAnsi" w:cstheme="majorHAnsi"/>
                <w:b/>
                <w:bCs/>
              </w:rPr>
              <w:t xml:space="preserve"> </w:t>
            </w:r>
            <w:proofErr w:type="spellStart"/>
            <w:r w:rsidRPr="001348EB">
              <w:rPr>
                <w:rFonts w:asciiTheme="majorHAnsi" w:eastAsia="Calibri" w:hAnsiTheme="majorHAnsi" w:cstheme="majorHAnsi"/>
                <w:b/>
                <w:bCs/>
              </w:rPr>
              <w:t>psql,pl</w:t>
            </w:r>
            <w:proofErr w:type="spellEnd"/>
            <w:r w:rsidRPr="001348EB">
              <w:rPr>
                <w:rFonts w:asciiTheme="majorHAnsi" w:eastAsia="Calibri" w:hAnsiTheme="majorHAnsi" w:cstheme="majorHAnsi"/>
                <w:b/>
                <w:bCs/>
              </w:rPr>
              <w:t>/</w:t>
            </w:r>
            <w:proofErr w:type="spellStart"/>
            <w:r w:rsidRPr="001348EB">
              <w:rPr>
                <w:rFonts w:asciiTheme="majorHAnsi" w:eastAsia="Calibri" w:hAnsiTheme="majorHAnsi" w:cstheme="majorHAnsi"/>
                <w:b/>
                <w:bCs/>
              </w:rPr>
              <w:t>pgsql</w:t>
            </w:r>
            <w:proofErr w:type="spellEnd"/>
            <w:r w:rsidRPr="001348EB">
              <w:rPr>
                <w:rFonts w:asciiTheme="majorHAnsi" w:eastAsia="Calibri" w:hAnsiTheme="majorHAnsi" w:cstheme="majorHAnsi"/>
                <w:b/>
                <w:bCs/>
              </w:rPr>
              <w:t>,</w:t>
            </w:r>
            <w:r w:rsidR="001348EB" w:rsidRPr="001348EB">
              <w:rPr>
                <w:rFonts w:asciiTheme="majorHAnsi" w:eastAsia="Calibri" w:hAnsiTheme="majorHAnsi" w:cstheme="majorHAnsi"/>
                <w:b/>
                <w:bCs/>
              </w:rPr>
              <w:t xml:space="preserve"> BART, </w:t>
            </w:r>
            <w:proofErr w:type="spellStart"/>
            <w:r w:rsidR="001348EB" w:rsidRPr="001348EB">
              <w:rPr>
                <w:rFonts w:asciiTheme="majorHAnsi" w:eastAsia="Calibri" w:hAnsiTheme="majorHAnsi" w:cstheme="majorHAnsi"/>
                <w:b/>
                <w:bCs/>
              </w:rPr>
              <w:t>PgBackrest</w:t>
            </w:r>
            <w:proofErr w:type="spellEnd"/>
            <w:r w:rsidR="001348EB" w:rsidRPr="001348EB">
              <w:rPr>
                <w:rFonts w:asciiTheme="majorHAnsi" w:eastAsia="Calibri" w:hAnsiTheme="majorHAnsi" w:cstheme="majorHAnsi"/>
                <w:b/>
                <w:bCs/>
              </w:rPr>
              <w:t>, Patroni</w:t>
            </w:r>
            <w:r w:rsidRPr="001348EB">
              <w:rPr>
                <w:rFonts w:asciiTheme="majorHAnsi" w:eastAsia="Calibri" w:hAnsiTheme="majorHAnsi" w:cstheme="majorHAnsi"/>
                <w:b/>
                <w:bCs/>
              </w:rPr>
              <w:t xml:space="preserve"> and </w:t>
            </w:r>
            <w:proofErr w:type="spellStart"/>
            <w:r w:rsidRPr="001348EB">
              <w:rPr>
                <w:rFonts w:asciiTheme="majorHAnsi" w:eastAsia="Calibri" w:hAnsiTheme="majorHAnsi" w:cstheme="majorHAnsi"/>
                <w:b/>
                <w:bCs/>
              </w:rPr>
              <w:t>pgbadger</w:t>
            </w:r>
            <w:proofErr w:type="spellEnd"/>
            <w:r w:rsidRPr="00251F36">
              <w:rPr>
                <w:rFonts w:asciiTheme="majorHAnsi" w:eastAsia="Calibri" w:hAnsiTheme="majorHAnsi" w:cstheme="majorHAnsi"/>
              </w:rPr>
              <w:t xml:space="preserve">, </w:t>
            </w:r>
            <w:r w:rsidRPr="001348EB">
              <w:rPr>
                <w:rFonts w:asciiTheme="majorHAnsi" w:eastAsia="Calibri" w:hAnsiTheme="majorHAnsi" w:cstheme="majorHAnsi"/>
                <w:b/>
                <w:bCs/>
              </w:rPr>
              <w:t>MySQL workbench</w:t>
            </w:r>
            <w:r w:rsidR="001348EB" w:rsidRPr="001348EB">
              <w:rPr>
                <w:rFonts w:asciiTheme="majorHAnsi" w:eastAsia="Calibri" w:hAnsiTheme="majorHAnsi" w:cstheme="majorHAnsi"/>
                <w:b/>
                <w:bCs/>
              </w:rPr>
              <w:t>, SQLYOG</w:t>
            </w:r>
            <w:r w:rsidRPr="00251F36">
              <w:rPr>
                <w:rFonts w:asciiTheme="majorHAnsi" w:eastAsia="Calibri" w:hAnsiTheme="majorHAnsi" w:cstheme="majorHAnsi"/>
              </w:rPr>
              <w:t xml:space="preserve">,  </w:t>
            </w:r>
            <w:r w:rsidRPr="00251F36">
              <w:rPr>
                <w:rFonts w:asciiTheme="majorHAnsi" w:eastAsia="Calibri" w:hAnsiTheme="majorHAnsi" w:cstheme="majorHAnsi"/>
                <w:b/>
              </w:rPr>
              <w:t>AWS</w:t>
            </w:r>
            <w:r w:rsidRPr="00251F36">
              <w:rPr>
                <w:rFonts w:asciiTheme="majorHAnsi" w:eastAsia="Calibri" w:hAnsiTheme="majorHAnsi" w:cstheme="majorHAnsi"/>
              </w:rPr>
              <w:t xml:space="preserve">, </w:t>
            </w:r>
            <w:proofErr w:type="spellStart"/>
            <w:r w:rsidRPr="00251F36">
              <w:rPr>
                <w:rFonts w:asciiTheme="majorHAnsi" w:eastAsia="Calibri" w:hAnsiTheme="majorHAnsi" w:cstheme="majorHAnsi"/>
              </w:rPr>
              <w:t>OracleApex</w:t>
            </w:r>
            <w:proofErr w:type="spellEnd"/>
            <w:r w:rsidRPr="00251F36">
              <w:rPr>
                <w:rFonts w:asciiTheme="majorHAnsi" w:eastAsia="Calibri" w:hAnsiTheme="majorHAnsi" w:cstheme="majorHAnsi"/>
              </w:rPr>
              <w:t>, ServiceNow, Control-M, TDE, Replication manager,</w:t>
            </w:r>
            <w:r w:rsidR="009843E1" w:rsidRPr="009843E1">
              <w:rPr>
                <w:rFonts w:ascii="Times New Roman" w:eastAsia="NSimSun" w:hAnsi="Times New Roman" w:cs="Lucida Sans"/>
                <w:sz w:val="24"/>
                <w:szCs w:val="24"/>
                <w:lang w:val="en-US" w:eastAsia="zh-CN" w:bidi="hi-IN"/>
              </w:rPr>
              <w:t xml:space="preserve"> </w:t>
            </w:r>
            <w:r w:rsidR="009843E1" w:rsidRPr="009843E1">
              <w:rPr>
                <w:rFonts w:asciiTheme="majorHAnsi" w:eastAsia="Calibri" w:hAnsiTheme="majorHAnsi" w:cstheme="majorHAnsi"/>
                <w:lang w:val="en-US"/>
              </w:rPr>
              <w:t>Data Dictionaries, Data Maps, Data Cleansing, Data Conversion</w:t>
            </w:r>
            <w:r w:rsidR="009843E1">
              <w:rPr>
                <w:rFonts w:asciiTheme="majorHAnsi" w:eastAsia="Calibri" w:hAnsiTheme="majorHAnsi" w:cstheme="majorHAnsi"/>
                <w:lang w:val="en-US"/>
              </w:rPr>
              <w:t>,</w:t>
            </w:r>
            <w:r w:rsidR="001348EB">
              <w:rPr>
                <w:rFonts w:asciiTheme="majorHAnsi" w:eastAsia="Calibri" w:hAnsiTheme="majorHAnsi" w:cstheme="majorHAnsi"/>
              </w:rPr>
              <w:t xml:space="preserve"> </w:t>
            </w:r>
            <w:r w:rsidRPr="00251F36">
              <w:rPr>
                <w:rFonts w:asciiTheme="majorHAnsi" w:eastAsia="Calibri" w:hAnsiTheme="majorHAnsi" w:cstheme="majorHAnsi"/>
              </w:rPr>
              <w:t>PostgreSQL vacuum, MySQL tools (</w:t>
            </w:r>
            <w:proofErr w:type="spellStart"/>
            <w:r w:rsidRPr="00251F36">
              <w:rPr>
                <w:rFonts w:asciiTheme="majorHAnsi" w:eastAsia="Calibri" w:hAnsiTheme="majorHAnsi" w:cstheme="majorHAnsi"/>
              </w:rPr>
              <w:t>mysql</w:t>
            </w:r>
            <w:proofErr w:type="spellEnd"/>
            <w:r w:rsidRPr="00251F36">
              <w:rPr>
                <w:rFonts w:asciiTheme="majorHAnsi" w:eastAsia="Calibri" w:hAnsiTheme="majorHAnsi" w:cstheme="majorHAnsi"/>
              </w:rPr>
              <w:t xml:space="preserve">, </w:t>
            </w:r>
            <w:proofErr w:type="spellStart"/>
            <w:r w:rsidRPr="00251F36">
              <w:rPr>
                <w:rFonts w:asciiTheme="majorHAnsi" w:eastAsia="Calibri" w:hAnsiTheme="majorHAnsi" w:cstheme="majorHAnsi"/>
              </w:rPr>
              <w:t>mysqld_multi</w:t>
            </w:r>
            <w:proofErr w:type="spellEnd"/>
            <w:r w:rsidRPr="00251F36">
              <w:rPr>
                <w:rFonts w:asciiTheme="majorHAnsi" w:eastAsia="Calibri" w:hAnsiTheme="majorHAnsi" w:cstheme="majorHAnsi"/>
              </w:rPr>
              <w:t xml:space="preserve">, </w:t>
            </w:r>
            <w:proofErr w:type="spellStart"/>
            <w:r w:rsidRPr="00251F36">
              <w:rPr>
                <w:rFonts w:asciiTheme="majorHAnsi" w:eastAsia="Calibri" w:hAnsiTheme="majorHAnsi" w:cstheme="majorHAnsi"/>
              </w:rPr>
              <w:t>mysqlimport</w:t>
            </w:r>
            <w:proofErr w:type="spellEnd"/>
            <w:r w:rsidRPr="00251F36">
              <w:rPr>
                <w:rFonts w:asciiTheme="majorHAnsi" w:eastAsia="Calibri" w:hAnsiTheme="majorHAnsi" w:cstheme="majorHAnsi"/>
              </w:rPr>
              <w:t>,</w:t>
            </w:r>
            <w:r w:rsidR="007A304A">
              <w:rPr>
                <w:rFonts w:asciiTheme="majorHAnsi" w:eastAsia="Calibri" w:hAnsiTheme="majorHAnsi" w:cstheme="majorHAnsi"/>
              </w:rPr>
              <w:t xml:space="preserve"> </w:t>
            </w:r>
            <w:r w:rsidR="007A304A" w:rsidRPr="00251F36">
              <w:rPr>
                <w:rFonts w:asciiTheme="majorHAnsi" w:eastAsia="Calibri" w:hAnsiTheme="majorHAnsi" w:cstheme="majorHAnsi"/>
              </w:rPr>
              <w:t>VPD, Audit Vault, Legato</w:t>
            </w:r>
            <w:r w:rsidR="007A304A">
              <w:rPr>
                <w:rFonts w:asciiTheme="majorHAnsi" w:eastAsia="Calibri" w:hAnsiTheme="majorHAnsi" w:cstheme="majorHAnsi"/>
              </w:rPr>
              <w:t>,</w:t>
            </w:r>
            <w:r w:rsidRPr="00251F36">
              <w:rPr>
                <w:rFonts w:asciiTheme="majorHAnsi" w:eastAsia="Calibri" w:hAnsiTheme="majorHAnsi" w:cstheme="majorHAnsi"/>
              </w:rPr>
              <w:t xml:space="preserve"> </w:t>
            </w:r>
            <w:proofErr w:type="spellStart"/>
            <w:r w:rsidRPr="00251F36">
              <w:rPr>
                <w:rFonts w:asciiTheme="majorHAnsi" w:eastAsia="Calibri" w:hAnsiTheme="majorHAnsi" w:cstheme="majorHAnsi"/>
              </w:rPr>
              <w:t>mysqlaccess</w:t>
            </w:r>
            <w:proofErr w:type="spellEnd"/>
            <w:r w:rsidRPr="00251F36">
              <w:rPr>
                <w:rFonts w:asciiTheme="majorHAnsi" w:eastAsia="Calibri" w:hAnsiTheme="majorHAnsi" w:cstheme="majorHAnsi"/>
              </w:rPr>
              <w:t xml:space="preserve">, </w:t>
            </w:r>
            <w:proofErr w:type="spellStart"/>
            <w:r w:rsidRPr="00251F36">
              <w:rPr>
                <w:rFonts w:asciiTheme="majorHAnsi" w:eastAsia="Calibri" w:hAnsiTheme="majorHAnsi" w:cstheme="majorHAnsi"/>
              </w:rPr>
              <w:t>mysqld_safe</w:t>
            </w:r>
            <w:proofErr w:type="spellEnd"/>
            <w:r w:rsidRPr="00251F36">
              <w:rPr>
                <w:rFonts w:asciiTheme="majorHAnsi" w:eastAsia="Calibri" w:hAnsiTheme="majorHAnsi" w:cstheme="majorHAnsi"/>
              </w:rPr>
              <w:t xml:space="preserve">, </w:t>
            </w:r>
            <w:proofErr w:type="spellStart"/>
            <w:r w:rsidRPr="00251F36">
              <w:rPr>
                <w:rFonts w:asciiTheme="majorHAnsi" w:eastAsia="Calibri" w:hAnsiTheme="majorHAnsi" w:cstheme="majorHAnsi"/>
              </w:rPr>
              <w:t>mysql_install_db</w:t>
            </w:r>
            <w:proofErr w:type="spellEnd"/>
            <w:r w:rsidRPr="00251F36">
              <w:rPr>
                <w:rFonts w:asciiTheme="majorHAnsi" w:eastAsia="Calibri" w:hAnsiTheme="majorHAnsi" w:cstheme="majorHAnsi"/>
              </w:rPr>
              <w:t>,</w:t>
            </w:r>
            <w:r w:rsidR="007A304A">
              <w:rPr>
                <w:rFonts w:asciiTheme="majorHAnsi" w:eastAsia="Calibri" w:hAnsiTheme="majorHAnsi" w:cstheme="majorHAnsi"/>
              </w:rPr>
              <w:t xml:space="preserve"> </w:t>
            </w:r>
            <w:proofErr w:type="spellStart"/>
            <w:r w:rsidRPr="00251F36">
              <w:rPr>
                <w:rFonts w:asciiTheme="majorHAnsi" w:eastAsia="Calibri" w:hAnsiTheme="majorHAnsi" w:cstheme="majorHAnsi"/>
              </w:rPr>
              <w:t>mysql_tzinfo_to_sql</w:t>
            </w:r>
            <w:proofErr w:type="spellEnd"/>
            <w:r w:rsidRPr="00251F36">
              <w:rPr>
                <w:rFonts w:asciiTheme="majorHAnsi" w:eastAsia="Calibri" w:hAnsiTheme="majorHAnsi" w:cstheme="majorHAnsi"/>
              </w:rPr>
              <w:t xml:space="preserve">, </w:t>
            </w:r>
            <w:proofErr w:type="spellStart"/>
            <w:r w:rsidRPr="00251F36">
              <w:rPr>
                <w:rFonts w:asciiTheme="majorHAnsi" w:eastAsia="Calibri" w:hAnsiTheme="majorHAnsi" w:cstheme="majorHAnsi"/>
              </w:rPr>
              <w:t>mysqladmin</w:t>
            </w:r>
            <w:proofErr w:type="spellEnd"/>
            <w:r w:rsidRPr="00251F36">
              <w:rPr>
                <w:rFonts w:asciiTheme="majorHAnsi" w:eastAsia="Calibri" w:hAnsiTheme="majorHAnsi" w:cstheme="majorHAnsi"/>
              </w:rPr>
              <w:t xml:space="preserve">, </w:t>
            </w:r>
            <w:proofErr w:type="spellStart"/>
            <w:r w:rsidRPr="00251F36">
              <w:rPr>
                <w:rFonts w:asciiTheme="majorHAnsi" w:eastAsia="Calibri" w:hAnsiTheme="majorHAnsi" w:cstheme="majorHAnsi"/>
              </w:rPr>
              <w:t>mysqldump</w:t>
            </w:r>
            <w:proofErr w:type="spellEnd"/>
            <w:r w:rsidRPr="00251F36">
              <w:rPr>
                <w:rFonts w:asciiTheme="majorHAnsi" w:eastAsia="Calibri" w:hAnsiTheme="majorHAnsi" w:cstheme="majorHAnsi"/>
              </w:rPr>
              <w:t xml:space="preserve"> etc.)</w:t>
            </w:r>
            <w:r w:rsidR="001348EB">
              <w:rPr>
                <w:rFonts w:asciiTheme="majorHAnsi" w:eastAsia="Calibri" w:hAnsiTheme="majorHAnsi" w:cstheme="majorHAnsi"/>
              </w:rPr>
              <w:t>, Golden Gate</w:t>
            </w:r>
            <w:r w:rsidR="00726059">
              <w:rPr>
                <w:rFonts w:asciiTheme="majorHAnsi" w:eastAsia="Calibri" w:hAnsiTheme="majorHAnsi" w:cstheme="majorHAnsi"/>
              </w:rPr>
              <w:t>.</w:t>
            </w:r>
          </w:p>
        </w:tc>
      </w:tr>
      <w:tr w:rsidR="00840087" w:rsidRPr="00724830" w14:paraId="1F9C90FE" w14:textId="77777777" w:rsidTr="006644DE">
        <w:tc>
          <w:tcPr>
            <w:tcW w:w="1419" w:type="pct"/>
          </w:tcPr>
          <w:p w14:paraId="0FB80A5F" w14:textId="4ED966AD" w:rsidR="00840087" w:rsidRPr="00724830" w:rsidRDefault="006644DE" w:rsidP="00D20272">
            <w:pPr>
              <w:widowControl w:val="0"/>
              <w:jc w:val="both"/>
              <w:rPr>
                <w:rFonts w:ascii="Calibri" w:hAnsi="Calibri" w:cstheme="minorHAnsi"/>
                <w:sz w:val="21"/>
                <w:szCs w:val="21"/>
              </w:rPr>
            </w:pPr>
            <w:r w:rsidRPr="00251F36">
              <w:rPr>
                <w:rFonts w:asciiTheme="majorHAnsi" w:eastAsia="Calibri" w:hAnsiTheme="majorHAnsi" w:cstheme="majorHAnsi"/>
                <w:b/>
              </w:rPr>
              <w:t>Replication</w:t>
            </w:r>
            <w:r w:rsidR="00D4452F">
              <w:rPr>
                <w:rFonts w:asciiTheme="majorHAnsi" w:eastAsia="Calibri" w:hAnsiTheme="majorHAnsi" w:cstheme="majorHAnsi"/>
                <w:b/>
              </w:rPr>
              <w:t xml:space="preserve"> Tools</w:t>
            </w:r>
          </w:p>
        </w:tc>
        <w:tc>
          <w:tcPr>
            <w:tcW w:w="3581" w:type="pct"/>
          </w:tcPr>
          <w:p w14:paraId="22728D1F" w14:textId="0E0064CE" w:rsidR="00840087" w:rsidRPr="00724830" w:rsidRDefault="006644DE" w:rsidP="00D20272">
            <w:pPr>
              <w:widowControl w:val="0"/>
              <w:jc w:val="both"/>
              <w:rPr>
                <w:rFonts w:ascii="Calibri" w:hAnsi="Calibri" w:cstheme="minorHAnsi"/>
                <w:sz w:val="21"/>
                <w:szCs w:val="21"/>
              </w:rPr>
            </w:pPr>
            <w:r w:rsidRPr="00251F36">
              <w:rPr>
                <w:rFonts w:asciiTheme="majorHAnsi" w:eastAsia="Calibri" w:hAnsiTheme="majorHAnsi" w:cstheme="majorHAnsi"/>
                <w:b/>
              </w:rPr>
              <w:t>Goldengate</w:t>
            </w:r>
            <w:r w:rsidRPr="00251F36">
              <w:rPr>
                <w:rFonts w:asciiTheme="majorHAnsi" w:eastAsia="Calibri" w:hAnsiTheme="majorHAnsi" w:cstheme="majorHAnsi"/>
              </w:rPr>
              <w:t xml:space="preserve"> (Uni/Bidirectional), Replication Manager.</w:t>
            </w:r>
            <w:r w:rsidR="00D4452F">
              <w:rPr>
                <w:rFonts w:asciiTheme="majorHAnsi" w:eastAsia="Calibri" w:hAnsiTheme="majorHAnsi" w:cstheme="majorHAnsi"/>
              </w:rPr>
              <w:t xml:space="preserve"> </w:t>
            </w:r>
          </w:p>
        </w:tc>
      </w:tr>
      <w:tr w:rsidR="00840087" w:rsidRPr="00724830" w14:paraId="1FE39A44" w14:textId="77777777" w:rsidTr="006644DE">
        <w:tc>
          <w:tcPr>
            <w:tcW w:w="1419" w:type="pct"/>
          </w:tcPr>
          <w:p w14:paraId="547312A0" w14:textId="6DD824E9" w:rsidR="00840087" w:rsidRPr="00724830" w:rsidRDefault="006644DE" w:rsidP="00D20272">
            <w:pPr>
              <w:widowControl w:val="0"/>
              <w:jc w:val="both"/>
              <w:rPr>
                <w:rFonts w:ascii="Calibri" w:hAnsi="Calibri" w:cstheme="minorHAnsi"/>
                <w:sz w:val="21"/>
                <w:szCs w:val="21"/>
              </w:rPr>
            </w:pPr>
            <w:r w:rsidRPr="00251F36">
              <w:rPr>
                <w:rFonts w:asciiTheme="majorHAnsi" w:eastAsia="Calibri" w:hAnsiTheme="majorHAnsi" w:cstheme="majorHAnsi"/>
                <w:b/>
              </w:rPr>
              <w:t>Scripting</w:t>
            </w:r>
            <w:r w:rsidR="00D4452F">
              <w:rPr>
                <w:rFonts w:asciiTheme="majorHAnsi" w:eastAsia="Calibri" w:hAnsiTheme="majorHAnsi" w:cstheme="majorHAnsi"/>
                <w:b/>
              </w:rPr>
              <w:t xml:space="preserve"> Languages</w:t>
            </w:r>
          </w:p>
        </w:tc>
        <w:tc>
          <w:tcPr>
            <w:tcW w:w="3581" w:type="pct"/>
          </w:tcPr>
          <w:p w14:paraId="5D9E605C" w14:textId="4156B8BD" w:rsidR="00840087" w:rsidRPr="00724830" w:rsidRDefault="006644DE" w:rsidP="00D20272">
            <w:pPr>
              <w:widowControl w:val="0"/>
              <w:jc w:val="both"/>
              <w:rPr>
                <w:rFonts w:ascii="Calibri" w:hAnsi="Calibri" w:cstheme="minorHAnsi"/>
                <w:sz w:val="21"/>
                <w:szCs w:val="21"/>
              </w:rPr>
            </w:pPr>
            <w:r w:rsidRPr="00251F36">
              <w:rPr>
                <w:rFonts w:asciiTheme="majorHAnsi" w:eastAsia="Calibri" w:hAnsiTheme="majorHAnsi" w:cstheme="majorHAnsi"/>
              </w:rPr>
              <w:t>UNIX/Linux Shell scripting, SQL/ PLSQL, VB 6.0</w:t>
            </w:r>
          </w:p>
        </w:tc>
      </w:tr>
      <w:tr w:rsidR="00840087" w:rsidRPr="00724830" w14:paraId="7CE85228" w14:textId="77777777" w:rsidTr="006644DE">
        <w:tc>
          <w:tcPr>
            <w:tcW w:w="1419" w:type="pct"/>
          </w:tcPr>
          <w:p w14:paraId="79A1EB4E" w14:textId="4DAE19BB" w:rsidR="00840087" w:rsidRPr="00724830" w:rsidRDefault="006644DE" w:rsidP="00D20272">
            <w:pPr>
              <w:widowControl w:val="0"/>
              <w:jc w:val="both"/>
              <w:rPr>
                <w:rFonts w:ascii="Calibri" w:hAnsi="Calibri" w:cstheme="minorHAnsi"/>
                <w:sz w:val="21"/>
                <w:szCs w:val="21"/>
              </w:rPr>
            </w:pPr>
            <w:r w:rsidRPr="00251F36">
              <w:rPr>
                <w:rFonts w:asciiTheme="majorHAnsi" w:eastAsia="Calibri" w:hAnsiTheme="majorHAnsi" w:cstheme="majorHAnsi"/>
                <w:b/>
              </w:rPr>
              <w:t>Network Protocols</w:t>
            </w:r>
          </w:p>
        </w:tc>
        <w:tc>
          <w:tcPr>
            <w:tcW w:w="3581" w:type="pct"/>
          </w:tcPr>
          <w:p w14:paraId="53CD0FE9" w14:textId="73050FE4" w:rsidR="00840087" w:rsidRPr="00724830" w:rsidRDefault="006644DE" w:rsidP="00D20272">
            <w:pPr>
              <w:widowControl w:val="0"/>
              <w:jc w:val="both"/>
              <w:rPr>
                <w:rFonts w:ascii="Calibri" w:hAnsi="Calibri" w:cstheme="minorHAnsi"/>
                <w:sz w:val="21"/>
                <w:szCs w:val="21"/>
              </w:rPr>
            </w:pPr>
            <w:r w:rsidRPr="00251F36">
              <w:rPr>
                <w:rFonts w:asciiTheme="majorHAnsi" w:eastAsia="Calibri" w:hAnsiTheme="majorHAnsi" w:cstheme="majorHAnsi"/>
              </w:rPr>
              <w:t>TCP/IP, UDP, HTTP, HTTPS, DNS, KMIP, SNM</w:t>
            </w:r>
          </w:p>
        </w:tc>
      </w:tr>
      <w:tr w:rsidR="00840087" w:rsidRPr="00724830" w14:paraId="53687906" w14:textId="77777777" w:rsidTr="006644DE">
        <w:tc>
          <w:tcPr>
            <w:tcW w:w="1419" w:type="pct"/>
          </w:tcPr>
          <w:p w14:paraId="77A4B3AD" w14:textId="4140BD1D" w:rsidR="00840087" w:rsidRPr="00724830" w:rsidRDefault="006644DE" w:rsidP="00D20272">
            <w:pPr>
              <w:widowControl w:val="0"/>
              <w:jc w:val="both"/>
              <w:rPr>
                <w:rFonts w:ascii="Calibri" w:hAnsi="Calibri" w:cstheme="minorHAnsi"/>
                <w:sz w:val="21"/>
                <w:szCs w:val="21"/>
              </w:rPr>
            </w:pPr>
            <w:r w:rsidRPr="00251F36">
              <w:rPr>
                <w:rFonts w:asciiTheme="majorHAnsi" w:eastAsia="Calibri" w:hAnsiTheme="majorHAnsi" w:cstheme="majorHAnsi"/>
                <w:b/>
              </w:rPr>
              <w:t>Cloud</w:t>
            </w:r>
            <w:r>
              <w:rPr>
                <w:rFonts w:asciiTheme="majorHAnsi" w:eastAsia="Calibri" w:hAnsiTheme="majorHAnsi" w:cstheme="majorHAnsi"/>
                <w:b/>
              </w:rPr>
              <w:t xml:space="preserve"> Tech</w:t>
            </w:r>
          </w:p>
        </w:tc>
        <w:tc>
          <w:tcPr>
            <w:tcW w:w="3581" w:type="pct"/>
          </w:tcPr>
          <w:p w14:paraId="048DEA77" w14:textId="5428C332" w:rsidR="00840087" w:rsidRPr="006644DE" w:rsidRDefault="006644DE" w:rsidP="006644DE">
            <w:pPr>
              <w:pStyle w:val="LO-normal"/>
              <w:widowControl w:val="0"/>
              <w:jc w:val="both"/>
              <w:rPr>
                <w:rFonts w:asciiTheme="majorHAnsi" w:eastAsia="Calibri" w:hAnsiTheme="majorHAnsi" w:cstheme="majorHAnsi"/>
              </w:rPr>
            </w:pPr>
            <w:r w:rsidRPr="00251F36">
              <w:rPr>
                <w:rFonts w:asciiTheme="majorHAnsi" w:eastAsia="Calibri" w:hAnsiTheme="majorHAnsi" w:cstheme="majorHAnsi"/>
              </w:rPr>
              <w:t>AWS (Managing Oracle and PostgreSQL and MySQL Databases on AWS on EC2 and RDS services, RDS MySQL and Amazon Aurora)</w:t>
            </w:r>
            <w:r w:rsidR="00726059">
              <w:rPr>
                <w:rFonts w:asciiTheme="majorHAnsi" w:eastAsia="Calibri" w:hAnsiTheme="majorHAnsi" w:cstheme="majorHAnsi"/>
              </w:rPr>
              <w:t xml:space="preserve">, </w:t>
            </w:r>
            <w:r w:rsidR="00726059" w:rsidRPr="00251F36">
              <w:rPr>
                <w:rFonts w:asciiTheme="majorHAnsi" w:eastAsia="Calibri" w:hAnsiTheme="majorHAnsi" w:cstheme="majorHAnsi"/>
              </w:rPr>
              <w:t>DMS on AWS</w:t>
            </w:r>
            <w:r w:rsidR="00726059">
              <w:rPr>
                <w:rFonts w:asciiTheme="majorHAnsi" w:eastAsia="Calibri" w:hAnsiTheme="majorHAnsi" w:cstheme="majorHAnsi"/>
              </w:rPr>
              <w:t xml:space="preserve">, </w:t>
            </w:r>
            <w:r w:rsidRPr="00251F36">
              <w:rPr>
                <w:rFonts w:asciiTheme="majorHAnsi" w:eastAsia="Calibri" w:hAnsiTheme="majorHAnsi" w:cstheme="majorHAnsi"/>
              </w:rPr>
              <w:t>Oracle Cloud</w:t>
            </w:r>
            <w:r w:rsidR="00A948EC">
              <w:rPr>
                <w:rFonts w:asciiTheme="majorHAnsi" w:eastAsia="Calibri" w:hAnsiTheme="majorHAnsi" w:cstheme="majorHAnsi"/>
              </w:rPr>
              <w:t>.</w:t>
            </w:r>
          </w:p>
        </w:tc>
      </w:tr>
      <w:tr w:rsidR="00840087" w:rsidRPr="00724830" w14:paraId="16A37F79" w14:textId="77777777" w:rsidTr="006644DE">
        <w:tc>
          <w:tcPr>
            <w:tcW w:w="1419" w:type="pct"/>
          </w:tcPr>
          <w:p w14:paraId="5555D462" w14:textId="53B3C88C" w:rsidR="00840087" w:rsidRPr="007A304A" w:rsidRDefault="007A304A" w:rsidP="00D20272">
            <w:pPr>
              <w:widowControl w:val="0"/>
              <w:jc w:val="both"/>
              <w:rPr>
                <w:rFonts w:ascii="Calibri" w:hAnsi="Calibri" w:cstheme="minorHAnsi"/>
                <w:b/>
                <w:bCs/>
                <w:sz w:val="21"/>
                <w:szCs w:val="21"/>
              </w:rPr>
            </w:pPr>
            <w:r w:rsidRPr="007A304A">
              <w:rPr>
                <w:rFonts w:ascii="Calibri" w:hAnsi="Calibri" w:cstheme="minorHAnsi"/>
                <w:b/>
                <w:bCs/>
                <w:sz w:val="21"/>
                <w:szCs w:val="21"/>
              </w:rPr>
              <w:t>Monitoring</w:t>
            </w:r>
            <w:r w:rsidR="00840087" w:rsidRPr="007A304A">
              <w:rPr>
                <w:rFonts w:ascii="Calibri" w:hAnsi="Calibri" w:cstheme="minorHAnsi"/>
                <w:b/>
                <w:bCs/>
                <w:sz w:val="21"/>
                <w:szCs w:val="21"/>
              </w:rPr>
              <w:t xml:space="preserve"> Tools</w:t>
            </w:r>
          </w:p>
        </w:tc>
        <w:tc>
          <w:tcPr>
            <w:tcW w:w="3581" w:type="pct"/>
          </w:tcPr>
          <w:p w14:paraId="58C19CA6" w14:textId="3F0F82B1" w:rsidR="00840087" w:rsidRPr="00724830" w:rsidRDefault="007A304A" w:rsidP="00D20272">
            <w:pPr>
              <w:widowControl w:val="0"/>
              <w:jc w:val="both"/>
              <w:rPr>
                <w:rFonts w:ascii="Calibri" w:hAnsi="Calibri" w:cstheme="minorHAnsi"/>
                <w:sz w:val="21"/>
                <w:szCs w:val="21"/>
              </w:rPr>
            </w:pPr>
            <w:r>
              <w:rPr>
                <w:rFonts w:ascii="Calibri" w:hAnsi="Calibri" w:cstheme="minorHAnsi"/>
                <w:sz w:val="21"/>
                <w:szCs w:val="21"/>
              </w:rPr>
              <w:t>OEM, PEM, G</w:t>
            </w:r>
            <w:r w:rsidRPr="007A304A">
              <w:rPr>
                <w:rFonts w:ascii="Calibri" w:hAnsi="Calibri" w:cstheme="minorHAnsi"/>
                <w:sz w:val="21"/>
                <w:szCs w:val="21"/>
              </w:rPr>
              <w:t>rafana</w:t>
            </w:r>
            <w:r>
              <w:rPr>
                <w:rFonts w:ascii="Calibri" w:hAnsi="Calibri" w:cstheme="minorHAnsi"/>
                <w:sz w:val="21"/>
                <w:szCs w:val="21"/>
              </w:rPr>
              <w:t xml:space="preserve">, Performance Insight, </w:t>
            </w:r>
            <w:r w:rsidR="00D64BDA">
              <w:rPr>
                <w:rFonts w:ascii="Calibri" w:hAnsi="Calibri" w:cstheme="minorHAnsi"/>
                <w:sz w:val="21"/>
                <w:szCs w:val="21"/>
              </w:rPr>
              <w:t>m</w:t>
            </w:r>
            <w:r w:rsidRPr="007A304A">
              <w:rPr>
                <w:rFonts w:ascii="Calibri" w:hAnsi="Calibri" w:cstheme="minorHAnsi"/>
                <w:sz w:val="21"/>
                <w:szCs w:val="21"/>
              </w:rPr>
              <w:t>onitoring</w:t>
            </w:r>
          </w:p>
        </w:tc>
      </w:tr>
      <w:tr w:rsidR="00840087" w:rsidRPr="00724830" w14:paraId="3364C611" w14:textId="77777777" w:rsidTr="006644DE">
        <w:tc>
          <w:tcPr>
            <w:tcW w:w="1419" w:type="pct"/>
          </w:tcPr>
          <w:p w14:paraId="694FF0A0" w14:textId="77777777" w:rsidR="00840087" w:rsidRPr="007A304A" w:rsidRDefault="00840087" w:rsidP="00D20272">
            <w:pPr>
              <w:widowControl w:val="0"/>
              <w:jc w:val="both"/>
              <w:rPr>
                <w:rFonts w:ascii="Calibri" w:hAnsi="Calibri" w:cstheme="minorHAnsi"/>
                <w:b/>
                <w:bCs/>
                <w:sz w:val="21"/>
                <w:szCs w:val="21"/>
              </w:rPr>
            </w:pPr>
            <w:r w:rsidRPr="007A304A">
              <w:rPr>
                <w:rFonts w:ascii="Calibri" w:hAnsi="Calibri" w:cstheme="minorHAnsi"/>
                <w:b/>
                <w:bCs/>
                <w:sz w:val="21"/>
                <w:szCs w:val="21"/>
              </w:rPr>
              <w:t>Methodologies</w:t>
            </w:r>
          </w:p>
        </w:tc>
        <w:tc>
          <w:tcPr>
            <w:tcW w:w="3581" w:type="pct"/>
          </w:tcPr>
          <w:p w14:paraId="3ACF07A3" w14:textId="0EEA8CF1" w:rsidR="00840087" w:rsidRPr="00724830" w:rsidRDefault="00840087" w:rsidP="00D20272">
            <w:pPr>
              <w:widowControl w:val="0"/>
              <w:jc w:val="both"/>
              <w:rPr>
                <w:rFonts w:ascii="Calibri" w:hAnsi="Calibri" w:cstheme="minorHAnsi"/>
                <w:sz w:val="21"/>
                <w:szCs w:val="21"/>
              </w:rPr>
            </w:pPr>
            <w:r w:rsidRPr="00724830">
              <w:rPr>
                <w:rFonts w:ascii="Calibri" w:hAnsi="Calibri" w:cstheme="minorHAnsi"/>
                <w:sz w:val="21"/>
                <w:szCs w:val="21"/>
              </w:rPr>
              <w:t>Agile, Scrum,</w:t>
            </w:r>
            <w:r w:rsidR="007A304A">
              <w:rPr>
                <w:rFonts w:ascii="Calibri" w:hAnsi="Calibri" w:cstheme="minorHAnsi"/>
                <w:sz w:val="21"/>
                <w:szCs w:val="21"/>
              </w:rPr>
              <w:t xml:space="preserve"> Jira, Confluences</w:t>
            </w:r>
          </w:p>
        </w:tc>
      </w:tr>
    </w:tbl>
    <w:p w14:paraId="1697DF52" w14:textId="77777777" w:rsidR="00840087" w:rsidRPr="00251F36" w:rsidRDefault="00840087" w:rsidP="00840087">
      <w:pPr>
        <w:pStyle w:val="LO-normal"/>
        <w:jc w:val="both"/>
        <w:rPr>
          <w:rFonts w:asciiTheme="majorHAnsi" w:hAnsiTheme="majorHAnsi" w:cstheme="majorHAnsi"/>
          <w:sz w:val="22"/>
          <w:szCs w:val="22"/>
        </w:rPr>
      </w:pPr>
    </w:p>
    <w:p w14:paraId="0F5D95C1" w14:textId="77777777" w:rsidR="000161FE" w:rsidRDefault="000161FE">
      <w:pPr>
        <w:pStyle w:val="LO-normal"/>
        <w:jc w:val="both"/>
        <w:rPr>
          <w:rFonts w:asciiTheme="majorHAnsi" w:eastAsia="Calibri" w:hAnsiTheme="majorHAnsi" w:cstheme="majorHAnsi"/>
          <w:b/>
          <w:sz w:val="22"/>
          <w:szCs w:val="22"/>
        </w:rPr>
      </w:pPr>
    </w:p>
    <w:p w14:paraId="6E481DE4" w14:textId="77777777" w:rsidR="009843E1" w:rsidRDefault="009843E1">
      <w:pPr>
        <w:pStyle w:val="LO-normal"/>
        <w:jc w:val="both"/>
        <w:rPr>
          <w:rFonts w:asciiTheme="majorHAnsi" w:eastAsia="Calibri" w:hAnsiTheme="majorHAnsi" w:cstheme="majorHAnsi"/>
          <w:b/>
          <w:sz w:val="22"/>
          <w:szCs w:val="22"/>
        </w:rPr>
      </w:pPr>
    </w:p>
    <w:p w14:paraId="70C01E10" w14:textId="77777777" w:rsidR="009843E1" w:rsidRDefault="009843E1">
      <w:pPr>
        <w:pStyle w:val="LO-normal"/>
        <w:jc w:val="both"/>
        <w:rPr>
          <w:rFonts w:asciiTheme="majorHAnsi" w:eastAsia="Calibri" w:hAnsiTheme="majorHAnsi" w:cstheme="majorHAnsi"/>
          <w:b/>
          <w:sz w:val="22"/>
          <w:szCs w:val="22"/>
        </w:rPr>
      </w:pPr>
    </w:p>
    <w:p w14:paraId="69A9031B" w14:textId="5FAFA7AA" w:rsidR="003E5AD6" w:rsidRPr="00251F36" w:rsidRDefault="006D62A4">
      <w:pPr>
        <w:pStyle w:val="LO-normal"/>
        <w:jc w:val="both"/>
        <w:rPr>
          <w:rFonts w:asciiTheme="majorHAnsi" w:eastAsia="Calibri" w:hAnsiTheme="majorHAnsi" w:cstheme="majorHAnsi"/>
          <w:b/>
          <w:sz w:val="22"/>
          <w:szCs w:val="22"/>
        </w:rPr>
      </w:pPr>
      <w:r w:rsidRPr="00251F36">
        <w:rPr>
          <w:rFonts w:asciiTheme="majorHAnsi" w:eastAsia="Calibri" w:hAnsiTheme="majorHAnsi" w:cstheme="majorHAnsi"/>
          <w:b/>
          <w:sz w:val="22"/>
          <w:szCs w:val="22"/>
        </w:rPr>
        <w:lastRenderedPageBreak/>
        <w:t>Professional Experience:</w:t>
      </w:r>
    </w:p>
    <w:p w14:paraId="6DD20B39" w14:textId="77777777" w:rsidR="00A92115" w:rsidRPr="00251F36" w:rsidRDefault="00A92115" w:rsidP="00A92115">
      <w:pPr>
        <w:rPr>
          <w:rFonts w:asciiTheme="majorHAnsi" w:hAnsiTheme="majorHAnsi" w:cstheme="majorHAnsi"/>
          <w:b/>
          <w:sz w:val="22"/>
          <w:szCs w:val="22"/>
          <w:lang w:val="en-AU"/>
        </w:rPr>
      </w:pPr>
    </w:p>
    <w:p w14:paraId="2E05735B" w14:textId="1C730A35" w:rsidR="00A92115" w:rsidRPr="00251F36" w:rsidRDefault="00A92115" w:rsidP="0006115E">
      <w:pPr>
        <w:pStyle w:val="LO-normal"/>
        <w:rPr>
          <w:rFonts w:asciiTheme="majorHAnsi" w:eastAsia="Calibri" w:hAnsiTheme="majorHAnsi" w:cstheme="majorHAnsi"/>
          <w:b/>
          <w:sz w:val="22"/>
          <w:szCs w:val="22"/>
        </w:rPr>
      </w:pPr>
      <w:r w:rsidRPr="00251F36">
        <w:rPr>
          <w:rFonts w:asciiTheme="majorHAnsi" w:eastAsia="Calibri" w:hAnsiTheme="majorHAnsi" w:cstheme="majorHAnsi"/>
          <w:b/>
          <w:sz w:val="22"/>
          <w:szCs w:val="22"/>
        </w:rPr>
        <w:t xml:space="preserve">Client: </w:t>
      </w:r>
      <w:proofErr w:type="spellStart"/>
      <w:r w:rsidR="004865E3">
        <w:rPr>
          <w:rFonts w:asciiTheme="majorHAnsi" w:eastAsia="Calibri" w:hAnsiTheme="majorHAnsi" w:cstheme="majorHAnsi"/>
          <w:b/>
          <w:sz w:val="22"/>
          <w:szCs w:val="22"/>
        </w:rPr>
        <w:t>SightView</w:t>
      </w:r>
      <w:proofErr w:type="spellEnd"/>
      <w:r w:rsidRPr="00251F36">
        <w:rPr>
          <w:rFonts w:asciiTheme="majorHAnsi" w:eastAsia="Calibri" w:hAnsiTheme="majorHAnsi" w:cstheme="majorHAnsi"/>
          <w:b/>
          <w:sz w:val="22"/>
          <w:szCs w:val="22"/>
        </w:rPr>
        <w:t>, MI</w:t>
      </w:r>
      <w:r w:rsidR="00D4681F">
        <w:rPr>
          <w:rFonts w:asciiTheme="majorHAnsi" w:eastAsia="Calibri" w:hAnsiTheme="majorHAnsi" w:cstheme="majorHAnsi"/>
          <w:b/>
          <w:sz w:val="22"/>
          <w:szCs w:val="22"/>
        </w:rPr>
        <w:t>, USA</w:t>
      </w:r>
      <w:r w:rsidRPr="00251F3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Pr="00251F3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Pr="00251F3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Pr="00251F3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="004865E3">
        <w:rPr>
          <w:rFonts w:asciiTheme="majorHAnsi" w:eastAsia="Calibri" w:hAnsiTheme="majorHAnsi" w:cstheme="majorHAnsi"/>
          <w:b/>
          <w:sz w:val="22"/>
          <w:szCs w:val="22"/>
        </w:rPr>
        <w:tab/>
      </w:r>
      <w:r w:rsidR="004865E3">
        <w:rPr>
          <w:rFonts w:asciiTheme="majorHAnsi" w:eastAsia="Calibri" w:hAnsiTheme="majorHAnsi" w:cstheme="majorHAnsi"/>
          <w:b/>
          <w:sz w:val="22"/>
          <w:szCs w:val="22"/>
        </w:rPr>
        <w:tab/>
      </w:r>
      <w:r w:rsidR="004865E3">
        <w:rPr>
          <w:rFonts w:asciiTheme="majorHAnsi" w:eastAsia="Calibri" w:hAnsiTheme="majorHAnsi" w:cstheme="majorHAnsi"/>
          <w:b/>
          <w:sz w:val="22"/>
          <w:szCs w:val="22"/>
        </w:rPr>
        <w:tab/>
      </w:r>
      <w:r w:rsidR="00A322A2" w:rsidRPr="00251F36">
        <w:rPr>
          <w:rFonts w:asciiTheme="majorHAnsi" w:eastAsia="Calibri" w:hAnsiTheme="majorHAnsi" w:cstheme="majorHAnsi"/>
          <w:b/>
          <w:sz w:val="22"/>
          <w:szCs w:val="22"/>
        </w:rPr>
        <w:t>Aug</w:t>
      </w:r>
      <w:r w:rsidR="009B07FA">
        <w:rPr>
          <w:rFonts w:asciiTheme="majorHAnsi" w:eastAsia="Calibri" w:hAnsiTheme="majorHAnsi" w:cstheme="majorHAnsi"/>
          <w:b/>
          <w:sz w:val="22"/>
          <w:szCs w:val="22"/>
        </w:rPr>
        <w:t xml:space="preserve"> 20</w:t>
      </w:r>
      <w:r w:rsidR="00A322A2" w:rsidRPr="00251F36">
        <w:rPr>
          <w:rFonts w:asciiTheme="majorHAnsi" w:eastAsia="Calibri" w:hAnsiTheme="majorHAnsi" w:cstheme="majorHAnsi"/>
          <w:b/>
          <w:sz w:val="22"/>
          <w:szCs w:val="22"/>
        </w:rPr>
        <w:t>2</w:t>
      </w:r>
      <w:r w:rsidR="00AB3FD2">
        <w:rPr>
          <w:rFonts w:asciiTheme="majorHAnsi" w:eastAsia="Calibri" w:hAnsiTheme="majorHAnsi" w:cstheme="majorHAnsi"/>
          <w:b/>
          <w:sz w:val="22"/>
          <w:szCs w:val="22"/>
        </w:rPr>
        <w:t>2</w:t>
      </w:r>
      <w:r w:rsidR="00A322A2" w:rsidRPr="00251F36">
        <w:rPr>
          <w:rFonts w:asciiTheme="majorHAnsi" w:eastAsia="Calibri" w:hAnsiTheme="majorHAnsi" w:cstheme="majorHAnsi"/>
          <w:b/>
          <w:sz w:val="22"/>
          <w:szCs w:val="22"/>
        </w:rPr>
        <w:t xml:space="preserve"> to Present</w:t>
      </w:r>
    </w:p>
    <w:p w14:paraId="22274865" w14:textId="77777777" w:rsidR="00A92115" w:rsidRPr="00251F36" w:rsidRDefault="0006115E" w:rsidP="0006115E">
      <w:pPr>
        <w:pStyle w:val="LO-normal"/>
        <w:rPr>
          <w:rFonts w:asciiTheme="majorHAnsi" w:eastAsia="Calibri" w:hAnsiTheme="majorHAnsi" w:cstheme="majorHAnsi"/>
          <w:b/>
          <w:sz w:val="22"/>
          <w:szCs w:val="22"/>
        </w:rPr>
      </w:pPr>
      <w:r w:rsidRPr="00251F36">
        <w:rPr>
          <w:rFonts w:asciiTheme="majorHAnsi" w:eastAsia="Calibri" w:hAnsiTheme="majorHAnsi" w:cstheme="majorHAnsi"/>
          <w:b/>
          <w:sz w:val="22"/>
          <w:szCs w:val="22"/>
        </w:rPr>
        <w:t>Senior Oracle DBA</w:t>
      </w:r>
    </w:p>
    <w:p w14:paraId="58111877" w14:textId="77777777" w:rsidR="00A92115" w:rsidRPr="00251F36" w:rsidRDefault="0006115E" w:rsidP="0006115E">
      <w:pPr>
        <w:pStyle w:val="LO-normal"/>
        <w:rPr>
          <w:rFonts w:asciiTheme="majorHAnsi" w:eastAsia="Calibri" w:hAnsiTheme="majorHAnsi" w:cstheme="majorHAnsi"/>
          <w:b/>
          <w:sz w:val="22"/>
          <w:szCs w:val="22"/>
        </w:rPr>
      </w:pPr>
      <w:r w:rsidRPr="00251F36">
        <w:rPr>
          <w:rFonts w:asciiTheme="majorHAnsi" w:eastAsia="Calibri" w:hAnsiTheme="majorHAnsi" w:cstheme="majorHAnsi"/>
          <w:b/>
          <w:sz w:val="22"/>
          <w:szCs w:val="22"/>
        </w:rPr>
        <w:t>Roles and</w:t>
      </w:r>
      <w:r w:rsidR="00A92115" w:rsidRPr="00251F36">
        <w:rPr>
          <w:rFonts w:asciiTheme="majorHAnsi" w:eastAsia="Calibri" w:hAnsiTheme="majorHAnsi" w:cstheme="majorHAnsi"/>
          <w:b/>
          <w:sz w:val="22"/>
          <w:szCs w:val="22"/>
        </w:rPr>
        <w:t xml:space="preserve"> Responsibilities:</w:t>
      </w:r>
    </w:p>
    <w:p w14:paraId="22E47BE7" w14:textId="77777777" w:rsidR="00A92115" w:rsidRPr="00251F36" w:rsidRDefault="00A92115" w:rsidP="00A92115">
      <w:pPr>
        <w:rPr>
          <w:rFonts w:asciiTheme="majorHAnsi" w:hAnsiTheme="majorHAnsi" w:cstheme="majorHAnsi"/>
          <w:sz w:val="22"/>
          <w:szCs w:val="22"/>
        </w:rPr>
      </w:pPr>
    </w:p>
    <w:p w14:paraId="3615EBBB" w14:textId="4C93EDF7" w:rsidR="00EC7A74" w:rsidRPr="00EC7A74" w:rsidRDefault="00EC7A74" w:rsidP="00EC7A74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Ensured 24/7 </w:t>
      </w:r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 xml:space="preserve">monitoring </w:t>
      </w:r>
      <w:proofErr w:type="gramStart"/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>uptime</w:t>
      </w:r>
      <w:proofErr w:type="gramEnd"/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 xml:space="preserve"> of all production databases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>, maintaining optimal performance and availability.</w:t>
      </w:r>
    </w:p>
    <w:p w14:paraId="02013603" w14:textId="77777777" w:rsidR="00EC7A74" w:rsidRPr="00EC7A74" w:rsidRDefault="00EC7A74" w:rsidP="00EC7A74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EC7A74">
        <w:rPr>
          <w:rFonts w:asciiTheme="majorHAnsi" w:hAnsiTheme="majorHAnsi" w:cstheme="majorHAnsi"/>
          <w:color w:val="000000"/>
          <w:sz w:val="22"/>
          <w:szCs w:val="22"/>
        </w:rPr>
        <w:t>Led the end-to-end implementation of infrastructure and pipeline setups, ensuring seamless integration across systems.</w:t>
      </w:r>
    </w:p>
    <w:p w14:paraId="0381B2BD" w14:textId="77777777" w:rsidR="00EC7A74" w:rsidRPr="00EC7A74" w:rsidRDefault="00EC7A74" w:rsidP="00EC7A74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Implemented and maintained monitoring and alerting systems for production and corporate servers/storage using </w:t>
      </w:r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>AWS CloudWatch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21B29F22" w14:textId="77777777" w:rsidR="00EC7A74" w:rsidRPr="00EC7A74" w:rsidRDefault="00EC7A74" w:rsidP="00EC7A74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EC7A74">
        <w:rPr>
          <w:rFonts w:asciiTheme="majorHAnsi" w:hAnsiTheme="majorHAnsi" w:cstheme="majorHAnsi"/>
          <w:color w:val="000000"/>
          <w:sz w:val="22"/>
          <w:szCs w:val="22"/>
        </w:rPr>
        <w:t>Estimated PostgreSQL database capacity requirements and developed strategies for monitoring database usage and capacity growth.</w:t>
      </w:r>
    </w:p>
    <w:p w14:paraId="5C8F94BC" w14:textId="77777777" w:rsidR="00EC7A74" w:rsidRDefault="00EC7A74" w:rsidP="00EC7A74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Minimized downtime by optimizing </w:t>
      </w:r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 xml:space="preserve">EC2 instance maintenance 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>processes, particularly during hardware maintenance.</w:t>
      </w:r>
    </w:p>
    <w:p w14:paraId="3FDE3833" w14:textId="09E3ECCC" w:rsidR="00E133C7" w:rsidRPr="00E133C7" w:rsidRDefault="00E133C7" w:rsidP="00E133C7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E133C7">
        <w:rPr>
          <w:rFonts w:asciiTheme="majorHAnsi" w:hAnsiTheme="majorHAnsi" w:cstheme="majorHAnsi"/>
          <w:color w:val="000000"/>
          <w:sz w:val="22"/>
          <w:szCs w:val="22"/>
        </w:rPr>
        <w:t>Installed, configured, and upgraded Oracle databases and related tools in alignment with organizational policies and standards.</w:t>
      </w:r>
    </w:p>
    <w:p w14:paraId="4B1ED1F2" w14:textId="6F993D67" w:rsidR="00E133C7" w:rsidRPr="00E133C7" w:rsidRDefault="00E133C7" w:rsidP="00E133C7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E133C7">
        <w:rPr>
          <w:rFonts w:asciiTheme="majorHAnsi" w:hAnsiTheme="majorHAnsi" w:cstheme="majorHAnsi"/>
          <w:color w:val="000000"/>
          <w:sz w:val="22"/>
          <w:szCs w:val="22"/>
        </w:rPr>
        <w:t>Monitored Oracle database performance and system health, applying patches and tuning configurations to ensure optimal operation.</w:t>
      </w:r>
    </w:p>
    <w:p w14:paraId="78690D73" w14:textId="1B102C0E" w:rsidR="00E133C7" w:rsidRPr="00E133C7" w:rsidRDefault="00E133C7" w:rsidP="00E133C7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E133C7">
        <w:rPr>
          <w:rFonts w:asciiTheme="majorHAnsi" w:hAnsiTheme="majorHAnsi" w:cstheme="majorHAnsi"/>
          <w:color w:val="000000"/>
          <w:sz w:val="22"/>
          <w:szCs w:val="22"/>
        </w:rPr>
        <w:t>Managed database backups and restores using RMAN, Data Pump, and user-managed strategies, ensuring data recoverability.</w:t>
      </w:r>
    </w:p>
    <w:p w14:paraId="7135DB20" w14:textId="20BDB660" w:rsidR="00E133C7" w:rsidRPr="00E133C7" w:rsidRDefault="00E133C7" w:rsidP="00E133C7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E133C7">
        <w:rPr>
          <w:rFonts w:asciiTheme="majorHAnsi" w:hAnsiTheme="majorHAnsi" w:cstheme="majorHAnsi"/>
          <w:color w:val="000000"/>
          <w:sz w:val="22"/>
          <w:szCs w:val="22"/>
        </w:rPr>
        <w:t>Implemented Oracle RAC and Data Guard configurations to maintain high availability and ensure disaster recovery preparedness.</w:t>
      </w:r>
    </w:p>
    <w:p w14:paraId="3A245FA0" w14:textId="698BB9EA" w:rsidR="00E133C7" w:rsidRPr="00E133C7" w:rsidRDefault="00E133C7" w:rsidP="00E133C7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E133C7">
        <w:rPr>
          <w:rFonts w:asciiTheme="majorHAnsi" w:hAnsiTheme="majorHAnsi" w:cstheme="majorHAnsi"/>
          <w:color w:val="000000"/>
          <w:sz w:val="22"/>
          <w:szCs w:val="22"/>
        </w:rPr>
        <w:t>Troubleshot and resolved critical database issues promptly, minimizing downtime and maintaining service reliability.</w:t>
      </w:r>
    </w:p>
    <w:p w14:paraId="388D361F" w14:textId="144B8672" w:rsidR="00E133C7" w:rsidRPr="00E133C7" w:rsidRDefault="00E133C7" w:rsidP="00E133C7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E133C7">
        <w:rPr>
          <w:rFonts w:asciiTheme="majorHAnsi" w:hAnsiTheme="majorHAnsi" w:cstheme="majorHAnsi"/>
          <w:color w:val="000000"/>
          <w:sz w:val="22"/>
          <w:szCs w:val="22"/>
        </w:rPr>
        <w:t>Maintained comprehensive documentation on database configurations, upgrade plans, backup policies, and standard procedures.</w:t>
      </w:r>
    </w:p>
    <w:p w14:paraId="0B49E680" w14:textId="77777777" w:rsidR="00EC7A74" w:rsidRPr="00EC7A74" w:rsidRDefault="00EC7A74" w:rsidP="00EC7A74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Demonstrated expertise in </w:t>
      </w:r>
      <w:proofErr w:type="gramStart"/>
      <w:r w:rsidRPr="00EC7A74">
        <w:rPr>
          <w:rFonts w:asciiTheme="majorHAnsi" w:hAnsiTheme="majorHAnsi" w:cstheme="majorHAnsi"/>
          <w:color w:val="000000"/>
          <w:sz w:val="22"/>
          <w:szCs w:val="22"/>
        </w:rPr>
        <w:t>managing Production</w:t>
      </w:r>
      <w:proofErr w:type="gramEnd"/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>Oracle 19c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 environments, including advanced usage of </w:t>
      </w:r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>PL/SQL, Oracle Enterprise Manager (OEM), RMAN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, and </w:t>
      </w:r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>Data Guard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2D1C7167" w14:textId="77777777" w:rsidR="00EC7A74" w:rsidRPr="00EC7A74" w:rsidRDefault="00EC7A74" w:rsidP="00EC7A74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EC7A74">
        <w:rPr>
          <w:rFonts w:asciiTheme="majorHAnsi" w:hAnsiTheme="majorHAnsi" w:cstheme="majorHAnsi"/>
          <w:color w:val="000000"/>
          <w:sz w:val="22"/>
          <w:szCs w:val="22"/>
        </w:rPr>
        <w:t>Managed databases using multi-tenant architecture, ensuring efficient resource utilization and segregation of environments.</w:t>
      </w:r>
    </w:p>
    <w:p w14:paraId="37373909" w14:textId="77777777" w:rsidR="00EC7A74" w:rsidRPr="00EC7A74" w:rsidRDefault="00EC7A74" w:rsidP="00EC7A74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Spearheaded database upgrades and quarterly PSU patching of Oracle databases using the </w:t>
      </w:r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>OEM Provisioning Tool.</w:t>
      </w:r>
    </w:p>
    <w:p w14:paraId="5C93E616" w14:textId="77777777" w:rsidR="00EC7A74" w:rsidRPr="00EC7A74" w:rsidRDefault="00EC7A74" w:rsidP="00EC7A74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Successfully migrated </w:t>
      </w:r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>EDB databases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 to </w:t>
      </w:r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>Aurora PostgreSQL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 on </w:t>
      </w:r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>AWS Cloud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>, improving scalability and performance.</w:t>
      </w:r>
    </w:p>
    <w:p w14:paraId="30EEAF56" w14:textId="77777777" w:rsidR="00EC7A74" w:rsidRPr="00EC7A74" w:rsidRDefault="00EC7A74" w:rsidP="00EC7A74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Implemented a strategic archiving solution using </w:t>
      </w:r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>AWS Database Migration Service (DMS)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 to streamline data retention.</w:t>
      </w:r>
    </w:p>
    <w:p w14:paraId="4FC94BCF" w14:textId="77777777" w:rsidR="00EC7A74" w:rsidRPr="00EC7A74" w:rsidRDefault="00EC7A74" w:rsidP="00EC7A74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EC7A74">
        <w:rPr>
          <w:rFonts w:asciiTheme="majorHAnsi" w:hAnsiTheme="majorHAnsi" w:cstheme="majorHAnsi"/>
          <w:color w:val="000000"/>
          <w:sz w:val="22"/>
          <w:szCs w:val="22"/>
        </w:rPr>
        <w:t>Configured and initialized new databases, ensuring proper setup and performance optimization.</w:t>
      </w:r>
    </w:p>
    <w:p w14:paraId="786E2EAB" w14:textId="77777777" w:rsidR="00EC7A74" w:rsidRPr="00EC7A74" w:rsidRDefault="00EC7A74" w:rsidP="00EC7A74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EC7A74">
        <w:rPr>
          <w:rFonts w:asciiTheme="majorHAnsi" w:hAnsiTheme="majorHAnsi" w:cstheme="majorHAnsi"/>
          <w:color w:val="000000"/>
          <w:sz w:val="22"/>
          <w:szCs w:val="22"/>
        </w:rPr>
        <w:t>Worked on replication setups (including streaming and warm standby) to ensure high availability and disaster recovery.</w:t>
      </w:r>
    </w:p>
    <w:p w14:paraId="36015A98" w14:textId="77777777" w:rsidR="00EC7A74" w:rsidRPr="00EC7A74" w:rsidRDefault="00EC7A74" w:rsidP="00EC7A74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Utilized </w:t>
      </w:r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>PostgreSQL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 utilities such as </w:t>
      </w:r>
      <w:proofErr w:type="spellStart"/>
      <w:r w:rsidRPr="00EC7A74">
        <w:rPr>
          <w:rFonts w:asciiTheme="majorHAnsi" w:hAnsiTheme="majorHAnsi" w:cstheme="majorHAnsi"/>
          <w:color w:val="000000"/>
          <w:sz w:val="22"/>
          <w:szCs w:val="22"/>
        </w:rPr>
        <w:t>pg_dump</w:t>
      </w:r>
      <w:proofErr w:type="spellEnd"/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EC7A74">
        <w:rPr>
          <w:rFonts w:asciiTheme="majorHAnsi" w:hAnsiTheme="majorHAnsi" w:cstheme="majorHAnsi"/>
          <w:color w:val="000000"/>
          <w:sz w:val="22"/>
          <w:szCs w:val="22"/>
        </w:rPr>
        <w:t>pg_dumpall</w:t>
      </w:r>
      <w:proofErr w:type="spellEnd"/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EC7A74">
        <w:rPr>
          <w:rFonts w:asciiTheme="majorHAnsi" w:hAnsiTheme="majorHAnsi" w:cstheme="majorHAnsi"/>
          <w:color w:val="000000"/>
          <w:sz w:val="22"/>
          <w:szCs w:val="22"/>
        </w:rPr>
        <w:t>pg_config</w:t>
      </w:r>
      <w:proofErr w:type="spellEnd"/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EC7A74">
        <w:rPr>
          <w:rFonts w:asciiTheme="majorHAnsi" w:hAnsiTheme="majorHAnsi" w:cstheme="majorHAnsi"/>
          <w:color w:val="000000"/>
          <w:sz w:val="22"/>
          <w:szCs w:val="22"/>
        </w:rPr>
        <w:t>psql</w:t>
      </w:r>
      <w:proofErr w:type="spellEnd"/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EC7A74">
        <w:rPr>
          <w:rFonts w:asciiTheme="majorHAnsi" w:hAnsiTheme="majorHAnsi" w:cstheme="majorHAnsi"/>
          <w:color w:val="000000"/>
          <w:sz w:val="22"/>
          <w:szCs w:val="22"/>
        </w:rPr>
        <w:t>pg_restore</w:t>
      </w:r>
      <w:proofErr w:type="spellEnd"/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EC7A74">
        <w:rPr>
          <w:rFonts w:asciiTheme="majorHAnsi" w:hAnsiTheme="majorHAnsi" w:cstheme="majorHAnsi"/>
          <w:color w:val="000000"/>
          <w:sz w:val="22"/>
          <w:szCs w:val="22"/>
        </w:rPr>
        <w:t>initdb</w:t>
      </w:r>
      <w:proofErr w:type="spellEnd"/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, and </w:t>
      </w:r>
      <w:proofErr w:type="spellStart"/>
      <w:r w:rsidRPr="00EC7A74">
        <w:rPr>
          <w:rFonts w:asciiTheme="majorHAnsi" w:hAnsiTheme="majorHAnsi" w:cstheme="majorHAnsi"/>
          <w:color w:val="000000"/>
          <w:sz w:val="22"/>
          <w:szCs w:val="22"/>
        </w:rPr>
        <w:t>pg_ctl</w:t>
      </w:r>
      <w:proofErr w:type="spellEnd"/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 to manage and maintain databases.</w:t>
      </w:r>
    </w:p>
    <w:p w14:paraId="6CFD5873" w14:textId="77777777" w:rsidR="00EC7A74" w:rsidRPr="00EC7A74" w:rsidRDefault="00EC7A74" w:rsidP="00EC7A74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Installed and configured servers in </w:t>
      </w:r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>Linux environments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>, setting up databases from initialization to production.</w:t>
      </w:r>
    </w:p>
    <w:p w14:paraId="4E372ECF" w14:textId="77777777" w:rsidR="00EC7A74" w:rsidRPr="00EC7A74" w:rsidRDefault="00EC7A74" w:rsidP="00EC7A74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Gained hands-on experience with </w:t>
      </w:r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>Oracle Grid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 Infrastructure and </w:t>
      </w:r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>ASM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 (Automatic Storage Management) for high-availability configurations.</w:t>
      </w:r>
    </w:p>
    <w:p w14:paraId="360B9EEE" w14:textId="77777777" w:rsidR="00EC7A74" w:rsidRPr="00EC7A74" w:rsidRDefault="00EC7A74" w:rsidP="00EC7A74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Managed and administered </w:t>
      </w:r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>Oracle RAC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 (Real Application Clusters) implementations, enhancing database performance and reliability.</w:t>
      </w:r>
    </w:p>
    <w:p w14:paraId="76DCE13B" w14:textId="77777777" w:rsidR="00EC7A74" w:rsidRPr="00EC7A74" w:rsidRDefault="00EC7A74" w:rsidP="00EC7A74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EC7A74">
        <w:rPr>
          <w:rFonts w:asciiTheme="majorHAnsi" w:hAnsiTheme="majorHAnsi" w:cstheme="majorHAnsi"/>
          <w:color w:val="000000"/>
          <w:sz w:val="22"/>
          <w:szCs w:val="22"/>
        </w:rPr>
        <w:lastRenderedPageBreak/>
        <w:t xml:space="preserve">Implemented Standby/Data </w:t>
      </w:r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>Guard configurations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, ensuring database protection and </w:t>
      </w:r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>disaster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>recovery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 using various protection modes.</w:t>
      </w:r>
    </w:p>
    <w:p w14:paraId="12B98D4C" w14:textId="77777777" w:rsidR="00EC7A74" w:rsidRPr="00EC7A74" w:rsidRDefault="00EC7A74" w:rsidP="00EC7A74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Expertly managed </w:t>
      </w:r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>Oracle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>GoldenGate</w:t>
      </w:r>
      <w:proofErr w:type="spellEnd"/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 and </w:t>
      </w:r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>Streams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 for database replication, ensuring data consistency across environments.</w:t>
      </w:r>
    </w:p>
    <w:p w14:paraId="736E4FA2" w14:textId="4AE9396D" w:rsidR="00EC7A74" w:rsidRPr="00EC7A74" w:rsidRDefault="00EC7A74" w:rsidP="00EC7A74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Led </w:t>
      </w:r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>Oracle Database implementations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, ensuring </w:t>
      </w:r>
      <w:r w:rsidR="008A41D5">
        <w:rPr>
          <w:rFonts w:asciiTheme="majorHAnsi" w:hAnsiTheme="majorHAnsi" w:cstheme="majorHAnsi"/>
          <w:color w:val="000000"/>
          <w:sz w:val="22"/>
          <w:szCs w:val="22"/>
        </w:rPr>
        <w:t xml:space="preserve">the 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best practices </w:t>
      </w:r>
      <w:r w:rsidR="008A41D5">
        <w:rPr>
          <w:rFonts w:asciiTheme="majorHAnsi" w:hAnsiTheme="majorHAnsi" w:cstheme="majorHAnsi"/>
          <w:color w:val="000000"/>
          <w:sz w:val="22"/>
          <w:szCs w:val="22"/>
        </w:rPr>
        <w:t xml:space="preserve">with 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>industry standards.</w:t>
      </w:r>
    </w:p>
    <w:p w14:paraId="69F1EE70" w14:textId="77777777" w:rsidR="00EC7A74" w:rsidRPr="00EC7A74" w:rsidRDefault="00EC7A74" w:rsidP="00EC7A74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Implemented and </w:t>
      </w:r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>maintained Data Guard configurations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, ensuring high availability and disaster </w:t>
      </w:r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>recovery for mission-critical systems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015530CF" w14:textId="77777777" w:rsidR="00EC7A74" w:rsidRPr="00EC7A74" w:rsidRDefault="00EC7A74" w:rsidP="00EC7A74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Registered database servers into the centralized </w:t>
      </w:r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>monitoring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 systems, ensuring continuous </w:t>
      </w:r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>visibility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 and </w:t>
      </w:r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>proactive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 management.</w:t>
      </w:r>
    </w:p>
    <w:p w14:paraId="3C3E1AD0" w14:textId="77777777" w:rsidR="00EC7A74" w:rsidRPr="00EC7A74" w:rsidRDefault="00EC7A74" w:rsidP="00EC7A74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EC7A74">
        <w:rPr>
          <w:rFonts w:asciiTheme="majorHAnsi" w:hAnsiTheme="majorHAnsi" w:cstheme="majorHAnsi"/>
          <w:color w:val="000000"/>
          <w:sz w:val="22"/>
          <w:szCs w:val="22"/>
        </w:rPr>
        <w:t>Automated repetitive tasks using in-house utilities, improving operational efficiency and reducing manual intervention.</w:t>
      </w:r>
    </w:p>
    <w:p w14:paraId="35977E72" w14:textId="53D2AC9B" w:rsidR="00EC7A74" w:rsidRPr="00EC7A74" w:rsidRDefault="00EC7A74" w:rsidP="00EC7A74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Managed </w:t>
      </w:r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>patch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 sets and patch deployments, ensuring databases were </w:t>
      </w:r>
      <w:r w:rsidR="008A41D5" w:rsidRPr="00EC7A74">
        <w:rPr>
          <w:rFonts w:asciiTheme="majorHAnsi" w:hAnsiTheme="majorHAnsi" w:cstheme="majorHAnsi"/>
          <w:color w:val="000000"/>
          <w:sz w:val="22"/>
          <w:szCs w:val="22"/>
        </w:rPr>
        <w:t>up to date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 with </w:t>
      </w:r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>security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 and </w:t>
      </w:r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>performance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 improvements.</w:t>
      </w:r>
    </w:p>
    <w:p w14:paraId="0FDABB67" w14:textId="5F634C2D" w:rsidR="00EC7A74" w:rsidRPr="00EC7A74" w:rsidRDefault="00EC7A74" w:rsidP="00EC7A74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>
        <w:rPr>
          <w:rFonts w:asciiTheme="majorHAnsi" w:hAnsiTheme="majorHAnsi" w:cstheme="majorHAnsi"/>
          <w:color w:val="000000"/>
          <w:sz w:val="22"/>
          <w:szCs w:val="22"/>
        </w:rPr>
        <w:t xml:space="preserve">Worked on </w:t>
      </w:r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>Troubleshot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 issues in the implementation </w:t>
      </w:r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>stage of database servers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, identifying and </w:t>
      </w:r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>resolving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 problems swiftly to prevent disruptions.</w:t>
      </w:r>
    </w:p>
    <w:p w14:paraId="555405AE" w14:textId="77777777" w:rsidR="00EC7A74" w:rsidRPr="00EC7A74" w:rsidRDefault="00EC7A74" w:rsidP="00EC7A74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Developed and executed comprehensive </w:t>
      </w:r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>backup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 and </w:t>
      </w:r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>recovery strategies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 using both </w:t>
      </w:r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>user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>-</w:t>
      </w:r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>managed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 and </w:t>
      </w:r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>system-managed approaches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, including </w:t>
      </w:r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>RMAN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 and online/offline backups.</w:t>
      </w:r>
    </w:p>
    <w:p w14:paraId="4F6543CD" w14:textId="77777777" w:rsidR="00A92115" w:rsidRPr="00EC7A74" w:rsidRDefault="00A92115" w:rsidP="00EC7A74">
      <w:pPr>
        <w:pStyle w:val="LO-normal"/>
        <w:ind w:left="720"/>
        <w:jc w:val="both"/>
        <w:rPr>
          <w:rFonts w:asciiTheme="majorHAnsi" w:eastAsia="Calibri" w:hAnsiTheme="majorHAnsi" w:cstheme="majorHAnsi"/>
          <w:sz w:val="22"/>
          <w:szCs w:val="22"/>
        </w:rPr>
      </w:pPr>
    </w:p>
    <w:p w14:paraId="7AE6FC6A" w14:textId="3E8FF3C1" w:rsidR="005B4C1A" w:rsidRDefault="00A92115" w:rsidP="005B4C1A">
      <w:pPr>
        <w:pStyle w:val="LO-normal"/>
        <w:jc w:val="both"/>
        <w:rPr>
          <w:rFonts w:asciiTheme="majorHAnsi" w:eastAsia="Calibri" w:hAnsiTheme="majorHAnsi" w:cstheme="majorHAnsi"/>
          <w:bCs/>
          <w:sz w:val="22"/>
          <w:szCs w:val="22"/>
        </w:rPr>
      </w:pPr>
      <w:r w:rsidRPr="00251F36">
        <w:rPr>
          <w:rFonts w:asciiTheme="majorHAnsi" w:eastAsia="Calibri" w:hAnsiTheme="majorHAnsi" w:cstheme="majorHAnsi"/>
          <w:b/>
          <w:sz w:val="22"/>
          <w:szCs w:val="22"/>
        </w:rPr>
        <w:t xml:space="preserve">Environment: </w:t>
      </w:r>
      <w:r w:rsidRPr="00251F36">
        <w:rPr>
          <w:rFonts w:asciiTheme="majorHAnsi" w:eastAsia="Calibri" w:hAnsiTheme="majorHAnsi" w:cstheme="majorHAnsi"/>
          <w:bCs/>
          <w:sz w:val="22"/>
          <w:szCs w:val="22"/>
        </w:rPr>
        <w:t>Oracle 19c,12.2,12.1,11g with RAC and standalone, RMAN, Data Guard, Oracle Grid Control, Aix, PostgreSQL 9.6,10, MySQL, Imperva,</w:t>
      </w:r>
      <w:r w:rsidR="00D64BDA">
        <w:rPr>
          <w:rFonts w:asciiTheme="majorHAnsi" w:eastAsia="Calibri" w:hAnsiTheme="majorHAnsi" w:cstheme="majorHAnsi"/>
          <w:bCs/>
          <w:sz w:val="22"/>
          <w:szCs w:val="22"/>
        </w:rPr>
        <w:t xml:space="preserve"> </w:t>
      </w:r>
      <w:proofErr w:type="spellStart"/>
      <w:r w:rsidRPr="00251F36">
        <w:rPr>
          <w:rFonts w:asciiTheme="majorHAnsi" w:eastAsia="Calibri" w:hAnsiTheme="majorHAnsi" w:cstheme="majorHAnsi"/>
          <w:bCs/>
          <w:sz w:val="22"/>
          <w:szCs w:val="22"/>
        </w:rPr>
        <w:t>Redhat</w:t>
      </w:r>
      <w:proofErr w:type="spellEnd"/>
      <w:r w:rsidRPr="00251F36">
        <w:rPr>
          <w:rFonts w:asciiTheme="majorHAnsi" w:eastAsia="Calibri" w:hAnsiTheme="majorHAnsi" w:cstheme="majorHAnsi"/>
          <w:bCs/>
          <w:sz w:val="22"/>
          <w:szCs w:val="22"/>
        </w:rPr>
        <w:t xml:space="preserve"> Enterprise Linux,</w:t>
      </w:r>
      <w:r w:rsidR="00D64BDA">
        <w:rPr>
          <w:rFonts w:asciiTheme="majorHAnsi" w:eastAsia="Calibri" w:hAnsiTheme="majorHAnsi" w:cstheme="majorHAnsi"/>
          <w:bCs/>
          <w:sz w:val="22"/>
          <w:szCs w:val="22"/>
        </w:rPr>
        <w:t xml:space="preserve"> d</w:t>
      </w:r>
      <w:r w:rsidRPr="00251F36">
        <w:rPr>
          <w:rFonts w:asciiTheme="majorHAnsi" w:eastAsia="Calibri" w:hAnsiTheme="majorHAnsi" w:cstheme="majorHAnsi"/>
          <w:bCs/>
          <w:sz w:val="22"/>
          <w:szCs w:val="22"/>
        </w:rPr>
        <w:t>atabase Provisioning, Streams, Goldengate</w:t>
      </w:r>
      <w:r w:rsidR="00D64BDA">
        <w:rPr>
          <w:rFonts w:asciiTheme="majorHAnsi" w:eastAsia="Calibri" w:hAnsiTheme="majorHAnsi" w:cstheme="majorHAnsi"/>
          <w:bCs/>
          <w:sz w:val="22"/>
          <w:szCs w:val="22"/>
        </w:rPr>
        <w:t>.</w:t>
      </w:r>
    </w:p>
    <w:p w14:paraId="0CB4E526" w14:textId="77777777" w:rsidR="000377AE" w:rsidRPr="00251F36" w:rsidRDefault="000377AE" w:rsidP="005B4C1A">
      <w:pPr>
        <w:pStyle w:val="LO-normal"/>
        <w:jc w:val="both"/>
        <w:rPr>
          <w:rFonts w:asciiTheme="majorHAnsi" w:eastAsia="Calibri" w:hAnsiTheme="majorHAnsi" w:cstheme="majorHAnsi"/>
          <w:b/>
          <w:sz w:val="22"/>
          <w:szCs w:val="22"/>
        </w:rPr>
      </w:pPr>
    </w:p>
    <w:p w14:paraId="0A6E72C3" w14:textId="77777777" w:rsidR="003E5AD6" w:rsidRDefault="003E5AD6">
      <w:pPr>
        <w:pStyle w:val="LO-normal"/>
        <w:jc w:val="both"/>
        <w:rPr>
          <w:rFonts w:asciiTheme="majorHAnsi" w:eastAsia="Calibri" w:hAnsiTheme="majorHAnsi" w:cstheme="majorHAnsi"/>
          <w:sz w:val="22"/>
          <w:szCs w:val="22"/>
        </w:rPr>
      </w:pPr>
    </w:p>
    <w:p w14:paraId="7861100C" w14:textId="2FA1C37E" w:rsidR="00520B00" w:rsidRPr="00251F36" w:rsidRDefault="00C16045" w:rsidP="00C16045">
      <w:pPr>
        <w:pStyle w:val="LO-normal"/>
        <w:rPr>
          <w:rFonts w:asciiTheme="majorHAnsi" w:eastAsia="Calibri" w:hAnsiTheme="majorHAnsi" w:cstheme="majorHAnsi"/>
          <w:b/>
          <w:sz w:val="22"/>
          <w:szCs w:val="22"/>
        </w:rPr>
      </w:pPr>
      <w:r w:rsidRPr="00251F36">
        <w:rPr>
          <w:rFonts w:asciiTheme="majorHAnsi" w:eastAsia="Calibri" w:hAnsiTheme="majorHAnsi" w:cstheme="majorHAnsi"/>
          <w:b/>
          <w:sz w:val="22"/>
          <w:szCs w:val="22"/>
        </w:rPr>
        <w:t xml:space="preserve">Client: </w:t>
      </w:r>
      <w:r w:rsidR="002C0F19" w:rsidRPr="00251F36">
        <w:rPr>
          <w:rFonts w:asciiTheme="majorHAnsi" w:eastAsia="Calibri" w:hAnsiTheme="majorHAnsi" w:cstheme="majorHAnsi"/>
          <w:b/>
          <w:sz w:val="22"/>
          <w:szCs w:val="22"/>
        </w:rPr>
        <w:t>Vodafone, Pune</w:t>
      </w:r>
      <w:r w:rsidRPr="00251F36">
        <w:rPr>
          <w:rFonts w:asciiTheme="majorHAnsi" w:eastAsia="Calibri" w:hAnsiTheme="majorHAnsi" w:cstheme="majorHAnsi"/>
          <w:b/>
          <w:sz w:val="22"/>
          <w:szCs w:val="22"/>
        </w:rPr>
        <w:t>, India</w:t>
      </w:r>
      <w:r w:rsidRPr="00251F3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Pr="00251F3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Pr="00251F3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Pr="00251F3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Pr="00251F3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Pr="00251F36">
        <w:rPr>
          <w:rFonts w:asciiTheme="majorHAnsi" w:eastAsia="Calibri" w:hAnsiTheme="majorHAnsi" w:cstheme="majorHAnsi"/>
          <w:b/>
          <w:sz w:val="22"/>
          <w:szCs w:val="22"/>
        </w:rPr>
        <w:tab/>
        <w:t xml:space="preserve"> </w:t>
      </w:r>
      <w:r w:rsidR="004865E3" w:rsidRPr="00251F36">
        <w:rPr>
          <w:rFonts w:asciiTheme="majorHAnsi" w:eastAsia="Calibri" w:hAnsiTheme="majorHAnsi" w:cstheme="majorHAnsi"/>
          <w:b/>
          <w:sz w:val="22"/>
          <w:szCs w:val="22"/>
        </w:rPr>
        <w:t>July20</w:t>
      </w:r>
      <w:r w:rsidR="004865E3">
        <w:rPr>
          <w:rFonts w:asciiTheme="majorHAnsi" w:eastAsia="Calibri" w:hAnsiTheme="majorHAnsi" w:cstheme="majorHAnsi"/>
          <w:b/>
          <w:sz w:val="22"/>
          <w:szCs w:val="22"/>
        </w:rPr>
        <w:t>19</w:t>
      </w:r>
      <w:r w:rsidR="004865E3" w:rsidRPr="00251F36">
        <w:rPr>
          <w:rFonts w:asciiTheme="majorHAnsi" w:eastAsia="Calibri" w:hAnsiTheme="majorHAnsi" w:cstheme="majorHAnsi"/>
          <w:b/>
          <w:sz w:val="22"/>
          <w:szCs w:val="22"/>
        </w:rPr>
        <w:t xml:space="preserve"> to July 202</w:t>
      </w:r>
      <w:r w:rsidR="004865E3">
        <w:rPr>
          <w:rFonts w:asciiTheme="majorHAnsi" w:eastAsia="Calibri" w:hAnsiTheme="majorHAnsi" w:cstheme="majorHAnsi"/>
          <w:b/>
          <w:sz w:val="22"/>
          <w:szCs w:val="22"/>
        </w:rPr>
        <w:t>1</w:t>
      </w:r>
      <w:r w:rsidR="004865E3" w:rsidRPr="00251F36">
        <w:rPr>
          <w:rFonts w:asciiTheme="majorHAnsi" w:eastAsia="Calibri" w:hAnsiTheme="majorHAnsi" w:cstheme="majorHAnsi"/>
          <w:b/>
          <w:sz w:val="22"/>
          <w:szCs w:val="22"/>
        </w:rPr>
        <w:t>.</w:t>
      </w:r>
    </w:p>
    <w:p w14:paraId="3EB18FF9" w14:textId="70441FAF" w:rsidR="00520B00" w:rsidRPr="00251F36" w:rsidRDefault="00C16045" w:rsidP="00C16045">
      <w:pPr>
        <w:pStyle w:val="LO-normal"/>
        <w:rPr>
          <w:rFonts w:asciiTheme="majorHAnsi" w:eastAsia="Calibri" w:hAnsiTheme="majorHAnsi" w:cstheme="majorHAnsi"/>
          <w:b/>
          <w:sz w:val="22"/>
          <w:szCs w:val="22"/>
        </w:rPr>
      </w:pPr>
      <w:r w:rsidRPr="00251F36">
        <w:rPr>
          <w:rFonts w:asciiTheme="majorHAnsi" w:eastAsia="Calibri" w:hAnsiTheme="majorHAnsi" w:cstheme="majorHAnsi"/>
          <w:b/>
          <w:sz w:val="22"/>
          <w:szCs w:val="22"/>
        </w:rPr>
        <w:t>Senior Database Administrator</w:t>
      </w:r>
      <w:r w:rsidR="00D4681F">
        <w:rPr>
          <w:rFonts w:asciiTheme="majorHAnsi" w:eastAsia="Calibri" w:hAnsiTheme="majorHAnsi" w:cstheme="majorHAnsi"/>
          <w:b/>
          <w:sz w:val="22"/>
          <w:szCs w:val="22"/>
        </w:rPr>
        <w:tab/>
      </w:r>
      <w:r w:rsidR="00D4681F">
        <w:rPr>
          <w:rFonts w:asciiTheme="majorHAnsi" w:eastAsia="Calibri" w:hAnsiTheme="majorHAnsi" w:cstheme="majorHAnsi"/>
          <w:b/>
          <w:sz w:val="22"/>
          <w:szCs w:val="22"/>
        </w:rPr>
        <w:tab/>
      </w:r>
      <w:r w:rsidR="00D4681F">
        <w:rPr>
          <w:rFonts w:asciiTheme="majorHAnsi" w:eastAsia="Calibri" w:hAnsiTheme="majorHAnsi" w:cstheme="majorHAnsi"/>
          <w:b/>
          <w:sz w:val="22"/>
          <w:szCs w:val="22"/>
        </w:rPr>
        <w:tab/>
      </w:r>
      <w:r w:rsidR="00D4681F">
        <w:rPr>
          <w:rFonts w:asciiTheme="majorHAnsi" w:eastAsia="Calibri" w:hAnsiTheme="majorHAnsi" w:cstheme="majorHAnsi"/>
          <w:b/>
          <w:sz w:val="22"/>
          <w:szCs w:val="22"/>
        </w:rPr>
        <w:tab/>
      </w:r>
      <w:r w:rsidR="00D4681F">
        <w:rPr>
          <w:rFonts w:asciiTheme="majorHAnsi" w:eastAsia="Calibri" w:hAnsiTheme="majorHAnsi" w:cstheme="majorHAnsi"/>
          <w:b/>
          <w:sz w:val="22"/>
          <w:szCs w:val="22"/>
        </w:rPr>
        <w:tab/>
      </w:r>
      <w:r w:rsidR="00D4681F">
        <w:rPr>
          <w:rFonts w:asciiTheme="majorHAnsi" w:eastAsia="Calibri" w:hAnsiTheme="majorHAnsi" w:cstheme="majorHAnsi"/>
          <w:b/>
          <w:sz w:val="22"/>
          <w:szCs w:val="22"/>
        </w:rPr>
        <w:tab/>
        <w:t xml:space="preserve"> (Tech Mahindra, India)</w:t>
      </w:r>
    </w:p>
    <w:p w14:paraId="3CED27C9" w14:textId="77777777" w:rsidR="00520B00" w:rsidRPr="00251F36" w:rsidRDefault="00C16045" w:rsidP="00C16045">
      <w:pPr>
        <w:pStyle w:val="LO-normal"/>
        <w:rPr>
          <w:rFonts w:asciiTheme="majorHAnsi" w:eastAsia="Calibri" w:hAnsiTheme="majorHAnsi" w:cstheme="majorHAnsi"/>
          <w:b/>
          <w:sz w:val="22"/>
          <w:szCs w:val="22"/>
        </w:rPr>
      </w:pPr>
      <w:r w:rsidRPr="00251F36">
        <w:rPr>
          <w:rFonts w:asciiTheme="majorHAnsi" w:eastAsia="Calibri" w:hAnsiTheme="majorHAnsi" w:cstheme="majorHAnsi"/>
          <w:b/>
          <w:sz w:val="22"/>
          <w:szCs w:val="22"/>
        </w:rPr>
        <w:t>Roles and</w:t>
      </w:r>
      <w:r w:rsidR="00520B00" w:rsidRPr="00251F36">
        <w:rPr>
          <w:rFonts w:asciiTheme="majorHAnsi" w:eastAsia="Calibri" w:hAnsiTheme="majorHAnsi" w:cstheme="majorHAnsi"/>
          <w:b/>
          <w:sz w:val="22"/>
          <w:szCs w:val="22"/>
        </w:rPr>
        <w:t xml:space="preserve"> Responsibilities:</w:t>
      </w:r>
    </w:p>
    <w:p w14:paraId="711C2C2C" w14:textId="77777777" w:rsidR="00520B00" w:rsidRPr="00251F36" w:rsidRDefault="00520B00" w:rsidP="00520B00">
      <w:pPr>
        <w:rPr>
          <w:rFonts w:asciiTheme="majorHAnsi" w:hAnsiTheme="majorHAnsi" w:cstheme="majorHAnsi"/>
          <w:sz w:val="22"/>
          <w:szCs w:val="22"/>
        </w:rPr>
      </w:pPr>
    </w:p>
    <w:p w14:paraId="790FB4DE" w14:textId="77777777" w:rsidR="00EC7A74" w:rsidRDefault="00EC7A74" w:rsidP="00EC7A74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EC7A74">
        <w:rPr>
          <w:rFonts w:asciiTheme="majorHAnsi" w:hAnsiTheme="majorHAnsi" w:cstheme="majorHAnsi"/>
          <w:color w:val="000000"/>
          <w:sz w:val="22"/>
          <w:szCs w:val="22"/>
        </w:rPr>
        <w:t xml:space="preserve">Ensured continuous </w:t>
      </w:r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 xml:space="preserve">monitoring and </w:t>
      </w:r>
      <w:proofErr w:type="gramStart"/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>uptime</w:t>
      </w:r>
      <w:proofErr w:type="gramEnd"/>
      <w:r w:rsidRPr="00EC7A74">
        <w:rPr>
          <w:rFonts w:asciiTheme="majorHAnsi" w:hAnsiTheme="majorHAnsi" w:cstheme="majorHAnsi"/>
          <w:b/>
          <w:bCs/>
          <w:color w:val="000000"/>
          <w:sz w:val="22"/>
          <w:szCs w:val="22"/>
        </w:rPr>
        <w:t xml:space="preserve"> of all production databases</w:t>
      </w:r>
      <w:r w:rsidRPr="00EC7A74">
        <w:rPr>
          <w:rFonts w:asciiTheme="majorHAnsi" w:hAnsiTheme="majorHAnsi" w:cstheme="majorHAnsi"/>
          <w:color w:val="000000"/>
          <w:sz w:val="22"/>
          <w:szCs w:val="22"/>
        </w:rPr>
        <w:t>, proactively addressing performance and availability issues.</w:t>
      </w:r>
    </w:p>
    <w:p w14:paraId="5A875E7C" w14:textId="77777777" w:rsidR="00D47F38" w:rsidRDefault="00EC7A74" w:rsidP="00D47F38">
      <w:pPr>
        <w:pStyle w:val="LO-normal"/>
        <w:numPr>
          <w:ilvl w:val="0"/>
          <w:numId w:val="3"/>
        </w:num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EC7A74">
        <w:rPr>
          <w:rFonts w:asciiTheme="majorHAnsi" w:eastAsia="Calibri" w:hAnsiTheme="majorHAnsi" w:cstheme="majorHAnsi"/>
          <w:sz w:val="22"/>
          <w:szCs w:val="22"/>
        </w:rPr>
        <w:t xml:space="preserve">Estimated </w:t>
      </w:r>
      <w:r w:rsidRPr="00EC7A74">
        <w:rPr>
          <w:rFonts w:asciiTheme="majorHAnsi" w:eastAsia="Calibri" w:hAnsiTheme="majorHAnsi" w:cstheme="majorHAnsi"/>
          <w:b/>
          <w:bCs/>
          <w:sz w:val="22"/>
          <w:szCs w:val="22"/>
        </w:rPr>
        <w:t>PostgreSQL database capacity requirements</w:t>
      </w:r>
      <w:r w:rsidRPr="00EC7A74">
        <w:rPr>
          <w:rFonts w:asciiTheme="majorHAnsi" w:eastAsia="Calibri" w:hAnsiTheme="majorHAnsi" w:cstheme="majorHAnsi"/>
          <w:sz w:val="22"/>
          <w:szCs w:val="22"/>
        </w:rPr>
        <w:t xml:space="preserve"> and implemented strategies to monitor and optimize database capacity and usage.</w:t>
      </w:r>
    </w:p>
    <w:p w14:paraId="2FCDABD0" w14:textId="77777777" w:rsidR="00D47F38" w:rsidRDefault="00EC7A74" w:rsidP="00D47F38">
      <w:pPr>
        <w:pStyle w:val="LO-normal"/>
        <w:numPr>
          <w:ilvl w:val="0"/>
          <w:numId w:val="3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EC7A74">
        <w:rPr>
          <w:rFonts w:asciiTheme="majorHAnsi" w:eastAsia="Calibri" w:hAnsiTheme="majorHAnsi" w:cstheme="majorHAnsi"/>
          <w:sz w:val="22"/>
          <w:szCs w:val="22"/>
        </w:rPr>
        <w:t xml:space="preserve">Minimized downtime by proactively managing </w:t>
      </w:r>
      <w:r w:rsidRPr="00EC7A74">
        <w:rPr>
          <w:rFonts w:asciiTheme="majorHAnsi" w:eastAsia="Calibri" w:hAnsiTheme="majorHAnsi" w:cstheme="majorHAnsi"/>
          <w:b/>
          <w:bCs/>
          <w:sz w:val="22"/>
          <w:szCs w:val="22"/>
        </w:rPr>
        <w:t>EC2 instance hardware maintenance</w:t>
      </w:r>
      <w:r w:rsidRPr="00EC7A74">
        <w:rPr>
          <w:rFonts w:asciiTheme="majorHAnsi" w:eastAsia="Calibri" w:hAnsiTheme="majorHAnsi" w:cstheme="majorHAnsi"/>
          <w:sz w:val="22"/>
          <w:szCs w:val="22"/>
        </w:rPr>
        <w:t xml:space="preserve"> in AWS environments.</w:t>
      </w:r>
    </w:p>
    <w:p w14:paraId="321CE7E4" w14:textId="77777777" w:rsidR="00D47F38" w:rsidRDefault="00EC7A74" w:rsidP="00D47F38">
      <w:pPr>
        <w:pStyle w:val="LO-normal"/>
        <w:numPr>
          <w:ilvl w:val="0"/>
          <w:numId w:val="3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EC7A74">
        <w:rPr>
          <w:rFonts w:asciiTheme="majorHAnsi" w:eastAsia="Calibri" w:hAnsiTheme="majorHAnsi" w:cstheme="majorHAnsi"/>
          <w:sz w:val="22"/>
          <w:szCs w:val="22"/>
        </w:rPr>
        <w:t xml:space="preserve"> Participated in the creation and migration of </w:t>
      </w:r>
      <w:r w:rsidRPr="00EC7A74">
        <w:rPr>
          <w:rFonts w:asciiTheme="majorHAnsi" w:eastAsia="Calibri" w:hAnsiTheme="majorHAnsi" w:cstheme="majorHAnsi"/>
          <w:b/>
          <w:bCs/>
          <w:sz w:val="22"/>
          <w:szCs w:val="22"/>
        </w:rPr>
        <w:t>development, staging, and production database instances</w:t>
      </w:r>
      <w:r w:rsidRPr="00EC7A74">
        <w:rPr>
          <w:rFonts w:asciiTheme="majorHAnsi" w:eastAsia="Calibri" w:hAnsiTheme="majorHAnsi" w:cstheme="majorHAnsi"/>
          <w:sz w:val="22"/>
          <w:szCs w:val="22"/>
        </w:rPr>
        <w:t>, ensuring seamless transitions across environments.</w:t>
      </w:r>
    </w:p>
    <w:p w14:paraId="28147D1F" w14:textId="77777777" w:rsidR="00D47F38" w:rsidRDefault="00EC7A74" w:rsidP="00D47F38">
      <w:pPr>
        <w:pStyle w:val="LO-normal"/>
        <w:numPr>
          <w:ilvl w:val="0"/>
          <w:numId w:val="3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EC7A74">
        <w:rPr>
          <w:rFonts w:asciiTheme="majorHAnsi" w:eastAsia="Calibri" w:hAnsiTheme="majorHAnsi" w:cstheme="majorHAnsi"/>
          <w:sz w:val="22"/>
          <w:szCs w:val="22"/>
        </w:rPr>
        <w:t xml:space="preserve">Managed </w:t>
      </w:r>
      <w:r w:rsidRPr="00EC7A74">
        <w:rPr>
          <w:rFonts w:asciiTheme="majorHAnsi" w:eastAsia="Calibri" w:hAnsiTheme="majorHAnsi" w:cstheme="majorHAnsi"/>
          <w:b/>
          <w:bCs/>
          <w:sz w:val="22"/>
          <w:szCs w:val="22"/>
        </w:rPr>
        <w:t>regular database backups</w:t>
      </w:r>
      <w:r w:rsidRPr="00EC7A74">
        <w:rPr>
          <w:rFonts w:asciiTheme="majorHAnsi" w:eastAsia="Calibri" w:hAnsiTheme="majorHAnsi" w:cstheme="majorHAnsi"/>
          <w:sz w:val="22"/>
          <w:szCs w:val="22"/>
        </w:rPr>
        <w:t>, ensuring data integrity and availability in case of system failures.</w:t>
      </w:r>
      <w:r w:rsidR="00D47F38">
        <w:rPr>
          <w:rFonts w:asciiTheme="majorHAnsi" w:eastAsia="Calibri" w:hAnsiTheme="majorHAnsi" w:cstheme="majorHAnsi"/>
          <w:sz w:val="22"/>
          <w:szCs w:val="22"/>
        </w:rPr>
        <w:t xml:space="preserve"> </w:t>
      </w:r>
      <w:r w:rsidRPr="00EC7A74">
        <w:rPr>
          <w:rFonts w:asciiTheme="majorHAnsi" w:eastAsia="Calibri" w:hAnsiTheme="majorHAnsi" w:cstheme="majorHAnsi"/>
          <w:sz w:val="22"/>
          <w:szCs w:val="22"/>
        </w:rPr>
        <w:t xml:space="preserve">Conducted </w:t>
      </w:r>
      <w:r w:rsidRPr="00EC7A74">
        <w:rPr>
          <w:rFonts w:asciiTheme="majorHAnsi" w:eastAsia="Calibri" w:hAnsiTheme="majorHAnsi" w:cstheme="majorHAnsi"/>
          <w:b/>
          <w:bCs/>
          <w:sz w:val="22"/>
          <w:szCs w:val="22"/>
        </w:rPr>
        <w:t>regular database maintenance tasks</w:t>
      </w:r>
      <w:r w:rsidRPr="00EC7A74">
        <w:rPr>
          <w:rFonts w:asciiTheme="majorHAnsi" w:eastAsia="Calibri" w:hAnsiTheme="majorHAnsi" w:cstheme="majorHAnsi"/>
          <w:sz w:val="22"/>
          <w:szCs w:val="22"/>
        </w:rPr>
        <w:t xml:space="preserve"> such as </w:t>
      </w:r>
      <w:r w:rsidRPr="00EC7A74">
        <w:rPr>
          <w:rFonts w:asciiTheme="majorHAnsi" w:eastAsia="Calibri" w:hAnsiTheme="majorHAnsi" w:cstheme="majorHAnsi"/>
          <w:b/>
          <w:bCs/>
          <w:sz w:val="22"/>
          <w:szCs w:val="22"/>
        </w:rPr>
        <w:t>vacuuming, reindexing, and archiving</w:t>
      </w:r>
      <w:r w:rsidRPr="00EC7A74">
        <w:rPr>
          <w:rFonts w:asciiTheme="majorHAnsi" w:eastAsia="Calibri" w:hAnsiTheme="majorHAnsi" w:cstheme="majorHAnsi"/>
          <w:sz w:val="22"/>
          <w:szCs w:val="22"/>
        </w:rPr>
        <w:t xml:space="preserve"> to ensure optimal performance and data hygiene.</w:t>
      </w:r>
    </w:p>
    <w:p w14:paraId="0597751A" w14:textId="77777777" w:rsidR="00D47F38" w:rsidRDefault="00EC7A74" w:rsidP="00D47F38">
      <w:pPr>
        <w:pStyle w:val="LO-normal"/>
        <w:numPr>
          <w:ilvl w:val="0"/>
          <w:numId w:val="3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EC7A74">
        <w:rPr>
          <w:rFonts w:asciiTheme="majorHAnsi" w:eastAsia="Calibri" w:hAnsiTheme="majorHAnsi" w:cstheme="majorHAnsi"/>
          <w:sz w:val="22"/>
          <w:szCs w:val="22"/>
        </w:rPr>
        <w:t xml:space="preserve">Took ownership of </w:t>
      </w:r>
      <w:r w:rsidRPr="00EC7A74">
        <w:rPr>
          <w:rFonts w:asciiTheme="majorHAnsi" w:eastAsia="Calibri" w:hAnsiTheme="majorHAnsi" w:cstheme="majorHAnsi"/>
          <w:b/>
          <w:bCs/>
          <w:sz w:val="22"/>
          <w:szCs w:val="22"/>
        </w:rPr>
        <w:t>database operational issues</w:t>
      </w:r>
      <w:r w:rsidRPr="00EC7A74">
        <w:rPr>
          <w:rFonts w:asciiTheme="majorHAnsi" w:eastAsia="Calibri" w:hAnsiTheme="majorHAnsi" w:cstheme="majorHAnsi"/>
          <w:sz w:val="22"/>
          <w:szCs w:val="22"/>
        </w:rPr>
        <w:t xml:space="preserve">, providing </w:t>
      </w:r>
      <w:r w:rsidRPr="00EC7A74">
        <w:rPr>
          <w:rFonts w:asciiTheme="majorHAnsi" w:eastAsia="Calibri" w:hAnsiTheme="majorHAnsi" w:cstheme="majorHAnsi"/>
          <w:b/>
          <w:bCs/>
          <w:sz w:val="22"/>
          <w:szCs w:val="22"/>
        </w:rPr>
        <w:t>proactive remediation</w:t>
      </w:r>
      <w:r w:rsidRPr="00EC7A74">
        <w:rPr>
          <w:rFonts w:asciiTheme="majorHAnsi" w:eastAsia="Calibri" w:hAnsiTheme="majorHAnsi" w:cstheme="majorHAnsi"/>
          <w:sz w:val="22"/>
          <w:szCs w:val="22"/>
        </w:rPr>
        <w:t xml:space="preserve"> to minimize disruptions.</w:t>
      </w:r>
      <w:r w:rsidR="00D47F38">
        <w:rPr>
          <w:rFonts w:asciiTheme="majorHAnsi" w:eastAsia="Calibri" w:hAnsiTheme="majorHAnsi" w:cstheme="majorHAnsi"/>
          <w:sz w:val="22"/>
          <w:szCs w:val="22"/>
        </w:rPr>
        <w:t xml:space="preserve"> </w:t>
      </w:r>
      <w:r w:rsidRPr="00EC7A74">
        <w:rPr>
          <w:rFonts w:asciiTheme="majorHAnsi" w:eastAsia="Calibri" w:hAnsiTheme="majorHAnsi" w:cstheme="majorHAnsi"/>
          <w:sz w:val="22"/>
          <w:szCs w:val="22"/>
        </w:rPr>
        <w:t xml:space="preserve">Performed </w:t>
      </w:r>
      <w:r w:rsidRPr="00EC7A74">
        <w:rPr>
          <w:rFonts w:asciiTheme="majorHAnsi" w:eastAsia="Calibri" w:hAnsiTheme="majorHAnsi" w:cstheme="majorHAnsi"/>
          <w:b/>
          <w:bCs/>
          <w:sz w:val="22"/>
          <w:szCs w:val="22"/>
        </w:rPr>
        <w:t>query tuning and preventative maintenance</w:t>
      </w:r>
      <w:r w:rsidRPr="00EC7A74">
        <w:rPr>
          <w:rFonts w:asciiTheme="majorHAnsi" w:eastAsia="Calibri" w:hAnsiTheme="majorHAnsi" w:cstheme="majorHAnsi"/>
          <w:sz w:val="22"/>
          <w:szCs w:val="22"/>
        </w:rPr>
        <w:t>, optimizing database performance and reducing query response times.</w:t>
      </w:r>
    </w:p>
    <w:p w14:paraId="74147744" w14:textId="77777777" w:rsidR="00D47F38" w:rsidRDefault="00EC7A74" w:rsidP="00D47F38">
      <w:pPr>
        <w:pStyle w:val="LO-normal"/>
        <w:numPr>
          <w:ilvl w:val="0"/>
          <w:numId w:val="3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EC7A74">
        <w:rPr>
          <w:rFonts w:asciiTheme="majorHAnsi" w:eastAsia="Calibri" w:hAnsiTheme="majorHAnsi" w:cstheme="majorHAnsi"/>
          <w:sz w:val="22"/>
          <w:szCs w:val="22"/>
        </w:rPr>
        <w:t xml:space="preserve">Provided </w:t>
      </w:r>
      <w:r w:rsidRPr="00EC7A74">
        <w:rPr>
          <w:rFonts w:asciiTheme="majorHAnsi" w:eastAsia="Calibri" w:hAnsiTheme="majorHAnsi" w:cstheme="majorHAnsi"/>
          <w:b/>
          <w:bCs/>
          <w:sz w:val="22"/>
          <w:szCs w:val="22"/>
        </w:rPr>
        <w:t>24x7 on-call support</w:t>
      </w:r>
      <w:r w:rsidRPr="00EC7A74">
        <w:rPr>
          <w:rFonts w:asciiTheme="majorHAnsi" w:eastAsia="Calibri" w:hAnsiTheme="majorHAnsi" w:cstheme="majorHAnsi"/>
          <w:sz w:val="22"/>
          <w:szCs w:val="22"/>
        </w:rPr>
        <w:t>, addressing database-related incidents in a timely and efficient manner.</w:t>
      </w:r>
      <w:r w:rsidR="00D47F38">
        <w:rPr>
          <w:rFonts w:asciiTheme="majorHAnsi" w:eastAsia="Calibri" w:hAnsiTheme="majorHAnsi" w:cstheme="majorHAnsi"/>
          <w:sz w:val="22"/>
          <w:szCs w:val="22"/>
        </w:rPr>
        <w:t xml:space="preserve"> </w:t>
      </w:r>
      <w:r w:rsidRPr="00EC7A74">
        <w:rPr>
          <w:rFonts w:asciiTheme="majorHAnsi" w:eastAsia="Calibri" w:hAnsiTheme="majorHAnsi" w:cstheme="majorHAnsi"/>
          <w:sz w:val="22"/>
          <w:szCs w:val="22"/>
        </w:rPr>
        <w:t xml:space="preserve">Configured and tuned database parameters to ensure optimal performance </w:t>
      </w:r>
      <w:r w:rsidR="00D47F38">
        <w:rPr>
          <w:rFonts w:asciiTheme="majorHAnsi" w:eastAsia="Calibri" w:hAnsiTheme="majorHAnsi" w:cstheme="majorHAnsi"/>
          <w:sz w:val="22"/>
          <w:szCs w:val="22"/>
        </w:rPr>
        <w:t xml:space="preserve">&amp; </w:t>
      </w:r>
      <w:r w:rsidRPr="00EC7A74">
        <w:rPr>
          <w:rFonts w:asciiTheme="majorHAnsi" w:eastAsia="Calibri" w:hAnsiTheme="majorHAnsi" w:cstheme="majorHAnsi"/>
          <w:sz w:val="22"/>
          <w:szCs w:val="22"/>
        </w:rPr>
        <w:t>stability.</w:t>
      </w:r>
    </w:p>
    <w:p w14:paraId="048C7564" w14:textId="77777777" w:rsidR="00D47F38" w:rsidRDefault="00EC7A74" w:rsidP="00D47F38">
      <w:pPr>
        <w:pStyle w:val="LO-normal"/>
        <w:numPr>
          <w:ilvl w:val="0"/>
          <w:numId w:val="3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EC7A74">
        <w:rPr>
          <w:rFonts w:asciiTheme="majorHAnsi" w:eastAsia="Calibri" w:hAnsiTheme="majorHAnsi" w:cstheme="majorHAnsi"/>
          <w:sz w:val="22"/>
          <w:szCs w:val="22"/>
        </w:rPr>
        <w:t xml:space="preserve">Scheduled and managed automated tasks using </w:t>
      </w:r>
      <w:r w:rsidRPr="00EC7A74">
        <w:rPr>
          <w:rFonts w:asciiTheme="majorHAnsi" w:eastAsia="Calibri" w:hAnsiTheme="majorHAnsi" w:cstheme="majorHAnsi"/>
          <w:b/>
          <w:bCs/>
          <w:sz w:val="22"/>
          <w:szCs w:val="22"/>
        </w:rPr>
        <w:t>Cron Jobs</w:t>
      </w:r>
      <w:r w:rsidRPr="00EC7A74">
        <w:rPr>
          <w:rFonts w:asciiTheme="majorHAnsi" w:eastAsia="Calibri" w:hAnsiTheme="majorHAnsi" w:cstheme="majorHAnsi"/>
          <w:sz w:val="22"/>
          <w:szCs w:val="22"/>
        </w:rPr>
        <w:t xml:space="preserve"> for routine database operations and maintenance.</w:t>
      </w:r>
      <w:r w:rsidR="00D47F38">
        <w:rPr>
          <w:rFonts w:asciiTheme="majorHAnsi" w:eastAsia="Calibri" w:hAnsiTheme="majorHAnsi" w:cstheme="majorHAnsi"/>
          <w:sz w:val="22"/>
          <w:szCs w:val="22"/>
        </w:rPr>
        <w:t xml:space="preserve"> </w:t>
      </w:r>
      <w:r w:rsidRPr="00EC7A74">
        <w:rPr>
          <w:rFonts w:asciiTheme="majorHAnsi" w:eastAsia="Calibri" w:hAnsiTheme="majorHAnsi" w:cstheme="majorHAnsi"/>
          <w:sz w:val="22"/>
          <w:szCs w:val="22"/>
        </w:rPr>
        <w:t xml:space="preserve">Conducted </w:t>
      </w:r>
      <w:r w:rsidRPr="00EC7A74">
        <w:rPr>
          <w:rFonts w:asciiTheme="majorHAnsi" w:eastAsia="Calibri" w:hAnsiTheme="majorHAnsi" w:cstheme="majorHAnsi"/>
          <w:b/>
          <w:bCs/>
          <w:sz w:val="22"/>
          <w:szCs w:val="22"/>
        </w:rPr>
        <w:t>AWS cleanup activities</w:t>
      </w:r>
      <w:r w:rsidRPr="00EC7A74">
        <w:rPr>
          <w:rFonts w:asciiTheme="majorHAnsi" w:eastAsia="Calibri" w:hAnsiTheme="majorHAnsi" w:cstheme="majorHAnsi"/>
          <w:sz w:val="22"/>
          <w:szCs w:val="22"/>
        </w:rPr>
        <w:t xml:space="preserve"> such as </w:t>
      </w:r>
      <w:r w:rsidRPr="00EC7A74">
        <w:rPr>
          <w:rFonts w:asciiTheme="majorHAnsi" w:eastAsia="Calibri" w:hAnsiTheme="majorHAnsi" w:cstheme="majorHAnsi"/>
          <w:b/>
          <w:bCs/>
          <w:sz w:val="22"/>
          <w:szCs w:val="22"/>
        </w:rPr>
        <w:t>Trusted Advisor reviews</w:t>
      </w:r>
      <w:r w:rsidRPr="00EC7A74">
        <w:rPr>
          <w:rFonts w:asciiTheme="majorHAnsi" w:eastAsia="Calibri" w:hAnsiTheme="majorHAnsi" w:cstheme="majorHAnsi"/>
          <w:sz w:val="22"/>
          <w:szCs w:val="22"/>
        </w:rPr>
        <w:t>, ensuring optimal resource usage and compliance.</w:t>
      </w:r>
    </w:p>
    <w:p w14:paraId="046499D8" w14:textId="77777777" w:rsidR="00D47F38" w:rsidRDefault="00EC7A74" w:rsidP="00D47F38">
      <w:pPr>
        <w:pStyle w:val="LO-normal"/>
        <w:numPr>
          <w:ilvl w:val="0"/>
          <w:numId w:val="3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EC7A74">
        <w:rPr>
          <w:rFonts w:asciiTheme="majorHAnsi" w:eastAsia="Calibri" w:hAnsiTheme="majorHAnsi" w:cstheme="majorHAnsi"/>
          <w:sz w:val="22"/>
          <w:szCs w:val="22"/>
        </w:rPr>
        <w:t xml:space="preserve">Executed </w:t>
      </w:r>
      <w:r w:rsidRPr="00EC7A74">
        <w:rPr>
          <w:rFonts w:asciiTheme="majorHAnsi" w:eastAsia="Calibri" w:hAnsiTheme="majorHAnsi" w:cstheme="majorHAnsi"/>
          <w:b/>
          <w:bCs/>
          <w:sz w:val="22"/>
          <w:szCs w:val="22"/>
        </w:rPr>
        <w:t>REPACK activities</w:t>
      </w:r>
      <w:r w:rsidRPr="00EC7A74">
        <w:rPr>
          <w:rFonts w:asciiTheme="majorHAnsi" w:eastAsia="Calibri" w:hAnsiTheme="majorHAnsi" w:cstheme="majorHAnsi"/>
          <w:sz w:val="22"/>
          <w:szCs w:val="22"/>
        </w:rPr>
        <w:t xml:space="preserve"> on PostgreSQL databases to reduce </w:t>
      </w:r>
      <w:proofErr w:type="gramStart"/>
      <w:r w:rsidRPr="00EC7A74">
        <w:rPr>
          <w:rFonts w:asciiTheme="majorHAnsi" w:eastAsia="Calibri" w:hAnsiTheme="majorHAnsi" w:cstheme="majorHAnsi"/>
          <w:sz w:val="22"/>
          <w:szCs w:val="22"/>
        </w:rPr>
        <w:t>bloat</w:t>
      </w:r>
      <w:proofErr w:type="gramEnd"/>
      <w:r w:rsidRPr="00EC7A74">
        <w:rPr>
          <w:rFonts w:asciiTheme="majorHAnsi" w:eastAsia="Calibri" w:hAnsiTheme="majorHAnsi" w:cstheme="majorHAnsi"/>
          <w:sz w:val="22"/>
          <w:szCs w:val="22"/>
        </w:rPr>
        <w:t xml:space="preserve"> and improve performance.</w:t>
      </w:r>
    </w:p>
    <w:p w14:paraId="587D3470" w14:textId="77777777" w:rsidR="00D47F38" w:rsidRDefault="00EC7A74" w:rsidP="00D47F38">
      <w:pPr>
        <w:pStyle w:val="LO-normal"/>
        <w:numPr>
          <w:ilvl w:val="0"/>
          <w:numId w:val="3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EC7A74">
        <w:rPr>
          <w:rFonts w:asciiTheme="majorHAnsi" w:eastAsia="Calibri" w:hAnsiTheme="majorHAnsi" w:cstheme="majorHAnsi"/>
          <w:sz w:val="22"/>
          <w:szCs w:val="22"/>
        </w:rPr>
        <w:t>Monitored time-consuming queries daily, working on performance optimizations to enhance database efficiency.</w:t>
      </w:r>
      <w:r w:rsidR="00D47F38">
        <w:rPr>
          <w:rFonts w:asciiTheme="majorHAnsi" w:eastAsia="Calibri" w:hAnsiTheme="majorHAnsi" w:cstheme="majorHAnsi"/>
          <w:sz w:val="22"/>
          <w:szCs w:val="22"/>
        </w:rPr>
        <w:t xml:space="preserve"> </w:t>
      </w:r>
      <w:r w:rsidRPr="00EC7A74">
        <w:rPr>
          <w:rFonts w:asciiTheme="majorHAnsi" w:eastAsia="Calibri" w:hAnsiTheme="majorHAnsi" w:cstheme="majorHAnsi"/>
          <w:sz w:val="22"/>
          <w:szCs w:val="22"/>
        </w:rPr>
        <w:t xml:space="preserve">Launched and configured </w:t>
      </w:r>
      <w:r w:rsidRPr="00EC7A74">
        <w:rPr>
          <w:rFonts w:asciiTheme="majorHAnsi" w:eastAsia="Calibri" w:hAnsiTheme="majorHAnsi" w:cstheme="majorHAnsi"/>
          <w:b/>
          <w:bCs/>
          <w:sz w:val="22"/>
          <w:szCs w:val="22"/>
        </w:rPr>
        <w:t>EC2 instances</w:t>
      </w:r>
      <w:r w:rsidRPr="00EC7A74">
        <w:rPr>
          <w:rFonts w:asciiTheme="majorHAnsi" w:eastAsia="Calibri" w:hAnsiTheme="majorHAnsi" w:cstheme="majorHAnsi"/>
          <w:sz w:val="22"/>
          <w:szCs w:val="22"/>
        </w:rPr>
        <w:t xml:space="preserve"> and </w:t>
      </w:r>
      <w:r w:rsidRPr="00EC7A74">
        <w:rPr>
          <w:rFonts w:asciiTheme="majorHAnsi" w:eastAsia="Calibri" w:hAnsiTheme="majorHAnsi" w:cstheme="majorHAnsi"/>
          <w:b/>
          <w:bCs/>
          <w:sz w:val="22"/>
          <w:szCs w:val="22"/>
        </w:rPr>
        <w:t>security groups</w:t>
      </w:r>
      <w:r w:rsidRPr="00EC7A74">
        <w:rPr>
          <w:rFonts w:asciiTheme="majorHAnsi" w:eastAsia="Calibri" w:hAnsiTheme="majorHAnsi" w:cstheme="majorHAnsi"/>
          <w:sz w:val="22"/>
          <w:szCs w:val="22"/>
        </w:rPr>
        <w:t xml:space="preserve"> in response to </w:t>
      </w:r>
      <w:r w:rsidRPr="00EC7A74">
        <w:rPr>
          <w:rFonts w:asciiTheme="majorHAnsi" w:eastAsia="Calibri" w:hAnsiTheme="majorHAnsi" w:cstheme="majorHAnsi"/>
          <w:sz w:val="22"/>
          <w:szCs w:val="22"/>
        </w:rPr>
        <w:lastRenderedPageBreak/>
        <w:t>project and operational requirements.</w:t>
      </w:r>
      <w:r w:rsidR="00D47F38">
        <w:rPr>
          <w:rFonts w:asciiTheme="majorHAnsi" w:eastAsia="Calibri" w:hAnsiTheme="majorHAnsi" w:cstheme="majorHAnsi"/>
          <w:sz w:val="22"/>
          <w:szCs w:val="22"/>
        </w:rPr>
        <w:t xml:space="preserve"> </w:t>
      </w:r>
      <w:r w:rsidRPr="00EC7A74">
        <w:rPr>
          <w:rFonts w:asciiTheme="majorHAnsi" w:eastAsia="Calibri" w:hAnsiTheme="majorHAnsi" w:cstheme="majorHAnsi"/>
          <w:sz w:val="22"/>
          <w:szCs w:val="22"/>
        </w:rPr>
        <w:t xml:space="preserve">Managed </w:t>
      </w:r>
      <w:r w:rsidRPr="00EC7A74">
        <w:rPr>
          <w:rFonts w:asciiTheme="majorHAnsi" w:eastAsia="Calibri" w:hAnsiTheme="majorHAnsi" w:cstheme="majorHAnsi"/>
          <w:b/>
          <w:bCs/>
          <w:sz w:val="22"/>
          <w:szCs w:val="22"/>
        </w:rPr>
        <w:t>IAM roles</w:t>
      </w:r>
      <w:r w:rsidRPr="00EC7A74">
        <w:rPr>
          <w:rFonts w:asciiTheme="majorHAnsi" w:eastAsia="Calibri" w:hAnsiTheme="majorHAnsi" w:cstheme="majorHAnsi"/>
          <w:sz w:val="22"/>
          <w:szCs w:val="22"/>
        </w:rPr>
        <w:t>, ensuring appropriate access control and security measures for applications and customers.</w:t>
      </w:r>
    </w:p>
    <w:p w14:paraId="4CBF796C" w14:textId="77777777" w:rsidR="00D47F38" w:rsidRDefault="00EC7A74" w:rsidP="00D47F38">
      <w:pPr>
        <w:pStyle w:val="LO-normal"/>
        <w:numPr>
          <w:ilvl w:val="0"/>
          <w:numId w:val="3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EC7A74">
        <w:rPr>
          <w:rFonts w:asciiTheme="majorHAnsi" w:eastAsia="Calibri" w:hAnsiTheme="majorHAnsi" w:cstheme="majorHAnsi"/>
          <w:sz w:val="22"/>
          <w:szCs w:val="22"/>
        </w:rPr>
        <w:t xml:space="preserve">Created and managed user accounts, assigning roles and permissions for </w:t>
      </w:r>
      <w:r w:rsidRPr="00EC7A74">
        <w:rPr>
          <w:rFonts w:asciiTheme="majorHAnsi" w:eastAsia="Calibri" w:hAnsiTheme="majorHAnsi" w:cstheme="majorHAnsi"/>
          <w:b/>
          <w:bCs/>
          <w:sz w:val="22"/>
          <w:szCs w:val="22"/>
        </w:rPr>
        <w:t>administration tasks</w:t>
      </w:r>
      <w:r w:rsidRPr="00EC7A74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0669F4DC" w14:textId="77777777" w:rsidR="00D47F38" w:rsidRDefault="00EC7A74" w:rsidP="00D47F38">
      <w:pPr>
        <w:pStyle w:val="LO-normal"/>
        <w:numPr>
          <w:ilvl w:val="0"/>
          <w:numId w:val="3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EC7A74">
        <w:rPr>
          <w:rFonts w:asciiTheme="majorHAnsi" w:eastAsia="Calibri" w:hAnsiTheme="majorHAnsi" w:cstheme="majorHAnsi"/>
          <w:sz w:val="22"/>
          <w:szCs w:val="22"/>
        </w:rPr>
        <w:t xml:space="preserve">Managed </w:t>
      </w:r>
      <w:r w:rsidRPr="00EC7A74">
        <w:rPr>
          <w:rFonts w:asciiTheme="majorHAnsi" w:eastAsia="Calibri" w:hAnsiTheme="majorHAnsi" w:cstheme="majorHAnsi"/>
          <w:b/>
          <w:bCs/>
          <w:sz w:val="22"/>
          <w:szCs w:val="22"/>
        </w:rPr>
        <w:t>data writers and indexes</w:t>
      </w:r>
      <w:r w:rsidRPr="00EC7A74">
        <w:rPr>
          <w:rFonts w:asciiTheme="majorHAnsi" w:eastAsia="Calibri" w:hAnsiTheme="majorHAnsi" w:cstheme="majorHAnsi"/>
          <w:sz w:val="22"/>
          <w:szCs w:val="22"/>
        </w:rPr>
        <w:t xml:space="preserve"> to maintain data integrity and query performance in NoSQL environments.</w:t>
      </w:r>
    </w:p>
    <w:p w14:paraId="1EAAFE77" w14:textId="17743D46" w:rsidR="009843E1" w:rsidRPr="009843E1" w:rsidRDefault="009843E1" w:rsidP="009843E1">
      <w:pPr>
        <w:pStyle w:val="LO-normal"/>
        <w:numPr>
          <w:ilvl w:val="0"/>
          <w:numId w:val="3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9843E1">
        <w:rPr>
          <w:rFonts w:asciiTheme="majorHAnsi" w:eastAsia="Calibri" w:hAnsiTheme="majorHAnsi" w:cstheme="majorHAnsi"/>
          <w:sz w:val="22"/>
          <w:szCs w:val="22"/>
        </w:rPr>
        <w:t xml:space="preserve">Supported database </w:t>
      </w:r>
      <w:r w:rsidRPr="009843E1">
        <w:rPr>
          <w:rFonts w:asciiTheme="majorHAnsi" w:eastAsia="Calibri" w:hAnsiTheme="majorHAnsi" w:cstheme="majorHAnsi"/>
          <w:b/>
          <w:bCs/>
          <w:sz w:val="22"/>
          <w:szCs w:val="22"/>
        </w:rPr>
        <w:t>design</w:t>
      </w:r>
      <w:r w:rsidRPr="009843E1">
        <w:rPr>
          <w:rFonts w:asciiTheme="majorHAnsi" w:eastAsia="Calibri" w:hAnsiTheme="majorHAnsi" w:cstheme="majorHAnsi"/>
          <w:sz w:val="22"/>
          <w:szCs w:val="22"/>
        </w:rPr>
        <w:t xml:space="preserve"> and </w:t>
      </w:r>
      <w:r w:rsidRPr="009843E1">
        <w:rPr>
          <w:rFonts w:asciiTheme="majorHAnsi" w:eastAsia="Calibri" w:hAnsiTheme="majorHAnsi" w:cstheme="majorHAnsi"/>
          <w:b/>
          <w:bCs/>
          <w:sz w:val="22"/>
          <w:szCs w:val="22"/>
        </w:rPr>
        <w:t>schema</w:t>
      </w:r>
      <w:r w:rsidRPr="009843E1">
        <w:rPr>
          <w:rFonts w:asciiTheme="majorHAnsi" w:eastAsia="Calibri" w:hAnsiTheme="majorHAnsi" w:cstheme="majorHAnsi"/>
          <w:sz w:val="22"/>
          <w:szCs w:val="22"/>
        </w:rPr>
        <w:t xml:space="preserve"> structuring during environment </w:t>
      </w:r>
      <w:r w:rsidRPr="009843E1">
        <w:rPr>
          <w:rFonts w:asciiTheme="majorHAnsi" w:eastAsia="Calibri" w:hAnsiTheme="majorHAnsi" w:cstheme="majorHAnsi"/>
          <w:b/>
          <w:bCs/>
          <w:sz w:val="22"/>
          <w:szCs w:val="22"/>
        </w:rPr>
        <w:t>migrations</w:t>
      </w:r>
      <w:r w:rsidRPr="009843E1">
        <w:rPr>
          <w:rFonts w:asciiTheme="majorHAnsi" w:eastAsia="Calibri" w:hAnsiTheme="majorHAnsi" w:cstheme="majorHAnsi"/>
          <w:sz w:val="22"/>
          <w:szCs w:val="22"/>
        </w:rPr>
        <w:t>, aligning with data governance and application requirements.</w:t>
      </w:r>
    </w:p>
    <w:p w14:paraId="529B3763" w14:textId="6EEFF545" w:rsidR="009843E1" w:rsidRPr="009843E1" w:rsidRDefault="009843E1" w:rsidP="00C20C91">
      <w:pPr>
        <w:pStyle w:val="LO-normal"/>
        <w:numPr>
          <w:ilvl w:val="0"/>
          <w:numId w:val="3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9843E1">
        <w:rPr>
          <w:rFonts w:asciiTheme="majorHAnsi" w:eastAsia="Calibri" w:hAnsiTheme="majorHAnsi" w:cstheme="majorHAnsi"/>
          <w:b/>
          <w:bCs/>
          <w:sz w:val="22"/>
          <w:szCs w:val="22"/>
        </w:rPr>
        <w:t>Developed</w:t>
      </w:r>
      <w:r w:rsidRPr="009843E1">
        <w:rPr>
          <w:rFonts w:asciiTheme="majorHAnsi" w:eastAsia="Calibri" w:hAnsiTheme="majorHAnsi" w:cstheme="majorHAnsi"/>
          <w:sz w:val="22"/>
          <w:szCs w:val="22"/>
        </w:rPr>
        <w:t xml:space="preserve"> and </w:t>
      </w:r>
      <w:r w:rsidRPr="009843E1">
        <w:rPr>
          <w:rFonts w:asciiTheme="majorHAnsi" w:eastAsia="Calibri" w:hAnsiTheme="majorHAnsi" w:cstheme="majorHAnsi"/>
          <w:b/>
          <w:bCs/>
          <w:sz w:val="22"/>
          <w:szCs w:val="22"/>
        </w:rPr>
        <w:t>maintained</w:t>
      </w:r>
      <w:r w:rsidRPr="009843E1">
        <w:rPr>
          <w:rFonts w:asciiTheme="majorHAnsi" w:eastAsia="Calibri" w:hAnsiTheme="majorHAnsi" w:cstheme="majorHAnsi"/>
          <w:sz w:val="22"/>
          <w:szCs w:val="22"/>
        </w:rPr>
        <w:t xml:space="preserve"> data </w:t>
      </w:r>
      <w:r w:rsidRPr="009843E1">
        <w:rPr>
          <w:rFonts w:asciiTheme="majorHAnsi" w:eastAsia="Calibri" w:hAnsiTheme="majorHAnsi" w:cstheme="majorHAnsi"/>
          <w:b/>
          <w:bCs/>
          <w:sz w:val="22"/>
          <w:szCs w:val="22"/>
        </w:rPr>
        <w:t>dictionaries</w:t>
      </w:r>
      <w:r w:rsidRPr="009843E1">
        <w:rPr>
          <w:rFonts w:asciiTheme="majorHAnsi" w:eastAsia="Calibri" w:hAnsiTheme="majorHAnsi" w:cstheme="majorHAnsi"/>
          <w:sz w:val="22"/>
          <w:szCs w:val="22"/>
        </w:rPr>
        <w:t xml:space="preserve"> and data </w:t>
      </w:r>
      <w:r w:rsidRPr="009843E1">
        <w:rPr>
          <w:rFonts w:asciiTheme="majorHAnsi" w:eastAsia="Calibri" w:hAnsiTheme="majorHAnsi" w:cstheme="majorHAnsi"/>
          <w:b/>
          <w:bCs/>
          <w:sz w:val="22"/>
          <w:szCs w:val="22"/>
        </w:rPr>
        <w:t>maps</w:t>
      </w:r>
      <w:r w:rsidRPr="009843E1">
        <w:rPr>
          <w:rFonts w:asciiTheme="majorHAnsi" w:eastAsia="Calibri" w:hAnsiTheme="majorHAnsi" w:cstheme="majorHAnsi"/>
          <w:sz w:val="22"/>
          <w:szCs w:val="22"/>
        </w:rPr>
        <w:t xml:space="preserve"> to ensure consistency and clarity in data handling.</w:t>
      </w:r>
    </w:p>
    <w:p w14:paraId="10848648" w14:textId="4C7E3F65" w:rsidR="009843E1" w:rsidRPr="009843E1" w:rsidRDefault="009843E1" w:rsidP="00051438">
      <w:pPr>
        <w:pStyle w:val="LO-normal"/>
        <w:numPr>
          <w:ilvl w:val="0"/>
          <w:numId w:val="3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9843E1">
        <w:rPr>
          <w:rFonts w:asciiTheme="majorHAnsi" w:eastAsia="Calibri" w:hAnsiTheme="majorHAnsi" w:cstheme="majorHAnsi"/>
          <w:sz w:val="22"/>
          <w:szCs w:val="22"/>
        </w:rPr>
        <w:t xml:space="preserve">Performed data </w:t>
      </w:r>
      <w:r w:rsidRPr="009843E1">
        <w:rPr>
          <w:rFonts w:asciiTheme="majorHAnsi" w:eastAsia="Calibri" w:hAnsiTheme="majorHAnsi" w:cstheme="majorHAnsi"/>
          <w:b/>
          <w:bCs/>
          <w:sz w:val="22"/>
          <w:szCs w:val="22"/>
        </w:rPr>
        <w:t>cleansing</w:t>
      </w:r>
      <w:r w:rsidRPr="009843E1">
        <w:rPr>
          <w:rFonts w:asciiTheme="majorHAnsi" w:eastAsia="Calibri" w:hAnsiTheme="majorHAnsi" w:cstheme="majorHAnsi"/>
          <w:sz w:val="22"/>
          <w:szCs w:val="22"/>
        </w:rPr>
        <w:t xml:space="preserve"> and </w:t>
      </w:r>
      <w:r w:rsidRPr="009843E1">
        <w:rPr>
          <w:rFonts w:asciiTheme="majorHAnsi" w:eastAsia="Calibri" w:hAnsiTheme="majorHAnsi" w:cstheme="majorHAnsi"/>
          <w:b/>
          <w:bCs/>
          <w:sz w:val="22"/>
          <w:szCs w:val="22"/>
        </w:rPr>
        <w:t>conversion</w:t>
      </w:r>
      <w:r w:rsidRPr="009843E1">
        <w:rPr>
          <w:rFonts w:asciiTheme="majorHAnsi" w:eastAsia="Calibri" w:hAnsiTheme="majorHAnsi" w:cstheme="majorHAnsi"/>
          <w:sz w:val="22"/>
          <w:szCs w:val="22"/>
        </w:rPr>
        <w:t xml:space="preserve"> during migration and integration tasks to improve data </w:t>
      </w:r>
      <w:r w:rsidRPr="009843E1">
        <w:rPr>
          <w:rFonts w:asciiTheme="majorHAnsi" w:eastAsia="Calibri" w:hAnsiTheme="majorHAnsi" w:cstheme="majorHAnsi"/>
          <w:b/>
          <w:bCs/>
          <w:sz w:val="22"/>
          <w:szCs w:val="22"/>
        </w:rPr>
        <w:t>quality</w:t>
      </w:r>
      <w:r w:rsidRPr="009843E1">
        <w:rPr>
          <w:rFonts w:asciiTheme="majorHAnsi" w:eastAsia="Calibri" w:hAnsiTheme="majorHAnsi" w:cstheme="majorHAnsi"/>
          <w:sz w:val="22"/>
          <w:szCs w:val="22"/>
        </w:rPr>
        <w:t xml:space="preserve"> and </w:t>
      </w:r>
      <w:r w:rsidRPr="009843E1">
        <w:rPr>
          <w:rFonts w:asciiTheme="majorHAnsi" w:eastAsia="Calibri" w:hAnsiTheme="majorHAnsi" w:cstheme="majorHAnsi"/>
          <w:b/>
          <w:bCs/>
          <w:sz w:val="22"/>
          <w:szCs w:val="22"/>
        </w:rPr>
        <w:t>consistency</w:t>
      </w:r>
      <w:r w:rsidRPr="009843E1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7837223A" w14:textId="47203539" w:rsidR="009843E1" w:rsidRDefault="009843E1" w:rsidP="009843E1">
      <w:pPr>
        <w:pStyle w:val="LO-normal"/>
        <w:numPr>
          <w:ilvl w:val="0"/>
          <w:numId w:val="3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9843E1">
        <w:rPr>
          <w:rFonts w:asciiTheme="majorHAnsi" w:eastAsia="Calibri" w:hAnsiTheme="majorHAnsi" w:cstheme="majorHAnsi"/>
          <w:sz w:val="22"/>
          <w:szCs w:val="22"/>
        </w:rPr>
        <w:t xml:space="preserve">Tuned database performance by </w:t>
      </w:r>
      <w:r w:rsidRPr="009843E1">
        <w:rPr>
          <w:rFonts w:asciiTheme="majorHAnsi" w:eastAsia="Calibri" w:hAnsiTheme="majorHAnsi" w:cstheme="majorHAnsi"/>
          <w:b/>
          <w:bCs/>
          <w:sz w:val="22"/>
          <w:szCs w:val="22"/>
        </w:rPr>
        <w:t>refining</w:t>
      </w:r>
      <w:r w:rsidRPr="009843E1">
        <w:rPr>
          <w:rFonts w:asciiTheme="majorHAnsi" w:eastAsia="Calibri" w:hAnsiTheme="majorHAnsi" w:cstheme="majorHAnsi"/>
          <w:sz w:val="22"/>
          <w:szCs w:val="22"/>
        </w:rPr>
        <w:t xml:space="preserve"> schema design, indexes, and SQL execution plans.</w:t>
      </w:r>
    </w:p>
    <w:p w14:paraId="749B51DA" w14:textId="68A2156E" w:rsidR="00D47F38" w:rsidRPr="00D47F38" w:rsidRDefault="00EC7A74" w:rsidP="00D47F38">
      <w:pPr>
        <w:pStyle w:val="LO-normal"/>
        <w:numPr>
          <w:ilvl w:val="0"/>
          <w:numId w:val="3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EC7A74">
        <w:rPr>
          <w:rFonts w:asciiTheme="majorHAnsi" w:eastAsia="Calibri" w:hAnsiTheme="majorHAnsi" w:cstheme="majorHAnsi"/>
          <w:sz w:val="22"/>
          <w:szCs w:val="22"/>
        </w:rPr>
        <w:t xml:space="preserve">Handled </w:t>
      </w:r>
      <w:r w:rsidRPr="00EC7A74">
        <w:rPr>
          <w:rFonts w:asciiTheme="majorHAnsi" w:eastAsia="Calibri" w:hAnsiTheme="majorHAnsi" w:cstheme="majorHAnsi"/>
          <w:b/>
          <w:bCs/>
          <w:sz w:val="22"/>
          <w:szCs w:val="22"/>
        </w:rPr>
        <w:t>CRUD operations</w:t>
      </w:r>
      <w:r w:rsidRPr="00EC7A74">
        <w:rPr>
          <w:rFonts w:asciiTheme="majorHAnsi" w:eastAsia="Calibri" w:hAnsiTheme="majorHAnsi" w:cstheme="majorHAnsi"/>
          <w:sz w:val="22"/>
          <w:szCs w:val="22"/>
        </w:rPr>
        <w:t xml:space="preserve"> (Create, Read, Update, Delete) within </w:t>
      </w:r>
      <w:r w:rsidRPr="00EC7A74">
        <w:rPr>
          <w:rFonts w:asciiTheme="majorHAnsi" w:eastAsia="Calibri" w:hAnsiTheme="majorHAnsi" w:cstheme="majorHAnsi"/>
          <w:b/>
          <w:bCs/>
          <w:sz w:val="22"/>
          <w:szCs w:val="22"/>
        </w:rPr>
        <w:t>NoSQL environments</w:t>
      </w:r>
      <w:r w:rsidRPr="00EC7A74">
        <w:rPr>
          <w:rFonts w:asciiTheme="majorHAnsi" w:eastAsia="Calibri" w:hAnsiTheme="majorHAnsi" w:cstheme="majorHAnsi"/>
          <w:sz w:val="22"/>
          <w:szCs w:val="22"/>
        </w:rPr>
        <w:t>, ensuring accurate and timely data processing.</w:t>
      </w:r>
      <w:r w:rsidR="00D47F38">
        <w:rPr>
          <w:rFonts w:asciiTheme="majorHAnsi" w:eastAsia="Calibri" w:hAnsiTheme="majorHAnsi" w:cstheme="majorHAnsi"/>
          <w:sz w:val="22"/>
          <w:szCs w:val="22"/>
        </w:rPr>
        <w:t xml:space="preserve"> </w:t>
      </w:r>
      <w:r w:rsidRPr="00EC7A74">
        <w:rPr>
          <w:rFonts w:asciiTheme="majorHAnsi" w:eastAsia="Calibri" w:hAnsiTheme="majorHAnsi" w:cstheme="majorHAnsi"/>
          <w:sz w:val="22"/>
          <w:szCs w:val="22"/>
        </w:rPr>
        <w:t xml:space="preserve">Managed </w:t>
      </w:r>
      <w:r w:rsidRPr="00EC7A74">
        <w:rPr>
          <w:rFonts w:asciiTheme="majorHAnsi" w:eastAsia="Calibri" w:hAnsiTheme="majorHAnsi" w:cstheme="majorHAnsi"/>
          <w:b/>
          <w:bCs/>
          <w:sz w:val="22"/>
          <w:szCs w:val="22"/>
        </w:rPr>
        <w:t>failover situations</w:t>
      </w:r>
      <w:r w:rsidRPr="00EC7A74">
        <w:rPr>
          <w:rFonts w:asciiTheme="majorHAnsi" w:eastAsia="Calibri" w:hAnsiTheme="majorHAnsi" w:cstheme="majorHAnsi"/>
          <w:sz w:val="22"/>
          <w:szCs w:val="22"/>
        </w:rPr>
        <w:t>, ensuring minimal disruption and swift recovery during database or system failures.</w:t>
      </w:r>
      <w:r w:rsidR="00D47F38" w:rsidRPr="00D47F38">
        <w:rPr>
          <w:rFonts w:asciiTheme="majorHAnsi" w:eastAsia="Calibri" w:hAnsiTheme="majorHAnsi" w:cstheme="majorHAnsi"/>
          <w:sz w:val="22"/>
          <w:szCs w:val="22"/>
        </w:rPr>
        <w:t xml:space="preserve"> </w:t>
      </w:r>
    </w:p>
    <w:p w14:paraId="22095016" w14:textId="07786AA6" w:rsidR="00D47F38" w:rsidRDefault="00EC7A74" w:rsidP="00D47F38">
      <w:pPr>
        <w:pStyle w:val="LO-normal"/>
        <w:ind w:left="720"/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EC7A74">
        <w:rPr>
          <w:rFonts w:asciiTheme="majorHAnsi" w:eastAsia="Calibri" w:hAnsiTheme="majorHAnsi" w:cstheme="majorHAnsi"/>
          <w:sz w:val="22"/>
          <w:szCs w:val="22"/>
        </w:rPr>
        <w:t xml:space="preserve">Monitored and managed </w:t>
      </w:r>
      <w:r w:rsidRPr="00EC7A74">
        <w:rPr>
          <w:rFonts w:asciiTheme="majorHAnsi" w:eastAsia="Calibri" w:hAnsiTheme="majorHAnsi" w:cstheme="majorHAnsi"/>
          <w:b/>
          <w:bCs/>
          <w:sz w:val="22"/>
          <w:szCs w:val="22"/>
        </w:rPr>
        <w:t>database and view fragmentation</w:t>
      </w:r>
      <w:r w:rsidRPr="00EC7A74">
        <w:rPr>
          <w:rFonts w:asciiTheme="majorHAnsi" w:eastAsia="Calibri" w:hAnsiTheme="majorHAnsi" w:cstheme="majorHAnsi"/>
          <w:sz w:val="22"/>
          <w:szCs w:val="22"/>
        </w:rPr>
        <w:t>, optimizing performance and resource utilization.</w:t>
      </w:r>
      <w:r w:rsidR="00D47F38">
        <w:rPr>
          <w:rFonts w:asciiTheme="majorHAnsi" w:eastAsia="Calibri" w:hAnsiTheme="majorHAnsi" w:cstheme="majorHAnsi"/>
          <w:sz w:val="22"/>
          <w:szCs w:val="22"/>
        </w:rPr>
        <w:t xml:space="preserve">  </w:t>
      </w:r>
      <w:r w:rsidR="00D47F38" w:rsidRPr="00EC7A74">
        <w:rPr>
          <w:rFonts w:asciiTheme="majorHAnsi" w:eastAsia="Calibri" w:hAnsiTheme="majorHAnsi" w:cstheme="majorHAnsi"/>
          <w:sz w:val="22"/>
          <w:szCs w:val="22"/>
        </w:rPr>
        <w:t xml:space="preserve">Monitored </w:t>
      </w:r>
      <w:r w:rsidR="00D47F38" w:rsidRPr="00EC7A74">
        <w:rPr>
          <w:rFonts w:asciiTheme="majorHAnsi" w:eastAsia="Calibri" w:hAnsiTheme="majorHAnsi" w:cstheme="majorHAnsi"/>
          <w:b/>
          <w:bCs/>
          <w:sz w:val="22"/>
          <w:szCs w:val="22"/>
        </w:rPr>
        <w:t>automated failovers</w:t>
      </w:r>
      <w:r w:rsidR="00D47F38" w:rsidRPr="00EC7A74">
        <w:rPr>
          <w:rFonts w:asciiTheme="majorHAnsi" w:eastAsia="Calibri" w:hAnsiTheme="majorHAnsi" w:cstheme="majorHAnsi"/>
          <w:sz w:val="22"/>
          <w:szCs w:val="22"/>
        </w:rPr>
        <w:t xml:space="preserve"> and adjusted cluster sizes as needed to maintain high availability and performance.</w:t>
      </w:r>
    </w:p>
    <w:p w14:paraId="7CF9927A" w14:textId="77777777" w:rsidR="00D47F38" w:rsidRDefault="00EC7A74" w:rsidP="00D47F38">
      <w:pPr>
        <w:pStyle w:val="LO-normal"/>
        <w:numPr>
          <w:ilvl w:val="0"/>
          <w:numId w:val="3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EC7A74">
        <w:rPr>
          <w:rFonts w:asciiTheme="majorHAnsi" w:eastAsia="Calibri" w:hAnsiTheme="majorHAnsi" w:cstheme="majorHAnsi"/>
          <w:sz w:val="22"/>
          <w:szCs w:val="22"/>
        </w:rPr>
        <w:t xml:space="preserve">Regularly backed up and restored </w:t>
      </w:r>
      <w:r w:rsidRPr="00EC7A74">
        <w:rPr>
          <w:rFonts w:asciiTheme="majorHAnsi" w:eastAsia="Calibri" w:hAnsiTheme="majorHAnsi" w:cstheme="majorHAnsi"/>
          <w:b/>
          <w:bCs/>
          <w:sz w:val="22"/>
          <w:szCs w:val="22"/>
        </w:rPr>
        <w:t>Couchbase DB cluster data</w:t>
      </w:r>
      <w:r w:rsidRPr="00EC7A74">
        <w:rPr>
          <w:rFonts w:asciiTheme="majorHAnsi" w:eastAsia="Calibri" w:hAnsiTheme="majorHAnsi" w:cstheme="majorHAnsi"/>
          <w:sz w:val="22"/>
          <w:szCs w:val="22"/>
        </w:rPr>
        <w:t>, ensuring data availability and disaster recovery</w:t>
      </w:r>
      <w:r w:rsidR="00D47F38">
        <w:rPr>
          <w:rFonts w:asciiTheme="majorHAnsi" w:eastAsia="Calibri" w:hAnsiTheme="majorHAnsi" w:cstheme="majorHAnsi"/>
          <w:sz w:val="22"/>
          <w:szCs w:val="22"/>
        </w:rPr>
        <w:t xml:space="preserve">. </w:t>
      </w:r>
      <w:r w:rsidRPr="00EC7A74">
        <w:rPr>
          <w:rFonts w:asciiTheme="majorHAnsi" w:eastAsia="Calibri" w:hAnsiTheme="majorHAnsi" w:cstheme="majorHAnsi"/>
          <w:sz w:val="22"/>
          <w:szCs w:val="22"/>
        </w:rPr>
        <w:t xml:space="preserve">Scaled </w:t>
      </w:r>
      <w:r w:rsidRPr="00EC7A74">
        <w:rPr>
          <w:rFonts w:asciiTheme="majorHAnsi" w:eastAsia="Calibri" w:hAnsiTheme="majorHAnsi" w:cstheme="majorHAnsi"/>
          <w:b/>
          <w:bCs/>
          <w:sz w:val="22"/>
          <w:szCs w:val="22"/>
        </w:rPr>
        <w:t>Couchbase DB clusters</w:t>
      </w:r>
      <w:r w:rsidRPr="00EC7A74">
        <w:rPr>
          <w:rFonts w:asciiTheme="majorHAnsi" w:eastAsia="Calibri" w:hAnsiTheme="majorHAnsi" w:cstheme="majorHAnsi"/>
          <w:sz w:val="22"/>
          <w:szCs w:val="22"/>
        </w:rPr>
        <w:t xml:space="preserve">, adjusting </w:t>
      </w:r>
      <w:r w:rsidRPr="00EC7A74">
        <w:rPr>
          <w:rFonts w:asciiTheme="majorHAnsi" w:eastAsia="Calibri" w:hAnsiTheme="majorHAnsi" w:cstheme="majorHAnsi"/>
          <w:b/>
          <w:bCs/>
          <w:sz w:val="22"/>
          <w:szCs w:val="22"/>
        </w:rPr>
        <w:t>RAM, disk</w:t>
      </w:r>
      <w:r w:rsidRPr="00EC7A74">
        <w:rPr>
          <w:rFonts w:asciiTheme="majorHAnsi" w:eastAsia="Calibri" w:hAnsiTheme="majorHAnsi" w:cstheme="majorHAnsi"/>
          <w:sz w:val="22"/>
          <w:szCs w:val="22"/>
        </w:rPr>
        <w:t xml:space="preserve">, and </w:t>
      </w:r>
      <w:r w:rsidRPr="00EC7A74">
        <w:rPr>
          <w:rFonts w:asciiTheme="majorHAnsi" w:eastAsia="Calibri" w:hAnsiTheme="majorHAnsi" w:cstheme="majorHAnsi"/>
          <w:b/>
          <w:bCs/>
          <w:sz w:val="22"/>
          <w:szCs w:val="22"/>
        </w:rPr>
        <w:t>I/O capabilities</w:t>
      </w:r>
      <w:r w:rsidRPr="00EC7A74">
        <w:rPr>
          <w:rFonts w:asciiTheme="majorHAnsi" w:eastAsia="Calibri" w:hAnsiTheme="majorHAnsi" w:cstheme="majorHAnsi"/>
          <w:sz w:val="22"/>
          <w:szCs w:val="22"/>
        </w:rPr>
        <w:t xml:space="preserve"> based on demand and performance requirements.</w:t>
      </w:r>
    </w:p>
    <w:p w14:paraId="59981CEF" w14:textId="06D037CE" w:rsidR="00C16045" w:rsidRDefault="00EC7A74" w:rsidP="00D47F38">
      <w:pPr>
        <w:pStyle w:val="LO-normal"/>
        <w:numPr>
          <w:ilvl w:val="0"/>
          <w:numId w:val="3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EC7A74">
        <w:rPr>
          <w:rFonts w:asciiTheme="majorHAnsi" w:eastAsia="Calibri" w:hAnsiTheme="majorHAnsi" w:cstheme="majorHAnsi"/>
          <w:sz w:val="22"/>
          <w:szCs w:val="22"/>
        </w:rPr>
        <w:t xml:space="preserve">Provisioned and configured </w:t>
      </w:r>
      <w:r w:rsidRPr="00EC7A74">
        <w:rPr>
          <w:rFonts w:asciiTheme="majorHAnsi" w:eastAsia="Calibri" w:hAnsiTheme="majorHAnsi" w:cstheme="majorHAnsi"/>
          <w:b/>
          <w:bCs/>
          <w:sz w:val="22"/>
          <w:szCs w:val="22"/>
        </w:rPr>
        <w:t>Couchbase DB/Cluster environments on demand</w:t>
      </w:r>
      <w:r w:rsidRPr="00EC7A74">
        <w:rPr>
          <w:rFonts w:asciiTheme="majorHAnsi" w:eastAsia="Calibri" w:hAnsiTheme="majorHAnsi" w:cstheme="majorHAnsi"/>
          <w:sz w:val="22"/>
          <w:szCs w:val="22"/>
        </w:rPr>
        <w:t>, meeting application and operational requirements.</w:t>
      </w:r>
      <w:r w:rsidR="00D47F38" w:rsidRPr="00D47F38">
        <w:rPr>
          <w:rFonts w:asciiTheme="majorHAnsi" w:eastAsia="Calibri" w:hAnsiTheme="majorHAnsi" w:cstheme="majorHAnsi"/>
          <w:sz w:val="22"/>
          <w:szCs w:val="22"/>
        </w:rPr>
        <w:t xml:space="preserve"> </w:t>
      </w:r>
      <w:r w:rsidRPr="00D47F38">
        <w:rPr>
          <w:rFonts w:asciiTheme="majorHAnsi" w:eastAsia="Calibri" w:hAnsiTheme="majorHAnsi" w:cstheme="majorHAnsi"/>
          <w:sz w:val="22"/>
          <w:szCs w:val="22"/>
        </w:rPr>
        <w:t xml:space="preserve">Managed </w:t>
      </w:r>
      <w:r w:rsidRPr="00D47F38">
        <w:rPr>
          <w:rFonts w:asciiTheme="majorHAnsi" w:eastAsia="Calibri" w:hAnsiTheme="majorHAnsi" w:cstheme="majorHAnsi"/>
          <w:b/>
          <w:bCs/>
          <w:sz w:val="22"/>
          <w:szCs w:val="22"/>
        </w:rPr>
        <w:t>bucket and storage provisioning</w:t>
      </w:r>
      <w:r w:rsidRPr="00D47F38">
        <w:rPr>
          <w:rFonts w:asciiTheme="majorHAnsi" w:eastAsia="Calibri" w:hAnsiTheme="majorHAnsi" w:cstheme="majorHAnsi"/>
          <w:sz w:val="22"/>
          <w:szCs w:val="22"/>
        </w:rPr>
        <w:t xml:space="preserve"> within Couchbase, ensuring data is efficiently stored and accessed.</w:t>
      </w:r>
    </w:p>
    <w:p w14:paraId="4EF4FCF3" w14:textId="0A205590" w:rsidR="00D47F38" w:rsidRPr="00D47F38" w:rsidRDefault="00D47F38" w:rsidP="00D47F38">
      <w:pPr>
        <w:pStyle w:val="LO-normal"/>
        <w:numPr>
          <w:ilvl w:val="0"/>
          <w:numId w:val="3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EC7A74">
        <w:rPr>
          <w:rFonts w:asciiTheme="majorHAnsi" w:eastAsia="Calibri" w:hAnsiTheme="majorHAnsi" w:cstheme="majorHAnsi"/>
          <w:sz w:val="22"/>
          <w:szCs w:val="22"/>
        </w:rPr>
        <w:t xml:space="preserve">Provided support for </w:t>
      </w:r>
      <w:r w:rsidRPr="00EC7A74">
        <w:rPr>
          <w:rFonts w:asciiTheme="majorHAnsi" w:eastAsia="Calibri" w:hAnsiTheme="majorHAnsi" w:cstheme="majorHAnsi"/>
          <w:b/>
          <w:bCs/>
          <w:sz w:val="22"/>
          <w:szCs w:val="22"/>
        </w:rPr>
        <w:t>Couchbase URL access</w:t>
      </w:r>
      <w:r w:rsidRPr="00EC7A74">
        <w:rPr>
          <w:rFonts w:asciiTheme="majorHAnsi" w:eastAsia="Calibri" w:hAnsiTheme="majorHAnsi" w:cstheme="majorHAnsi"/>
          <w:sz w:val="22"/>
          <w:szCs w:val="22"/>
        </w:rPr>
        <w:t>, ensuring proper application connectivity and performance.</w:t>
      </w:r>
    </w:p>
    <w:p w14:paraId="59F7FC06" w14:textId="77777777" w:rsidR="00D47F38" w:rsidRPr="00D47F38" w:rsidRDefault="00D47F38" w:rsidP="00D47F38">
      <w:pPr>
        <w:pStyle w:val="LO-normal"/>
        <w:ind w:left="720"/>
        <w:jc w:val="both"/>
        <w:rPr>
          <w:rFonts w:asciiTheme="majorHAnsi" w:eastAsia="Calibri" w:hAnsiTheme="majorHAnsi" w:cstheme="majorHAnsi"/>
          <w:sz w:val="22"/>
          <w:szCs w:val="22"/>
        </w:rPr>
      </w:pPr>
    </w:p>
    <w:p w14:paraId="3B9AEF8A" w14:textId="77777777" w:rsidR="00C16045" w:rsidRDefault="00C16045" w:rsidP="00C16045">
      <w:pPr>
        <w:pStyle w:val="LO-normal"/>
        <w:jc w:val="both"/>
        <w:rPr>
          <w:rFonts w:asciiTheme="majorHAnsi" w:eastAsia="Calibri" w:hAnsiTheme="majorHAnsi" w:cstheme="majorHAnsi"/>
          <w:bCs/>
          <w:sz w:val="22"/>
          <w:szCs w:val="22"/>
        </w:rPr>
      </w:pPr>
      <w:r w:rsidRPr="00251F36">
        <w:rPr>
          <w:rFonts w:asciiTheme="majorHAnsi" w:eastAsia="Calibri" w:hAnsiTheme="majorHAnsi" w:cstheme="majorHAnsi"/>
          <w:b/>
          <w:sz w:val="22"/>
          <w:szCs w:val="22"/>
        </w:rPr>
        <w:t>Environment</w:t>
      </w:r>
      <w:r w:rsidRPr="00251F36">
        <w:rPr>
          <w:rFonts w:asciiTheme="majorHAnsi" w:hAnsiTheme="majorHAnsi" w:cstheme="majorHAnsi"/>
          <w:b/>
          <w:sz w:val="22"/>
          <w:szCs w:val="22"/>
          <w:lang w:val="en-AU"/>
        </w:rPr>
        <w:t xml:space="preserve">: </w:t>
      </w:r>
      <w:r w:rsidRPr="00251F36">
        <w:rPr>
          <w:rFonts w:asciiTheme="majorHAnsi" w:eastAsia="Calibri" w:hAnsiTheme="majorHAnsi" w:cstheme="majorHAnsi"/>
          <w:bCs/>
          <w:sz w:val="22"/>
          <w:szCs w:val="22"/>
        </w:rPr>
        <w:t>Couchbase 6.0.2, MySQL 5.6, PostgreSQL 9.3, Putty, Oracle 11gR2, Red Hat Linux 6X.</w:t>
      </w:r>
    </w:p>
    <w:p w14:paraId="3EEB6BA4" w14:textId="77777777" w:rsidR="00D4681F" w:rsidRDefault="00D4681F" w:rsidP="00C16045">
      <w:pPr>
        <w:pStyle w:val="LO-normal"/>
        <w:jc w:val="both"/>
        <w:rPr>
          <w:rFonts w:asciiTheme="majorHAnsi" w:eastAsia="Calibri" w:hAnsiTheme="majorHAnsi" w:cstheme="majorHAnsi"/>
          <w:bCs/>
          <w:sz w:val="22"/>
          <w:szCs w:val="22"/>
        </w:rPr>
      </w:pPr>
    </w:p>
    <w:p w14:paraId="5D074334" w14:textId="77777777" w:rsidR="00C7605F" w:rsidRDefault="00C7605F" w:rsidP="00C16045">
      <w:pPr>
        <w:pStyle w:val="LO-normal"/>
        <w:jc w:val="both"/>
        <w:rPr>
          <w:rFonts w:asciiTheme="majorHAnsi" w:eastAsia="Calibri" w:hAnsiTheme="majorHAnsi" w:cstheme="majorHAnsi"/>
          <w:bCs/>
          <w:sz w:val="22"/>
          <w:szCs w:val="22"/>
        </w:rPr>
      </w:pPr>
    </w:p>
    <w:p w14:paraId="7109EE0C" w14:textId="6F9F30AB" w:rsidR="00C1792F" w:rsidRPr="00251F36" w:rsidRDefault="00C1792F" w:rsidP="00C1792F">
      <w:pPr>
        <w:pStyle w:val="LO-normal"/>
        <w:rPr>
          <w:rFonts w:asciiTheme="majorHAnsi" w:eastAsia="Calibri" w:hAnsiTheme="majorHAnsi" w:cstheme="majorHAnsi"/>
          <w:b/>
          <w:sz w:val="22"/>
          <w:szCs w:val="22"/>
        </w:rPr>
      </w:pPr>
      <w:r w:rsidRPr="00251F36">
        <w:rPr>
          <w:rFonts w:asciiTheme="majorHAnsi" w:eastAsia="Calibri" w:hAnsiTheme="majorHAnsi" w:cstheme="majorHAnsi"/>
          <w:b/>
          <w:sz w:val="22"/>
          <w:szCs w:val="22"/>
        </w:rPr>
        <w:t xml:space="preserve">Client: </w:t>
      </w:r>
      <w:r w:rsidR="00E91883">
        <w:rPr>
          <w:rFonts w:asciiTheme="majorHAnsi" w:eastAsia="Calibri" w:hAnsiTheme="majorHAnsi" w:cstheme="majorHAnsi"/>
          <w:b/>
          <w:sz w:val="22"/>
          <w:szCs w:val="22"/>
        </w:rPr>
        <w:t xml:space="preserve">Zensar, </w:t>
      </w:r>
      <w:r w:rsidRPr="00251F36">
        <w:rPr>
          <w:rFonts w:asciiTheme="majorHAnsi" w:eastAsia="Calibri" w:hAnsiTheme="majorHAnsi" w:cstheme="majorHAnsi"/>
          <w:b/>
          <w:sz w:val="22"/>
          <w:szCs w:val="22"/>
        </w:rPr>
        <w:t>Cisco, Pune, India</w:t>
      </w:r>
      <w:r w:rsidRPr="00251F3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Pr="00251F3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Pr="00251F3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Pr="00251F3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Pr="00251F3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Pr="00251F3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="004865E3">
        <w:rPr>
          <w:rFonts w:asciiTheme="majorHAnsi" w:eastAsia="Calibri" w:hAnsiTheme="majorHAnsi" w:cstheme="majorHAnsi"/>
          <w:b/>
          <w:sz w:val="22"/>
          <w:szCs w:val="22"/>
        </w:rPr>
        <w:t>Sep</w:t>
      </w:r>
      <w:r w:rsidR="004865E3" w:rsidRPr="00251F36">
        <w:rPr>
          <w:rFonts w:asciiTheme="majorHAnsi" w:eastAsia="Calibri" w:hAnsiTheme="majorHAnsi" w:cstheme="majorHAnsi"/>
          <w:b/>
          <w:sz w:val="22"/>
          <w:szCs w:val="22"/>
        </w:rPr>
        <w:t xml:space="preserve"> </w:t>
      </w:r>
      <w:r w:rsidR="004865E3">
        <w:rPr>
          <w:rFonts w:asciiTheme="majorHAnsi" w:eastAsia="Calibri" w:hAnsiTheme="majorHAnsi" w:cstheme="majorHAnsi"/>
          <w:b/>
          <w:sz w:val="22"/>
          <w:szCs w:val="22"/>
        </w:rPr>
        <w:t>20</w:t>
      </w:r>
      <w:r w:rsidR="004865E3" w:rsidRPr="00251F36">
        <w:rPr>
          <w:rFonts w:asciiTheme="majorHAnsi" w:eastAsia="Calibri" w:hAnsiTheme="majorHAnsi" w:cstheme="majorHAnsi"/>
          <w:b/>
          <w:sz w:val="22"/>
          <w:szCs w:val="22"/>
        </w:rPr>
        <w:t>1</w:t>
      </w:r>
      <w:r w:rsidR="004865E3">
        <w:rPr>
          <w:rFonts w:asciiTheme="majorHAnsi" w:eastAsia="Calibri" w:hAnsiTheme="majorHAnsi" w:cstheme="majorHAnsi"/>
          <w:b/>
          <w:sz w:val="22"/>
          <w:szCs w:val="22"/>
        </w:rPr>
        <w:t>6</w:t>
      </w:r>
      <w:r w:rsidR="004865E3" w:rsidRPr="00251F36">
        <w:rPr>
          <w:rFonts w:asciiTheme="majorHAnsi" w:eastAsia="Calibri" w:hAnsiTheme="majorHAnsi" w:cstheme="majorHAnsi"/>
          <w:b/>
          <w:sz w:val="22"/>
          <w:szCs w:val="22"/>
        </w:rPr>
        <w:t xml:space="preserve"> to June</w:t>
      </w:r>
      <w:r w:rsidR="004865E3">
        <w:rPr>
          <w:rFonts w:asciiTheme="majorHAnsi" w:eastAsia="Calibri" w:hAnsiTheme="majorHAnsi" w:cstheme="majorHAnsi"/>
          <w:b/>
          <w:sz w:val="22"/>
          <w:szCs w:val="22"/>
        </w:rPr>
        <w:t xml:space="preserve"> 2019</w:t>
      </w:r>
      <w:r w:rsidR="004865E3" w:rsidRPr="00251F36">
        <w:rPr>
          <w:rFonts w:asciiTheme="majorHAnsi" w:eastAsia="Calibri" w:hAnsiTheme="majorHAnsi" w:cstheme="majorHAnsi"/>
          <w:b/>
          <w:sz w:val="22"/>
          <w:szCs w:val="22"/>
        </w:rPr>
        <w:t>.</w:t>
      </w:r>
    </w:p>
    <w:p w14:paraId="24FE403E" w14:textId="1F91EB31" w:rsidR="00C1792F" w:rsidRPr="00251F36" w:rsidRDefault="00C1792F" w:rsidP="00C1792F">
      <w:pPr>
        <w:pStyle w:val="LO-normal"/>
        <w:rPr>
          <w:rFonts w:asciiTheme="majorHAnsi" w:eastAsia="Calibri" w:hAnsiTheme="majorHAnsi" w:cstheme="majorHAnsi"/>
          <w:b/>
          <w:sz w:val="22"/>
          <w:szCs w:val="22"/>
        </w:rPr>
      </w:pPr>
      <w:r w:rsidRPr="00251F36">
        <w:rPr>
          <w:rFonts w:asciiTheme="majorHAnsi" w:eastAsia="Calibri" w:hAnsiTheme="majorHAnsi" w:cstheme="majorHAnsi"/>
          <w:b/>
          <w:sz w:val="22"/>
          <w:szCs w:val="22"/>
        </w:rPr>
        <w:t>Database Administrator</w:t>
      </w:r>
      <w:r w:rsidR="004865E3">
        <w:rPr>
          <w:rFonts w:asciiTheme="majorHAnsi" w:eastAsia="Calibri" w:hAnsiTheme="majorHAnsi" w:cstheme="majorHAnsi"/>
          <w:b/>
          <w:sz w:val="22"/>
          <w:szCs w:val="22"/>
        </w:rPr>
        <w:tab/>
      </w:r>
      <w:r w:rsidR="004865E3">
        <w:rPr>
          <w:rFonts w:asciiTheme="majorHAnsi" w:eastAsia="Calibri" w:hAnsiTheme="majorHAnsi" w:cstheme="majorHAnsi"/>
          <w:b/>
          <w:sz w:val="22"/>
          <w:szCs w:val="22"/>
        </w:rPr>
        <w:tab/>
      </w:r>
      <w:r w:rsidR="004865E3">
        <w:rPr>
          <w:rFonts w:asciiTheme="majorHAnsi" w:eastAsia="Calibri" w:hAnsiTheme="majorHAnsi" w:cstheme="majorHAnsi"/>
          <w:b/>
          <w:sz w:val="22"/>
          <w:szCs w:val="22"/>
        </w:rPr>
        <w:tab/>
      </w:r>
      <w:r w:rsidR="004865E3">
        <w:rPr>
          <w:rFonts w:asciiTheme="majorHAnsi" w:eastAsia="Calibri" w:hAnsiTheme="majorHAnsi" w:cstheme="majorHAnsi"/>
          <w:b/>
          <w:sz w:val="22"/>
          <w:szCs w:val="22"/>
        </w:rPr>
        <w:tab/>
      </w:r>
      <w:r w:rsidR="004865E3">
        <w:rPr>
          <w:rFonts w:asciiTheme="majorHAnsi" w:eastAsia="Calibri" w:hAnsiTheme="majorHAnsi" w:cstheme="majorHAnsi"/>
          <w:b/>
          <w:sz w:val="22"/>
          <w:szCs w:val="22"/>
        </w:rPr>
        <w:tab/>
      </w:r>
      <w:r w:rsidR="004865E3">
        <w:rPr>
          <w:rFonts w:asciiTheme="majorHAnsi" w:eastAsia="Calibri" w:hAnsiTheme="majorHAnsi" w:cstheme="majorHAnsi"/>
          <w:b/>
          <w:sz w:val="22"/>
          <w:szCs w:val="22"/>
        </w:rPr>
        <w:tab/>
      </w:r>
      <w:r w:rsidR="004865E3">
        <w:rPr>
          <w:rFonts w:asciiTheme="majorHAnsi" w:eastAsia="Calibri" w:hAnsiTheme="majorHAnsi" w:cstheme="majorHAnsi"/>
          <w:b/>
          <w:sz w:val="22"/>
          <w:szCs w:val="22"/>
        </w:rPr>
        <w:tab/>
        <w:t>(Tech Mahindra, India)</w:t>
      </w:r>
    </w:p>
    <w:p w14:paraId="48F343FE" w14:textId="77777777" w:rsidR="00C1792F" w:rsidRPr="00251F36" w:rsidRDefault="00C1792F" w:rsidP="00C1792F">
      <w:pPr>
        <w:pStyle w:val="LO-normal"/>
        <w:rPr>
          <w:rFonts w:asciiTheme="majorHAnsi" w:eastAsia="Calibri" w:hAnsiTheme="majorHAnsi" w:cstheme="majorHAnsi"/>
          <w:b/>
          <w:sz w:val="22"/>
          <w:szCs w:val="22"/>
        </w:rPr>
      </w:pPr>
      <w:r w:rsidRPr="00251F36">
        <w:rPr>
          <w:rFonts w:asciiTheme="majorHAnsi" w:eastAsia="Calibri" w:hAnsiTheme="majorHAnsi" w:cstheme="majorHAnsi"/>
          <w:b/>
          <w:sz w:val="22"/>
          <w:szCs w:val="22"/>
        </w:rPr>
        <w:t xml:space="preserve">Roles and Responsibilities: </w:t>
      </w:r>
    </w:p>
    <w:p w14:paraId="69975220" w14:textId="77777777" w:rsidR="00C1792F" w:rsidRPr="00251F36" w:rsidRDefault="00C1792F" w:rsidP="00C1792F">
      <w:pPr>
        <w:rPr>
          <w:rFonts w:asciiTheme="majorHAnsi" w:hAnsiTheme="majorHAnsi" w:cstheme="majorHAnsi"/>
          <w:sz w:val="22"/>
          <w:szCs w:val="22"/>
        </w:rPr>
      </w:pPr>
    </w:p>
    <w:p w14:paraId="4EBB8E20" w14:textId="32FE4AE1" w:rsidR="00C7605F" w:rsidRPr="00C7605F" w:rsidRDefault="00C7605F" w:rsidP="00C7605F">
      <w:pPr>
        <w:pStyle w:val="LO-normal"/>
        <w:numPr>
          <w:ilvl w:val="0"/>
          <w:numId w:val="4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Provided comprehensive support for </w:t>
      </w:r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 xml:space="preserve">PostgreSQL, MariaDB (10.1 RDS, 5.5.6 </w:t>
      </w:r>
      <w:proofErr w:type="spellStart"/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>Dockerized</w:t>
      </w:r>
      <w:proofErr w:type="spellEnd"/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 xml:space="preserve"> database), and MySQL databases</w:t>
      </w: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 in </w:t>
      </w:r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>Linux environments</w:t>
      </w:r>
      <w:r w:rsidRPr="00C7605F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0C484236" w14:textId="005C4103" w:rsidR="00C7605F" w:rsidRPr="00C7605F" w:rsidRDefault="00C7605F" w:rsidP="00C7605F">
      <w:pPr>
        <w:pStyle w:val="LO-normal"/>
        <w:numPr>
          <w:ilvl w:val="0"/>
          <w:numId w:val="4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Created and managed </w:t>
      </w:r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>EC2 instances</w:t>
      </w: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, ensuring appropriate </w:t>
      </w:r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>user access</w:t>
      </w: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 and permissions.</w:t>
      </w:r>
    </w:p>
    <w:p w14:paraId="43FC5278" w14:textId="247D8F40" w:rsidR="00C7605F" w:rsidRPr="00C7605F" w:rsidRDefault="00C7605F" w:rsidP="00C7605F">
      <w:pPr>
        <w:pStyle w:val="LO-normal"/>
        <w:numPr>
          <w:ilvl w:val="0"/>
          <w:numId w:val="4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Maintained and managed </w:t>
      </w:r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>S3 storage</w:t>
      </w: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 and </w:t>
      </w:r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>security groups</w:t>
      </w: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 to ensure secure data storage and access control in AWS environments.</w:t>
      </w:r>
      <w:r>
        <w:rPr>
          <w:rFonts w:asciiTheme="majorHAnsi" w:eastAsia="Calibri" w:hAnsiTheme="majorHAnsi" w:cstheme="majorHAnsi"/>
          <w:sz w:val="22"/>
          <w:szCs w:val="22"/>
        </w:rPr>
        <w:t xml:space="preserve"> </w:t>
      </w: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Monitored </w:t>
      </w:r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>upcoming AWS events and alerts</w:t>
      </w:r>
      <w:r w:rsidRPr="00C7605F">
        <w:rPr>
          <w:rFonts w:asciiTheme="majorHAnsi" w:eastAsia="Calibri" w:hAnsiTheme="majorHAnsi" w:cstheme="majorHAnsi"/>
          <w:sz w:val="22"/>
          <w:szCs w:val="22"/>
        </w:rPr>
        <w:t>, proactively addressing potential issues to maintain system stability.</w:t>
      </w:r>
    </w:p>
    <w:p w14:paraId="41F48F2C" w14:textId="59DD5153" w:rsidR="00C7605F" w:rsidRPr="00C7605F" w:rsidRDefault="00C7605F" w:rsidP="00C7605F">
      <w:pPr>
        <w:pStyle w:val="LO-normal"/>
        <w:numPr>
          <w:ilvl w:val="0"/>
          <w:numId w:val="4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Monitored </w:t>
      </w:r>
      <w:proofErr w:type="spellStart"/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>PgBouncer</w:t>
      </w:r>
      <w:proofErr w:type="spellEnd"/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 xml:space="preserve"> connections</w:t>
      </w: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gramStart"/>
      <w:r w:rsidRPr="00C7605F">
        <w:rPr>
          <w:rFonts w:asciiTheme="majorHAnsi" w:eastAsia="Calibri" w:hAnsiTheme="majorHAnsi" w:cstheme="majorHAnsi"/>
          <w:sz w:val="22"/>
          <w:szCs w:val="22"/>
        </w:rPr>
        <w:t>on a daily basis</w:t>
      </w:r>
      <w:proofErr w:type="gramEnd"/>
      <w:r w:rsidRPr="00C7605F">
        <w:rPr>
          <w:rFonts w:asciiTheme="majorHAnsi" w:eastAsia="Calibri" w:hAnsiTheme="majorHAnsi" w:cstheme="majorHAnsi"/>
          <w:sz w:val="22"/>
          <w:szCs w:val="22"/>
        </w:rPr>
        <w:t>, ensuring efficient connection pooling and resource utilization for PostgreSQL databases.</w:t>
      </w:r>
    </w:p>
    <w:p w14:paraId="5E25730F" w14:textId="2F184B2B" w:rsidR="00C7605F" w:rsidRPr="00C7605F" w:rsidRDefault="00C7605F" w:rsidP="00C7605F">
      <w:pPr>
        <w:pStyle w:val="LO-normal"/>
        <w:numPr>
          <w:ilvl w:val="0"/>
          <w:numId w:val="4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Managed </w:t>
      </w:r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>user access</w:t>
      </w: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 and permissions within PostgreSQL databases, creating users and assigning appropriate roles to ensure secure access.</w:t>
      </w:r>
      <w:r>
        <w:rPr>
          <w:rFonts w:asciiTheme="majorHAnsi" w:eastAsia="Calibri" w:hAnsiTheme="majorHAnsi" w:cstheme="majorHAnsi"/>
          <w:sz w:val="22"/>
          <w:szCs w:val="22"/>
        </w:rPr>
        <w:t xml:space="preserve"> </w:t>
      </w: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Monitored </w:t>
      </w:r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>database performance</w:t>
      </w: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 by tracking </w:t>
      </w:r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>slow query logs</w:t>
      </w:r>
      <w:r w:rsidRPr="00C7605F">
        <w:rPr>
          <w:rFonts w:asciiTheme="majorHAnsi" w:eastAsia="Calibri" w:hAnsiTheme="majorHAnsi" w:cstheme="majorHAnsi"/>
          <w:sz w:val="22"/>
          <w:szCs w:val="22"/>
        </w:rPr>
        <w:t>, identifying and addressing performance bottlenecks.</w:t>
      </w:r>
    </w:p>
    <w:p w14:paraId="5DBBEBC0" w14:textId="7A14A2C7" w:rsidR="00C7605F" w:rsidRPr="00C7605F" w:rsidRDefault="00C7605F" w:rsidP="00C7605F">
      <w:pPr>
        <w:pStyle w:val="LO-normal"/>
        <w:numPr>
          <w:ilvl w:val="0"/>
          <w:numId w:val="4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Scheduled </w:t>
      </w:r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>daily backups</w:t>
      </w: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 for MySQL and </w:t>
      </w:r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>hourly backups</w:t>
      </w: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 for PostgreSQL databases, ensuring data integrity and recovery capabilities.</w:t>
      </w:r>
    </w:p>
    <w:p w14:paraId="5439923F" w14:textId="29B52512" w:rsidR="00C7605F" w:rsidRPr="00C7605F" w:rsidRDefault="00C7605F" w:rsidP="00C7605F">
      <w:pPr>
        <w:pStyle w:val="LO-normal"/>
        <w:numPr>
          <w:ilvl w:val="0"/>
          <w:numId w:val="4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Conducted </w:t>
      </w:r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>database refresh activities</w:t>
      </w:r>
      <w:r w:rsidRPr="00C7605F">
        <w:rPr>
          <w:rFonts w:asciiTheme="majorHAnsi" w:eastAsia="Calibri" w:hAnsiTheme="majorHAnsi" w:cstheme="majorHAnsi"/>
          <w:sz w:val="22"/>
          <w:szCs w:val="22"/>
        </w:rPr>
        <w:t>, ensuring environments up to date with the latest data.</w:t>
      </w:r>
    </w:p>
    <w:p w14:paraId="3FAC5C12" w14:textId="39023383" w:rsidR="00C7605F" w:rsidRPr="00C7605F" w:rsidRDefault="00C7605F" w:rsidP="00C7605F">
      <w:pPr>
        <w:pStyle w:val="LO-normal"/>
        <w:numPr>
          <w:ilvl w:val="0"/>
          <w:numId w:val="4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Performed maintenance on </w:t>
      </w:r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>standalone servers</w:t>
      </w:r>
      <w:r w:rsidRPr="00C7605F">
        <w:rPr>
          <w:rFonts w:asciiTheme="majorHAnsi" w:eastAsia="Calibri" w:hAnsiTheme="majorHAnsi" w:cstheme="majorHAnsi"/>
          <w:sz w:val="22"/>
          <w:szCs w:val="22"/>
        </w:rPr>
        <w:t>, ensuring reliability and performance.</w:t>
      </w:r>
    </w:p>
    <w:p w14:paraId="5254E891" w14:textId="0F04989F" w:rsidR="00C7605F" w:rsidRPr="00C7605F" w:rsidRDefault="00C7605F" w:rsidP="00C7605F">
      <w:pPr>
        <w:pStyle w:val="LO-normal"/>
        <w:numPr>
          <w:ilvl w:val="0"/>
          <w:numId w:val="4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C7605F">
        <w:rPr>
          <w:rFonts w:asciiTheme="majorHAnsi" w:eastAsia="Calibri" w:hAnsiTheme="majorHAnsi" w:cstheme="majorHAnsi"/>
          <w:sz w:val="22"/>
          <w:szCs w:val="22"/>
        </w:rPr>
        <w:lastRenderedPageBreak/>
        <w:t xml:space="preserve">Conducted regular </w:t>
      </w:r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>database health checks</w:t>
      </w: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, monitoring </w:t>
      </w:r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>WAL</w:t>
      </w: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 (Write-Ahead Logging) and </w:t>
      </w:r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>binary log files</w:t>
      </w: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 to ensure data integrity and continuity.</w:t>
      </w:r>
    </w:p>
    <w:p w14:paraId="1E6AEE33" w14:textId="4B144298" w:rsidR="00C7605F" w:rsidRPr="00C7605F" w:rsidRDefault="00C7605F" w:rsidP="00C7605F">
      <w:pPr>
        <w:pStyle w:val="LO-normal"/>
        <w:numPr>
          <w:ilvl w:val="0"/>
          <w:numId w:val="4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Monitored </w:t>
      </w:r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>replication</w:t>
      </w: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 between </w:t>
      </w:r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>MySQL and PostgreSQL databases</w:t>
      </w:r>
      <w:r w:rsidRPr="00C7605F">
        <w:rPr>
          <w:rFonts w:asciiTheme="majorHAnsi" w:eastAsia="Calibri" w:hAnsiTheme="majorHAnsi" w:cstheme="majorHAnsi"/>
          <w:sz w:val="22"/>
          <w:szCs w:val="22"/>
        </w:rPr>
        <w:t>, ensuring data consistency across environments.</w:t>
      </w:r>
    </w:p>
    <w:p w14:paraId="61AAF9CB" w14:textId="77777777" w:rsidR="00C7605F" w:rsidRDefault="00C7605F" w:rsidP="00C7605F">
      <w:pPr>
        <w:pStyle w:val="LO-normal"/>
        <w:numPr>
          <w:ilvl w:val="0"/>
          <w:numId w:val="4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Provisioned and managed </w:t>
      </w:r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>MariaDB RDS instances</w:t>
      </w:r>
      <w:r w:rsidRPr="00C7605F">
        <w:rPr>
          <w:rFonts w:asciiTheme="majorHAnsi" w:eastAsia="Calibri" w:hAnsiTheme="majorHAnsi" w:cstheme="majorHAnsi"/>
          <w:sz w:val="22"/>
          <w:szCs w:val="22"/>
        </w:rPr>
        <w:t>, ensuring scalability and performance in cloud environments.</w:t>
      </w:r>
      <w:r>
        <w:rPr>
          <w:rFonts w:asciiTheme="majorHAnsi" w:eastAsia="Calibri" w:hAnsiTheme="majorHAnsi" w:cstheme="majorHAnsi"/>
          <w:sz w:val="22"/>
          <w:szCs w:val="22"/>
        </w:rPr>
        <w:t xml:space="preserve"> </w:t>
      </w: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Created </w:t>
      </w:r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>manual snapshots of RDS instances</w:t>
      </w:r>
      <w:r w:rsidRPr="00C7605F">
        <w:rPr>
          <w:rFonts w:asciiTheme="majorHAnsi" w:eastAsia="Calibri" w:hAnsiTheme="majorHAnsi" w:cstheme="majorHAnsi"/>
          <w:sz w:val="22"/>
          <w:szCs w:val="22"/>
        </w:rPr>
        <w:t>, providing additional recovery points for critical systems.</w:t>
      </w:r>
    </w:p>
    <w:p w14:paraId="65B09A07" w14:textId="2D84FB57" w:rsidR="00C7605F" w:rsidRPr="00C7605F" w:rsidRDefault="00C7605F" w:rsidP="00C7605F">
      <w:pPr>
        <w:pStyle w:val="LO-normal"/>
        <w:numPr>
          <w:ilvl w:val="0"/>
          <w:numId w:val="4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Enabled and monitored </w:t>
      </w:r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>slow logs, general logs</w:t>
      </w: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, and </w:t>
      </w:r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>error logs</w:t>
      </w: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 on RDS instances via Linux, using </w:t>
      </w:r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>RDS-CLI</w:t>
      </w: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. Monitored and managed </w:t>
      </w:r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>database connections</w:t>
      </w: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 and </w:t>
      </w:r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>DB statistics</w:t>
      </w:r>
      <w:r w:rsidRPr="00C7605F">
        <w:rPr>
          <w:rFonts w:asciiTheme="majorHAnsi" w:eastAsia="Calibri" w:hAnsiTheme="majorHAnsi" w:cstheme="majorHAnsi"/>
          <w:sz w:val="22"/>
          <w:szCs w:val="22"/>
        </w:rPr>
        <w:t>, ensuring optimal resource usage.</w:t>
      </w:r>
    </w:p>
    <w:p w14:paraId="4311FD8C" w14:textId="33D0951E" w:rsidR="00C7605F" w:rsidRPr="00C7605F" w:rsidRDefault="00C7605F" w:rsidP="00C7605F">
      <w:pPr>
        <w:pStyle w:val="LO-normal"/>
        <w:numPr>
          <w:ilvl w:val="0"/>
          <w:numId w:val="4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Exported </w:t>
      </w:r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>database logs to CloudWatch</w:t>
      </w: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 and further exported CloudWatch logs to </w:t>
      </w:r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>S3 buckets</w:t>
      </w: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 using the </w:t>
      </w:r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>create-export-task</w:t>
      </w: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 feature for auditing and performance tracking.</w:t>
      </w:r>
    </w:p>
    <w:p w14:paraId="2F22F597" w14:textId="7413828F" w:rsidR="00C7605F" w:rsidRPr="00C7605F" w:rsidRDefault="00C7605F" w:rsidP="00C7605F">
      <w:pPr>
        <w:pStyle w:val="LO-normal"/>
        <w:numPr>
          <w:ilvl w:val="0"/>
          <w:numId w:val="4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Performed </w:t>
      </w:r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>REPACK activities</w:t>
      </w: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 on PostgreSQL databases to reduce database bloat and optimize storage.</w:t>
      </w:r>
    </w:p>
    <w:p w14:paraId="6B346A16" w14:textId="5E891DCD" w:rsidR="00C7605F" w:rsidRPr="00C7605F" w:rsidRDefault="00C7605F" w:rsidP="00C7605F">
      <w:pPr>
        <w:pStyle w:val="LO-normal"/>
        <w:numPr>
          <w:ilvl w:val="0"/>
          <w:numId w:val="4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C7605F">
        <w:rPr>
          <w:rFonts w:asciiTheme="majorHAnsi" w:eastAsia="Calibri" w:hAnsiTheme="majorHAnsi" w:cstheme="majorHAnsi"/>
          <w:sz w:val="22"/>
          <w:szCs w:val="22"/>
        </w:rPr>
        <w:t>Regularly analyzed time-consuming queries and optimized them for better performance.</w:t>
      </w:r>
    </w:p>
    <w:p w14:paraId="54D6ABBA" w14:textId="42AF877E" w:rsidR="00C7605F" w:rsidRPr="00C7605F" w:rsidRDefault="00C7605F" w:rsidP="00C7605F">
      <w:pPr>
        <w:pStyle w:val="LO-normal"/>
        <w:numPr>
          <w:ilvl w:val="0"/>
          <w:numId w:val="4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Automated database </w:t>
      </w:r>
      <w:r>
        <w:rPr>
          <w:rFonts w:asciiTheme="majorHAnsi" w:eastAsia="Calibri" w:hAnsiTheme="majorHAnsi" w:cstheme="majorHAnsi"/>
          <w:sz w:val="22"/>
          <w:szCs w:val="22"/>
        </w:rPr>
        <w:t xml:space="preserve">that </w:t>
      </w: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restores scripts using </w:t>
      </w:r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>Jenkins</w:t>
      </w:r>
      <w:r w:rsidRPr="00C7605F">
        <w:rPr>
          <w:rFonts w:asciiTheme="majorHAnsi" w:eastAsia="Calibri" w:hAnsiTheme="majorHAnsi" w:cstheme="majorHAnsi"/>
          <w:sz w:val="22"/>
          <w:szCs w:val="22"/>
        </w:rPr>
        <w:t>, streamlining the recovery process.</w:t>
      </w:r>
    </w:p>
    <w:p w14:paraId="3381F64C" w14:textId="58AF7246" w:rsidR="00C7605F" w:rsidRPr="00C7605F" w:rsidRDefault="00C7605F" w:rsidP="00C7605F">
      <w:pPr>
        <w:pStyle w:val="LO-normal"/>
        <w:numPr>
          <w:ilvl w:val="0"/>
          <w:numId w:val="4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Created and attached </w:t>
      </w:r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>EBS volumes</w:t>
      </w: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 to </w:t>
      </w:r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>EC2 instances</w:t>
      </w:r>
      <w:r w:rsidRPr="00C7605F">
        <w:rPr>
          <w:rFonts w:asciiTheme="majorHAnsi" w:eastAsia="Calibri" w:hAnsiTheme="majorHAnsi" w:cstheme="majorHAnsi"/>
          <w:sz w:val="22"/>
          <w:szCs w:val="22"/>
        </w:rPr>
        <w:t>, ensuring proper storage allocation for various applications</w:t>
      </w:r>
      <w:r>
        <w:rPr>
          <w:rFonts w:asciiTheme="majorHAnsi" w:eastAsia="Calibri" w:hAnsiTheme="majorHAnsi" w:cstheme="majorHAnsi"/>
          <w:sz w:val="22"/>
          <w:szCs w:val="22"/>
        </w:rPr>
        <w:t xml:space="preserve"> and created </w:t>
      </w: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new </w:t>
      </w:r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>IAM roles</w:t>
      </w: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 in AWS, ensuring proper permissions and access control for various services and users.</w:t>
      </w:r>
    </w:p>
    <w:p w14:paraId="1BD29F33" w14:textId="00C18C2E" w:rsidR="00C7605F" w:rsidRPr="00C7605F" w:rsidRDefault="00C7605F" w:rsidP="00C7605F">
      <w:pPr>
        <w:pStyle w:val="LO-normal"/>
        <w:numPr>
          <w:ilvl w:val="0"/>
          <w:numId w:val="4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Tuned </w:t>
      </w:r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>RDS variables</w:t>
      </w: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 and </w:t>
      </w:r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>host-based MariaDB variables</w:t>
      </w: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 for improved performance and efficiency.</w:t>
      </w:r>
    </w:p>
    <w:p w14:paraId="7A3215FB" w14:textId="1EE8B0A4" w:rsidR="00C7605F" w:rsidRPr="00C7605F" w:rsidRDefault="00C7605F" w:rsidP="00C7605F">
      <w:pPr>
        <w:pStyle w:val="LO-normal"/>
        <w:numPr>
          <w:ilvl w:val="0"/>
          <w:numId w:val="4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Managed </w:t>
      </w:r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>VPC peering</w:t>
      </w: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, configuring </w:t>
      </w:r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>ingress and egress rules</w:t>
      </w: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 to maintain secure network communication.</w:t>
      </w:r>
    </w:p>
    <w:p w14:paraId="1F3B591B" w14:textId="00B89963" w:rsidR="00C1792F" w:rsidRPr="00251F36" w:rsidRDefault="00C7605F" w:rsidP="00C7605F">
      <w:pPr>
        <w:pStyle w:val="LO-normal"/>
        <w:numPr>
          <w:ilvl w:val="0"/>
          <w:numId w:val="4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Performed </w:t>
      </w:r>
      <w:r w:rsidRPr="00C7605F">
        <w:rPr>
          <w:rFonts w:asciiTheme="majorHAnsi" w:eastAsia="Calibri" w:hAnsiTheme="majorHAnsi" w:cstheme="majorHAnsi"/>
          <w:b/>
          <w:bCs/>
          <w:sz w:val="22"/>
          <w:szCs w:val="22"/>
        </w:rPr>
        <w:t>Trusted Advisor reviews</w:t>
      </w:r>
      <w:r w:rsidRPr="00C7605F">
        <w:rPr>
          <w:rFonts w:asciiTheme="majorHAnsi" w:eastAsia="Calibri" w:hAnsiTheme="majorHAnsi" w:cstheme="majorHAnsi"/>
          <w:sz w:val="22"/>
          <w:szCs w:val="22"/>
        </w:rPr>
        <w:t xml:space="preserve"> based on monthly billing reports, ensuring cost optimization and adherence to AWS best practices.</w:t>
      </w:r>
    </w:p>
    <w:p w14:paraId="42D62C09" w14:textId="77777777" w:rsidR="00C1792F" w:rsidRDefault="00C1792F" w:rsidP="00C16045">
      <w:pPr>
        <w:pStyle w:val="LO-normal"/>
        <w:jc w:val="both"/>
        <w:rPr>
          <w:rFonts w:asciiTheme="majorHAnsi" w:eastAsia="Calibri" w:hAnsiTheme="majorHAnsi" w:cstheme="majorHAnsi"/>
          <w:bCs/>
          <w:sz w:val="22"/>
          <w:szCs w:val="22"/>
        </w:rPr>
      </w:pPr>
    </w:p>
    <w:p w14:paraId="632A957C" w14:textId="77777777" w:rsidR="009843E1" w:rsidRDefault="009843E1" w:rsidP="00C16045">
      <w:pPr>
        <w:pStyle w:val="LO-normal"/>
        <w:jc w:val="both"/>
        <w:rPr>
          <w:rFonts w:asciiTheme="majorHAnsi" w:eastAsia="Calibri" w:hAnsiTheme="majorHAnsi" w:cstheme="majorHAnsi"/>
          <w:bCs/>
          <w:sz w:val="22"/>
          <w:szCs w:val="22"/>
        </w:rPr>
      </w:pPr>
    </w:p>
    <w:p w14:paraId="193BE4E7" w14:textId="3BFC5DAC" w:rsidR="009843E1" w:rsidRPr="009843E1" w:rsidRDefault="009843E1" w:rsidP="009843E1">
      <w:pPr>
        <w:pStyle w:val="LO-normal"/>
        <w:jc w:val="both"/>
        <w:rPr>
          <w:rFonts w:asciiTheme="majorHAnsi" w:eastAsia="Calibri" w:hAnsiTheme="majorHAnsi" w:cstheme="majorHAnsi"/>
          <w:b/>
          <w:bCs/>
          <w:sz w:val="22"/>
          <w:szCs w:val="22"/>
        </w:rPr>
      </w:pPr>
      <w:r w:rsidRPr="009843E1">
        <w:rPr>
          <w:rFonts w:asciiTheme="majorHAnsi" w:eastAsia="Calibri" w:hAnsiTheme="majorHAnsi" w:cstheme="majorHAnsi"/>
          <w:b/>
          <w:bCs/>
          <w:sz w:val="22"/>
          <w:szCs w:val="22"/>
        </w:rPr>
        <w:t>Database Design &amp; Management Skills</w:t>
      </w:r>
      <w:r>
        <w:rPr>
          <w:rFonts w:asciiTheme="majorHAnsi" w:eastAsia="Calibri" w:hAnsiTheme="majorHAnsi" w:cstheme="majorHAnsi"/>
          <w:b/>
          <w:bCs/>
          <w:sz w:val="22"/>
          <w:szCs w:val="22"/>
        </w:rPr>
        <w:t>:</w:t>
      </w:r>
    </w:p>
    <w:p w14:paraId="29C9391A" w14:textId="77777777" w:rsidR="009843E1" w:rsidRPr="009843E1" w:rsidRDefault="009843E1" w:rsidP="009843E1">
      <w:pPr>
        <w:pStyle w:val="LO-normal"/>
        <w:numPr>
          <w:ilvl w:val="0"/>
          <w:numId w:val="16"/>
        </w:numPr>
        <w:jc w:val="both"/>
        <w:rPr>
          <w:rFonts w:asciiTheme="majorHAnsi" w:eastAsia="Calibri" w:hAnsiTheme="majorHAnsi" w:cstheme="majorHAnsi"/>
          <w:bCs/>
          <w:sz w:val="22"/>
          <w:szCs w:val="22"/>
        </w:rPr>
      </w:pPr>
      <w:r w:rsidRPr="009843E1">
        <w:rPr>
          <w:rFonts w:asciiTheme="majorHAnsi" w:eastAsia="Calibri" w:hAnsiTheme="majorHAnsi" w:cstheme="majorHAnsi"/>
          <w:bCs/>
          <w:sz w:val="22"/>
          <w:szCs w:val="22"/>
        </w:rPr>
        <w:t>Schema design, database modeling (logical &amp; physical)</w:t>
      </w:r>
    </w:p>
    <w:p w14:paraId="27A0635A" w14:textId="77777777" w:rsidR="009843E1" w:rsidRPr="009843E1" w:rsidRDefault="009843E1" w:rsidP="009843E1">
      <w:pPr>
        <w:pStyle w:val="LO-normal"/>
        <w:numPr>
          <w:ilvl w:val="0"/>
          <w:numId w:val="16"/>
        </w:numPr>
        <w:jc w:val="both"/>
        <w:rPr>
          <w:rFonts w:asciiTheme="majorHAnsi" w:eastAsia="Calibri" w:hAnsiTheme="majorHAnsi" w:cstheme="majorHAnsi"/>
          <w:bCs/>
          <w:sz w:val="22"/>
          <w:szCs w:val="22"/>
        </w:rPr>
      </w:pPr>
      <w:r w:rsidRPr="009843E1">
        <w:rPr>
          <w:rFonts w:asciiTheme="majorHAnsi" w:eastAsia="Calibri" w:hAnsiTheme="majorHAnsi" w:cstheme="majorHAnsi"/>
          <w:bCs/>
          <w:sz w:val="22"/>
          <w:szCs w:val="22"/>
        </w:rPr>
        <w:t>Data dictionaries and data maps creation</w:t>
      </w:r>
    </w:p>
    <w:p w14:paraId="4F10436B" w14:textId="77777777" w:rsidR="009843E1" w:rsidRPr="009843E1" w:rsidRDefault="009843E1" w:rsidP="009843E1">
      <w:pPr>
        <w:pStyle w:val="LO-normal"/>
        <w:numPr>
          <w:ilvl w:val="0"/>
          <w:numId w:val="16"/>
        </w:numPr>
        <w:jc w:val="both"/>
        <w:rPr>
          <w:rFonts w:asciiTheme="majorHAnsi" w:eastAsia="Calibri" w:hAnsiTheme="majorHAnsi" w:cstheme="majorHAnsi"/>
          <w:bCs/>
          <w:sz w:val="22"/>
          <w:szCs w:val="22"/>
        </w:rPr>
      </w:pPr>
      <w:r w:rsidRPr="009843E1">
        <w:rPr>
          <w:rFonts w:asciiTheme="majorHAnsi" w:eastAsia="Calibri" w:hAnsiTheme="majorHAnsi" w:cstheme="majorHAnsi"/>
          <w:bCs/>
          <w:sz w:val="22"/>
          <w:szCs w:val="22"/>
        </w:rPr>
        <w:t>Data conversion and cleansing practices</w:t>
      </w:r>
    </w:p>
    <w:p w14:paraId="3DF743E7" w14:textId="77777777" w:rsidR="009843E1" w:rsidRPr="009843E1" w:rsidRDefault="009843E1" w:rsidP="009843E1">
      <w:pPr>
        <w:pStyle w:val="LO-normal"/>
        <w:numPr>
          <w:ilvl w:val="0"/>
          <w:numId w:val="16"/>
        </w:numPr>
        <w:jc w:val="both"/>
        <w:rPr>
          <w:rFonts w:asciiTheme="majorHAnsi" w:eastAsia="Calibri" w:hAnsiTheme="majorHAnsi" w:cstheme="majorHAnsi"/>
          <w:bCs/>
          <w:sz w:val="22"/>
          <w:szCs w:val="22"/>
        </w:rPr>
      </w:pPr>
      <w:r w:rsidRPr="009843E1">
        <w:rPr>
          <w:rFonts w:asciiTheme="majorHAnsi" w:eastAsia="Calibri" w:hAnsiTheme="majorHAnsi" w:cstheme="majorHAnsi"/>
          <w:bCs/>
          <w:sz w:val="22"/>
          <w:szCs w:val="22"/>
        </w:rPr>
        <w:t>Performance tuning aligned with database design</w:t>
      </w:r>
    </w:p>
    <w:p w14:paraId="51F4BB33" w14:textId="77777777" w:rsidR="009843E1" w:rsidRPr="009843E1" w:rsidRDefault="009843E1" w:rsidP="009843E1">
      <w:pPr>
        <w:pStyle w:val="LO-normal"/>
        <w:numPr>
          <w:ilvl w:val="0"/>
          <w:numId w:val="16"/>
        </w:numPr>
        <w:jc w:val="both"/>
        <w:rPr>
          <w:rFonts w:asciiTheme="majorHAnsi" w:eastAsia="Calibri" w:hAnsiTheme="majorHAnsi" w:cstheme="majorHAnsi"/>
          <w:bCs/>
          <w:sz w:val="22"/>
          <w:szCs w:val="22"/>
        </w:rPr>
      </w:pPr>
      <w:r w:rsidRPr="009843E1">
        <w:rPr>
          <w:rFonts w:asciiTheme="majorHAnsi" w:eastAsia="Calibri" w:hAnsiTheme="majorHAnsi" w:cstheme="majorHAnsi"/>
          <w:bCs/>
          <w:sz w:val="22"/>
          <w:szCs w:val="22"/>
        </w:rPr>
        <w:t>Implementation of normalized and denormalized models based on application needs</w:t>
      </w:r>
    </w:p>
    <w:p w14:paraId="1CA4CC5B" w14:textId="77777777" w:rsidR="009843E1" w:rsidRPr="00251F36" w:rsidRDefault="009843E1" w:rsidP="00C16045">
      <w:pPr>
        <w:pStyle w:val="LO-normal"/>
        <w:jc w:val="both"/>
        <w:rPr>
          <w:rFonts w:asciiTheme="majorHAnsi" w:eastAsia="Calibri" w:hAnsiTheme="majorHAnsi" w:cstheme="majorHAnsi"/>
          <w:bCs/>
          <w:sz w:val="22"/>
          <w:szCs w:val="22"/>
        </w:rPr>
      </w:pPr>
    </w:p>
    <w:sectPr w:rsidR="009843E1" w:rsidRPr="00251F36" w:rsidSect="00615A9F">
      <w:pgSz w:w="12240" w:h="15840"/>
      <w:pgMar w:top="1267" w:right="1440" w:bottom="90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  <w:sig w:usb0="800000AF" w:usb1="1001ECEA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1E67"/>
    <w:multiLevelType w:val="multilevel"/>
    <w:tmpl w:val="50BCD2D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B25428D"/>
    <w:multiLevelType w:val="multilevel"/>
    <w:tmpl w:val="DDB05CB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F1237A7"/>
    <w:multiLevelType w:val="multilevel"/>
    <w:tmpl w:val="92FE9EA0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1F595E36"/>
    <w:multiLevelType w:val="multilevel"/>
    <w:tmpl w:val="0A3E4B48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28D52714"/>
    <w:multiLevelType w:val="multilevel"/>
    <w:tmpl w:val="CBA0452C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2E292310"/>
    <w:multiLevelType w:val="multilevel"/>
    <w:tmpl w:val="92068ACC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38A25CB7"/>
    <w:multiLevelType w:val="multilevel"/>
    <w:tmpl w:val="2C1E0678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40F9477F"/>
    <w:multiLevelType w:val="hybridMultilevel"/>
    <w:tmpl w:val="BF583A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45C2F6A"/>
    <w:multiLevelType w:val="hybridMultilevel"/>
    <w:tmpl w:val="3196B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6076F0"/>
    <w:multiLevelType w:val="multilevel"/>
    <w:tmpl w:val="725A3F4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50963E62"/>
    <w:multiLevelType w:val="hybridMultilevel"/>
    <w:tmpl w:val="E4427E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A63302"/>
    <w:multiLevelType w:val="hybridMultilevel"/>
    <w:tmpl w:val="1B7498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26241BC"/>
    <w:multiLevelType w:val="multilevel"/>
    <w:tmpl w:val="100A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F2330"/>
    <w:multiLevelType w:val="multilevel"/>
    <w:tmpl w:val="663C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587D20"/>
    <w:multiLevelType w:val="multilevel"/>
    <w:tmpl w:val="F0FCB2E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7837335D"/>
    <w:multiLevelType w:val="multilevel"/>
    <w:tmpl w:val="CE10D52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num w:numId="1" w16cid:durableId="421756283">
    <w:abstractNumId w:val="2"/>
  </w:num>
  <w:num w:numId="2" w16cid:durableId="77800429">
    <w:abstractNumId w:val="5"/>
  </w:num>
  <w:num w:numId="3" w16cid:durableId="2121489391">
    <w:abstractNumId w:val="0"/>
  </w:num>
  <w:num w:numId="4" w16cid:durableId="1680962925">
    <w:abstractNumId w:val="15"/>
  </w:num>
  <w:num w:numId="5" w16cid:durableId="1871257577">
    <w:abstractNumId w:val="3"/>
  </w:num>
  <w:num w:numId="6" w16cid:durableId="907813104">
    <w:abstractNumId w:val="6"/>
  </w:num>
  <w:num w:numId="7" w16cid:durableId="1766221250">
    <w:abstractNumId w:val="14"/>
  </w:num>
  <w:num w:numId="8" w16cid:durableId="1932422631">
    <w:abstractNumId w:val="4"/>
  </w:num>
  <w:num w:numId="9" w16cid:durableId="51076878">
    <w:abstractNumId w:val="1"/>
  </w:num>
  <w:num w:numId="10" w16cid:durableId="1231425926">
    <w:abstractNumId w:val="9"/>
  </w:num>
  <w:num w:numId="11" w16cid:durableId="831607077">
    <w:abstractNumId w:val="8"/>
  </w:num>
  <w:num w:numId="12" w16cid:durableId="351809418">
    <w:abstractNumId w:val="10"/>
  </w:num>
  <w:num w:numId="13" w16cid:durableId="2048333447">
    <w:abstractNumId w:val="11"/>
  </w:num>
  <w:num w:numId="14" w16cid:durableId="664826369">
    <w:abstractNumId w:val="13"/>
  </w:num>
  <w:num w:numId="15" w16cid:durableId="256062401">
    <w:abstractNumId w:val="7"/>
  </w:num>
  <w:num w:numId="16" w16cid:durableId="17584816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5AD6"/>
    <w:rsid w:val="000161FE"/>
    <w:rsid w:val="000377AE"/>
    <w:rsid w:val="0006115E"/>
    <w:rsid w:val="000C239B"/>
    <w:rsid w:val="000E4EEB"/>
    <w:rsid w:val="001278E8"/>
    <w:rsid w:val="001348EB"/>
    <w:rsid w:val="00136F99"/>
    <w:rsid w:val="00243160"/>
    <w:rsid w:val="00251F36"/>
    <w:rsid w:val="002720BA"/>
    <w:rsid w:val="002C0F19"/>
    <w:rsid w:val="002D56AE"/>
    <w:rsid w:val="003C3FA7"/>
    <w:rsid w:val="003E5AD6"/>
    <w:rsid w:val="004048A3"/>
    <w:rsid w:val="004132E6"/>
    <w:rsid w:val="00434012"/>
    <w:rsid w:val="004865E3"/>
    <w:rsid w:val="00520B00"/>
    <w:rsid w:val="005B4C1A"/>
    <w:rsid w:val="005C23B6"/>
    <w:rsid w:val="005E01AB"/>
    <w:rsid w:val="005F066D"/>
    <w:rsid w:val="00615A9F"/>
    <w:rsid w:val="00621BCE"/>
    <w:rsid w:val="006644DE"/>
    <w:rsid w:val="006A2433"/>
    <w:rsid w:val="006D62A4"/>
    <w:rsid w:val="00726059"/>
    <w:rsid w:val="007303AC"/>
    <w:rsid w:val="0075557B"/>
    <w:rsid w:val="007A304A"/>
    <w:rsid w:val="00807C1F"/>
    <w:rsid w:val="00807DB7"/>
    <w:rsid w:val="00837A80"/>
    <w:rsid w:val="00840087"/>
    <w:rsid w:val="008677DB"/>
    <w:rsid w:val="008A29DA"/>
    <w:rsid w:val="008A41D5"/>
    <w:rsid w:val="008A538F"/>
    <w:rsid w:val="008B47F3"/>
    <w:rsid w:val="008D7E65"/>
    <w:rsid w:val="00982B11"/>
    <w:rsid w:val="009843E1"/>
    <w:rsid w:val="009B07FA"/>
    <w:rsid w:val="00A13B6C"/>
    <w:rsid w:val="00A322A2"/>
    <w:rsid w:val="00A92115"/>
    <w:rsid w:val="00A948EC"/>
    <w:rsid w:val="00AB3FD2"/>
    <w:rsid w:val="00B17DE3"/>
    <w:rsid w:val="00B517DE"/>
    <w:rsid w:val="00C16045"/>
    <w:rsid w:val="00C1792F"/>
    <w:rsid w:val="00C7605F"/>
    <w:rsid w:val="00C93070"/>
    <w:rsid w:val="00CE3FAF"/>
    <w:rsid w:val="00D4452F"/>
    <w:rsid w:val="00D4681F"/>
    <w:rsid w:val="00D47F38"/>
    <w:rsid w:val="00D64BDA"/>
    <w:rsid w:val="00D747C8"/>
    <w:rsid w:val="00D768CC"/>
    <w:rsid w:val="00E133C7"/>
    <w:rsid w:val="00E71887"/>
    <w:rsid w:val="00E91883"/>
    <w:rsid w:val="00E971F5"/>
    <w:rsid w:val="00EA1573"/>
    <w:rsid w:val="00EB10D0"/>
    <w:rsid w:val="00EC4A19"/>
    <w:rsid w:val="00EC7A74"/>
    <w:rsid w:val="00F006ED"/>
    <w:rsid w:val="00F440CC"/>
    <w:rsid w:val="00F84A98"/>
    <w:rsid w:val="00FC4FEA"/>
    <w:rsid w:val="00FE6E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EF94E"/>
  <w15:docId w15:val="{E1228F28-5FC9-443A-AB32-977217C03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SimSun" w:hAnsi="Times New Roman" w:cs="Lucida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A9F"/>
  </w:style>
  <w:style w:type="paragraph" w:styleId="Heading1">
    <w:name w:val="heading 1"/>
    <w:basedOn w:val="LO-normal"/>
    <w:next w:val="LO-normal"/>
    <w:uiPriority w:val="9"/>
    <w:qFormat/>
    <w:rsid w:val="00615A9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LO-normal"/>
    <w:next w:val="LO-normal"/>
    <w:uiPriority w:val="9"/>
    <w:semiHidden/>
    <w:unhideWhenUsed/>
    <w:qFormat/>
    <w:rsid w:val="00615A9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LO-normal"/>
    <w:next w:val="LO-normal"/>
    <w:uiPriority w:val="9"/>
    <w:semiHidden/>
    <w:unhideWhenUsed/>
    <w:qFormat/>
    <w:rsid w:val="00615A9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LO-normal"/>
    <w:next w:val="LO-normal"/>
    <w:uiPriority w:val="9"/>
    <w:semiHidden/>
    <w:unhideWhenUsed/>
    <w:qFormat/>
    <w:rsid w:val="00615A9F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LO-normal"/>
    <w:next w:val="LO-normal"/>
    <w:uiPriority w:val="9"/>
    <w:semiHidden/>
    <w:unhideWhenUsed/>
    <w:qFormat/>
    <w:rsid w:val="00615A9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LO-normal"/>
    <w:next w:val="LO-normal"/>
    <w:uiPriority w:val="9"/>
    <w:semiHidden/>
    <w:unhideWhenUsed/>
    <w:qFormat/>
    <w:rsid w:val="00615A9F"/>
    <w:pPr>
      <w:spacing w:before="240" w:after="60"/>
      <w:outlineLvl w:val="5"/>
    </w:pPr>
    <w:rPr>
      <w:rFonts w:ascii="Calibri" w:eastAsia="Calibri" w:hAnsi="Calibri" w:cs="Calibri"/>
      <w:b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15A9F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rsid w:val="00615A9F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rsid w:val="00615A9F"/>
    <w:pPr>
      <w:spacing w:after="140" w:line="276" w:lineRule="auto"/>
    </w:pPr>
  </w:style>
  <w:style w:type="paragraph" w:styleId="List">
    <w:name w:val="List"/>
    <w:basedOn w:val="BodyText"/>
    <w:rsid w:val="00615A9F"/>
  </w:style>
  <w:style w:type="paragraph" w:styleId="Caption">
    <w:name w:val="caption"/>
    <w:basedOn w:val="Normal"/>
    <w:qFormat/>
    <w:rsid w:val="00615A9F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rsid w:val="00615A9F"/>
    <w:pPr>
      <w:suppressLineNumbers/>
    </w:pPr>
  </w:style>
  <w:style w:type="paragraph" w:customStyle="1" w:styleId="LO-normal">
    <w:name w:val="LO-normal"/>
    <w:qFormat/>
    <w:rsid w:val="00615A9F"/>
  </w:style>
  <w:style w:type="paragraph" w:styleId="Title">
    <w:name w:val="Title"/>
    <w:basedOn w:val="LO-normal"/>
    <w:next w:val="LO-normal"/>
    <w:uiPriority w:val="10"/>
    <w:qFormat/>
    <w:rsid w:val="00615A9F"/>
    <w:pPr>
      <w:jc w:val="center"/>
    </w:pPr>
    <w:rPr>
      <w:rFonts w:ascii="Tahoma" w:eastAsia="Tahoma" w:hAnsi="Tahoma" w:cs="Tahoma"/>
      <w:b/>
      <w:sz w:val="22"/>
      <w:szCs w:val="22"/>
    </w:rPr>
  </w:style>
  <w:style w:type="paragraph" w:styleId="Subtitle">
    <w:name w:val="Subtitle"/>
    <w:basedOn w:val="LO-normal"/>
    <w:next w:val="LO-normal"/>
    <w:uiPriority w:val="11"/>
    <w:qFormat/>
    <w:rsid w:val="00615A9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21BC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92115"/>
    <w:pPr>
      <w:suppressAutoHyphens w:val="0"/>
      <w:ind w:left="720"/>
      <w:contextualSpacing/>
    </w:pPr>
    <w:rPr>
      <w:rFonts w:eastAsia="Times New Roman" w:cs="Times New Roman"/>
      <w:lang w:eastAsia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8B47F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40087"/>
    <w:pPr>
      <w:suppressAutoHyphens w:val="0"/>
    </w:pPr>
    <w:rPr>
      <w:rFonts w:asciiTheme="minorHAnsi" w:eastAsiaTheme="minorHAnsi" w:hAnsiTheme="minorHAnsi" w:cstheme="minorBidi"/>
      <w:sz w:val="22"/>
      <w:szCs w:val="22"/>
      <w:lang w:val="en-IN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C7A74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982B1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133C7"/>
    <w:pPr>
      <w:suppressAutoHyphens w:val="0"/>
      <w:spacing w:before="100" w:beforeAutospacing="1" w:after="100" w:afterAutospacing="1"/>
    </w:pPr>
    <w:rPr>
      <w:rFonts w:eastAsia="Times New Roman" w:cs="Times New Roman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9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nojdba" TargetMode="External"/><Relationship Id="rId5" Type="http://schemas.openxmlformats.org/officeDocument/2006/relationships/hyperlink" Target="mailto:manojkumar.dba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6</Pages>
  <Words>2562</Words>
  <Characters>14610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manoj kumar</cp:lastModifiedBy>
  <cp:revision>172</cp:revision>
  <dcterms:created xsi:type="dcterms:W3CDTF">2024-05-19T06:05:00Z</dcterms:created>
  <dcterms:modified xsi:type="dcterms:W3CDTF">2025-07-15T16:00:00Z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