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650A8" w14:textId="54DCB3E7" w:rsidR="00DE6E18" w:rsidRPr="00DE6E18" w:rsidRDefault="00DE6E18" w:rsidP="000D0A19">
      <w:pPr>
        <w:spacing w:after="0"/>
      </w:pPr>
      <w:r w:rsidRPr="00DE6E18">
        <w:rPr>
          <w:b/>
          <w:bCs/>
          <w:sz w:val="28"/>
          <w:szCs w:val="28"/>
        </w:rPr>
        <w:t>RAKESH</w:t>
      </w:r>
      <w:r w:rsidRPr="00810E83">
        <w:rPr>
          <w:b/>
          <w:bCs/>
          <w:sz w:val="28"/>
          <w:szCs w:val="28"/>
        </w:rPr>
        <w:t xml:space="preserve"> </w:t>
      </w:r>
      <w:r w:rsidRPr="00DE6E18">
        <w:rPr>
          <w:b/>
          <w:bCs/>
          <w:sz w:val="28"/>
          <w:szCs w:val="28"/>
        </w:rPr>
        <w:t>BATTULA</w:t>
      </w:r>
      <w:r w:rsidRPr="00DE6E18">
        <w:rPr>
          <w:sz w:val="28"/>
          <w:szCs w:val="28"/>
        </w:rPr>
        <w:br/>
      </w:r>
      <w:r w:rsidRPr="00DE6E18">
        <w:t xml:space="preserve">575-405-8068 | </w:t>
      </w:r>
      <w:hyperlink r:id="rId5" w:history="1">
        <w:r w:rsidR="00BE23DE" w:rsidRPr="00DE6E18">
          <w:rPr>
            <w:rStyle w:val="Hyperlink"/>
          </w:rPr>
          <w:t>rakeshbattula@gmail.com</w:t>
        </w:r>
      </w:hyperlink>
      <w:r w:rsidR="00BE23DE">
        <w:t xml:space="preserve"> | </w:t>
      </w:r>
      <w:hyperlink r:id="rId6" w:history="1">
        <w:r w:rsidR="00BE23DE" w:rsidRPr="00591617">
          <w:rPr>
            <w:rStyle w:val="Hyperlink"/>
          </w:rPr>
          <w:t>www.linkedin.com/in/rakesh-battula</w:t>
        </w:r>
      </w:hyperlink>
      <w:r w:rsidR="00BE23DE">
        <w:t xml:space="preserve"> </w:t>
      </w:r>
    </w:p>
    <w:p w14:paraId="6550FD78" w14:textId="77777777" w:rsidR="00DE6E18" w:rsidRPr="00DE6E18" w:rsidRDefault="00DE6E18" w:rsidP="00DE6E18">
      <w:pPr>
        <w:spacing w:after="0"/>
        <w:jc w:val="both"/>
      </w:pPr>
      <w:r w:rsidRPr="00DE6E18">
        <w:pict w14:anchorId="605B38F2">
          <v:rect id="_x0000_i1061" style="width:0;height:1.5pt" o:hralign="center" o:hrstd="t" o:hr="t" fillcolor="#a0a0a0" stroked="f"/>
        </w:pict>
      </w:r>
    </w:p>
    <w:p w14:paraId="1039A2DC" w14:textId="77777777" w:rsidR="00DE6E18" w:rsidRPr="00DE6E18" w:rsidRDefault="00DE6E18" w:rsidP="00DE6E18">
      <w:pPr>
        <w:spacing w:after="0"/>
        <w:jc w:val="both"/>
        <w:rPr>
          <w:b/>
          <w:bCs/>
        </w:rPr>
      </w:pPr>
      <w:r w:rsidRPr="00DE6E18">
        <w:rPr>
          <w:b/>
          <w:bCs/>
        </w:rPr>
        <w:t>Professional Summary</w:t>
      </w:r>
    </w:p>
    <w:p w14:paraId="0E2995CF" w14:textId="77777777" w:rsidR="00DE6E18" w:rsidRPr="00DE6E18" w:rsidRDefault="00DE6E18" w:rsidP="00DE6E18">
      <w:pPr>
        <w:spacing w:after="0"/>
        <w:jc w:val="both"/>
      </w:pPr>
      <w:r w:rsidRPr="00DE6E18">
        <w:t xml:space="preserve">Seasoned Enterprise Architect with over 15 years of experience specializing in </w:t>
      </w:r>
      <w:r w:rsidRPr="00DE6E18">
        <w:rPr>
          <w:b/>
          <w:bCs/>
        </w:rPr>
        <w:t>cloud integration, data integration, application integration, and security</w:t>
      </w:r>
      <w:r w:rsidRPr="00DE6E18">
        <w:t xml:space="preserve">. Adept at designing </w:t>
      </w:r>
      <w:r w:rsidRPr="00DE6E18">
        <w:rPr>
          <w:b/>
          <w:bCs/>
        </w:rPr>
        <w:t>scalable, secure, and compliant architectures</w:t>
      </w:r>
      <w:r w:rsidRPr="00DE6E18">
        <w:t xml:space="preserve"> that align technology strategy with business objectives. Expertise in </w:t>
      </w:r>
      <w:r w:rsidRPr="00DE6E18">
        <w:rPr>
          <w:b/>
          <w:bCs/>
        </w:rPr>
        <w:t>cloud solutions (AWS, Azure), microservices, event-driven architectures, DevOps, and API management</w:t>
      </w:r>
      <w:r w:rsidRPr="00DE6E18">
        <w:t>. Proven ability to lead enterprise-wide transformations, optimize IT investments, and mentor high-performing teams.</w:t>
      </w:r>
    </w:p>
    <w:p w14:paraId="6C64EF67" w14:textId="77777777" w:rsidR="00DE6E18" w:rsidRPr="00DE6E18" w:rsidRDefault="00DE6E18" w:rsidP="00DE6E18">
      <w:pPr>
        <w:spacing w:after="0"/>
        <w:jc w:val="both"/>
      </w:pPr>
      <w:r w:rsidRPr="00DE6E18">
        <w:pict w14:anchorId="1353C497">
          <v:rect id="_x0000_i1063" style="width:0;height:1.5pt" o:hralign="center" o:hrstd="t" o:hr="t" fillcolor="#a0a0a0" stroked="f"/>
        </w:pict>
      </w:r>
    </w:p>
    <w:p w14:paraId="77412E03" w14:textId="77777777" w:rsidR="00DE6E18" w:rsidRPr="00DE6E18" w:rsidRDefault="00DE6E18" w:rsidP="00DE6E18">
      <w:pPr>
        <w:spacing w:after="0"/>
        <w:jc w:val="both"/>
        <w:rPr>
          <w:b/>
          <w:bCs/>
        </w:rPr>
      </w:pPr>
      <w:r w:rsidRPr="00DE6E18">
        <w:rPr>
          <w:b/>
          <w:bCs/>
        </w:rPr>
        <w:t>Core Competencies</w:t>
      </w:r>
    </w:p>
    <w:p w14:paraId="1A8F2300" w14:textId="77777777" w:rsidR="00DE6E18" w:rsidRPr="00DE6E18" w:rsidRDefault="00DE6E18" w:rsidP="00DE6E18">
      <w:pPr>
        <w:spacing w:after="0"/>
        <w:jc w:val="both"/>
        <w:rPr>
          <w:b/>
          <w:bCs/>
        </w:rPr>
      </w:pPr>
      <w:r w:rsidRPr="00DE6E18">
        <w:rPr>
          <w:b/>
          <w:bCs/>
        </w:rPr>
        <w:t>Technical Expertise</w:t>
      </w:r>
    </w:p>
    <w:p w14:paraId="003E7EDC" w14:textId="77777777" w:rsidR="00DE6E18" w:rsidRPr="00DE6E18" w:rsidRDefault="00DE6E18" w:rsidP="00DE6E18">
      <w:pPr>
        <w:numPr>
          <w:ilvl w:val="0"/>
          <w:numId w:val="2"/>
        </w:numPr>
        <w:spacing w:after="0"/>
        <w:jc w:val="both"/>
      </w:pPr>
      <w:r w:rsidRPr="00DE6E18">
        <w:rPr>
          <w:b/>
          <w:bCs/>
        </w:rPr>
        <w:t>Cloud &amp; Integration Architecture</w:t>
      </w:r>
      <w:r w:rsidRPr="00DE6E18">
        <w:t>: Hybrid and multi-cloud integration (AWS, Azure), API Management, Microservices &amp; Serverless, Event-driven &amp; Reactive Architectures</w:t>
      </w:r>
    </w:p>
    <w:p w14:paraId="789578D0" w14:textId="77777777" w:rsidR="00DE6E18" w:rsidRPr="00DE6E18" w:rsidRDefault="00DE6E18" w:rsidP="00DE6E18">
      <w:pPr>
        <w:numPr>
          <w:ilvl w:val="0"/>
          <w:numId w:val="2"/>
        </w:numPr>
        <w:spacing w:after="0"/>
        <w:jc w:val="both"/>
      </w:pPr>
      <w:r w:rsidRPr="00DE6E18">
        <w:rPr>
          <w:b/>
          <w:bCs/>
        </w:rPr>
        <w:t>Security &amp; Compliance</w:t>
      </w:r>
      <w:r w:rsidRPr="00DE6E18">
        <w:t>: Enterprise security frameworks, Data privacy, Regulatory compliance (HIPAA, HITRUST), Identity &amp; Access Management</w:t>
      </w:r>
    </w:p>
    <w:p w14:paraId="1948BAED" w14:textId="77777777" w:rsidR="00DE6E18" w:rsidRPr="00DE6E18" w:rsidRDefault="00DE6E18" w:rsidP="00DE6E18">
      <w:pPr>
        <w:numPr>
          <w:ilvl w:val="0"/>
          <w:numId w:val="2"/>
        </w:numPr>
        <w:spacing w:after="0"/>
        <w:jc w:val="both"/>
      </w:pPr>
      <w:r w:rsidRPr="00DE6E18">
        <w:rPr>
          <w:b/>
          <w:bCs/>
        </w:rPr>
        <w:t>DevOps &amp; CI/CD</w:t>
      </w:r>
      <w:r w:rsidRPr="00DE6E18">
        <w:t>: Automated deployments, Infrastructure as Code (Terraform, ARM), Containerization (Kubernetes, Docker), Cloud-native strategies</w:t>
      </w:r>
    </w:p>
    <w:p w14:paraId="1637E599" w14:textId="77777777" w:rsidR="00DE6E18" w:rsidRPr="00DE6E18" w:rsidRDefault="00DE6E18" w:rsidP="00DE6E18">
      <w:pPr>
        <w:numPr>
          <w:ilvl w:val="0"/>
          <w:numId w:val="2"/>
        </w:numPr>
        <w:spacing w:after="0"/>
        <w:jc w:val="both"/>
      </w:pPr>
      <w:r w:rsidRPr="00DE6E18">
        <w:rPr>
          <w:b/>
          <w:bCs/>
        </w:rPr>
        <w:t>Data Strategy &amp; MDM</w:t>
      </w:r>
      <w:r w:rsidRPr="00DE6E18">
        <w:t>: Enterprise Data Strategy, Master Data Management, Data Governance, Event Streaming (Kafka, Azure Event Hub)</w:t>
      </w:r>
    </w:p>
    <w:p w14:paraId="796FEDB4" w14:textId="77777777" w:rsidR="00DE6E18" w:rsidRPr="00DE6E18" w:rsidRDefault="00DE6E18" w:rsidP="00DE6E18">
      <w:pPr>
        <w:numPr>
          <w:ilvl w:val="0"/>
          <w:numId w:val="2"/>
        </w:numPr>
        <w:spacing w:after="0"/>
        <w:jc w:val="both"/>
      </w:pPr>
      <w:r w:rsidRPr="00DE6E18">
        <w:rPr>
          <w:b/>
          <w:bCs/>
        </w:rPr>
        <w:t>Enterprise Integration Patterns</w:t>
      </w:r>
      <w:r w:rsidRPr="00DE6E18">
        <w:t>: Message brokers (Kafka, Service Bus), Orchestration &amp; Choreography, API Gateway solutions</w:t>
      </w:r>
    </w:p>
    <w:p w14:paraId="55FF0B66" w14:textId="77777777" w:rsidR="00DE6E18" w:rsidRPr="00DE6E18" w:rsidRDefault="00DE6E18" w:rsidP="00DE6E18">
      <w:pPr>
        <w:spacing w:after="0"/>
        <w:jc w:val="both"/>
        <w:rPr>
          <w:b/>
          <w:bCs/>
        </w:rPr>
      </w:pPr>
      <w:r w:rsidRPr="00DE6E18">
        <w:rPr>
          <w:b/>
          <w:bCs/>
        </w:rPr>
        <w:t>Architecture &amp; Strategy</w:t>
      </w:r>
    </w:p>
    <w:p w14:paraId="34652F62" w14:textId="77777777" w:rsidR="00DE6E18" w:rsidRPr="00DE6E18" w:rsidRDefault="00DE6E18" w:rsidP="00DE6E18">
      <w:pPr>
        <w:numPr>
          <w:ilvl w:val="0"/>
          <w:numId w:val="3"/>
        </w:numPr>
        <w:spacing w:after="0"/>
        <w:jc w:val="both"/>
      </w:pPr>
      <w:r w:rsidRPr="00DE6E18">
        <w:rPr>
          <w:b/>
          <w:bCs/>
        </w:rPr>
        <w:t>Enterprise Integration Architecture</w:t>
      </w:r>
      <w:r w:rsidRPr="00DE6E18">
        <w:t>: Defining governance frameworks, establishing best practices, ensuring alignment with business objectives</w:t>
      </w:r>
    </w:p>
    <w:p w14:paraId="28D78896" w14:textId="77777777" w:rsidR="00DE6E18" w:rsidRPr="00DE6E18" w:rsidRDefault="00DE6E18" w:rsidP="00DE6E18">
      <w:pPr>
        <w:numPr>
          <w:ilvl w:val="0"/>
          <w:numId w:val="3"/>
        </w:numPr>
        <w:spacing w:after="0"/>
        <w:jc w:val="both"/>
      </w:pPr>
      <w:r w:rsidRPr="00DE6E18">
        <w:rPr>
          <w:b/>
          <w:bCs/>
        </w:rPr>
        <w:t>Integration Governance &amp; API Management</w:t>
      </w:r>
      <w:r w:rsidRPr="00DE6E18">
        <w:t>: Standards enforcement, policy definition, lifecycle management</w:t>
      </w:r>
    </w:p>
    <w:p w14:paraId="6F9FAEFE" w14:textId="77777777" w:rsidR="00DE6E18" w:rsidRPr="00DE6E18" w:rsidRDefault="00DE6E18" w:rsidP="00DE6E18">
      <w:pPr>
        <w:numPr>
          <w:ilvl w:val="0"/>
          <w:numId w:val="3"/>
        </w:numPr>
        <w:spacing w:after="0"/>
        <w:jc w:val="both"/>
      </w:pPr>
      <w:r w:rsidRPr="00DE6E18">
        <w:rPr>
          <w:b/>
          <w:bCs/>
        </w:rPr>
        <w:t>Cloud &amp; Digital Transformation</w:t>
      </w:r>
      <w:r w:rsidRPr="00DE6E18">
        <w:t>: Developing roadmaps, evaluating emerging technologies, driving modernization initiatives</w:t>
      </w:r>
    </w:p>
    <w:p w14:paraId="5C093192" w14:textId="77777777" w:rsidR="00DE6E18" w:rsidRPr="00DE6E18" w:rsidRDefault="00DE6E18" w:rsidP="00DE6E18">
      <w:pPr>
        <w:numPr>
          <w:ilvl w:val="0"/>
          <w:numId w:val="3"/>
        </w:numPr>
        <w:spacing w:after="0"/>
        <w:jc w:val="both"/>
      </w:pPr>
      <w:r w:rsidRPr="00DE6E18">
        <w:rPr>
          <w:b/>
          <w:bCs/>
        </w:rPr>
        <w:t>ROI Analysis &amp; Cost Optimization</w:t>
      </w:r>
      <w:r w:rsidRPr="00DE6E18">
        <w:t>: Assessing integration solutions, vendor selection, technology investment justification</w:t>
      </w:r>
    </w:p>
    <w:p w14:paraId="67BF8C12" w14:textId="77777777" w:rsidR="00DE6E18" w:rsidRPr="00DE6E18" w:rsidRDefault="00DE6E18" w:rsidP="00DE6E18">
      <w:pPr>
        <w:spacing w:after="0"/>
        <w:jc w:val="both"/>
        <w:rPr>
          <w:b/>
          <w:bCs/>
        </w:rPr>
      </w:pPr>
      <w:r w:rsidRPr="00DE6E18">
        <w:rPr>
          <w:b/>
          <w:bCs/>
        </w:rPr>
        <w:t>Business &amp; Leadership Skills</w:t>
      </w:r>
    </w:p>
    <w:p w14:paraId="3A6D8D2B" w14:textId="77777777" w:rsidR="00DE6E18" w:rsidRPr="00DE6E18" w:rsidRDefault="00DE6E18" w:rsidP="00DE6E18">
      <w:pPr>
        <w:numPr>
          <w:ilvl w:val="0"/>
          <w:numId w:val="4"/>
        </w:numPr>
        <w:spacing w:after="0"/>
        <w:jc w:val="both"/>
      </w:pPr>
      <w:r w:rsidRPr="00DE6E18">
        <w:rPr>
          <w:b/>
          <w:bCs/>
        </w:rPr>
        <w:t>Stakeholder Management &amp; Business Alignment</w:t>
      </w:r>
      <w:r w:rsidRPr="00DE6E18">
        <w:t>: Partnering with executives to define enterprise strategies and priorities</w:t>
      </w:r>
    </w:p>
    <w:p w14:paraId="17CD836A" w14:textId="77777777" w:rsidR="00DE6E18" w:rsidRPr="00DE6E18" w:rsidRDefault="00DE6E18" w:rsidP="00DE6E18">
      <w:pPr>
        <w:numPr>
          <w:ilvl w:val="0"/>
          <w:numId w:val="4"/>
        </w:numPr>
        <w:spacing w:after="0"/>
        <w:jc w:val="both"/>
      </w:pPr>
      <w:r w:rsidRPr="00DE6E18">
        <w:rPr>
          <w:b/>
          <w:bCs/>
        </w:rPr>
        <w:t>RFPs &amp; Vendor Selection</w:t>
      </w:r>
      <w:r w:rsidRPr="00DE6E18">
        <w:t>: Evaluating technology vendors, negotiating contracts, leading POCs</w:t>
      </w:r>
    </w:p>
    <w:p w14:paraId="4237365A" w14:textId="77777777" w:rsidR="00DE6E18" w:rsidRPr="00DE6E18" w:rsidRDefault="00DE6E18" w:rsidP="00DE6E18">
      <w:pPr>
        <w:numPr>
          <w:ilvl w:val="0"/>
          <w:numId w:val="4"/>
        </w:numPr>
        <w:spacing w:after="0"/>
        <w:jc w:val="both"/>
      </w:pPr>
      <w:r w:rsidRPr="00DE6E18">
        <w:rPr>
          <w:b/>
          <w:bCs/>
        </w:rPr>
        <w:t>Team Leadership &amp; Mentoring</w:t>
      </w:r>
      <w:r w:rsidRPr="00DE6E18">
        <w:t>: Managing cross-functional teams, coaching junior architects, fostering innovation</w:t>
      </w:r>
    </w:p>
    <w:p w14:paraId="5B2CE10D" w14:textId="77777777" w:rsidR="00DE6E18" w:rsidRPr="00DE6E18" w:rsidRDefault="00DE6E18" w:rsidP="00DE6E18">
      <w:pPr>
        <w:spacing w:after="0"/>
        <w:jc w:val="both"/>
      </w:pPr>
      <w:r w:rsidRPr="00DE6E18">
        <w:pict w14:anchorId="0FA9A136">
          <v:rect id="_x0000_i1064" style="width:0;height:1.5pt" o:hralign="center" o:hrstd="t" o:hr="t" fillcolor="#a0a0a0" stroked="f"/>
        </w:pict>
      </w:r>
    </w:p>
    <w:p w14:paraId="63C29F10" w14:textId="77777777" w:rsidR="00DE6E18" w:rsidRPr="00DE6E18" w:rsidRDefault="00DE6E18" w:rsidP="00DE6E18">
      <w:pPr>
        <w:spacing w:after="0"/>
        <w:jc w:val="both"/>
        <w:rPr>
          <w:b/>
          <w:bCs/>
        </w:rPr>
      </w:pPr>
      <w:r w:rsidRPr="00DE6E18">
        <w:rPr>
          <w:b/>
          <w:bCs/>
        </w:rPr>
        <w:t>Professional Experience</w:t>
      </w:r>
    </w:p>
    <w:p w14:paraId="07F59B8D" w14:textId="6C681223" w:rsidR="00DE6E18" w:rsidRPr="00DE6E18" w:rsidRDefault="00DE6E18" w:rsidP="00DE6E18">
      <w:pPr>
        <w:spacing w:after="0"/>
        <w:jc w:val="both"/>
        <w:rPr>
          <w:b/>
          <w:bCs/>
        </w:rPr>
      </w:pPr>
      <w:r w:rsidRPr="00DE6E18">
        <w:rPr>
          <w:b/>
          <w:bCs/>
        </w:rPr>
        <w:t xml:space="preserve">BLUE CROSS BLUE SHIELD OF LOUISIANA | Dec 2010 – </w:t>
      </w:r>
      <w:r>
        <w:rPr>
          <w:b/>
          <w:bCs/>
        </w:rPr>
        <w:t>Present</w:t>
      </w:r>
    </w:p>
    <w:p w14:paraId="665F6BA9" w14:textId="35936350" w:rsidR="00DE6E18" w:rsidRDefault="00DE6E18" w:rsidP="00DE6E18">
      <w:pPr>
        <w:spacing w:after="0"/>
        <w:jc w:val="both"/>
      </w:pPr>
      <w:r w:rsidRPr="00DE6E18">
        <w:rPr>
          <w:b/>
          <w:bCs/>
        </w:rPr>
        <w:t>Lead Enterprise Domain Architect</w:t>
      </w:r>
      <w:r w:rsidRPr="00DE6E18">
        <w:t xml:space="preserve"> | Aug 202</w:t>
      </w:r>
      <w:r>
        <w:t>1</w:t>
      </w:r>
      <w:r>
        <w:t xml:space="preserve"> - Present</w:t>
      </w:r>
    </w:p>
    <w:p w14:paraId="18B0559C" w14:textId="7B64D57F" w:rsidR="00DE6E18" w:rsidRPr="00DE6E18" w:rsidRDefault="00DE6E18" w:rsidP="00DE6E18">
      <w:pPr>
        <w:numPr>
          <w:ilvl w:val="0"/>
          <w:numId w:val="5"/>
        </w:numPr>
        <w:spacing w:after="0"/>
        <w:jc w:val="both"/>
      </w:pPr>
      <w:r w:rsidRPr="00DE6E18">
        <w:t xml:space="preserve">Architect and oversee the implementation of </w:t>
      </w:r>
      <w:r w:rsidRPr="00DE6E18">
        <w:rPr>
          <w:b/>
          <w:bCs/>
        </w:rPr>
        <w:t>scalable digital services</w:t>
      </w:r>
      <w:r w:rsidRPr="00DE6E18">
        <w:t xml:space="preserve"> with a focus on cloud-native integration.</w:t>
      </w:r>
    </w:p>
    <w:p w14:paraId="3FD1002A" w14:textId="77777777" w:rsidR="00DE6E18" w:rsidRPr="00DE6E18" w:rsidRDefault="00DE6E18" w:rsidP="00DE6E18">
      <w:pPr>
        <w:numPr>
          <w:ilvl w:val="0"/>
          <w:numId w:val="5"/>
        </w:numPr>
        <w:spacing w:after="0"/>
        <w:jc w:val="both"/>
      </w:pPr>
      <w:r w:rsidRPr="00DE6E18">
        <w:t xml:space="preserve">Bridge the gap between </w:t>
      </w:r>
      <w:r w:rsidRPr="00DE6E18">
        <w:rPr>
          <w:b/>
          <w:bCs/>
        </w:rPr>
        <w:t>business and technology</w:t>
      </w:r>
      <w:r w:rsidRPr="00DE6E18">
        <w:t>, ensuring alignment with enterprise strategy.</w:t>
      </w:r>
    </w:p>
    <w:p w14:paraId="50001177" w14:textId="77777777" w:rsidR="00DE6E18" w:rsidRPr="00DE6E18" w:rsidRDefault="00DE6E18" w:rsidP="00DE6E18">
      <w:pPr>
        <w:numPr>
          <w:ilvl w:val="0"/>
          <w:numId w:val="5"/>
        </w:numPr>
        <w:spacing w:after="0"/>
        <w:jc w:val="both"/>
      </w:pPr>
      <w:r w:rsidRPr="00DE6E18">
        <w:lastRenderedPageBreak/>
        <w:t xml:space="preserve">Lead </w:t>
      </w:r>
      <w:r w:rsidRPr="00DE6E18">
        <w:rPr>
          <w:b/>
          <w:bCs/>
        </w:rPr>
        <w:t>architecture governance</w:t>
      </w:r>
      <w:r w:rsidRPr="00DE6E18">
        <w:t>, establishing best practices for solution design and integration.</w:t>
      </w:r>
    </w:p>
    <w:p w14:paraId="2DAAE3A4" w14:textId="77777777" w:rsidR="00DE6E18" w:rsidRPr="00DE6E18" w:rsidRDefault="00DE6E18" w:rsidP="00DE6E18">
      <w:pPr>
        <w:numPr>
          <w:ilvl w:val="0"/>
          <w:numId w:val="5"/>
        </w:numPr>
        <w:spacing w:after="0"/>
        <w:jc w:val="both"/>
      </w:pPr>
      <w:r w:rsidRPr="00DE6E18">
        <w:t xml:space="preserve">Collaborate with executives and technical teams to drive </w:t>
      </w:r>
      <w:r w:rsidRPr="00DE6E18">
        <w:rPr>
          <w:b/>
          <w:bCs/>
        </w:rPr>
        <w:t>API-first</w:t>
      </w:r>
      <w:r w:rsidRPr="00DE6E18">
        <w:t xml:space="preserve"> development and cloud adoption.</w:t>
      </w:r>
    </w:p>
    <w:p w14:paraId="62AA67F6" w14:textId="4CF90F89" w:rsidR="00DE6E18" w:rsidRPr="00DE6E18" w:rsidRDefault="00DE6E18" w:rsidP="00DE6E18">
      <w:pPr>
        <w:spacing w:after="0"/>
        <w:jc w:val="both"/>
      </w:pPr>
      <w:r w:rsidRPr="00DE6E18">
        <w:rPr>
          <w:b/>
          <w:bCs/>
        </w:rPr>
        <w:t>Lead Solutions Architect</w:t>
      </w:r>
      <w:r w:rsidRPr="00DE6E18">
        <w:t xml:space="preserve"> | Apr 2017 – Aug 202</w:t>
      </w:r>
      <w:r>
        <w:t>1</w:t>
      </w:r>
    </w:p>
    <w:p w14:paraId="3E633C6E" w14:textId="77777777" w:rsidR="00DE6E18" w:rsidRPr="00DE6E18" w:rsidRDefault="00DE6E18" w:rsidP="00DE6E18">
      <w:pPr>
        <w:numPr>
          <w:ilvl w:val="0"/>
          <w:numId w:val="6"/>
        </w:numPr>
        <w:spacing w:after="0"/>
        <w:jc w:val="both"/>
      </w:pPr>
      <w:r w:rsidRPr="00DE6E18">
        <w:t xml:space="preserve">Developed </w:t>
      </w:r>
      <w:r w:rsidRPr="00DE6E18">
        <w:rPr>
          <w:b/>
          <w:bCs/>
        </w:rPr>
        <w:t>enterprise integration roadmaps</w:t>
      </w:r>
      <w:r w:rsidRPr="00DE6E18">
        <w:t>, ensuring alignment with cloud-first strategy.</w:t>
      </w:r>
    </w:p>
    <w:p w14:paraId="00122FAA" w14:textId="1DD7A652" w:rsidR="00DE6E18" w:rsidRPr="00DE6E18" w:rsidRDefault="00DE6E18" w:rsidP="00DE6E18">
      <w:pPr>
        <w:numPr>
          <w:ilvl w:val="0"/>
          <w:numId w:val="6"/>
        </w:numPr>
        <w:spacing w:after="0"/>
        <w:jc w:val="both"/>
      </w:pPr>
      <w:r w:rsidRPr="00DE6E18">
        <w:t>Led the</w:t>
      </w:r>
      <w:r>
        <w:t xml:space="preserve"> </w:t>
      </w:r>
      <w:r w:rsidRPr="00DE6E18">
        <w:rPr>
          <w:b/>
          <w:bCs/>
        </w:rPr>
        <w:t>Integration</w:t>
      </w:r>
      <w:r>
        <w:t xml:space="preserve"> </w:t>
      </w:r>
      <w:r w:rsidRPr="00DE6E18">
        <w:rPr>
          <w:b/>
          <w:bCs/>
        </w:rPr>
        <w:t>Center of Excellence (</w:t>
      </w:r>
      <w:proofErr w:type="spellStart"/>
      <w:r>
        <w:rPr>
          <w:b/>
          <w:bCs/>
        </w:rPr>
        <w:t>I</w:t>
      </w:r>
      <w:r w:rsidRPr="00DE6E18">
        <w:rPr>
          <w:b/>
          <w:bCs/>
        </w:rPr>
        <w:t>CoE</w:t>
      </w:r>
      <w:proofErr w:type="spellEnd"/>
      <w:r w:rsidRPr="00DE6E18">
        <w:rPr>
          <w:b/>
          <w:bCs/>
        </w:rPr>
        <w:t>)</w:t>
      </w:r>
      <w:r>
        <w:rPr>
          <w:b/>
          <w:bCs/>
        </w:rPr>
        <w:t>,</w:t>
      </w:r>
      <w:r w:rsidRPr="00DE6E18">
        <w:t xml:space="preserve"> </w:t>
      </w:r>
      <w:r w:rsidRPr="00DE6E18">
        <w:rPr>
          <w:b/>
          <w:bCs/>
        </w:rPr>
        <w:t>Cloud Center of Excellence (CCoE)</w:t>
      </w:r>
      <w:r w:rsidRPr="00DE6E18">
        <w:t>, defining policies, standards, and best practices for cloud adoption.</w:t>
      </w:r>
    </w:p>
    <w:p w14:paraId="54BB4F38" w14:textId="77777777" w:rsidR="00DE6E18" w:rsidRPr="00DE6E18" w:rsidRDefault="00DE6E18" w:rsidP="00DE6E18">
      <w:pPr>
        <w:numPr>
          <w:ilvl w:val="0"/>
          <w:numId w:val="6"/>
        </w:numPr>
        <w:spacing w:after="0"/>
        <w:jc w:val="both"/>
      </w:pPr>
      <w:r w:rsidRPr="00DE6E18">
        <w:t xml:space="preserve">Architected </w:t>
      </w:r>
      <w:r w:rsidRPr="00DE6E18">
        <w:rPr>
          <w:b/>
          <w:bCs/>
        </w:rPr>
        <w:t>highly available and scalable integration solutions</w:t>
      </w:r>
      <w:r w:rsidRPr="00DE6E18">
        <w:t xml:space="preserve">, leveraging </w:t>
      </w:r>
      <w:r w:rsidRPr="00DE6E18">
        <w:rPr>
          <w:b/>
          <w:bCs/>
        </w:rPr>
        <w:t>Azure API Management, Service Bus, and Event Grid</w:t>
      </w:r>
      <w:r w:rsidRPr="00DE6E18">
        <w:t>.</w:t>
      </w:r>
    </w:p>
    <w:p w14:paraId="30DAF59B" w14:textId="77777777" w:rsidR="00DE6E18" w:rsidRPr="00DE6E18" w:rsidRDefault="00DE6E18" w:rsidP="00DE6E18">
      <w:pPr>
        <w:numPr>
          <w:ilvl w:val="0"/>
          <w:numId w:val="6"/>
        </w:numPr>
        <w:spacing w:after="0"/>
        <w:jc w:val="both"/>
      </w:pPr>
      <w:r w:rsidRPr="00DE6E18">
        <w:t xml:space="preserve">Directed </w:t>
      </w:r>
      <w:r w:rsidRPr="00DE6E18">
        <w:rPr>
          <w:b/>
          <w:bCs/>
        </w:rPr>
        <w:t>API development and governance</w:t>
      </w:r>
      <w:r w:rsidRPr="00DE6E18">
        <w:t>, enabling seamless data exchange across systems.</w:t>
      </w:r>
    </w:p>
    <w:p w14:paraId="5B0D0FC0" w14:textId="77777777" w:rsidR="00DE6E18" w:rsidRPr="00DE6E18" w:rsidRDefault="00DE6E18" w:rsidP="00DE6E18">
      <w:pPr>
        <w:spacing w:after="0"/>
        <w:jc w:val="both"/>
      </w:pPr>
      <w:r w:rsidRPr="00DE6E18">
        <w:rPr>
          <w:b/>
          <w:bCs/>
        </w:rPr>
        <w:t>Applications Architect</w:t>
      </w:r>
      <w:r w:rsidRPr="00DE6E18">
        <w:t xml:space="preserve"> | Jan 2013 – Mar 2017</w:t>
      </w:r>
    </w:p>
    <w:p w14:paraId="1F222DCA" w14:textId="77777777" w:rsidR="00DE6E18" w:rsidRPr="00DE6E18" w:rsidRDefault="00DE6E18" w:rsidP="00DE6E18">
      <w:pPr>
        <w:numPr>
          <w:ilvl w:val="0"/>
          <w:numId w:val="7"/>
        </w:numPr>
        <w:spacing w:after="0"/>
        <w:jc w:val="both"/>
      </w:pPr>
      <w:r w:rsidRPr="00DE6E18">
        <w:t xml:space="preserve">Designed and implemented </w:t>
      </w:r>
      <w:r w:rsidRPr="00DE6E18">
        <w:rPr>
          <w:b/>
          <w:bCs/>
        </w:rPr>
        <w:t>enterprise-wide integration solutions</w:t>
      </w:r>
      <w:r w:rsidRPr="00DE6E18">
        <w:t xml:space="preserve">, enabling </w:t>
      </w:r>
      <w:r w:rsidRPr="00DE6E18">
        <w:rPr>
          <w:b/>
          <w:bCs/>
        </w:rPr>
        <w:t>seamless application interoperability</w:t>
      </w:r>
      <w:r w:rsidRPr="00DE6E18">
        <w:t>.</w:t>
      </w:r>
    </w:p>
    <w:p w14:paraId="7D436D94" w14:textId="77777777" w:rsidR="00DE6E18" w:rsidRPr="00DE6E18" w:rsidRDefault="00DE6E18" w:rsidP="00DE6E18">
      <w:pPr>
        <w:numPr>
          <w:ilvl w:val="0"/>
          <w:numId w:val="7"/>
        </w:numPr>
        <w:spacing w:after="0"/>
        <w:jc w:val="both"/>
      </w:pPr>
      <w:r w:rsidRPr="00DE6E18">
        <w:t xml:space="preserve">Defined API strategy, leading the adoption of </w:t>
      </w:r>
      <w:r w:rsidRPr="00DE6E18">
        <w:rPr>
          <w:b/>
          <w:bCs/>
        </w:rPr>
        <w:t>microservices and serverless</w:t>
      </w:r>
      <w:r w:rsidRPr="00DE6E18">
        <w:t xml:space="preserve"> architectures.</w:t>
      </w:r>
    </w:p>
    <w:p w14:paraId="1ECFC6BF" w14:textId="77777777" w:rsidR="00DE6E18" w:rsidRPr="00DE6E18" w:rsidRDefault="00DE6E18" w:rsidP="00DE6E18">
      <w:pPr>
        <w:numPr>
          <w:ilvl w:val="0"/>
          <w:numId w:val="7"/>
        </w:numPr>
        <w:spacing w:after="0"/>
        <w:jc w:val="both"/>
      </w:pPr>
      <w:r w:rsidRPr="00DE6E18">
        <w:t xml:space="preserve">Evaluated new technologies and tools to improve </w:t>
      </w:r>
      <w:r w:rsidRPr="00DE6E18">
        <w:rPr>
          <w:b/>
          <w:bCs/>
        </w:rPr>
        <w:t>integration efficiency and security</w:t>
      </w:r>
      <w:r w:rsidRPr="00DE6E18">
        <w:t>.</w:t>
      </w:r>
    </w:p>
    <w:p w14:paraId="24084A28" w14:textId="77777777" w:rsidR="00DE6E18" w:rsidRPr="00DE6E18" w:rsidRDefault="00DE6E18" w:rsidP="00DE6E18">
      <w:pPr>
        <w:spacing w:after="0"/>
        <w:jc w:val="both"/>
      </w:pPr>
      <w:r w:rsidRPr="00DE6E18">
        <w:rPr>
          <w:b/>
          <w:bCs/>
        </w:rPr>
        <w:t>Principal Integration Developer</w:t>
      </w:r>
      <w:r w:rsidRPr="00DE6E18">
        <w:t xml:space="preserve"> | Dec 2010 – Dec 2013</w:t>
      </w:r>
    </w:p>
    <w:p w14:paraId="6D119FEB" w14:textId="77777777" w:rsidR="00DE6E18" w:rsidRPr="00DE6E18" w:rsidRDefault="00DE6E18" w:rsidP="00DE6E18">
      <w:pPr>
        <w:numPr>
          <w:ilvl w:val="0"/>
          <w:numId w:val="8"/>
        </w:numPr>
        <w:spacing w:after="0"/>
        <w:jc w:val="both"/>
      </w:pPr>
      <w:r w:rsidRPr="00DE6E18">
        <w:t xml:space="preserve">Led the </w:t>
      </w:r>
      <w:r w:rsidRPr="00DE6E18">
        <w:rPr>
          <w:b/>
          <w:bCs/>
        </w:rPr>
        <w:t>development of enterprise-grade BizTalk solutions</w:t>
      </w:r>
      <w:r w:rsidRPr="00DE6E18">
        <w:t xml:space="preserve">, handling </w:t>
      </w:r>
      <w:r w:rsidRPr="00DE6E18">
        <w:rPr>
          <w:b/>
          <w:bCs/>
        </w:rPr>
        <w:t>complex transformations and exception handling frameworks</w:t>
      </w:r>
      <w:r w:rsidRPr="00DE6E18">
        <w:t>.</w:t>
      </w:r>
    </w:p>
    <w:p w14:paraId="5830EDD6" w14:textId="77777777" w:rsidR="00DE6E18" w:rsidRPr="00DE6E18" w:rsidRDefault="00DE6E18" w:rsidP="00DE6E18">
      <w:pPr>
        <w:numPr>
          <w:ilvl w:val="0"/>
          <w:numId w:val="8"/>
        </w:numPr>
        <w:spacing w:after="0"/>
        <w:jc w:val="both"/>
      </w:pPr>
      <w:r w:rsidRPr="00DE6E18">
        <w:t xml:space="preserve">Implemented </w:t>
      </w:r>
      <w:r w:rsidRPr="00DE6E18">
        <w:rPr>
          <w:b/>
          <w:bCs/>
        </w:rPr>
        <w:t>asynchronous messaging architectures</w:t>
      </w:r>
      <w:r w:rsidRPr="00DE6E18">
        <w:t>, enhancing system resilience and scalability.</w:t>
      </w:r>
    </w:p>
    <w:p w14:paraId="2AE80FB7" w14:textId="77777777" w:rsidR="00DE6E18" w:rsidRDefault="00DE6E18" w:rsidP="00DE6E18">
      <w:pPr>
        <w:spacing w:after="0"/>
        <w:jc w:val="both"/>
        <w:rPr>
          <w:b/>
          <w:bCs/>
        </w:rPr>
      </w:pPr>
    </w:p>
    <w:p w14:paraId="68210122" w14:textId="75146809" w:rsidR="00DE6E18" w:rsidRPr="00DE6E18" w:rsidRDefault="00DE6E18" w:rsidP="00DE6E18">
      <w:pPr>
        <w:spacing w:after="0"/>
        <w:jc w:val="both"/>
        <w:rPr>
          <w:b/>
          <w:bCs/>
        </w:rPr>
      </w:pPr>
      <w:r w:rsidRPr="00DE6E18">
        <w:rPr>
          <w:b/>
          <w:bCs/>
        </w:rPr>
        <w:t>PROMMIS SOLUTIONS LLC | Apr 2010 – Dec 2010</w:t>
      </w:r>
    </w:p>
    <w:p w14:paraId="55355FC0" w14:textId="77777777" w:rsidR="00DE6E18" w:rsidRPr="00DE6E18" w:rsidRDefault="00DE6E18" w:rsidP="00DE6E18">
      <w:pPr>
        <w:spacing w:after="0"/>
        <w:jc w:val="both"/>
      </w:pPr>
      <w:r w:rsidRPr="00DE6E18">
        <w:rPr>
          <w:b/>
          <w:bCs/>
        </w:rPr>
        <w:t>Senior Integration Developer</w:t>
      </w:r>
    </w:p>
    <w:p w14:paraId="7BA71FE3" w14:textId="77777777" w:rsidR="00DE6E18" w:rsidRPr="00DE6E18" w:rsidRDefault="00DE6E18" w:rsidP="00DE6E18">
      <w:pPr>
        <w:numPr>
          <w:ilvl w:val="0"/>
          <w:numId w:val="9"/>
        </w:numPr>
        <w:spacing w:after="0"/>
        <w:jc w:val="both"/>
      </w:pPr>
      <w:r w:rsidRPr="00DE6E18">
        <w:t xml:space="preserve">Designed and developed </w:t>
      </w:r>
      <w:r w:rsidRPr="00DE6E18">
        <w:rPr>
          <w:b/>
          <w:bCs/>
        </w:rPr>
        <w:t>BizTalk-based integration solutions</w:t>
      </w:r>
      <w:r w:rsidRPr="00DE6E18">
        <w:t>, improving operational efficiency.</w:t>
      </w:r>
    </w:p>
    <w:p w14:paraId="557F512F" w14:textId="77777777" w:rsidR="00DE6E18" w:rsidRPr="00DE6E18" w:rsidRDefault="00DE6E18" w:rsidP="00DE6E18">
      <w:pPr>
        <w:numPr>
          <w:ilvl w:val="0"/>
          <w:numId w:val="9"/>
        </w:numPr>
        <w:spacing w:after="0"/>
        <w:jc w:val="both"/>
      </w:pPr>
      <w:r w:rsidRPr="00DE6E18">
        <w:t xml:space="preserve">Developed </w:t>
      </w:r>
      <w:r w:rsidRPr="00DE6E18">
        <w:rPr>
          <w:b/>
          <w:bCs/>
        </w:rPr>
        <w:t>C# components and T-SQL scripts</w:t>
      </w:r>
      <w:r w:rsidRPr="00DE6E18">
        <w:t>, streamlining data transformations.</w:t>
      </w:r>
    </w:p>
    <w:p w14:paraId="25E9E189" w14:textId="77777777" w:rsidR="00DE6E18" w:rsidRDefault="00DE6E18" w:rsidP="00DE6E18">
      <w:pPr>
        <w:spacing w:after="0"/>
        <w:jc w:val="both"/>
        <w:rPr>
          <w:b/>
          <w:bCs/>
        </w:rPr>
      </w:pPr>
    </w:p>
    <w:p w14:paraId="105A4C86" w14:textId="23AFAF6E" w:rsidR="00DE6E18" w:rsidRPr="00DE6E18" w:rsidRDefault="00DE6E18" w:rsidP="00DE6E18">
      <w:pPr>
        <w:spacing w:after="0"/>
        <w:jc w:val="both"/>
        <w:rPr>
          <w:b/>
          <w:bCs/>
        </w:rPr>
      </w:pPr>
      <w:r w:rsidRPr="00DE6E18">
        <w:rPr>
          <w:b/>
          <w:bCs/>
        </w:rPr>
        <w:t>JAITRA INC | Aug 2008 – Mar 2010</w:t>
      </w:r>
    </w:p>
    <w:p w14:paraId="733658FD" w14:textId="77777777" w:rsidR="00DE6E18" w:rsidRPr="00DE6E18" w:rsidRDefault="00DE6E18" w:rsidP="00DE6E18">
      <w:pPr>
        <w:spacing w:after="0"/>
        <w:jc w:val="both"/>
      </w:pPr>
      <w:r w:rsidRPr="00DE6E18">
        <w:rPr>
          <w:b/>
          <w:bCs/>
        </w:rPr>
        <w:t>BizTalk Developer</w:t>
      </w:r>
    </w:p>
    <w:p w14:paraId="0700D77A" w14:textId="77777777" w:rsidR="00DE6E18" w:rsidRPr="00DE6E18" w:rsidRDefault="00DE6E18" w:rsidP="00DE6E18">
      <w:pPr>
        <w:numPr>
          <w:ilvl w:val="0"/>
          <w:numId w:val="10"/>
        </w:numPr>
        <w:spacing w:after="0"/>
        <w:jc w:val="both"/>
      </w:pPr>
      <w:r w:rsidRPr="00DE6E18">
        <w:t xml:space="preserve">Developed </w:t>
      </w:r>
      <w:r w:rsidRPr="00DE6E18">
        <w:rPr>
          <w:b/>
          <w:bCs/>
        </w:rPr>
        <w:t>enterprise integration solutions</w:t>
      </w:r>
      <w:r w:rsidRPr="00DE6E18">
        <w:t>, interfacing with SAP and EDI transactions.</w:t>
      </w:r>
    </w:p>
    <w:p w14:paraId="465716A5" w14:textId="77777777" w:rsidR="00DE6E18" w:rsidRPr="00DE6E18" w:rsidRDefault="00DE6E18" w:rsidP="00DE6E18">
      <w:pPr>
        <w:numPr>
          <w:ilvl w:val="0"/>
          <w:numId w:val="10"/>
        </w:numPr>
        <w:spacing w:after="0"/>
        <w:jc w:val="both"/>
      </w:pPr>
      <w:r w:rsidRPr="00DE6E18">
        <w:t xml:space="preserve">Designed orchestration workflows, improving </w:t>
      </w:r>
      <w:r w:rsidRPr="00DE6E18">
        <w:rPr>
          <w:b/>
          <w:bCs/>
        </w:rPr>
        <w:t>message reliability and exception handling</w:t>
      </w:r>
      <w:r w:rsidRPr="00DE6E18">
        <w:t>.</w:t>
      </w:r>
    </w:p>
    <w:p w14:paraId="34A08F70" w14:textId="77777777" w:rsidR="00DE6E18" w:rsidRDefault="00DE6E18" w:rsidP="00DE6E18">
      <w:pPr>
        <w:spacing w:after="0"/>
        <w:jc w:val="both"/>
        <w:rPr>
          <w:b/>
          <w:bCs/>
        </w:rPr>
      </w:pPr>
    </w:p>
    <w:p w14:paraId="160CA20B" w14:textId="187DFEB1" w:rsidR="00DE6E18" w:rsidRPr="00DE6E18" w:rsidRDefault="00DE6E18" w:rsidP="00DE6E18">
      <w:pPr>
        <w:spacing w:after="0"/>
        <w:jc w:val="both"/>
        <w:rPr>
          <w:b/>
          <w:bCs/>
        </w:rPr>
      </w:pPr>
      <w:r w:rsidRPr="00DE6E18">
        <w:rPr>
          <w:b/>
          <w:bCs/>
        </w:rPr>
        <w:t>NEW MEXICO STATE UNIVERSITY | Aug 2007 – Jun 2008</w:t>
      </w:r>
    </w:p>
    <w:p w14:paraId="7DB13B43" w14:textId="77777777" w:rsidR="00DE6E18" w:rsidRPr="00DE6E18" w:rsidRDefault="00DE6E18" w:rsidP="00DE6E18">
      <w:pPr>
        <w:spacing w:after="0"/>
        <w:jc w:val="both"/>
      </w:pPr>
      <w:r w:rsidRPr="00DE6E18">
        <w:rPr>
          <w:b/>
          <w:bCs/>
        </w:rPr>
        <w:t>Graduate Assistant</w:t>
      </w:r>
    </w:p>
    <w:p w14:paraId="133B6D2F" w14:textId="77777777" w:rsidR="00DE6E18" w:rsidRPr="00DE6E18" w:rsidRDefault="00DE6E18" w:rsidP="00DE6E18">
      <w:pPr>
        <w:numPr>
          <w:ilvl w:val="0"/>
          <w:numId w:val="11"/>
        </w:numPr>
        <w:spacing w:after="0"/>
        <w:jc w:val="both"/>
      </w:pPr>
      <w:r w:rsidRPr="00DE6E18">
        <w:t xml:space="preserve">Developed </w:t>
      </w:r>
      <w:r w:rsidRPr="00DE6E18">
        <w:rPr>
          <w:b/>
          <w:bCs/>
        </w:rPr>
        <w:t>SQL scripts</w:t>
      </w:r>
      <w:r w:rsidRPr="00DE6E18">
        <w:t xml:space="preserve"> and optimized database performance.</w:t>
      </w:r>
    </w:p>
    <w:p w14:paraId="69D850A8" w14:textId="77777777" w:rsidR="00DE6E18" w:rsidRPr="00DE6E18" w:rsidRDefault="00DE6E18" w:rsidP="00DE6E18">
      <w:pPr>
        <w:numPr>
          <w:ilvl w:val="0"/>
          <w:numId w:val="11"/>
        </w:numPr>
        <w:spacing w:after="0"/>
        <w:jc w:val="both"/>
      </w:pPr>
      <w:r w:rsidRPr="00DE6E18">
        <w:t>Maintained university systems and applied security patches.</w:t>
      </w:r>
    </w:p>
    <w:p w14:paraId="66243E44" w14:textId="77777777" w:rsidR="00DE6E18" w:rsidRDefault="00DE6E18" w:rsidP="00DE6E18">
      <w:pPr>
        <w:spacing w:after="0"/>
        <w:jc w:val="both"/>
        <w:rPr>
          <w:b/>
          <w:bCs/>
        </w:rPr>
      </w:pPr>
    </w:p>
    <w:p w14:paraId="2A9B19CB" w14:textId="0EAB8BF0" w:rsidR="00DE6E18" w:rsidRPr="00DE6E18" w:rsidRDefault="00DE6E18" w:rsidP="00DE6E18">
      <w:pPr>
        <w:spacing w:after="0"/>
        <w:jc w:val="both"/>
        <w:rPr>
          <w:b/>
          <w:bCs/>
        </w:rPr>
      </w:pPr>
      <w:r w:rsidRPr="00DE6E18">
        <w:rPr>
          <w:b/>
          <w:bCs/>
        </w:rPr>
        <w:t>GENESIS SOLUTIONS | Jul 2006 – May 2007</w:t>
      </w:r>
    </w:p>
    <w:p w14:paraId="1B3955A4" w14:textId="77777777" w:rsidR="00DE6E18" w:rsidRPr="00DE6E18" w:rsidRDefault="00DE6E18" w:rsidP="00DE6E18">
      <w:pPr>
        <w:spacing w:after="0"/>
        <w:jc w:val="both"/>
      </w:pPr>
      <w:r w:rsidRPr="00DE6E18">
        <w:rPr>
          <w:b/>
          <w:bCs/>
        </w:rPr>
        <w:t>Oracle Developer</w:t>
      </w:r>
    </w:p>
    <w:p w14:paraId="019746B4" w14:textId="77777777" w:rsidR="00DE6E18" w:rsidRPr="00DE6E18" w:rsidRDefault="00DE6E18" w:rsidP="00DE6E18">
      <w:pPr>
        <w:numPr>
          <w:ilvl w:val="0"/>
          <w:numId w:val="12"/>
        </w:numPr>
        <w:spacing w:after="0"/>
        <w:jc w:val="both"/>
      </w:pPr>
      <w:r w:rsidRPr="00DE6E18">
        <w:t xml:space="preserve">Developed </w:t>
      </w:r>
      <w:r w:rsidRPr="00DE6E18">
        <w:rPr>
          <w:b/>
          <w:bCs/>
        </w:rPr>
        <w:t>PL/SQL stored procedures</w:t>
      </w:r>
      <w:r w:rsidRPr="00DE6E18">
        <w:t xml:space="preserve"> and optimized database performance.</w:t>
      </w:r>
    </w:p>
    <w:p w14:paraId="23801DDE" w14:textId="77777777" w:rsidR="00DE6E18" w:rsidRPr="00DE6E18" w:rsidRDefault="00DE6E18" w:rsidP="00DE6E18">
      <w:pPr>
        <w:numPr>
          <w:ilvl w:val="0"/>
          <w:numId w:val="12"/>
        </w:numPr>
        <w:spacing w:after="0"/>
        <w:jc w:val="both"/>
      </w:pPr>
      <w:r w:rsidRPr="00DE6E18">
        <w:t xml:space="preserve">Designed and managed </w:t>
      </w:r>
      <w:r w:rsidRPr="00DE6E18">
        <w:rPr>
          <w:b/>
          <w:bCs/>
        </w:rPr>
        <w:t>data migration strategies</w:t>
      </w:r>
      <w:r w:rsidRPr="00DE6E18">
        <w:t>.</w:t>
      </w:r>
    </w:p>
    <w:p w14:paraId="05068327" w14:textId="77777777" w:rsidR="00DE6E18" w:rsidRPr="00DE6E18" w:rsidRDefault="00DE6E18" w:rsidP="00DE6E18">
      <w:pPr>
        <w:spacing w:after="0"/>
        <w:jc w:val="both"/>
      </w:pPr>
      <w:r w:rsidRPr="00DE6E18">
        <w:pict w14:anchorId="799A4B9D">
          <v:rect id="_x0000_i1065" style="width:0;height:1.5pt" o:hralign="center" o:hrstd="t" o:hr="t" fillcolor="#a0a0a0" stroked="f"/>
        </w:pict>
      </w:r>
    </w:p>
    <w:p w14:paraId="65E2224E" w14:textId="77777777" w:rsidR="00DE6E18" w:rsidRPr="00DE6E18" w:rsidRDefault="00DE6E18" w:rsidP="00DE6E18">
      <w:pPr>
        <w:spacing w:after="0"/>
        <w:jc w:val="both"/>
        <w:rPr>
          <w:b/>
          <w:bCs/>
        </w:rPr>
      </w:pPr>
      <w:r w:rsidRPr="00DE6E18">
        <w:rPr>
          <w:b/>
          <w:bCs/>
        </w:rPr>
        <w:t>Technical Skills</w:t>
      </w:r>
    </w:p>
    <w:p w14:paraId="2F4AF632" w14:textId="77777777" w:rsidR="00DE6E18" w:rsidRPr="00DE6E18" w:rsidRDefault="00DE6E18" w:rsidP="00DE6E18">
      <w:pPr>
        <w:spacing w:after="0"/>
        <w:jc w:val="both"/>
        <w:rPr>
          <w:b/>
          <w:bCs/>
        </w:rPr>
      </w:pPr>
      <w:r w:rsidRPr="00DE6E18">
        <w:rPr>
          <w:b/>
          <w:bCs/>
        </w:rPr>
        <w:t>Architecture &amp; Integration</w:t>
      </w:r>
    </w:p>
    <w:p w14:paraId="69D3B4E0" w14:textId="77777777" w:rsidR="00DE6E18" w:rsidRPr="00DE6E18" w:rsidRDefault="00DE6E18" w:rsidP="00DE6E18">
      <w:pPr>
        <w:numPr>
          <w:ilvl w:val="0"/>
          <w:numId w:val="13"/>
        </w:numPr>
        <w:spacing w:after="0"/>
        <w:jc w:val="both"/>
      </w:pPr>
      <w:r w:rsidRPr="00DE6E18">
        <w:t>Cloud (Azure, AWS) | API Gateway &amp; Management | Event-Driven Architectures | Data Orchestration | Microservices | Serverless</w:t>
      </w:r>
    </w:p>
    <w:p w14:paraId="79CEF7F9" w14:textId="18758549" w:rsidR="00DE6E18" w:rsidRPr="00DE6E18" w:rsidRDefault="00DE6E18" w:rsidP="00DE6E18">
      <w:pPr>
        <w:numPr>
          <w:ilvl w:val="0"/>
          <w:numId w:val="13"/>
        </w:numPr>
        <w:spacing w:after="0"/>
        <w:jc w:val="both"/>
      </w:pPr>
      <w:r w:rsidRPr="00DE6E18">
        <w:lastRenderedPageBreak/>
        <w:t xml:space="preserve">Hybrid &amp; </w:t>
      </w:r>
      <w:r w:rsidRPr="00DE6E18">
        <w:t>multi-cloud</w:t>
      </w:r>
      <w:r w:rsidRPr="00DE6E18">
        <w:t xml:space="preserve"> | IAM | Security &amp; Compliance | DevOps &amp; CI/CD | Kubernetes | Infrastructure as Code</w:t>
      </w:r>
    </w:p>
    <w:p w14:paraId="140BFC4D" w14:textId="77777777" w:rsidR="00DE6E18" w:rsidRPr="00DE6E18" w:rsidRDefault="00DE6E18" w:rsidP="00DE6E18">
      <w:pPr>
        <w:numPr>
          <w:ilvl w:val="0"/>
          <w:numId w:val="13"/>
        </w:numPr>
        <w:spacing w:after="0"/>
        <w:jc w:val="both"/>
      </w:pPr>
      <w:r w:rsidRPr="00DE6E18">
        <w:t>Master Data Management | Event Streaming (Kafka, Service Bus) | API Security | BizTalk | Edifecs | TriZetto Facets</w:t>
      </w:r>
    </w:p>
    <w:p w14:paraId="2ADADEBB" w14:textId="77777777" w:rsidR="00DE6E18" w:rsidRPr="00DE6E18" w:rsidRDefault="00DE6E18" w:rsidP="00DE6E18">
      <w:pPr>
        <w:spacing w:after="0"/>
        <w:jc w:val="both"/>
        <w:rPr>
          <w:b/>
          <w:bCs/>
        </w:rPr>
      </w:pPr>
      <w:r w:rsidRPr="00DE6E18">
        <w:rPr>
          <w:b/>
          <w:bCs/>
        </w:rPr>
        <w:t>Development &amp; Tools</w:t>
      </w:r>
    </w:p>
    <w:p w14:paraId="299F6DB9" w14:textId="77777777" w:rsidR="00DE6E18" w:rsidRPr="00DE6E18" w:rsidRDefault="00DE6E18" w:rsidP="00DE6E18">
      <w:pPr>
        <w:numPr>
          <w:ilvl w:val="0"/>
          <w:numId w:val="14"/>
        </w:numPr>
        <w:spacing w:after="0"/>
        <w:jc w:val="both"/>
      </w:pPr>
      <w:r w:rsidRPr="00DE6E18">
        <w:t>Python | C# | .NET | Terraform | ARM Templates | SQL | Spark | Hive | XML | JSON | YAML | PowerShell</w:t>
      </w:r>
    </w:p>
    <w:p w14:paraId="6441181D" w14:textId="77777777" w:rsidR="00DE6E18" w:rsidRPr="00DE6E18" w:rsidRDefault="00DE6E18" w:rsidP="00DE6E18">
      <w:pPr>
        <w:spacing w:after="0"/>
        <w:jc w:val="both"/>
      </w:pPr>
      <w:r w:rsidRPr="00DE6E18">
        <w:pict w14:anchorId="2F53AC50">
          <v:rect id="_x0000_i1066" style="width:0;height:1.5pt" o:hralign="center" o:hrstd="t" o:hr="t" fillcolor="#a0a0a0" stroked="f"/>
        </w:pict>
      </w:r>
    </w:p>
    <w:p w14:paraId="03C25E8D" w14:textId="77777777" w:rsidR="00D67125" w:rsidRPr="00DE6E18" w:rsidRDefault="00D67125" w:rsidP="00D67125">
      <w:pPr>
        <w:spacing w:after="0"/>
        <w:jc w:val="both"/>
        <w:rPr>
          <w:b/>
          <w:bCs/>
        </w:rPr>
      </w:pPr>
      <w:r w:rsidRPr="00DE6E18">
        <w:rPr>
          <w:b/>
          <w:bCs/>
        </w:rPr>
        <w:t>Education &amp; Certifications</w:t>
      </w:r>
    </w:p>
    <w:p w14:paraId="52B1F348" w14:textId="77777777" w:rsidR="00D67125" w:rsidRPr="00DE6E18" w:rsidRDefault="00D67125" w:rsidP="00D67125">
      <w:pPr>
        <w:numPr>
          <w:ilvl w:val="0"/>
          <w:numId w:val="1"/>
        </w:numPr>
        <w:spacing w:after="0"/>
        <w:jc w:val="both"/>
      </w:pPr>
      <w:r w:rsidRPr="00DE6E18">
        <w:rPr>
          <w:b/>
          <w:bCs/>
        </w:rPr>
        <w:t>Master of Science</w:t>
      </w:r>
      <w:r w:rsidRPr="00DE6E18">
        <w:t>, New Mexico State University, Dec 2008</w:t>
      </w:r>
    </w:p>
    <w:p w14:paraId="0FCEE381" w14:textId="77777777" w:rsidR="00D67125" w:rsidRPr="00DE6E18" w:rsidRDefault="00D67125" w:rsidP="00D67125">
      <w:pPr>
        <w:numPr>
          <w:ilvl w:val="0"/>
          <w:numId w:val="1"/>
        </w:numPr>
        <w:spacing w:after="0"/>
        <w:jc w:val="both"/>
      </w:pPr>
      <w:r w:rsidRPr="00DE6E18">
        <w:rPr>
          <w:b/>
          <w:bCs/>
        </w:rPr>
        <w:t>Bachelor of Technology</w:t>
      </w:r>
      <w:r w:rsidRPr="00DE6E18">
        <w:t>, JNT University, May 2006</w:t>
      </w:r>
    </w:p>
    <w:p w14:paraId="0EFA973F" w14:textId="77777777" w:rsidR="00D67125" w:rsidRPr="00DE6E18" w:rsidRDefault="00D67125" w:rsidP="00D67125">
      <w:pPr>
        <w:numPr>
          <w:ilvl w:val="0"/>
          <w:numId w:val="1"/>
        </w:numPr>
        <w:spacing w:after="0"/>
        <w:jc w:val="both"/>
      </w:pPr>
      <w:r w:rsidRPr="00DE6E18">
        <w:rPr>
          <w:b/>
          <w:bCs/>
        </w:rPr>
        <w:t>AWS Certified Cloud Practitioner</w:t>
      </w:r>
      <w:r w:rsidRPr="00DE6E18">
        <w:t>, Nov 2020</w:t>
      </w:r>
    </w:p>
    <w:p w14:paraId="3E88F506" w14:textId="77777777" w:rsidR="00D67125" w:rsidRPr="00DE6E18" w:rsidRDefault="00D67125" w:rsidP="00D67125">
      <w:pPr>
        <w:numPr>
          <w:ilvl w:val="0"/>
          <w:numId w:val="1"/>
        </w:numPr>
        <w:spacing w:after="0"/>
        <w:jc w:val="both"/>
      </w:pPr>
      <w:r w:rsidRPr="00DE6E18">
        <w:rPr>
          <w:b/>
          <w:bCs/>
        </w:rPr>
        <w:t>Microsoft Certified Azure Developer</w:t>
      </w:r>
      <w:r w:rsidRPr="00DE6E18">
        <w:t>, Oct 2021</w:t>
      </w:r>
    </w:p>
    <w:p w14:paraId="272CB64E" w14:textId="77777777" w:rsidR="00D67125" w:rsidRPr="00DE6E18" w:rsidRDefault="00D67125" w:rsidP="00D67125">
      <w:pPr>
        <w:numPr>
          <w:ilvl w:val="0"/>
          <w:numId w:val="1"/>
        </w:numPr>
        <w:spacing w:after="0"/>
        <w:jc w:val="both"/>
      </w:pPr>
      <w:r w:rsidRPr="00DE6E18">
        <w:rPr>
          <w:b/>
          <w:bCs/>
        </w:rPr>
        <w:t>ITIL Foundation Certified</w:t>
      </w:r>
      <w:r w:rsidRPr="00DE6E18">
        <w:t>, Apr 2018</w:t>
      </w:r>
    </w:p>
    <w:p w14:paraId="795AA0FB" w14:textId="77777777" w:rsidR="00D67125" w:rsidRPr="00DE6E18" w:rsidRDefault="00D67125" w:rsidP="00D67125">
      <w:pPr>
        <w:numPr>
          <w:ilvl w:val="0"/>
          <w:numId w:val="1"/>
        </w:numPr>
        <w:spacing w:after="0"/>
        <w:jc w:val="both"/>
      </w:pPr>
      <w:proofErr w:type="spellStart"/>
      <w:r w:rsidRPr="00DE6E18">
        <w:rPr>
          <w:b/>
          <w:bCs/>
        </w:rPr>
        <w:t>SAFe</w:t>
      </w:r>
      <w:proofErr w:type="spellEnd"/>
      <w:r w:rsidRPr="00DE6E18">
        <w:rPr>
          <w:b/>
          <w:bCs/>
        </w:rPr>
        <w:t xml:space="preserve"> for Agilist</w:t>
      </w:r>
    </w:p>
    <w:p w14:paraId="24DEA470" w14:textId="77777777" w:rsidR="00D67125" w:rsidRPr="00DE6E18" w:rsidRDefault="00D67125" w:rsidP="00D67125">
      <w:pPr>
        <w:spacing w:after="0"/>
        <w:jc w:val="both"/>
      </w:pPr>
      <w:r w:rsidRPr="00DE6E18">
        <w:pict w14:anchorId="1B00AB8F">
          <v:rect id="_x0000_i1086" style="width:0;height:1.5pt" o:hralign="center" o:hrstd="t" o:hr="t" fillcolor="#a0a0a0" stroked="f"/>
        </w:pict>
      </w:r>
    </w:p>
    <w:p w14:paraId="3046FC6F" w14:textId="4E69B27F" w:rsidR="00DE6E18" w:rsidRPr="00DE6E18" w:rsidRDefault="00DE6E18" w:rsidP="00DE6E18">
      <w:pPr>
        <w:spacing w:after="0"/>
        <w:jc w:val="both"/>
        <w:rPr>
          <w:b/>
          <w:bCs/>
        </w:rPr>
      </w:pPr>
      <w:r w:rsidRPr="00DE6E18">
        <w:rPr>
          <w:b/>
          <w:bCs/>
        </w:rPr>
        <w:t>Achievements &amp; Thought Leadership</w:t>
      </w:r>
    </w:p>
    <w:p w14:paraId="2E4EF761" w14:textId="77777777" w:rsidR="00DE6E18" w:rsidRPr="00DE6E18" w:rsidRDefault="00DE6E18" w:rsidP="00DE6E18">
      <w:pPr>
        <w:numPr>
          <w:ilvl w:val="0"/>
          <w:numId w:val="15"/>
        </w:numPr>
        <w:spacing w:after="0"/>
        <w:jc w:val="both"/>
      </w:pPr>
      <w:r w:rsidRPr="00DE6E18">
        <w:t xml:space="preserve">Spearheaded </w:t>
      </w:r>
      <w:r w:rsidRPr="00DE6E18">
        <w:rPr>
          <w:b/>
          <w:bCs/>
        </w:rPr>
        <w:t>enterprise-wide API governance</w:t>
      </w:r>
      <w:r w:rsidRPr="00DE6E18">
        <w:t xml:space="preserve">, enhancing </w:t>
      </w:r>
      <w:r w:rsidRPr="00DE6E18">
        <w:rPr>
          <w:b/>
          <w:bCs/>
        </w:rPr>
        <w:t>security, compliance, and scalability</w:t>
      </w:r>
      <w:r w:rsidRPr="00DE6E18">
        <w:t>.</w:t>
      </w:r>
    </w:p>
    <w:p w14:paraId="267521E7" w14:textId="77777777" w:rsidR="00DE6E18" w:rsidRPr="00DE6E18" w:rsidRDefault="00DE6E18" w:rsidP="00DE6E18">
      <w:pPr>
        <w:numPr>
          <w:ilvl w:val="0"/>
          <w:numId w:val="15"/>
        </w:numPr>
        <w:spacing w:after="0"/>
        <w:jc w:val="both"/>
      </w:pPr>
      <w:r w:rsidRPr="00DE6E18">
        <w:t xml:space="preserve">Led the migration of </w:t>
      </w:r>
      <w:r w:rsidRPr="00DE6E18">
        <w:rPr>
          <w:b/>
          <w:bCs/>
        </w:rPr>
        <w:t>legacy integration systems</w:t>
      </w:r>
      <w:r w:rsidRPr="00DE6E18">
        <w:t xml:space="preserve"> to </w:t>
      </w:r>
      <w:r w:rsidRPr="00DE6E18">
        <w:rPr>
          <w:b/>
          <w:bCs/>
        </w:rPr>
        <w:t>modern cloud-based solutions</w:t>
      </w:r>
      <w:r w:rsidRPr="00DE6E18">
        <w:t>, reducing costs by 30%.</w:t>
      </w:r>
    </w:p>
    <w:p w14:paraId="76A25057" w14:textId="77777777" w:rsidR="00DE6E18" w:rsidRPr="00DE6E18" w:rsidRDefault="00DE6E18" w:rsidP="00DE6E18">
      <w:pPr>
        <w:numPr>
          <w:ilvl w:val="0"/>
          <w:numId w:val="15"/>
        </w:numPr>
        <w:spacing w:after="0"/>
        <w:jc w:val="both"/>
      </w:pPr>
      <w:r w:rsidRPr="00DE6E18">
        <w:t xml:space="preserve">Established </w:t>
      </w:r>
      <w:r w:rsidRPr="00DE6E18">
        <w:rPr>
          <w:b/>
          <w:bCs/>
        </w:rPr>
        <w:t>integration best practices</w:t>
      </w:r>
      <w:r w:rsidRPr="00DE6E18">
        <w:t>, improving system reliability and operational efficiency.</w:t>
      </w:r>
    </w:p>
    <w:p w14:paraId="4BF10700" w14:textId="77777777" w:rsidR="00DE6E18" w:rsidRPr="00DE6E18" w:rsidRDefault="00DE6E18" w:rsidP="00DE6E18">
      <w:pPr>
        <w:numPr>
          <w:ilvl w:val="0"/>
          <w:numId w:val="15"/>
        </w:numPr>
        <w:spacing w:after="0"/>
        <w:jc w:val="both"/>
      </w:pPr>
      <w:r w:rsidRPr="00DE6E18">
        <w:t xml:space="preserve">Delivered </w:t>
      </w:r>
      <w:r w:rsidRPr="00DE6E18">
        <w:rPr>
          <w:b/>
          <w:bCs/>
        </w:rPr>
        <w:t>high-impact presentations</w:t>
      </w:r>
      <w:r w:rsidRPr="00DE6E18">
        <w:t xml:space="preserve"> to executive leadership, influencing technology strategy and investment decisions.</w:t>
      </w:r>
    </w:p>
    <w:p w14:paraId="59667DFA" w14:textId="77777777" w:rsidR="00310B03" w:rsidRDefault="00310B03" w:rsidP="00DE6E18">
      <w:pPr>
        <w:spacing w:after="0"/>
        <w:jc w:val="both"/>
      </w:pPr>
    </w:p>
    <w:sectPr w:rsidR="00310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374A"/>
    <w:multiLevelType w:val="multilevel"/>
    <w:tmpl w:val="B94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77FB"/>
    <w:multiLevelType w:val="multilevel"/>
    <w:tmpl w:val="6106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91901"/>
    <w:multiLevelType w:val="multilevel"/>
    <w:tmpl w:val="EB56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26DC1"/>
    <w:multiLevelType w:val="multilevel"/>
    <w:tmpl w:val="CD3C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7439B"/>
    <w:multiLevelType w:val="multilevel"/>
    <w:tmpl w:val="9536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6688B"/>
    <w:multiLevelType w:val="multilevel"/>
    <w:tmpl w:val="B88A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E354D"/>
    <w:multiLevelType w:val="multilevel"/>
    <w:tmpl w:val="04F2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866CD"/>
    <w:multiLevelType w:val="multilevel"/>
    <w:tmpl w:val="3264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90DA9"/>
    <w:multiLevelType w:val="multilevel"/>
    <w:tmpl w:val="7E6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96A29"/>
    <w:multiLevelType w:val="multilevel"/>
    <w:tmpl w:val="C81A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D09E9"/>
    <w:multiLevelType w:val="multilevel"/>
    <w:tmpl w:val="DBF0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72D83"/>
    <w:multiLevelType w:val="multilevel"/>
    <w:tmpl w:val="5314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A74E0"/>
    <w:multiLevelType w:val="multilevel"/>
    <w:tmpl w:val="11FA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C6747"/>
    <w:multiLevelType w:val="multilevel"/>
    <w:tmpl w:val="922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46D57"/>
    <w:multiLevelType w:val="multilevel"/>
    <w:tmpl w:val="F10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99290">
    <w:abstractNumId w:val="6"/>
  </w:num>
  <w:num w:numId="2" w16cid:durableId="386758839">
    <w:abstractNumId w:val="1"/>
  </w:num>
  <w:num w:numId="3" w16cid:durableId="726605647">
    <w:abstractNumId w:val="8"/>
  </w:num>
  <w:num w:numId="4" w16cid:durableId="2118518241">
    <w:abstractNumId w:val="11"/>
  </w:num>
  <w:num w:numId="5" w16cid:durableId="107091531">
    <w:abstractNumId w:val="10"/>
  </w:num>
  <w:num w:numId="6" w16cid:durableId="880702782">
    <w:abstractNumId w:val="13"/>
  </w:num>
  <w:num w:numId="7" w16cid:durableId="325936303">
    <w:abstractNumId w:val="4"/>
  </w:num>
  <w:num w:numId="8" w16cid:durableId="712923793">
    <w:abstractNumId w:val="9"/>
  </w:num>
  <w:num w:numId="9" w16cid:durableId="428353367">
    <w:abstractNumId w:val="5"/>
  </w:num>
  <w:num w:numId="10" w16cid:durableId="109783421">
    <w:abstractNumId w:val="12"/>
  </w:num>
  <w:num w:numId="11" w16cid:durableId="1414424933">
    <w:abstractNumId w:val="14"/>
  </w:num>
  <w:num w:numId="12" w16cid:durableId="1202091848">
    <w:abstractNumId w:val="2"/>
  </w:num>
  <w:num w:numId="13" w16cid:durableId="430199064">
    <w:abstractNumId w:val="0"/>
  </w:num>
  <w:num w:numId="14" w16cid:durableId="1472475061">
    <w:abstractNumId w:val="7"/>
  </w:num>
  <w:num w:numId="15" w16cid:durableId="332994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18"/>
    <w:rsid w:val="000D0A19"/>
    <w:rsid w:val="00171B37"/>
    <w:rsid w:val="002E0324"/>
    <w:rsid w:val="00310B03"/>
    <w:rsid w:val="00597330"/>
    <w:rsid w:val="006B34B6"/>
    <w:rsid w:val="007629B5"/>
    <w:rsid w:val="00810E83"/>
    <w:rsid w:val="00BE23DE"/>
    <w:rsid w:val="00D67125"/>
    <w:rsid w:val="00DE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4AECC"/>
  <w15:chartTrackingRefBased/>
  <w15:docId w15:val="{B268F639-4B76-4F6B-91CC-79C96A3A5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E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3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3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akesh-battula" TargetMode="External"/><Relationship Id="rId5" Type="http://schemas.openxmlformats.org/officeDocument/2006/relationships/hyperlink" Target="mailto:rakeshbattu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902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battula</dc:creator>
  <cp:keywords/>
  <dc:description/>
  <cp:lastModifiedBy>rakesh battula</cp:lastModifiedBy>
  <cp:revision>8</cp:revision>
  <dcterms:created xsi:type="dcterms:W3CDTF">2025-02-27T15:40:00Z</dcterms:created>
  <dcterms:modified xsi:type="dcterms:W3CDTF">2025-02-27T15:54:00Z</dcterms:modified>
</cp:coreProperties>
</file>