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B4C8" w14:textId="77777777" w:rsidR="00116E49" w:rsidRDefault="009E5C8C">
      <w:pPr>
        <w:rPr>
          <w:color w:val="1C4587"/>
          <w:sz w:val="42"/>
          <w:szCs w:val="42"/>
        </w:rPr>
      </w:pPr>
      <w:r>
        <w:rPr>
          <w:color w:val="1C4587"/>
          <w:sz w:val="42"/>
          <w:szCs w:val="42"/>
        </w:rPr>
        <w:t>Snigdha Harichandan</w:t>
      </w:r>
    </w:p>
    <w:p w14:paraId="442B548B" w14:textId="77777777" w:rsidR="00116E49" w:rsidRDefault="009E5C8C">
      <w:r>
        <w:rPr>
          <w:color w:val="B7B7B7"/>
          <w:sz w:val="20"/>
          <w:szCs w:val="20"/>
        </w:rPr>
        <w:t xml:space="preserve">Dublin, Alameda county, California | USA | +1 (408) 819-1364 </w:t>
      </w:r>
      <w:hyperlink r:id="rId7">
        <w:r w:rsidR="00116E49">
          <w:rPr>
            <w:rStyle w:val="Hyperlink"/>
            <w:color w:val="0563C1"/>
            <w:sz w:val="20"/>
            <w:szCs w:val="20"/>
          </w:rPr>
          <w:t>snigdhahh10@gmail.com</w:t>
        </w:r>
      </w:hyperlink>
      <w:r>
        <w:t xml:space="preserve"> </w:t>
      </w:r>
      <w:hyperlink r:id="rId8">
        <w:bookmarkStart w:id="0" w:name="OLE_LINK8"/>
        <w:r w:rsidR="00116E49">
          <w:rPr>
            <w:rStyle w:val="Hyperlink"/>
          </w:rPr>
          <w:t>https://www.linkedin.com/in/snigdha-harichandan-88497a60/</w:t>
        </w:r>
      </w:hyperlink>
      <w:bookmarkEnd w:id="0"/>
      <w:r>
        <w:t xml:space="preserve"> </w:t>
      </w:r>
    </w:p>
    <w:p w14:paraId="4D5723F3" w14:textId="77777777" w:rsidR="00116E49" w:rsidRDefault="00116E49">
      <w:pPr>
        <w:jc w:val="center"/>
        <w:rPr>
          <w:color w:val="B7B7B7"/>
          <w:sz w:val="16"/>
          <w:szCs w:val="16"/>
        </w:rPr>
      </w:pPr>
    </w:p>
    <w:p w14:paraId="230AF7BF" w14:textId="77777777" w:rsidR="00116E49" w:rsidRDefault="00116E49">
      <w:pPr>
        <w:spacing w:line="7" w:lineRule="auto"/>
      </w:pPr>
    </w:p>
    <w:p w14:paraId="76CF2563" w14:textId="77777777" w:rsidR="00116E49" w:rsidRDefault="009E5C8C">
      <w:pPr>
        <w:pStyle w:val="BodyA"/>
        <w:spacing w:after="60"/>
        <w:rPr>
          <w:b/>
          <w:bCs/>
        </w:rPr>
      </w:pPr>
      <w:r>
        <w:rPr>
          <w:b/>
          <w:bCs/>
          <w:noProof/>
        </w:rPr>
        <mc:AlternateContent>
          <mc:Choice Requires="wps">
            <w:drawing>
              <wp:anchor distT="5080" distB="5080" distL="5080" distR="5080" simplePos="0" relativeHeight="4" behindDoc="0" locked="0" layoutInCell="0" allowOverlap="1" wp14:anchorId="179D08C4" wp14:editId="7E6612CD">
                <wp:simplePos x="0" y="0"/>
                <wp:positionH relativeFrom="column">
                  <wp:posOffset>0</wp:posOffset>
                </wp:positionH>
                <wp:positionV relativeFrom="paragraph">
                  <wp:posOffset>-635</wp:posOffset>
                </wp:positionV>
                <wp:extent cx="6210300" cy="18415"/>
                <wp:effectExtent l="5080" t="5080" r="5080" b="5080"/>
                <wp:wrapNone/>
                <wp:docPr id="1" name="Straight Connector 1"/>
                <wp:cNvGraphicFramePr/>
                <a:graphic xmlns:a="http://schemas.openxmlformats.org/drawingml/2006/main">
                  <a:graphicData uri="http://schemas.microsoft.com/office/word/2010/wordprocessingShape">
                    <wps:wsp>
                      <wps:cNvCnPr/>
                      <wps:spPr>
                        <a:xfrm flipV="1">
                          <a:off x="0" y="0"/>
                          <a:ext cx="6210360" cy="18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pt,-0.05pt" to="488.95pt,1.35pt" ID="Straight Connector 1" stroked="t" o:allowincell="f" style="position:absolute;flip:y" wp14:anchorId="6819F7D6">
                <v:stroke color="black" weight="9360" joinstyle="round" endcap="flat"/>
                <v:fill o:detectmouseclick="t" on="false"/>
                <w10:wrap type="none"/>
              </v:line>
            </w:pict>
          </mc:Fallback>
        </mc:AlternateContent>
      </w:r>
    </w:p>
    <w:p w14:paraId="03DA405A" w14:textId="77777777" w:rsidR="00116E49" w:rsidRDefault="009E5C8C">
      <w:pPr>
        <w:pStyle w:val="BodyA"/>
        <w:spacing w:after="60"/>
        <w:rPr>
          <w:b/>
          <w:bCs/>
          <w:u w:val="single"/>
        </w:rPr>
      </w:pPr>
      <w:r>
        <w:rPr>
          <w:b/>
          <w:bCs/>
          <w:u w:val="single"/>
        </w:rPr>
        <w:t>Profile</w:t>
      </w:r>
    </w:p>
    <w:p w14:paraId="066B1DB1" w14:textId="6093A1E9" w:rsidR="00801B38" w:rsidRDefault="00801B38">
      <w:pPr>
        <w:pStyle w:val="BodyA"/>
        <w:numPr>
          <w:ilvl w:val="0"/>
          <w:numId w:val="1"/>
        </w:numPr>
        <w:shd w:val="clear" w:color="auto" w:fill="FFFFFF"/>
        <w:spacing w:line="240" w:lineRule="auto"/>
        <w:rPr>
          <w:sz w:val="20"/>
          <w:szCs w:val="20"/>
        </w:rPr>
      </w:pPr>
      <w:r>
        <w:rPr>
          <w:sz w:val="20"/>
          <w:szCs w:val="20"/>
        </w:rPr>
        <w:t xml:space="preserve">12+ years of experience as Java Full Stack Developer specialized in </w:t>
      </w:r>
      <w:r w:rsidRPr="00801B38">
        <w:rPr>
          <w:b/>
          <w:bCs/>
          <w:sz w:val="20"/>
          <w:szCs w:val="20"/>
        </w:rPr>
        <w:t>Spring Boot</w:t>
      </w:r>
      <w:r>
        <w:rPr>
          <w:sz w:val="20"/>
          <w:szCs w:val="20"/>
        </w:rPr>
        <w:t xml:space="preserve">, </w:t>
      </w:r>
      <w:r w:rsidRPr="00801B38">
        <w:rPr>
          <w:b/>
          <w:bCs/>
          <w:sz w:val="20"/>
          <w:szCs w:val="20"/>
        </w:rPr>
        <w:t>Microservices</w:t>
      </w:r>
      <w:r>
        <w:rPr>
          <w:sz w:val="20"/>
          <w:szCs w:val="20"/>
        </w:rPr>
        <w:t xml:space="preserve">, </w:t>
      </w:r>
      <w:r w:rsidRPr="00801B38">
        <w:rPr>
          <w:b/>
          <w:bCs/>
          <w:sz w:val="20"/>
          <w:szCs w:val="20"/>
        </w:rPr>
        <w:t>REST API</w:t>
      </w:r>
      <w:r>
        <w:rPr>
          <w:sz w:val="20"/>
          <w:szCs w:val="20"/>
        </w:rPr>
        <w:t xml:space="preserve">, </w:t>
      </w:r>
      <w:r w:rsidRPr="00801B38">
        <w:rPr>
          <w:b/>
          <w:bCs/>
          <w:sz w:val="20"/>
          <w:szCs w:val="20"/>
        </w:rPr>
        <w:t>AWS</w:t>
      </w:r>
      <w:r>
        <w:rPr>
          <w:sz w:val="20"/>
          <w:szCs w:val="20"/>
        </w:rPr>
        <w:t xml:space="preserve">, </w:t>
      </w:r>
      <w:r w:rsidRPr="00801B38">
        <w:rPr>
          <w:b/>
          <w:bCs/>
          <w:sz w:val="20"/>
          <w:szCs w:val="20"/>
        </w:rPr>
        <w:t>Spring Load Balancer</w:t>
      </w:r>
      <w:r>
        <w:rPr>
          <w:sz w:val="20"/>
          <w:szCs w:val="20"/>
        </w:rPr>
        <w:t xml:space="preserve">, </w:t>
      </w:r>
      <w:r w:rsidRPr="00801B38">
        <w:rPr>
          <w:b/>
          <w:bCs/>
          <w:sz w:val="20"/>
          <w:szCs w:val="20"/>
        </w:rPr>
        <w:t>RabbitMQ</w:t>
      </w:r>
      <w:r>
        <w:rPr>
          <w:sz w:val="20"/>
          <w:szCs w:val="20"/>
        </w:rPr>
        <w:t xml:space="preserve"> with UI tech stacks and </w:t>
      </w:r>
      <w:r w:rsidRPr="00801B38">
        <w:rPr>
          <w:b/>
          <w:bCs/>
          <w:sz w:val="20"/>
          <w:szCs w:val="20"/>
        </w:rPr>
        <w:t>Docker</w:t>
      </w:r>
      <w:r>
        <w:rPr>
          <w:sz w:val="20"/>
          <w:szCs w:val="20"/>
        </w:rPr>
        <w:t>.</w:t>
      </w:r>
    </w:p>
    <w:p w14:paraId="01B0DC0D" w14:textId="784F2DB2" w:rsidR="00801B38" w:rsidRDefault="00801B38">
      <w:pPr>
        <w:pStyle w:val="BodyA"/>
        <w:numPr>
          <w:ilvl w:val="0"/>
          <w:numId w:val="1"/>
        </w:numPr>
        <w:shd w:val="clear" w:color="auto" w:fill="FFFFFF"/>
        <w:spacing w:line="240" w:lineRule="auto"/>
        <w:rPr>
          <w:sz w:val="20"/>
          <w:szCs w:val="20"/>
        </w:rPr>
      </w:pPr>
      <w:r>
        <w:rPr>
          <w:sz w:val="20"/>
          <w:szCs w:val="20"/>
        </w:rPr>
        <w:t xml:space="preserve">Experience in front end development using </w:t>
      </w:r>
      <w:r w:rsidRPr="003C5358">
        <w:rPr>
          <w:b/>
          <w:bCs/>
          <w:sz w:val="20"/>
          <w:szCs w:val="20"/>
        </w:rPr>
        <w:t>React JS</w:t>
      </w:r>
      <w:r>
        <w:rPr>
          <w:sz w:val="20"/>
          <w:szCs w:val="20"/>
        </w:rPr>
        <w:t xml:space="preserve"> </w:t>
      </w:r>
      <w:r w:rsidR="003C5358">
        <w:rPr>
          <w:sz w:val="20"/>
          <w:szCs w:val="20"/>
        </w:rPr>
        <w:t xml:space="preserve">integrating front-end components with Java backend services and APIs. </w:t>
      </w:r>
      <w:r>
        <w:rPr>
          <w:sz w:val="20"/>
          <w:szCs w:val="20"/>
        </w:rPr>
        <w:t xml:space="preserve"> </w:t>
      </w:r>
    </w:p>
    <w:p w14:paraId="4C046502" w14:textId="44040274" w:rsidR="00801B38" w:rsidRDefault="00801B38">
      <w:pPr>
        <w:pStyle w:val="BodyA"/>
        <w:numPr>
          <w:ilvl w:val="0"/>
          <w:numId w:val="1"/>
        </w:numPr>
        <w:shd w:val="clear" w:color="auto" w:fill="FFFFFF"/>
        <w:spacing w:line="240" w:lineRule="auto"/>
        <w:rPr>
          <w:sz w:val="20"/>
          <w:szCs w:val="20"/>
        </w:rPr>
      </w:pPr>
      <w:r>
        <w:rPr>
          <w:sz w:val="20"/>
          <w:szCs w:val="20"/>
        </w:rPr>
        <w:t xml:space="preserve">Expert in </w:t>
      </w:r>
      <w:r w:rsidR="003C5358">
        <w:rPr>
          <w:sz w:val="20"/>
          <w:szCs w:val="20"/>
        </w:rPr>
        <w:t xml:space="preserve">writing </w:t>
      </w:r>
      <w:r>
        <w:rPr>
          <w:sz w:val="20"/>
          <w:szCs w:val="20"/>
        </w:rPr>
        <w:t xml:space="preserve">regression test cases using </w:t>
      </w:r>
      <w:r w:rsidRPr="00801B38">
        <w:rPr>
          <w:b/>
          <w:bCs/>
          <w:sz w:val="20"/>
          <w:szCs w:val="20"/>
        </w:rPr>
        <w:t>Lettuce/Behave</w:t>
      </w:r>
      <w:r>
        <w:rPr>
          <w:sz w:val="20"/>
          <w:szCs w:val="20"/>
        </w:rPr>
        <w:t xml:space="preserve"> framework in </w:t>
      </w:r>
      <w:r w:rsidRPr="00801B38">
        <w:rPr>
          <w:b/>
          <w:bCs/>
          <w:sz w:val="20"/>
          <w:szCs w:val="20"/>
        </w:rPr>
        <w:t>Python</w:t>
      </w:r>
      <w:r>
        <w:rPr>
          <w:sz w:val="20"/>
          <w:szCs w:val="20"/>
        </w:rPr>
        <w:t xml:space="preserve"> language. </w:t>
      </w:r>
    </w:p>
    <w:p w14:paraId="66E37A0F" w14:textId="78A85117" w:rsidR="00116E49" w:rsidRPr="0059406D" w:rsidRDefault="009E5C8C">
      <w:pPr>
        <w:pStyle w:val="BodyA"/>
        <w:numPr>
          <w:ilvl w:val="0"/>
          <w:numId w:val="1"/>
        </w:numPr>
        <w:shd w:val="clear" w:color="auto" w:fill="FFFFFF"/>
        <w:spacing w:line="240" w:lineRule="auto"/>
        <w:rPr>
          <w:sz w:val="20"/>
          <w:szCs w:val="20"/>
        </w:rPr>
      </w:pPr>
      <w:r>
        <w:rPr>
          <w:sz w:val="20"/>
          <w:szCs w:val="20"/>
          <w:lang w:val="en-IN"/>
        </w:rPr>
        <w:t>2</w:t>
      </w:r>
      <w:r w:rsidR="003C5358">
        <w:rPr>
          <w:sz w:val="20"/>
          <w:szCs w:val="20"/>
          <w:lang w:val="en-IN"/>
        </w:rPr>
        <w:t>+</w:t>
      </w:r>
      <w:r>
        <w:rPr>
          <w:sz w:val="20"/>
          <w:szCs w:val="20"/>
          <w:lang w:val="en-IN"/>
        </w:rPr>
        <w:t xml:space="preserve"> </w:t>
      </w:r>
      <w:r w:rsidR="003C5358">
        <w:rPr>
          <w:sz w:val="20"/>
          <w:szCs w:val="20"/>
          <w:lang w:val="en-IN"/>
        </w:rPr>
        <w:t>years</w:t>
      </w:r>
      <w:r>
        <w:rPr>
          <w:sz w:val="20"/>
          <w:szCs w:val="20"/>
          <w:lang w:val="en-IN"/>
        </w:rPr>
        <w:t xml:space="preserve"> </w:t>
      </w:r>
      <w:r w:rsidR="003C5358">
        <w:rPr>
          <w:sz w:val="20"/>
          <w:szCs w:val="20"/>
          <w:lang w:val="en-IN"/>
        </w:rPr>
        <w:t xml:space="preserve">of </w:t>
      </w:r>
      <w:r>
        <w:rPr>
          <w:sz w:val="20"/>
          <w:szCs w:val="20"/>
          <w:lang w:val="en-IN"/>
        </w:rPr>
        <w:t xml:space="preserve">experience in </w:t>
      </w:r>
      <w:r w:rsidRPr="003C5358">
        <w:rPr>
          <w:sz w:val="20"/>
          <w:szCs w:val="20"/>
          <w:lang w:val="en-IN"/>
        </w:rPr>
        <w:t>Fidelity Investment</w:t>
      </w:r>
      <w:r w:rsidR="003C5358" w:rsidRPr="003C5358">
        <w:rPr>
          <w:sz w:val="20"/>
          <w:szCs w:val="20"/>
          <w:lang w:val="en-IN"/>
        </w:rPr>
        <w:t>s</w:t>
      </w:r>
      <w:r>
        <w:rPr>
          <w:sz w:val="20"/>
          <w:szCs w:val="20"/>
          <w:lang w:val="en-IN"/>
        </w:rPr>
        <w:t xml:space="preserve"> into </w:t>
      </w:r>
      <w:r w:rsidR="003C5358">
        <w:rPr>
          <w:b/>
          <w:bCs/>
          <w:sz w:val="20"/>
          <w:szCs w:val="20"/>
          <w:lang w:val="en-IN"/>
        </w:rPr>
        <w:t>D</w:t>
      </w:r>
      <w:r w:rsidRPr="003C5358">
        <w:rPr>
          <w:b/>
          <w:bCs/>
          <w:sz w:val="20"/>
          <w:szCs w:val="20"/>
          <w:lang w:val="en-IN"/>
        </w:rPr>
        <w:t>igital wallet asset management</w:t>
      </w:r>
      <w:r>
        <w:rPr>
          <w:sz w:val="20"/>
          <w:szCs w:val="20"/>
          <w:lang w:val="en-IN"/>
        </w:rPr>
        <w:t xml:space="preserve"> portfolio using </w:t>
      </w:r>
      <w:r w:rsidR="003C5358">
        <w:rPr>
          <w:b/>
          <w:bCs/>
          <w:sz w:val="20"/>
          <w:szCs w:val="20"/>
          <w:lang w:val="en-IN"/>
        </w:rPr>
        <w:t>B</w:t>
      </w:r>
      <w:r w:rsidRPr="003C5358">
        <w:rPr>
          <w:b/>
          <w:bCs/>
          <w:sz w:val="20"/>
          <w:szCs w:val="20"/>
          <w:lang w:val="en-IN"/>
        </w:rPr>
        <w:t xml:space="preserve">lockchain </w:t>
      </w:r>
      <w:r w:rsidR="003C5358">
        <w:rPr>
          <w:b/>
          <w:bCs/>
          <w:sz w:val="20"/>
          <w:szCs w:val="20"/>
          <w:lang w:val="en-IN"/>
        </w:rPr>
        <w:t>T</w:t>
      </w:r>
      <w:r w:rsidRPr="003C5358">
        <w:rPr>
          <w:b/>
          <w:bCs/>
          <w:sz w:val="20"/>
          <w:szCs w:val="20"/>
          <w:lang w:val="en-IN"/>
        </w:rPr>
        <w:t>echnology</w:t>
      </w:r>
      <w:r>
        <w:rPr>
          <w:sz w:val="20"/>
          <w:szCs w:val="20"/>
          <w:lang w:val="en-IN"/>
        </w:rPr>
        <w:t xml:space="preserve"> for pe</w:t>
      </w:r>
      <w:r w:rsidR="003C5358">
        <w:rPr>
          <w:sz w:val="20"/>
          <w:szCs w:val="20"/>
          <w:lang w:val="en-IN"/>
        </w:rPr>
        <w:t>r</w:t>
      </w:r>
      <w:r>
        <w:rPr>
          <w:sz w:val="20"/>
          <w:szCs w:val="20"/>
          <w:lang w:val="en-IN"/>
        </w:rPr>
        <w:t>forming various cryptocurrency trading.</w:t>
      </w:r>
    </w:p>
    <w:p w14:paraId="158E56DC" w14:textId="52169249" w:rsidR="0059406D" w:rsidRPr="0059406D" w:rsidRDefault="0059406D">
      <w:pPr>
        <w:pStyle w:val="BodyA"/>
        <w:numPr>
          <w:ilvl w:val="0"/>
          <w:numId w:val="1"/>
        </w:numPr>
        <w:shd w:val="clear" w:color="auto" w:fill="FFFFFF"/>
        <w:spacing w:line="240" w:lineRule="auto"/>
        <w:rPr>
          <w:sz w:val="20"/>
          <w:szCs w:val="20"/>
        </w:rPr>
      </w:pPr>
      <w:r>
        <w:rPr>
          <w:sz w:val="20"/>
          <w:szCs w:val="20"/>
        </w:rPr>
        <w:t xml:space="preserve">Integrated back-end databases by writing </w:t>
      </w:r>
      <w:r>
        <w:rPr>
          <w:b/>
          <w:bCs/>
          <w:sz w:val="20"/>
          <w:szCs w:val="20"/>
        </w:rPr>
        <w:t>Spring Data JPA</w:t>
      </w:r>
      <w:r>
        <w:rPr>
          <w:sz w:val="20"/>
          <w:szCs w:val="20"/>
        </w:rPr>
        <w:t xml:space="preserve"> and advanced </w:t>
      </w:r>
      <w:r w:rsidRPr="0059406D">
        <w:rPr>
          <w:b/>
          <w:bCs/>
          <w:sz w:val="20"/>
          <w:szCs w:val="20"/>
        </w:rPr>
        <w:t>CRUD</w:t>
      </w:r>
      <w:r>
        <w:rPr>
          <w:sz w:val="20"/>
          <w:szCs w:val="20"/>
        </w:rPr>
        <w:t xml:space="preserve"> operations. Analyzed SQL queries, subqueries, joins, between tables. Worked on AWS</w:t>
      </w:r>
      <w:r w:rsidR="00A73225">
        <w:rPr>
          <w:sz w:val="20"/>
          <w:szCs w:val="20"/>
        </w:rPr>
        <w:t xml:space="preserve"> cloud</w:t>
      </w:r>
      <w:r>
        <w:rPr>
          <w:sz w:val="20"/>
          <w:szCs w:val="20"/>
        </w:rPr>
        <w:t xml:space="preserve"> platform using Solace, Active MQ, </w:t>
      </w:r>
      <w:r>
        <w:rPr>
          <w:b/>
          <w:bCs/>
          <w:sz w:val="20"/>
          <w:szCs w:val="20"/>
        </w:rPr>
        <w:t>Rabbit MQ.</w:t>
      </w:r>
    </w:p>
    <w:p w14:paraId="09921147" w14:textId="41567A6C" w:rsidR="005C0614" w:rsidRDefault="0059406D">
      <w:pPr>
        <w:pStyle w:val="BodyA"/>
        <w:numPr>
          <w:ilvl w:val="0"/>
          <w:numId w:val="1"/>
        </w:numPr>
        <w:shd w:val="clear" w:color="auto" w:fill="FFFFFF"/>
        <w:spacing w:line="240" w:lineRule="auto"/>
        <w:rPr>
          <w:sz w:val="20"/>
          <w:szCs w:val="20"/>
        </w:rPr>
      </w:pPr>
      <w:r>
        <w:rPr>
          <w:sz w:val="20"/>
          <w:szCs w:val="20"/>
        </w:rPr>
        <w:t>Experience in relation</w:t>
      </w:r>
      <w:r w:rsidR="00CE252B">
        <w:rPr>
          <w:sz w:val="20"/>
          <w:szCs w:val="20"/>
        </w:rPr>
        <w:t>al</w:t>
      </w:r>
      <w:r>
        <w:rPr>
          <w:sz w:val="20"/>
          <w:szCs w:val="20"/>
        </w:rPr>
        <w:t xml:space="preserve"> database such as </w:t>
      </w:r>
      <w:r w:rsidRPr="005C0614">
        <w:rPr>
          <w:b/>
          <w:bCs/>
          <w:sz w:val="20"/>
          <w:szCs w:val="20"/>
        </w:rPr>
        <w:t>MySQL</w:t>
      </w:r>
      <w:r>
        <w:rPr>
          <w:sz w:val="20"/>
          <w:szCs w:val="20"/>
        </w:rPr>
        <w:t xml:space="preserve"> </w:t>
      </w:r>
      <w:r w:rsidR="005C0614">
        <w:rPr>
          <w:sz w:val="20"/>
          <w:szCs w:val="20"/>
        </w:rPr>
        <w:t xml:space="preserve">and </w:t>
      </w:r>
      <w:r w:rsidR="005C0614" w:rsidRPr="005C0614">
        <w:rPr>
          <w:b/>
          <w:bCs/>
          <w:sz w:val="20"/>
          <w:szCs w:val="20"/>
        </w:rPr>
        <w:t>PostgreSQL</w:t>
      </w:r>
      <w:r w:rsidR="005C0614">
        <w:rPr>
          <w:sz w:val="20"/>
          <w:szCs w:val="20"/>
        </w:rPr>
        <w:t>.</w:t>
      </w:r>
    </w:p>
    <w:p w14:paraId="18ADDDAD" w14:textId="77777777" w:rsidR="002A673E" w:rsidRDefault="005C0614">
      <w:pPr>
        <w:pStyle w:val="BodyA"/>
        <w:numPr>
          <w:ilvl w:val="0"/>
          <w:numId w:val="1"/>
        </w:numPr>
        <w:shd w:val="clear" w:color="auto" w:fill="FFFFFF"/>
        <w:spacing w:line="240" w:lineRule="auto"/>
        <w:rPr>
          <w:sz w:val="20"/>
          <w:szCs w:val="20"/>
        </w:rPr>
      </w:pPr>
      <w:r>
        <w:rPr>
          <w:sz w:val="20"/>
          <w:szCs w:val="20"/>
        </w:rPr>
        <w:t xml:space="preserve">Experience in implementing authentication and authorization mechanisms using </w:t>
      </w:r>
      <w:r w:rsidRPr="005C0614">
        <w:rPr>
          <w:b/>
          <w:bCs/>
          <w:sz w:val="20"/>
          <w:szCs w:val="20"/>
        </w:rPr>
        <w:t>OAuth 2.0</w:t>
      </w:r>
      <w:r>
        <w:rPr>
          <w:sz w:val="20"/>
          <w:szCs w:val="20"/>
        </w:rPr>
        <w:t>, handle data encryption, and protect against common web vulnerabilities.</w:t>
      </w:r>
    </w:p>
    <w:p w14:paraId="274DDA07" w14:textId="26123B6B" w:rsidR="00D43340" w:rsidRPr="00D43340" w:rsidRDefault="002A673E" w:rsidP="00D43340">
      <w:pPr>
        <w:pStyle w:val="BodyA"/>
        <w:numPr>
          <w:ilvl w:val="0"/>
          <w:numId w:val="1"/>
        </w:numPr>
        <w:shd w:val="clear" w:color="auto" w:fill="FFFFFF"/>
        <w:spacing w:line="240" w:lineRule="auto"/>
        <w:rPr>
          <w:sz w:val="20"/>
          <w:szCs w:val="20"/>
        </w:rPr>
      </w:pPr>
      <w:r>
        <w:rPr>
          <w:sz w:val="20"/>
          <w:szCs w:val="20"/>
        </w:rPr>
        <w:t xml:space="preserve">Experience in </w:t>
      </w:r>
      <w:r w:rsidRPr="002A673E">
        <w:rPr>
          <w:b/>
          <w:bCs/>
          <w:sz w:val="20"/>
          <w:szCs w:val="20"/>
        </w:rPr>
        <w:t>SonarQube</w:t>
      </w:r>
      <w:r>
        <w:rPr>
          <w:sz w:val="20"/>
          <w:szCs w:val="20"/>
        </w:rPr>
        <w:t xml:space="preserve"> to improve code quality </w:t>
      </w:r>
      <w:r w:rsidR="00D43340">
        <w:rPr>
          <w:sz w:val="20"/>
          <w:szCs w:val="20"/>
        </w:rPr>
        <w:t>issues and increase code coverage</w:t>
      </w:r>
      <w:r>
        <w:rPr>
          <w:sz w:val="20"/>
          <w:szCs w:val="20"/>
        </w:rPr>
        <w:t xml:space="preserve">. </w:t>
      </w:r>
    </w:p>
    <w:p w14:paraId="248615C6" w14:textId="6CF760D0" w:rsidR="0059406D" w:rsidRDefault="002A673E">
      <w:pPr>
        <w:pStyle w:val="BodyA"/>
        <w:numPr>
          <w:ilvl w:val="0"/>
          <w:numId w:val="1"/>
        </w:numPr>
        <w:shd w:val="clear" w:color="auto" w:fill="FFFFFF"/>
        <w:spacing w:line="240" w:lineRule="auto"/>
        <w:rPr>
          <w:sz w:val="20"/>
          <w:szCs w:val="20"/>
        </w:rPr>
      </w:pPr>
      <w:r>
        <w:rPr>
          <w:sz w:val="20"/>
          <w:szCs w:val="20"/>
        </w:rPr>
        <w:t xml:space="preserve">Used </w:t>
      </w:r>
      <w:r w:rsidRPr="002A673E">
        <w:rPr>
          <w:b/>
          <w:bCs/>
          <w:sz w:val="20"/>
          <w:szCs w:val="20"/>
        </w:rPr>
        <w:t>GitHub Copilot</w:t>
      </w:r>
      <w:r>
        <w:rPr>
          <w:sz w:val="20"/>
          <w:szCs w:val="20"/>
        </w:rPr>
        <w:t xml:space="preserve"> to understand core business capabilities and functionalities.</w:t>
      </w:r>
      <w:r w:rsidR="0059406D">
        <w:rPr>
          <w:color w:val="222222"/>
          <w:sz w:val="20"/>
          <w:szCs w:val="20"/>
          <w:u w:color="00000A"/>
        </w:rPr>
        <w:tab/>
      </w:r>
    </w:p>
    <w:p w14:paraId="3FCE8896" w14:textId="3BC188C7" w:rsidR="00116E49" w:rsidRDefault="003C5358">
      <w:pPr>
        <w:pStyle w:val="BodyA"/>
        <w:numPr>
          <w:ilvl w:val="0"/>
          <w:numId w:val="1"/>
        </w:numPr>
        <w:shd w:val="clear" w:color="auto" w:fill="FFFFFF"/>
        <w:spacing w:line="240" w:lineRule="auto"/>
        <w:rPr>
          <w:sz w:val="20"/>
          <w:szCs w:val="20"/>
        </w:rPr>
      </w:pPr>
      <w:r>
        <w:rPr>
          <w:sz w:val="20"/>
          <w:szCs w:val="20"/>
        </w:rPr>
        <w:t>Expertise</w:t>
      </w:r>
      <w:r w:rsidR="00716590">
        <w:rPr>
          <w:sz w:val="20"/>
          <w:szCs w:val="20"/>
        </w:rPr>
        <w:t xml:space="preserve"> in Requirements Analysis, Strategy Planning, Effort Estimation, Task/ Schedule Management, Defect Management and Status Reporting</w:t>
      </w:r>
      <w:r>
        <w:rPr>
          <w:sz w:val="20"/>
          <w:szCs w:val="20"/>
        </w:rPr>
        <w:t xml:space="preserve"> using </w:t>
      </w:r>
      <w:r w:rsidR="005C0614">
        <w:rPr>
          <w:sz w:val="20"/>
          <w:szCs w:val="20"/>
        </w:rPr>
        <w:t>t</w:t>
      </w:r>
      <w:r>
        <w:rPr>
          <w:sz w:val="20"/>
          <w:szCs w:val="20"/>
        </w:rPr>
        <w:t xml:space="preserve">ools such as </w:t>
      </w:r>
      <w:r w:rsidRPr="0059406D">
        <w:rPr>
          <w:b/>
          <w:bCs/>
          <w:sz w:val="20"/>
          <w:szCs w:val="20"/>
        </w:rPr>
        <w:t>JIRA</w:t>
      </w:r>
      <w:r>
        <w:rPr>
          <w:sz w:val="20"/>
          <w:szCs w:val="20"/>
        </w:rPr>
        <w:t xml:space="preserve">, </w:t>
      </w:r>
      <w:r w:rsidR="0059406D" w:rsidRPr="0059406D">
        <w:rPr>
          <w:b/>
          <w:bCs/>
          <w:sz w:val="20"/>
          <w:szCs w:val="20"/>
        </w:rPr>
        <w:t>Confluence</w:t>
      </w:r>
      <w:r w:rsidR="0059406D">
        <w:rPr>
          <w:sz w:val="20"/>
          <w:szCs w:val="20"/>
        </w:rPr>
        <w:t>.</w:t>
      </w:r>
    </w:p>
    <w:p w14:paraId="4142CEA3" w14:textId="2FA2AD1F" w:rsidR="002A673E" w:rsidRDefault="009E5C8C" w:rsidP="002A673E">
      <w:pPr>
        <w:pStyle w:val="BodyA"/>
        <w:numPr>
          <w:ilvl w:val="0"/>
          <w:numId w:val="1"/>
        </w:numPr>
        <w:shd w:val="clear" w:color="auto" w:fill="FFFFFF"/>
        <w:spacing w:line="240" w:lineRule="auto"/>
        <w:rPr>
          <w:sz w:val="20"/>
          <w:szCs w:val="20"/>
        </w:rPr>
      </w:pPr>
      <w:r>
        <w:rPr>
          <w:sz w:val="20"/>
          <w:szCs w:val="20"/>
        </w:rPr>
        <w:t xml:space="preserve">Involved in daily </w:t>
      </w:r>
      <w:r>
        <w:rPr>
          <w:b/>
          <w:bCs/>
          <w:sz w:val="20"/>
          <w:szCs w:val="20"/>
        </w:rPr>
        <w:t>Agile Scrum meetings</w:t>
      </w:r>
      <w:r>
        <w:rPr>
          <w:sz w:val="20"/>
          <w:szCs w:val="20"/>
        </w:rPr>
        <w:t xml:space="preserve"> with product owners (PO) and CJEs to gather requirements</w:t>
      </w:r>
      <w:r w:rsidR="0059406D">
        <w:rPr>
          <w:sz w:val="20"/>
          <w:szCs w:val="20"/>
        </w:rPr>
        <w:t xml:space="preserve">, User story refinement, designing workflow and effort estimation. </w:t>
      </w:r>
      <w:r>
        <w:rPr>
          <w:sz w:val="20"/>
          <w:szCs w:val="20"/>
        </w:rPr>
        <w:t xml:space="preserve"> </w:t>
      </w:r>
    </w:p>
    <w:p w14:paraId="6467AD57" w14:textId="1BC40EC3" w:rsidR="00693062" w:rsidRPr="002A673E" w:rsidRDefault="00693062" w:rsidP="002A673E">
      <w:pPr>
        <w:pStyle w:val="BodyA"/>
        <w:numPr>
          <w:ilvl w:val="0"/>
          <w:numId w:val="1"/>
        </w:numPr>
        <w:shd w:val="clear" w:color="auto" w:fill="FFFFFF"/>
        <w:spacing w:line="240" w:lineRule="auto"/>
        <w:rPr>
          <w:sz w:val="20"/>
          <w:szCs w:val="20"/>
        </w:rPr>
      </w:pPr>
      <w:r>
        <w:rPr>
          <w:sz w:val="20"/>
          <w:szCs w:val="20"/>
        </w:rPr>
        <w:t xml:space="preserve">Good understanding of </w:t>
      </w:r>
      <w:r w:rsidRPr="00693062">
        <w:rPr>
          <w:b/>
          <w:bCs/>
          <w:sz w:val="20"/>
          <w:szCs w:val="20"/>
        </w:rPr>
        <w:t>Centralized and Decentralized Crypto exchanges</w:t>
      </w:r>
      <w:r>
        <w:rPr>
          <w:sz w:val="20"/>
          <w:szCs w:val="20"/>
        </w:rPr>
        <w:t xml:space="preserve">, Crypto trading using </w:t>
      </w:r>
      <w:r w:rsidRPr="00693062">
        <w:rPr>
          <w:b/>
          <w:bCs/>
          <w:sz w:val="20"/>
          <w:szCs w:val="20"/>
        </w:rPr>
        <w:t>Hot Wallet/Cold Wallet</w:t>
      </w:r>
      <w:r>
        <w:rPr>
          <w:b/>
          <w:bCs/>
          <w:sz w:val="20"/>
          <w:szCs w:val="20"/>
        </w:rPr>
        <w:t>.</w:t>
      </w:r>
    </w:p>
    <w:p w14:paraId="1F08DFD5" w14:textId="44E91A8E" w:rsidR="002A673E" w:rsidRDefault="0059406D" w:rsidP="002A673E">
      <w:pPr>
        <w:pStyle w:val="BodyA"/>
        <w:numPr>
          <w:ilvl w:val="0"/>
          <w:numId w:val="1"/>
        </w:numPr>
        <w:shd w:val="clear" w:color="auto" w:fill="FFFFFF"/>
        <w:spacing w:line="240" w:lineRule="auto"/>
        <w:rPr>
          <w:sz w:val="20"/>
          <w:szCs w:val="20"/>
        </w:rPr>
      </w:pPr>
      <w:r>
        <w:rPr>
          <w:sz w:val="20"/>
          <w:szCs w:val="20"/>
        </w:rPr>
        <w:t xml:space="preserve">Expert in </w:t>
      </w:r>
      <w:r w:rsidR="009E5C8C">
        <w:rPr>
          <w:sz w:val="20"/>
          <w:szCs w:val="20"/>
        </w:rPr>
        <w:t xml:space="preserve">Domain </w:t>
      </w:r>
      <w:r>
        <w:rPr>
          <w:sz w:val="20"/>
          <w:szCs w:val="20"/>
        </w:rPr>
        <w:t>such as</w:t>
      </w:r>
      <w:r w:rsidR="009E5C8C">
        <w:rPr>
          <w:sz w:val="20"/>
          <w:szCs w:val="20"/>
        </w:rPr>
        <w:t xml:space="preserve"> </w:t>
      </w:r>
      <w:r w:rsidR="009E5C8C">
        <w:rPr>
          <w:b/>
          <w:bCs/>
          <w:sz w:val="20"/>
          <w:szCs w:val="20"/>
        </w:rPr>
        <w:t>Banking and financial services</w:t>
      </w:r>
      <w:r w:rsidR="009E5C8C">
        <w:rPr>
          <w:sz w:val="20"/>
          <w:szCs w:val="20"/>
        </w:rPr>
        <w:t xml:space="preserve"> (BFS) and Hi-Tech, EIS services under Symcor</w:t>
      </w:r>
      <w:r w:rsidR="009E5C8C">
        <w:rPr>
          <w:sz w:val="20"/>
          <w:szCs w:val="20"/>
          <w:lang w:val="de-DE"/>
        </w:rPr>
        <w:t>, Bank of America, Deutsche Bank,</w:t>
      </w:r>
      <w:r w:rsidR="009E5C8C">
        <w:rPr>
          <w:sz w:val="20"/>
          <w:szCs w:val="20"/>
        </w:rPr>
        <w:t xml:space="preserve"> Gilbarco, </w:t>
      </w:r>
      <w:proofErr w:type="spellStart"/>
      <w:r w:rsidR="009E5C8C">
        <w:rPr>
          <w:sz w:val="20"/>
          <w:szCs w:val="20"/>
        </w:rPr>
        <w:t>Interac</w:t>
      </w:r>
      <w:proofErr w:type="spellEnd"/>
      <w:r w:rsidR="009E5C8C">
        <w:rPr>
          <w:sz w:val="20"/>
          <w:szCs w:val="20"/>
        </w:rPr>
        <w:t>, ING Vysya and Fidelity In</w:t>
      </w:r>
      <w:r>
        <w:rPr>
          <w:sz w:val="20"/>
          <w:szCs w:val="20"/>
        </w:rPr>
        <w:t>vestments</w:t>
      </w:r>
      <w:r w:rsidR="009E5C8C">
        <w:rPr>
          <w:sz w:val="20"/>
          <w:szCs w:val="20"/>
        </w:rPr>
        <w:t>.</w:t>
      </w:r>
    </w:p>
    <w:p w14:paraId="6F79A9F9" w14:textId="77777777" w:rsidR="00D74FE8" w:rsidRPr="002A673E" w:rsidRDefault="00D74FE8" w:rsidP="00D74FE8">
      <w:pPr>
        <w:pStyle w:val="BodyA"/>
        <w:shd w:val="clear" w:color="auto" w:fill="FFFFFF"/>
        <w:spacing w:line="240" w:lineRule="auto"/>
        <w:ind w:left="720"/>
        <w:rPr>
          <w:sz w:val="20"/>
          <w:szCs w:val="20"/>
        </w:rPr>
      </w:pPr>
    </w:p>
    <w:p w14:paraId="33B42027" w14:textId="77777777" w:rsidR="00693062" w:rsidRDefault="00693062" w:rsidP="0051086F">
      <w:pPr>
        <w:pStyle w:val="BodyA"/>
        <w:shd w:val="clear" w:color="auto" w:fill="FFFFFF"/>
        <w:spacing w:line="240" w:lineRule="auto"/>
        <w:rPr>
          <w:sz w:val="20"/>
          <w:szCs w:val="20"/>
        </w:rPr>
      </w:pPr>
    </w:p>
    <w:p w14:paraId="50BBD0EE" w14:textId="77777777" w:rsidR="00116E49" w:rsidRDefault="009E5C8C">
      <w:pPr>
        <w:pStyle w:val="BodyA"/>
        <w:shd w:val="clear" w:color="auto" w:fill="FFFFFF"/>
        <w:spacing w:before="120"/>
        <w:rPr>
          <w:b/>
          <w:bCs/>
          <w:color w:val="222222"/>
          <w:sz w:val="20"/>
          <w:szCs w:val="20"/>
          <w:u w:color="222222"/>
        </w:rPr>
      </w:pPr>
      <w:r>
        <w:rPr>
          <w:b/>
          <w:bCs/>
          <w:color w:val="222222"/>
          <w:sz w:val="20"/>
          <w:szCs w:val="20"/>
          <w:u w:color="222222"/>
        </w:rPr>
        <w:t xml:space="preserve">Technical Skills </w:t>
      </w:r>
    </w:p>
    <w:p w14:paraId="504B1EDD" w14:textId="77777777" w:rsidR="00116E49" w:rsidRDefault="009E5C8C">
      <w:pPr>
        <w:pStyle w:val="BodyA"/>
        <w:shd w:val="clear" w:color="auto" w:fill="FFFFFF"/>
        <w:spacing w:before="120"/>
        <w:rPr>
          <w:b/>
          <w:bCs/>
          <w:color w:val="222222"/>
          <w:sz w:val="20"/>
          <w:szCs w:val="20"/>
          <w:u w:val="single" w:color="222222"/>
        </w:rPr>
      </w:pPr>
      <w:r>
        <w:rPr>
          <w:b/>
          <w:bCs/>
          <w:noProof/>
          <w:color w:val="222222"/>
          <w:sz w:val="20"/>
          <w:szCs w:val="20"/>
          <w:u w:val="single" w:color="222222"/>
        </w:rPr>
        <mc:AlternateContent>
          <mc:Choice Requires="wps">
            <w:drawing>
              <wp:anchor distT="5080" distB="5080" distL="5080" distR="5080" simplePos="0" relativeHeight="3" behindDoc="0" locked="0" layoutInCell="0" allowOverlap="1" wp14:anchorId="2CEC4D3E" wp14:editId="005C064A">
                <wp:simplePos x="0" y="0"/>
                <wp:positionH relativeFrom="column">
                  <wp:posOffset>0</wp:posOffset>
                </wp:positionH>
                <wp:positionV relativeFrom="paragraph">
                  <wp:posOffset>-635</wp:posOffset>
                </wp:positionV>
                <wp:extent cx="6210300" cy="18415"/>
                <wp:effectExtent l="5080" t="5080" r="5080" b="5080"/>
                <wp:wrapNone/>
                <wp:docPr id="2" name="Straight Connector 1"/>
                <wp:cNvGraphicFramePr/>
                <a:graphic xmlns:a="http://schemas.openxmlformats.org/drawingml/2006/main">
                  <a:graphicData uri="http://schemas.microsoft.com/office/word/2010/wordprocessingShape">
                    <wps:wsp>
                      <wps:cNvCnPr/>
                      <wps:spPr>
                        <a:xfrm flipV="1">
                          <a:off x="0" y="0"/>
                          <a:ext cx="6210360" cy="1836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pt,-0.05pt" to="488.95pt,1.35pt" ID="Straight Connector 1" stroked="t" o:allowincell="f" style="position:absolute;flip:y" wp14:anchorId="30239798">
                <v:stroke color="black" weight="9360" joinstyle="round" endcap="flat"/>
                <v:fill o:detectmouseclick="t" on="false"/>
                <w10:wrap type="none"/>
              </v:line>
            </w:pict>
          </mc:Fallback>
        </mc:AlternateContent>
      </w:r>
    </w:p>
    <w:p w14:paraId="6CEBED68" w14:textId="15F19410" w:rsidR="00116E49" w:rsidRDefault="009E5C8C">
      <w:pPr>
        <w:pStyle w:val="BodyA"/>
        <w:numPr>
          <w:ilvl w:val="0"/>
          <w:numId w:val="2"/>
        </w:numPr>
        <w:shd w:val="clear" w:color="auto" w:fill="FFFFFF"/>
        <w:spacing w:before="120"/>
        <w:jc w:val="both"/>
        <w:rPr>
          <w:b/>
          <w:bCs/>
          <w:color w:val="222222"/>
          <w:sz w:val="20"/>
          <w:szCs w:val="20"/>
        </w:rPr>
      </w:pPr>
      <w:r>
        <w:rPr>
          <w:b/>
          <w:bCs/>
          <w:color w:val="222222"/>
          <w:sz w:val="20"/>
          <w:szCs w:val="20"/>
          <w:u w:color="222222"/>
        </w:rPr>
        <w:t>Programming Language</w:t>
      </w:r>
      <w:r w:rsidR="00D13562">
        <w:rPr>
          <w:b/>
          <w:bCs/>
          <w:color w:val="222222"/>
          <w:sz w:val="20"/>
          <w:szCs w:val="20"/>
          <w:u w:color="222222"/>
        </w:rPr>
        <w:t>:</w:t>
      </w:r>
      <w:r w:rsidR="00D13562">
        <w:rPr>
          <w:b/>
          <w:bCs/>
          <w:color w:val="222222"/>
          <w:sz w:val="20"/>
          <w:szCs w:val="20"/>
          <w:u w:color="222222"/>
        </w:rPr>
        <w:tab/>
      </w:r>
      <w:r w:rsidR="00D13562" w:rsidRPr="00D13562">
        <w:rPr>
          <w:color w:val="222222"/>
          <w:sz w:val="20"/>
          <w:szCs w:val="20"/>
          <w:u w:color="222222"/>
        </w:rPr>
        <w:t>Java</w:t>
      </w:r>
      <w:r w:rsidR="00D13562">
        <w:rPr>
          <w:color w:val="222222"/>
          <w:sz w:val="20"/>
          <w:szCs w:val="20"/>
          <w:u w:color="222222"/>
        </w:rPr>
        <w:t xml:space="preserve"> </w:t>
      </w:r>
      <w:r>
        <w:rPr>
          <w:color w:val="222222"/>
          <w:sz w:val="20"/>
          <w:szCs w:val="20"/>
          <w:u w:color="222222"/>
        </w:rPr>
        <w:t>/J2EE</w:t>
      </w:r>
    </w:p>
    <w:p w14:paraId="34625699" w14:textId="77777777" w:rsidR="00D13562" w:rsidRPr="00D13562" w:rsidRDefault="009E5C8C">
      <w:pPr>
        <w:pStyle w:val="BodyA"/>
        <w:numPr>
          <w:ilvl w:val="0"/>
          <w:numId w:val="2"/>
        </w:numPr>
        <w:shd w:val="clear" w:color="auto" w:fill="FFFFFF"/>
        <w:rPr>
          <w:b/>
          <w:bCs/>
          <w:color w:val="222222"/>
          <w:sz w:val="20"/>
          <w:szCs w:val="20"/>
        </w:rPr>
      </w:pPr>
      <w:r>
        <w:rPr>
          <w:b/>
          <w:bCs/>
          <w:color w:val="222222"/>
          <w:sz w:val="20"/>
          <w:szCs w:val="20"/>
          <w:u w:color="222222"/>
        </w:rPr>
        <w:t xml:space="preserve">Frameworks: </w:t>
      </w:r>
      <w:r>
        <w:rPr>
          <w:b/>
          <w:bCs/>
          <w:color w:val="222222"/>
          <w:sz w:val="20"/>
          <w:szCs w:val="20"/>
          <w:u w:color="222222"/>
        </w:rPr>
        <w:tab/>
      </w:r>
      <w:r>
        <w:rPr>
          <w:b/>
          <w:bCs/>
          <w:color w:val="222222"/>
          <w:sz w:val="20"/>
          <w:szCs w:val="20"/>
          <w:u w:color="222222"/>
        </w:rPr>
        <w:tab/>
      </w:r>
      <w:r>
        <w:rPr>
          <w:b/>
          <w:bCs/>
          <w:color w:val="222222"/>
          <w:sz w:val="20"/>
          <w:szCs w:val="20"/>
          <w:u w:color="222222"/>
        </w:rPr>
        <w:tab/>
      </w:r>
      <w:r>
        <w:rPr>
          <w:color w:val="222222"/>
          <w:sz w:val="20"/>
          <w:szCs w:val="20"/>
          <w:u w:color="222222"/>
        </w:rPr>
        <w:t xml:space="preserve">Spring Boot, Microservices, API, Blockchain, </w:t>
      </w:r>
      <w:r w:rsidR="00D13562">
        <w:rPr>
          <w:color w:val="222222"/>
          <w:sz w:val="20"/>
          <w:szCs w:val="20"/>
          <w:u w:color="222222"/>
        </w:rPr>
        <w:t>Cryptocurrency,</w:t>
      </w:r>
    </w:p>
    <w:p w14:paraId="31FFA8EA" w14:textId="45D9D39D" w:rsidR="00116E49" w:rsidRDefault="009E5C8C" w:rsidP="00D13562">
      <w:pPr>
        <w:pStyle w:val="BodyA"/>
        <w:shd w:val="clear" w:color="auto" w:fill="FFFFFF"/>
        <w:ind w:left="3600"/>
        <w:rPr>
          <w:b/>
          <w:bCs/>
          <w:color w:val="222222"/>
          <w:sz w:val="20"/>
          <w:szCs w:val="20"/>
        </w:rPr>
      </w:pPr>
      <w:r>
        <w:rPr>
          <w:color w:val="222222"/>
          <w:sz w:val="20"/>
          <w:szCs w:val="20"/>
          <w:u w:color="222222"/>
        </w:rPr>
        <w:t>RabbitMQ, Solace</w:t>
      </w:r>
      <w:r>
        <w:rPr>
          <w:b/>
          <w:bCs/>
          <w:color w:val="222222"/>
          <w:sz w:val="20"/>
          <w:szCs w:val="20"/>
          <w:u w:color="222222"/>
        </w:rPr>
        <w:t xml:space="preserve">, </w:t>
      </w:r>
      <w:r>
        <w:rPr>
          <w:color w:val="222222"/>
          <w:sz w:val="20"/>
          <w:szCs w:val="20"/>
          <w:u w:color="222222"/>
        </w:rPr>
        <w:t>ActiceMQ</w:t>
      </w:r>
      <w:r>
        <w:rPr>
          <w:b/>
          <w:bCs/>
          <w:color w:val="222222"/>
          <w:sz w:val="20"/>
          <w:szCs w:val="20"/>
          <w:u w:color="222222"/>
        </w:rPr>
        <w:t xml:space="preserve">, </w:t>
      </w:r>
      <w:r>
        <w:rPr>
          <w:color w:val="222222"/>
          <w:sz w:val="20"/>
          <w:szCs w:val="20"/>
          <w:u w:color="222222"/>
        </w:rPr>
        <w:t>Lettuce, Behave</w:t>
      </w:r>
    </w:p>
    <w:p w14:paraId="37FFF5D8" w14:textId="0DAA9454" w:rsidR="00116E49" w:rsidRDefault="009E5C8C">
      <w:pPr>
        <w:pStyle w:val="BodyA"/>
        <w:numPr>
          <w:ilvl w:val="0"/>
          <w:numId w:val="2"/>
        </w:numPr>
        <w:shd w:val="clear" w:color="auto" w:fill="FFFFFF"/>
        <w:rPr>
          <w:b/>
          <w:bCs/>
          <w:color w:val="222222"/>
          <w:sz w:val="20"/>
          <w:szCs w:val="20"/>
          <w:lang w:val="de-DE"/>
        </w:rPr>
      </w:pPr>
      <w:r>
        <w:rPr>
          <w:b/>
          <w:bCs/>
          <w:color w:val="222222"/>
          <w:sz w:val="20"/>
          <w:szCs w:val="20"/>
          <w:u w:color="222222"/>
          <w:lang w:val="de-DE"/>
        </w:rPr>
        <w:t xml:space="preserve">Web Technologies: </w:t>
      </w:r>
      <w:r>
        <w:rPr>
          <w:b/>
          <w:bCs/>
          <w:color w:val="222222"/>
          <w:sz w:val="20"/>
          <w:szCs w:val="20"/>
          <w:u w:color="222222"/>
          <w:lang w:val="de-DE"/>
        </w:rPr>
        <w:tab/>
      </w:r>
      <w:r>
        <w:rPr>
          <w:b/>
          <w:bCs/>
          <w:color w:val="222222"/>
          <w:sz w:val="20"/>
          <w:szCs w:val="20"/>
          <w:u w:color="222222"/>
          <w:lang w:val="de-DE"/>
        </w:rPr>
        <w:tab/>
      </w:r>
      <w:r>
        <w:rPr>
          <w:color w:val="222222"/>
          <w:sz w:val="20"/>
          <w:szCs w:val="20"/>
          <w:u w:color="222222"/>
        </w:rPr>
        <w:t xml:space="preserve">HTML5, CSS3, JSP, JavaScript, </w:t>
      </w:r>
      <w:r w:rsidR="00D13562">
        <w:rPr>
          <w:color w:val="222222"/>
          <w:sz w:val="20"/>
          <w:szCs w:val="20"/>
          <w:u w:color="222222"/>
        </w:rPr>
        <w:t xml:space="preserve">React, </w:t>
      </w:r>
      <w:r>
        <w:rPr>
          <w:color w:val="222222"/>
          <w:sz w:val="20"/>
          <w:szCs w:val="20"/>
          <w:u w:color="222222"/>
          <w:lang w:val="de-DE"/>
        </w:rPr>
        <w:t>JSON, XML</w:t>
      </w:r>
    </w:p>
    <w:p w14:paraId="71873B54" w14:textId="4B576CAA" w:rsidR="00116E49" w:rsidRDefault="009E5C8C">
      <w:pPr>
        <w:pStyle w:val="BodyA"/>
        <w:numPr>
          <w:ilvl w:val="0"/>
          <w:numId w:val="2"/>
        </w:numPr>
        <w:shd w:val="clear" w:color="auto" w:fill="FFFFFF"/>
        <w:jc w:val="both"/>
        <w:rPr>
          <w:color w:val="222222"/>
          <w:sz w:val="20"/>
          <w:szCs w:val="20"/>
          <w:lang w:val="nl-NL"/>
        </w:rPr>
      </w:pPr>
      <w:r>
        <w:rPr>
          <w:b/>
          <w:bCs/>
          <w:color w:val="222222"/>
          <w:sz w:val="20"/>
          <w:szCs w:val="20"/>
          <w:u w:color="222222"/>
          <w:lang w:val="nl-NL"/>
        </w:rPr>
        <w:t xml:space="preserve">Database: </w:t>
      </w:r>
      <w:r>
        <w:rPr>
          <w:b/>
          <w:bCs/>
          <w:color w:val="222222"/>
          <w:sz w:val="20"/>
          <w:szCs w:val="20"/>
          <w:u w:color="222222"/>
          <w:lang w:val="nl-NL"/>
        </w:rPr>
        <w:tab/>
      </w:r>
      <w:r>
        <w:rPr>
          <w:b/>
          <w:bCs/>
          <w:color w:val="222222"/>
          <w:sz w:val="20"/>
          <w:szCs w:val="20"/>
          <w:u w:color="222222"/>
          <w:lang w:val="nl-NL"/>
        </w:rPr>
        <w:tab/>
      </w:r>
      <w:r>
        <w:rPr>
          <w:b/>
          <w:bCs/>
          <w:color w:val="222222"/>
          <w:sz w:val="20"/>
          <w:szCs w:val="20"/>
          <w:u w:color="222222"/>
          <w:lang w:val="nl-NL"/>
        </w:rPr>
        <w:tab/>
      </w:r>
      <w:r>
        <w:rPr>
          <w:color w:val="222222"/>
          <w:sz w:val="20"/>
          <w:szCs w:val="20"/>
          <w:u w:color="222222"/>
        </w:rPr>
        <w:t xml:space="preserve">Oracle 10G, PostgreSQL </w:t>
      </w:r>
    </w:p>
    <w:p w14:paraId="6BFBF9E0" w14:textId="77777777" w:rsidR="00116E49" w:rsidRDefault="009E5C8C">
      <w:pPr>
        <w:pStyle w:val="BodyA"/>
        <w:numPr>
          <w:ilvl w:val="0"/>
          <w:numId w:val="2"/>
        </w:numPr>
        <w:shd w:val="clear" w:color="auto" w:fill="FFFFFF"/>
        <w:jc w:val="both"/>
        <w:rPr>
          <w:color w:val="222222"/>
          <w:sz w:val="20"/>
          <w:szCs w:val="20"/>
        </w:rPr>
      </w:pPr>
      <w:r>
        <w:rPr>
          <w:b/>
          <w:bCs/>
          <w:color w:val="222222"/>
          <w:sz w:val="20"/>
          <w:szCs w:val="20"/>
          <w:u w:color="222222"/>
        </w:rPr>
        <w:t>Operating Systems:</w:t>
      </w:r>
      <w:r>
        <w:rPr>
          <w:color w:val="222222"/>
          <w:sz w:val="20"/>
          <w:szCs w:val="20"/>
          <w:u w:color="222222"/>
        </w:rPr>
        <w:t xml:space="preserve"> </w:t>
      </w:r>
      <w:r>
        <w:rPr>
          <w:color w:val="222222"/>
          <w:sz w:val="20"/>
          <w:szCs w:val="20"/>
          <w:u w:color="222222"/>
        </w:rPr>
        <w:tab/>
      </w:r>
      <w:r>
        <w:rPr>
          <w:color w:val="222222"/>
          <w:sz w:val="20"/>
          <w:szCs w:val="20"/>
          <w:u w:color="222222"/>
        </w:rPr>
        <w:tab/>
        <w:t xml:space="preserve">Windows, Linux         </w:t>
      </w:r>
    </w:p>
    <w:p w14:paraId="3CAE0A06" w14:textId="36BD3E42" w:rsidR="00116E49" w:rsidRDefault="009E5C8C">
      <w:pPr>
        <w:pStyle w:val="BodyA"/>
        <w:numPr>
          <w:ilvl w:val="0"/>
          <w:numId w:val="2"/>
        </w:numPr>
        <w:shd w:val="clear" w:color="auto" w:fill="FFFFFF"/>
        <w:jc w:val="both"/>
        <w:rPr>
          <w:color w:val="222222"/>
          <w:sz w:val="20"/>
          <w:szCs w:val="20"/>
        </w:rPr>
      </w:pPr>
      <w:r>
        <w:rPr>
          <w:b/>
          <w:bCs/>
          <w:color w:val="222222"/>
          <w:sz w:val="20"/>
          <w:szCs w:val="20"/>
          <w:u w:color="222222"/>
        </w:rPr>
        <w:t xml:space="preserve">Tools: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color w:val="222222"/>
          <w:sz w:val="20"/>
          <w:szCs w:val="20"/>
          <w:u w:color="222222"/>
        </w:rPr>
        <w:tab/>
      </w:r>
      <w:r>
        <w:rPr>
          <w:color w:val="222222"/>
          <w:sz w:val="20"/>
          <w:szCs w:val="20"/>
          <w:u w:color="222222"/>
        </w:rPr>
        <w:t xml:space="preserve">IntelliJ, </w:t>
      </w:r>
      <w:r w:rsidR="00D13562">
        <w:rPr>
          <w:color w:val="222222"/>
          <w:sz w:val="20"/>
          <w:szCs w:val="20"/>
          <w:u w:color="222222"/>
        </w:rPr>
        <w:t xml:space="preserve">Eclipse, </w:t>
      </w:r>
      <w:r>
        <w:rPr>
          <w:color w:val="222222"/>
          <w:sz w:val="20"/>
          <w:szCs w:val="20"/>
          <w:u w:color="222222"/>
        </w:rPr>
        <w:t>POSTMAN,</w:t>
      </w:r>
      <w:r>
        <w:rPr>
          <w:rFonts w:ascii="Calibri" w:eastAsia="Calibri" w:hAnsi="Calibri" w:cs="Calibri"/>
          <w:color w:val="222222"/>
          <w:kern w:val="2"/>
          <w14:textOutline w14:w="0" w14:cap="rnd" w14:cmpd="sng" w14:algn="ctr">
            <w14:noFill/>
            <w14:prstDash w14:val="solid"/>
            <w14:bevel/>
          </w14:textOutline>
        </w:rPr>
        <w:t xml:space="preserve"> </w:t>
      </w:r>
      <w:bookmarkStart w:id="1" w:name="OLE_LINK3"/>
      <w:r>
        <w:rPr>
          <w:color w:val="222222"/>
          <w:sz w:val="20"/>
          <w:szCs w:val="20"/>
          <w:u w:color="222222"/>
        </w:rPr>
        <w:t>INSOMIA</w:t>
      </w:r>
      <w:bookmarkEnd w:id="1"/>
    </w:p>
    <w:p w14:paraId="7BC3678F" w14:textId="77777777" w:rsidR="00116E49" w:rsidRDefault="009E5C8C">
      <w:pPr>
        <w:pStyle w:val="BodyA"/>
        <w:numPr>
          <w:ilvl w:val="0"/>
          <w:numId w:val="2"/>
        </w:numPr>
        <w:shd w:val="clear" w:color="auto" w:fill="FFFFFF"/>
        <w:jc w:val="both"/>
        <w:rPr>
          <w:color w:val="222222"/>
          <w:sz w:val="20"/>
          <w:szCs w:val="20"/>
          <w:lang w:val="de-DE"/>
        </w:rPr>
      </w:pPr>
      <w:r>
        <w:rPr>
          <w:b/>
          <w:bCs/>
          <w:color w:val="222222"/>
          <w:sz w:val="20"/>
          <w:szCs w:val="20"/>
          <w:u w:color="222222"/>
          <w:lang w:val="de-DE"/>
        </w:rPr>
        <w:t>Version Control:</w:t>
      </w:r>
      <w:r>
        <w:rPr>
          <w:color w:val="222222"/>
          <w:sz w:val="20"/>
          <w:szCs w:val="20"/>
          <w:u w:color="222222"/>
        </w:rPr>
        <w:t xml:space="preserve"> </w:t>
      </w:r>
      <w:r>
        <w:rPr>
          <w:color w:val="222222"/>
          <w:sz w:val="20"/>
          <w:szCs w:val="20"/>
          <w:u w:color="222222"/>
        </w:rPr>
        <w:tab/>
      </w:r>
      <w:r>
        <w:rPr>
          <w:color w:val="222222"/>
          <w:sz w:val="20"/>
          <w:szCs w:val="20"/>
          <w:u w:color="222222"/>
        </w:rPr>
        <w:tab/>
        <w:t>Maven, GIT</w:t>
      </w:r>
    </w:p>
    <w:p w14:paraId="1268E1EC" w14:textId="77777777" w:rsidR="00116E49" w:rsidRDefault="009E5C8C">
      <w:pPr>
        <w:pStyle w:val="BodyA"/>
        <w:numPr>
          <w:ilvl w:val="0"/>
          <w:numId w:val="2"/>
        </w:numPr>
        <w:shd w:val="clear" w:color="auto" w:fill="FFFFFF"/>
        <w:jc w:val="both"/>
        <w:rPr>
          <w:color w:val="222222"/>
          <w:sz w:val="20"/>
          <w:szCs w:val="20"/>
        </w:rPr>
      </w:pPr>
      <w:r>
        <w:rPr>
          <w:b/>
          <w:bCs/>
          <w:color w:val="222222"/>
          <w:sz w:val="20"/>
          <w:szCs w:val="20"/>
          <w:u w:color="222222"/>
        </w:rPr>
        <w:t xml:space="preserve">Issue Tracker: </w:t>
      </w:r>
      <w:r>
        <w:rPr>
          <w:b/>
          <w:bCs/>
          <w:color w:val="222222"/>
          <w:sz w:val="20"/>
          <w:szCs w:val="20"/>
          <w:u w:color="222222"/>
        </w:rPr>
        <w:tab/>
      </w:r>
      <w:r>
        <w:rPr>
          <w:b/>
          <w:bCs/>
          <w:color w:val="222222"/>
          <w:sz w:val="20"/>
          <w:szCs w:val="20"/>
          <w:u w:color="222222"/>
        </w:rPr>
        <w:tab/>
      </w:r>
      <w:r>
        <w:rPr>
          <w:b/>
          <w:bCs/>
          <w:color w:val="222222"/>
          <w:sz w:val="20"/>
          <w:szCs w:val="20"/>
          <w:u w:color="222222"/>
        </w:rPr>
        <w:tab/>
      </w:r>
      <w:r>
        <w:rPr>
          <w:color w:val="222222"/>
          <w:sz w:val="20"/>
          <w:szCs w:val="20"/>
          <w:u w:color="222222"/>
          <w:lang w:val="de-DE"/>
        </w:rPr>
        <w:t xml:space="preserve">JIRA, </w:t>
      </w:r>
      <w:r>
        <w:rPr>
          <w:color w:val="222222"/>
          <w:sz w:val="20"/>
          <w:szCs w:val="20"/>
          <w:u w:color="222222"/>
        </w:rPr>
        <w:t>Service Now</w:t>
      </w:r>
    </w:p>
    <w:p w14:paraId="5CAFCFB5" w14:textId="101C35AC" w:rsidR="00116E49" w:rsidRDefault="009E5C8C">
      <w:pPr>
        <w:pStyle w:val="BodyA"/>
        <w:numPr>
          <w:ilvl w:val="0"/>
          <w:numId w:val="2"/>
        </w:numPr>
        <w:shd w:val="clear" w:color="auto" w:fill="FFFFFF"/>
        <w:jc w:val="both"/>
        <w:rPr>
          <w:color w:val="222222"/>
          <w:sz w:val="20"/>
          <w:szCs w:val="20"/>
          <w:u w:color="222222"/>
          <w:lang w:val="de-DE"/>
        </w:rPr>
      </w:pPr>
      <w:r>
        <w:rPr>
          <w:b/>
          <w:bCs/>
          <w:color w:val="222222"/>
          <w:sz w:val="20"/>
          <w:szCs w:val="20"/>
          <w:u w:color="222222"/>
          <w:lang w:val="de-DE"/>
        </w:rPr>
        <w:t xml:space="preserve">CI/CD Configuration: </w:t>
      </w:r>
      <w:r>
        <w:rPr>
          <w:b/>
          <w:bCs/>
          <w:color w:val="222222"/>
          <w:sz w:val="20"/>
          <w:szCs w:val="20"/>
          <w:u w:color="222222"/>
          <w:lang w:val="de-DE"/>
        </w:rPr>
        <w:tab/>
      </w:r>
      <w:r>
        <w:rPr>
          <w:b/>
          <w:bCs/>
          <w:color w:val="222222"/>
          <w:sz w:val="20"/>
          <w:szCs w:val="20"/>
          <w:u w:color="222222"/>
          <w:lang w:val="de-DE"/>
        </w:rPr>
        <w:tab/>
      </w:r>
      <w:r>
        <w:rPr>
          <w:color w:val="222222"/>
          <w:sz w:val="20"/>
          <w:szCs w:val="20"/>
          <w:u w:color="222222"/>
          <w:lang w:val="de-DE"/>
        </w:rPr>
        <w:t>Jenkins, GIT</w:t>
      </w:r>
      <w:r w:rsidR="00D13562">
        <w:rPr>
          <w:color w:val="222222"/>
          <w:sz w:val="20"/>
          <w:szCs w:val="20"/>
          <w:u w:color="222222"/>
          <w:lang w:val="de-DE"/>
        </w:rPr>
        <w:t>Hub</w:t>
      </w:r>
      <w:r>
        <w:rPr>
          <w:color w:val="222222"/>
          <w:sz w:val="20"/>
          <w:szCs w:val="20"/>
          <w:u w:color="222222"/>
          <w:lang w:val="de-DE"/>
        </w:rPr>
        <w:t>, Docker, BitBucket</w:t>
      </w:r>
    </w:p>
    <w:p w14:paraId="5FC03CB3" w14:textId="2543BE8F" w:rsidR="00116E49" w:rsidRDefault="009E5C8C">
      <w:pPr>
        <w:pStyle w:val="BodyA"/>
        <w:numPr>
          <w:ilvl w:val="0"/>
          <w:numId w:val="2"/>
        </w:numPr>
        <w:shd w:val="clear" w:color="auto" w:fill="FFFFFF"/>
        <w:jc w:val="both"/>
        <w:rPr>
          <w:color w:val="222222"/>
          <w:sz w:val="20"/>
          <w:szCs w:val="20"/>
          <w:u w:color="222222"/>
          <w:lang w:val="de-DE"/>
        </w:rPr>
      </w:pPr>
      <w:r>
        <w:rPr>
          <w:b/>
          <w:bCs/>
          <w:color w:val="222222"/>
          <w:sz w:val="20"/>
          <w:szCs w:val="20"/>
          <w:u w:color="222222"/>
          <w:lang w:val="de-DE"/>
        </w:rPr>
        <w:t xml:space="preserve">Tracking Tools: </w:t>
      </w:r>
      <w:r>
        <w:rPr>
          <w:b/>
          <w:bCs/>
          <w:color w:val="222222"/>
          <w:sz w:val="20"/>
          <w:szCs w:val="20"/>
          <w:u w:color="222222"/>
          <w:lang w:val="de-DE"/>
        </w:rPr>
        <w:tab/>
      </w:r>
      <w:r>
        <w:rPr>
          <w:b/>
          <w:bCs/>
          <w:color w:val="222222"/>
          <w:sz w:val="20"/>
          <w:szCs w:val="20"/>
          <w:u w:color="222222"/>
          <w:lang w:val="de-DE"/>
        </w:rPr>
        <w:tab/>
      </w:r>
      <w:r>
        <w:rPr>
          <w:color w:val="222222"/>
          <w:sz w:val="20"/>
          <w:szCs w:val="20"/>
          <w:u w:color="222222"/>
          <w:lang w:val="de-DE"/>
        </w:rPr>
        <w:t xml:space="preserve">SonarQube, </w:t>
      </w:r>
      <w:r w:rsidR="00D13562">
        <w:rPr>
          <w:color w:val="222222"/>
          <w:sz w:val="20"/>
          <w:szCs w:val="20"/>
          <w:u w:color="222222"/>
          <w:lang w:val="de-DE"/>
        </w:rPr>
        <w:t>J</w:t>
      </w:r>
      <w:r>
        <w:rPr>
          <w:color w:val="222222"/>
          <w:sz w:val="20"/>
          <w:szCs w:val="20"/>
          <w:u w:color="222222"/>
          <w:lang w:val="de-DE"/>
        </w:rPr>
        <w:t xml:space="preserve">Meter  </w:t>
      </w:r>
    </w:p>
    <w:p w14:paraId="6CE59915" w14:textId="77777777" w:rsidR="00116E49" w:rsidRDefault="009E5C8C">
      <w:pPr>
        <w:pStyle w:val="BodyA"/>
        <w:numPr>
          <w:ilvl w:val="0"/>
          <w:numId w:val="2"/>
        </w:numPr>
        <w:shd w:val="clear" w:color="auto" w:fill="FFFFFF"/>
        <w:jc w:val="both"/>
        <w:rPr>
          <w:color w:val="222222"/>
          <w:sz w:val="20"/>
          <w:szCs w:val="20"/>
          <w:u w:color="222222"/>
          <w:lang w:val="de-DE"/>
        </w:rPr>
      </w:pPr>
      <w:r>
        <w:rPr>
          <w:b/>
          <w:bCs/>
          <w:color w:val="222222"/>
          <w:sz w:val="20"/>
          <w:szCs w:val="20"/>
          <w:u w:color="222222"/>
          <w:lang w:val="de-DE"/>
        </w:rPr>
        <w:t xml:space="preserve">Cloud Platforms: </w:t>
      </w:r>
      <w:r>
        <w:rPr>
          <w:b/>
          <w:bCs/>
          <w:color w:val="222222"/>
          <w:sz w:val="20"/>
          <w:szCs w:val="20"/>
          <w:u w:color="222222"/>
          <w:lang w:val="de-DE"/>
        </w:rPr>
        <w:tab/>
      </w:r>
      <w:r>
        <w:rPr>
          <w:b/>
          <w:bCs/>
          <w:color w:val="222222"/>
          <w:sz w:val="20"/>
          <w:szCs w:val="20"/>
          <w:u w:color="222222"/>
          <w:lang w:val="de-DE"/>
        </w:rPr>
        <w:tab/>
      </w:r>
      <w:r>
        <w:rPr>
          <w:color w:val="222222"/>
          <w:sz w:val="20"/>
          <w:szCs w:val="20"/>
          <w:u w:color="222222"/>
          <w:lang w:val="de-DE"/>
        </w:rPr>
        <w:t>AWS, Microsoft Azure</w:t>
      </w:r>
    </w:p>
    <w:p w14:paraId="3F2EB6B6" w14:textId="77777777" w:rsidR="00116E49" w:rsidRDefault="009E5C8C">
      <w:pPr>
        <w:pStyle w:val="BodyA"/>
        <w:numPr>
          <w:ilvl w:val="0"/>
          <w:numId w:val="2"/>
        </w:numPr>
        <w:shd w:val="clear" w:color="auto" w:fill="FFFFFF"/>
        <w:jc w:val="both"/>
        <w:rPr>
          <w:color w:val="222222"/>
          <w:sz w:val="20"/>
          <w:szCs w:val="20"/>
          <w:u w:color="222222"/>
          <w:lang w:val="de-DE"/>
        </w:rPr>
      </w:pPr>
      <w:r>
        <w:rPr>
          <w:b/>
          <w:bCs/>
          <w:color w:val="222222"/>
          <w:sz w:val="20"/>
          <w:szCs w:val="20"/>
          <w:u w:color="222222"/>
          <w:lang w:val="de-DE"/>
        </w:rPr>
        <w:t xml:space="preserve">AI: </w:t>
      </w:r>
      <w:r>
        <w:rPr>
          <w:b/>
          <w:bCs/>
          <w:color w:val="222222"/>
          <w:sz w:val="20"/>
          <w:szCs w:val="20"/>
          <w:u w:color="222222"/>
          <w:lang w:val="de-DE"/>
        </w:rPr>
        <w:tab/>
      </w:r>
      <w:r>
        <w:rPr>
          <w:b/>
          <w:bCs/>
          <w:color w:val="222222"/>
          <w:sz w:val="20"/>
          <w:szCs w:val="20"/>
          <w:u w:color="222222"/>
          <w:lang w:val="de-DE"/>
        </w:rPr>
        <w:tab/>
      </w:r>
      <w:r>
        <w:rPr>
          <w:b/>
          <w:bCs/>
          <w:color w:val="222222"/>
          <w:sz w:val="20"/>
          <w:szCs w:val="20"/>
          <w:u w:color="222222"/>
          <w:lang w:val="de-DE"/>
        </w:rPr>
        <w:tab/>
      </w:r>
      <w:r>
        <w:rPr>
          <w:b/>
          <w:bCs/>
          <w:color w:val="222222"/>
          <w:sz w:val="20"/>
          <w:szCs w:val="20"/>
          <w:u w:color="222222"/>
          <w:lang w:val="de-DE"/>
        </w:rPr>
        <w:tab/>
      </w:r>
      <w:r>
        <w:rPr>
          <w:color w:val="222222"/>
          <w:sz w:val="20"/>
          <w:szCs w:val="20"/>
          <w:u w:color="222222"/>
          <w:lang w:val="de-DE"/>
        </w:rPr>
        <w:t>Github Copilot</w:t>
      </w:r>
    </w:p>
    <w:p w14:paraId="7E243629" w14:textId="77777777" w:rsidR="00116E49" w:rsidRDefault="00116E49">
      <w:pPr>
        <w:pStyle w:val="BodyA"/>
        <w:shd w:val="clear" w:color="auto" w:fill="FFFFFF"/>
        <w:ind w:left="720"/>
        <w:jc w:val="both"/>
        <w:rPr>
          <w:color w:val="222222"/>
          <w:sz w:val="20"/>
          <w:szCs w:val="20"/>
          <w:u w:color="222222"/>
          <w:lang w:val="de-DE"/>
        </w:rPr>
      </w:pPr>
    </w:p>
    <w:p w14:paraId="4E3EBF20" w14:textId="77777777" w:rsidR="00116E49" w:rsidRDefault="00116E49">
      <w:pPr>
        <w:pStyle w:val="BodyA"/>
        <w:shd w:val="clear" w:color="auto" w:fill="FFFFFF"/>
        <w:ind w:left="720"/>
        <w:jc w:val="both"/>
        <w:rPr>
          <w:color w:val="222222"/>
          <w:sz w:val="20"/>
          <w:szCs w:val="20"/>
          <w:u w:color="222222"/>
          <w:lang w:val="de-DE"/>
        </w:rPr>
      </w:pPr>
    </w:p>
    <w:p w14:paraId="58370EC2" w14:textId="77777777" w:rsidR="00116E49" w:rsidRDefault="009E5C8C">
      <w:pPr>
        <w:pStyle w:val="BodyA"/>
        <w:shd w:val="clear" w:color="auto" w:fill="FFFFFF"/>
        <w:spacing w:line="240" w:lineRule="auto"/>
        <w:contextualSpacing/>
        <w:rPr>
          <w:b/>
          <w:bCs/>
          <w:color w:val="222222"/>
          <w:sz w:val="20"/>
          <w:szCs w:val="20"/>
          <w:u w:color="222222"/>
          <w:lang w:val="de-DE"/>
        </w:rPr>
      </w:pPr>
      <w:r>
        <w:rPr>
          <w:noProof/>
        </w:rPr>
        <w:lastRenderedPageBreak/>
        <mc:AlternateContent>
          <mc:Choice Requires="wps">
            <w:drawing>
              <wp:anchor distT="5080" distB="5080" distL="5080" distR="5080" simplePos="0" relativeHeight="2" behindDoc="0" locked="0" layoutInCell="0" allowOverlap="1" wp14:anchorId="6569F24A" wp14:editId="2C80DD92">
                <wp:simplePos x="0" y="0"/>
                <wp:positionH relativeFrom="column">
                  <wp:posOffset>26670</wp:posOffset>
                </wp:positionH>
                <wp:positionV relativeFrom="paragraph">
                  <wp:posOffset>128905</wp:posOffset>
                </wp:positionV>
                <wp:extent cx="6210300" cy="17780"/>
                <wp:effectExtent l="5080" t="5080" r="5080" b="5080"/>
                <wp:wrapNone/>
                <wp:docPr id="3" name="Straight Connector 1"/>
                <wp:cNvGraphicFramePr/>
                <a:graphic xmlns:a="http://schemas.openxmlformats.org/drawingml/2006/main">
                  <a:graphicData uri="http://schemas.microsoft.com/office/word/2010/wordprocessingShape">
                    <wps:wsp>
                      <wps:cNvCnPr/>
                      <wps:spPr>
                        <a:xfrm flipV="1">
                          <a:off x="0" y="0"/>
                          <a:ext cx="6210360" cy="1764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2.1pt,10.15pt" to="491.05pt,11.5pt" ID="Straight Connector 1" stroked="t" o:allowincell="f" style="position:absolute;flip:y" wp14:anchorId="0EC59636">
                <v:stroke color="black" weight="9360" joinstyle="round" endcap="flat"/>
                <v:fill o:detectmouseclick="t" on="false"/>
                <w10:wrap type="none"/>
              </v:line>
            </w:pict>
          </mc:Fallback>
        </mc:AlternateContent>
      </w:r>
      <w:r>
        <w:rPr>
          <w:b/>
          <w:bCs/>
          <w:color w:val="222222"/>
          <w:sz w:val="20"/>
          <w:szCs w:val="20"/>
          <w:u w:color="222222"/>
          <w:lang w:val="de-DE"/>
        </w:rPr>
        <w:t>WORK EXPERIENCE</w:t>
      </w:r>
    </w:p>
    <w:p w14:paraId="533E040A" w14:textId="77777777" w:rsidR="00116E49" w:rsidRDefault="009E5C8C">
      <w:pPr>
        <w:pStyle w:val="BodyA"/>
        <w:shd w:val="clear" w:color="auto" w:fill="FFFFFF"/>
        <w:spacing w:before="60" w:after="80"/>
        <w:rPr>
          <w:b/>
          <w:bCs/>
          <w:color w:val="222222"/>
          <w:sz w:val="20"/>
          <w:szCs w:val="20"/>
        </w:rPr>
      </w:pPr>
      <w:r>
        <w:rPr>
          <w:b/>
          <w:bCs/>
          <w:color w:val="222222"/>
          <w:sz w:val="20"/>
          <w:szCs w:val="20"/>
          <w:u w:color="222222"/>
        </w:rPr>
        <w:t xml:space="preserve">Present </w:t>
      </w:r>
      <w:bookmarkStart w:id="2" w:name="OLE_LINK4"/>
      <w:r>
        <w:rPr>
          <w:b/>
          <w:bCs/>
          <w:color w:val="222222"/>
          <w:sz w:val="20"/>
          <w:szCs w:val="20"/>
          <w:u w:color="222222"/>
        </w:rPr>
        <w:t>Employer:</w:t>
      </w:r>
      <w:bookmarkEnd w:id="2"/>
      <w:r>
        <w:rPr>
          <w:b/>
          <w:bCs/>
          <w:color w:val="222222"/>
          <w:sz w:val="20"/>
          <w:szCs w:val="20"/>
          <w:u w:color="222222"/>
        </w:rPr>
        <w:t xml:space="preserve"> </w:t>
      </w:r>
      <w:bookmarkStart w:id="3" w:name="OLE_LINK9"/>
      <w:r>
        <w:rPr>
          <w:b/>
          <w:bCs/>
          <w:color w:val="222222"/>
          <w:sz w:val="20"/>
          <w:szCs w:val="20"/>
          <w:u w:color="222222"/>
        </w:rPr>
        <w:t>THE PRINCIPAL CONSULTING INC</w:t>
      </w:r>
      <w:bookmarkEnd w:id="3"/>
      <w:r>
        <w:rPr>
          <w:b/>
          <w:bCs/>
          <w:color w:val="222222"/>
          <w:sz w:val="20"/>
          <w:szCs w:val="20"/>
          <w:u w:color="222222"/>
        </w:rPr>
        <w:t>, U.S. A</w:t>
      </w:r>
      <w:r>
        <w:rPr>
          <w:b/>
          <w:bCs/>
          <w:color w:val="222222"/>
          <w:sz w:val="20"/>
          <w:szCs w:val="20"/>
          <w:u w:color="222222"/>
        </w:rPr>
        <w:tab/>
      </w:r>
      <w:r>
        <w:rPr>
          <w:b/>
          <w:bCs/>
          <w:color w:val="222222"/>
          <w:sz w:val="20"/>
          <w:szCs w:val="20"/>
        </w:rPr>
        <w:t>(November2022 – present)</w:t>
      </w:r>
    </w:p>
    <w:p w14:paraId="0D2DCC20" w14:textId="77777777" w:rsidR="00116E49" w:rsidRDefault="009E5C8C">
      <w:pPr>
        <w:pStyle w:val="BodyA"/>
        <w:shd w:val="clear" w:color="auto" w:fill="FFFFFF"/>
        <w:spacing w:before="120" w:after="160"/>
        <w:rPr>
          <w:b/>
          <w:bCs/>
          <w:color w:val="222222"/>
          <w:sz w:val="20"/>
          <w:szCs w:val="20"/>
          <w:u w:color="222222"/>
        </w:rPr>
      </w:pPr>
      <w:r>
        <w:rPr>
          <w:b/>
          <w:bCs/>
          <w:color w:val="222222"/>
          <w:sz w:val="20"/>
          <w:szCs w:val="20"/>
          <w:u w:val="single" w:color="222222"/>
        </w:rPr>
        <w:t>Projects</w:t>
      </w:r>
    </w:p>
    <w:p w14:paraId="30FCAEF5" w14:textId="77777777" w:rsidR="00116E49" w:rsidRDefault="009E5C8C">
      <w:pPr>
        <w:pStyle w:val="BodyA"/>
        <w:shd w:val="clear" w:color="auto" w:fill="FFFFFF"/>
        <w:spacing w:before="60" w:after="80"/>
        <w:ind w:left="720"/>
        <w:rPr>
          <w:b/>
          <w:bCs/>
          <w:color w:val="222222"/>
          <w:sz w:val="20"/>
          <w:szCs w:val="20"/>
          <w:u w:color="222222"/>
        </w:rPr>
      </w:pPr>
      <w:r>
        <w:rPr>
          <w:b/>
          <w:bCs/>
          <w:color w:val="222222"/>
          <w:sz w:val="20"/>
          <w:szCs w:val="20"/>
          <w:u w:color="222222"/>
        </w:rPr>
        <w:t>Client:</w:t>
      </w:r>
      <w:r>
        <w:rPr>
          <w:b/>
          <w:bCs/>
          <w:color w:val="222222"/>
          <w:sz w:val="20"/>
          <w:szCs w:val="20"/>
          <w:u w:color="222222"/>
        </w:rPr>
        <w:tab/>
      </w:r>
      <w:r>
        <w:rPr>
          <w:b/>
          <w:bCs/>
          <w:color w:val="222222"/>
          <w:sz w:val="20"/>
          <w:szCs w:val="20"/>
          <w:u w:color="222222"/>
        </w:rPr>
        <w:tab/>
      </w:r>
      <w:r>
        <w:rPr>
          <w:b/>
          <w:bCs/>
          <w:color w:val="222222"/>
          <w:sz w:val="20"/>
          <w:szCs w:val="20"/>
          <w:u w:color="222222"/>
        </w:rPr>
        <w:tab/>
        <w:t xml:space="preserve">Fidelity Investments (USA) </w:t>
      </w:r>
    </w:p>
    <w:p w14:paraId="68D0C3D8"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Role:</w:t>
      </w:r>
      <w:r>
        <w:rPr>
          <w:b/>
          <w:bCs/>
          <w:color w:val="222222"/>
          <w:sz w:val="20"/>
          <w:szCs w:val="20"/>
          <w:u w:color="222222"/>
        </w:rPr>
        <w:tab/>
      </w:r>
      <w:r>
        <w:rPr>
          <w:b/>
          <w:bCs/>
          <w:color w:val="222222"/>
          <w:sz w:val="20"/>
          <w:szCs w:val="20"/>
          <w:u w:color="222222"/>
        </w:rPr>
        <w:tab/>
      </w:r>
      <w:r>
        <w:rPr>
          <w:b/>
          <w:bCs/>
          <w:color w:val="222222"/>
          <w:sz w:val="20"/>
          <w:szCs w:val="20"/>
          <w:u w:color="222222"/>
        </w:rPr>
        <w:tab/>
        <w:t>Principal Software Engineer</w:t>
      </w:r>
    </w:p>
    <w:p w14:paraId="2BF62351"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Duration:</w:t>
      </w:r>
      <w:r>
        <w:rPr>
          <w:b/>
          <w:bCs/>
          <w:color w:val="222222"/>
          <w:sz w:val="20"/>
          <w:szCs w:val="20"/>
          <w:u w:color="222222"/>
        </w:rPr>
        <w:tab/>
      </w:r>
      <w:r>
        <w:rPr>
          <w:b/>
          <w:bCs/>
          <w:color w:val="222222"/>
          <w:sz w:val="20"/>
          <w:szCs w:val="20"/>
          <w:u w:color="222222"/>
        </w:rPr>
        <w:tab/>
        <w:t>November 2022 – Current</w:t>
      </w:r>
    </w:p>
    <w:p w14:paraId="18B9C368" w14:textId="0C29B4FA" w:rsidR="0094158A" w:rsidRDefault="009E5C8C" w:rsidP="00B34595">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Technology:</w:t>
      </w:r>
      <w:r>
        <w:rPr>
          <w:b/>
          <w:bCs/>
          <w:color w:val="222222"/>
          <w:sz w:val="20"/>
          <w:szCs w:val="20"/>
          <w:u w:color="222222"/>
        </w:rPr>
        <w:tab/>
      </w:r>
      <w:r>
        <w:rPr>
          <w:color w:val="222222"/>
          <w:sz w:val="20"/>
          <w:szCs w:val="20"/>
          <w:u w:color="222222"/>
        </w:rPr>
        <w:t>Java, Spring Boot, Blockchain, Microservices, Rest API, PostgreSQL</w:t>
      </w:r>
      <w:r w:rsidR="001F793B">
        <w:rPr>
          <w:color w:val="222222"/>
          <w:sz w:val="20"/>
          <w:szCs w:val="20"/>
          <w:u w:color="222222"/>
        </w:rPr>
        <w:t>,</w:t>
      </w:r>
      <w:r w:rsidR="002E0857">
        <w:rPr>
          <w:color w:val="222222"/>
          <w:sz w:val="20"/>
          <w:szCs w:val="20"/>
          <w:u w:color="222222"/>
        </w:rPr>
        <w:t xml:space="preserve"> React, Docker</w:t>
      </w:r>
      <w:r>
        <w:rPr>
          <w:color w:val="222222"/>
          <w:sz w:val="20"/>
          <w:szCs w:val="20"/>
          <w:u w:color="222222"/>
        </w:rPr>
        <w:t xml:space="preserve">, IntelliJ, Notepad++, Service Now, POSTMAN, </w:t>
      </w:r>
      <w:r>
        <w:rPr>
          <w:color w:val="222222"/>
          <w:sz w:val="20"/>
          <w:szCs w:val="20"/>
        </w:rPr>
        <w:t>INSOMIA</w:t>
      </w:r>
      <w:r>
        <w:rPr>
          <w:color w:val="222222"/>
          <w:sz w:val="20"/>
          <w:szCs w:val="20"/>
          <w:u w:color="222222"/>
        </w:rPr>
        <w:t xml:space="preserve">, SOAP UI, </w:t>
      </w:r>
      <w:r w:rsidR="004A4CF1">
        <w:rPr>
          <w:color w:val="222222"/>
          <w:sz w:val="20"/>
          <w:szCs w:val="20"/>
          <w:u w:color="222222"/>
        </w:rPr>
        <w:t xml:space="preserve">Maven, </w:t>
      </w:r>
      <w:r>
        <w:rPr>
          <w:color w:val="222222"/>
          <w:sz w:val="20"/>
          <w:szCs w:val="20"/>
          <w:u w:color="222222"/>
        </w:rPr>
        <w:t>Jenkins, GIT, GitHub Copilot.</w:t>
      </w:r>
    </w:p>
    <w:p w14:paraId="30A5E648" w14:textId="77777777" w:rsidR="00116E49" w:rsidRDefault="009E5C8C">
      <w:pPr>
        <w:pStyle w:val="BodyA"/>
        <w:shd w:val="clear" w:color="auto" w:fill="FFFFFF"/>
        <w:spacing w:before="120" w:after="160"/>
        <w:rPr>
          <w:b/>
          <w:bCs/>
          <w:sz w:val="20"/>
          <w:szCs w:val="20"/>
        </w:rPr>
      </w:pPr>
      <w:r>
        <w:rPr>
          <w:b/>
          <w:bCs/>
          <w:sz w:val="20"/>
          <w:szCs w:val="20"/>
        </w:rPr>
        <w:t>Responsibilities:</w:t>
      </w:r>
    </w:p>
    <w:p w14:paraId="678036CA" w14:textId="77777777" w:rsidR="00116E49" w:rsidRDefault="009E5C8C">
      <w:pPr>
        <w:pStyle w:val="BodyA"/>
        <w:numPr>
          <w:ilvl w:val="0"/>
          <w:numId w:val="1"/>
        </w:numPr>
        <w:shd w:val="clear" w:color="auto" w:fill="FFFFFF"/>
        <w:spacing w:line="240" w:lineRule="auto"/>
        <w:rPr>
          <w:sz w:val="20"/>
          <w:szCs w:val="20"/>
        </w:rPr>
      </w:pPr>
      <w:r>
        <w:rPr>
          <w:sz w:val="20"/>
          <w:szCs w:val="20"/>
        </w:rPr>
        <w:t>Handled digital assets for customers into Fidelity’s web application portal to do trading using ETC, BTC and fidelity own introduced digital asset FIDD coin for the fidelity investment customers to do trading using their wallet id.</w:t>
      </w:r>
    </w:p>
    <w:p w14:paraId="3CC2CD08" w14:textId="1295357D" w:rsidR="00116E49" w:rsidRDefault="002E0857">
      <w:pPr>
        <w:pStyle w:val="BodyA"/>
        <w:numPr>
          <w:ilvl w:val="0"/>
          <w:numId w:val="1"/>
        </w:numPr>
        <w:shd w:val="clear" w:color="auto" w:fill="FFFFFF"/>
        <w:spacing w:line="240" w:lineRule="auto"/>
        <w:rPr>
          <w:sz w:val="20"/>
          <w:szCs w:val="20"/>
        </w:rPr>
      </w:pPr>
      <w:r>
        <w:rPr>
          <w:sz w:val="20"/>
          <w:szCs w:val="20"/>
        </w:rPr>
        <w:t xml:space="preserve">Worked on </w:t>
      </w:r>
      <w:proofErr w:type="spellStart"/>
      <w:r>
        <w:rPr>
          <w:sz w:val="20"/>
          <w:szCs w:val="20"/>
        </w:rPr>
        <w:t>Wealthscape</w:t>
      </w:r>
      <w:proofErr w:type="spellEnd"/>
      <w:r>
        <w:rPr>
          <w:sz w:val="20"/>
          <w:szCs w:val="20"/>
        </w:rPr>
        <w:t xml:space="preserve"> brokerage platform recently owned by Fidelity from Envestnet.</w:t>
      </w:r>
    </w:p>
    <w:p w14:paraId="18408A18" w14:textId="2086397D" w:rsidR="00116E49" w:rsidRPr="0048262F" w:rsidRDefault="009E5C8C">
      <w:pPr>
        <w:pStyle w:val="BodyA"/>
        <w:numPr>
          <w:ilvl w:val="0"/>
          <w:numId w:val="1"/>
        </w:numPr>
        <w:shd w:val="clear" w:color="auto" w:fill="FFFFFF"/>
        <w:spacing w:before="120" w:after="160" w:line="240" w:lineRule="auto"/>
        <w:rPr>
          <w:b/>
          <w:bCs/>
          <w:sz w:val="20"/>
          <w:szCs w:val="20"/>
        </w:rPr>
      </w:pPr>
      <w:r>
        <w:rPr>
          <w:sz w:val="20"/>
          <w:szCs w:val="20"/>
        </w:rPr>
        <w:t xml:space="preserve">Installed the </w:t>
      </w:r>
      <w:proofErr w:type="spellStart"/>
      <w:r>
        <w:rPr>
          <w:sz w:val="20"/>
          <w:szCs w:val="20"/>
        </w:rPr>
        <w:t>Wealthscape</w:t>
      </w:r>
      <w:proofErr w:type="spellEnd"/>
      <w:r>
        <w:rPr>
          <w:sz w:val="20"/>
          <w:szCs w:val="20"/>
        </w:rPr>
        <w:t xml:space="preserve"> brokerage portal into Fidelity’s own environment. Analyze and understand the core capabilities and functionalities using </w:t>
      </w:r>
      <w:proofErr w:type="spellStart"/>
      <w:r>
        <w:rPr>
          <w:sz w:val="20"/>
          <w:szCs w:val="20"/>
        </w:rPr>
        <w:t>Github</w:t>
      </w:r>
      <w:proofErr w:type="spellEnd"/>
      <w:r>
        <w:rPr>
          <w:sz w:val="20"/>
          <w:szCs w:val="20"/>
        </w:rPr>
        <w:t xml:space="preserve"> copilot. Executed workshops on the </w:t>
      </w:r>
      <w:r w:rsidR="005C5A7F">
        <w:rPr>
          <w:sz w:val="20"/>
          <w:szCs w:val="20"/>
        </w:rPr>
        <w:t>GitHub</w:t>
      </w:r>
      <w:r>
        <w:rPr>
          <w:sz w:val="20"/>
          <w:szCs w:val="20"/>
        </w:rPr>
        <w:t xml:space="preserve"> Co-pilot prompt libraries to analyze the business designed for investment advisors.</w:t>
      </w:r>
    </w:p>
    <w:p w14:paraId="7EFE7A8E" w14:textId="77777777" w:rsidR="00116E49" w:rsidRDefault="009E5C8C">
      <w:pPr>
        <w:pStyle w:val="BodyA"/>
        <w:numPr>
          <w:ilvl w:val="0"/>
          <w:numId w:val="1"/>
        </w:numPr>
        <w:shd w:val="clear" w:color="auto" w:fill="FFFFFF"/>
        <w:spacing w:line="240" w:lineRule="auto"/>
        <w:rPr>
          <w:sz w:val="20"/>
          <w:szCs w:val="20"/>
        </w:rPr>
      </w:pPr>
      <w:r>
        <w:rPr>
          <w:sz w:val="20"/>
          <w:szCs w:val="20"/>
        </w:rPr>
        <w:t>Developed API to load Master APP Configuration &amp; Policy Settings by loading the data by joining from all those different tables.</w:t>
      </w:r>
    </w:p>
    <w:p w14:paraId="03B09080" w14:textId="6E19F69D" w:rsidR="00116E49" w:rsidRDefault="009E5C8C">
      <w:pPr>
        <w:pStyle w:val="BodyA"/>
        <w:numPr>
          <w:ilvl w:val="0"/>
          <w:numId w:val="1"/>
        </w:numPr>
        <w:shd w:val="clear" w:color="auto" w:fill="FFFFFF"/>
        <w:spacing w:line="240" w:lineRule="auto"/>
        <w:rPr>
          <w:sz w:val="20"/>
          <w:szCs w:val="20"/>
        </w:rPr>
      </w:pPr>
      <w:r>
        <w:rPr>
          <w:sz w:val="20"/>
          <w:szCs w:val="20"/>
        </w:rPr>
        <w:t xml:space="preserve">As part of Digital asset wallet team, the primary role to Design, implement and develop the APIs for Fidelity’s Custodian portal to allow all custody operation for the user. Similarly, the Retail option was </w:t>
      </w:r>
      <w:r w:rsidR="007D0DA9">
        <w:rPr>
          <w:sz w:val="20"/>
          <w:szCs w:val="20"/>
        </w:rPr>
        <w:t>also</w:t>
      </w:r>
      <w:r>
        <w:rPr>
          <w:sz w:val="20"/>
          <w:szCs w:val="20"/>
        </w:rPr>
        <w:t xml:space="preserve"> introduced where </w:t>
      </w:r>
      <w:r w:rsidR="007D0DA9">
        <w:rPr>
          <w:sz w:val="20"/>
          <w:szCs w:val="20"/>
        </w:rPr>
        <w:t>users</w:t>
      </w:r>
      <w:r>
        <w:rPr>
          <w:sz w:val="20"/>
          <w:szCs w:val="20"/>
        </w:rPr>
        <w:t xml:space="preserve"> can perform those transactions to send bitcoin or Ethereum to outside wallet from Fidelity wallet id.  </w:t>
      </w:r>
    </w:p>
    <w:p w14:paraId="27A43C2B" w14:textId="115453F2" w:rsidR="00116E49" w:rsidRDefault="009E5C8C">
      <w:pPr>
        <w:pStyle w:val="BodyA"/>
        <w:numPr>
          <w:ilvl w:val="0"/>
          <w:numId w:val="1"/>
        </w:numPr>
        <w:shd w:val="clear" w:color="auto" w:fill="FFFFFF"/>
        <w:spacing w:line="240" w:lineRule="auto"/>
        <w:rPr>
          <w:sz w:val="20"/>
          <w:szCs w:val="20"/>
        </w:rPr>
      </w:pPr>
      <w:r>
        <w:rPr>
          <w:sz w:val="20"/>
          <w:szCs w:val="20"/>
        </w:rPr>
        <w:t xml:space="preserve">Implemented API endpoint to get transaction proposals for all Smart Contract Interactions to be shown in new TX proposal tab under Smart Contract Menu. Added </w:t>
      </w:r>
      <w:r w:rsidR="007D0DA9">
        <w:rPr>
          <w:sz w:val="20"/>
          <w:szCs w:val="20"/>
        </w:rPr>
        <w:t>the new</w:t>
      </w:r>
      <w:r>
        <w:rPr>
          <w:sz w:val="20"/>
          <w:szCs w:val="20"/>
        </w:rPr>
        <w:t xml:space="preserve"> Nonce value column by making call to ETH Client and send Nonce value for the TX proposal. </w:t>
      </w:r>
    </w:p>
    <w:p w14:paraId="62A503E7" w14:textId="77777777" w:rsidR="00116E49" w:rsidRDefault="009E5C8C">
      <w:pPr>
        <w:pStyle w:val="BodyA"/>
        <w:numPr>
          <w:ilvl w:val="0"/>
          <w:numId w:val="1"/>
        </w:numPr>
        <w:shd w:val="clear" w:color="auto" w:fill="FFFFFF"/>
        <w:spacing w:line="240" w:lineRule="auto"/>
        <w:rPr>
          <w:sz w:val="20"/>
          <w:szCs w:val="20"/>
        </w:rPr>
      </w:pPr>
      <w:r>
        <w:rPr>
          <w:sz w:val="20"/>
          <w:szCs w:val="20"/>
        </w:rPr>
        <w:t xml:space="preserve">Implemented new API to add “Transaction Summary” page to get Transaction Totals to quickly review a summary status of all the transactions and do the summary calculations that currently done via Excel including FIDD Smart Contract type. </w:t>
      </w:r>
    </w:p>
    <w:p w14:paraId="6F939D4A" w14:textId="3675A75E" w:rsidR="00116E49" w:rsidRDefault="009E5C8C">
      <w:pPr>
        <w:pStyle w:val="BodyA"/>
        <w:numPr>
          <w:ilvl w:val="0"/>
          <w:numId w:val="1"/>
        </w:numPr>
        <w:shd w:val="clear" w:color="auto" w:fill="FFFFFF"/>
        <w:spacing w:line="240" w:lineRule="auto"/>
        <w:rPr>
          <w:sz w:val="20"/>
          <w:szCs w:val="20"/>
        </w:rPr>
      </w:pPr>
      <w:r>
        <w:rPr>
          <w:sz w:val="20"/>
          <w:szCs w:val="20"/>
        </w:rPr>
        <w:t xml:space="preserve">Implemented API to list all the Smart Contract interactions and export to CSV. This is to show all FIDD Smart contract interactions into </w:t>
      </w:r>
      <w:r w:rsidR="007D0DA9">
        <w:rPr>
          <w:sz w:val="20"/>
          <w:szCs w:val="20"/>
        </w:rPr>
        <w:t>the new</w:t>
      </w:r>
      <w:r>
        <w:rPr>
          <w:sz w:val="20"/>
          <w:szCs w:val="20"/>
        </w:rPr>
        <w:t xml:space="preserve"> Smart Contract History page.</w:t>
      </w:r>
    </w:p>
    <w:p w14:paraId="0D062110" w14:textId="77777777" w:rsidR="00116E49" w:rsidRDefault="009E5C8C">
      <w:pPr>
        <w:pStyle w:val="BodyA"/>
        <w:numPr>
          <w:ilvl w:val="0"/>
          <w:numId w:val="1"/>
        </w:numPr>
        <w:shd w:val="clear" w:color="auto" w:fill="FFFFFF"/>
        <w:spacing w:line="240" w:lineRule="auto"/>
        <w:rPr>
          <w:sz w:val="20"/>
          <w:szCs w:val="20"/>
        </w:rPr>
      </w:pPr>
      <w:r>
        <w:rPr>
          <w:sz w:val="20"/>
          <w:szCs w:val="20"/>
        </w:rPr>
        <w:t>Upgraded to Java 17 for BTC Indexer and Wallet Batch applications. Fixed production bugs by analyzing the root cause.</w:t>
      </w:r>
    </w:p>
    <w:p w14:paraId="3F2F1BFC" w14:textId="77777777" w:rsidR="00116E49" w:rsidRDefault="009E5C8C">
      <w:pPr>
        <w:pStyle w:val="BodyA"/>
        <w:numPr>
          <w:ilvl w:val="0"/>
          <w:numId w:val="1"/>
        </w:numPr>
        <w:shd w:val="clear" w:color="auto" w:fill="FFFFFF"/>
        <w:spacing w:line="240" w:lineRule="auto"/>
        <w:rPr>
          <w:sz w:val="20"/>
          <w:szCs w:val="20"/>
        </w:rPr>
      </w:pPr>
      <w:r>
        <w:rPr>
          <w:sz w:val="20"/>
          <w:szCs w:val="20"/>
        </w:rPr>
        <w:t xml:space="preserve">Implemented code to Update new spend policy for ERC20 Token with no market data.  </w:t>
      </w:r>
    </w:p>
    <w:p w14:paraId="0D515CBB" w14:textId="77777777" w:rsidR="00116E49" w:rsidRDefault="009E5C8C">
      <w:pPr>
        <w:pStyle w:val="BodyA"/>
        <w:numPr>
          <w:ilvl w:val="0"/>
          <w:numId w:val="1"/>
        </w:numPr>
        <w:shd w:val="clear" w:color="auto" w:fill="FFFFFF"/>
        <w:spacing w:line="240" w:lineRule="auto"/>
        <w:rPr>
          <w:sz w:val="20"/>
          <w:szCs w:val="20"/>
        </w:rPr>
      </w:pPr>
      <w:r>
        <w:rPr>
          <w:sz w:val="20"/>
          <w:szCs w:val="20"/>
        </w:rPr>
        <w:t>Update Transaction History to get Batch Transaction details.</w:t>
      </w:r>
    </w:p>
    <w:p w14:paraId="055F1EAB" w14:textId="4BC38D8D" w:rsidR="00116E49" w:rsidRDefault="000A3539">
      <w:pPr>
        <w:pStyle w:val="BodyA"/>
        <w:numPr>
          <w:ilvl w:val="0"/>
          <w:numId w:val="1"/>
        </w:numPr>
        <w:shd w:val="clear" w:color="auto" w:fill="FFFFFF"/>
        <w:spacing w:line="240" w:lineRule="auto"/>
        <w:rPr>
          <w:sz w:val="20"/>
          <w:szCs w:val="20"/>
        </w:rPr>
      </w:pPr>
      <w:r>
        <w:rPr>
          <w:sz w:val="20"/>
          <w:szCs w:val="20"/>
        </w:rPr>
        <w:t>Worked on Transfer HALT functionality into Master APP Config page and handled without creating action item to save into the database.</w:t>
      </w:r>
    </w:p>
    <w:p w14:paraId="2D284A75" w14:textId="77777777" w:rsidR="00116E49" w:rsidRDefault="009E5C8C">
      <w:pPr>
        <w:pStyle w:val="BodyA"/>
        <w:numPr>
          <w:ilvl w:val="0"/>
          <w:numId w:val="1"/>
        </w:numPr>
        <w:shd w:val="clear" w:color="auto" w:fill="FFFFFF"/>
        <w:spacing w:line="240" w:lineRule="auto"/>
        <w:rPr>
          <w:sz w:val="20"/>
          <w:szCs w:val="20"/>
        </w:rPr>
      </w:pPr>
      <w:r>
        <w:rPr>
          <w:sz w:val="20"/>
          <w:szCs w:val="20"/>
        </w:rPr>
        <w:t xml:space="preserve">Update Smart role actionable review count. </w:t>
      </w:r>
    </w:p>
    <w:p w14:paraId="7DBD3727" w14:textId="77777777" w:rsidR="00116E49" w:rsidRDefault="009E5C8C">
      <w:pPr>
        <w:pStyle w:val="BodyA"/>
        <w:numPr>
          <w:ilvl w:val="0"/>
          <w:numId w:val="1"/>
        </w:numPr>
        <w:shd w:val="clear" w:color="auto" w:fill="FFFFFF"/>
        <w:spacing w:line="240" w:lineRule="auto"/>
        <w:rPr>
          <w:sz w:val="20"/>
          <w:szCs w:val="20"/>
        </w:rPr>
      </w:pPr>
      <w:r>
        <w:rPr>
          <w:sz w:val="20"/>
          <w:szCs w:val="20"/>
        </w:rPr>
        <w:t>Fixing production bug for B2B Balance API to match with Audit Node CSV export rather appears to be same as Wallet Balance UI.</w:t>
      </w:r>
    </w:p>
    <w:p w14:paraId="5EF9CC67" w14:textId="2E445D43" w:rsidR="00116E49" w:rsidRDefault="009E5C8C">
      <w:pPr>
        <w:pStyle w:val="BodyA"/>
        <w:numPr>
          <w:ilvl w:val="0"/>
          <w:numId w:val="1"/>
        </w:numPr>
        <w:shd w:val="clear" w:color="auto" w:fill="FFFFFF"/>
        <w:spacing w:line="240" w:lineRule="auto"/>
        <w:rPr>
          <w:sz w:val="20"/>
          <w:szCs w:val="20"/>
        </w:rPr>
      </w:pPr>
      <w:r>
        <w:rPr>
          <w:sz w:val="20"/>
          <w:szCs w:val="20"/>
        </w:rPr>
        <w:t xml:space="preserve">Provided multiple API/UI </w:t>
      </w:r>
      <w:r w:rsidR="000A3539">
        <w:rPr>
          <w:sz w:val="20"/>
          <w:szCs w:val="20"/>
        </w:rPr>
        <w:t>contracts</w:t>
      </w:r>
      <w:r>
        <w:rPr>
          <w:sz w:val="20"/>
          <w:szCs w:val="20"/>
        </w:rPr>
        <w:t xml:space="preserve"> to UI team by analyzing the design and changes.  </w:t>
      </w:r>
    </w:p>
    <w:p w14:paraId="3023615D" w14:textId="77777777" w:rsidR="00116E49" w:rsidRDefault="00116E49">
      <w:pPr>
        <w:pStyle w:val="BodyA"/>
        <w:shd w:val="clear" w:color="auto" w:fill="FFFFFF"/>
        <w:spacing w:line="240" w:lineRule="auto"/>
        <w:ind w:left="720"/>
        <w:rPr>
          <w:sz w:val="20"/>
          <w:szCs w:val="20"/>
        </w:rPr>
      </w:pPr>
    </w:p>
    <w:p w14:paraId="585AED5F" w14:textId="77777777" w:rsidR="00116E49" w:rsidRDefault="009E5C8C">
      <w:pPr>
        <w:pStyle w:val="BodyA"/>
        <w:shd w:val="clear" w:color="auto" w:fill="FFFFFF"/>
        <w:spacing w:before="120" w:after="160"/>
        <w:rPr>
          <w:b/>
          <w:bCs/>
          <w:sz w:val="20"/>
          <w:szCs w:val="20"/>
        </w:rPr>
      </w:pPr>
      <w:r>
        <w:rPr>
          <w:b/>
          <w:bCs/>
          <w:color w:val="222222"/>
          <w:sz w:val="20"/>
          <w:szCs w:val="20"/>
        </w:rPr>
        <w:t>Employer:</w:t>
      </w:r>
      <w:r>
        <w:rPr>
          <w:b/>
          <w:bCs/>
          <w:sz w:val="20"/>
          <w:szCs w:val="20"/>
        </w:rPr>
        <w:t xml:space="preserve"> TCS, Bangalore, India, IT Analyst</w:t>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(Feb 2013 - Sep 2021)  </w:t>
      </w:r>
      <w:r>
        <w:rPr>
          <w:b/>
          <w:bCs/>
          <w:sz w:val="20"/>
          <w:szCs w:val="20"/>
        </w:rPr>
        <w:tab/>
      </w:r>
    </w:p>
    <w:p w14:paraId="33514561" w14:textId="77777777" w:rsidR="00116E49" w:rsidRDefault="009E5C8C">
      <w:pPr>
        <w:pStyle w:val="BodyA"/>
        <w:shd w:val="clear" w:color="auto" w:fill="FFFFFF"/>
        <w:spacing w:before="120" w:after="160"/>
        <w:rPr>
          <w:b/>
          <w:bCs/>
          <w:color w:val="222222"/>
          <w:sz w:val="20"/>
          <w:szCs w:val="20"/>
          <w:u w:val="single" w:color="222222"/>
        </w:rPr>
      </w:pPr>
      <w:r>
        <w:rPr>
          <w:b/>
          <w:bCs/>
          <w:color w:val="222222"/>
          <w:sz w:val="20"/>
          <w:szCs w:val="20"/>
          <w:u w:val="single" w:color="222222"/>
        </w:rPr>
        <w:t>Projects</w:t>
      </w:r>
    </w:p>
    <w:p w14:paraId="4FDF7B58" w14:textId="77777777" w:rsidR="00116E49" w:rsidRDefault="009E5C8C">
      <w:pPr>
        <w:pStyle w:val="BodyA"/>
        <w:numPr>
          <w:ilvl w:val="0"/>
          <w:numId w:val="3"/>
        </w:numPr>
        <w:shd w:val="clear" w:color="auto" w:fill="FFFFFF"/>
        <w:spacing w:before="120" w:after="160"/>
        <w:rPr>
          <w:b/>
          <w:bCs/>
          <w:color w:val="222222"/>
          <w:sz w:val="20"/>
          <w:szCs w:val="20"/>
        </w:rPr>
      </w:pPr>
      <w:r>
        <w:rPr>
          <w:b/>
          <w:bCs/>
          <w:color w:val="222222"/>
          <w:sz w:val="20"/>
          <w:szCs w:val="20"/>
          <w:u w:color="222222"/>
        </w:rPr>
        <w:t>ING - E-commerce Project, Portal Foundation in Digital Channels</w:t>
      </w:r>
    </w:p>
    <w:p w14:paraId="4B8BC864" w14:textId="77777777" w:rsidR="00116E49" w:rsidRDefault="009E5C8C">
      <w:pPr>
        <w:pStyle w:val="BodyA"/>
        <w:shd w:val="clear" w:color="auto" w:fill="FFFFFF"/>
        <w:spacing w:before="60" w:after="80" w:line="240" w:lineRule="auto"/>
        <w:ind w:left="720"/>
        <w:rPr>
          <w:sz w:val="20"/>
          <w:szCs w:val="20"/>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ING Vysya Bank Netherland</w:t>
      </w:r>
    </w:p>
    <w:p w14:paraId="4C9393F9"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Backend Dev Engineer</w:t>
      </w:r>
    </w:p>
    <w:p w14:paraId="54A083A8" w14:textId="15809288"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lastRenderedPageBreak/>
        <w:t>Duration:</w:t>
      </w:r>
      <w:r w:rsidR="00B34595">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October 2019 - September 2021</w:t>
      </w:r>
    </w:p>
    <w:p w14:paraId="2CE7B9D2" w14:textId="3BD3A2F3" w:rsidR="00116E49" w:rsidRDefault="009E5C8C">
      <w:pPr>
        <w:pStyle w:val="BodyA"/>
        <w:shd w:val="clear" w:color="auto" w:fill="FFFFFF"/>
        <w:spacing w:before="60" w:after="80" w:line="240" w:lineRule="auto"/>
        <w:ind w:left="2880" w:hanging="2160"/>
        <w:rPr>
          <w:sz w:val="20"/>
          <w:szCs w:val="20"/>
        </w:rPr>
      </w:pPr>
      <w:r>
        <w:rPr>
          <w:b/>
          <w:bCs/>
          <w:color w:val="222222"/>
          <w:sz w:val="20"/>
          <w:szCs w:val="20"/>
          <w:u w:color="222222"/>
        </w:rPr>
        <w:t>Technology:</w:t>
      </w:r>
      <w:r>
        <w:rPr>
          <w:b/>
          <w:bCs/>
          <w:color w:val="222222"/>
          <w:sz w:val="20"/>
          <w:szCs w:val="20"/>
          <w:u w:color="222222"/>
        </w:rPr>
        <w:tab/>
      </w:r>
      <w:r>
        <w:rPr>
          <w:sz w:val="20"/>
          <w:szCs w:val="20"/>
        </w:rPr>
        <w:t>Java, Spring Boot, Microservices, Rest API, Swagger, Oracle DB, Docker, IntelliJ, Notepad++, Service Now, POSTMAN, SOAP UI, Jenkins,</w:t>
      </w:r>
      <w:r w:rsidR="00D13913">
        <w:rPr>
          <w:sz w:val="20"/>
          <w:szCs w:val="20"/>
        </w:rPr>
        <w:t xml:space="preserve"> Maven,</w:t>
      </w:r>
      <w:r>
        <w:rPr>
          <w:sz w:val="20"/>
          <w:szCs w:val="20"/>
        </w:rPr>
        <w:t xml:space="preserve"> </w:t>
      </w:r>
      <w:proofErr w:type="spellStart"/>
      <w:r>
        <w:rPr>
          <w:sz w:val="20"/>
          <w:szCs w:val="20"/>
        </w:rPr>
        <w:t>GITHub</w:t>
      </w:r>
      <w:proofErr w:type="spellEnd"/>
      <w:r>
        <w:rPr>
          <w:sz w:val="20"/>
          <w:szCs w:val="20"/>
        </w:rPr>
        <w:t>, Liquibase, Lettuce, Behave.</w:t>
      </w:r>
    </w:p>
    <w:p w14:paraId="50D07572"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68366D2E" w14:textId="77777777" w:rsidR="00116E49" w:rsidRDefault="009E5C8C">
      <w:pPr>
        <w:pStyle w:val="BodyA"/>
        <w:shd w:val="clear" w:color="auto" w:fill="FFFFFF"/>
        <w:spacing w:before="60" w:after="80" w:line="240" w:lineRule="auto"/>
        <w:ind w:left="720"/>
        <w:rPr>
          <w:color w:val="222222"/>
          <w:sz w:val="20"/>
          <w:szCs w:val="20"/>
          <w:u w:color="222222"/>
        </w:rPr>
      </w:pPr>
      <w:r>
        <w:rPr>
          <w:sz w:val="20"/>
          <w:szCs w:val="20"/>
        </w:rPr>
        <w:t>Portal foundation is a part of ING wholesale Banking application. It provides various products to access through channels via IUA and CUA. Basically, it has 7 core applications which deal with customer data in this transition which I was part of</w:t>
      </w:r>
      <w:r>
        <w:rPr>
          <w:color w:val="222222"/>
          <w:sz w:val="20"/>
          <w:szCs w:val="20"/>
          <w:u w:color="222222"/>
        </w:rPr>
        <w:t>.</w:t>
      </w:r>
    </w:p>
    <w:p w14:paraId="0B076497" w14:textId="77777777" w:rsidR="00116E49" w:rsidRDefault="00116E49">
      <w:pPr>
        <w:pStyle w:val="BodyA"/>
        <w:shd w:val="clear" w:color="auto" w:fill="FFFFFF"/>
        <w:spacing w:before="60" w:after="80" w:line="240" w:lineRule="auto"/>
        <w:ind w:left="720"/>
        <w:rPr>
          <w:b/>
          <w:bCs/>
          <w:color w:val="222222"/>
          <w:sz w:val="20"/>
          <w:szCs w:val="20"/>
          <w:u w:color="222222"/>
        </w:rPr>
      </w:pPr>
    </w:p>
    <w:p w14:paraId="35AAB765" w14:textId="77777777" w:rsidR="00116E49" w:rsidRDefault="00116E49">
      <w:pPr>
        <w:pStyle w:val="BodyA"/>
        <w:shd w:val="clear" w:color="auto" w:fill="FFFFFF"/>
        <w:spacing w:before="60" w:after="80" w:line="240" w:lineRule="auto"/>
        <w:ind w:left="720"/>
        <w:rPr>
          <w:b/>
          <w:bCs/>
          <w:color w:val="222222"/>
          <w:sz w:val="20"/>
          <w:szCs w:val="20"/>
          <w:u w:color="222222"/>
        </w:rPr>
      </w:pPr>
    </w:p>
    <w:p w14:paraId="714A5C8E" w14:textId="77777777" w:rsidR="00116E49" w:rsidRDefault="00116E49">
      <w:pPr>
        <w:pStyle w:val="BodyA"/>
        <w:shd w:val="clear" w:color="auto" w:fill="FFFFFF"/>
        <w:spacing w:before="60" w:after="80" w:line="240" w:lineRule="auto"/>
        <w:ind w:left="720"/>
        <w:rPr>
          <w:b/>
          <w:bCs/>
          <w:color w:val="222222"/>
          <w:sz w:val="20"/>
          <w:szCs w:val="20"/>
          <w:u w:color="222222"/>
        </w:rPr>
      </w:pPr>
    </w:p>
    <w:p w14:paraId="4CCD9CA3"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Responsibilities:</w:t>
      </w:r>
    </w:p>
    <w:p w14:paraId="06FEE62C" w14:textId="77777777" w:rsidR="00116E49" w:rsidRDefault="009E5C8C">
      <w:pPr>
        <w:pStyle w:val="BodyA"/>
        <w:numPr>
          <w:ilvl w:val="0"/>
          <w:numId w:val="4"/>
        </w:numPr>
        <w:shd w:val="clear" w:color="auto" w:fill="FFFFFF"/>
        <w:spacing w:before="60" w:line="240" w:lineRule="auto"/>
        <w:rPr>
          <w:color w:val="222222"/>
          <w:sz w:val="20"/>
          <w:szCs w:val="20"/>
          <w:u w:color="222222"/>
        </w:rPr>
      </w:pPr>
      <w:bookmarkStart w:id="4" w:name="_Hlk134075248"/>
      <w:r>
        <w:rPr>
          <w:color w:val="222222"/>
          <w:sz w:val="20"/>
          <w:szCs w:val="20"/>
          <w:u w:color="222222"/>
        </w:rPr>
        <w:t>Prepare installation, configuration, and setup steps for development activities. Coordinate and peer review of coworkers during transitioning and delivering user stories. Mentoring and technical guide to team members to help delivering requirements.</w:t>
      </w:r>
      <w:bookmarkEnd w:id="4"/>
    </w:p>
    <w:p w14:paraId="7BD0C800"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Handling backend CHA, PAM, CAE applications getting called from front end IUA, CUA applications interacting with each other.</w:t>
      </w:r>
    </w:p>
    <w:p w14:paraId="139593AD"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 xml:space="preserve">Handling Customer portal an end-to-end business calls for complete Administration module to create, modify and delete Subscription for all the end users. </w:t>
      </w:r>
    </w:p>
    <w:p w14:paraId="6C4F0812"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 xml:space="preserve">Exchanging functional knowledge from the PO and CJE for subscription flow for existing modules. Uses Python based Lettuce and Behave framework for executing test cases. </w:t>
      </w:r>
      <w:proofErr w:type="spellStart"/>
      <w:r>
        <w:rPr>
          <w:color w:val="222222"/>
          <w:sz w:val="20"/>
          <w:szCs w:val="20"/>
          <w:u w:color="222222"/>
        </w:rPr>
        <w:t>PyChart</w:t>
      </w:r>
      <w:proofErr w:type="spellEnd"/>
      <w:r>
        <w:rPr>
          <w:color w:val="222222"/>
          <w:sz w:val="20"/>
          <w:szCs w:val="20"/>
          <w:u w:color="222222"/>
        </w:rPr>
        <w:t xml:space="preserve"> to export data into excel from local and test environment to run the regression tests.</w:t>
      </w:r>
    </w:p>
    <w:p w14:paraId="2EF58B88"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Participating in the Sprint ceremonies to discuss and propose new ideas and changes to implement in ING Banking application.</w:t>
      </w:r>
    </w:p>
    <w:p w14:paraId="1CF6B6F3"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Analysis, designing, implementing and maintaining Microservices using Spring Boot.</w:t>
      </w:r>
    </w:p>
    <w:p w14:paraId="3FD55A40" w14:textId="77777777" w:rsidR="00116E49" w:rsidRDefault="009E5C8C">
      <w:pPr>
        <w:pStyle w:val="BodyA"/>
        <w:numPr>
          <w:ilvl w:val="0"/>
          <w:numId w:val="4"/>
        </w:numPr>
        <w:shd w:val="clear" w:color="auto" w:fill="FFFFFF"/>
        <w:spacing w:before="60" w:line="240" w:lineRule="auto"/>
        <w:rPr>
          <w:color w:val="222222"/>
          <w:sz w:val="20"/>
          <w:szCs w:val="20"/>
        </w:rPr>
      </w:pPr>
      <w:r>
        <w:rPr>
          <w:color w:val="222222"/>
          <w:sz w:val="20"/>
          <w:szCs w:val="20"/>
          <w:u w:color="222222"/>
        </w:rPr>
        <w:t>Attending daily scrum meetings</w:t>
      </w:r>
    </w:p>
    <w:p w14:paraId="76F41825" w14:textId="77777777" w:rsidR="00116E49" w:rsidRDefault="00116E49">
      <w:pPr>
        <w:pStyle w:val="BodyA"/>
        <w:shd w:val="clear" w:color="auto" w:fill="FFFFFF"/>
        <w:spacing w:before="60" w:after="80" w:line="240" w:lineRule="auto"/>
        <w:rPr>
          <w:color w:val="222222"/>
          <w:sz w:val="20"/>
          <w:szCs w:val="20"/>
          <w:u w:color="222222"/>
        </w:rPr>
      </w:pPr>
    </w:p>
    <w:p w14:paraId="0D4F4DEA" w14:textId="77777777" w:rsidR="00116E49" w:rsidRDefault="009E5C8C">
      <w:pPr>
        <w:pStyle w:val="BodyA"/>
        <w:numPr>
          <w:ilvl w:val="0"/>
          <w:numId w:val="12"/>
        </w:numPr>
        <w:shd w:val="clear" w:color="auto" w:fill="FFFFFF"/>
        <w:spacing w:before="120" w:after="160"/>
        <w:rPr>
          <w:b/>
          <w:bCs/>
          <w:color w:val="222222"/>
          <w:sz w:val="20"/>
          <w:szCs w:val="20"/>
        </w:rPr>
      </w:pPr>
      <w:r>
        <w:rPr>
          <w:b/>
          <w:bCs/>
          <w:color w:val="222222"/>
          <w:sz w:val="20"/>
          <w:szCs w:val="20"/>
          <w:u w:color="222222"/>
        </w:rPr>
        <w:t xml:space="preserve">Symcor - </w:t>
      </w:r>
      <w:r>
        <w:rPr>
          <w:b/>
          <w:bCs/>
          <w:color w:val="222222"/>
          <w:sz w:val="20"/>
          <w:szCs w:val="20"/>
          <w:u w:color="222222"/>
          <w:lang w:val="es-ES_tradnl"/>
        </w:rPr>
        <w:t>PPS</w:t>
      </w:r>
    </w:p>
    <w:p w14:paraId="366CB0E6"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Canada Client</w:t>
      </w:r>
    </w:p>
    <w:p w14:paraId="02CB2573"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Senior Java Developer</w:t>
      </w:r>
    </w:p>
    <w:p w14:paraId="4668619A" w14:textId="1949ED76"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080652">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Jan 2018- July 2019</w:t>
      </w:r>
    </w:p>
    <w:p w14:paraId="2D752CF6"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Technology:</w:t>
      </w:r>
      <w:r>
        <w:rPr>
          <w:b/>
          <w:bCs/>
          <w:color w:val="222222"/>
          <w:sz w:val="20"/>
          <w:szCs w:val="20"/>
          <w:u w:color="222222"/>
        </w:rPr>
        <w:tab/>
      </w:r>
      <w:r>
        <w:rPr>
          <w:b/>
          <w:bCs/>
          <w:color w:val="222222"/>
          <w:sz w:val="20"/>
          <w:szCs w:val="20"/>
          <w:u w:color="222222"/>
        </w:rPr>
        <w:tab/>
      </w:r>
      <w:r>
        <w:rPr>
          <w:sz w:val="20"/>
          <w:szCs w:val="20"/>
        </w:rPr>
        <w:t>Java, Spring, Spring Boot, Oracle DB, Maven, IntelliJ</w:t>
      </w:r>
    </w:p>
    <w:p w14:paraId="034AA5F3"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61CD00D1" w14:textId="77777777" w:rsidR="00116E49" w:rsidRDefault="009E5C8C">
      <w:pPr>
        <w:pStyle w:val="BodyA"/>
        <w:shd w:val="clear" w:color="auto" w:fill="FFFFFF"/>
        <w:spacing w:before="60" w:after="80" w:line="240" w:lineRule="auto"/>
        <w:ind w:left="720"/>
        <w:rPr>
          <w:color w:val="222222"/>
          <w:sz w:val="20"/>
          <w:szCs w:val="20"/>
          <w:u w:color="222222"/>
        </w:rPr>
      </w:pPr>
      <w:r>
        <w:rPr>
          <w:sz w:val="20"/>
          <w:szCs w:val="20"/>
        </w:rPr>
        <w:t>Symcor</w:t>
      </w:r>
      <w:r>
        <w:rPr>
          <w:rFonts w:ascii="Arial Unicode MS" w:hAnsi="Arial Unicode MS"/>
          <w:sz w:val="20"/>
          <w:szCs w:val="20"/>
        </w:rPr>
        <w:t>’</w:t>
      </w:r>
      <w:r>
        <w:rPr>
          <w:sz w:val="20"/>
          <w:szCs w:val="20"/>
        </w:rPr>
        <w:t>s core service offering of IAR include the available types of service: Negative Pay, Positive Pay and Positive Pay with Payee Match</w:t>
      </w:r>
      <w:r>
        <w:rPr>
          <w:color w:val="222222"/>
          <w:sz w:val="20"/>
          <w:szCs w:val="20"/>
          <w:u w:color="222222"/>
        </w:rPr>
        <w:t>.</w:t>
      </w:r>
    </w:p>
    <w:p w14:paraId="10A52BD8" w14:textId="77777777" w:rsidR="00116E49" w:rsidRDefault="00116E49">
      <w:pPr>
        <w:pStyle w:val="BodyA"/>
        <w:shd w:val="clear" w:color="auto" w:fill="FFFFFF"/>
        <w:spacing w:before="60" w:after="80" w:line="240" w:lineRule="auto"/>
        <w:rPr>
          <w:color w:val="222222"/>
          <w:sz w:val="20"/>
          <w:szCs w:val="20"/>
          <w:u w:color="222222"/>
        </w:rPr>
      </w:pPr>
    </w:p>
    <w:p w14:paraId="2B8FC6C0" w14:textId="77777777" w:rsidR="00116E49" w:rsidRDefault="009E5C8C">
      <w:pPr>
        <w:pStyle w:val="BodyA"/>
        <w:numPr>
          <w:ilvl w:val="0"/>
          <w:numId w:val="13"/>
        </w:numPr>
        <w:shd w:val="clear" w:color="auto" w:fill="FFFFFF"/>
        <w:spacing w:before="120" w:after="160"/>
        <w:rPr>
          <w:b/>
          <w:bCs/>
          <w:color w:val="222222"/>
          <w:sz w:val="20"/>
          <w:szCs w:val="20"/>
        </w:rPr>
      </w:pPr>
      <w:proofErr w:type="spellStart"/>
      <w:r>
        <w:rPr>
          <w:b/>
          <w:bCs/>
          <w:color w:val="222222"/>
          <w:sz w:val="20"/>
          <w:szCs w:val="20"/>
          <w:u w:color="222222"/>
        </w:rPr>
        <w:t>Interac</w:t>
      </w:r>
      <w:proofErr w:type="spellEnd"/>
      <w:r>
        <w:rPr>
          <w:b/>
          <w:bCs/>
          <w:color w:val="222222"/>
          <w:sz w:val="20"/>
          <w:szCs w:val="20"/>
          <w:u w:color="222222"/>
        </w:rPr>
        <w:t xml:space="preserve"> – </w:t>
      </w:r>
      <w:proofErr w:type="spellStart"/>
      <w:r>
        <w:rPr>
          <w:b/>
          <w:bCs/>
          <w:color w:val="222222"/>
          <w:sz w:val="20"/>
          <w:szCs w:val="20"/>
          <w:u w:color="222222"/>
        </w:rPr>
        <w:t>eTransfer</w:t>
      </w:r>
      <w:proofErr w:type="spellEnd"/>
      <w:r>
        <w:rPr>
          <w:b/>
          <w:bCs/>
          <w:color w:val="222222"/>
          <w:sz w:val="20"/>
          <w:szCs w:val="20"/>
          <w:u w:color="222222"/>
        </w:rPr>
        <w:t xml:space="preserve"> API management POC</w:t>
      </w:r>
    </w:p>
    <w:p w14:paraId="45C87FF4"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Canada Client</w:t>
      </w:r>
    </w:p>
    <w:p w14:paraId="37E18311"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Senior Java Developer</w:t>
      </w:r>
    </w:p>
    <w:p w14:paraId="616DEB54" w14:textId="44277EA4"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080652">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Oct 2017 - Jan 2018</w:t>
      </w:r>
    </w:p>
    <w:p w14:paraId="3A0E8AD2" w14:textId="12CB41F0" w:rsidR="00116E49" w:rsidRDefault="009E5C8C" w:rsidP="00080652">
      <w:pPr>
        <w:pStyle w:val="BodyA"/>
        <w:shd w:val="clear" w:color="auto" w:fill="FFFFFF"/>
        <w:spacing w:before="60" w:after="80" w:line="240" w:lineRule="auto"/>
        <w:ind w:left="2880" w:hanging="2160"/>
        <w:rPr>
          <w:color w:val="222222"/>
          <w:sz w:val="20"/>
          <w:szCs w:val="20"/>
          <w:u w:color="222222"/>
        </w:rPr>
      </w:pPr>
      <w:r>
        <w:rPr>
          <w:b/>
          <w:bCs/>
          <w:color w:val="222222"/>
          <w:sz w:val="20"/>
          <w:szCs w:val="20"/>
          <w:u w:color="222222"/>
        </w:rPr>
        <w:t>Technology:</w:t>
      </w:r>
      <w:r>
        <w:rPr>
          <w:b/>
          <w:bCs/>
          <w:color w:val="222222"/>
          <w:sz w:val="20"/>
          <w:szCs w:val="20"/>
          <w:u w:color="222222"/>
        </w:rPr>
        <w:tab/>
      </w:r>
      <w:r>
        <w:rPr>
          <w:sz w:val="20"/>
          <w:szCs w:val="20"/>
        </w:rPr>
        <w:t>API Management Tools, 3Scale - Red hat, APIGEE, REST API, AWS EC2 Instance, Spring Boot, Java 8, Confluence, Putty, POSTMAN, SOAP UI,</w:t>
      </w:r>
      <w:r w:rsidR="00080652">
        <w:rPr>
          <w:sz w:val="20"/>
          <w:szCs w:val="20"/>
        </w:rPr>
        <w:t xml:space="preserve"> </w:t>
      </w:r>
      <w:r>
        <w:rPr>
          <w:sz w:val="20"/>
          <w:szCs w:val="20"/>
        </w:rPr>
        <w:t>Swagger, Eclipse, Docker.</w:t>
      </w:r>
    </w:p>
    <w:p w14:paraId="5AF05CD3"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5225EFE1" w14:textId="77777777" w:rsidR="00116E49" w:rsidRDefault="009E5C8C">
      <w:pPr>
        <w:pStyle w:val="BodyA"/>
        <w:shd w:val="clear" w:color="auto" w:fill="FFFFFF"/>
        <w:spacing w:before="60" w:after="80" w:line="240" w:lineRule="auto"/>
        <w:ind w:left="720"/>
        <w:rPr>
          <w:color w:val="222222"/>
          <w:sz w:val="20"/>
          <w:szCs w:val="20"/>
          <w:u w:color="222222"/>
        </w:rPr>
      </w:pPr>
      <w:r>
        <w:rPr>
          <w:sz w:val="20"/>
          <w:szCs w:val="20"/>
        </w:rPr>
        <w:lastRenderedPageBreak/>
        <w:t xml:space="preserve">AWS Canada data center under </w:t>
      </w:r>
      <w:proofErr w:type="spellStart"/>
      <w:r>
        <w:rPr>
          <w:sz w:val="20"/>
          <w:szCs w:val="20"/>
        </w:rPr>
        <w:t>Interac's</w:t>
      </w:r>
      <w:proofErr w:type="spellEnd"/>
      <w:r>
        <w:rPr>
          <w:sz w:val="20"/>
          <w:szCs w:val="20"/>
        </w:rPr>
        <w:t xml:space="preserve"> AWS account provided vendor provided software within the </w:t>
      </w:r>
      <w:r>
        <w:rPr>
          <w:rFonts w:ascii="Calibri" w:hAnsi="Calibri"/>
          <w:sz w:val="20"/>
          <w:szCs w:val="20"/>
        </w:rPr>
        <w:t>timeframe of this engagement</w:t>
      </w:r>
    </w:p>
    <w:p w14:paraId="147073CA" w14:textId="77777777" w:rsidR="00116E49" w:rsidRDefault="009E5C8C">
      <w:pPr>
        <w:pStyle w:val="BodyA"/>
        <w:numPr>
          <w:ilvl w:val="0"/>
          <w:numId w:val="14"/>
        </w:numPr>
        <w:shd w:val="clear" w:color="auto" w:fill="FFFFFF"/>
        <w:spacing w:before="120" w:after="160"/>
        <w:rPr>
          <w:b/>
          <w:bCs/>
          <w:color w:val="222222"/>
          <w:sz w:val="20"/>
          <w:szCs w:val="20"/>
        </w:rPr>
      </w:pPr>
      <w:proofErr w:type="spellStart"/>
      <w:r>
        <w:rPr>
          <w:b/>
          <w:bCs/>
          <w:color w:val="222222"/>
          <w:sz w:val="20"/>
          <w:szCs w:val="20"/>
          <w:u w:color="222222"/>
        </w:rPr>
        <w:t>Interac</w:t>
      </w:r>
      <w:proofErr w:type="spellEnd"/>
      <w:r>
        <w:rPr>
          <w:b/>
          <w:bCs/>
          <w:color w:val="222222"/>
          <w:sz w:val="20"/>
          <w:szCs w:val="20"/>
          <w:u w:color="222222"/>
        </w:rPr>
        <w:t xml:space="preserve"> – </w:t>
      </w:r>
      <w:proofErr w:type="spellStart"/>
      <w:r>
        <w:rPr>
          <w:b/>
          <w:bCs/>
          <w:color w:val="222222"/>
          <w:sz w:val="20"/>
          <w:szCs w:val="20"/>
          <w:u w:color="222222"/>
        </w:rPr>
        <w:t>eTransfer</w:t>
      </w:r>
      <w:proofErr w:type="spellEnd"/>
      <w:r>
        <w:rPr>
          <w:b/>
          <w:bCs/>
          <w:color w:val="222222"/>
          <w:sz w:val="20"/>
          <w:szCs w:val="20"/>
          <w:u w:color="222222"/>
        </w:rPr>
        <w:t xml:space="preserve"> Messaging </w:t>
      </w:r>
    </w:p>
    <w:p w14:paraId="3916D92F"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Canada Client</w:t>
      </w:r>
    </w:p>
    <w:p w14:paraId="3C96C0E2"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Senior Java Developer</w:t>
      </w:r>
    </w:p>
    <w:p w14:paraId="7E726BA6" w14:textId="42DA0EA9"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July 2017 - Sep 2017</w:t>
      </w:r>
    </w:p>
    <w:p w14:paraId="0698BF70" w14:textId="42714E53"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Technology:</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color w:val="222222"/>
          <w:sz w:val="20"/>
          <w:szCs w:val="20"/>
          <w:u w:color="222222"/>
        </w:rPr>
        <w:t xml:space="preserve">Java </w:t>
      </w:r>
      <w:r>
        <w:rPr>
          <w:sz w:val="20"/>
          <w:szCs w:val="20"/>
        </w:rPr>
        <w:t xml:space="preserve">Spring, Spring Boot, JBOSS, Team city, Oracle DB, AWS, Active </w:t>
      </w:r>
      <w:r>
        <w:rPr>
          <w:sz w:val="20"/>
          <w:szCs w:val="20"/>
        </w:rPr>
        <w:tab/>
      </w:r>
      <w:r>
        <w:rPr>
          <w:sz w:val="20"/>
          <w:szCs w:val="20"/>
        </w:rPr>
        <w:tab/>
      </w:r>
      <w:r>
        <w:rPr>
          <w:sz w:val="20"/>
          <w:szCs w:val="20"/>
        </w:rPr>
        <w:tab/>
      </w:r>
      <w:r>
        <w:rPr>
          <w:sz w:val="20"/>
          <w:szCs w:val="20"/>
        </w:rPr>
        <w:tab/>
        <w:t xml:space="preserve">MQ, Solace, Rabbit MQ, Notepad++, SVN, Putty, Confluence, </w:t>
      </w:r>
      <w:proofErr w:type="spellStart"/>
      <w:r>
        <w:rPr>
          <w:sz w:val="20"/>
          <w:szCs w:val="20"/>
        </w:rPr>
        <w:t>Hawtio</w:t>
      </w:r>
      <w:proofErr w:type="spellEnd"/>
      <w:r>
        <w:rPr>
          <w:sz w:val="20"/>
          <w:szCs w:val="20"/>
        </w:rPr>
        <w:t xml:space="preserve"> </w:t>
      </w:r>
      <w:r>
        <w:rPr>
          <w:sz w:val="20"/>
          <w:szCs w:val="20"/>
        </w:rPr>
        <w:tab/>
      </w:r>
      <w:r>
        <w:rPr>
          <w:sz w:val="20"/>
          <w:szCs w:val="20"/>
        </w:rPr>
        <w:tab/>
      </w:r>
      <w:r>
        <w:rPr>
          <w:sz w:val="20"/>
          <w:szCs w:val="20"/>
        </w:rPr>
        <w:tab/>
      </w:r>
      <w:r>
        <w:rPr>
          <w:sz w:val="20"/>
          <w:szCs w:val="20"/>
        </w:rPr>
        <w:tab/>
        <w:t>console, Sol Admin, SDK Perf, SOAP UI, Oracle SQL Developer</w:t>
      </w:r>
    </w:p>
    <w:p w14:paraId="2CF4D02E"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46E339CB" w14:textId="77777777" w:rsidR="00116E49" w:rsidRDefault="009E5C8C">
      <w:pPr>
        <w:pStyle w:val="BodyA"/>
        <w:shd w:val="clear" w:color="auto" w:fill="FFFFFF"/>
        <w:spacing w:before="60" w:after="80" w:line="240" w:lineRule="auto"/>
        <w:ind w:left="720"/>
        <w:rPr>
          <w:sz w:val="20"/>
          <w:szCs w:val="20"/>
        </w:rPr>
      </w:pPr>
      <w:r>
        <w:rPr>
          <w:sz w:val="20"/>
          <w:szCs w:val="20"/>
        </w:rPr>
        <w:t xml:space="preserve">E-Transfer creates payment and publishes the payment reference number to </w:t>
      </w:r>
      <w:proofErr w:type="spellStart"/>
      <w:r>
        <w:rPr>
          <w:sz w:val="20"/>
          <w:szCs w:val="20"/>
        </w:rPr>
        <w:t>sendTransferQueue</w:t>
      </w:r>
      <w:proofErr w:type="spellEnd"/>
      <w:r>
        <w:rPr>
          <w:sz w:val="20"/>
          <w:szCs w:val="20"/>
        </w:rPr>
        <w:t xml:space="preserve"> (newly created for this messaging POC using RabbitMQ, Solace &amp; AMQ configuration).</w:t>
      </w:r>
    </w:p>
    <w:p w14:paraId="162D0CB8" w14:textId="77777777" w:rsidR="00116E49" w:rsidRDefault="00116E49">
      <w:pPr>
        <w:pStyle w:val="BodyA"/>
        <w:shd w:val="clear" w:color="auto" w:fill="FFFFFF"/>
        <w:spacing w:before="60" w:after="80" w:line="240" w:lineRule="auto"/>
        <w:ind w:left="720"/>
        <w:rPr>
          <w:color w:val="222222"/>
          <w:sz w:val="20"/>
          <w:szCs w:val="20"/>
          <w:u w:color="222222"/>
          <w:shd w:val="clear" w:color="auto" w:fill="FFFFFF"/>
        </w:rPr>
      </w:pPr>
    </w:p>
    <w:p w14:paraId="594DBEDE" w14:textId="77777777" w:rsidR="00116E49" w:rsidRDefault="009E5C8C">
      <w:pPr>
        <w:pStyle w:val="BodyA"/>
        <w:numPr>
          <w:ilvl w:val="0"/>
          <w:numId w:val="15"/>
        </w:numPr>
        <w:shd w:val="clear" w:color="auto" w:fill="FFFFFF"/>
        <w:spacing w:before="120" w:after="160"/>
        <w:rPr>
          <w:b/>
          <w:bCs/>
          <w:color w:val="222222"/>
          <w:sz w:val="20"/>
          <w:szCs w:val="20"/>
        </w:rPr>
      </w:pPr>
      <w:bookmarkStart w:id="5" w:name="_ltmsxprt1v74"/>
      <w:bookmarkEnd w:id="5"/>
      <w:r>
        <w:rPr>
          <w:b/>
          <w:bCs/>
          <w:color w:val="222222"/>
          <w:sz w:val="20"/>
          <w:szCs w:val="20"/>
          <w:u w:color="222222"/>
        </w:rPr>
        <w:t>GILBARCO- SMS APPLICATION</w:t>
      </w:r>
    </w:p>
    <w:p w14:paraId="16A02431"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US Client</w:t>
      </w:r>
    </w:p>
    <w:p w14:paraId="1899219A"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Java Developer</w:t>
      </w:r>
    </w:p>
    <w:p w14:paraId="45AAD475" w14:textId="0FD69355"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August 2016 - June 2017</w:t>
      </w:r>
    </w:p>
    <w:p w14:paraId="45A5593B" w14:textId="3EF719FA"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Technology:</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rPr>
        <w:t xml:space="preserve">Java/J2EE, JSP, Servlet, XML, HTML, CSS, Client Generation for SOAP, </w:t>
      </w:r>
      <w:r>
        <w:rPr>
          <w:sz w:val="20"/>
          <w:szCs w:val="20"/>
        </w:rPr>
        <w:tab/>
      </w:r>
      <w:r>
        <w:rPr>
          <w:sz w:val="20"/>
          <w:szCs w:val="20"/>
        </w:rPr>
        <w:tab/>
      </w:r>
      <w:r>
        <w:rPr>
          <w:rFonts w:ascii="Calibri" w:eastAsia="Calibri" w:hAnsi="Calibri" w:cs="Calibri"/>
          <w:sz w:val="20"/>
          <w:szCs w:val="20"/>
        </w:rPr>
        <w:tab/>
      </w:r>
      <w:r>
        <w:rPr>
          <w:sz w:val="20"/>
          <w:szCs w:val="20"/>
        </w:rPr>
        <w:t xml:space="preserve">Oracle DB, ECLIPSE, Tomcat, Oracle SQL Developer, Notepad++, </w:t>
      </w:r>
      <w:r>
        <w:rPr>
          <w:sz w:val="20"/>
          <w:szCs w:val="20"/>
        </w:rPr>
        <w:tab/>
      </w:r>
      <w:r>
        <w:rPr>
          <w:sz w:val="20"/>
          <w:szCs w:val="20"/>
        </w:rPr>
        <w:tab/>
      </w:r>
      <w:r>
        <w:rPr>
          <w:sz w:val="20"/>
          <w:szCs w:val="20"/>
        </w:rPr>
        <w:tab/>
      </w:r>
      <w:r>
        <w:rPr>
          <w:sz w:val="20"/>
          <w:szCs w:val="20"/>
        </w:rPr>
        <w:tab/>
        <w:t>Cavaj, Beyond comparator, SVN repository, TFS, SOAP UI</w:t>
      </w:r>
      <w:r w:rsidR="008F3A54">
        <w:rPr>
          <w:sz w:val="20"/>
          <w:szCs w:val="20"/>
        </w:rPr>
        <w:t>, Maven.</w:t>
      </w:r>
    </w:p>
    <w:p w14:paraId="735D0645"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52C67D1A" w14:textId="77777777" w:rsidR="00116E49" w:rsidRDefault="009E5C8C">
      <w:pPr>
        <w:pStyle w:val="BodyA"/>
        <w:shd w:val="clear" w:color="auto" w:fill="FFFFFF"/>
        <w:spacing w:before="60" w:after="80" w:line="240" w:lineRule="auto"/>
        <w:ind w:left="720"/>
        <w:rPr>
          <w:color w:val="222222"/>
          <w:sz w:val="20"/>
          <w:szCs w:val="20"/>
          <w:u w:color="222222"/>
          <w:shd w:val="clear" w:color="auto" w:fill="FFFFFF"/>
        </w:rPr>
      </w:pPr>
      <w:r>
        <w:rPr>
          <w:sz w:val="20"/>
          <w:szCs w:val="20"/>
        </w:rPr>
        <w:t>Hitech Gilbarco service providers create order ID for renewal of products purchased already through this application. It keeps records for the manufacturing of the parts sold, exchanged and renewal.</w:t>
      </w:r>
    </w:p>
    <w:p w14:paraId="23BA27FD" w14:textId="77777777" w:rsidR="00116E49" w:rsidRDefault="009E5C8C">
      <w:pPr>
        <w:pStyle w:val="BodyA"/>
        <w:numPr>
          <w:ilvl w:val="0"/>
          <w:numId w:val="16"/>
        </w:numPr>
        <w:shd w:val="clear" w:color="auto" w:fill="FFFFFF"/>
        <w:spacing w:before="120" w:after="160"/>
        <w:rPr>
          <w:b/>
          <w:bCs/>
          <w:color w:val="222222"/>
          <w:sz w:val="20"/>
          <w:szCs w:val="20"/>
        </w:rPr>
      </w:pPr>
      <w:bookmarkStart w:id="6" w:name="_awzoilandpi"/>
      <w:bookmarkEnd w:id="6"/>
      <w:r>
        <w:rPr>
          <w:b/>
          <w:bCs/>
          <w:color w:val="222222"/>
          <w:sz w:val="20"/>
          <w:szCs w:val="20"/>
          <w:u w:color="222222"/>
        </w:rPr>
        <w:t>PBCI-BE-OLB (Online Banking)</w:t>
      </w:r>
    </w:p>
    <w:p w14:paraId="379CCAB6"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Deutsche Bank, Belgium</w:t>
      </w:r>
    </w:p>
    <w:p w14:paraId="15196BA1"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Java Developer</w:t>
      </w:r>
    </w:p>
    <w:p w14:paraId="0B42CC38" w14:textId="417CC9C8"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April 2015 - June 2016</w:t>
      </w:r>
    </w:p>
    <w:p w14:paraId="1CA133D2" w14:textId="6B55D94B"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Technology:</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rPr>
        <w:t xml:space="preserve">Java/J2EE, Spring, JSP, Servlet, Struts, EJB, JavaScript, jQuery, SQL, </w:t>
      </w:r>
      <w:r>
        <w:rPr>
          <w:sz w:val="20"/>
          <w:szCs w:val="20"/>
        </w:rPr>
        <w:tab/>
      </w:r>
      <w:r>
        <w:rPr>
          <w:sz w:val="20"/>
          <w:szCs w:val="20"/>
        </w:rPr>
        <w:tab/>
      </w:r>
      <w:r>
        <w:rPr>
          <w:sz w:val="20"/>
          <w:szCs w:val="20"/>
        </w:rPr>
        <w:tab/>
      </w:r>
      <w:r>
        <w:rPr>
          <w:sz w:val="20"/>
          <w:szCs w:val="20"/>
        </w:rPr>
        <w:tab/>
        <w:t xml:space="preserve">XML, HTML, CSS, Maven, ECLIPSE, WebLogic 12c, tomcat, Oracle 11g </w:t>
      </w:r>
      <w:r>
        <w:rPr>
          <w:sz w:val="20"/>
          <w:szCs w:val="20"/>
        </w:rPr>
        <w:tab/>
      </w:r>
      <w:r>
        <w:rPr>
          <w:sz w:val="20"/>
          <w:szCs w:val="20"/>
        </w:rPr>
        <w:tab/>
      </w:r>
      <w:r>
        <w:rPr>
          <w:sz w:val="20"/>
          <w:szCs w:val="20"/>
        </w:rPr>
        <w:tab/>
        <w:t>Notepad++, Cavaj, Beyond comparator, SVN repository</w:t>
      </w:r>
    </w:p>
    <w:p w14:paraId="6F4DD0F5"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175646C2" w14:textId="5E1E5B04" w:rsidR="00116E49" w:rsidRDefault="009E5C8C">
      <w:pPr>
        <w:pStyle w:val="BodyA"/>
        <w:shd w:val="clear" w:color="auto" w:fill="FFFFFF"/>
        <w:spacing w:before="60" w:after="80" w:line="240" w:lineRule="auto"/>
        <w:ind w:left="720"/>
        <w:rPr>
          <w:color w:val="222222"/>
          <w:sz w:val="20"/>
          <w:szCs w:val="20"/>
          <w:u w:color="222222"/>
          <w:shd w:val="clear" w:color="auto" w:fill="FFFFFF"/>
        </w:rPr>
      </w:pPr>
      <w:r>
        <w:rPr>
          <w:sz w:val="20"/>
          <w:szCs w:val="20"/>
        </w:rPr>
        <w:t xml:space="preserve">Deutsche Bank- Belgium mainly provides Retail Banking and Investment Banking operations for its customers. These operations include dealing with </w:t>
      </w:r>
      <w:r w:rsidR="007D0DA9">
        <w:rPr>
          <w:sz w:val="20"/>
          <w:szCs w:val="20"/>
        </w:rPr>
        <w:t>customer</w:t>
      </w:r>
      <w:r>
        <w:rPr>
          <w:sz w:val="20"/>
          <w:szCs w:val="20"/>
        </w:rPr>
        <w:t xml:space="preserve"> services like creating an account, managing accounts, cards, payments, contact information, portfolio management, to help customers trade in securities in the share market, order management, mandates, etc.</w:t>
      </w:r>
    </w:p>
    <w:p w14:paraId="63E54EC6" w14:textId="77777777" w:rsidR="00116E49" w:rsidRDefault="00116E49">
      <w:pPr>
        <w:pStyle w:val="BodyA"/>
        <w:shd w:val="clear" w:color="auto" w:fill="FFFFFF"/>
        <w:spacing w:before="60" w:after="80" w:line="240" w:lineRule="auto"/>
        <w:rPr>
          <w:color w:val="222222"/>
          <w:sz w:val="20"/>
          <w:szCs w:val="20"/>
          <w:u w:color="222222"/>
        </w:rPr>
      </w:pPr>
      <w:bookmarkStart w:id="7" w:name="_p79vkgafi214"/>
      <w:bookmarkEnd w:id="7"/>
    </w:p>
    <w:p w14:paraId="6F0BFB03" w14:textId="77777777" w:rsidR="00116E49" w:rsidRDefault="009E5C8C">
      <w:pPr>
        <w:pStyle w:val="BodyA"/>
        <w:numPr>
          <w:ilvl w:val="0"/>
          <w:numId w:val="17"/>
        </w:numPr>
        <w:shd w:val="clear" w:color="auto" w:fill="FFFFFF"/>
        <w:spacing w:before="120" w:after="160"/>
        <w:rPr>
          <w:b/>
          <w:bCs/>
          <w:color w:val="222222"/>
          <w:sz w:val="20"/>
          <w:szCs w:val="20"/>
        </w:rPr>
      </w:pPr>
      <w:r>
        <w:rPr>
          <w:b/>
          <w:bCs/>
          <w:color w:val="222222"/>
          <w:sz w:val="20"/>
          <w:szCs w:val="20"/>
          <w:u w:color="222222"/>
        </w:rPr>
        <w:t>Video Teller Assist (VTA) Project</w:t>
      </w:r>
    </w:p>
    <w:p w14:paraId="39A9904F"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 xml:space="preserve">Client: </w:t>
      </w:r>
      <w:r>
        <w:rPr>
          <w:b/>
          <w:bCs/>
          <w:color w:val="222222"/>
          <w:sz w:val="20"/>
          <w:szCs w:val="20"/>
          <w:u w:color="222222"/>
        </w:rPr>
        <w:tab/>
      </w:r>
      <w:r>
        <w:rPr>
          <w:b/>
          <w:bCs/>
          <w:color w:val="222222"/>
          <w:sz w:val="20"/>
          <w:szCs w:val="20"/>
          <w:u w:color="222222"/>
        </w:rPr>
        <w:tab/>
      </w:r>
      <w:r>
        <w:rPr>
          <w:b/>
          <w:bCs/>
          <w:color w:val="222222"/>
          <w:sz w:val="20"/>
          <w:szCs w:val="20"/>
          <w:u w:color="222222"/>
        </w:rPr>
        <w:tab/>
      </w:r>
      <w:r>
        <w:rPr>
          <w:b/>
          <w:bCs/>
          <w:sz w:val="20"/>
          <w:szCs w:val="20"/>
        </w:rPr>
        <w:t>Bank of America (BOA), Charlotte, USA</w:t>
      </w:r>
    </w:p>
    <w:p w14:paraId="39120808" w14:textId="77777777"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lang w:val="it-IT"/>
        </w:rPr>
        <w:t>Role:</w:t>
      </w:r>
      <w:r>
        <w:rPr>
          <w:b/>
          <w:bCs/>
          <w:color w:val="222222"/>
          <w:sz w:val="20"/>
          <w:szCs w:val="20"/>
          <w:u w:color="222222"/>
          <w:lang w:val="it-IT"/>
        </w:rPr>
        <w:tab/>
      </w:r>
      <w:r>
        <w:rPr>
          <w:b/>
          <w:bCs/>
          <w:color w:val="222222"/>
          <w:sz w:val="20"/>
          <w:szCs w:val="20"/>
          <w:u w:color="222222"/>
          <w:lang w:val="it-IT"/>
        </w:rPr>
        <w:tab/>
      </w:r>
      <w:r>
        <w:rPr>
          <w:b/>
          <w:bCs/>
          <w:color w:val="222222"/>
          <w:sz w:val="20"/>
          <w:szCs w:val="20"/>
          <w:u w:color="222222"/>
          <w:lang w:val="it-IT"/>
        </w:rPr>
        <w:tab/>
      </w:r>
      <w:r>
        <w:rPr>
          <w:color w:val="222222"/>
          <w:sz w:val="20"/>
          <w:szCs w:val="20"/>
          <w:u w:color="222222"/>
        </w:rPr>
        <w:t>Java Developer</w:t>
      </w:r>
    </w:p>
    <w:p w14:paraId="03CAF2E0" w14:textId="577DF1B4"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t>Duration:</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u w:color="1C4587"/>
        </w:rPr>
        <w:t>June 2013 - Mar 2015</w:t>
      </w:r>
    </w:p>
    <w:p w14:paraId="1BD4384B" w14:textId="15AE701E" w:rsidR="00116E49" w:rsidRDefault="009E5C8C">
      <w:pPr>
        <w:pStyle w:val="BodyA"/>
        <w:shd w:val="clear" w:color="auto" w:fill="FFFFFF"/>
        <w:spacing w:before="60" w:after="80" w:line="240" w:lineRule="auto"/>
        <w:ind w:left="720"/>
        <w:rPr>
          <w:color w:val="222222"/>
          <w:sz w:val="20"/>
          <w:szCs w:val="20"/>
          <w:u w:color="222222"/>
        </w:rPr>
      </w:pPr>
      <w:r>
        <w:rPr>
          <w:b/>
          <w:bCs/>
          <w:color w:val="222222"/>
          <w:sz w:val="20"/>
          <w:szCs w:val="20"/>
          <w:u w:color="222222"/>
        </w:rPr>
        <w:lastRenderedPageBreak/>
        <w:t>Technology:</w:t>
      </w:r>
      <w:r w:rsidR="007D0DA9">
        <w:rPr>
          <w:b/>
          <w:bCs/>
          <w:color w:val="222222"/>
          <w:sz w:val="20"/>
          <w:szCs w:val="20"/>
          <w:u w:color="222222"/>
        </w:rPr>
        <w:t xml:space="preserve"> </w:t>
      </w:r>
      <w:r>
        <w:rPr>
          <w:b/>
          <w:bCs/>
          <w:color w:val="222222"/>
          <w:sz w:val="20"/>
          <w:szCs w:val="20"/>
          <w:u w:color="222222"/>
        </w:rPr>
        <w:tab/>
      </w:r>
      <w:r>
        <w:rPr>
          <w:b/>
          <w:bCs/>
          <w:color w:val="222222"/>
          <w:sz w:val="20"/>
          <w:szCs w:val="20"/>
          <w:u w:color="222222"/>
        </w:rPr>
        <w:tab/>
      </w:r>
      <w:r>
        <w:rPr>
          <w:sz w:val="20"/>
          <w:szCs w:val="20"/>
        </w:rPr>
        <w:t>Java/J2EE, GWT (front end), Web</w:t>
      </w:r>
      <w:r>
        <w:rPr>
          <w:rFonts w:ascii="Calibri" w:hAnsi="Calibri"/>
          <w:sz w:val="20"/>
          <w:szCs w:val="20"/>
        </w:rPr>
        <w:t xml:space="preserve"> </w:t>
      </w:r>
      <w:r>
        <w:rPr>
          <w:sz w:val="20"/>
          <w:szCs w:val="20"/>
        </w:rPr>
        <w:t xml:space="preserve">XML, HTML, CSS, Maven, ECLIPSE, </w:t>
      </w:r>
      <w:r>
        <w:rPr>
          <w:sz w:val="20"/>
          <w:szCs w:val="20"/>
        </w:rPr>
        <w:tab/>
      </w:r>
      <w:r>
        <w:rPr>
          <w:sz w:val="20"/>
          <w:szCs w:val="20"/>
        </w:rPr>
        <w:tab/>
      </w:r>
      <w:r>
        <w:rPr>
          <w:sz w:val="20"/>
          <w:szCs w:val="20"/>
        </w:rPr>
        <w:tab/>
      </w:r>
      <w:r>
        <w:rPr>
          <w:sz w:val="20"/>
          <w:szCs w:val="20"/>
        </w:rPr>
        <w:tab/>
        <w:t xml:space="preserve">WebLogic 12c, tomcat, Oracle 11g, Notepad++, Cavaj, Beyond </w:t>
      </w:r>
      <w:r>
        <w:rPr>
          <w:sz w:val="20"/>
          <w:szCs w:val="20"/>
        </w:rPr>
        <w:tab/>
      </w:r>
      <w:r>
        <w:rPr>
          <w:sz w:val="20"/>
          <w:szCs w:val="20"/>
        </w:rPr>
        <w:tab/>
      </w:r>
      <w:r>
        <w:rPr>
          <w:sz w:val="20"/>
          <w:szCs w:val="20"/>
        </w:rPr>
        <w:tab/>
      </w:r>
      <w:r>
        <w:rPr>
          <w:sz w:val="20"/>
          <w:szCs w:val="20"/>
        </w:rPr>
        <w:tab/>
      </w:r>
      <w:r>
        <w:rPr>
          <w:sz w:val="20"/>
          <w:szCs w:val="20"/>
        </w:rPr>
        <w:tab/>
        <w:t>comparator, SVN repository</w:t>
      </w:r>
    </w:p>
    <w:p w14:paraId="37806293" w14:textId="77777777" w:rsidR="00116E49" w:rsidRDefault="009E5C8C">
      <w:pPr>
        <w:pStyle w:val="BodyA"/>
        <w:shd w:val="clear" w:color="auto" w:fill="FFFFFF"/>
        <w:spacing w:before="60" w:after="80" w:line="240" w:lineRule="auto"/>
        <w:ind w:left="720"/>
        <w:rPr>
          <w:b/>
          <w:bCs/>
          <w:color w:val="222222"/>
          <w:sz w:val="20"/>
          <w:szCs w:val="20"/>
          <w:u w:color="222222"/>
        </w:rPr>
      </w:pPr>
      <w:r>
        <w:rPr>
          <w:b/>
          <w:bCs/>
          <w:color w:val="222222"/>
          <w:sz w:val="20"/>
          <w:szCs w:val="20"/>
          <w:u w:color="222222"/>
        </w:rPr>
        <w:t>Description:</w:t>
      </w:r>
    </w:p>
    <w:p w14:paraId="53526643" w14:textId="77777777" w:rsidR="00116E49" w:rsidRDefault="009E5C8C">
      <w:pPr>
        <w:pStyle w:val="BodyA"/>
        <w:spacing w:line="240" w:lineRule="auto"/>
        <w:ind w:firstLine="360"/>
        <w:rPr>
          <w:rFonts w:ascii="Calibri" w:eastAsia="Calibri" w:hAnsi="Calibri" w:cs="Calibri"/>
          <w:sz w:val="20"/>
          <w:szCs w:val="20"/>
        </w:rPr>
      </w:pPr>
      <w:r>
        <w:rPr>
          <w:b/>
          <w:bCs/>
          <w:color w:val="222222"/>
          <w:sz w:val="20"/>
          <w:szCs w:val="20"/>
          <w:u w:color="222222"/>
        </w:rPr>
        <w:tab/>
      </w:r>
      <w:r>
        <w:rPr>
          <w:sz w:val="20"/>
          <w:szCs w:val="20"/>
        </w:rPr>
        <w:t>The Video Teller Agent (VTA) application enables bank associates operating in Customer Service</w:t>
      </w:r>
    </w:p>
    <w:p w14:paraId="1B29EF69" w14:textId="77777777" w:rsidR="00116E49" w:rsidRDefault="009E5C8C">
      <w:pPr>
        <w:pStyle w:val="BodyA"/>
        <w:spacing w:line="240" w:lineRule="auto"/>
        <w:ind w:firstLine="360"/>
      </w:pPr>
      <w:r>
        <w:rPr>
          <w:rFonts w:ascii="Calibri" w:eastAsia="Calibri" w:hAnsi="Calibri" w:cs="Calibri"/>
          <w:sz w:val="20"/>
          <w:szCs w:val="20"/>
        </w:rPr>
        <w:tab/>
      </w:r>
      <w:r>
        <w:rPr>
          <w:sz w:val="20"/>
          <w:szCs w:val="20"/>
        </w:rPr>
        <w:t xml:space="preserve">&amp; </w:t>
      </w:r>
      <w:r>
        <w:t>Solutions (</w:t>
      </w:r>
      <w:proofErr w:type="spellStart"/>
      <w:r>
        <w:t>cs&amp;s</w:t>
      </w:r>
      <w:proofErr w:type="spellEnd"/>
      <w:r>
        <w:t xml:space="preserve">) remote center to provide personalized services to consumers using </w:t>
      </w:r>
      <w:r>
        <w:tab/>
      </w:r>
      <w:r>
        <w:tab/>
        <w:t>the bank's Video Teller Machines.</w:t>
      </w:r>
    </w:p>
    <w:p w14:paraId="32D2452B" w14:textId="77777777" w:rsidR="00116E49" w:rsidRDefault="00116E49">
      <w:pPr>
        <w:pStyle w:val="BodyA"/>
        <w:spacing w:line="240" w:lineRule="auto"/>
        <w:ind w:firstLine="360"/>
      </w:pPr>
    </w:p>
    <w:p w14:paraId="47B45B09" w14:textId="77777777" w:rsidR="00116E49" w:rsidRDefault="009E5C8C">
      <w:pPr>
        <w:pStyle w:val="BodyA"/>
        <w:shd w:val="clear" w:color="auto" w:fill="FFFFFF"/>
        <w:spacing w:before="60" w:after="80" w:line="240" w:lineRule="auto"/>
        <w:ind w:left="720"/>
      </w:pPr>
      <w:r>
        <w:rPr>
          <w:b/>
          <w:bCs/>
          <w:color w:val="222222"/>
          <w:sz w:val="20"/>
          <w:szCs w:val="20"/>
          <w:u w:color="222222"/>
        </w:rPr>
        <w:t>Responsibilities:</w:t>
      </w:r>
    </w:p>
    <w:p w14:paraId="6D154EFE" w14:textId="77777777" w:rsidR="00116E49" w:rsidRDefault="009E5C8C">
      <w:pPr>
        <w:pStyle w:val="BodyA"/>
        <w:numPr>
          <w:ilvl w:val="0"/>
          <w:numId w:val="4"/>
        </w:numPr>
        <w:shd w:val="clear" w:color="auto" w:fill="FFFFFF"/>
        <w:spacing w:before="60" w:line="240" w:lineRule="auto"/>
        <w:rPr>
          <w:color w:val="222222"/>
          <w:sz w:val="20"/>
          <w:szCs w:val="20"/>
          <w:u w:color="222222"/>
        </w:rPr>
      </w:pPr>
      <w:r>
        <w:rPr>
          <w:color w:val="222222"/>
          <w:sz w:val="20"/>
          <w:szCs w:val="20"/>
          <w:u w:color="222222"/>
        </w:rPr>
        <w:t>Analysis, design and implementation of multiple application requirements in end-to-end phases of the project development.</w:t>
      </w:r>
    </w:p>
    <w:p w14:paraId="65846799" w14:textId="77777777" w:rsidR="00116E49" w:rsidRDefault="009E5C8C">
      <w:pPr>
        <w:pStyle w:val="BodyA"/>
        <w:numPr>
          <w:ilvl w:val="0"/>
          <w:numId w:val="4"/>
        </w:numPr>
        <w:shd w:val="clear" w:color="auto" w:fill="FFFFFF"/>
        <w:spacing w:before="60" w:line="240" w:lineRule="auto"/>
        <w:rPr>
          <w:color w:val="222222"/>
          <w:sz w:val="20"/>
          <w:szCs w:val="20"/>
          <w:u w:color="222222"/>
        </w:rPr>
      </w:pPr>
      <w:r>
        <w:rPr>
          <w:color w:val="222222"/>
          <w:sz w:val="20"/>
          <w:szCs w:val="20"/>
          <w:u w:color="222222"/>
        </w:rPr>
        <w:t>Understanding the existing application to integrate with new tech stacks and delivering to clients with estimated time with proper testing.</w:t>
      </w:r>
    </w:p>
    <w:p w14:paraId="23874634" w14:textId="77777777" w:rsidR="00116E49" w:rsidRDefault="009E5C8C">
      <w:pPr>
        <w:pStyle w:val="BodyA"/>
        <w:numPr>
          <w:ilvl w:val="0"/>
          <w:numId w:val="4"/>
        </w:numPr>
        <w:shd w:val="clear" w:color="auto" w:fill="FFFFFF"/>
        <w:spacing w:before="60" w:line="240" w:lineRule="auto"/>
        <w:rPr>
          <w:color w:val="222222"/>
          <w:sz w:val="20"/>
          <w:szCs w:val="20"/>
          <w:u w:color="222222"/>
        </w:rPr>
      </w:pPr>
      <w:r>
        <w:rPr>
          <w:color w:val="222222"/>
          <w:sz w:val="20"/>
          <w:szCs w:val="20"/>
          <w:u w:color="222222"/>
        </w:rPr>
        <w:t>Involved in analysis, design, implementation and providing solutions to improve performance.</w:t>
      </w:r>
    </w:p>
    <w:sectPr w:rsidR="00116E49">
      <w:headerReference w:type="default" r:id="rId9"/>
      <w:footerReference w:type="default" r:id="rId10"/>
      <w:pgSz w:w="12240" w:h="15840"/>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6075" w14:textId="77777777" w:rsidR="00775F1A" w:rsidRDefault="00775F1A">
      <w:r>
        <w:separator/>
      </w:r>
    </w:p>
  </w:endnote>
  <w:endnote w:type="continuationSeparator" w:id="0">
    <w:p w14:paraId="10CEEA00" w14:textId="77777777" w:rsidR="00775F1A" w:rsidRDefault="00775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1"/>
    <w:family w:val="roman"/>
    <w:pitch w:val="variable"/>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OpenSymbol">
    <w:altName w:val="Segoe UI Symbol"/>
    <w:charset w:val="02"/>
    <w:family w:val="auto"/>
    <w:pitch w:val="default"/>
  </w:font>
  <w:font w:name="Liberation Sans">
    <w:altName w:val="Arial"/>
    <w:charset w:val="01"/>
    <w:family w:val="roman"/>
    <w:pitch w:val="variable"/>
  </w:font>
  <w:font w:name="PingFang SC">
    <w:panose1 w:val="00000000000000000000"/>
    <w:charset w:val="00"/>
    <w:family w:val="roman"/>
    <w:notTrueType/>
    <w:pitch w:val="default"/>
  </w:font>
  <w:font w:name="Helvetica Neue">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C156" w14:textId="77777777" w:rsidR="00116E49" w:rsidRDefault="00116E4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442DE" w14:textId="77777777" w:rsidR="00775F1A" w:rsidRDefault="00775F1A">
      <w:r>
        <w:separator/>
      </w:r>
    </w:p>
  </w:footnote>
  <w:footnote w:type="continuationSeparator" w:id="0">
    <w:p w14:paraId="46C5ADBF" w14:textId="77777777" w:rsidR="00775F1A" w:rsidRDefault="00775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2D3A" w14:textId="77777777" w:rsidR="00116E49" w:rsidRDefault="00116E4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A1E"/>
    <w:multiLevelType w:val="multilevel"/>
    <w:tmpl w:val="010A2154"/>
    <w:lvl w:ilvl="0">
      <w:start w:val="1"/>
      <w:numFmt w:val="bullet"/>
      <w:lvlText w:val="●"/>
      <w:lvlJc w:val="left"/>
      <w:pPr>
        <w:tabs>
          <w:tab w:val="num" w:pos="0"/>
        </w:tabs>
        <w:ind w:left="72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1" w15:restartNumberingAfterBreak="0">
    <w:nsid w:val="32604A01"/>
    <w:multiLevelType w:val="multilevel"/>
    <w:tmpl w:val="8D686052"/>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2" w15:restartNumberingAfterBreak="0">
    <w:nsid w:val="38721CA7"/>
    <w:multiLevelType w:val="multilevel"/>
    <w:tmpl w:val="E1DA17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2377F1A"/>
    <w:multiLevelType w:val="multilevel"/>
    <w:tmpl w:val="D33886CE"/>
    <w:lvl w:ilvl="0">
      <w:start w:val="1"/>
      <w:numFmt w:val="bullet"/>
      <w:lvlText w:val="●"/>
      <w:lvlJc w:val="left"/>
      <w:pPr>
        <w:tabs>
          <w:tab w:val="num" w:pos="0"/>
        </w:tabs>
        <w:ind w:left="72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0"/>
        </w:tabs>
        <w:ind w:left="144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16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288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4">
      <w:start w:val="1"/>
      <w:numFmt w:val="bullet"/>
      <w:lvlText w:val="○"/>
      <w:lvlJc w:val="left"/>
      <w:pPr>
        <w:tabs>
          <w:tab w:val="num" w:pos="0"/>
        </w:tabs>
        <w:ind w:left="360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432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04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7">
      <w:start w:val="1"/>
      <w:numFmt w:val="bullet"/>
      <w:lvlText w:val="○"/>
      <w:lvlJc w:val="left"/>
      <w:pPr>
        <w:tabs>
          <w:tab w:val="num" w:pos="0"/>
        </w:tabs>
        <w:ind w:left="576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6480" w:hanging="360"/>
      </w:pPr>
      <w:rPr>
        <w:rFonts w:ascii="Arial" w:hAnsi="Arial" w:cs="Arial" w:hint="default"/>
        <w:b/>
        <w:bCs/>
        <w:i w:val="0"/>
        <w:iCs w:val="0"/>
        <w:caps w:val="0"/>
        <w:smallCaps w:val="0"/>
        <w:strike w:val="0"/>
        <w:dstrike w:val="0"/>
        <w:outline w:val="0"/>
        <w:emboss w:val="0"/>
        <w:imprint w:val="0"/>
        <w:spacing w:val="0"/>
        <w:w w:val="100"/>
        <w:kern w:val="0"/>
        <w:position w:val="0"/>
        <w:sz w:val="20"/>
        <w:vertAlign w:val="baseline"/>
      </w:rPr>
    </w:lvl>
  </w:abstractNum>
  <w:abstractNum w:abstractNumId="4" w15:restartNumberingAfterBreak="0">
    <w:nsid w:val="4B5A1227"/>
    <w:multiLevelType w:val="multilevel"/>
    <w:tmpl w:val="464E8BA0"/>
    <w:lvl w:ilvl="0">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2">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3">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4">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5">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6">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7">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lvl w:ilvl="8">
      <w:start w:val="1"/>
      <w:numFmt w:val="bullet"/>
      <w:lvlText w:val="■"/>
      <w:lvlJc w:val="left"/>
      <w:pPr>
        <w:tabs>
          <w:tab w:val="num" w:pos="0"/>
        </w:tabs>
        <w:ind w:left="7200" w:hanging="360"/>
      </w:pPr>
      <w:rPr>
        <w:rFonts w:ascii="Arial" w:hAnsi="Arial" w:cs="Arial" w:hint="default"/>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5" w15:restartNumberingAfterBreak="0">
    <w:nsid w:val="61D90017"/>
    <w:multiLevelType w:val="multilevel"/>
    <w:tmpl w:val="5D0C166A"/>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6" w15:restartNumberingAfterBreak="0">
    <w:nsid w:val="634E0626"/>
    <w:multiLevelType w:val="multilevel"/>
    <w:tmpl w:val="2EAAB1DE"/>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7" w15:restartNumberingAfterBreak="0">
    <w:nsid w:val="66AE5F9D"/>
    <w:multiLevelType w:val="multilevel"/>
    <w:tmpl w:val="BAF4B444"/>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8" w15:restartNumberingAfterBreak="0">
    <w:nsid w:val="67893E22"/>
    <w:multiLevelType w:val="multilevel"/>
    <w:tmpl w:val="D9C6120C"/>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9" w15:restartNumberingAfterBreak="0">
    <w:nsid w:val="6EAF7F72"/>
    <w:multiLevelType w:val="multilevel"/>
    <w:tmpl w:val="0DDC34D6"/>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abstractNum w:abstractNumId="10" w15:restartNumberingAfterBreak="0">
    <w:nsid w:val="74CE4357"/>
    <w:multiLevelType w:val="multilevel"/>
    <w:tmpl w:val="31E81A06"/>
    <w:lvl w:ilvl="0">
      <w:start w:val="1"/>
      <w:numFmt w:val="decimal"/>
      <w:lvlText w:val="%1."/>
      <w:lvlJc w:val="left"/>
      <w:pPr>
        <w:tabs>
          <w:tab w:val="num" w:pos="0"/>
        </w:tabs>
        <w:ind w:left="720" w:hanging="360"/>
      </w:pPr>
      <w:rPr>
        <w:b/>
        <w:bCs/>
        <w:caps w:val="0"/>
        <w:smallCaps w:val="0"/>
        <w:strike w:val="0"/>
        <w:dstrike w:val="0"/>
        <w:outline w:val="0"/>
        <w:emboss w:val="0"/>
        <w:imprint w:val="0"/>
        <w:spacing w:val="0"/>
        <w:w w:val="100"/>
        <w:kern w:val="0"/>
        <w:position w:val="0"/>
        <w:sz w:val="20"/>
        <w:vertAlign w:val="baseline"/>
      </w:rPr>
    </w:lvl>
    <w:lvl w:ilvl="1">
      <w:start w:val="1"/>
      <w:numFmt w:val="lowerLetter"/>
      <w:lvlText w:val="%2."/>
      <w:lvlJc w:val="left"/>
      <w:pPr>
        <w:tabs>
          <w:tab w:val="num" w:pos="0"/>
        </w:tabs>
        <w:ind w:left="1440" w:hanging="360"/>
      </w:pPr>
      <w:rPr>
        <w:b/>
        <w:bCs/>
        <w:caps w:val="0"/>
        <w:smallCaps w:val="0"/>
        <w:strike w:val="0"/>
        <w:dstrike w:val="0"/>
        <w:outline w:val="0"/>
        <w:emboss w:val="0"/>
        <w:imprint w:val="0"/>
        <w:spacing w:val="0"/>
        <w:w w:val="100"/>
        <w:kern w:val="0"/>
        <w:position w:val="0"/>
        <w:sz w:val="20"/>
        <w:vertAlign w:val="baseline"/>
      </w:rPr>
    </w:lvl>
    <w:lvl w:ilvl="2">
      <w:start w:val="1"/>
      <w:numFmt w:val="lowerRoman"/>
      <w:lvlText w:val="%3."/>
      <w:lvlJc w:val="left"/>
      <w:pPr>
        <w:tabs>
          <w:tab w:val="num" w:pos="0"/>
        </w:tabs>
        <w:ind w:left="2160" w:hanging="471"/>
      </w:pPr>
      <w:rPr>
        <w:b/>
        <w:b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2880" w:hanging="360"/>
      </w:pPr>
      <w:rPr>
        <w:b/>
        <w:bCs/>
        <w:caps w:val="0"/>
        <w:smallCaps w:val="0"/>
        <w:strike w:val="0"/>
        <w:dstrike w:val="0"/>
        <w:outline w:val="0"/>
        <w:emboss w:val="0"/>
        <w:imprint w:val="0"/>
        <w:spacing w:val="0"/>
        <w:w w:val="100"/>
        <w:kern w:val="0"/>
        <w:position w:val="0"/>
        <w:sz w:val="20"/>
        <w:vertAlign w:val="baseline"/>
      </w:rPr>
    </w:lvl>
    <w:lvl w:ilvl="4">
      <w:start w:val="1"/>
      <w:numFmt w:val="lowerLetter"/>
      <w:lvlText w:val="%5."/>
      <w:lvlJc w:val="left"/>
      <w:pPr>
        <w:tabs>
          <w:tab w:val="num" w:pos="0"/>
        </w:tabs>
        <w:ind w:left="3600" w:hanging="360"/>
      </w:pPr>
      <w:rPr>
        <w:b/>
        <w:bCs/>
        <w:caps w:val="0"/>
        <w:smallCaps w:val="0"/>
        <w:strike w:val="0"/>
        <w:dstrike w:val="0"/>
        <w:outline w:val="0"/>
        <w:emboss w:val="0"/>
        <w:imprint w:val="0"/>
        <w:spacing w:val="0"/>
        <w:w w:val="100"/>
        <w:kern w:val="0"/>
        <w:position w:val="0"/>
        <w:sz w:val="20"/>
        <w:vertAlign w:val="baseline"/>
      </w:rPr>
    </w:lvl>
    <w:lvl w:ilvl="5">
      <w:start w:val="1"/>
      <w:numFmt w:val="lowerRoman"/>
      <w:lvlText w:val="%6."/>
      <w:lvlJc w:val="left"/>
      <w:pPr>
        <w:tabs>
          <w:tab w:val="num" w:pos="0"/>
        </w:tabs>
        <w:ind w:left="4320" w:hanging="471"/>
      </w:pPr>
      <w:rPr>
        <w:b/>
        <w:b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5040" w:hanging="360"/>
      </w:pPr>
      <w:rPr>
        <w:b/>
        <w:bCs/>
        <w:caps w:val="0"/>
        <w:smallCaps w:val="0"/>
        <w:strike w:val="0"/>
        <w:dstrike w:val="0"/>
        <w:outline w:val="0"/>
        <w:emboss w:val="0"/>
        <w:imprint w:val="0"/>
        <w:spacing w:val="0"/>
        <w:w w:val="100"/>
        <w:kern w:val="0"/>
        <w:position w:val="0"/>
        <w:sz w:val="20"/>
        <w:vertAlign w:val="baseline"/>
      </w:rPr>
    </w:lvl>
    <w:lvl w:ilvl="7">
      <w:start w:val="1"/>
      <w:numFmt w:val="lowerLetter"/>
      <w:lvlText w:val="%8."/>
      <w:lvlJc w:val="left"/>
      <w:pPr>
        <w:tabs>
          <w:tab w:val="num" w:pos="0"/>
        </w:tabs>
        <w:ind w:left="5760" w:hanging="360"/>
      </w:pPr>
      <w:rPr>
        <w:b/>
        <w:bCs/>
        <w:caps w:val="0"/>
        <w:smallCaps w:val="0"/>
        <w:strike w:val="0"/>
        <w:dstrike w:val="0"/>
        <w:outline w:val="0"/>
        <w:emboss w:val="0"/>
        <w:imprint w:val="0"/>
        <w:spacing w:val="0"/>
        <w:w w:val="100"/>
        <w:kern w:val="0"/>
        <w:position w:val="0"/>
        <w:sz w:val="20"/>
        <w:vertAlign w:val="baseline"/>
      </w:rPr>
    </w:lvl>
    <w:lvl w:ilvl="8">
      <w:start w:val="1"/>
      <w:numFmt w:val="lowerRoman"/>
      <w:lvlText w:val="%9."/>
      <w:lvlJc w:val="left"/>
      <w:pPr>
        <w:tabs>
          <w:tab w:val="num" w:pos="0"/>
        </w:tabs>
        <w:ind w:left="6480" w:hanging="471"/>
      </w:pPr>
      <w:rPr>
        <w:b/>
        <w:bCs/>
        <w:caps w:val="0"/>
        <w:smallCaps w:val="0"/>
        <w:strike w:val="0"/>
        <w:dstrike w:val="0"/>
        <w:outline w:val="0"/>
        <w:emboss w:val="0"/>
        <w:imprint w:val="0"/>
        <w:spacing w:val="0"/>
        <w:w w:val="100"/>
        <w:kern w:val="0"/>
        <w:position w:val="0"/>
        <w:sz w:val="20"/>
        <w:vertAlign w:val="baseline"/>
      </w:rPr>
    </w:lvl>
  </w:abstractNum>
  <w:num w:numId="1" w16cid:durableId="1381902176">
    <w:abstractNumId w:val="0"/>
  </w:num>
  <w:num w:numId="2" w16cid:durableId="1699162387">
    <w:abstractNumId w:val="3"/>
  </w:num>
  <w:num w:numId="3" w16cid:durableId="2073573411">
    <w:abstractNumId w:val="5"/>
  </w:num>
  <w:num w:numId="4" w16cid:durableId="1049494219">
    <w:abstractNumId w:val="4"/>
  </w:num>
  <w:num w:numId="5" w16cid:durableId="383145651">
    <w:abstractNumId w:val="7"/>
  </w:num>
  <w:num w:numId="6" w16cid:durableId="994185046">
    <w:abstractNumId w:val="6"/>
  </w:num>
  <w:num w:numId="7" w16cid:durableId="1874148339">
    <w:abstractNumId w:val="1"/>
  </w:num>
  <w:num w:numId="8" w16cid:durableId="747965883">
    <w:abstractNumId w:val="8"/>
  </w:num>
  <w:num w:numId="9" w16cid:durableId="2030570134">
    <w:abstractNumId w:val="10"/>
  </w:num>
  <w:num w:numId="10" w16cid:durableId="1623196596">
    <w:abstractNumId w:val="9"/>
  </w:num>
  <w:num w:numId="11" w16cid:durableId="607390373">
    <w:abstractNumId w:val="2"/>
  </w:num>
  <w:num w:numId="12" w16cid:durableId="1792356338">
    <w:abstractNumId w:val="5"/>
    <w:lvlOverride w:ilvl="0">
      <w:startOverride w:val="2"/>
    </w:lvlOverride>
  </w:num>
  <w:num w:numId="13" w16cid:durableId="3098701">
    <w:abstractNumId w:val="5"/>
    <w:lvlOverride w:ilvl="0">
      <w:startOverride w:val="3"/>
    </w:lvlOverride>
  </w:num>
  <w:num w:numId="14" w16cid:durableId="846869546">
    <w:abstractNumId w:val="5"/>
    <w:lvlOverride w:ilvl="0">
      <w:startOverride w:val="4"/>
    </w:lvlOverride>
  </w:num>
  <w:num w:numId="15" w16cid:durableId="746342197">
    <w:abstractNumId w:val="5"/>
    <w:lvlOverride w:ilvl="0">
      <w:startOverride w:val="5"/>
    </w:lvlOverride>
  </w:num>
  <w:num w:numId="16" w16cid:durableId="581644301">
    <w:abstractNumId w:val="5"/>
    <w:lvlOverride w:ilvl="0">
      <w:startOverride w:val="6"/>
    </w:lvlOverride>
  </w:num>
  <w:num w:numId="17" w16cid:durableId="1699356924">
    <w:abstractNumId w:val="5"/>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E49"/>
    <w:rsid w:val="00080652"/>
    <w:rsid w:val="000835E2"/>
    <w:rsid w:val="000A3539"/>
    <w:rsid w:val="000C47F4"/>
    <w:rsid w:val="00116E49"/>
    <w:rsid w:val="001975A8"/>
    <w:rsid w:val="001F793B"/>
    <w:rsid w:val="00202856"/>
    <w:rsid w:val="00234BE2"/>
    <w:rsid w:val="002A673E"/>
    <w:rsid w:val="002E0857"/>
    <w:rsid w:val="002E0BBB"/>
    <w:rsid w:val="003C5358"/>
    <w:rsid w:val="0048262F"/>
    <w:rsid w:val="004A4CF1"/>
    <w:rsid w:val="004B3052"/>
    <w:rsid w:val="0051086F"/>
    <w:rsid w:val="0059406D"/>
    <w:rsid w:val="005C0614"/>
    <w:rsid w:val="005C5A7F"/>
    <w:rsid w:val="00693062"/>
    <w:rsid w:val="00716590"/>
    <w:rsid w:val="00775F1A"/>
    <w:rsid w:val="00791A85"/>
    <w:rsid w:val="007A725A"/>
    <w:rsid w:val="007D0DA9"/>
    <w:rsid w:val="00801B38"/>
    <w:rsid w:val="00807AA8"/>
    <w:rsid w:val="00865943"/>
    <w:rsid w:val="008F3A54"/>
    <w:rsid w:val="0094158A"/>
    <w:rsid w:val="009E2F1F"/>
    <w:rsid w:val="009E5C8C"/>
    <w:rsid w:val="00A13115"/>
    <w:rsid w:val="00A55DD6"/>
    <w:rsid w:val="00A73225"/>
    <w:rsid w:val="00A73B4C"/>
    <w:rsid w:val="00A962C1"/>
    <w:rsid w:val="00B34595"/>
    <w:rsid w:val="00B44C66"/>
    <w:rsid w:val="00BF7B66"/>
    <w:rsid w:val="00CE252B"/>
    <w:rsid w:val="00CF7A41"/>
    <w:rsid w:val="00D13562"/>
    <w:rsid w:val="00D13913"/>
    <w:rsid w:val="00D227F4"/>
    <w:rsid w:val="00D30725"/>
    <w:rsid w:val="00D43340"/>
    <w:rsid w:val="00D67B9C"/>
    <w:rsid w:val="00D74FE8"/>
    <w:rsid w:val="00D756C3"/>
    <w:rsid w:val="00D83C74"/>
    <w:rsid w:val="00E705D7"/>
    <w:rsid w:val="00E77A5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63B4"/>
  <w15:docId w15:val="{59D4EE92-690C-4871-93EE-DDF697CB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Heading"/>
    <w:next w:val="BodyText"/>
    <w:qFormat/>
    <w:pPr>
      <w:spacing w:before="200"/>
      <w:outlineLvl w:val="1"/>
    </w:pPr>
    <w:rPr>
      <w:rFonts w:ascii="Liberation Serif" w:eastAsia="Tahoma" w:hAnsi="Liberation Serif" w:cs="Tahoma"/>
      <w:b/>
      <w:bCs/>
      <w:sz w:val="36"/>
      <w:szCs w:val="36"/>
    </w:rPr>
  </w:style>
  <w:style w:type="paragraph" w:styleId="Heading4">
    <w:name w:val="heading 4"/>
    <w:next w:val="BodyA"/>
    <w:uiPriority w:val="9"/>
    <w:unhideWhenUsed/>
    <w:qFormat/>
    <w:pPr>
      <w:keepNext/>
      <w:keepLines/>
      <w:spacing w:before="280" w:after="80" w:line="276" w:lineRule="auto"/>
      <w:outlineLvl w:val="3"/>
    </w:pPr>
    <w:rPr>
      <w:rFonts w:ascii="Arial" w:eastAsia="Arial" w:hAnsi="Arial" w:cs="Arial"/>
      <w:color w:val="666666"/>
      <w:sz w:val="24"/>
      <w:szCs w:val="24"/>
      <w:u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customStyle="1" w:styleId="Hyperlink0">
    <w:name w:val="Hyperlink.0"/>
    <w:basedOn w:val="Hyperlink"/>
    <w:qFormat/>
    <w:rPr>
      <w:outline w:val="0"/>
      <w:color w:val="0000FF"/>
      <w:u w:val="single" w:color="0000FF"/>
    </w:rPr>
  </w:style>
  <w:style w:type="character" w:styleId="UnresolvedMention">
    <w:name w:val="Unresolved Mention"/>
    <w:basedOn w:val="DefaultParagraphFont"/>
    <w:uiPriority w:val="99"/>
    <w:semiHidden/>
    <w:unhideWhenUsed/>
    <w:qFormat/>
    <w:rsid w:val="00433663"/>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HeaderFooter">
    <w:name w:val="Header &amp; Footer"/>
    <w:qForma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qFormat/>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paragraph" w:customStyle="1" w:styleId="Default">
    <w:name w:val="Default"/>
    <w:qForma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styleId="NormalWeb">
    <w:name w:val="Normal (Web)"/>
    <w:basedOn w:val="Normal"/>
    <w:uiPriority w:val="99"/>
    <w:semiHidden/>
    <w:unhideWhenUsed/>
    <w:qFormat/>
    <w:rsid w:val="006B2C61"/>
    <w:pPr>
      <w:spacing w:beforeAutospacing="1" w:afterAutospacing="1"/>
    </w:pPr>
    <w:rPr>
      <w:rFonts w:eastAsia="Times New Roman"/>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numbering" w:customStyle="1" w:styleId="ImportedStyle1">
    <w:name w:val="Imported Style 1"/>
    <w:qFormat/>
  </w:style>
  <w:style w:type="numbering" w:customStyle="1" w:styleId="ImportedStyle2">
    <w:name w:val="Imported Style 2"/>
    <w:qFormat/>
  </w:style>
  <w:style w:type="numbering" w:customStyle="1" w:styleId="ImportedStyle3">
    <w:name w:val="Imported Style 3"/>
    <w:qFormat/>
  </w:style>
  <w:style w:type="numbering" w:customStyle="1" w:styleId="ImportedStyle4">
    <w:name w:val="Imported Style 4"/>
    <w:qFormat/>
  </w:style>
  <w:style w:type="numbering" w:customStyle="1" w:styleId="ImportedStyle5">
    <w:name w:val="Imported Style 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nigdha-harichandan-88497a60/" TargetMode="External"/><Relationship Id="rId3" Type="http://schemas.openxmlformats.org/officeDocument/2006/relationships/settings" Target="settings.xml"/><Relationship Id="rId7" Type="http://schemas.openxmlformats.org/officeDocument/2006/relationships/hyperlink" Target="mailto:snigdhahh10@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Mohapatra, Tofan kumar</dc:creator>
  <cp:lastModifiedBy>Mohapatra, Tofan kumar</cp:lastModifiedBy>
  <cp:revision>31</cp:revision>
  <dcterms:created xsi:type="dcterms:W3CDTF">2025-03-27T18:06:00Z</dcterms:created>
  <dcterms:modified xsi:type="dcterms:W3CDTF">2025-03-31T20:00:00Z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2023-05-04T13:39:00Z</dcterms:created>
  <dc:creator/>
  <dc:description/>
  <dc:language>en-US</dc:language>
  <cp:lastModifiedBy/>
  <dcterms:modified xsi:type="dcterms:W3CDTF">2025-02-20T13:37:51Z</dcterms:modified>
  <cp:revision>96</cp:revision>
  <dc:subject/>
  <dc:title/>
</cp:coreProperties>
</file>