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4A66E" w14:textId="0511F286" w:rsidR="00C0453C" w:rsidRPr="00462C9D" w:rsidRDefault="00462C9D" w:rsidP="00462C9D">
      <w:pPr>
        <w:jc w:val="center"/>
        <w:rPr>
          <w:b/>
          <w:bCs/>
          <w:lang w:val="en-US"/>
        </w:rPr>
      </w:pPr>
      <w:r w:rsidRPr="00462C9D">
        <w:rPr>
          <w:b/>
          <w:bCs/>
          <w:lang w:val="en-US"/>
        </w:rPr>
        <w:t>Sai Reddy</w:t>
      </w:r>
      <w:r w:rsidR="007010DC">
        <w:rPr>
          <w:b/>
          <w:bCs/>
          <w:lang w:val="en-US"/>
        </w:rPr>
        <w:t xml:space="preserve"> Kancharla</w:t>
      </w:r>
    </w:p>
    <w:p w14:paraId="78A1ADEA" w14:textId="3E805FDB" w:rsidR="00462C9D" w:rsidRDefault="008513B0" w:rsidP="00462C9D">
      <w:pPr>
        <w:jc w:val="center"/>
        <w:rPr>
          <w:lang w:val="en-US"/>
        </w:rPr>
      </w:pPr>
      <w:r w:rsidRPr="008513B0">
        <w:rPr>
          <w:b/>
          <w:bCs/>
          <w:lang w:val="en-US"/>
        </w:rPr>
        <w:t>Location</w:t>
      </w:r>
      <w:r>
        <w:rPr>
          <w:lang w:val="en-US"/>
        </w:rPr>
        <w:t xml:space="preserve">: Irving, Texas </w:t>
      </w:r>
      <w:r w:rsidR="00462C9D" w:rsidRPr="00462C9D">
        <w:rPr>
          <w:lang w:val="en-US"/>
        </w:rPr>
        <w:t xml:space="preserve">| </w:t>
      </w:r>
      <w:r w:rsidRPr="008513B0">
        <w:rPr>
          <w:b/>
          <w:bCs/>
          <w:lang w:val="en-US"/>
        </w:rPr>
        <w:t>Ph.no</w:t>
      </w:r>
      <w:r>
        <w:rPr>
          <w:lang w:val="en-US"/>
        </w:rPr>
        <w:t xml:space="preserve">: </w:t>
      </w:r>
      <w:r w:rsidR="00462C9D" w:rsidRPr="00462C9D">
        <w:rPr>
          <w:lang w:val="en-US"/>
        </w:rPr>
        <w:t>(469)-388-</w:t>
      </w:r>
      <w:r w:rsidR="001A1C45">
        <w:rPr>
          <w:lang w:val="en-US"/>
        </w:rPr>
        <w:t>8</w:t>
      </w:r>
      <w:r w:rsidR="00462C9D" w:rsidRPr="00462C9D">
        <w:rPr>
          <w:lang w:val="en-US"/>
        </w:rPr>
        <w:t xml:space="preserve">468 | </w:t>
      </w:r>
      <w:r w:rsidRPr="008513B0">
        <w:rPr>
          <w:b/>
          <w:bCs/>
          <w:lang w:val="en-US"/>
        </w:rPr>
        <w:t>Gmail</w:t>
      </w:r>
      <w:r>
        <w:rPr>
          <w:lang w:val="en-US"/>
        </w:rPr>
        <w:t xml:space="preserve">: </w:t>
      </w:r>
      <w:hyperlink r:id="rId5" w:history="1">
        <w:r w:rsidR="007010DC" w:rsidRPr="00EC3F04">
          <w:rPr>
            <w:rStyle w:val="Hyperlink"/>
          </w:rPr>
          <w:t>saikancharla2306@gmail.com</w:t>
        </w:r>
      </w:hyperlink>
      <w:r w:rsidR="007010DC">
        <w:t xml:space="preserve"> |</w:t>
      </w:r>
    </w:p>
    <w:p w14:paraId="6D99DE12" w14:textId="77777777" w:rsidR="00462C9D" w:rsidRDefault="00462C9D" w:rsidP="00462C9D">
      <w:pPr>
        <w:rPr>
          <w:lang w:val="en-US"/>
        </w:rPr>
      </w:pPr>
    </w:p>
    <w:p w14:paraId="42E94051" w14:textId="77777777" w:rsidR="00462C9D" w:rsidRDefault="00462C9D" w:rsidP="00462C9D">
      <w:pPr>
        <w:pBdr>
          <w:bottom w:val="single" w:sz="4" w:space="1" w:color="auto"/>
        </w:pBdr>
        <w:rPr>
          <w:b/>
          <w:bCs/>
          <w:lang w:val="en-US"/>
        </w:rPr>
      </w:pPr>
      <w:r w:rsidRPr="00462C9D">
        <w:rPr>
          <w:b/>
          <w:bCs/>
          <w:lang w:val="en-US"/>
        </w:rPr>
        <w:t>Professional Summary:</w:t>
      </w:r>
    </w:p>
    <w:p w14:paraId="09552CEF" w14:textId="78E6373B" w:rsidR="00462C9D" w:rsidRDefault="00462C9D" w:rsidP="00462C9D">
      <w:pPr>
        <w:jc w:val="both"/>
        <w:rPr>
          <w:lang w:val="en-US"/>
        </w:rPr>
      </w:pPr>
      <w:r w:rsidRPr="00462C9D">
        <w:rPr>
          <w:lang w:val="en-US"/>
        </w:rPr>
        <w:t xml:space="preserve">Highly skilled Identity and Access Management (IAM) engineer with </w:t>
      </w:r>
      <w:r w:rsidR="00DF27F8" w:rsidRPr="00462C9D">
        <w:rPr>
          <w:lang w:val="en-US"/>
        </w:rPr>
        <w:t>overa</w:t>
      </w:r>
      <w:r w:rsidR="00DF27F8">
        <w:rPr>
          <w:lang w:val="en-US"/>
        </w:rPr>
        <w:t>ll 4</w:t>
      </w:r>
      <w:r w:rsidR="00E922D5">
        <w:rPr>
          <w:lang w:val="en-US"/>
        </w:rPr>
        <w:t xml:space="preserve"> </w:t>
      </w:r>
      <w:r w:rsidRPr="00462C9D">
        <w:rPr>
          <w:lang w:val="en-US"/>
        </w:rPr>
        <w:t>years of expertise in the design, and implementation of market-leading IAM products. Skilled in utilizing an extensive technological stack to improve security, optimize workflows, and assure adherence to regulations in various kinds of business environments. Strong scripting abilities and expertise of Agile, Scrum, and Kanban processes are paired with proficiency in an array of cloud and application server technologies, including SailPoint, Okta, Ping Identity and CyberArk.</w:t>
      </w:r>
    </w:p>
    <w:p w14:paraId="23A98792" w14:textId="77777777" w:rsidR="00462C9D" w:rsidRDefault="00462C9D" w:rsidP="00462C9D">
      <w:pPr>
        <w:jc w:val="both"/>
        <w:rPr>
          <w:lang w:val="en-US"/>
        </w:rPr>
      </w:pPr>
    </w:p>
    <w:p w14:paraId="39C2AF1A" w14:textId="77777777" w:rsidR="00462C9D" w:rsidRDefault="00462C9D" w:rsidP="00462C9D">
      <w:pPr>
        <w:pBdr>
          <w:bottom w:val="single" w:sz="4" w:space="1" w:color="auto"/>
        </w:pBdr>
        <w:jc w:val="both"/>
        <w:rPr>
          <w:b/>
          <w:bCs/>
          <w:lang w:val="en-US"/>
        </w:rPr>
      </w:pPr>
      <w:r w:rsidRPr="00462C9D">
        <w:rPr>
          <w:b/>
          <w:bCs/>
          <w:lang w:val="en-US"/>
        </w:rPr>
        <w:t>Technical Skills:</w:t>
      </w:r>
    </w:p>
    <w:p w14:paraId="7CC441B9" w14:textId="77777777" w:rsidR="00462C9D" w:rsidRPr="00462C9D" w:rsidRDefault="00462C9D" w:rsidP="00462C9D">
      <w:pPr>
        <w:jc w:val="both"/>
        <w:rPr>
          <w:lang w:val="en-US"/>
        </w:rPr>
      </w:pPr>
      <w:r w:rsidRPr="00462C9D">
        <w:rPr>
          <w:b/>
          <w:bCs/>
          <w:lang w:val="en-US"/>
        </w:rPr>
        <w:t>•</w:t>
      </w:r>
      <w:r w:rsidRPr="00462C9D">
        <w:rPr>
          <w:rFonts w:ascii="Segoe UI Symbol" w:hAnsi="Segoe UI Symbol" w:cs="Segoe UI Symbol"/>
          <w:b/>
          <w:bCs/>
          <w:lang w:val="en-US"/>
        </w:rPr>
        <w:t>⁠</w:t>
      </w:r>
      <w:r w:rsidRPr="00462C9D">
        <w:rPr>
          <w:b/>
          <w:bCs/>
          <w:lang w:val="en-US"/>
        </w:rPr>
        <w:t xml:space="preserve"> </w:t>
      </w:r>
      <w:r w:rsidRPr="00462C9D">
        <w:rPr>
          <w:lang w:val="en-US"/>
        </w:rPr>
        <w:t>IAM Platforms: SailPoint Identity Now and IIQ, Okta, Ping Identity (PingFederate, PingAccess, PingID,</w:t>
      </w:r>
      <w:r>
        <w:rPr>
          <w:lang w:val="en-US"/>
        </w:rPr>
        <w:t xml:space="preserve"> </w:t>
      </w:r>
      <w:r w:rsidRPr="00462C9D">
        <w:rPr>
          <w:lang w:val="en-US"/>
        </w:rPr>
        <w:t>PingDirectory, PingOne).</w:t>
      </w:r>
    </w:p>
    <w:p w14:paraId="101A48C7"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PAM Solutions: CyberArk</w:t>
      </w:r>
    </w:p>
    <w:p w14:paraId="5B66A36D"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Authentication Protocols: SAML, OAuth, OpenID Connect, WS-Fed, WS-Trust</w:t>
      </w:r>
    </w:p>
    <w:p w14:paraId="0B988217"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Compliance &amp; Standards: SOX, PCI, FAA, GDPR, PII, ISO, NIST</w:t>
      </w:r>
    </w:p>
    <w:p w14:paraId="74C358A3"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Directory Services: MS Active Directory, Azure AD (Entra ID), Ping Directory.</w:t>
      </w:r>
    </w:p>
    <w:p w14:paraId="052C4C78"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Web and Application Servers: Apache HTTP, Nginx, IIS, Apache Tomcat, WebSphere, WebLogic</w:t>
      </w:r>
    </w:p>
    <w:p w14:paraId="0F7E56C3"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Tools: JIRA, ServiceNow, Splunk</w:t>
      </w:r>
    </w:p>
    <w:p w14:paraId="7CD32F08"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Scripting: Python, Bash, Shell Scripting</w:t>
      </w:r>
    </w:p>
    <w:p w14:paraId="4CC04EF3"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Web Technologies: JavaScript, HTML, XML, CSS, JSP</w:t>
      </w:r>
    </w:p>
    <w:p w14:paraId="08A1A2A9"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Databases: MySQL, MS SQL Server.</w:t>
      </w:r>
    </w:p>
    <w:p w14:paraId="3BE9F3D4"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Programming Languages: Java, C.</w:t>
      </w:r>
    </w:p>
    <w:p w14:paraId="193BDBF8" w14:textId="77777777" w:rsidR="00462C9D" w:rsidRP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Operating Systems: Windows, Linux, Unix.</w:t>
      </w:r>
    </w:p>
    <w:p w14:paraId="2872654E" w14:textId="77777777" w:rsidR="00462C9D" w:rsidRDefault="00462C9D" w:rsidP="00462C9D">
      <w:pPr>
        <w:jc w:val="both"/>
        <w:rPr>
          <w:lang w:val="en-US"/>
        </w:rPr>
      </w:pPr>
      <w:r w:rsidRPr="00462C9D">
        <w:rPr>
          <w:lang w:val="en-US"/>
        </w:rPr>
        <w:t>•</w:t>
      </w:r>
      <w:r w:rsidRPr="00462C9D">
        <w:rPr>
          <w:rFonts w:ascii="Segoe UI Symbol" w:hAnsi="Segoe UI Symbol" w:cs="Segoe UI Symbol"/>
          <w:lang w:val="en-US"/>
        </w:rPr>
        <w:t>⁠</w:t>
      </w:r>
      <w:r w:rsidRPr="00462C9D">
        <w:rPr>
          <w:lang w:val="en-US"/>
        </w:rPr>
        <w:t xml:space="preserve"> Methodologies: Agile, Scrum, Kanban, Waterfall</w:t>
      </w:r>
    </w:p>
    <w:p w14:paraId="47A51B41" w14:textId="77777777" w:rsidR="00462C9D" w:rsidRDefault="00462C9D" w:rsidP="00462C9D">
      <w:pPr>
        <w:jc w:val="both"/>
        <w:rPr>
          <w:lang w:val="en-US"/>
        </w:rPr>
      </w:pPr>
    </w:p>
    <w:p w14:paraId="2413761D" w14:textId="77777777" w:rsidR="00462C9D" w:rsidRPr="00386A98" w:rsidRDefault="00462C9D" w:rsidP="00462C9D">
      <w:pPr>
        <w:pStyle w:val="divdocumentdivsectiontitle"/>
        <w:pBdr>
          <w:bottom w:val="single" w:sz="8" w:space="3" w:color="34393E"/>
        </w:pBdr>
        <w:spacing w:line="240" w:lineRule="auto"/>
        <w:rPr>
          <w:rFonts w:ascii="Calibri" w:hAnsi="Calibri" w:cs="Calibri"/>
          <w:b/>
          <w:bCs/>
          <w:color w:val="34393E"/>
          <w:sz w:val="22"/>
          <w:szCs w:val="22"/>
        </w:rPr>
      </w:pPr>
      <w:r w:rsidRPr="00386A98">
        <w:rPr>
          <w:rFonts w:ascii="Calibri" w:hAnsi="Calibri" w:cs="Calibri"/>
          <w:b/>
          <w:bCs/>
          <w:color w:val="34393E"/>
          <w:sz w:val="22"/>
          <w:szCs w:val="22"/>
        </w:rPr>
        <w:t>EXPERIENCE</w:t>
      </w:r>
    </w:p>
    <w:p w14:paraId="19A706C9" w14:textId="5CCEBBDF" w:rsidR="00462C9D" w:rsidRPr="00386A98" w:rsidRDefault="00462C9D" w:rsidP="00462C9D">
      <w:pPr>
        <w:pStyle w:val="divdocumentsinglecolumn"/>
        <w:tabs>
          <w:tab w:val="right" w:pos="10780"/>
        </w:tabs>
        <w:spacing w:line="240" w:lineRule="auto"/>
        <w:jc w:val="both"/>
        <w:rPr>
          <w:rFonts w:ascii="Calibri" w:hAnsi="Calibri" w:cs="Calibri"/>
          <w:sz w:val="22"/>
          <w:szCs w:val="22"/>
        </w:rPr>
      </w:pPr>
      <w:r w:rsidRPr="00386A98">
        <w:rPr>
          <w:rFonts w:ascii="Calibri" w:hAnsi="Calibri" w:cs="Calibri"/>
          <w:b/>
          <w:bCs/>
          <w:sz w:val="22"/>
          <w:szCs w:val="22"/>
        </w:rPr>
        <w:t>SailPoint Developer</w:t>
      </w:r>
      <w:r w:rsidR="008513B0">
        <w:rPr>
          <w:rFonts w:ascii="Calibri" w:hAnsi="Calibri" w:cs="Calibri"/>
          <w:b/>
          <w:bCs/>
          <w:sz w:val="22"/>
          <w:szCs w:val="22"/>
        </w:rPr>
        <w:t xml:space="preserve">          </w:t>
      </w:r>
      <w:r w:rsidR="008846AA">
        <w:rPr>
          <w:rFonts w:ascii="Calibri" w:hAnsi="Calibri" w:cs="Calibri"/>
          <w:b/>
          <w:bCs/>
          <w:sz w:val="22"/>
          <w:szCs w:val="22"/>
        </w:rPr>
        <w:t xml:space="preserve">      </w:t>
      </w:r>
      <w:r w:rsidR="005A24B8">
        <w:rPr>
          <w:rStyle w:val="spanjobtitle"/>
          <w:rFonts w:ascii="Calibri" w:hAnsi="Calibri" w:cs="Calibri"/>
          <w:sz w:val="22"/>
          <w:szCs w:val="22"/>
        </w:rPr>
        <w:t>Capital Groups</w:t>
      </w:r>
      <w:r w:rsidR="007010DC">
        <w:rPr>
          <w:rStyle w:val="datesWrapper"/>
          <w:rFonts w:ascii="Calibri" w:hAnsi="Calibri" w:cs="Calibri"/>
          <w:sz w:val="22"/>
          <w:szCs w:val="22"/>
        </w:rPr>
        <w:t xml:space="preserve">                                                                                                </w:t>
      </w:r>
      <w:r w:rsidRPr="00386A98">
        <w:rPr>
          <w:rFonts w:ascii="Calibri" w:hAnsi="Calibri" w:cs="Calibri"/>
          <w:b/>
          <w:bCs/>
          <w:sz w:val="22"/>
          <w:szCs w:val="22"/>
        </w:rPr>
        <w:t>Aug 2023</w:t>
      </w:r>
      <w:r w:rsidR="00766E70">
        <w:rPr>
          <w:rFonts w:ascii="Calibri" w:hAnsi="Calibri" w:cs="Calibri"/>
          <w:b/>
          <w:bCs/>
          <w:sz w:val="22"/>
          <w:szCs w:val="22"/>
        </w:rPr>
        <w:t xml:space="preserve"> </w:t>
      </w:r>
      <w:r w:rsidR="00766E70">
        <w:rPr>
          <w:rStyle w:val="spanjobdates"/>
          <w:rFonts w:ascii="Calibri" w:hAnsi="Calibri" w:cs="Calibri"/>
          <w:sz w:val="22"/>
          <w:szCs w:val="22"/>
        </w:rPr>
        <w:t xml:space="preserve">- </w:t>
      </w:r>
      <w:r w:rsidRPr="00386A98">
        <w:rPr>
          <w:rStyle w:val="spanjobdates"/>
          <w:rFonts w:ascii="Calibri" w:hAnsi="Calibri" w:cs="Calibri"/>
          <w:sz w:val="22"/>
          <w:szCs w:val="22"/>
        </w:rPr>
        <w:t>Present</w:t>
      </w:r>
    </w:p>
    <w:p w14:paraId="37BC151A" w14:textId="78D63721" w:rsidR="00462C9D" w:rsidRPr="00386A98" w:rsidRDefault="00462C9D" w:rsidP="00462C9D">
      <w:pPr>
        <w:pStyle w:val="spanpaddedline"/>
        <w:tabs>
          <w:tab w:val="right" w:pos="10780"/>
        </w:tabs>
        <w:spacing w:line="240" w:lineRule="auto"/>
        <w:jc w:val="both"/>
        <w:rPr>
          <w:rStyle w:val="spancompanyname"/>
          <w:rFonts w:ascii="Calibri" w:hAnsi="Calibri" w:cs="Calibri"/>
          <w:sz w:val="22"/>
          <w:szCs w:val="22"/>
        </w:rPr>
      </w:pPr>
      <w:r w:rsidRPr="00386A98">
        <w:rPr>
          <w:rStyle w:val="datesWrapper"/>
          <w:rFonts w:ascii="Calibri" w:hAnsi="Calibri" w:cs="Calibri"/>
          <w:sz w:val="22"/>
          <w:szCs w:val="22"/>
        </w:rPr>
        <w:tab/>
        <w:t xml:space="preserve"> </w:t>
      </w:r>
    </w:p>
    <w:p w14:paraId="4582563E" w14:textId="6906F7AC"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 xml:space="preserve">Configured SailPoint IdentityIQ Application Software and implemented the software as per the </w:t>
      </w:r>
      <w:r w:rsidR="008513B0" w:rsidRPr="00386A98">
        <w:rPr>
          <w:rFonts w:cs="Calibri"/>
        </w:rPr>
        <w:t>requirements</w:t>
      </w:r>
      <w:r w:rsidRPr="00386A98">
        <w:rPr>
          <w:rFonts w:cs="Calibri"/>
        </w:rPr>
        <w:t xml:space="preserve"> of the Architecture and Infrastructure team.</w:t>
      </w:r>
    </w:p>
    <w:p w14:paraId="34337386"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Worked on upgrading SailPoint IdentityIQ.</w:t>
      </w:r>
    </w:p>
    <w:p w14:paraId="34E39DD8"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 xml:space="preserve">Performed application onboarding and configured connector applications like JDBC, Active Directory, Web Services, Delimited File, Cloud Gateway, Salesforce. </w:t>
      </w:r>
    </w:p>
    <w:p w14:paraId="1B2B29DC"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Deployed Self Access Certification (A certification that would trigger Access Reviews for all the Employees throughout the Company).</w:t>
      </w:r>
    </w:p>
    <w:p w14:paraId="61F18DD9"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Worked on Microsoft Azure connectors for provisioning the application as per the organization needs.</w:t>
      </w:r>
    </w:p>
    <w:p w14:paraId="0ADBAF21"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Developed custom Java classes to raise custom assignments in IdentityIQ.</w:t>
      </w:r>
    </w:p>
    <w:p w14:paraId="28DA2AAE"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Created and developed Active Phase, Revocation Phase, and Sign-Off rules for Certifications.</w:t>
      </w:r>
    </w:p>
    <w:p w14:paraId="54A416B3"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 xml:space="preserve">Constructed policy rules to ensure the Separation of Duties (SOD) and wrote new workflows to reflect business needs. </w:t>
      </w:r>
    </w:p>
    <w:p w14:paraId="3607A16D"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Worked on migration from PeopleSoft HR to Workday – Identity Mappings, Life Cycle Events, LCM Workflows, Attribute Sync.</w:t>
      </w:r>
    </w:p>
    <w:p w14:paraId="5DC8A89D"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Developed Custom Reports using HQL Query.</w:t>
      </w:r>
    </w:p>
    <w:p w14:paraId="75F97CF4"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Engaged in the development of custom Approval Workflows that are specific to each of the entitlements by using Extended Attributes.</w:t>
      </w:r>
    </w:p>
    <w:p w14:paraId="7F3B8862"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Created QuickLink with custom forms for Business to update the Managed Attribute Extended Attributes.</w:t>
      </w:r>
    </w:p>
    <w:p w14:paraId="29EC1F99"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Worked on UI Config for customization of UI and adding custom columns to the Certifications using the Certification Entity Customization Rule.</w:t>
      </w:r>
    </w:p>
    <w:p w14:paraId="6284FE22"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Developed Life Cycle Manager Workflow as per the client requirements by integrating custom approval workflows.</w:t>
      </w:r>
    </w:p>
    <w:p w14:paraId="2316381E"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 xml:space="preserve">Responsible for the development of SailPoint build processes, code migration, and source control use. </w:t>
      </w:r>
    </w:p>
    <w:p w14:paraId="2673A19B"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Managed the Identity and Access Management services including password management, SSO, Active Directory and authentication.</w:t>
      </w:r>
    </w:p>
    <w:p w14:paraId="3D0B6E75"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Worked on Policies like Advanced Policy for Employees &amp; Contractors, Account Policy, Entitlement SOD Policy.</w:t>
      </w:r>
    </w:p>
    <w:p w14:paraId="7A994C5A"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Worked on Birth Right Provisioning and Role-Birth-Right-Provisioning.</w:t>
      </w:r>
    </w:p>
    <w:p w14:paraId="66130E55" w14:textId="77777777" w:rsidR="00462C9D" w:rsidRPr="00386A98" w:rsidRDefault="00462C9D" w:rsidP="00462C9D">
      <w:pPr>
        <w:pStyle w:val="NoSpacing"/>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ind w:left="720"/>
        <w:rPr>
          <w:rFonts w:cs="Calibri"/>
        </w:rPr>
      </w:pPr>
      <w:r w:rsidRPr="00386A98">
        <w:rPr>
          <w:rFonts w:cs="Calibri"/>
        </w:rPr>
        <w:t>Worked on Life Cycle Events – Joiner, Leaver, Mover, Rehire.</w:t>
      </w:r>
    </w:p>
    <w:p w14:paraId="0419B39E" w14:textId="77777777" w:rsidR="00462C9D" w:rsidRPr="00386A98" w:rsidRDefault="00462C9D" w:rsidP="00462C9D">
      <w:pPr>
        <w:pStyle w:val="divdocumentsinglecolumn"/>
        <w:tabs>
          <w:tab w:val="right" w:pos="10780"/>
        </w:tabs>
        <w:spacing w:line="240" w:lineRule="auto"/>
        <w:rPr>
          <w:rStyle w:val="spanjobtitle"/>
          <w:rFonts w:ascii="Calibri" w:hAnsi="Calibri" w:cs="Calibri"/>
          <w:sz w:val="22"/>
          <w:szCs w:val="22"/>
        </w:rPr>
      </w:pPr>
    </w:p>
    <w:p w14:paraId="19170F49" w14:textId="5D2D3304" w:rsidR="00462C9D" w:rsidRDefault="00462C9D" w:rsidP="00280788">
      <w:pPr>
        <w:pStyle w:val="divdocumentsinglecolumn"/>
        <w:tabs>
          <w:tab w:val="left" w:pos="3590"/>
          <w:tab w:val="right" w:pos="10780"/>
        </w:tabs>
        <w:spacing w:line="240" w:lineRule="auto"/>
        <w:rPr>
          <w:rFonts w:ascii="Calibri" w:hAnsi="Calibri" w:cs="Calibri"/>
          <w:b/>
          <w:bCs/>
          <w:sz w:val="22"/>
          <w:szCs w:val="22"/>
        </w:rPr>
      </w:pPr>
      <w:r>
        <w:rPr>
          <w:rStyle w:val="spanjobtitle"/>
          <w:rFonts w:ascii="Calibri" w:hAnsi="Calibri" w:cs="Calibri"/>
          <w:sz w:val="22"/>
          <w:szCs w:val="22"/>
        </w:rPr>
        <w:t>SailPoint</w:t>
      </w:r>
      <w:r w:rsidRPr="00386A98">
        <w:rPr>
          <w:rStyle w:val="spanjobtitle"/>
          <w:rFonts w:ascii="Calibri" w:hAnsi="Calibri" w:cs="Calibri"/>
          <w:sz w:val="22"/>
          <w:szCs w:val="22"/>
        </w:rPr>
        <w:t xml:space="preserve"> Engineer</w:t>
      </w:r>
      <w:r w:rsidR="008846AA">
        <w:rPr>
          <w:rStyle w:val="spanjobtitle"/>
          <w:rFonts w:ascii="Calibri" w:hAnsi="Calibri" w:cs="Calibri"/>
          <w:sz w:val="22"/>
          <w:szCs w:val="22"/>
        </w:rPr>
        <w:t xml:space="preserve">      </w:t>
      </w:r>
      <w:r w:rsidR="00DF27F8">
        <w:rPr>
          <w:rStyle w:val="spanjobtitle"/>
          <w:rFonts w:ascii="Calibri" w:hAnsi="Calibri" w:cs="Calibri"/>
          <w:sz w:val="22"/>
          <w:szCs w:val="22"/>
        </w:rPr>
        <w:t xml:space="preserve">      </w:t>
      </w:r>
      <w:r w:rsidR="008846AA">
        <w:rPr>
          <w:rStyle w:val="spanjobtitle"/>
          <w:rFonts w:ascii="Calibri" w:hAnsi="Calibri" w:cs="Calibri"/>
          <w:sz w:val="22"/>
          <w:szCs w:val="22"/>
        </w:rPr>
        <w:t xml:space="preserve">   </w:t>
      </w:r>
      <w:r w:rsidR="005A24B8">
        <w:rPr>
          <w:rStyle w:val="spanjobtitle"/>
          <w:rFonts w:ascii="Calibri" w:hAnsi="Calibri" w:cs="Calibri"/>
          <w:sz w:val="22"/>
          <w:szCs w:val="22"/>
        </w:rPr>
        <w:t>HDFC Bank</w:t>
      </w:r>
      <w:r w:rsidRPr="00386A98">
        <w:rPr>
          <w:rStyle w:val="datesWrapper"/>
          <w:rFonts w:ascii="Calibri" w:hAnsi="Calibri" w:cs="Calibri"/>
          <w:sz w:val="22"/>
          <w:szCs w:val="22"/>
        </w:rPr>
        <w:tab/>
      </w:r>
      <w:r w:rsidR="00280788">
        <w:rPr>
          <w:rStyle w:val="datesWrapper"/>
          <w:rFonts w:ascii="Calibri" w:hAnsi="Calibri" w:cs="Calibri"/>
          <w:sz w:val="22"/>
          <w:szCs w:val="22"/>
        </w:rPr>
        <w:tab/>
      </w:r>
      <w:r w:rsidR="007010DC">
        <w:rPr>
          <w:rStyle w:val="datesWrapper"/>
          <w:rFonts w:ascii="Calibri" w:hAnsi="Calibri" w:cs="Calibri"/>
          <w:sz w:val="22"/>
          <w:szCs w:val="22"/>
        </w:rPr>
        <w:t xml:space="preserve">              </w:t>
      </w:r>
      <w:r w:rsidRPr="00386A98">
        <w:rPr>
          <w:rStyle w:val="datesWrapper"/>
          <w:rFonts w:ascii="Calibri" w:hAnsi="Calibri" w:cs="Calibri"/>
          <w:sz w:val="22"/>
          <w:szCs w:val="22"/>
        </w:rPr>
        <w:t xml:space="preserve"> </w:t>
      </w:r>
      <w:r w:rsidRPr="00386A98">
        <w:rPr>
          <w:rFonts w:ascii="Calibri" w:hAnsi="Calibri" w:cs="Calibri"/>
          <w:b/>
          <w:bCs/>
          <w:sz w:val="22"/>
          <w:szCs w:val="22"/>
        </w:rPr>
        <w:t>Mar 2021</w:t>
      </w:r>
      <w:r w:rsidRPr="00386A98">
        <w:rPr>
          <w:rFonts w:ascii="Calibri" w:hAnsi="Calibri" w:cs="Calibri"/>
          <w:b/>
          <w:bCs/>
          <w:sz w:val="22"/>
          <w:szCs w:val="22"/>
          <w:lang w:val="ru-RU"/>
        </w:rPr>
        <w:t xml:space="preserve"> - </w:t>
      </w:r>
      <w:r w:rsidRPr="00386A98">
        <w:rPr>
          <w:rFonts w:ascii="Calibri" w:hAnsi="Calibri" w:cs="Calibri"/>
          <w:b/>
          <w:bCs/>
          <w:sz w:val="22"/>
          <w:szCs w:val="22"/>
        </w:rPr>
        <w:t>Apr 2022</w:t>
      </w:r>
    </w:p>
    <w:p w14:paraId="5F5BFA38" w14:textId="77777777" w:rsidR="00766E70" w:rsidRPr="00386A98" w:rsidRDefault="00766E70" w:rsidP="00766E70">
      <w:pPr>
        <w:pStyle w:val="divdocumentsinglecolumn"/>
        <w:tabs>
          <w:tab w:val="right" w:pos="10780"/>
        </w:tabs>
        <w:spacing w:line="240" w:lineRule="auto"/>
        <w:rPr>
          <w:rFonts w:ascii="Calibri" w:hAnsi="Calibri" w:cs="Calibri"/>
          <w:sz w:val="22"/>
          <w:szCs w:val="22"/>
        </w:rPr>
      </w:pPr>
    </w:p>
    <w:p w14:paraId="24B22DDA" w14:textId="7777777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Install, Configured and Implemented SailPoint Identity and Access Management Solution Components</w:t>
      </w:r>
    </w:p>
    <w:p w14:paraId="6295BEDD" w14:textId="7777777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 xml:space="preserve">Develop and arrange the Roles with access policies </w:t>
      </w:r>
      <w:proofErr w:type="gramStart"/>
      <w:r w:rsidRPr="00386A98">
        <w:rPr>
          <w:rFonts w:ascii="Calibri" w:hAnsi="Calibri" w:cs="Calibri"/>
          <w:sz w:val="22"/>
          <w:szCs w:val="22"/>
        </w:rPr>
        <w:t>to</w:t>
      </w:r>
      <w:proofErr w:type="gramEnd"/>
      <w:r w:rsidRPr="00386A98">
        <w:rPr>
          <w:rFonts w:ascii="Calibri" w:hAnsi="Calibri" w:cs="Calibri"/>
          <w:sz w:val="22"/>
          <w:szCs w:val="22"/>
        </w:rPr>
        <w:t xml:space="preserve"> procurement of clients into the LDAP Groups</w:t>
      </w:r>
    </w:p>
    <w:p w14:paraId="25C806BE" w14:textId="7777777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Provide the capability of categorizing user access by job description for ease of user access provisioning</w:t>
      </w:r>
    </w:p>
    <w:p w14:paraId="05B7746E" w14:textId="7777777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Perform Integration with multiple applications using Java to AD, RDBMS, Flat File LDAP &amp; Service now</w:t>
      </w:r>
    </w:p>
    <w:p w14:paraId="69FA456C" w14:textId="0264CBDF"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 xml:space="preserve">Develop Custom Tasks and </w:t>
      </w:r>
      <w:r w:rsidR="00C65035" w:rsidRPr="00386A98">
        <w:rPr>
          <w:rFonts w:ascii="Calibri" w:hAnsi="Calibri" w:cs="Calibri"/>
          <w:sz w:val="22"/>
          <w:szCs w:val="22"/>
        </w:rPr>
        <w:t>provide</w:t>
      </w:r>
      <w:r w:rsidRPr="00386A98">
        <w:rPr>
          <w:rFonts w:ascii="Calibri" w:hAnsi="Calibri" w:cs="Calibri"/>
          <w:sz w:val="22"/>
          <w:szCs w:val="22"/>
        </w:rPr>
        <w:t xml:space="preserve"> solutions for the changing business requirements.</w:t>
      </w:r>
    </w:p>
    <w:p w14:paraId="4146398B" w14:textId="7777777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Customizing Out of the box workflows</w:t>
      </w:r>
    </w:p>
    <w:p w14:paraId="3E1A6642" w14:textId="6785C7F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 xml:space="preserve">Gather </w:t>
      </w:r>
      <w:r w:rsidR="00C65035" w:rsidRPr="00386A98">
        <w:rPr>
          <w:rFonts w:ascii="Calibri" w:hAnsi="Calibri" w:cs="Calibri"/>
          <w:sz w:val="22"/>
          <w:szCs w:val="22"/>
        </w:rPr>
        <w:t>requirements</w:t>
      </w:r>
      <w:r w:rsidRPr="00386A98">
        <w:rPr>
          <w:rFonts w:ascii="Calibri" w:hAnsi="Calibri" w:cs="Calibri"/>
          <w:sz w:val="22"/>
          <w:szCs w:val="22"/>
        </w:rPr>
        <w:t xml:space="preserve"> from clients and </w:t>
      </w:r>
      <w:r w:rsidR="00C65035" w:rsidRPr="00386A98">
        <w:rPr>
          <w:rFonts w:ascii="Calibri" w:hAnsi="Calibri" w:cs="Calibri"/>
          <w:sz w:val="22"/>
          <w:szCs w:val="22"/>
        </w:rPr>
        <w:t>use</w:t>
      </w:r>
      <w:r w:rsidRPr="00386A98">
        <w:rPr>
          <w:rFonts w:ascii="Calibri" w:hAnsi="Calibri" w:cs="Calibri"/>
          <w:sz w:val="22"/>
          <w:szCs w:val="22"/>
        </w:rPr>
        <w:t xml:space="preserve"> that requirement to implement roles in SailPoint</w:t>
      </w:r>
    </w:p>
    <w:p w14:paraId="15D1C6E0" w14:textId="7EE860E8"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 xml:space="preserve">Experience </w:t>
      </w:r>
      <w:r w:rsidR="00C65035" w:rsidRPr="00386A98">
        <w:rPr>
          <w:rFonts w:ascii="Calibri" w:hAnsi="Calibri" w:cs="Calibri"/>
          <w:sz w:val="22"/>
          <w:szCs w:val="22"/>
        </w:rPr>
        <w:t>in</w:t>
      </w:r>
      <w:r w:rsidRPr="00386A98">
        <w:rPr>
          <w:rFonts w:ascii="Calibri" w:hAnsi="Calibri" w:cs="Calibri"/>
          <w:sz w:val="22"/>
          <w:szCs w:val="22"/>
        </w:rPr>
        <w:t xml:space="preserve"> building propelled services to be incorporated on the IIQ Dashboard to give custom elements to the end-users</w:t>
      </w:r>
    </w:p>
    <w:p w14:paraId="2BC72B22" w14:textId="7777777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Work on the tasks like approval workflows, custom on-Boarding workflows, Job changes workflows</w:t>
      </w:r>
    </w:p>
    <w:p w14:paraId="12CE9431" w14:textId="7777777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Work on Provisioning use case development, role definition, compliance controls, and IAM governance</w:t>
      </w:r>
    </w:p>
    <w:p w14:paraId="1A17D14D" w14:textId="7777777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Customize the User Access request portal, Self-service Request, OOTB quick links and populations</w:t>
      </w:r>
    </w:p>
    <w:p w14:paraId="1EC544FA" w14:textId="7777777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Fonts w:ascii="Calibri" w:hAnsi="Calibri" w:cs="Calibri"/>
          <w:sz w:val="22"/>
          <w:szCs w:val="22"/>
        </w:rPr>
      </w:pPr>
      <w:r w:rsidRPr="00386A98">
        <w:rPr>
          <w:rFonts w:ascii="Calibri" w:hAnsi="Calibri" w:cs="Calibri"/>
          <w:sz w:val="22"/>
          <w:szCs w:val="22"/>
        </w:rPr>
        <w:t>Responsible for publishing requirements, installation, specifications and configuration documentation</w:t>
      </w:r>
    </w:p>
    <w:p w14:paraId="10F3E1AC" w14:textId="77777777" w:rsidR="00462C9D" w:rsidRPr="00386A98" w:rsidRDefault="00462C9D" w:rsidP="00462C9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rPr>
          <w:rStyle w:val="spanjobtitle"/>
          <w:rFonts w:ascii="Calibri" w:hAnsi="Calibri" w:cs="Calibri"/>
          <w:b w:val="0"/>
          <w:bCs w:val="0"/>
          <w:sz w:val="22"/>
          <w:szCs w:val="22"/>
        </w:rPr>
      </w:pPr>
      <w:r w:rsidRPr="00386A98">
        <w:rPr>
          <w:rFonts w:ascii="Calibri" w:hAnsi="Calibri" w:cs="Calibri"/>
          <w:sz w:val="22"/>
          <w:szCs w:val="22"/>
        </w:rPr>
        <w:t>Perform unit testing and involved in bug fixing of the applications and actively involved in production related issues.</w:t>
      </w:r>
    </w:p>
    <w:p w14:paraId="77253575" w14:textId="220A7618" w:rsidR="00462C9D" w:rsidRPr="00386A98" w:rsidRDefault="00462C9D" w:rsidP="00462C9D">
      <w:pPr>
        <w:pStyle w:val="divdocumentsinglecolumn"/>
        <w:tabs>
          <w:tab w:val="right" w:pos="10780"/>
        </w:tabs>
        <w:spacing w:line="240" w:lineRule="auto"/>
        <w:rPr>
          <w:rFonts w:ascii="Calibri" w:hAnsi="Calibri" w:cs="Calibri"/>
          <w:sz w:val="22"/>
          <w:szCs w:val="22"/>
        </w:rPr>
      </w:pPr>
      <w:r w:rsidRPr="00386A98">
        <w:rPr>
          <w:rStyle w:val="spanjobtitle"/>
          <w:rFonts w:ascii="Calibri" w:hAnsi="Calibri" w:cs="Calibri"/>
          <w:sz w:val="22"/>
          <w:szCs w:val="22"/>
        </w:rPr>
        <w:t xml:space="preserve">Associate </w:t>
      </w:r>
      <w:r w:rsidR="00DF27F8" w:rsidRPr="00386A98">
        <w:rPr>
          <w:rStyle w:val="spanjobtitle"/>
          <w:rFonts w:ascii="Calibri" w:hAnsi="Calibri" w:cs="Calibri"/>
          <w:sz w:val="22"/>
          <w:szCs w:val="22"/>
        </w:rPr>
        <w:t>Engineer</w:t>
      </w:r>
      <w:r w:rsidR="00DF27F8">
        <w:rPr>
          <w:rStyle w:val="spanjobtitle"/>
          <w:rFonts w:ascii="Calibri" w:hAnsi="Calibri" w:cs="Calibri"/>
          <w:sz w:val="22"/>
          <w:szCs w:val="22"/>
        </w:rPr>
        <w:t xml:space="preserve">                </w:t>
      </w:r>
      <w:r w:rsidR="005A24B8">
        <w:rPr>
          <w:rStyle w:val="spanjobtitle"/>
          <w:rFonts w:ascii="Calibri" w:hAnsi="Calibri" w:cs="Calibri"/>
          <w:sz w:val="22"/>
          <w:szCs w:val="22"/>
        </w:rPr>
        <w:t>Bharti Airte</w:t>
      </w:r>
      <w:r w:rsidR="007010DC">
        <w:rPr>
          <w:rStyle w:val="spanjobtitle"/>
          <w:rFonts w:ascii="Calibri" w:hAnsi="Calibri" w:cs="Calibri"/>
          <w:sz w:val="22"/>
          <w:szCs w:val="22"/>
        </w:rPr>
        <w:t>l</w:t>
      </w:r>
      <w:r w:rsidRPr="00386A98">
        <w:rPr>
          <w:rStyle w:val="datesWrapper"/>
          <w:rFonts w:ascii="Calibri" w:hAnsi="Calibri" w:cs="Calibri"/>
          <w:sz w:val="22"/>
          <w:szCs w:val="22"/>
        </w:rPr>
        <w:tab/>
      </w:r>
      <w:r w:rsidR="00621427">
        <w:rPr>
          <w:rStyle w:val="datesWrapper"/>
          <w:rFonts w:ascii="Calibri" w:hAnsi="Calibri" w:cs="Calibri"/>
          <w:b/>
          <w:bCs/>
          <w:sz w:val="22"/>
          <w:szCs w:val="22"/>
        </w:rPr>
        <w:t>JAN</w:t>
      </w:r>
      <w:r w:rsidR="00DF27F8" w:rsidRPr="00386A98">
        <w:rPr>
          <w:rStyle w:val="datesWrapper"/>
          <w:rFonts w:ascii="Calibri" w:hAnsi="Calibri" w:cs="Calibri"/>
          <w:sz w:val="22"/>
          <w:szCs w:val="22"/>
        </w:rPr>
        <w:t xml:space="preserve"> </w:t>
      </w:r>
      <w:r w:rsidR="00DF27F8" w:rsidRPr="00386A98">
        <w:rPr>
          <w:rFonts w:ascii="Calibri" w:hAnsi="Calibri" w:cs="Calibri"/>
          <w:b/>
          <w:bCs/>
          <w:spacing w:val="-3"/>
          <w:sz w:val="22"/>
          <w:szCs w:val="22"/>
        </w:rPr>
        <w:t>2020</w:t>
      </w:r>
      <w:r w:rsidRPr="00386A98">
        <w:rPr>
          <w:rFonts w:ascii="Calibri" w:hAnsi="Calibri" w:cs="Calibri"/>
          <w:b/>
          <w:bCs/>
          <w:spacing w:val="-5"/>
          <w:sz w:val="22"/>
          <w:szCs w:val="22"/>
        </w:rPr>
        <w:t xml:space="preserve"> </w:t>
      </w:r>
      <w:r w:rsidRPr="00386A98">
        <w:rPr>
          <w:rFonts w:ascii="Calibri" w:hAnsi="Calibri" w:cs="Calibri"/>
          <w:b/>
          <w:bCs/>
          <w:spacing w:val="-1"/>
          <w:sz w:val="22"/>
          <w:szCs w:val="22"/>
        </w:rPr>
        <w:t>– Feb</w:t>
      </w:r>
      <w:r w:rsidRPr="00386A98">
        <w:rPr>
          <w:rFonts w:ascii="Calibri" w:hAnsi="Calibri" w:cs="Calibri"/>
          <w:b/>
          <w:bCs/>
          <w:spacing w:val="-7"/>
          <w:sz w:val="22"/>
          <w:szCs w:val="22"/>
        </w:rPr>
        <w:t xml:space="preserve"> </w:t>
      </w:r>
      <w:r w:rsidRPr="00386A98">
        <w:rPr>
          <w:rFonts w:ascii="Calibri" w:hAnsi="Calibri" w:cs="Calibri"/>
          <w:b/>
          <w:bCs/>
          <w:spacing w:val="-3"/>
          <w:sz w:val="22"/>
          <w:szCs w:val="22"/>
        </w:rPr>
        <w:t>2021</w:t>
      </w:r>
    </w:p>
    <w:p w14:paraId="6980CFA0" w14:textId="3E95395D" w:rsidR="00462C9D" w:rsidRPr="00386A98" w:rsidRDefault="00462C9D" w:rsidP="00462C9D">
      <w:pPr>
        <w:pStyle w:val="spanpaddedline"/>
        <w:tabs>
          <w:tab w:val="right" w:pos="10780"/>
        </w:tabs>
        <w:spacing w:line="240" w:lineRule="auto"/>
        <w:rPr>
          <w:rFonts w:ascii="Calibri" w:hAnsi="Calibri" w:cs="Calibri"/>
          <w:sz w:val="22"/>
          <w:szCs w:val="22"/>
        </w:rPr>
      </w:pPr>
      <w:r w:rsidRPr="00386A98">
        <w:rPr>
          <w:rStyle w:val="datesWrapper"/>
          <w:rFonts w:ascii="Calibri" w:hAnsi="Calibri" w:cs="Calibri"/>
          <w:sz w:val="22"/>
          <w:szCs w:val="22"/>
        </w:rPr>
        <w:tab/>
      </w:r>
    </w:p>
    <w:p w14:paraId="0DAA0C5D"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Designed, implemented and managed IAM solutions to safeguard an organization's digital assets while ensuring efficient access for authorized users.</w:t>
      </w:r>
    </w:p>
    <w:p w14:paraId="4FA8FA17"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Developed IAM solutions based on business requirements, security best practices, and regulatory compliance.</w:t>
      </w:r>
    </w:p>
    <w:p w14:paraId="208F27F0"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Conducted access reviews, certifications, and audits to ensure compliance with regulatory requirements.</w:t>
      </w:r>
    </w:p>
    <w:p w14:paraId="2EFBE506"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Implemented and managed authentication mechanisms, including multi-factor authentication (MFA) and single sign-on (SSO).</w:t>
      </w:r>
    </w:p>
    <w:p w14:paraId="108DF1EC"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Managed user authentication policies, tokens, and credentials securely.</w:t>
      </w:r>
    </w:p>
    <w:p w14:paraId="30869CF0"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Implemented identity federation and standards-based authentication protocols (e.g., SAML, OAuth).</w:t>
      </w:r>
    </w:p>
    <w:p w14:paraId="373F717D"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Investigated security incidents, conducted root cause analysis, and implemented remediation measures.</w:t>
      </w:r>
    </w:p>
    <w:p w14:paraId="17F19B22"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Developed IAM policies, procedures, and standards aligned with organizational goals and regulatory requirements.</w:t>
      </w:r>
    </w:p>
    <w:p w14:paraId="2AD92F36"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Conducted security reviews of IAM configurations to ensure adherence to industry standards.</w:t>
      </w:r>
    </w:p>
    <w:p w14:paraId="68F4E582"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Implemented multi-factor authentication (MFA) for privileged accounts and high-risk operations.</w:t>
      </w:r>
    </w:p>
    <w:p w14:paraId="1615A397" w14:textId="77777777" w:rsidR="00462C9D" w:rsidRPr="00386A98" w:rsidRDefault="00462C9D" w:rsidP="00462C9D">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both"/>
        <w:rPr>
          <w:rFonts w:ascii="Calibri" w:hAnsi="Calibri" w:cs="Calibri"/>
          <w:sz w:val="22"/>
          <w:szCs w:val="22"/>
        </w:rPr>
      </w:pPr>
      <w:r w:rsidRPr="00386A98">
        <w:rPr>
          <w:rFonts w:ascii="Calibri" w:hAnsi="Calibri" w:cs="Calibri"/>
          <w:sz w:val="22"/>
          <w:szCs w:val="22"/>
        </w:rPr>
        <w:t>Managed IAM access certifications and attestations to verify user access appropriateness.</w:t>
      </w:r>
    </w:p>
    <w:p w14:paraId="573198E4" w14:textId="77777777" w:rsidR="00462C9D" w:rsidRDefault="00462C9D" w:rsidP="00462C9D">
      <w:pPr>
        <w:pStyle w:val="divdocumentdivsectiontitle"/>
        <w:pBdr>
          <w:bottom w:val="single" w:sz="8" w:space="3" w:color="34393E"/>
        </w:pBdr>
        <w:spacing w:line="240" w:lineRule="auto"/>
        <w:rPr>
          <w:rFonts w:ascii="Calibri" w:hAnsi="Calibri" w:cs="Calibri"/>
          <w:b/>
          <w:bCs/>
          <w:color w:val="34393E"/>
          <w:sz w:val="22"/>
          <w:szCs w:val="22"/>
        </w:rPr>
      </w:pPr>
    </w:p>
    <w:p w14:paraId="24C35625" w14:textId="77777777" w:rsidR="00462C9D" w:rsidRPr="00386A98" w:rsidRDefault="00462C9D" w:rsidP="00462C9D">
      <w:pPr>
        <w:pStyle w:val="divdocumentdivsectiontitle"/>
        <w:pBdr>
          <w:bottom w:val="single" w:sz="8" w:space="3" w:color="34393E"/>
        </w:pBdr>
        <w:spacing w:line="240" w:lineRule="auto"/>
        <w:rPr>
          <w:rFonts w:ascii="Calibri" w:hAnsi="Calibri" w:cs="Calibri"/>
          <w:b/>
          <w:bCs/>
          <w:color w:val="34393E"/>
          <w:sz w:val="22"/>
          <w:szCs w:val="22"/>
        </w:rPr>
      </w:pPr>
      <w:r w:rsidRPr="00386A98">
        <w:rPr>
          <w:rFonts w:ascii="Calibri" w:hAnsi="Calibri" w:cs="Calibri"/>
          <w:b/>
          <w:bCs/>
          <w:color w:val="34393E"/>
          <w:sz w:val="22"/>
          <w:szCs w:val="22"/>
        </w:rPr>
        <w:t>EDUCATION AND TRAINING</w:t>
      </w:r>
    </w:p>
    <w:p w14:paraId="74CC91D2" w14:textId="6BC1A3ED" w:rsidR="00462C9D" w:rsidRPr="00386A98" w:rsidRDefault="00462C9D" w:rsidP="00462C9D">
      <w:pPr>
        <w:pStyle w:val="divdocumentsinglecolumn"/>
        <w:tabs>
          <w:tab w:val="right" w:pos="10780"/>
        </w:tabs>
        <w:spacing w:line="240" w:lineRule="auto"/>
        <w:rPr>
          <w:rFonts w:ascii="Calibri" w:hAnsi="Calibri" w:cs="Calibri"/>
          <w:sz w:val="22"/>
          <w:szCs w:val="22"/>
        </w:rPr>
      </w:pPr>
      <w:r w:rsidRPr="00386A98">
        <w:rPr>
          <w:rStyle w:val="spandegree"/>
          <w:rFonts w:ascii="Calibri" w:hAnsi="Calibri" w:cs="Calibri"/>
          <w:sz w:val="22"/>
          <w:szCs w:val="22"/>
        </w:rPr>
        <w:t xml:space="preserve">Master of Information Technology                                                                                                                      </w:t>
      </w:r>
      <w:r w:rsidR="00101A07">
        <w:rPr>
          <w:rStyle w:val="spandegree"/>
          <w:rFonts w:ascii="Calibri" w:hAnsi="Calibri" w:cs="Calibri"/>
          <w:sz w:val="22"/>
          <w:szCs w:val="22"/>
        </w:rPr>
        <w:t>Aug 2022</w:t>
      </w:r>
      <w:r w:rsidRPr="00386A98">
        <w:rPr>
          <w:rStyle w:val="spandegree"/>
          <w:rFonts w:ascii="Calibri" w:hAnsi="Calibri" w:cs="Calibri"/>
          <w:sz w:val="22"/>
          <w:szCs w:val="22"/>
        </w:rPr>
        <w:t xml:space="preserve"> </w:t>
      </w:r>
      <w:r w:rsidR="00101A07">
        <w:rPr>
          <w:rStyle w:val="spandegree"/>
          <w:rFonts w:ascii="Calibri" w:hAnsi="Calibri" w:cs="Calibri"/>
          <w:sz w:val="22"/>
          <w:szCs w:val="22"/>
        </w:rPr>
        <w:t>-</w:t>
      </w:r>
      <w:r w:rsidRPr="00386A98">
        <w:rPr>
          <w:rStyle w:val="spandegree"/>
          <w:rFonts w:ascii="Calibri" w:hAnsi="Calibri" w:cs="Calibri"/>
          <w:sz w:val="22"/>
          <w:szCs w:val="22"/>
        </w:rPr>
        <w:t xml:space="preserve"> </w:t>
      </w:r>
      <w:r w:rsidR="008513B0">
        <w:rPr>
          <w:rStyle w:val="spandegree"/>
          <w:rFonts w:ascii="Calibri" w:hAnsi="Calibri" w:cs="Calibri"/>
          <w:sz w:val="22"/>
          <w:szCs w:val="22"/>
        </w:rPr>
        <w:t>Dec 2023</w:t>
      </w:r>
      <w:r w:rsidRPr="00386A98">
        <w:rPr>
          <w:rStyle w:val="datesWrapper"/>
          <w:rFonts w:ascii="Calibri" w:hAnsi="Calibri" w:cs="Calibri"/>
          <w:sz w:val="22"/>
          <w:szCs w:val="22"/>
        </w:rPr>
        <w:tab/>
        <w:t xml:space="preserve">  </w:t>
      </w:r>
    </w:p>
    <w:p w14:paraId="670310F5" w14:textId="77777777" w:rsidR="00462C9D" w:rsidRPr="00386A98" w:rsidRDefault="00462C9D" w:rsidP="00462C9D">
      <w:pPr>
        <w:pStyle w:val="divdocumentsinglecolumn"/>
        <w:tabs>
          <w:tab w:val="right" w:pos="10780"/>
        </w:tabs>
        <w:spacing w:line="240" w:lineRule="auto"/>
        <w:rPr>
          <w:rFonts w:ascii="Calibri" w:hAnsi="Calibri" w:cs="Calibri"/>
          <w:b/>
          <w:bCs/>
          <w:sz w:val="22"/>
          <w:szCs w:val="22"/>
        </w:rPr>
      </w:pPr>
      <w:r w:rsidRPr="00386A98">
        <w:rPr>
          <w:rFonts w:ascii="Calibri" w:hAnsi="Calibri" w:cs="Calibri"/>
          <w:sz w:val="22"/>
          <w:szCs w:val="22"/>
        </w:rPr>
        <w:t>Wilmington University</w:t>
      </w:r>
      <w:r w:rsidRPr="00386A98">
        <w:rPr>
          <w:rStyle w:val="spancompanyname"/>
          <w:rFonts w:ascii="Calibri" w:hAnsi="Calibri" w:cs="Calibri"/>
          <w:sz w:val="22"/>
          <w:szCs w:val="22"/>
        </w:rPr>
        <w:t xml:space="preserve">                                                                                                                                             Delaware, USA</w:t>
      </w:r>
    </w:p>
    <w:p w14:paraId="7BAE87F4" w14:textId="77777777" w:rsidR="00462C9D" w:rsidRPr="00462C9D" w:rsidRDefault="00462C9D" w:rsidP="00462C9D">
      <w:pPr>
        <w:jc w:val="both"/>
        <w:rPr>
          <w:lang w:val="en-US"/>
        </w:rPr>
      </w:pPr>
    </w:p>
    <w:sectPr w:rsidR="00462C9D" w:rsidRPr="00462C9D" w:rsidSect="00462C9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33308"/>
    <w:multiLevelType w:val="hybridMultilevel"/>
    <w:tmpl w:val="ADC4EA96"/>
    <w:lvl w:ilvl="0" w:tplc="08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441" w:hanging="360"/>
      </w:pPr>
      <w:rPr>
        <w:rFonts w:ascii="Courier New" w:hAnsi="Courier New" w:cs="Courier New"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1" w15:restartNumberingAfterBreak="0">
    <w:nsid w:val="38E27719"/>
    <w:multiLevelType w:val="hybridMultilevel"/>
    <w:tmpl w:val="7B365A92"/>
    <w:lvl w:ilvl="0" w:tplc="34090001">
      <w:start w:val="1"/>
      <w:numFmt w:val="bullet"/>
      <w:lvlText w:val=""/>
      <w:lvlJc w:val="left"/>
      <w:pPr>
        <w:ind w:left="502" w:hanging="360"/>
      </w:pPr>
      <w:rPr>
        <w:rFonts w:ascii="Symbol" w:hAnsi="Symbol" w:hint="default"/>
      </w:rPr>
    </w:lvl>
    <w:lvl w:ilvl="1" w:tplc="34090003">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2" w15:restartNumberingAfterBreak="0">
    <w:nsid w:val="3B7B0B3A"/>
    <w:multiLevelType w:val="hybridMultilevel"/>
    <w:tmpl w:val="A50C4A5C"/>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num w:numId="1" w16cid:durableId="259916230">
    <w:abstractNumId w:val="2"/>
  </w:num>
  <w:num w:numId="2" w16cid:durableId="1394809718">
    <w:abstractNumId w:val="1"/>
  </w:num>
  <w:num w:numId="3" w16cid:durableId="169569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C9D"/>
    <w:rsid w:val="00101A07"/>
    <w:rsid w:val="001A1C45"/>
    <w:rsid w:val="001F7F4E"/>
    <w:rsid w:val="00280788"/>
    <w:rsid w:val="00462C9D"/>
    <w:rsid w:val="005A24B8"/>
    <w:rsid w:val="005B414A"/>
    <w:rsid w:val="00621427"/>
    <w:rsid w:val="007010DC"/>
    <w:rsid w:val="00766E70"/>
    <w:rsid w:val="007E682B"/>
    <w:rsid w:val="008513B0"/>
    <w:rsid w:val="008846AA"/>
    <w:rsid w:val="00B523F6"/>
    <w:rsid w:val="00B87B14"/>
    <w:rsid w:val="00BE7DEC"/>
    <w:rsid w:val="00C0453C"/>
    <w:rsid w:val="00C65035"/>
    <w:rsid w:val="00DF27F8"/>
    <w:rsid w:val="00E922D5"/>
    <w:rsid w:val="00E93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69BD"/>
  <w15:chartTrackingRefBased/>
  <w15:docId w15:val="{DDBF65E0-3AE0-F540-8C7A-BDE32D09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2C9D"/>
    <w:rPr>
      <w:color w:val="0563C1" w:themeColor="hyperlink"/>
      <w:u w:val="single"/>
    </w:rPr>
  </w:style>
  <w:style w:type="character" w:styleId="UnresolvedMention">
    <w:name w:val="Unresolved Mention"/>
    <w:basedOn w:val="DefaultParagraphFont"/>
    <w:uiPriority w:val="99"/>
    <w:semiHidden/>
    <w:unhideWhenUsed/>
    <w:rsid w:val="00462C9D"/>
    <w:rPr>
      <w:color w:val="605E5C"/>
      <w:shd w:val="clear" w:color="auto" w:fill="E1DFDD"/>
    </w:rPr>
  </w:style>
  <w:style w:type="paragraph" w:customStyle="1" w:styleId="divdocumentdivsectiontitle">
    <w:name w:val="div_document_div_sectiontitle"/>
    <w:basedOn w:val="Normal"/>
    <w:rsid w:val="00462C9D"/>
    <w:pPr>
      <w:pBdr>
        <w:bottom w:val="single" w:sz="8" w:space="3" w:color="006699"/>
      </w:pBdr>
      <w:spacing w:line="300" w:lineRule="atLeast"/>
      <w:textAlignment w:val="baseline"/>
    </w:pPr>
    <w:rPr>
      <w:rFonts w:ascii="Times New Roman" w:eastAsia="Times New Roman" w:hAnsi="Times New Roman" w:cs="Times New Roman"/>
      <w:color w:val="006699"/>
      <w:lang w:val="en-US"/>
    </w:rPr>
  </w:style>
  <w:style w:type="paragraph" w:customStyle="1" w:styleId="divdocumentsinglecolumn">
    <w:name w:val="div_document_singlecolumn"/>
    <w:basedOn w:val="Normal"/>
    <w:rsid w:val="00462C9D"/>
    <w:pPr>
      <w:spacing w:line="240" w:lineRule="atLeast"/>
      <w:textAlignment w:val="baseline"/>
    </w:pPr>
    <w:rPr>
      <w:rFonts w:ascii="Times New Roman" w:eastAsia="Times New Roman" w:hAnsi="Times New Roman" w:cs="Times New Roman"/>
      <w:lang w:val="en-US"/>
    </w:rPr>
  </w:style>
  <w:style w:type="character" w:customStyle="1" w:styleId="spanjobtitle">
    <w:name w:val="span_jobtitle"/>
    <w:basedOn w:val="DefaultParagraphFont"/>
    <w:rsid w:val="00462C9D"/>
    <w:rPr>
      <w:b/>
      <w:bCs/>
      <w:sz w:val="24"/>
      <w:szCs w:val="24"/>
      <w:bdr w:val="none" w:sz="0" w:space="0" w:color="auto"/>
      <w:vertAlign w:val="baseline"/>
    </w:rPr>
  </w:style>
  <w:style w:type="character" w:customStyle="1" w:styleId="datesWrapper">
    <w:name w:val="datesWrapper"/>
    <w:basedOn w:val="DefaultParagraphFont"/>
    <w:rsid w:val="00462C9D"/>
  </w:style>
  <w:style w:type="character" w:customStyle="1" w:styleId="spanjobdates">
    <w:name w:val="span_jobdates"/>
    <w:basedOn w:val="DefaultParagraphFont"/>
    <w:rsid w:val="00462C9D"/>
    <w:rPr>
      <w:b/>
      <w:bCs/>
      <w:sz w:val="24"/>
      <w:szCs w:val="24"/>
      <w:bdr w:val="none" w:sz="0" w:space="0" w:color="auto"/>
      <w:vertAlign w:val="baseline"/>
    </w:rPr>
  </w:style>
  <w:style w:type="paragraph" w:customStyle="1" w:styleId="spanpaddedline">
    <w:name w:val="span_paddedline"/>
    <w:basedOn w:val="Normal"/>
    <w:rsid w:val="00462C9D"/>
    <w:pPr>
      <w:spacing w:line="240" w:lineRule="atLeast"/>
      <w:textAlignment w:val="baseline"/>
    </w:pPr>
    <w:rPr>
      <w:rFonts w:ascii="Times New Roman" w:eastAsia="Times New Roman" w:hAnsi="Times New Roman" w:cs="Times New Roman"/>
      <w:lang w:val="en-US"/>
    </w:rPr>
  </w:style>
  <w:style w:type="character" w:customStyle="1" w:styleId="spancompanyname">
    <w:name w:val="span_companyname"/>
    <w:basedOn w:val="DefaultParagraphFont"/>
    <w:rsid w:val="00462C9D"/>
    <w:rPr>
      <w:b/>
      <w:bCs/>
      <w:sz w:val="24"/>
      <w:szCs w:val="24"/>
      <w:bdr w:val="none" w:sz="0" w:space="0" w:color="auto"/>
      <w:vertAlign w:val="baseline"/>
    </w:rPr>
  </w:style>
  <w:style w:type="character" w:customStyle="1" w:styleId="spanjoblocation">
    <w:name w:val="span_joblocation"/>
    <w:basedOn w:val="DefaultParagraphFont"/>
    <w:rsid w:val="00462C9D"/>
    <w:rPr>
      <w:b/>
      <w:bCs/>
      <w:sz w:val="24"/>
      <w:szCs w:val="24"/>
      <w:bdr w:val="none" w:sz="0" w:space="0" w:color="auto"/>
      <w:vertAlign w:val="baseline"/>
    </w:rPr>
  </w:style>
  <w:style w:type="character" w:customStyle="1" w:styleId="spandegree">
    <w:name w:val="span_degree"/>
    <w:basedOn w:val="DefaultParagraphFont"/>
    <w:rsid w:val="00462C9D"/>
    <w:rPr>
      <w:b/>
      <w:bCs/>
      <w:sz w:val="24"/>
      <w:szCs w:val="24"/>
      <w:bdr w:val="none" w:sz="0" w:space="0" w:color="auto"/>
      <w:vertAlign w:val="baseline"/>
    </w:rPr>
  </w:style>
  <w:style w:type="paragraph" w:styleId="NoSpacing">
    <w:name w:val="No Spacing"/>
    <w:uiPriority w:val="1"/>
    <w:qFormat/>
    <w:rsid w:val="00462C9D"/>
    <w:pPr>
      <w:pBdr>
        <w:top w:val="nil"/>
        <w:left w:val="nil"/>
        <w:bottom w:val="nil"/>
        <w:right w:val="nil"/>
        <w:between w:val="nil"/>
        <w:bar w:val="nil"/>
      </w:pBdr>
    </w:pPr>
    <w:rPr>
      <w:rFonts w:ascii="Calibri" w:eastAsia="Arial Unicode MS" w:hAnsi="Calibri" w:cs="Arial Unicode MS"/>
      <w:color w:val="000000"/>
      <w:sz w:val="22"/>
      <w:szCs w:val="22"/>
      <w:u w:color="000000"/>
      <w:bdr w:val="nil"/>
      <w:lang w:val="en-US" w:eastAsia="en-GB"/>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rsid w:val="00462C9D"/>
    <w:pPr>
      <w:pBdr>
        <w:top w:val="nil"/>
        <w:left w:val="nil"/>
        <w:bottom w:val="nil"/>
        <w:right w:val="nil"/>
        <w:between w:val="nil"/>
        <w:bar w:val="nil"/>
      </w:pBdr>
      <w:ind w:left="720"/>
      <w:contextualSpacing/>
    </w:pPr>
    <w:rPr>
      <w:rFonts w:ascii="Times New Roman" w:eastAsia="Arial Unicode MS" w:hAnsi="Times New Roman" w:cs="Times New Roman"/>
      <w:bdr w:val="nil"/>
      <w:lang w:val="en-US"/>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462C9D"/>
    <w:rPr>
      <w:rFonts w:ascii="Times New Roman" w:eastAsia="Arial Unicode MS" w:hAnsi="Times New Roman" w:cs="Times New Roman"/>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kancharla23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Pragna</dc:creator>
  <cp:keywords/>
  <dc:description/>
  <cp:lastModifiedBy>Sai Kumar Reddy Kancharla</cp:lastModifiedBy>
  <cp:revision>7</cp:revision>
  <dcterms:created xsi:type="dcterms:W3CDTF">2025-02-17T14:12:00Z</dcterms:created>
  <dcterms:modified xsi:type="dcterms:W3CDTF">2025-03-04T21:08:00Z</dcterms:modified>
</cp:coreProperties>
</file>