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1ED3" w14:textId="77777777" w:rsidR="00A53641" w:rsidRDefault="00000000">
      <w:pPr>
        <w:spacing w:after="0" w:line="259" w:lineRule="auto"/>
        <w:ind w:left="0" w:right="166" w:firstLine="0"/>
        <w:jc w:val="center"/>
      </w:pPr>
      <w:r>
        <w:rPr>
          <w:b/>
          <w:sz w:val="40"/>
        </w:rPr>
        <w:t xml:space="preserve">Sravan Thotapally </w:t>
      </w:r>
    </w:p>
    <w:p w14:paraId="21CC30F0" w14:textId="11B199CB" w:rsidR="00A53641" w:rsidRDefault="00000000">
      <w:pPr>
        <w:spacing w:after="0" w:line="259" w:lineRule="auto"/>
        <w:ind w:left="0" w:right="165" w:firstLine="0"/>
        <w:jc w:val="center"/>
      </w:pPr>
      <w:proofErr w:type="gramStart"/>
      <w:r>
        <w:rPr>
          <w:color w:val="457786"/>
          <w:sz w:val="24"/>
          <w:u w:val="single" w:color="457786"/>
        </w:rPr>
        <w:t>sra1thotapally@outlook.com</w:t>
      </w:r>
      <w:r>
        <w:rPr>
          <w:sz w:val="24"/>
        </w:rPr>
        <w:t xml:space="preserve">  |</w:t>
      </w:r>
      <w:proofErr w:type="gramEnd"/>
      <w:r>
        <w:rPr>
          <w:sz w:val="24"/>
        </w:rPr>
        <w:t xml:space="preserve"> +1(314)-546-8735</w:t>
      </w:r>
      <w:r w:rsidR="00B72FE6">
        <w:rPr>
          <w:sz w:val="24"/>
        </w:rPr>
        <w:t xml:space="preserve"> </w:t>
      </w:r>
    </w:p>
    <w:p w14:paraId="317E2814" w14:textId="77777777" w:rsidR="00A53641" w:rsidRDefault="00000000">
      <w:pPr>
        <w:spacing w:after="1" w:line="259" w:lineRule="auto"/>
        <w:ind w:left="10" w:right="0" w:hanging="10"/>
        <w:jc w:val="left"/>
      </w:pPr>
      <w:r>
        <w:rPr>
          <w:b/>
          <w:sz w:val="28"/>
        </w:rPr>
        <w:t xml:space="preserve">Summary: </w:t>
      </w:r>
    </w:p>
    <w:p w14:paraId="4FD44648" w14:textId="0549AA47" w:rsidR="00A53641" w:rsidRDefault="00000000">
      <w:pPr>
        <w:spacing w:after="26"/>
        <w:ind w:left="15" w:right="102" w:firstLine="0"/>
      </w:pPr>
      <w:r>
        <w:rPr>
          <w:b/>
        </w:rPr>
        <w:t>Data</w:t>
      </w:r>
      <w:r w:rsidR="007F30EB">
        <w:rPr>
          <w:b/>
        </w:rPr>
        <w:t xml:space="preserve"> </w:t>
      </w:r>
      <w:r>
        <w:rPr>
          <w:b/>
        </w:rPr>
        <w:t>Engineer</w:t>
      </w:r>
      <w:r>
        <w:t xml:space="preserve"> with </w:t>
      </w:r>
      <w:r>
        <w:rPr>
          <w:b/>
        </w:rPr>
        <w:t>6+ years</w:t>
      </w:r>
      <w:r>
        <w:t xml:space="preserve"> of experience delivering </w:t>
      </w:r>
      <w:r>
        <w:rPr>
          <w:b/>
        </w:rPr>
        <w:t>99.9% data accuracy</w:t>
      </w:r>
      <w:r>
        <w:t xml:space="preserve"> across cloud and big data platforms and accelerating </w:t>
      </w:r>
      <w:r>
        <w:rPr>
          <w:b/>
        </w:rPr>
        <w:t>ETL processes by 40%.</w:t>
      </w:r>
      <w:r>
        <w:t xml:space="preserve"> Skilled in </w:t>
      </w:r>
      <w:r>
        <w:rPr>
          <w:b/>
        </w:rPr>
        <w:t>SQL tuning, ETL/ELT development, data modeling, Snowflake</w:t>
      </w:r>
      <w:r w:rsidR="001C68DF">
        <w:rPr>
          <w:b/>
        </w:rPr>
        <w:t xml:space="preserve">, </w:t>
      </w:r>
      <w:r>
        <w:rPr>
          <w:b/>
        </w:rPr>
        <w:t>Azure, AWS, and Kafka.</w:t>
      </w:r>
      <w:r>
        <w:t xml:space="preserve"> Implemented data validation, anomaly detection, metadata management, and real-time data streaming solutions for </w:t>
      </w:r>
      <w:r>
        <w:rPr>
          <w:b/>
        </w:rPr>
        <w:t>financial, healthcare, and telecom sectors.</w:t>
      </w:r>
      <w:r>
        <w:t xml:space="preserve"> Leveraged advanced analytics to reduce reporting time by </w:t>
      </w:r>
      <w:r>
        <w:rPr>
          <w:b/>
        </w:rPr>
        <w:t>50%,</w:t>
      </w:r>
      <w:r>
        <w:t xml:space="preserve"> driving improved business intelligence and operational efficiency. </w:t>
      </w:r>
    </w:p>
    <w:p w14:paraId="1D9908C8" w14:textId="77777777" w:rsidR="00A53641" w:rsidRDefault="00000000">
      <w:pPr>
        <w:spacing w:after="31" w:line="259" w:lineRule="auto"/>
        <w:ind w:left="15" w:right="0" w:firstLine="0"/>
        <w:jc w:val="left"/>
      </w:pPr>
      <w:r>
        <w:rPr>
          <w:b/>
          <w:sz w:val="24"/>
        </w:rPr>
        <w:t xml:space="preserve"> </w:t>
      </w:r>
    </w:p>
    <w:p w14:paraId="12F2A538" w14:textId="77777777" w:rsidR="00A53641" w:rsidRDefault="00000000">
      <w:pPr>
        <w:spacing w:after="1" w:line="259" w:lineRule="auto"/>
        <w:ind w:left="10" w:right="0" w:hanging="10"/>
        <w:jc w:val="left"/>
      </w:pPr>
      <w:r>
        <w:rPr>
          <w:b/>
          <w:sz w:val="28"/>
        </w:rPr>
        <w:t xml:space="preserve">Technical Skills: </w:t>
      </w:r>
    </w:p>
    <w:p w14:paraId="01B9108B" w14:textId="77777777" w:rsidR="00A53641" w:rsidRDefault="00000000">
      <w:pPr>
        <w:ind w:left="25" w:right="102" w:hanging="10"/>
      </w:pPr>
      <w:r>
        <w:rPr>
          <w:b/>
        </w:rPr>
        <w:t xml:space="preserve">Programming &amp; Databases: </w:t>
      </w:r>
      <w:r>
        <w:t>SQL (T-SQL, PL/SQL), Python, Scala, R, Java, SQL Server, PostgreSQL, MySQL, MongoDB, Cassandra</w:t>
      </w:r>
      <w:r>
        <w:rPr>
          <w:b/>
        </w:rPr>
        <w:t xml:space="preserve">. </w:t>
      </w:r>
    </w:p>
    <w:p w14:paraId="33BC44A4" w14:textId="77777777" w:rsidR="00A53641" w:rsidRDefault="00000000">
      <w:pPr>
        <w:spacing w:after="0" w:line="245" w:lineRule="auto"/>
        <w:ind w:left="25" w:right="0" w:hanging="10"/>
        <w:jc w:val="left"/>
      </w:pPr>
      <w:r>
        <w:rPr>
          <w:b/>
        </w:rPr>
        <w:t xml:space="preserve">Big Data &amp; ETL/ELT: </w:t>
      </w:r>
      <w:r>
        <w:t xml:space="preserve">Apache Spark (PySpark, Spark </w:t>
      </w:r>
      <w:proofErr w:type="spellStart"/>
      <w:r>
        <w:t>MLlib</w:t>
      </w:r>
      <w:proofErr w:type="spellEnd"/>
      <w:r>
        <w:t xml:space="preserve">), Hadoop (HDFS, Hive, Pig, MapReduce), Snowflake, Talend, DBT, Apache </w:t>
      </w:r>
      <w:proofErr w:type="spellStart"/>
      <w:r>
        <w:t>NiFi</w:t>
      </w:r>
      <w:proofErr w:type="spellEnd"/>
      <w:r>
        <w:t>, Informatica, Airflow, Kafka Streams, Batch &amp; real-time data pipelines, data ingestion, transformation, and aggregation</w:t>
      </w:r>
      <w:r>
        <w:rPr>
          <w:b/>
        </w:rPr>
        <w:t xml:space="preserve">. </w:t>
      </w:r>
    </w:p>
    <w:p w14:paraId="58A21E7F" w14:textId="0579A714" w:rsidR="00A53641" w:rsidRDefault="00000000">
      <w:pPr>
        <w:ind w:left="15" w:right="102" w:firstLine="0"/>
      </w:pPr>
      <w:r>
        <w:rPr>
          <w:b/>
        </w:rPr>
        <w:t xml:space="preserve">Cloud Data Engineering: </w:t>
      </w:r>
      <w:r w:rsidR="00B72FE6">
        <w:rPr>
          <w:b/>
        </w:rPr>
        <w:t xml:space="preserve">GCP:  </w:t>
      </w:r>
      <w:proofErr w:type="spellStart"/>
      <w:r w:rsidR="00B72FE6" w:rsidRPr="00B72FE6">
        <w:rPr>
          <w:bCs/>
        </w:rPr>
        <w:t>B</w:t>
      </w:r>
      <w:r w:rsidR="00B72FE6">
        <w:rPr>
          <w:bCs/>
        </w:rPr>
        <w:t>igQuery</w:t>
      </w:r>
      <w:proofErr w:type="spellEnd"/>
      <w:r w:rsidR="00B72FE6">
        <w:rPr>
          <w:bCs/>
        </w:rPr>
        <w:t>, Dataflow, Pub/sub, Cloud Composer,</w:t>
      </w:r>
      <w:r w:rsidR="00B72FE6">
        <w:rPr>
          <w:b/>
        </w:rPr>
        <w:t xml:space="preserve"> </w:t>
      </w:r>
      <w:r>
        <w:rPr>
          <w:b/>
        </w:rPr>
        <w:t>Azure</w:t>
      </w:r>
      <w:r>
        <w:t>: ADF, Synapse Analytics, Databricks, Data Lake, Event Hubs.</w:t>
      </w:r>
      <w:r>
        <w:rPr>
          <w:b/>
        </w:rPr>
        <w:t xml:space="preserve"> </w:t>
      </w:r>
    </w:p>
    <w:p w14:paraId="5E78D397" w14:textId="77777777" w:rsidR="00A53641" w:rsidRDefault="00000000">
      <w:pPr>
        <w:ind w:left="15" w:right="102" w:firstLine="0"/>
      </w:pPr>
      <w:r>
        <w:rPr>
          <w:rFonts w:ascii="Calibri" w:eastAsia="Calibri" w:hAnsi="Calibri" w:cs="Calibri"/>
        </w:rPr>
        <w:t xml:space="preserve"> </w:t>
      </w:r>
      <w:r>
        <w:rPr>
          <w:b/>
        </w:rPr>
        <w:t>AWS</w:t>
      </w:r>
      <w:r>
        <w:t xml:space="preserve">: S3, Redshift, RDS, Glue, Lambda, </w:t>
      </w:r>
      <w:r>
        <w:rPr>
          <w:b/>
        </w:rPr>
        <w:t>Snowflake</w:t>
      </w:r>
      <w:r>
        <w:t xml:space="preserve">: Schema design, </w:t>
      </w:r>
      <w:proofErr w:type="spellStart"/>
      <w:r>
        <w:t>Snowpipe</w:t>
      </w:r>
      <w:proofErr w:type="spellEnd"/>
      <w:r>
        <w:t>, performance tuning.</w:t>
      </w:r>
      <w:r>
        <w:rPr>
          <w:b/>
        </w:rPr>
        <w:t xml:space="preserve">  </w:t>
      </w:r>
    </w:p>
    <w:p w14:paraId="5C5A1F72" w14:textId="23EFC6CA" w:rsidR="00A53641" w:rsidRDefault="00000000">
      <w:pPr>
        <w:ind w:left="25" w:right="102" w:hanging="10"/>
      </w:pPr>
      <w:r>
        <w:rPr>
          <w:b/>
        </w:rPr>
        <w:t xml:space="preserve">Data Visualization &amp; Analytics: </w:t>
      </w:r>
      <w:r>
        <w:t>Microsoft Power BI (DAX, Power Query), Tableau, Data reconciliation, KPI reporting, business intelligence dashboards, (SSAS, SSIS, SSRS) Excel (Pivot Tables, VLOOKUP, Macros)</w:t>
      </w:r>
      <w:r w:rsidR="00110E66">
        <w:rPr>
          <w:b/>
        </w:rPr>
        <w:t xml:space="preserve">, </w:t>
      </w:r>
      <w:r w:rsidR="00110E66">
        <w:t>Microsoft Dynamics 365.</w:t>
      </w:r>
      <w:r>
        <w:rPr>
          <w:b/>
        </w:rPr>
        <w:t xml:space="preserve"> </w:t>
      </w:r>
    </w:p>
    <w:p w14:paraId="08753F38" w14:textId="77777777" w:rsidR="00A53641" w:rsidRDefault="00000000">
      <w:pPr>
        <w:spacing w:after="64" w:line="259" w:lineRule="auto"/>
        <w:ind w:left="7" w:right="0" w:firstLine="0"/>
        <w:jc w:val="left"/>
      </w:pPr>
      <w:r>
        <w:rPr>
          <w:b/>
          <w:sz w:val="24"/>
        </w:rPr>
        <w:t xml:space="preserve"> </w:t>
      </w:r>
    </w:p>
    <w:p w14:paraId="150702EA" w14:textId="77777777" w:rsidR="00A53641" w:rsidRDefault="00000000">
      <w:pPr>
        <w:spacing w:after="1" w:line="259" w:lineRule="auto"/>
        <w:ind w:left="10" w:right="0" w:hanging="10"/>
        <w:jc w:val="left"/>
      </w:pPr>
      <w:r>
        <w:rPr>
          <w:b/>
          <w:sz w:val="28"/>
        </w:rPr>
        <w:t xml:space="preserve">Professional Experience  </w:t>
      </w:r>
    </w:p>
    <w:p w14:paraId="49078DFE" w14:textId="664F26E9" w:rsidR="00A53641" w:rsidRDefault="00000000">
      <w:pPr>
        <w:pStyle w:val="Heading1"/>
      </w:pPr>
      <w:r>
        <w:t xml:space="preserve">Data Engineer | Bank of America | Plano, TX |                                                  </w:t>
      </w:r>
      <w:r w:rsidR="00D600B3">
        <w:t xml:space="preserve">                </w:t>
      </w:r>
      <w:r>
        <w:t xml:space="preserve">   </w:t>
      </w:r>
      <w:r>
        <w:rPr>
          <w:i/>
        </w:rPr>
        <w:t>Jan 2024 – Present</w:t>
      </w:r>
      <w:r>
        <w:t xml:space="preserve">  </w:t>
      </w:r>
    </w:p>
    <w:p w14:paraId="41DF31F3" w14:textId="77777777" w:rsidR="00A53641" w:rsidRDefault="00000000">
      <w:pPr>
        <w:numPr>
          <w:ilvl w:val="0"/>
          <w:numId w:val="1"/>
        </w:numPr>
        <w:ind w:right="102" w:hanging="360"/>
      </w:pPr>
      <w:r>
        <w:rPr>
          <w:b/>
        </w:rPr>
        <w:t>Orchestrated</w:t>
      </w:r>
      <w:r>
        <w:t xml:space="preserve"> the management of advanced </w:t>
      </w:r>
      <w:r>
        <w:rPr>
          <w:b/>
        </w:rPr>
        <w:t>ETL pipelines</w:t>
      </w:r>
      <w:r>
        <w:t xml:space="preserve"> within </w:t>
      </w:r>
      <w:r>
        <w:rPr>
          <w:b/>
        </w:rPr>
        <w:t>Azure Data Factory</w:t>
      </w:r>
      <w:r>
        <w:t xml:space="preserve"> and </w:t>
      </w:r>
      <w:r>
        <w:rPr>
          <w:b/>
        </w:rPr>
        <w:t xml:space="preserve">Databricks, </w:t>
      </w:r>
      <w:r>
        <w:t xml:space="preserve">achieving a significant reduction in </w:t>
      </w:r>
      <w:r>
        <w:rPr>
          <w:b/>
        </w:rPr>
        <w:t>data ingestion</w:t>
      </w:r>
      <w:r>
        <w:t xml:space="preserve"> times by </w:t>
      </w:r>
      <w:r>
        <w:rPr>
          <w:b/>
        </w:rPr>
        <w:t>45%,</w:t>
      </w:r>
      <w:r>
        <w:t xml:space="preserve"> thereby accelerating reporting timelines for stakeholders. </w:t>
      </w:r>
    </w:p>
    <w:p w14:paraId="2A8C079A" w14:textId="77777777" w:rsidR="00A53641" w:rsidRDefault="00000000">
      <w:pPr>
        <w:numPr>
          <w:ilvl w:val="0"/>
          <w:numId w:val="1"/>
        </w:numPr>
        <w:ind w:right="102" w:hanging="360"/>
      </w:pPr>
      <w:r>
        <w:t xml:space="preserve">Crafted rigorous automation scripts using </w:t>
      </w:r>
      <w:r>
        <w:rPr>
          <w:b/>
        </w:rPr>
        <w:t>Python and SQL</w:t>
      </w:r>
      <w:r>
        <w:t xml:space="preserve"> that pinpointed critical </w:t>
      </w:r>
      <w:r>
        <w:rPr>
          <w:b/>
        </w:rPr>
        <w:t>financial inconsistencies;</w:t>
      </w:r>
      <w:r>
        <w:t xml:space="preserve"> this initiative enhanced the reliability of datasets by achieving a </w:t>
      </w:r>
      <w:r>
        <w:rPr>
          <w:b/>
        </w:rPr>
        <w:t>99%</w:t>
      </w:r>
      <w:r>
        <w:t xml:space="preserve"> increase in overall data precision. </w:t>
      </w:r>
    </w:p>
    <w:p w14:paraId="590C6DFE" w14:textId="77777777" w:rsidR="00A53641" w:rsidRDefault="00000000">
      <w:pPr>
        <w:numPr>
          <w:ilvl w:val="0"/>
          <w:numId w:val="1"/>
        </w:numPr>
        <w:ind w:right="102" w:hanging="360"/>
      </w:pPr>
      <w:r>
        <w:t xml:space="preserve">Streamlined complex </w:t>
      </w:r>
      <w:r>
        <w:rPr>
          <w:b/>
        </w:rPr>
        <w:t>SQL queries</w:t>
      </w:r>
      <w:r>
        <w:t xml:space="preserve"> within </w:t>
      </w:r>
      <w:r>
        <w:rPr>
          <w:b/>
        </w:rPr>
        <w:t>SQL Server</w:t>
      </w:r>
      <w:r>
        <w:t xml:space="preserve">, leading to a dramatic </w:t>
      </w:r>
      <w:r>
        <w:rPr>
          <w:b/>
        </w:rPr>
        <w:t>40% decrease</w:t>
      </w:r>
      <w:r>
        <w:t xml:space="preserve"> in execution duration by implementing advanced indexing techniques and optimizing key query components for efficiency. </w:t>
      </w:r>
    </w:p>
    <w:p w14:paraId="1D298064" w14:textId="77777777" w:rsidR="006525F8" w:rsidRDefault="00000000">
      <w:pPr>
        <w:numPr>
          <w:ilvl w:val="0"/>
          <w:numId w:val="1"/>
        </w:numPr>
        <w:ind w:right="102" w:hanging="360"/>
      </w:pPr>
      <w:r>
        <w:t xml:space="preserve">Implemented </w:t>
      </w:r>
      <w:r>
        <w:rPr>
          <w:b/>
        </w:rPr>
        <w:t>real-time transaction data processing</w:t>
      </w:r>
      <w:r>
        <w:t xml:space="preserve"> using </w:t>
      </w:r>
      <w:r>
        <w:rPr>
          <w:b/>
        </w:rPr>
        <w:t>Kafka &amp; Event Hubs</w:t>
      </w:r>
      <w:r>
        <w:t xml:space="preserve">, reducing transaction execution reporting latency by </w:t>
      </w:r>
      <w:r>
        <w:rPr>
          <w:b/>
        </w:rPr>
        <w:t>50%</w:t>
      </w:r>
      <w:r>
        <w:t xml:space="preserve">. </w:t>
      </w:r>
    </w:p>
    <w:p w14:paraId="223EA88C" w14:textId="6172FBED" w:rsidR="006525F8" w:rsidRDefault="006525F8">
      <w:pPr>
        <w:numPr>
          <w:ilvl w:val="0"/>
          <w:numId w:val="1"/>
        </w:numPr>
        <w:ind w:right="102" w:hanging="360"/>
      </w:pPr>
      <w:r w:rsidRPr="006525F8">
        <w:t xml:space="preserve">Automated </w:t>
      </w:r>
      <w:r w:rsidRPr="006525F8">
        <w:rPr>
          <w:b/>
          <w:bCs/>
        </w:rPr>
        <w:t>ETL test case</w:t>
      </w:r>
      <w:r w:rsidRPr="006525F8">
        <w:t xml:space="preserve"> execution using </w:t>
      </w:r>
      <w:r w:rsidRPr="006525F8">
        <w:rPr>
          <w:b/>
          <w:bCs/>
        </w:rPr>
        <w:t>SQL</w:t>
      </w:r>
      <w:r w:rsidRPr="006525F8">
        <w:t xml:space="preserve"> and </w:t>
      </w:r>
      <w:r w:rsidRPr="006525F8">
        <w:rPr>
          <w:b/>
          <w:bCs/>
        </w:rPr>
        <w:t>Python scripts</w:t>
      </w:r>
      <w:r w:rsidRPr="006525F8">
        <w:t>, reducing manual QA efforts by 40% across enterprise data pipelines</w:t>
      </w:r>
    </w:p>
    <w:p w14:paraId="4CE49B50" w14:textId="22522549" w:rsidR="00A53641" w:rsidRDefault="006525F8" w:rsidP="006525F8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Built </w:t>
      </w:r>
      <w:r w:rsidRPr="006525F8">
        <w:rPr>
          <w:b/>
          <w:bCs/>
        </w:rPr>
        <w:t>RESTful APIs</w:t>
      </w:r>
      <w:r>
        <w:t xml:space="preserve"> for real-time data integration and automation across financial systems.</w:t>
      </w:r>
    </w:p>
    <w:p w14:paraId="7ECA6B4F" w14:textId="0A5EEA06" w:rsidR="006525F8" w:rsidRDefault="006525F8" w:rsidP="006525F8">
      <w:pPr>
        <w:numPr>
          <w:ilvl w:val="0"/>
          <w:numId w:val="1"/>
        </w:numPr>
        <w:spacing w:after="0" w:line="240" w:lineRule="auto"/>
        <w:ind w:right="0" w:hanging="360"/>
      </w:pPr>
      <w:r w:rsidRPr="00652C27">
        <w:t xml:space="preserve">Monitored and troubleshot </w:t>
      </w:r>
      <w:r w:rsidRPr="006525F8">
        <w:rPr>
          <w:b/>
          <w:bCs/>
        </w:rPr>
        <w:t>data pipeline failures</w:t>
      </w:r>
      <w:r w:rsidRPr="00652C27">
        <w:t>, ensuring smooth operation and minimal disruptions.</w:t>
      </w:r>
    </w:p>
    <w:p w14:paraId="7927376E" w14:textId="77777777" w:rsidR="00A53641" w:rsidRDefault="00000000">
      <w:pPr>
        <w:numPr>
          <w:ilvl w:val="0"/>
          <w:numId w:val="1"/>
        </w:numPr>
        <w:ind w:right="102" w:hanging="360"/>
      </w:pPr>
      <w:r>
        <w:t xml:space="preserve">Constructed advanced </w:t>
      </w:r>
      <w:r>
        <w:rPr>
          <w:b/>
        </w:rPr>
        <w:t>Star</w:t>
      </w:r>
      <w:r>
        <w:t xml:space="preserve"> and </w:t>
      </w:r>
      <w:r>
        <w:rPr>
          <w:b/>
        </w:rPr>
        <w:t>Snowflake Schema</w:t>
      </w:r>
      <w:r>
        <w:t xml:space="preserve"> frameworks that streamlined access to </w:t>
      </w:r>
      <w:r>
        <w:rPr>
          <w:b/>
        </w:rPr>
        <w:t>financial datasets;</w:t>
      </w:r>
      <w:r>
        <w:t xml:space="preserve"> resulted in a notable increase in analytical capabilities for </w:t>
      </w:r>
      <w:r>
        <w:rPr>
          <w:b/>
        </w:rPr>
        <w:t>risk management</w:t>
      </w:r>
      <w:r>
        <w:t xml:space="preserve"> assessments within 6 months. </w:t>
      </w:r>
    </w:p>
    <w:p w14:paraId="70868253" w14:textId="5B61ECA6" w:rsidR="00A53641" w:rsidRDefault="00000000">
      <w:pPr>
        <w:numPr>
          <w:ilvl w:val="0"/>
          <w:numId w:val="1"/>
        </w:numPr>
        <w:ind w:right="102" w:hanging="360"/>
      </w:pPr>
      <w:r>
        <w:t xml:space="preserve">Delivered interactive dashboards for </w:t>
      </w:r>
      <w:r>
        <w:rPr>
          <w:b/>
        </w:rPr>
        <w:t>financial trade</w:t>
      </w:r>
      <w:r>
        <w:t xml:space="preserve"> analytics and compliance reporting, streamlining data access processes that resulted in a reduction of report generation time by </w:t>
      </w:r>
      <w:r>
        <w:rPr>
          <w:b/>
        </w:rPr>
        <w:t>35%</w:t>
      </w:r>
      <w:r>
        <w:t xml:space="preserve"> across the finance team. </w:t>
      </w:r>
    </w:p>
    <w:p w14:paraId="5EB3C0A2" w14:textId="77777777" w:rsidR="00A53641" w:rsidRDefault="00000000">
      <w:pPr>
        <w:numPr>
          <w:ilvl w:val="0"/>
          <w:numId w:val="1"/>
        </w:numPr>
        <w:spacing w:after="4" w:line="251" w:lineRule="auto"/>
        <w:ind w:right="102" w:hanging="360"/>
      </w:pPr>
      <w:r>
        <w:t xml:space="preserve">Created </w:t>
      </w:r>
      <w:r>
        <w:rPr>
          <w:b/>
        </w:rPr>
        <w:t>incremental data loading strategies in Snowflake &amp; Azure Synapse</w:t>
      </w:r>
      <w:r>
        <w:t xml:space="preserve">, improving </w:t>
      </w:r>
      <w:r>
        <w:rPr>
          <w:b/>
        </w:rPr>
        <w:t>data refresh efficiency by 50%</w:t>
      </w:r>
      <w:r>
        <w:t xml:space="preserve">. </w:t>
      </w:r>
      <w:r>
        <w:rPr>
          <w:b/>
        </w:rPr>
        <w:t xml:space="preserve"> </w:t>
      </w:r>
    </w:p>
    <w:p w14:paraId="30F1ED94" w14:textId="77777777" w:rsidR="00A53641" w:rsidRPr="006525F8" w:rsidRDefault="00000000">
      <w:pPr>
        <w:numPr>
          <w:ilvl w:val="0"/>
          <w:numId w:val="1"/>
        </w:numPr>
        <w:ind w:right="102" w:hanging="360"/>
      </w:pPr>
      <w:r>
        <w:t xml:space="preserve">Implemented </w:t>
      </w:r>
      <w:r>
        <w:rPr>
          <w:b/>
        </w:rPr>
        <w:t>data integrity monitoring</w:t>
      </w:r>
      <w:r>
        <w:t xml:space="preserve"> solutions, identifying </w:t>
      </w:r>
      <w:r>
        <w:rPr>
          <w:b/>
        </w:rPr>
        <w:t>anomalies in trade execution data</w:t>
      </w:r>
      <w:r>
        <w:t xml:space="preserve"> and preventing discrepancies. </w:t>
      </w:r>
      <w:r>
        <w:rPr>
          <w:b/>
        </w:rPr>
        <w:t xml:space="preserve"> </w:t>
      </w:r>
    </w:p>
    <w:p w14:paraId="7EDBCE2A" w14:textId="38A16B5C" w:rsidR="006525F8" w:rsidRPr="006525F8" w:rsidRDefault="006525F8">
      <w:pPr>
        <w:numPr>
          <w:ilvl w:val="0"/>
          <w:numId w:val="1"/>
        </w:numPr>
        <w:ind w:right="102" w:hanging="360"/>
      </w:pPr>
      <w:r>
        <w:t xml:space="preserve">Automated </w:t>
      </w:r>
      <w:r w:rsidRPr="006525F8">
        <w:rPr>
          <w:b/>
          <w:bCs/>
        </w:rPr>
        <w:t>CI/CD pipelines</w:t>
      </w:r>
      <w:r>
        <w:t xml:space="preserve"> for data engineering workflows using </w:t>
      </w:r>
      <w:r>
        <w:rPr>
          <w:rStyle w:val="Strong"/>
        </w:rPr>
        <w:t>Terraform, Azure DevOps, GitLab CI/CD, and Jenkins</w:t>
      </w:r>
      <w:r>
        <w:t>.</w:t>
      </w:r>
    </w:p>
    <w:p w14:paraId="13407F78" w14:textId="77777777" w:rsidR="006525F8" w:rsidRDefault="006525F8" w:rsidP="006525F8">
      <w:pPr>
        <w:numPr>
          <w:ilvl w:val="0"/>
          <w:numId w:val="1"/>
        </w:numPr>
        <w:spacing w:after="0" w:line="240" w:lineRule="auto"/>
        <w:ind w:right="0" w:hanging="360"/>
      </w:pPr>
      <w:r w:rsidRPr="00652C27">
        <w:t xml:space="preserve">Enforced </w:t>
      </w:r>
      <w:r w:rsidRPr="006525F8">
        <w:rPr>
          <w:b/>
          <w:bCs/>
        </w:rPr>
        <w:t>data governance</w:t>
      </w:r>
      <w:r w:rsidRPr="00652C27">
        <w:t xml:space="preserve"> and </w:t>
      </w:r>
      <w:r w:rsidRPr="006525F8">
        <w:rPr>
          <w:b/>
          <w:bCs/>
        </w:rPr>
        <w:t>security policies</w:t>
      </w:r>
      <w:r w:rsidRPr="00652C27">
        <w:t xml:space="preserve">, implementing </w:t>
      </w:r>
      <w:r w:rsidRPr="006525F8">
        <w:rPr>
          <w:b/>
          <w:bCs/>
        </w:rPr>
        <w:t>role-based access control (RBAC)</w:t>
      </w:r>
      <w:r w:rsidRPr="00652C27">
        <w:t xml:space="preserve"> and encryption.</w:t>
      </w:r>
    </w:p>
    <w:p w14:paraId="08FE3437" w14:textId="05D0EDCF" w:rsidR="006525F8" w:rsidRDefault="006525F8" w:rsidP="006525F8">
      <w:pPr>
        <w:numPr>
          <w:ilvl w:val="0"/>
          <w:numId w:val="1"/>
        </w:numPr>
        <w:spacing w:after="0" w:line="240" w:lineRule="auto"/>
        <w:ind w:right="0" w:hanging="360"/>
      </w:pPr>
      <w:r w:rsidRPr="006525F8">
        <w:t xml:space="preserve">Worked with </w:t>
      </w:r>
      <w:r w:rsidRPr="006525F8">
        <w:rPr>
          <w:b/>
          <w:bCs/>
        </w:rPr>
        <w:t>Agile methodology,</w:t>
      </w:r>
      <w:r w:rsidRPr="006525F8">
        <w:t xml:space="preserve"> contributing to </w:t>
      </w:r>
      <w:r w:rsidRPr="006525F8">
        <w:rPr>
          <w:b/>
          <w:bCs/>
        </w:rPr>
        <w:t>sprint planning</w:t>
      </w:r>
      <w:r w:rsidRPr="006525F8">
        <w:t xml:space="preserve">, </w:t>
      </w:r>
      <w:r w:rsidRPr="006525F8">
        <w:rPr>
          <w:b/>
          <w:bCs/>
        </w:rPr>
        <w:t>daily stand-ups</w:t>
      </w:r>
      <w:r w:rsidRPr="006525F8">
        <w:t>, and ensuring continuous delivery of data-driven solutions through iterative development.</w:t>
      </w:r>
    </w:p>
    <w:p w14:paraId="06FECA0B" w14:textId="05949A6E" w:rsidR="00A53641" w:rsidRDefault="00A53641">
      <w:pPr>
        <w:spacing w:after="0" w:line="259" w:lineRule="auto"/>
        <w:ind w:left="0" w:right="60" w:firstLine="0"/>
        <w:jc w:val="right"/>
      </w:pPr>
    </w:p>
    <w:p w14:paraId="7799C9EE" w14:textId="1FB52FF0" w:rsidR="00A53641" w:rsidRDefault="00D600B3">
      <w:pPr>
        <w:pStyle w:val="Heading1"/>
        <w:spacing w:after="207"/>
      </w:pPr>
      <w:r>
        <w:lastRenderedPageBreak/>
        <w:t xml:space="preserve">Big Data Engineer | Unified Life Insurance Co | Overland Park, KS |                             </w:t>
      </w:r>
      <w:r>
        <w:rPr>
          <w:i/>
        </w:rPr>
        <w:t xml:space="preserve">Jan 2023 – Dec 2023 </w:t>
      </w:r>
    </w:p>
    <w:p w14:paraId="61E4A9AB" w14:textId="77777777" w:rsidR="00A53641" w:rsidRDefault="00000000">
      <w:pPr>
        <w:numPr>
          <w:ilvl w:val="0"/>
          <w:numId w:val="2"/>
        </w:numPr>
        <w:ind w:right="102" w:hanging="360"/>
      </w:pPr>
      <w:r>
        <w:t xml:space="preserve">Utilized </w:t>
      </w:r>
      <w:r>
        <w:rPr>
          <w:b/>
        </w:rPr>
        <w:t>SQL and Python</w:t>
      </w:r>
      <w:r>
        <w:t xml:space="preserve"> for data profiling and cleansing, reducing duplicate and missing records by </w:t>
      </w:r>
      <w:r>
        <w:rPr>
          <w:b/>
        </w:rPr>
        <w:t>30%</w:t>
      </w:r>
      <w:r>
        <w:t xml:space="preserve"> in the customer database while employing </w:t>
      </w:r>
      <w:r>
        <w:rPr>
          <w:b/>
        </w:rPr>
        <w:t>data quality methodologies</w:t>
      </w:r>
      <w:r>
        <w:t xml:space="preserve"> and </w:t>
      </w:r>
      <w:r>
        <w:rPr>
          <w:b/>
        </w:rPr>
        <w:t xml:space="preserve">ETL </w:t>
      </w:r>
      <w:r>
        <w:t xml:space="preserve">processes. </w:t>
      </w:r>
    </w:p>
    <w:p w14:paraId="3A003C3C" w14:textId="71A185E8" w:rsidR="006525F8" w:rsidRDefault="006525F8">
      <w:pPr>
        <w:numPr>
          <w:ilvl w:val="0"/>
          <w:numId w:val="2"/>
        </w:numPr>
        <w:ind w:right="102" w:hanging="360"/>
      </w:pPr>
      <w:r>
        <w:t xml:space="preserve">Optimized </w:t>
      </w:r>
      <w:r w:rsidRPr="006525F8">
        <w:rPr>
          <w:b/>
          <w:bCs/>
        </w:rPr>
        <w:t>PySpark jobs</w:t>
      </w:r>
      <w:r>
        <w:t xml:space="preserve"> using techniques like </w:t>
      </w:r>
      <w:r>
        <w:rPr>
          <w:rStyle w:val="Strong"/>
        </w:rPr>
        <w:t>broadcast joins, partitioning, and caching</w:t>
      </w:r>
      <w:r>
        <w:t>, reducing job run time by up to 60%.</w:t>
      </w:r>
    </w:p>
    <w:p w14:paraId="1E6545D7" w14:textId="77777777" w:rsidR="006525F8" w:rsidRDefault="006525F8" w:rsidP="006525F8">
      <w:pPr>
        <w:numPr>
          <w:ilvl w:val="0"/>
          <w:numId w:val="2"/>
        </w:numPr>
        <w:ind w:right="102"/>
      </w:pPr>
      <w:r>
        <w:t>Architected and implemented robust data ingestion, storage, and processing workflows using frameworks like</w:t>
      </w:r>
    </w:p>
    <w:p w14:paraId="2E350679" w14:textId="77777777" w:rsidR="006525F8" w:rsidRDefault="006525F8" w:rsidP="006525F8">
      <w:pPr>
        <w:spacing w:after="0"/>
        <w:ind w:left="720" w:right="102" w:firstLine="0"/>
      </w:pPr>
      <w:r w:rsidRPr="006525F8">
        <w:rPr>
          <w:b/>
          <w:bCs/>
        </w:rPr>
        <w:t>Hadoop, Spark, and Kafka</w:t>
      </w:r>
      <w:r>
        <w:t xml:space="preserve"> to ensure high availability and efficient real-time analytics.</w:t>
      </w:r>
    </w:p>
    <w:p w14:paraId="29B26CA3" w14:textId="126ABE53" w:rsidR="006525F8" w:rsidRPr="006525F8" w:rsidRDefault="006525F8" w:rsidP="006525F8">
      <w:pPr>
        <w:numPr>
          <w:ilvl w:val="0"/>
          <w:numId w:val="2"/>
        </w:numPr>
        <w:spacing w:after="0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6525F8">
        <w:rPr>
          <w:color w:val="auto"/>
          <w:kern w:val="0"/>
          <w:sz w:val="24"/>
          <w14:ligatures w14:val="none"/>
        </w:rPr>
        <w:t xml:space="preserve">Integrated PySpark workflows with </w:t>
      </w:r>
      <w:r w:rsidRPr="006525F8">
        <w:rPr>
          <w:b/>
          <w:bCs/>
          <w:color w:val="auto"/>
          <w:kern w:val="0"/>
          <w:sz w:val="24"/>
          <w14:ligatures w14:val="none"/>
        </w:rPr>
        <w:t>Azure Data Factory</w:t>
      </w:r>
      <w:r w:rsidRPr="006525F8">
        <w:rPr>
          <w:color w:val="auto"/>
          <w:kern w:val="0"/>
          <w:sz w:val="24"/>
          <w14:ligatures w14:val="none"/>
        </w:rPr>
        <w:t xml:space="preserve"> and </w:t>
      </w:r>
      <w:r w:rsidRPr="006525F8">
        <w:rPr>
          <w:b/>
          <w:bCs/>
          <w:color w:val="auto"/>
          <w:kern w:val="0"/>
          <w:sz w:val="24"/>
          <w14:ligatures w14:val="none"/>
        </w:rPr>
        <w:t>Apache Airflow</w:t>
      </w:r>
      <w:r w:rsidRPr="006525F8">
        <w:rPr>
          <w:color w:val="auto"/>
          <w:kern w:val="0"/>
          <w:sz w:val="24"/>
          <w14:ligatures w14:val="none"/>
        </w:rPr>
        <w:t xml:space="preserve"> for orchestrated and monitored pipeline execution.</w:t>
      </w:r>
    </w:p>
    <w:p w14:paraId="00B2ED48" w14:textId="6C664002" w:rsidR="006525F8" w:rsidRDefault="006525F8" w:rsidP="006525F8">
      <w:pPr>
        <w:numPr>
          <w:ilvl w:val="0"/>
          <w:numId w:val="2"/>
        </w:numPr>
        <w:spacing w:after="0"/>
        <w:ind w:right="102"/>
      </w:pPr>
      <w:r>
        <w:t xml:space="preserve">Leveraged </w:t>
      </w:r>
      <w:r w:rsidRPr="006525F8">
        <w:rPr>
          <w:b/>
          <w:bCs/>
        </w:rPr>
        <w:t>Azure Databricks</w:t>
      </w:r>
      <w:r>
        <w:t xml:space="preserve"> to build and optimize </w:t>
      </w:r>
      <w:r w:rsidRPr="006525F8">
        <w:rPr>
          <w:b/>
          <w:bCs/>
        </w:rPr>
        <w:t>Apache Spark clusters</w:t>
      </w:r>
      <w:r>
        <w:t>, accelerating data processing by 30%.</w:t>
      </w:r>
    </w:p>
    <w:p w14:paraId="6B45840C" w14:textId="41916A20" w:rsidR="006525F8" w:rsidRDefault="006525F8" w:rsidP="006525F8">
      <w:pPr>
        <w:numPr>
          <w:ilvl w:val="0"/>
          <w:numId w:val="2"/>
        </w:numPr>
        <w:ind w:right="102"/>
      </w:pPr>
      <w:r>
        <w:t xml:space="preserve">Improved data security by 20% by implementing role-based access control and encryption in </w:t>
      </w:r>
      <w:r w:rsidRPr="006525F8">
        <w:rPr>
          <w:b/>
          <w:bCs/>
        </w:rPr>
        <w:t>Azure and Snowflake</w:t>
      </w:r>
    </w:p>
    <w:p w14:paraId="64E7B698" w14:textId="77777777" w:rsidR="006525F8" w:rsidRDefault="006525F8" w:rsidP="006525F8">
      <w:pPr>
        <w:ind w:left="720" w:right="102" w:firstLine="0"/>
      </w:pPr>
      <w:r>
        <w:t>environments.</w:t>
      </w:r>
    </w:p>
    <w:p w14:paraId="2854E2BA" w14:textId="7D4793E3" w:rsidR="006525F8" w:rsidRDefault="006525F8" w:rsidP="006525F8">
      <w:pPr>
        <w:numPr>
          <w:ilvl w:val="0"/>
          <w:numId w:val="2"/>
        </w:numPr>
        <w:ind w:right="102"/>
      </w:pPr>
      <w:r>
        <w:t>Developed dynamic dashboards to track customer policy lapse rates and claim processing timelines,</w:t>
      </w:r>
    </w:p>
    <w:p w14:paraId="5B8AB690" w14:textId="77777777" w:rsidR="006525F8" w:rsidRDefault="006525F8" w:rsidP="006525F8">
      <w:pPr>
        <w:ind w:left="720" w:right="102" w:firstLine="0"/>
      </w:pPr>
      <w:r>
        <w:t xml:space="preserve">leveraging </w:t>
      </w:r>
      <w:r w:rsidRPr="006525F8">
        <w:rPr>
          <w:b/>
          <w:bCs/>
        </w:rPr>
        <w:t>Snowflake</w:t>
      </w:r>
      <w:r>
        <w:t xml:space="preserve"> as the backend to ensure real-time insights for actuarial and operations teams.</w:t>
      </w:r>
    </w:p>
    <w:p w14:paraId="738A869B" w14:textId="0CFC0B07" w:rsidR="006525F8" w:rsidRDefault="006525F8" w:rsidP="006525F8">
      <w:pPr>
        <w:numPr>
          <w:ilvl w:val="0"/>
          <w:numId w:val="2"/>
        </w:numPr>
        <w:ind w:right="102"/>
      </w:pPr>
      <w:r>
        <w:t xml:space="preserve">Spearheaded data cleansing and enrichment projects by standardizing over 500,000 records with the help of </w:t>
      </w:r>
      <w:r w:rsidRPr="006525F8">
        <w:rPr>
          <w:b/>
          <w:bCs/>
        </w:rPr>
        <w:t>ETL</w:t>
      </w:r>
    </w:p>
    <w:p w14:paraId="245ACF69" w14:textId="77777777" w:rsidR="006525F8" w:rsidRDefault="006525F8" w:rsidP="006525F8">
      <w:pPr>
        <w:ind w:left="720" w:right="102" w:firstLine="0"/>
      </w:pPr>
      <w:r>
        <w:t>and data warehousing concepts, enhancing reporting accuracy and generating actionable insights by 15%.</w:t>
      </w:r>
    </w:p>
    <w:p w14:paraId="26F9A430" w14:textId="0F07CA9D" w:rsidR="006525F8" w:rsidRDefault="006525F8" w:rsidP="006525F8">
      <w:pPr>
        <w:numPr>
          <w:ilvl w:val="0"/>
          <w:numId w:val="2"/>
        </w:numPr>
        <w:ind w:right="102"/>
      </w:pPr>
      <w:r>
        <w:t xml:space="preserve">Implemented and managed version control and </w:t>
      </w:r>
      <w:r w:rsidRPr="006525F8">
        <w:rPr>
          <w:b/>
          <w:bCs/>
        </w:rPr>
        <w:t>CI/CD pipelines</w:t>
      </w:r>
      <w:r>
        <w:t xml:space="preserve"> using </w:t>
      </w:r>
      <w:r w:rsidRPr="006525F8">
        <w:rPr>
          <w:b/>
          <w:bCs/>
        </w:rPr>
        <w:t>Git, Jenkins, and Terraform</w:t>
      </w:r>
      <w:r>
        <w:t xml:space="preserve"> for streamlined</w:t>
      </w:r>
      <w:r>
        <w:t xml:space="preserve"> </w:t>
      </w:r>
      <w:r>
        <w:t>development and deployment of big data applications.</w:t>
      </w:r>
    </w:p>
    <w:p w14:paraId="1C7381A4" w14:textId="77777777" w:rsidR="006525F8" w:rsidRDefault="006525F8" w:rsidP="006525F8">
      <w:pPr>
        <w:ind w:left="720" w:right="102" w:firstLine="0"/>
      </w:pPr>
    </w:p>
    <w:p w14:paraId="50014326" w14:textId="77777777" w:rsidR="006525F8" w:rsidRDefault="006525F8" w:rsidP="006525F8">
      <w:pPr>
        <w:ind w:left="720" w:right="102" w:firstLine="0"/>
      </w:pPr>
    </w:p>
    <w:p w14:paraId="0564F04B" w14:textId="77777777" w:rsidR="00A53641" w:rsidRDefault="00000000">
      <w:pPr>
        <w:pStyle w:val="Heading1"/>
      </w:pPr>
      <w:r>
        <w:t xml:space="preserve">Data Engineer | Vodafone | Mumbai, India |                                                                      </w:t>
      </w:r>
      <w:r>
        <w:rPr>
          <w:i/>
        </w:rPr>
        <w:t>Jan 2021 – Aug 2022</w:t>
      </w:r>
      <w:r>
        <w:t xml:space="preserve">  </w:t>
      </w:r>
    </w:p>
    <w:p w14:paraId="5665C859" w14:textId="77777777" w:rsidR="009D2107" w:rsidRDefault="009D2107" w:rsidP="009D2107">
      <w:pPr>
        <w:numPr>
          <w:ilvl w:val="0"/>
          <w:numId w:val="3"/>
        </w:numPr>
        <w:spacing w:after="4" w:line="251" w:lineRule="auto"/>
        <w:ind w:right="102"/>
      </w:pPr>
      <w:r>
        <w:t xml:space="preserve">Built distributed data processing solutions on </w:t>
      </w:r>
      <w:r w:rsidRPr="009D2107">
        <w:rPr>
          <w:b/>
          <w:bCs/>
        </w:rPr>
        <w:t>AWS</w:t>
      </w:r>
      <w:r>
        <w:t xml:space="preserve"> by integrating </w:t>
      </w:r>
      <w:r w:rsidRPr="009D2107">
        <w:rPr>
          <w:b/>
          <w:bCs/>
        </w:rPr>
        <w:t>AWS S3, EMR, and Redshift</w:t>
      </w:r>
      <w:r>
        <w:t xml:space="preserve"> for high-</w:t>
      </w:r>
    </w:p>
    <w:p w14:paraId="5EF8CB4E" w14:textId="19C3D434" w:rsidR="009D2107" w:rsidRDefault="009D2107" w:rsidP="009D2107">
      <w:pPr>
        <w:numPr>
          <w:ilvl w:val="0"/>
          <w:numId w:val="3"/>
        </w:numPr>
        <w:spacing w:after="4" w:line="251" w:lineRule="auto"/>
        <w:ind w:right="102" w:hanging="360"/>
      </w:pPr>
      <w:r>
        <w:t>volume data ingestion.</w:t>
      </w:r>
    </w:p>
    <w:p w14:paraId="4FD762CE" w14:textId="086D2A34" w:rsidR="00A53641" w:rsidRDefault="00000000">
      <w:pPr>
        <w:numPr>
          <w:ilvl w:val="0"/>
          <w:numId w:val="3"/>
        </w:numPr>
        <w:spacing w:after="4" w:line="251" w:lineRule="auto"/>
        <w:ind w:right="102" w:hanging="360"/>
      </w:pPr>
      <w:r>
        <w:t xml:space="preserve">Implemented </w:t>
      </w:r>
      <w:r>
        <w:rPr>
          <w:b/>
        </w:rPr>
        <w:t>continuous data ingestion</w:t>
      </w:r>
      <w:r>
        <w:t xml:space="preserve"> with </w:t>
      </w:r>
      <w:r>
        <w:rPr>
          <w:b/>
        </w:rPr>
        <w:t xml:space="preserve">Snowflake </w:t>
      </w:r>
      <w:proofErr w:type="spellStart"/>
      <w:r>
        <w:rPr>
          <w:b/>
        </w:rPr>
        <w:t>Snowpipe</w:t>
      </w:r>
      <w:proofErr w:type="spellEnd"/>
      <w:r>
        <w:rPr>
          <w:b/>
        </w:rPr>
        <w:t xml:space="preserve"> &amp; DBT</w:t>
      </w:r>
      <w:r>
        <w:t xml:space="preserve">, reducing latency by </w:t>
      </w:r>
      <w:r>
        <w:rPr>
          <w:b/>
        </w:rPr>
        <w:t>30%</w:t>
      </w:r>
      <w:r>
        <w:t xml:space="preserve">. </w:t>
      </w:r>
      <w:r>
        <w:rPr>
          <w:b/>
        </w:rPr>
        <w:t xml:space="preserve"> </w:t>
      </w:r>
    </w:p>
    <w:p w14:paraId="14F64D5C" w14:textId="77777777" w:rsidR="00A53641" w:rsidRDefault="00000000">
      <w:pPr>
        <w:numPr>
          <w:ilvl w:val="0"/>
          <w:numId w:val="3"/>
        </w:numPr>
        <w:ind w:right="102" w:hanging="360"/>
      </w:pPr>
      <w:r>
        <w:t xml:space="preserve">Formulated strategies employing </w:t>
      </w:r>
      <w:r>
        <w:rPr>
          <w:b/>
        </w:rPr>
        <w:t>Apache Kafka’s</w:t>
      </w:r>
      <w:r>
        <w:t xml:space="preserve"> features that enabled reliable ingestion of </w:t>
      </w:r>
      <w:r>
        <w:rPr>
          <w:b/>
        </w:rPr>
        <w:t>up-to-3 TB</w:t>
      </w:r>
      <w:r>
        <w:t xml:space="preserve"> per day from diverse sources into </w:t>
      </w:r>
      <w:r>
        <w:rPr>
          <w:b/>
        </w:rPr>
        <w:t>analytical frameworks</w:t>
      </w:r>
      <w:r>
        <w:t xml:space="preserve"> without compromising quality or performance benchmarks achieved previously. </w:t>
      </w:r>
    </w:p>
    <w:p w14:paraId="21C69405" w14:textId="77777777" w:rsidR="009D2107" w:rsidRDefault="009D2107" w:rsidP="009D2107">
      <w:pPr>
        <w:numPr>
          <w:ilvl w:val="0"/>
          <w:numId w:val="3"/>
        </w:numPr>
        <w:ind w:right="102"/>
      </w:pPr>
      <w:r>
        <w:t xml:space="preserve">Optimized </w:t>
      </w:r>
      <w:r w:rsidRPr="009D2107">
        <w:rPr>
          <w:b/>
          <w:bCs/>
        </w:rPr>
        <w:t>Amazon Redshift</w:t>
      </w:r>
      <w:r>
        <w:t xml:space="preserve"> cluster performance through efficient workload management and distribution,</w:t>
      </w:r>
    </w:p>
    <w:p w14:paraId="039F4E30" w14:textId="5A294AD9" w:rsidR="009D2107" w:rsidRDefault="009D2107" w:rsidP="009D2107">
      <w:pPr>
        <w:numPr>
          <w:ilvl w:val="0"/>
          <w:numId w:val="3"/>
        </w:numPr>
        <w:ind w:right="102" w:hanging="360"/>
      </w:pPr>
      <w:r>
        <w:t>achieving a 25% reduction in query execution times.</w:t>
      </w:r>
    </w:p>
    <w:p w14:paraId="480271B4" w14:textId="68C78BD5" w:rsidR="00A53641" w:rsidRDefault="00000000">
      <w:pPr>
        <w:numPr>
          <w:ilvl w:val="0"/>
          <w:numId w:val="3"/>
        </w:numPr>
        <w:spacing w:after="4" w:line="251" w:lineRule="auto"/>
        <w:ind w:right="102" w:hanging="360"/>
      </w:pPr>
      <w:r>
        <w:t xml:space="preserve">Designed </w:t>
      </w:r>
      <w:r>
        <w:rPr>
          <w:b/>
        </w:rPr>
        <w:t>partitioning and clustering strategies in Snowflake</w:t>
      </w:r>
      <w:r>
        <w:t xml:space="preserve">, reducing </w:t>
      </w:r>
      <w:r>
        <w:rPr>
          <w:b/>
        </w:rPr>
        <w:t>query costs by 35%</w:t>
      </w:r>
      <w:r>
        <w:t xml:space="preserve">. </w:t>
      </w:r>
      <w:r>
        <w:rPr>
          <w:b/>
        </w:rPr>
        <w:t xml:space="preserve"> </w:t>
      </w:r>
    </w:p>
    <w:p w14:paraId="20D0D179" w14:textId="77777777" w:rsidR="00A53641" w:rsidRDefault="00000000">
      <w:pPr>
        <w:numPr>
          <w:ilvl w:val="0"/>
          <w:numId w:val="3"/>
        </w:numPr>
        <w:spacing w:after="4" w:line="251" w:lineRule="auto"/>
        <w:ind w:right="102" w:hanging="360"/>
      </w:pPr>
      <w:r>
        <w:t xml:space="preserve">Conducted </w:t>
      </w:r>
      <w:r>
        <w:rPr>
          <w:b/>
        </w:rPr>
        <w:t>data reconciliation audits</w:t>
      </w:r>
      <w:r>
        <w:t xml:space="preserve"> to verify </w:t>
      </w:r>
      <w:r>
        <w:rPr>
          <w:b/>
        </w:rPr>
        <w:t>billing &amp; customer transaction accuracy</w:t>
      </w:r>
      <w:r>
        <w:t xml:space="preserve">, reducing </w:t>
      </w:r>
      <w:r>
        <w:rPr>
          <w:b/>
        </w:rPr>
        <w:t>financial errors by 15%</w:t>
      </w:r>
      <w:r>
        <w:t>.</w:t>
      </w:r>
      <w:r>
        <w:rPr>
          <w:b/>
        </w:rPr>
        <w:t xml:space="preserve"> </w:t>
      </w:r>
    </w:p>
    <w:p w14:paraId="0600C296" w14:textId="77777777" w:rsidR="00A53641" w:rsidRDefault="00000000">
      <w:pPr>
        <w:numPr>
          <w:ilvl w:val="0"/>
          <w:numId w:val="3"/>
        </w:numPr>
        <w:ind w:right="102" w:hanging="360"/>
      </w:pPr>
      <w:r>
        <w:t xml:space="preserve">Engineered </w:t>
      </w:r>
      <w:r>
        <w:rPr>
          <w:b/>
        </w:rPr>
        <w:t>SSAS-based multidimensional models,</w:t>
      </w:r>
      <w:r>
        <w:t xml:space="preserve"> facilitating rapid and effective telecom data reporting; enhanced customer analytics processes that supported a </w:t>
      </w:r>
      <w:r>
        <w:rPr>
          <w:b/>
        </w:rPr>
        <w:t>40% decrease</w:t>
      </w:r>
      <w:r>
        <w:t xml:space="preserve"> in report generation time across departments. </w:t>
      </w:r>
    </w:p>
    <w:p w14:paraId="6635ADBC" w14:textId="77777777" w:rsidR="00A53641" w:rsidRDefault="00000000">
      <w:pPr>
        <w:numPr>
          <w:ilvl w:val="0"/>
          <w:numId w:val="3"/>
        </w:numPr>
        <w:ind w:right="102" w:hanging="360"/>
      </w:pPr>
      <w:r>
        <w:t>Developed</w:t>
      </w:r>
      <w:r>
        <w:rPr>
          <w:b/>
        </w:rPr>
        <w:t xml:space="preserve"> Power BI dashboards</w:t>
      </w:r>
      <w:r>
        <w:t xml:space="preserve"> for customer insights and telecom operations, reducing </w:t>
      </w:r>
      <w:r>
        <w:rPr>
          <w:b/>
        </w:rPr>
        <w:t>manual reporting efforts</w:t>
      </w:r>
      <w:r>
        <w:t xml:space="preserve">. </w:t>
      </w:r>
      <w:r>
        <w:rPr>
          <w:b/>
        </w:rPr>
        <w:t xml:space="preserve"> </w:t>
      </w:r>
    </w:p>
    <w:p w14:paraId="3456FCCF" w14:textId="77777777" w:rsidR="00A53641" w:rsidRDefault="00000000">
      <w:pPr>
        <w:numPr>
          <w:ilvl w:val="0"/>
          <w:numId w:val="3"/>
        </w:numPr>
        <w:spacing w:after="56"/>
        <w:ind w:right="102" w:hanging="360"/>
      </w:pPr>
      <w:r>
        <w:t xml:space="preserve">Created </w:t>
      </w:r>
      <w:r>
        <w:rPr>
          <w:b/>
        </w:rPr>
        <w:t>anomaly detection reports</w:t>
      </w:r>
      <w:r>
        <w:t xml:space="preserve"> in </w:t>
      </w:r>
      <w:r>
        <w:rPr>
          <w:b/>
        </w:rPr>
        <w:t>SQL</w:t>
      </w:r>
      <w:r>
        <w:t xml:space="preserve">, flagging inconsistencies in telecom transaction data. </w:t>
      </w:r>
      <w:r>
        <w:rPr>
          <w:b/>
        </w:rPr>
        <w:t xml:space="preserve"> </w:t>
      </w:r>
    </w:p>
    <w:p w14:paraId="082D602D" w14:textId="77777777" w:rsidR="00A53641" w:rsidRDefault="00000000">
      <w:pPr>
        <w:spacing w:after="0" w:line="259" w:lineRule="auto"/>
        <w:ind w:left="0" w:right="0" w:firstLine="0"/>
        <w:jc w:val="right"/>
      </w:pP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4FCF630E" w14:textId="77777777" w:rsidR="00A53641" w:rsidRDefault="00000000">
      <w:pPr>
        <w:pStyle w:val="Heading1"/>
      </w:pPr>
      <w:r>
        <w:t xml:space="preserve">Data Analyst | ICICI Bank | Hyderabad, India |                                                               </w:t>
      </w:r>
      <w:r>
        <w:rPr>
          <w:i/>
        </w:rPr>
        <w:t>May 2019 – Dec 2020</w:t>
      </w:r>
      <w:r>
        <w:t xml:space="preserve">  </w:t>
      </w:r>
    </w:p>
    <w:p w14:paraId="4DB4B565" w14:textId="77777777" w:rsidR="00A53641" w:rsidRDefault="00000000">
      <w:pPr>
        <w:numPr>
          <w:ilvl w:val="0"/>
          <w:numId w:val="4"/>
        </w:numPr>
        <w:spacing w:after="4" w:line="251" w:lineRule="auto"/>
        <w:ind w:right="0" w:hanging="360"/>
        <w:jc w:val="left"/>
      </w:pPr>
      <w:r>
        <w:t xml:space="preserve">Developed </w:t>
      </w:r>
      <w:r>
        <w:rPr>
          <w:b/>
        </w:rPr>
        <w:t>data pipelines</w:t>
      </w:r>
      <w:r>
        <w:t xml:space="preserve"> to process </w:t>
      </w:r>
      <w:r>
        <w:rPr>
          <w:b/>
        </w:rPr>
        <w:t>loan, credit card, and mortgage transactions</w:t>
      </w:r>
      <w:r>
        <w:t xml:space="preserve">, improving </w:t>
      </w:r>
      <w:r>
        <w:rPr>
          <w:b/>
        </w:rPr>
        <w:t>data consistency</w:t>
      </w:r>
      <w:r>
        <w:t xml:space="preserve">. </w:t>
      </w:r>
      <w:r>
        <w:rPr>
          <w:b/>
        </w:rPr>
        <w:t xml:space="preserve"> </w:t>
      </w:r>
    </w:p>
    <w:p w14:paraId="289FBB5C" w14:textId="77777777" w:rsidR="00A53641" w:rsidRDefault="00000000">
      <w:pPr>
        <w:numPr>
          <w:ilvl w:val="0"/>
          <w:numId w:val="4"/>
        </w:numPr>
        <w:ind w:right="0" w:hanging="360"/>
        <w:jc w:val="left"/>
      </w:pPr>
      <w:r>
        <w:t xml:space="preserve">Engineered </w:t>
      </w:r>
      <w:r>
        <w:rPr>
          <w:b/>
        </w:rPr>
        <w:t>SQL-driven</w:t>
      </w:r>
      <w:r>
        <w:t xml:space="preserve"> anomaly detection systems focused on fraud prevention, resulting in a notable </w:t>
      </w:r>
      <w:r>
        <w:rPr>
          <w:b/>
        </w:rPr>
        <w:t>25% decline</w:t>
      </w:r>
      <w:r>
        <w:t xml:space="preserve"> in fraudulent cases and strengthening the bank’s overall risk management protocols. </w:t>
      </w:r>
    </w:p>
    <w:p w14:paraId="66F55E5E" w14:textId="4FDFFD5C" w:rsidR="006525F8" w:rsidRDefault="006525F8">
      <w:pPr>
        <w:numPr>
          <w:ilvl w:val="0"/>
          <w:numId w:val="4"/>
        </w:numPr>
        <w:spacing w:after="34" w:line="251" w:lineRule="auto"/>
        <w:ind w:right="0" w:hanging="360"/>
        <w:jc w:val="left"/>
      </w:pPr>
      <w:r>
        <w:t xml:space="preserve">Conducted deep-dive analysis using </w:t>
      </w:r>
      <w:r>
        <w:rPr>
          <w:rStyle w:val="Strong"/>
        </w:rPr>
        <w:t>SQL, Python (Pandas, NumPy), and Excel</w:t>
      </w:r>
      <w:r>
        <w:t xml:space="preserve"> to identify performance trends and process improvement opportunities.</w:t>
      </w:r>
    </w:p>
    <w:p w14:paraId="55F40D5B" w14:textId="41E6ACA2" w:rsidR="006525F8" w:rsidRDefault="006525F8">
      <w:pPr>
        <w:numPr>
          <w:ilvl w:val="0"/>
          <w:numId w:val="4"/>
        </w:numPr>
        <w:spacing w:after="34" w:line="251" w:lineRule="auto"/>
        <w:ind w:right="0" w:hanging="360"/>
        <w:jc w:val="left"/>
      </w:pPr>
      <w:r>
        <w:t xml:space="preserve">Created and maintained documentation on </w:t>
      </w:r>
      <w:r>
        <w:rPr>
          <w:rStyle w:val="Strong"/>
        </w:rPr>
        <w:t>data sources, report logic, and KPIs</w:t>
      </w:r>
      <w:r>
        <w:t xml:space="preserve"> to support ongoing data governance and transparency.</w:t>
      </w:r>
    </w:p>
    <w:p w14:paraId="06D9587C" w14:textId="6754A41A" w:rsidR="006525F8" w:rsidRDefault="006525F8">
      <w:pPr>
        <w:numPr>
          <w:ilvl w:val="0"/>
          <w:numId w:val="4"/>
        </w:numPr>
        <w:spacing w:after="34" w:line="251" w:lineRule="auto"/>
        <w:ind w:right="0" w:hanging="360"/>
        <w:jc w:val="left"/>
      </w:pPr>
      <w:r>
        <w:t xml:space="preserve">Conducted </w:t>
      </w:r>
      <w:r>
        <w:rPr>
          <w:rStyle w:val="Strong"/>
        </w:rPr>
        <w:t>A/B testing and experiment analysis</w:t>
      </w:r>
      <w:r>
        <w:t>, delivering key insights that influenced product and marketing strategies.</w:t>
      </w:r>
    </w:p>
    <w:p w14:paraId="12E37FD5" w14:textId="2C26C8E2" w:rsidR="00A53641" w:rsidRDefault="00000000">
      <w:pPr>
        <w:numPr>
          <w:ilvl w:val="0"/>
          <w:numId w:val="4"/>
        </w:numPr>
        <w:spacing w:after="34" w:line="251" w:lineRule="auto"/>
        <w:ind w:right="0" w:hanging="360"/>
        <w:jc w:val="left"/>
      </w:pPr>
      <w:r>
        <w:t xml:space="preserve">Created </w:t>
      </w:r>
      <w:r>
        <w:rPr>
          <w:b/>
        </w:rPr>
        <w:t>Power BI dashboards</w:t>
      </w:r>
      <w:r>
        <w:t xml:space="preserve"> for </w:t>
      </w:r>
      <w:r>
        <w:rPr>
          <w:b/>
        </w:rPr>
        <w:t>capital markets and investment portfolio analytics</w:t>
      </w:r>
      <w:r>
        <w:t xml:space="preserve">, reducing </w:t>
      </w:r>
      <w:r>
        <w:rPr>
          <w:b/>
        </w:rPr>
        <w:t>manual reporting effort by 50%</w:t>
      </w:r>
      <w:r>
        <w:t xml:space="preserve">. </w:t>
      </w:r>
      <w:r>
        <w:rPr>
          <w:b/>
        </w:rPr>
        <w:t xml:space="preserve"> </w:t>
      </w:r>
    </w:p>
    <w:p w14:paraId="3CABC5D4" w14:textId="77777777" w:rsidR="00A53641" w:rsidRDefault="00000000">
      <w:pPr>
        <w:numPr>
          <w:ilvl w:val="0"/>
          <w:numId w:val="4"/>
        </w:numPr>
        <w:spacing w:after="38" w:line="251" w:lineRule="auto"/>
        <w:ind w:right="0" w:hanging="360"/>
        <w:jc w:val="left"/>
      </w:pPr>
      <w:r>
        <w:t xml:space="preserve">Optimized </w:t>
      </w:r>
      <w:r>
        <w:rPr>
          <w:b/>
        </w:rPr>
        <w:t>data reconciliation processes</w:t>
      </w:r>
      <w:r>
        <w:t xml:space="preserve">, ensuring </w:t>
      </w:r>
      <w:r>
        <w:rPr>
          <w:b/>
        </w:rPr>
        <w:t>100% accuracy in financial reporting</w:t>
      </w:r>
      <w:r>
        <w:rPr>
          <w:sz w:val="24"/>
        </w:rPr>
        <w:t xml:space="preserve">. </w:t>
      </w:r>
      <w:r>
        <w:rPr>
          <w:b/>
          <w:sz w:val="24"/>
        </w:rPr>
        <w:t xml:space="preserve"> </w:t>
      </w:r>
    </w:p>
    <w:p w14:paraId="24D11961" w14:textId="77777777" w:rsidR="00A53641" w:rsidRDefault="00000000">
      <w:pPr>
        <w:spacing w:after="64" w:line="259" w:lineRule="auto"/>
        <w:ind w:left="0" w:right="0" w:firstLine="0"/>
        <w:jc w:val="right"/>
      </w:pPr>
      <w:r>
        <w:rPr>
          <w:sz w:val="24"/>
        </w:rPr>
        <w:lastRenderedPageBreak/>
        <w:t xml:space="preserve"> </w:t>
      </w:r>
      <w:r>
        <w:rPr>
          <w:b/>
          <w:sz w:val="24"/>
        </w:rPr>
        <w:t xml:space="preserve"> </w:t>
      </w:r>
    </w:p>
    <w:p w14:paraId="04C75D08" w14:textId="77777777" w:rsidR="00A53641" w:rsidRDefault="00000000">
      <w:pPr>
        <w:spacing w:after="1" w:line="259" w:lineRule="auto"/>
        <w:ind w:left="10" w:right="0" w:hanging="10"/>
        <w:jc w:val="left"/>
      </w:pPr>
      <w:r>
        <w:rPr>
          <w:b/>
          <w:sz w:val="28"/>
        </w:rPr>
        <w:t xml:space="preserve">Certifications: </w:t>
      </w:r>
    </w:p>
    <w:p w14:paraId="53B9460C" w14:textId="0E8B3397" w:rsidR="00A53641" w:rsidRDefault="00000000" w:rsidP="00785111">
      <w:pPr>
        <w:numPr>
          <w:ilvl w:val="0"/>
          <w:numId w:val="4"/>
        </w:numPr>
        <w:spacing w:after="4" w:line="251" w:lineRule="auto"/>
        <w:ind w:right="0" w:hanging="360"/>
        <w:jc w:val="left"/>
      </w:pPr>
      <w:r>
        <w:rPr>
          <w:b/>
        </w:rPr>
        <w:t>Microsoft Azure Data Engineer Associate (DP-203)</w:t>
      </w:r>
      <w:r>
        <w:t xml:space="preserve"> </w:t>
      </w:r>
      <w:r>
        <w:rPr>
          <w:b/>
        </w:rPr>
        <w:t xml:space="preserve"> </w:t>
      </w:r>
    </w:p>
    <w:p w14:paraId="05C11ACC" w14:textId="77777777" w:rsidR="00A53641" w:rsidRPr="006525F8" w:rsidRDefault="00000000">
      <w:pPr>
        <w:numPr>
          <w:ilvl w:val="0"/>
          <w:numId w:val="4"/>
        </w:numPr>
        <w:spacing w:after="44" w:line="251" w:lineRule="auto"/>
        <w:ind w:right="0" w:hanging="360"/>
        <w:jc w:val="left"/>
      </w:pPr>
      <w:r>
        <w:rPr>
          <w:b/>
        </w:rPr>
        <w:t>AWS Certified Solutions Architect</w:t>
      </w:r>
      <w:r>
        <w:t xml:space="preserve"> </w:t>
      </w:r>
      <w:r>
        <w:rPr>
          <w:b/>
        </w:rPr>
        <w:t xml:space="preserve"> </w:t>
      </w:r>
    </w:p>
    <w:p w14:paraId="46B82F17" w14:textId="10D2B93A" w:rsidR="006525F8" w:rsidRPr="006525F8" w:rsidRDefault="006525F8" w:rsidP="006525F8">
      <w:pPr>
        <w:numPr>
          <w:ilvl w:val="0"/>
          <w:numId w:val="4"/>
        </w:numPr>
        <w:spacing w:after="44" w:line="251" w:lineRule="auto"/>
        <w:ind w:right="0"/>
        <w:jc w:val="left"/>
        <w:rPr>
          <w:b/>
          <w:bCs/>
        </w:rPr>
      </w:pPr>
      <w:r w:rsidRPr="006525F8">
        <w:rPr>
          <w:b/>
          <w:bCs/>
        </w:rPr>
        <w:t>Tableau Certified Data Analyst</w:t>
      </w:r>
    </w:p>
    <w:p w14:paraId="18F5379A" w14:textId="2651B696" w:rsidR="006525F8" w:rsidRPr="006525F8" w:rsidRDefault="006525F8" w:rsidP="006525F8">
      <w:pPr>
        <w:numPr>
          <w:ilvl w:val="0"/>
          <w:numId w:val="4"/>
        </w:numPr>
        <w:spacing w:after="44" w:line="251" w:lineRule="auto"/>
        <w:ind w:right="0" w:hanging="360"/>
        <w:jc w:val="left"/>
        <w:rPr>
          <w:b/>
          <w:bCs/>
        </w:rPr>
      </w:pPr>
      <w:r w:rsidRPr="006525F8">
        <w:rPr>
          <w:b/>
          <w:bCs/>
        </w:rPr>
        <w:t xml:space="preserve"> </w:t>
      </w:r>
      <w:proofErr w:type="spellStart"/>
      <w:r w:rsidRPr="006525F8">
        <w:rPr>
          <w:b/>
          <w:bCs/>
        </w:rPr>
        <w:t>PowerBI</w:t>
      </w:r>
      <w:proofErr w:type="spellEnd"/>
      <w:r w:rsidRPr="006525F8">
        <w:rPr>
          <w:b/>
          <w:bCs/>
        </w:rPr>
        <w:t xml:space="preserve"> Data Analyst</w:t>
      </w:r>
    </w:p>
    <w:p w14:paraId="5C2DAED1" w14:textId="77777777" w:rsidR="00A53641" w:rsidRDefault="00000000">
      <w:pPr>
        <w:spacing w:after="69" w:line="259" w:lineRule="auto"/>
        <w:ind w:left="0" w:right="0" w:firstLine="0"/>
        <w:jc w:val="right"/>
      </w:pP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5F98764B" w14:textId="77777777" w:rsidR="00A53641" w:rsidRDefault="00000000">
      <w:pPr>
        <w:spacing w:after="1" w:line="259" w:lineRule="auto"/>
        <w:ind w:left="10" w:right="0" w:hanging="10"/>
        <w:jc w:val="left"/>
      </w:pPr>
      <w:r>
        <w:rPr>
          <w:b/>
          <w:sz w:val="28"/>
        </w:rPr>
        <w:t xml:space="preserve">Education: </w:t>
      </w:r>
    </w:p>
    <w:p w14:paraId="76FF0A70" w14:textId="56264E21" w:rsidR="00A53641" w:rsidRDefault="00000000">
      <w:pPr>
        <w:spacing w:after="4" w:line="251" w:lineRule="auto"/>
        <w:ind w:left="25" w:right="5028" w:hanging="10"/>
        <w:jc w:val="left"/>
      </w:pPr>
      <w:r>
        <w:rPr>
          <w:b/>
        </w:rPr>
        <w:t xml:space="preserve">University of Central Missouri, Warrensburg, </w:t>
      </w:r>
      <w:r w:rsidR="000153FE">
        <w:rPr>
          <w:b/>
        </w:rPr>
        <w:t>Missouri</w:t>
      </w:r>
      <w:r>
        <w:rPr>
          <w:b/>
        </w:rPr>
        <w:t xml:space="preserve">. </w:t>
      </w:r>
      <w:r>
        <w:t xml:space="preserve"> </w:t>
      </w:r>
      <w:proofErr w:type="gramStart"/>
      <w:r>
        <w:t>Master's</w:t>
      </w:r>
      <w:proofErr w:type="gramEnd"/>
      <w:r>
        <w:t xml:space="preserve"> in </w:t>
      </w:r>
      <w:r>
        <w:rPr>
          <w:b/>
        </w:rPr>
        <w:t xml:space="preserve">Big Data Analytics &amp; IT </w:t>
      </w:r>
    </w:p>
    <w:sectPr w:rsidR="00A53641">
      <w:pgSz w:w="12240" w:h="15840"/>
      <w:pgMar w:top="730" w:right="600" w:bottom="744" w:left="7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450"/>
    <w:multiLevelType w:val="multilevel"/>
    <w:tmpl w:val="DD7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51C63"/>
    <w:multiLevelType w:val="hybridMultilevel"/>
    <w:tmpl w:val="8F842C9A"/>
    <w:lvl w:ilvl="0" w:tplc="540CDD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FE9A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6D9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10B7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EAAD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0869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025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5C2E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02E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774B52"/>
    <w:multiLevelType w:val="hybridMultilevel"/>
    <w:tmpl w:val="7D70B5B8"/>
    <w:lvl w:ilvl="0" w:tplc="F62EF57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606CF4">
      <w:start w:val="1"/>
      <w:numFmt w:val="bullet"/>
      <w:lvlText w:val="o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8A4468">
      <w:start w:val="1"/>
      <w:numFmt w:val="bullet"/>
      <w:lvlText w:val="▪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E0EDE">
      <w:start w:val="1"/>
      <w:numFmt w:val="bullet"/>
      <w:lvlText w:val="•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02600A">
      <w:start w:val="1"/>
      <w:numFmt w:val="bullet"/>
      <w:lvlText w:val="o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84AEA">
      <w:start w:val="1"/>
      <w:numFmt w:val="bullet"/>
      <w:lvlText w:val="▪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D2DE64">
      <w:start w:val="1"/>
      <w:numFmt w:val="bullet"/>
      <w:lvlText w:val="•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EFB2">
      <w:start w:val="1"/>
      <w:numFmt w:val="bullet"/>
      <w:lvlText w:val="o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52FE22">
      <w:start w:val="1"/>
      <w:numFmt w:val="bullet"/>
      <w:lvlText w:val="▪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723DC2"/>
    <w:multiLevelType w:val="multilevel"/>
    <w:tmpl w:val="D57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778DC"/>
    <w:multiLevelType w:val="hybridMultilevel"/>
    <w:tmpl w:val="BD3C48BE"/>
    <w:lvl w:ilvl="0" w:tplc="0B1EF1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9097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239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0291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0A6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B44F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1660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0EB6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78C1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A81506"/>
    <w:multiLevelType w:val="hybridMultilevel"/>
    <w:tmpl w:val="7974EDA0"/>
    <w:lvl w:ilvl="0" w:tplc="D0E20A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2C04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2E0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8CB3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BA44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2DD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40A7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091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EF2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6841366">
    <w:abstractNumId w:val="5"/>
  </w:num>
  <w:num w:numId="2" w16cid:durableId="1678188598">
    <w:abstractNumId w:val="2"/>
  </w:num>
  <w:num w:numId="3" w16cid:durableId="1548640896">
    <w:abstractNumId w:val="4"/>
  </w:num>
  <w:num w:numId="4" w16cid:durableId="1678843407">
    <w:abstractNumId w:val="1"/>
  </w:num>
  <w:num w:numId="5" w16cid:durableId="58866829">
    <w:abstractNumId w:val="0"/>
  </w:num>
  <w:num w:numId="6" w16cid:durableId="346954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41"/>
    <w:rsid w:val="000153FE"/>
    <w:rsid w:val="000B0708"/>
    <w:rsid w:val="00110E66"/>
    <w:rsid w:val="00134B5E"/>
    <w:rsid w:val="001C68DF"/>
    <w:rsid w:val="00331F93"/>
    <w:rsid w:val="006525F8"/>
    <w:rsid w:val="006B7232"/>
    <w:rsid w:val="00785111"/>
    <w:rsid w:val="007E0650"/>
    <w:rsid w:val="007F30EB"/>
    <w:rsid w:val="0088644C"/>
    <w:rsid w:val="009D2107"/>
    <w:rsid w:val="00A53641"/>
    <w:rsid w:val="00AF1D4D"/>
    <w:rsid w:val="00B72FE6"/>
    <w:rsid w:val="00D6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B5EB1"/>
  <w15:docId w15:val="{90163306-3507-3A4E-AED6-39D17AA7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85" w:right="117" w:hanging="37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B72FE6"/>
    <w:rPr>
      <w:b/>
      <w:bCs/>
    </w:rPr>
  </w:style>
  <w:style w:type="paragraph" w:styleId="ListParagraph">
    <w:name w:val="List Paragraph"/>
    <w:basedOn w:val="Normal"/>
    <w:uiPriority w:val="34"/>
    <w:qFormat/>
    <w:rsid w:val="00B72FE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FE6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6525F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s1">
    <w:name w:val="s1"/>
    <w:basedOn w:val="DefaultParagraphFont"/>
    <w:rsid w:val="0065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Thotapally</dc:creator>
  <cp:keywords/>
  <cp:lastModifiedBy>Sravan Thotapally</cp:lastModifiedBy>
  <cp:revision>2</cp:revision>
  <cp:lastPrinted>2025-03-10T21:10:00Z</cp:lastPrinted>
  <dcterms:created xsi:type="dcterms:W3CDTF">2025-04-09T21:53:00Z</dcterms:created>
  <dcterms:modified xsi:type="dcterms:W3CDTF">2025-04-09T21:53:00Z</dcterms:modified>
</cp:coreProperties>
</file>