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3DAEC" w14:textId="77777777" w:rsidR="00F420CC" w:rsidRPr="00F21677" w:rsidRDefault="00F420CC" w:rsidP="00F420CC">
      <w:pPr>
        <w:spacing w:after="0"/>
        <w:jc w:val="both"/>
        <w:rPr>
          <w:rFonts w:ascii="Cambria Math" w:hAnsi="Cambria Math"/>
          <w:b/>
          <w:bCs/>
        </w:rPr>
      </w:pPr>
      <w:r w:rsidRPr="00F21677">
        <w:rPr>
          <w:rFonts w:ascii="Cambria Math" w:hAnsi="Cambria Math"/>
          <w:b/>
          <w:bCs/>
        </w:rPr>
        <w:t>SUDHAKAR REDDY BANDA</w:t>
      </w:r>
    </w:p>
    <w:p w14:paraId="78E293D4" w14:textId="77777777" w:rsidR="00F420CC" w:rsidRPr="00F21677" w:rsidRDefault="00F420CC" w:rsidP="00F420CC">
      <w:pPr>
        <w:spacing w:after="0"/>
        <w:jc w:val="both"/>
        <w:rPr>
          <w:rFonts w:ascii="Cambria Math" w:hAnsi="Cambria Math"/>
          <w:b/>
          <w:bCs/>
        </w:rPr>
      </w:pPr>
      <w:r w:rsidRPr="00F21677">
        <w:rPr>
          <w:rFonts w:ascii="Cambria Math" w:hAnsi="Cambria Math"/>
          <w:b/>
          <w:bCs/>
        </w:rPr>
        <w:t xml:space="preserve">Email: </w:t>
      </w:r>
      <w:hyperlink r:id="rId5" w:history="1">
        <w:r w:rsidRPr="00F21677">
          <w:rPr>
            <w:rStyle w:val="Hyperlink"/>
            <w:rFonts w:ascii="Cambria Math" w:hAnsi="Cambria Math"/>
            <w:b/>
            <w:bCs/>
          </w:rPr>
          <w:t>sudhakarsk1921@gmail.com</w:t>
        </w:r>
      </w:hyperlink>
      <w:r w:rsidRPr="00F21677">
        <w:rPr>
          <w:rFonts w:ascii="Cambria Math" w:hAnsi="Cambria Math"/>
          <w:b/>
          <w:bCs/>
        </w:rPr>
        <w:t xml:space="preserve">                                                                                                              PH: 513-409-2724</w:t>
      </w:r>
    </w:p>
    <w:p w14:paraId="274E3536" w14:textId="6B00A48C" w:rsidR="00F420CC" w:rsidRPr="00F21677" w:rsidRDefault="00F420CC" w:rsidP="00F420CC">
      <w:pPr>
        <w:pBdr>
          <w:bottom w:val="single" w:sz="4" w:space="1" w:color="auto"/>
        </w:pBdr>
        <w:spacing w:after="0"/>
        <w:jc w:val="both"/>
        <w:rPr>
          <w:rFonts w:ascii="Cambria Math" w:hAnsi="Cambria Math"/>
          <w:b/>
          <w:bCs/>
        </w:rPr>
      </w:pPr>
      <w:r w:rsidRPr="00F21677">
        <w:rPr>
          <w:rFonts w:ascii="Cambria Math" w:hAnsi="Cambria Math"/>
          <w:b/>
          <w:bCs/>
        </w:rPr>
        <w:t>Sr Data Engineer</w:t>
      </w:r>
    </w:p>
    <w:p w14:paraId="7E5C2291" w14:textId="37BE6431" w:rsidR="00F420CC" w:rsidRPr="00F21677" w:rsidRDefault="00F420CC" w:rsidP="00A8665A">
      <w:pPr>
        <w:spacing w:after="0"/>
        <w:jc w:val="both"/>
        <w:rPr>
          <w:rFonts w:ascii="Cambria Math" w:hAnsi="Cambria Math"/>
          <w:b/>
          <w:bCs/>
        </w:rPr>
      </w:pPr>
      <w:r w:rsidRPr="00F21677">
        <w:rPr>
          <w:rFonts w:ascii="Cambria Math" w:hAnsi="Cambria Math"/>
          <w:b/>
          <w:bCs/>
        </w:rPr>
        <w:t>PROFESSIONAL SUMMARY:</w:t>
      </w:r>
    </w:p>
    <w:p w14:paraId="2FBDE923" w14:textId="2CD2ABE1"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Overall 8+ years of experience as a Data Engineer, with expertise in building scalable, high-performance data pipelines, cloud-based data warehousing, real-time analytics, and machine learning solutions across </w:t>
      </w:r>
      <w:r w:rsidRPr="008426C3">
        <w:rPr>
          <w:rFonts w:ascii="Cambria Math" w:eastAsia="Times New Roman" w:hAnsi="Cambria Math" w:cs="Times New Roman"/>
          <w:b/>
          <w:bCs/>
          <w:kern w:val="0"/>
          <w:lang w:val="en-US"/>
          <w14:ligatures w14:val="none"/>
        </w:rPr>
        <w:t>AWS, Azure, and GCP</w:t>
      </w:r>
      <w:r w:rsidRPr="008426C3">
        <w:rPr>
          <w:rFonts w:ascii="Cambria Math" w:eastAsia="Times New Roman" w:hAnsi="Cambria Math" w:cs="Times New Roman"/>
          <w:kern w:val="0"/>
          <w:lang w:val="en-US"/>
          <w14:ligatures w14:val="none"/>
        </w:rPr>
        <w:t xml:space="preserve"> environments.</w:t>
      </w:r>
    </w:p>
    <w:p w14:paraId="23A5C2CD" w14:textId="2BFDEB48"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Strong proficiency in </w:t>
      </w:r>
      <w:r w:rsidRPr="008426C3">
        <w:rPr>
          <w:rFonts w:ascii="Cambria Math" w:eastAsia="Times New Roman" w:hAnsi="Cambria Math" w:cs="Times New Roman"/>
          <w:b/>
          <w:bCs/>
          <w:kern w:val="0"/>
          <w:lang w:val="en-US"/>
          <w14:ligatures w14:val="none"/>
        </w:rPr>
        <w:t>Apache Spark, PySpark, Spark SQL, and Scala</w:t>
      </w:r>
      <w:r w:rsidRPr="008426C3">
        <w:rPr>
          <w:rFonts w:ascii="Cambria Math" w:eastAsia="Times New Roman" w:hAnsi="Cambria Math" w:cs="Times New Roman"/>
          <w:kern w:val="0"/>
          <w:lang w:val="en-US"/>
          <w14:ligatures w14:val="none"/>
        </w:rPr>
        <w:t>, with extensive experience in building ETL pipelines, batch and streaming data solutions, and analytics-ready datasets across structured and semi-structured sources.</w:t>
      </w:r>
    </w:p>
    <w:p w14:paraId="292EF935" w14:textId="7A04E37A"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Designed and deployed </w:t>
      </w:r>
      <w:r w:rsidRPr="008426C3">
        <w:rPr>
          <w:rFonts w:ascii="Cambria Math" w:eastAsia="Times New Roman" w:hAnsi="Cambria Math" w:cs="Times New Roman"/>
          <w:b/>
          <w:bCs/>
          <w:kern w:val="0"/>
          <w:lang w:val="en-US"/>
          <w14:ligatures w14:val="none"/>
        </w:rPr>
        <w:t>Azure-based solutions</w:t>
      </w:r>
      <w:r w:rsidRPr="008426C3">
        <w:rPr>
          <w:rFonts w:ascii="Cambria Math" w:eastAsia="Times New Roman" w:hAnsi="Cambria Math" w:cs="Times New Roman"/>
          <w:kern w:val="0"/>
          <w:lang w:val="en-US"/>
          <w14:ligatures w14:val="none"/>
        </w:rPr>
        <w:t xml:space="preserve"> using </w:t>
      </w:r>
      <w:r w:rsidRPr="008426C3">
        <w:rPr>
          <w:rFonts w:ascii="Cambria Math" w:eastAsia="Times New Roman" w:hAnsi="Cambria Math" w:cs="Times New Roman"/>
          <w:b/>
          <w:bCs/>
          <w:kern w:val="0"/>
          <w:lang w:val="en-US"/>
          <w14:ligatures w14:val="none"/>
        </w:rPr>
        <w:t>Azure Data Factory, Synapse Analytics, Azure SQL, Azure Blob Storage</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Databricks</w:t>
      </w:r>
      <w:r w:rsidRPr="008426C3">
        <w:rPr>
          <w:rFonts w:ascii="Cambria Math" w:eastAsia="Times New Roman" w:hAnsi="Cambria Math" w:cs="Times New Roman"/>
          <w:kern w:val="0"/>
          <w:lang w:val="en-US"/>
          <w14:ligatures w14:val="none"/>
        </w:rPr>
        <w:t xml:space="preserve">, supporting real-time analytics, SFTP-based ingestion, and visualization through </w:t>
      </w:r>
      <w:r w:rsidRPr="008426C3">
        <w:rPr>
          <w:rFonts w:ascii="Cambria Math" w:eastAsia="Times New Roman" w:hAnsi="Cambria Math" w:cs="Times New Roman"/>
          <w:b/>
          <w:bCs/>
          <w:kern w:val="0"/>
          <w:lang w:val="en-US"/>
          <w14:ligatures w14:val="none"/>
        </w:rPr>
        <w:t>Power BI</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Tableau</w:t>
      </w:r>
      <w:r w:rsidRPr="008426C3">
        <w:rPr>
          <w:rFonts w:ascii="Cambria Math" w:eastAsia="Times New Roman" w:hAnsi="Cambria Math" w:cs="Times New Roman"/>
          <w:kern w:val="0"/>
          <w:lang w:val="en-US"/>
          <w14:ligatures w14:val="none"/>
        </w:rPr>
        <w:t>.</w:t>
      </w:r>
    </w:p>
    <w:p w14:paraId="0A1B2BB7" w14:textId="3E9198A0"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Developed cloud-native ETL pipelines on </w:t>
      </w:r>
      <w:r w:rsidRPr="008426C3">
        <w:rPr>
          <w:rFonts w:ascii="Cambria Math" w:eastAsia="Times New Roman" w:hAnsi="Cambria Math" w:cs="Times New Roman"/>
          <w:b/>
          <w:bCs/>
          <w:kern w:val="0"/>
          <w:lang w:val="en-US"/>
          <w14:ligatures w14:val="none"/>
        </w:rPr>
        <w:t>AWS Glue, EMR, Redshift, S3</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Athena</w:t>
      </w:r>
      <w:r w:rsidRPr="008426C3">
        <w:rPr>
          <w:rFonts w:ascii="Cambria Math" w:eastAsia="Times New Roman" w:hAnsi="Cambria Math" w:cs="Times New Roman"/>
          <w:kern w:val="0"/>
          <w:lang w:val="en-US"/>
          <w14:ligatures w14:val="none"/>
        </w:rPr>
        <w:t>, processing campaign, healthcare, and product data, while optimizing performance with appropriate distribution styles, sort keys, and compression strategies.</w:t>
      </w:r>
    </w:p>
    <w:p w14:paraId="4F68CD91" w14:textId="2167E8DE"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Built real-time and near real-time </w:t>
      </w:r>
      <w:r w:rsidRPr="008426C3">
        <w:rPr>
          <w:rFonts w:ascii="Cambria Math" w:eastAsia="Times New Roman" w:hAnsi="Cambria Math" w:cs="Times New Roman"/>
          <w:b/>
          <w:bCs/>
          <w:kern w:val="0"/>
          <w:lang w:val="en-US"/>
          <w14:ligatures w14:val="none"/>
        </w:rPr>
        <w:t>streaming data pipelines</w:t>
      </w:r>
      <w:r w:rsidRPr="008426C3">
        <w:rPr>
          <w:rFonts w:ascii="Cambria Math" w:eastAsia="Times New Roman" w:hAnsi="Cambria Math" w:cs="Times New Roman"/>
          <w:kern w:val="0"/>
          <w:lang w:val="en-US"/>
          <w14:ligatures w14:val="none"/>
        </w:rPr>
        <w:t xml:space="preserve"> using </w:t>
      </w:r>
      <w:r w:rsidRPr="008426C3">
        <w:rPr>
          <w:rFonts w:ascii="Cambria Math" w:eastAsia="Times New Roman" w:hAnsi="Cambria Math" w:cs="Times New Roman"/>
          <w:b/>
          <w:bCs/>
          <w:kern w:val="0"/>
          <w:lang w:val="en-US"/>
          <w14:ligatures w14:val="none"/>
        </w:rPr>
        <w:t>Kafka, Spark Streaming</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Kinesis</w:t>
      </w:r>
      <w:r w:rsidRPr="008426C3">
        <w:rPr>
          <w:rFonts w:ascii="Cambria Math" w:eastAsia="Times New Roman" w:hAnsi="Cambria Math" w:cs="Times New Roman"/>
          <w:kern w:val="0"/>
          <w:lang w:val="en-US"/>
          <w14:ligatures w14:val="none"/>
        </w:rPr>
        <w:t>, handling clickstream, event, and campaign data with low latency and high throughput.</w:t>
      </w:r>
    </w:p>
    <w:p w14:paraId="02A31576" w14:textId="5B9A69E2"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Created </w:t>
      </w:r>
      <w:r w:rsidRPr="008426C3">
        <w:rPr>
          <w:rFonts w:ascii="Cambria Math" w:eastAsia="Times New Roman" w:hAnsi="Cambria Math" w:cs="Times New Roman"/>
          <w:b/>
          <w:bCs/>
          <w:kern w:val="0"/>
          <w:lang w:val="en-US"/>
          <w14:ligatures w14:val="none"/>
        </w:rPr>
        <w:t>Hive/Presto queries</w:t>
      </w:r>
      <w:r w:rsidRPr="008426C3">
        <w:rPr>
          <w:rFonts w:ascii="Cambria Math" w:eastAsia="Times New Roman" w:hAnsi="Cambria Math" w:cs="Times New Roman"/>
          <w:kern w:val="0"/>
          <w:lang w:val="en-US"/>
          <w14:ligatures w14:val="none"/>
        </w:rPr>
        <w:t xml:space="preserve"> to support staged data processing from Redshift and S3 into big data layers, including </w:t>
      </w:r>
      <w:r w:rsidRPr="008426C3">
        <w:rPr>
          <w:rFonts w:ascii="Cambria Math" w:eastAsia="Times New Roman" w:hAnsi="Cambria Math" w:cs="Times New Roman"/>
          <w:b/>
          <w:bCs/>
          <w:kern w:val="0"/>
          <w:lang w:val="en-US"/>
          <w14:ligatures w14:val="none"/>
        </w:rPr>
        <w:t>Athena</w:t>
      </w:r>
      <w:r w:rsidRPr="008426C3">
        <w:rPr>
          <w:rFonts w:ascii="Cambria Math" w:eastAsia="Times New Roman" w:hAnsi="Cambria Math" w:cs="Times New Roman"/>
          <w:kern w:val="0"/>
          <w:lang w:val="en-US"/>
          <w14:ligatures w14:val="none"/>
        </w:rPr>
        <w:t xml:space="preserve"> external tables and </w:t>
      </w:r>
      <w:r w:rsidRPr="008426C3">
        <w:rPr>
          <w:rFonts w:ascii="Cambria Math" w:eastAsia="Times New Roman" w:hAnsi="Cambria Math" w:cs="Times New Roman"/>
          <w:b/>
          <w:bCs/>
          <w:kern w:val="0"/>
          <w:lang w:val="en-US"/>
          <w14:ligatures w14:val="none"/>
        </w:rPr>
        <w:t>HDFS</w:t>
      </w:r>
      <w:r w:rsidRPr="008426C3">
        <w:rPr>
          <w:rFonts w:ascii="Cambria Math" w:eastAsia="Times New Roman" w:hAnsi="Cambria Math" w:cs="Times New Roman"/>
          <w:kern w:val="0"/>
          <w:lang w:val="en-US"/>
          <w14:ligatures w14:val="none"/>
        </w:rPr>
        <w:t xml:space="preserve"> for large-scale analytics use cases.</w:t>
      </w:r>
    </w:p>
    <w:p w14:paraId="457B04EB" w14:textId="4EBA974E"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Delivered complex analytics pipelines in </w:t>
      </w:r>
      <w:r w:rsidRPr="008426C3">
        <w:rPr>
          <w:rFonts w:ascii="Cambria Math" w:eastAsia="Times New Roman" w:hAnsi="Cambria Math" w:cs="Times New Roman"/>
          <w:b/>
          <w:bCs/>
          <w:kern w:val="0"/>
          <w:lang w:val="en-US"/>
          <w14:ligatures w14:val="none"/>
        </w:rPr>
        <w:t>GCP</w:t>
      </w:r>
      <w:r w:rsidRPr="008426C3">
        <w:rPr>
          <w:rFonts w:ascii="Cambria Math" w:eastAsia="Times New Roman" w:hAnsi="Cambria Math" w:cs="Times New Roman"/>
          <w:kern w:val="0"/>
          <w:lang w:val="en-US"/>
          <w14:ligatures w14:val="none"/>
        </w:rPr>
        <w:t xml:space="preserve"> using </w:t>
      </w:r>
      <w:r w:rsidRPr="008426C3">
        <w:rPr>
          <w:rFonts w:ascii="Cambria Math" w:eastAsia="Times New Roman" w:hAnsi="Cambria Math" w:cs="Times New Roman"/>
          <w:b/>
          <w:bCs/>
          <w:kern w:val="0"/>
          <w:lang w:val="en-US"/>
          <w14:ligatures w14:val="none"/>
        </w:rPr>
        <w:t>BigQuery, Dataflow (Apache Beam), Dataproc, GCS, Pub/Sub</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Vertex AI</w:t>
      </w:r>
      <w:r w:rsidRPr="008426C3">
        <w:rPr>
          <w:rFonts w:ascii="Cambria Math" w:eastAsia="Times New Roman" w:hAnsi="Cambria Math" w:cs="Times New Roman"/>
          <w:kern w:val="0"/>
          <w:lang w:val="en-US"/>
          <w14:ligatures w14:val="none"/>
        </w:rPr>
        <w:t>, integrating batch, streaming, and ML workflows for predictive modeling and reporting.</w:t>
      </w:r>
    </w:p>
    <w:p w14:paraId="1B7875EE" w14:textId="0FFB0A3A"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Developed and deployed </w:t>
      </w:r>
      <w:r w:rsidRPr="008426C3">
        <w:rPr>
          <w:rFonts w:ascii="Cambria Math" w:eastAsia="Times New Roman" w:hAnsi="Cambria Math" w:cs="Times New Roman"/>
          <w:b/>
          <w:bCs/>
          <w:kern w:val="0"/>
          <w:lang w:val="en-US"/>
          <w14:ligatures w14:val="none"/>
        </w:rPr>
        <w:t>machine learning models</w:t>
      </w:r>
      <w:r w:rsidRPr="008426C3">
        <w:rPr>
          <w:rFonts w:ascii="Cambria Math" w:eastAsia="Times New Roman" w:hAnsi="Cambria Math" w:cs="Times New Roman"/>
          <w:kern w:val="0"/>
          <w:lang w:val="en-US"/>
          <w14:ligatures w14:val="none"/>
        </w:rPr>
        <w:t xml:space="preserve"> for fraud detection, segmentation, and classification using </w:t>
      </w:r>
      <w:r w:rsidRPr="008426C3">
        <w:rPr>
          <w:rFonts w:ascii="Cambria Math" w:eastAsia="Times New Roman" w:hAnsi="Cambria Math" w:cs="Times New Roman"/>
          <w:b/>
          <w:bCs/>
          <w:kern w:val="0"/>
          <w:lang w:val="en-US"/>
          <w14:ligatures w14:val="none"/>
        </w:rPr>
        <w:t>Scikit-learn, XGBoost, MLLib</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Vertex AI</w:t>
      </w:r>
      <w:r w:rsidRPr="008426C3">
        <w:rPr>
          <w:rFonts w:ascii="Cambria Math" w:eastAsia="Times New Roman" w:hAnsi="Cambria Math" w:cs="Times New Roman"/>
          <w:kern w:val="0"/>
          <w:lang w:val="en-US"/>
          <w14:ligatures w14:val="none"/>
        </w:rPr>
        <w:t>, applying hyperparameter tuning (Bayesian Optimization, Grid Search) and model versioning via MLflow.</w:t>
      </w:r>
    </w:p>
    <w:p w14:paraId="7750EBAC" w14:textId="68C0512F"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Automated model scoring and batch inference pipelines using </w:t>
      </w:r>
      <w:r w:rsidRPr="008426C3">
        <w:rPr>
          <w:rFonts w:ascii="Cambria Math" w:eastAsia="Times New Roman" w:hAnsi="Cambria Math" w:cs="Times New Roman"/>
          <w:b/>
          <w:bCs/>
          <w:kern w:val="0"/>
          <w:lang w:val="en-US"/>
          <w14:ligatures w14:val="none"/>
        </w:rPr>
        <w:t>Vertex AI Pipelines</w:t>
      </w:r>
      <w:r w:rsidRPr="008426C3">
        <w:rPr>
          <w:rFonts w:ascii="Cambria Math" w:eastAsia="Times New Roman" w:hAnsi="Cambria Math" w:cs="Times New Roman"/>
          <w:kern w:val="0"/>
          <w:lang w:val="en-US"/>
          <w14:ligatures w14:val="none"/>
        </w:rPr>
        <w:t xml:space="preserve">, </w:t>
      </w:r>
      <w:r w:rsidRPr="008426C3">
        <w:rPr>
          <w:rFonts w:ascii="Cambria Math" w:eastAsia="Times New Roman" w:hAnsi="Cambria Math" w:cs="Times New Roman"/>
          <w:b/>
          <w:bCs/>
          <w:kern w:val="0"/>
          <w:lang w:val="en-US"/>
          <w14:ligatures w14:val="none"/>
        </w:rPr>
        <w:t>Cloud Composer (Airflow)</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Databricks</w:t>
      </w:r>
      <w:r w:rsidRPr="008426C3">
        <w:rPr>
          <w:rFonts w:ascii="Cambria Math" w:eastAsia="Times New Roman" w:hAnsi="Cambria Math" w:cs="Times New Roman"/>
          <w:kern w:val="0"/>
          <w:lang w:val="en-US"/>
          <w14:ligatures w14:val="none"/>
        </w:rPr>
        <w:t>, enabling retraining and CI/CD of ML solutions.</w:t>
      </w:r>
    </w:p>
    <w:p w14:paraId="766E18DF" w14:textId="767251C3"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Migrated large </w:t>
      </w:r>
      <w:proofErr w:type="gramStart"/>
      <w:r w:rsidRPr="008426C3">
        <w:rPr>
          <w:rFonts w:ascii="Cambria Math" w:eastAsia="Times New Roman" w:hAnsi="Cambria Math" w:cs="Times New Roman"/>
          <w:kern w:val="0"/>
          <w:lang w:val="en-US"/>
          <w14:ligatures w14:val="none"/>
        </w:rPr>
        <w:t>on-premise</w:t>
      </w:r>
      <w:proofErr w:type="gramEnd"/>
      <w:r w:rsidRPr="008426C3">
        <w:rPr>
          <w:rFonts w:ascii="Cambria Math" w:eastAsia="Times New Roman" w:hAnsi="Cambria Math" w:cs="Times New Roman"/>
          <w:kern w:val="0"/>
          <w:lang w:val="en-US"/>
          <w14:ligatures w14:val="none"/>
        </w:rPr>
        <w:t xml:space="preserve"> systems to the cloud, including </w:t>
      </w:r>
      <w:r w:rsidRPr="008426C3">
        <w:rPr>
          <w:rFonts w:ascii="Cambria Math" w:eastAsia="Times New Roman" w:hAnsi="Cambria Math" w:cs="Times New Roman"/>
          <w:b/>
          <w:bCs/>
          <w:kern w:val="0"/>
          <w:lang w:val="en-US"/>
          <w14:ligatures w14:val="none"/>
        </w:rPr>
        <w:t>Oracle to BigQuery</w:t>
      </w:r>
      <w:r w:rsidRPr="008426C3">
        <w:rPr>
          <w:rFonts w:ascii="Cambria Math" w:eastAsia="Times New Roman" w:hAnsi="Cambria Math" w:cs="Times New Roman"/>
          <w:kern w:val="0"/>
          <w:lang w:val="en-US"/>
          <w14:ligatures w14:val="none"/>
        </w:rPr>
        <w:t xml:space="preserve">, </w:t>
      </w:r>
      <w:r w:rsidRPr="008426C3">
        <w:rPr>
          <w:rFonts w:ascii="Cambria Math" w:eastAsia="Times New Roman" w:hAnsi="Cambria Math" w:cs="Times New Roman"/>
          <w:b/>
          <w:bCs/>
          <w:kern w:val="0"/>
          <w:lang w:val="en-US"/>
          <w14:ligatures w14:val="none"/>
        </w:rPr>
        <w:t>Hadoop to GCP</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SQL Server/Teradata to Redshift</w:t>
      </w:r>
      <w:r w:rsidRPr="008426C3">
        <w:rPr>
          <w:rFonts w:ascii="Cambria Math" w:eastAsia="Times New Roman" w:hAnsi="Cambria Math" w:cs="Times New Roman"/>
          <w:kern w:val="0"/>
          <w:lang w:val="en-US"/>
          <w14:ligatures w14:val="none"/>
        </w:rPr>
        <w:t xml:space="preserve">, utilizing </w:t>
      </w:r>
      <w:r w:rsidRPr="008426C3">
        <w:rPr>
          <w:rFonts w:ascii="Cambria Math" w:eastAsia="Times New Roman" w:hAnsi="Cambria Math" w:cs="Times New Roman"/>
          <w:b/>
          <w:bCs/>
          <w:kern w:val="0"/>
          <w:lang w:val="en-US"/>
          <w14:ligatures w14:val="none"/>
        </w:rPr>
        <w:t>DMS, Snowball</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custom PySpark/SQL</w:t>
      </w:r>
      <w:r w:rsidRPr="008426C3">
        <w:rPr>
          <w:rFonts w:ascii="Cambria Math" w:eastAsia="Times New Roman" w:hAnsi="Cambria Math" w:cs="Times New Roman"/>
          <w:kern w:val="0"/>
          <w:lang w:val="en-US"/>
          <w14:ligatures w14:val="none"/>
        </w:rPr>
        <w:t xml:space="preserve"> scripts for schema mapping and validation.</w:t>
      </w:r>
    </w:p>
    <w:p w14:paraId="78BD18B9" w14:textId="02AC477F"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Integrated external sources through </w:t>
      </w:r>
      <w:r w:rsidRPr="008426C3">
        <w:rPr>
          <w:rFonts w:ascii="Cambria Math" w:eastAsia="Times New Roman" w:hAnsi="Cambria Math" w:cs="Times New Roman"/>
          <w:b/>
          <w:bCs/>
          <w:kern w:val="0"/>
          <w:lang w:val="en-US"/>
          <w14:ligatures w14:val="none"/>
        </w:rPr>
        <w:t>REST APIs</w:t>
      </w:r>
      <w:r w:rsidRPr="008426C3">
        <w:rPr>
          <w:rFonts w:ascii="Cambria Math" w:eastAsia="Times New Roman" w:hAnsi="Cambria Math" w:cs="Times New Roman"/>
          <w:kern w:val="0"/>
          <w:lang w:val="en-US"/>
          <w14:ligatures w14:val="none"/>
        </w:rPr>
        <w:t xml:space="preserve">, automated </w:t>
      </w:r>
      <w:r w:rsidRPr="008426C3">
        <w:rPr>
          <w:rFonts w:ascii="Cambria Math" w:eastAsia="Times New Roman" w:hAnsi="Cambria Math" w:cs="Times New Roman"/>
          <w:b/>
          <w:bCs/>
          <w:kern w:val="0"/>
          <w:lang w:val="en-US"/>
          <w14:ligatures w14:val="none"/>
        </w:rPr>
        <w:t>SFTP file transfers</w:t>
      </w:r>
      <w:r w:rsidRPr="008426C3">
        <w:rPr>
          <w:rFonts w:ascii="Cambria Math" w:eastAsia="Times New Roman" w:hAnsi="Cambria Math" w:cs="Times New Roman"/>
          <w:kern w:val="0"/>
          <w:lang w:val="en-US"/>
          <w14:ligatures w14:val="none"/>
        </w:rPr>
        <w:t xml:space="preserve">, and consumed data into cloud storage (Azure Blob, AWS S3, GCS), staging zones, and structured zones using </w:t>
      </w:r>
      <w:r w:rsidRPr="008426C3">
        <w:rPr>
          <w:rFonts w:ascii="Cambria Math" w:eastAsia="Times New Roman" w:hAnsi="Cambria Math" w:cs="Times New Roman"/>
          <w:b/>
          <w:bCs/>
          <w:kern w:val="0"/>
          <w:lang w:val="en-US"/>
          <w14:ligatures w14:val="none"/>
        </w:rPr>
        <w:t>ADF, Lambda</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Cloud Functions</w:t>
      </w:r>
      <w:r w:rsidRPr="008426C3">
        <w:rPr>
          <w:rFonts w:ascii="Cambria Math" w:eastAsia="Times New Roman" w:hAnsi="Cambria Math" w:cs="Times New Roman"/>
          <w:kern w:val="0"/>
          <w:lang w:val="en-US"/>
          <w14:ligatures w14:val="none"/>
        </w:rPr>
        <w:t>.</w:t>
      </w:r>
    </w:p>
    <w:p w14:paraId="096A58D6" w14:textId="7FBB550F"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Managed </w:t>
      </w:r>
      <w:r w:rsidRPr="008426C3">
        <w:rPr>
          <w:rFonts w:ascii="Cambria Math" w:eastAsia="Times New Roman" w:hAnsi="Cambria Math" w:cs="Times New Roman"/>
          <w:b/>
          <w:bCs/>
          <w:kern w:val="0"/>
          <w:lang w:val="en-US"/>
          <w14:ligatures w14:val="none"/>
        </w:rPr>
        <w:t>data lake architectures</w:t>
      </w:r>
      <w:r w:rsidRPr="008426C3">
        <w:rPr>
          <w:rFonts w:ascii="Cambria Math" w:eastAsia="Times New Roman" w:hAnsi="Cambria Math" w:cs="Times New Roman"/>
          <w:kern w:val="0"/>
          <w:lang w:val="en-US"/>
          <w14:ligatures w14:val="none"/>
        </w:rPr>
        <w:t xml:space="preserve"> on all 3 clouds, leveraging </w:t>
      </w:r>
      <w:r w:rsidRPr="008426C3">
        <w:rPr>
          <w:rFonts w:ascii="Cambria Math" w:eastAsia="Times New Roman" w:hAnsi="Cambria Math" w:cs="Times New Roman"/>
          <w:b/>
          <w:bCs/>
          <w:kern w:val="0"/>
          <w:lang w:val="en-US"/>
          <w14:ligatures w14:val="none"/>
        </w:rPr>
        <w:t>Delta Lake, Parquet, ORC</w:t>
      </w:r>
      <w:r w:rsidRPr="008426C3">
        <w:rPr>
          <w:rFonts w:ascii="Cambria Math" w:eastAsia="Times New Roman" w:hAnsi="Cambria Math" w:cs="Times New Roman"/>
          <w:kern w:val="0"/>
          <w:lang w:val="en-US"/>
          <w14:ligatures w14:val="none"/>
        </w:rPr>
        <w:t>, and partitioning strategies to improve cost efficiency and query performance in Athena, Synapse, and BigQuery.</w:t>
      </w:r>
    </w:p>
    <w:p w14:paraId="4FDEC54F" w14:textId="2D58B18B"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Developed and published </w:t>
      </w:r>
      <w:r w:rsidRPr="008426C3">
        <w:rPr>
          <w:rFonts w:ascii="Cambria Math" w:eastAsia="Times New Roman" w:hAnsi="Cambria Math" w:cs="Times New Roman"/>
          <w:b/>
          <w:bCs/>
          <w:kern w:val="0"/>
          <w:lang w:val="en-US"/>
          <w14:ligatures w14:val="none"/>
        </w:rPr>
        <w:t>dashboards in Power BI, Tableau, and Looker</w:t>
      </w:r>
      <w:r w:rsidRPr="008426C3">
        <w:rPr>
          <w:rFonts w:ascii="Cambria Math" w:eastAsia="Times New Roman" w:hAnsi="Cambria Math" w:cs="Times New Roman"/>
          <w:kern w:val="0"/>
          <w:lang w:val="en-US"/>
          <w14:ligatures w14:val="none"/>
        </w:rPr>
        <w:t>, enabling self-service analytics, KPI tracking, funnel analysis, and advanced drill-through capabilities for healthcare, logistics, and insurance clients.</w:t>
      </w:r>
    </w:p>
    <w:p w14:paraId="3044510D" w14:textId="70F30089"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Delivered end-to-end </w:t>
      </w:r>
      <w:r w:rsidRPr="008426C3">
        <w:rPr>
          <w:rFonts w:ascii="Cambria Math" w:eastAsia="Times New Roman" w:hAnsi="Cambria Math" w:cs="Times New Roman"/>
          <w:b/>
          <w:bCs/>
          <w:kern w:val="0"/>
          <w:lang w:val="en-US"/>
          <w14:ligatures w14:val="none"/>
        </w:rPr>
        <w:t>CI/CD automation</w:t>
      </w:r>
      <w:r w:rsidRPr="008426C3">
        <w:rPr>
          <w:rFonts w:ascii="Cambria Math" w:eastAsia="Times New Roman" w:hAnsi="Cambria Math" w:cs="Times New Roman"/>
          <w:kern w:val="0"/>
          <w:lang w:val="en-US"/>
          <w14:ligatures w14:val="none"/>
        </w:rPr>
        <w:t xml:space="preserve"> for data pipelines using </w:t>
      </w:r>
      <w:r w:rsidRPr="008426C3">
        <w:rPr>
          <w:rFonts w:ascii="Cambria Math" w:eastAsia="Times New Roman" w:hAnsi="Cambria Math" w:cs="Times New Roman"/>
          <w:b/>
          <w:bCs/>
          <w:kern w:val="0"/>
          <w:lang w:val="en-US"/>
          <w14:ligatures w14:val="none"/>
        </w:rPr>
        <w:t>Azure DevOps, Jenkins, GitHub Actions</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Terraform</w:t>
      </w:r>
      <w:r w:rsidRPr="008426C3">
        <w:rPr>
          <w:rFonts w:ascii="Cambria Math" w:eastAsia="Times New Roman" w:hAnsi="Cambria Math" w:cs="Times New Roman"/>
          <w:kern w:val="0"/>
          <w:lang w:val="en-US"/>
          <w14:ligatures w14:val="none"/>
        </w:rPr>
        <w:t>, enabling infrastructure-as-code and automated testing/deployment of data components.</w:t>
      </w:r>
    </w:p>
    <w:p w14:paraId="47E62209" w14:textId="4E54E3FF"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Extensive hands-on experience with </w:t>
      </w:r>
      <w:r w:rsidRPr="008426C3">
        <w:rPr>
          <w:rFonts w:ascii="Cambria Math" w:eastAsia="Times New Roman" w:hAnsi="Cambria Math" w:cs="Times New Roman"/>
          <w:b/>
          <w:bCs/>
          <w:kern w:val="0"/>
          <w:lang w:val="en-US"/>
          <w14:ligatures w14:val="none"/>
        </w:rPr>
        <w:t>NoSQL databases</w:t>
      </w:r>
      <w:r w:rsidRPr="008426C3">
        <w:rPr>
          <w:rFonts w:ascii="Cambria Math" w:eastAsia="Times New Roman" w:hAnsi="Cambria Math" w:cs="Times New Roman"/>
          <w:kern w:val="0"/>
          <w:lang w:val="en-US"/>
          <w14:ligatures w14:val="none"/>
        </w:rPr>
        <w:t xml:space="preserve"> such as </w:t>
      </w:r>
      <w:r w:rsidRPr="008426C3">
        <w:rPr>
          <w:rFonts w:ascii="Cambria Math" w:eastAsia="Times New Roman" w:hAnsi="Cambria Math" w:cs="Times New Roman"/>
          <w:b/>
          <w:bCs/>
          <w:kern w:val="0"/>
          <w:lang w:val="en-US"/>
          <w14:ligatures w14:val="none"/>
        </w:rPr>
        <w:t>MongoDB, Cassandra</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DynamoDB</w:t>
      </w:r>
      <w:r w:rsidRPr="008426C3">
        <w:rPr>
          <w:rFonts w:ascii="Cambria Math" w:eastAsia="Times New Roman" w:hAnsi="Cambria Math" w:cs="Times New Roman"/>
          <w:kern w:val="0"/>
          <w:lang w:val="en-US"/>
          <w14:ligatures w14:val="none"/>
        </w:rPr>
        <w:t>, integrated with large-scale analytical systems.</w:t>
      </w:r>
    </w:p>
    <w:p w14:paraId="62B48397" w14:textId="209ED8ED"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Proficient in </w:t>
      </w:r>
      <w:r w:rsidRPr="008426C3">
        <w:rPr>
          <w:rFonts w:ascii="Cambria Math" w:eastAsia="Times New Roman" w:hAnsi="Cambria Math" w:cs="Times New Roman"/>
          <w:b/>
          <w:bCs/>
          <w:kern w:val="0"/>
          <w:lang w:val="en-US"/>
          <w14:ligatures w14:val="none"/>
        </w:rPr>
        <w:t>writing and optimizing SQL, PL/SQL</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Spark SQL</w:t>
      </w:r>
      <w:r w:rsidRPr="008426C3">
        <w:rPr>
          <w:rFonts w:ascii="Cambria Math" w:eastAsia="Times New Roman" w:hAnsi="Cambria Math" w:cs="Times New Roman"/>
          <w:kern w:val="0"/>
          <w:lang w:val="en-US"/>
          <w14:ligatures w14:val="none"/>
        </w:rPr>
        <w:t xml:space="preserve"> queries, including stored procedures, triggers, CTEs, window functions, and partitioning logic.</w:t>
      </w:r>
    </w:p>
    <w:p w14:paraId="42292D45" w14:textId="6577ED29"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Implemented </w:t>
      </w:r>
      <w:r w:rsidRPr="008426C3">
        <w:rPr>
          <w:rFonts w:ascii="Cambria Math" w:eastAsia="Times New Roman" w:hAnsi="Cambria Math" w:cs="Times New Roman"/>
          <w:b/>
          <w:bCs/>
          <w:kern w:val="0"/>
          <w:lang w:val="en-US"/>
          <w14:ligatures w14:val="none"/>
        </w:rPr>
        <w:t>monitoring and alerting</w:t>
      </w:r>
      <w:r w:rsidRPr="008426C3">
        <w:rPr>
          <w:rFonts w:ascii="Cambria Math" w:eastAsia="Times New Roman" w:hAnsi="Cambria Math" w:cs="Times New Roman"/>
          <w:kern w:val="0"/>
          <w:lang w:val="en-US"/>
          <w14:ligatures w14:val="none"/>
        </w:rPr>
        <w:t xml:space="preserve"> with </w:t>
      </w:r>
      <w:r w:rsidRPr="008426C3">
        <w:rPr>
          <w:rFonts w:ascii="Cambria Math" w:eastAsia="Times New Roman" w:hAnsi="Cambria Math" w:cs="Times New Roman"/>
          <w:b/>
          <w:bCs/>
          <w:kern w:val="0"/>
          <w:lang w:val="en-US"/>
          <w14:ligatures w14:val="none"/>
        </w:rPr>
        <w:t>AWS CloudWatch, Azure Monitor, Nagios</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ELK Stack</w:t>
      </w:r>
      <w:r w:rsidRPr="008426C3">
        <w:rPr>
          <w:rFonts w:ascii="Cambria Math" w:eastAsia="Times New Roman" w:hAnsi="Cambria Math" w:cs="Times New Roman"/>
          <w:kern w:val="0"/>
          <w:lang w:val="en-US"/>
          <w14:ligatures w14:val="none"/>
        </w:rPr>
        <w:t>, ensuring pipeline reliability, job health, and performance diagnostics.</w:t>
      </w:r>
    </w:p>
    <w:p w14:paraId="40BA7BBF" w14:textId="45A45F87"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Experienced in version control and DevOps workflows using </w:t>
      </w:r>
      <w:r w:rsidRPr="008426C3">
        <w:rPr>
          <w:rFonts w:ascii="Cambria Math" w:eastAsia="Times New Roman" w:hAnsi="Cambria Math" w:cs="Times New Roman"/>
          <w:b/>
          <w:bCs/>
          <w:kern w:val="0"/>
          <w:lang w:val="en-US"/>
          <w14:ligatures w14:val="none"/>
        </w:rPr>
        <w:t>Git, Terraform, Ansible, Docker</w:t>
      </w:r>
      <w:r w:rsidRPr="008426C3">
        <w:rPr>
          <w:rFonts w:ascii="Cambria Math" w:eastAsia="Times New Roman" w:hAnsi="Cambria Math" w:cs="Times New Roman"/>
          <w:kern w:val="0"/>
          <w:lang w:val="en-US"/>
          <w14:ligatures w14:val="none"/>
        </w:rPr>
        <w:t xml:space="preserve">, and </w:t>
      </w:r>
      <w:r w:rsidRPr="008426C3">
        <w:rPr>
          <w:rFonts w:ascii="Cambria Math" w:eastAsia="Times New Roman" w:hAnsi="Cambria Math" w:cs="Times New Roman"/>
          <w:b/>
          <w:bCs/>
          <w:kern w:val="0"/>
          <w:lang w:val="en-US"/>
          <w14:ligatures w14:val="none"/>
        </w:rPr>
        <w:t>Kubernetes (AKS/ECS)</w:t>
      </w:r>
      <w:r w:rsidRPr="008426C3">
        <w:rPr>
          <w:rFonts w:ascii="Cambria Math" w:eastAsia="Times New Roman" w:hAnsi="Cambria Math" w:cs="Times New Roman"/>
          <w:kern w:val="0"/>
          <w:lang w:val="en-US"/>
          <w14:ligatures w14:val="none"/>
        </w:rPr>
        <w:t xml:space="preserve"> for packaging and deploying data/ML workloads.</w:t>
      </w:r>
    </w:p>
    <w:p w14:paraId="4D2A1365" w14:textId="5576F055"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Applied </w:t>
      </w:r>
      <w:r w:rsidRPr="008426C3">
        <w:rPr>
          <w:rFonts w:ascii="Cambria Math" w:eastAsia="Times New Roman" w:hAnsi="Cambria Math" w:cs="Times New Roman"/>
          <w:b/>
          <w:bCs/>
          <w:kern w:val="0"/>
          <w:lang w:val="en-US"/>
          <w14:ligatures w14:val="none"/>
        </w:rPr>
        <w:t>data quality frameworks</w:t>
      </w:r>
      <w:r w:rsidRPr="008426C3">
        <w:rPr>
          <w:rFonts w:ascii="Cambria Math" w:eastAsia="Times New Roman" w:hAnsi="Cambria Math" w:cs="Times New Roman"/>
          <w:kern w:val="0"/>
          <w:lang w:val="en-US"/>
          <w14:ligatures w14:val="none"/>
        </w:rPr>
        <w:t xml:space="preserve"> (PyDeequ, Great Expectations) to validate pipeline outputs and ensure governance, lineage, and auditability for compliance-focused environments.</w:t>
      </w:r>
    </w:p>
    <w:p w14:paraId="6236EEB1" w14:textId="2CA0CBFD" w:rsidR="008426C3" w:rsidRP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 xml:space="preserve">Skilled in scripting with </w:t>
      </w:r>
      <w:r w:rsidRPr="008426C3">
        <w:rPr>
          <w:rFonts w:ascii="Cambria Math" w:eastAsia="Times New Roman" w:hAnsi="Cambria Math" w:cs="Times New Roman"/>
          <w:b/>
          <w:bCs/>
          <w:kern w:val="0"/>
          <w:lang w:val="en-US"/>
          <w14:ligatures w14:val="none"/>
        </w:rPr>
        <w:t>Python, Shell (Bash), SQL</w:t>
      </w:r>
      <w:r w:rsidRPr="008426C3">
        <w:rPr>
          <w:rFonts w:ascii="Cambria Math" w:eastAsia="Times New Roman" w:hAnsi="Cambria Math" w:cs="Times New Roman"/>
          <w:kern w:val="0"/>
          <w:lang w:val="en-US"/>
          <w14:ligatures w14:val="none"/>
        </w:rPr>
        <w:t xml:space="preserve">, and toolkits like </w:t>
      </w:r>
      <w:r w:rsidRPr="008426C3">
        <w:rPr>
          <w:rFonts w:ascii="Cambria Math" w:eastAsia="Times New Roman" w:hAnsi="Cambria Math" w:cs="Times New Roman"/>
          <w:b/>
          <w:bCs/>
          <w:kern w:val="0"/>
          <w:lang w:val="en-US"/>
          <w14:ligatures w14:val="none"/>
        </w:rPr>
        <w:t>Pandas, NumPy, SciPy, Matplotlib, Seaborn</w:t>
      </w:r>
      <w:r w:rsidRPr="008426C3">
        <w:rPr>
          <w:rFonts w:ascii="Cambria Math" w:eastAsia="Times New Roman" w:hAnsi="Cambria Math" w:cs="Times New Roman"/>
          <w:kern w:val="0"/>
          <w:lang w:val="en-US"/>
          <w14:ligatures w14:val="none"/>
        </w:rPr>
        <w:t>, for advanced analytics and data transformation tasks.</w:t>
      </w:r>
    </w:p>
    <w:p w14:paraId="706FF6CE" w14:textId="11E6F2B6" w:rsidR="008426C3" w:rsidRDefault="008426C3" w:rsidP="008426C3">
      <w:pPr>
        <w:pStyle w:val="ListParagraph"/>
        <w:numPr>
          <w:ilvl w:val="0"/>
          <w:numId w:val="32"/>
        </w:numPr>
        <w:spacing w:after="0"/>
        <w:jc w:val="both"/>
        <w:rPr>
          <w:rFonts w:ascii="Cambria Math" w:eastAsia="Times New Roman" w:hAnsi="Cambria Math" w:cs="Times New Roman"/>
          <w:kern w:val="0"/>
          <w:lang w:val="en-US"/>
          <w14:ligatures w14:val="none"/>
        </w:rPr>
      </w:pPr>
      <w:r w:rsidRPr="008426C3">
        <w:rPr>
          <w:rFonts w:ascii="Cambria Math" w:eastAsia="Times New Roman" w:hAnsi="Cambria Math" w:cs="Times New Roman"/>
          <w:kern w:val="0"/>
          <w:lang w:val="en-US"/>
          <w14:ligatures w14:val="none"/>
        </w:rPr>
        <w:t>Adept in Agile/Scrum methodologies, delivering solutions iteratively while collaborating with cross-functional teams including data scientists, analysts, architects, and stakeholders.</w:t>
      </w:r>
    </w:p>
    <w:p w14:paraId="71FC587C" w14:textId="77777777" w:rsidR="008426C3" w:rsidRPr="008426C3" w:rsidRDefault="008426C3" w:rsidP="008426C3">
      <w:pPr>
        <w:pStyle w:val="ListParagraph"/>
        <w:spacing w:after="0"/>
        <w:ind w:left="360"/>
        <w:jc w:val="both"/>
        <w:rPr>
          <w:rFonts w:ascii="Cambria Math" w:eastAsia="Times New Roman" w:hAnsi="Cambria Math" w:cs="Times New Roman"/>
          <w:kern w:val="0"/>
          <w:lang w:val="en-US"/>
          <w14:ligatures w14:val="none"/>
        </w:rPr>
      </w:pPr>
    </w:p>
    <w:p w14:paraId="7A2D1D49" w14:textId="77777777" w:rsidR="00F420CC" w:rsidRPr="00F21677" w:rsidRDefault="00F420CC" w:rsidP="00F420CC">
      <w:pPr>
        <w:spacing w:after="0"/>
        <w:jc w:val="both"/>
        <w:rPr>
          <w:rFonts w:ascii="Cambria Math" w:hAnsi="Cambria Math"/>
          <w:b/>
          <w:bCs/>
        </w:rPr>
      </w:pPr>
      <w:r w:rsidRPr="00F21677">
        <w:rPr>
          <w:rFonts w:ascii="Cambria Math" w:hAnsi="Cambria Math"/>
          <w:b/>
          <w:bCs/>
        </w:rPr>
        <w:lastRenderedPageBreak/>
        <w:t>PROFESSIONAL EXPERIENCE:</w:t>
      </w:r>
    </w:p>
    <w:p w14:paraId="2FC97B39" w14:textId="77777777" w:rsidR="00F420CC" w:rsidRPr="00F21677" w:rsidRDefault="00F420CC" w:rsidP="00F420CC">
      <w:pPr>
        <w:spacing w:after="0"/>
        <w:jc w:val="both"/>
        <w:rPr>
          <w:rFonts w:ascii="Cambria Math" w:hAnsi="Cambria Math"/>
          <w:b/>
          <w:bCs/>
        </w:rPr>
      </w:pPr>
      <w:r w:rsidRPr="00F21677">
        <w:rPr>
          <w:rFonts w:ascii="Cambria Math" w:hAnsi="Cambria Math"/>
          <w:b/>
          <w:bCs/>
        </w:rPr>
        <w:t>Sr. Data Engineer</w:t>
      </w:r>
    </w:p>
    <w:p w14:paraId="5F88FD5E" w14:textId="77777777" w:rsidR="00F420CC" w:rsidRPr="00F21677" w:rsidRDefault="00F420CC" w:rsidP="00F420CC">
      <w:pPr>
        <w:spacing w:after="0"/>
        <w:jc w:val="both"/>
        <w:rPr>
          <w:rFonts w:ascii="Cambria Math" w:hAnsi="Cambria Math"/>
          <w:b/>
          <w:bCs/>
        </w:rPr>
      </w:pPr>
      <w:r w:rsidRPr="00F21677">
        <w:rPr>
          <w:rFonts w:ascii="Cambria Math" w:hAnsi="Cambria Math"/>
          <w:b/>
          <w:bCs/>
        </w:rPr>
        <w:t>Goldman Sachs, New York, NY                                                                                                                         Jan 2024 – Till Date</w:t>
      </w:r>
    </w:p>
    <w:p w14:paraId="256CD9D0" w14:textId="77777777" w:rsidR="00F420CC" w:rsidRPr="00F21677" w:rsidRDefault="00F420CC" w:rsidP="00F420CC">
      <w:pPr>
        <w:spacing w:after="0"/>
        <w:jc w:val="both"/>
        <w:rPr>
          <w:rFonts w:ascii="Cambria Math" w:hAnsi="Cambria Math"/>
          <w:b/>
          <w:bCs/>
        </w:rPr>
      </w:pPr>
      <w:r w:rsidRPr="00F21677">
        <w:rPr>
          <w:rFonts w:ascii="Cambria Math" w:hAnsi="Cambria Math"/>
          <w:b/>
          <w:bCs/>
        </w:rPr>
        <w:t xml:space="preserve">RESPONSIBILITIES: </w:t>
      </w:r>
    </w:p>
    <w:p w14:paraId="1965335C"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Utilized </w:t>
      </w:r>
      <w:r w:rsidRPr="00E24CAB">
        <w:rPr>
          <w:rFonts w:ascii="Cambria Math" w:hAnsi="Cambria Math"/>
          <w:b/>
          <w:bCs/>
          <w:lang w:val="en-US"/>
        </w:rPr>
        <w:t>AWS cloud services</w:t>
      </w:r>
      <w:r w:rsidRPr="00E24CAB">
        <w:rPr>
          <w:rFonts w:ascii="Cambria Math" w:hAnsi="Cambria Math"/>
          <w:lang w:val="en-US"/>
        </w:rPr>
        <w:t xml:space="preserve"> including </w:t>
      </w:r>
      <w:r w:rsidRPr="00E24CAB">
        <w:rPr>
          <w:rFonts w:ascii="Cambria Math" w:hAnsi="Cambria Math"/>
          <w:b/>
          <w:bCs/>
          <w:lang w:val="en-US"/>
        </w:rPr>
        <w:t>S3, Redshift, Lambda, and Glue</w:t>
      </w:r>
      <w:r w:rsidRPr="00E24CAB">
        <w:rPr>
          <w:rFonts w:ascii="Cambria Math" w:hAnsi="Cambria Math"/>
          <w:lang w:val="en-US"/>
        </w:rPr>
        <w:t xml:space="preserve"> to build scalable data solutions supporting </w:t>
      </w:r>
      <w:r w:rsidRPr="00E24CAB">
        <w:rPr>
          <w:rFonts w:ascii="Cambria Math" w:hAnsi="Cambria Math"/>
          <w:b/>
          <w:bCs/>
          <w:lang w:val="en-US"/>
        </w:rPr>
        <w:t>real-time analytics and visualization</w:t>
      </w:r>
      <w:r w:rsidRPr="00E24CAB">
        <w:rPr>
          <w:rFonts w:ascii="Cambria Math" w:hAnsi="Cambria Math"/>
          <w:lang w:val="en-US"/>
        </w:rPr>
        <w:t>.</w:t>
      </w:r>
    </w:p>
    <w:p w14:paraId="5A701DAC"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Designed and optimized </w:t>
      </w:r>
      <w:r w:rsidRPr="00E24CAB">
        <w:rPr>
          <w:rFonts w:ascii="Cambria Math" w:hAnsi="Cambria Math"/>
          <w:b/>
          <w:bCs/>
          <w:lang w:val="en-US"/>
        </w:rPr>
        <w:t>ETL pipelines</w:t>
      </w:r>
      <w:r w:rsidRPr="00E24CAB">
        <w:rPr>
          <w:rFonts w:ascii="Cambria Math" w:hAnsi="Cambria Math"/>
          <w:lang w:val="en-US"/>
        </w:rPr>
        <w:t xml:space="preserve"> using </w:t>
      </w:r>
      <w:r w:rsidRPr="00E24CAB">
        <w:rPr>
          <w:rFonts w:ascii="Cambria Math" w:hAnsi="Cambria Math"/>
          <w:b/>
          <w:bCs/>
          <w:lang w:val="en-US"/>
        </w:rPr>
        <w:t>AWS Glue, Redshift Spectrum, and Athena</w:t>
      </w:r>
      <w:r w:rsidRPr="00E24CAB">
        <w:rPr>
          <w:rFonts w:ascii="Cambria Math" w:hAnsi="Cambria Math"/>
          <w:lang w:val="en-US"/>
        </w:rPr>
        <w:t>, transforming and loading data from diverse sources.</w:t>
      </w:r>
    </w:p>
    <w:p w14:paraId="1A2F33BE"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Built and orchestrated </w:t>
      </w:r>
      <w:r w:rsidRPr="00E24CAB">
        <w:rPr>
          <w:rFonts w:ascii="Cambria Math" w:hAnsi="Cambria Math"/>
          <w:b/>
          <w:bCs/>
          <w:lang w:val="en-US"/>
        </w:rPr>
        <w:t>ETL workflows</w:t>
      </w:r>
      <w:r w:rsidRPr="00E24CAB">
        <w:rPr>
          <w:rFonts w:ascii="Cambria Math" w:hAnsi="Cambria Math"/>
          <w:lang w:val="en-US"/>
        </w:rPr>
        <w:t xml:space="preserve"> with </w:t>
      </w:r>
      <w:r w:rsidRPr="00E24CAB">
        <w:rPr>
          <w:rFonts w:ascii="Cambria Math" w:hAnsi="Cambria Math"/>
          <w:b/>
          <w:bCs/>
          <w:lang w:val="en-US"/>
        </w:rPr>
        <w:t>AWS Glue Jobs and Crawlers</w:t>
      </w:r>
      <w:r w:rsidRPr="00E24CAB">
        <w:rPr>
          <w:rFonts w:ascii="Cambria Math" w:hAnsi="Cambria Math"/>
          <w:lang w:val="en-US"/>
        </w:rPr>
        <w:t xml:space="preserve">, integrating data into </w:t>
      </w:r>
      <w:r w:rsidRPr="00E24CAB">
        <w:rPr>
          <w:rFonts w:ascii="Cambria Math" w:hAnsi="Cambria Math"/>
          <w:b/>
          <w:bCs/>
          <w:lang w:val="en-US"/>
        </w:rPr>
        <w:t>Amazon S3</w:t>
      </w:r>
      <w:r w:rsidRPr="00E24CAB">
        <w:rPr>
          <w:rFonts w:ascii="Cambria Math" w:hAnsi="Cambria Math"/>
          <w:lang w:val="en-US"/>
        </w:rPr>
        <w:t xml:space="preserve"> and </w:t>
      </w:r>
      <w:r w:rsidRPr="00E24CAB">
        <w:rPr>
          <w:rFonts w:ascii="Cambria Math" w:hAnsi="Cambria Math"/>
          <w:b/>
          <w:bCs/>
          <w:lang w:val="en-US"/>
        </w:rPr>
        <w:t>Redshift</w:t>
      </w:r>
      <w:r w:rsidRPr="00E24CAB">
        <w:rPr>
          <w:rFonts w:ascii="Cambria Math" w:hAnsi="Cambria Math"/>
          <w:lang w:val="en-US"/>
        </w:rPr>
        <w:t>.</w:t>
      </w:r>
    </w:p>
    <w:p w14:paraId="1FE0B4DA"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Processed large-scale structured and unstructured datasets using </w:t>
      </w:r>
      <w:r w:rsidRPr="00E24CAB">
        <w:rPr>
          <w:rFonts w:ascii="Cambria Math" w:hAnsi="Cambria Math"/>
          <w:b/>
          <w:bCs/>
          <w:lang w:val="en-US"/>
        </w:rPr>
        <w:t>Amazon EMR (Apache Spark)</w:t>
      </w:r>
      <w:r w:rsidRPr="00E24CAB">
        <w:rPr>
          <w:rFonts w:ascii="Cambria Math" w:hAnsi="Cambria Math"/>
          <w:lang w:val="en-US"/>
        </w:rPr>
        <w:t xml:space="preserve"> and ingested data into </w:t>
      </w:r>
      <w:r w:rsidRPr="00E24CAB">
        <w:rPr>
          <w:rFonts w:ascii="Cambria Math" w:hAnsi="Cambria Math"/>
          <w:b/>
          <w:bCs/>
          <w:lang w:val="en-US"/>
        </w:rPr>
        <w:t>S3 Data Lakes, Redshift, and Aurora</w:t>
      </w:r>
      <w:r w:rsidRPr="00E24CAB">
        <w:rPr>
          <w:rFonts w:ascii="Cambria Math" w:hAnsi="Cambria Math"/>
          <w:lang w:val="en-US"/>
        </w:rPr>
        <w:t>.</w:t>
      </w:r>
    </w:p>
    <w:p w14:paraId="0A86C4D9"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Developed and administered </w:t>
      </w:r>
      <w:r w:rsidRPr="00E24CAB">
        <w:rPr>
          <w:rFonts w:ascii="Cambria Math" w:hAnsi="Cambria Math"/>
          <w:b/>
          <w:bCs/>
          <w:lang w:val="en-US"/>
        </w:rPr>
        <w:t>Amazon Redshift</w:t>
      </w:r>
      <w:r w:rsidRPr="00E24CAB">
        <w:rPr>
          <w:rFonts w:ascii="Cambria Math" w:hAnsi="Cambria Math"/>
          <w:lang w:val="en-US"/>
        </w:rPr>
        <w:t xml:space="preserve"> and </w:t>
      </w:r>
      <w:r w:rsidRPr="00E24CAB">
        <w:rPr>
          <w:rFonts w:ascii="Cambria Math" w:hAnsi="Cambria Math"/>
          <w:b/>
          <w:bCs/>
          <w:lang w:val="en-US"/>
        </w:rPr>
        <w:t>Aurora PostgreSQL</w:t>
      </w:r>
      <w:r w:rsidRPr="00E24CAB">
        <w:rPr>
          <w:rFonts w:ascii="Cambria Math" w:hAnsi="Cambria Math"/>
          <w:lang w:val="en-US"/>
        </w:rPr>
        <w:t xml:space="preserve"> databases to support enterprise-wide reporting and data warehousing needs.</w:t>
      </w:r>
    </w:p>
    <w:p w14:paraId="6F3A6E67"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Executed data migration strategies using </w:t>
      </w:r>
      <w:r w:rsidRPr="00E24CAB">
        <w:rPr>
          <w:rFonts w:ascii="Cambria Math" w:hAnsi="Cambria Math"/>
          <w:b/>
          <w:bCs/>
          <w:lang w:val="en-US"/>
        </w:rPr>
        <w:t>AWS DMS (Database Migration Service)</w:t>
      </w:r>
      <w:r w:rsidRPr="00E24CAB">
        <w:rPr>
          <w:rFonts w:ascii="Cambria Math" w:hAnsi="Cambria Math"/>
          <w:lang w:val="en-US"/>
        </w:rPr>
        <w:t xml:space="preserve"> and </w:t>
      </w:r>
      <w:r w:rsidRPr="00E24CAB">
        <w:rPr>
          <w:rFonts w:ascii="Cambria Math" w:hAnsi="Cambria Math"/>
          <w:b/>
          <w:bCs/>
          <w:lang w:val="en-US"/>
        </w:rPr>
        <w:t>Snowball</w:t>
      </w:r>
      <w:r w:rsidRPr="00E24CAB">
        <w:rPr>
          <w:rFonts w:ascii="Cambria Math" w:hAnsi="Cambria Math"/>
          <w:lang w:val="en-US"/>
        </w:rPr>
        <w:t xml:space="preserve">, transitioning from </w:t>
      </w:r>
      <w:proofErr w:type="gramStart"/>
      <w:r w:rsidRPr="00E24CAB">
        <w:rPr>
          <w:rFonts w:ascii="Cambria Math" w:hAnsi="Cambria Math"/>
          <w:lang w:val="en-US"/>
        </w:rPr>
        <w:t>on-premise</w:t>
      </w:r>
      <w:proofErr w:type="gramEnd"/>
      <w:r w:rsidRPr="00E24CAB">
        <w:rPr>
          <w:rFonts w:ascii="Cambria Math" w:hAnsi="Cambria Math"/>
          <w:lang w:val="en-US"/>
        </w:rPr>
        <w:t xml:space="preserve"> databases to the AWS cloud.</w:t>
      </w:r>
    </w:p>
    <w:p w14:paraId="2FAA60C0"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Designed, configured, and managed </w:t>
      </w:r>
      <w:r w:rsidRPr="00E24CAB">
        <w:rPr>
          <w:rFonts w:ascii="Cambria Math" w:hAnsi="Cambria Math"/>
          <w:b/>
          <w:bCs/>
          <w:lang w:val="en-US"/>
        </w:rPr>
        <w:t>AWS data services</w:t>
      </w:r>
      <w:r w:rsidRPr="00E24CAB">
        <w:rPr>
          <w:rFonts w:ascii="Cambria Math" w:hAnsi="Cambria Math"/>
          <w:lang w:val="en-US"/>
        </w:rPr>
        <w:t xml:space="preserve">, including </w:t>
      </w:r>
      <w:r w:rsidRPr="00E24CAB">
        <w:rPr>
          <w:rFonts w:ascii="Cambria Math" w:hAnsi="Cambria Math"/>
          <w:b/>
          <w:bCs/>
          <w:lang w:val="en-US"/>
        </w:rPr>
        <w:t>Glue, Redshift, S3, Lambda</w:t>
      </w:r>
      <w:r w:rsidRPr="00E24CAB">
        <w:rPr>
          <w:rFonts w:ascii="Cambria Math" w:hAnsi="Cambria Math"/>
          <w:lang w:val="en-US"/>
        </w:rPr>
        <w:t xml:space="preserve">, and </w:t>
      </w:r>
      <w:r w:rsidRPr="00E24CAB">
        <w:rPr>
          <w:rFonts w:ascii="Cambria Math" w:hAnsi="Cambria Math"/>
          <w:b/>
          <w:bCs/>
          <w:lang w:val="en-US"/>
        </w:rPr>
        <w:t>Athena</w:t>
      </w:r>
      <w:r w:rsidRPr="00E24CAB">
        <w:rPr>
          <w:rFonts w:ascii="Cambria Math" w:hAnsi="Cambria Math"/>
          <w:lang w:val="en-US"/>
        </w:rPr>
        <w:t>.</w:t>
      </w:r>
    </w:p>
    <w:p w14:paraId="364E7EFE"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Built scalable data pipelines using </w:t>
      </w:r>
      <w:r w:rsidRPr="00E24CAB">
        <w:rPr>
          <w:rFonts w:ascii="Cambria Math" w:hAnsi="Cambria Math"/>
          <w:b/>
          <w:bCs/>
          <w:lang w:val="en-US"/>
        </w:rPr>
        <w:t>Apache Spark on EMR</w:t>
      </w:r>
      <w:r w:rsidRPr="00E24CAB">
        <w:rPr>
          <w:rFonts w:ascii="Cambria Math" w:hAnsi="Cambria Math"/>
          <w:lang w:val="en-US"/>
        </w:rPr>
        <w:t xml:space="preserve">, with data stored and queried through </w:t>
      </w:r>
      <w:r w:rsidRPr="00E24CAB">
        <w:rPr>
          <w:rFonts w:ascii="Cambria Math" w:hAnsi="Cambria Math"/>
          <w:b/>
          <w:bCs/>
          <w:lang w:val="en-US"/>
        </w:rPr>
        <w:t>S3, Redshift, and Athena</w:t>
      </w:r>
      <w:r w:rsidRPr="00E24CAB">
        <w:rPr>
          <w:rFonts w:ascii="Cambria Math" w:hAnsi="Cambria Math"/>
          <w:lang w:val="en-US"/>
        </w:rPr>
        <w:t>.</w:t>
      </w:r>
    </w:p>
    <w:p w14:paraId="7C6A968F"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Implemented secure credential management using </w:t>
      </w:r>
      <w:r w:rsidRPr="00E24CAB">
        <w:rPr>
          <w:rFonts w:ascii="Cambria Math" w:hAnsi="Cambria Math"/>
          <w:b/>
          <w:bCs/>
          <w:lang w:val="en-US"/>
        </w:rPr>
        <w:t>AWS Secrets Manager</w:t>
      </w:r>
      <w:r w:rsidRPr="00E24CAB">
        <w:rPr>
          <w:rFonts w:ascii="Cambria Math" w:hAnsi="Cambria Math"/>
          <w:lang w:val="en-US"/>
        </w:rPr>
        <w:t xml:space="preserve"> and </w:t>
      </w:r>
      <w:r w:rsidRPr="00E24CAB">
        <w:rPr>
          <w:rFonts w:ascii="Cambria Math" w:hAnsi="Cambria Math"/>
          <w:b/>
          <w:bCs/>
          <w:lang w:val="en-US"/>
        </w:rPr>
        <w:t>IAM Roles</w:t>
      </w:r>
      <w:r w:rsidRPr="00E24CAB">
        <w:rPr>
          <w:rFonts w:ascii="Cambria Math" w:hAnsi="Cambria Math"/>
          <w:lang w:val="en-US"/>
        </w:rPr>
        <w:t>, integrating with Lambda and Glue workflows.</w:t>
      </w:r>
    </w:p>
    <w:p w14:paraId="201EE64F"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Developed </w:t>
      </w:r>
      <w:r w:rsidRPr="00E24CAB">
        <w:rPr>
          <w:rFonts w:ascii="Cambria Math" w:hAnsi="Cambria Math"/>
          <w:b/>
          <w:bCs/>
          <w:lang w:val="en-US"/>
        </w:rPr>
        <w:t>automated SFTP frameworks</w:t>
      </w:r>
      <w:r w:rsidRPr="00E24CAB">
        <w:rPr>
          <w:rFonts w:ascii="Cambria Math" w:hAnsi="Cambria Math"/>
          <w:lang w:val="en-US"/>
        </w:rPr>
        <w:t xml:space="preserve"> using </w:t>
      </w:r>
      <w:r w:rsidRPr="00E24CAB">
        <w:rPr>
          <w:rFonts w:ascii="Cambria Math" w:hAnsi="Cambria Math"/>
          <w:b/>
          <w:bCs/>
          <w:lang w:val="en-US"/>
        </w:rPr>
        <w:t>Lambda</w:t>
      </w:r>
      <w:r w:rsidRPr="00E24CAB">
        <w:rPr>
          <w:rFonts w:ascii="Cambria Math" w:hAnsi="Cambria Math"/>
          <w:lang w:val="en-US"/>
        </w:rPr>
        <w:t xml:space="preserve">, </w:t>
      </w:r>
      <w:r w:rsidRPr="00E24CAB">
        <w:rPr>
          <w:rFonts w:ascii="Cambria Math" w:hAnsi="Cambria Math"/>
          <w:b/>
          <w:bCs/>
          <w:lang w:val="en-US"/>
        </w:rPr>
        <w:t>Step Functions</w:t>
      </w:r>
      <w:r w:rsidRPr="00E24CAB">
        <w:rPr>
          <w:rFonts w:ascii="Cambria Math" w:hAnsi="Cambria Math"/>
          <w:lang w:val="en-US"/>
        </w:rPr>
        <w:t xml:space="preserve">, and </w:t>
      </w:r>
      <w:r w:rsidRPr="00E24CAB">
        <w:rPr>
          <w:rFonts w:ascii="Cambria Math" w:hAnsi="Cambria Math"/>
          <w:b/>
          <w:bCs/>
          <w:lang w:val="en-US"/>
        </w:rPr>
        <w:t>S3 triggers</w:t>
      </w:r>
      <w:r w:rsidRPr="00E24CAB">
        <w:rPr>
          <w:rFonts w:ascii="Cambria Math" w:hAnsi="Cambria Math"/>
          <w:lang w:val="en-US"/>
        </w:rPr>
        <w:t xml:space="preserve"> to orchestrate seamless file-based data transfers.</w:t>
      </w:r>
    </w:p>
    <w:p w14:paraId="5C763000"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Created </w:t>
      </w:r>
      <w:r w:rsidRPr="00E24CAB">
        <w:rPr>
          <w:rFonts w:ascii="Cambria Math" w:hAnsi="Cambria Math"/>
          <w:b/>
          <w:bCs/>
          <w:lang w:val="en-US"/>
        </w:rPr>
        <w:t>Python applications</w:t>
      </w:r>
      <w:r w:rsidRPr="00E24CAB">
        <w:rPr>
          <w:rFonts w:ascii="Cambria Math" w:hAnsi="Cambria Math"/>
          <w:lang w:val="en-US"/>
        </w:rPr>
        <w:t xml:space="preserve"> and </w:t>
      </w:r>
      <w:r w:rsidRPr="00E24CAB">
        <w:rPr>
          <w:rFonts w:ascii="Cambria Math" w:hAnsi="Cambria Math"/>
          <w:b/>
          <w:bCs/>
          <w:lang w:val="en-US"/>
        </w:rPr>
        <w:t>Lambda functions</w:t>
      </w:r>
      <w:r w:rsidRPr="00E24CAB">
        <w:rPr>
          <w:rFonts w:ascii="Cambria Math" w:hAnsi="Cambria Math"/>
          <w:lang w:val="en-US"/>
        </w:rPr>
        <w:t xml:space="preserve"> to automate data extraction from </w:t>
      </w:r>
      <w:r w:rsidRPr="00E24CAB">
        <w:rPr>
          <w:rFonts w:ascii="Cambria Math" w:hAnsi="Cambria Math"/>
          <w:b/>
          <w:bCs/>
          <w:lang w:val="en-US"/>
        </w:rPr>
        <w:t>S3 buckets</w:t>
      </w:r>
      <w:r w:rsidRPr="00E24CAB">
        <w:rPr>
          <w:rFonts w:ascii="Cambria Math" w:hAnsi="Cambria Math"/>
          <w:lang w:val="en-US"/>
        </w:rPr>
        <w:t>, APIs, and third-party cloud services.</w:t>
      </w:r>
    </w:p>
    <w:p w14:paraId="3D1C5EE5"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Designed and deployed </w:t>
      </w:r>
      <w:r w:rsidRPr="00E24CAB">
        <w:rPr>
          <w:rFonts w:ascii="Cambria Math" w:hAnsi="Cambria Math"/>
          <w:b/>
          <w:bCs/>
          <w:lang w:val="en-US"/>
        </w:rPr>
        <w:t>real-time analytics solutions</w:t>
      </w:r>
      <w:r w:rsidRPr="00E24CAB">
        <w:rPr>
          <w:rFonts w:ascii="Cambria Math" w:hAnsi="Cambria Math"/>
          <w:lang w:val="en-US"/>
        </w:rPr>
        <w:t xml:space="preserve"> using </w:t>
      </w:r>
      <w:r w:rsidRPr="00E24CAB">
        <w:rPr>
          <w:rFonts w:ascii="Cambria Math" w:hAnsi="Cambria Math"/>
          <w:b/>
          <w:bCs/>
          <w:lang w:val="en-US"/>
        </w:rPr>
        <w:t>Kinesis Data Streams</w:t>
      </w:r>
      <w:r w:rsidRPr="00E24CAB">
        <w:rPr>
          <w:rFonts w:ascii="Cambria Math" w:hAnsi="Cambria Math"/>
          <w:lang w:val="en-US"/>
        </w:rPr>
        <w:t xml:space="preserve">, </w:t>
      </w:r>
      <w:r w:rsidRPr="00E24CAB">
        <w:rPr>
          <w:rFonts w:ascii="Cambria Math" w:hAnsi="Cambria Math"/>
          <w:b/>
          <w:bCs/>
          <w:lang w:val="en-US"/>
        </w:rPr>
        <w:t>AWS Lambda</w:t>
      </w:r>
      <w:r w:rsidRPr="00E24CAB">
        <w:rPr>
          <w:rFonts w:ascii="Cambria Math" w:hAnsi="Cambria Math"/>
          <w:lang w:val="en-US"/>
        </w:rPr>
        <w:t xml:space="preserve">, and </w:t>
      </w:r>
      <w:r w:rsidRPr="00E24CAB">
        <w:rPr>
          <w:rFonts w:ascii="Cambria Math" w:hAnsi="Cambria Math"/>
          <w:b/>
          <w:bCs/>
          <w:lang w:val="en-US"/>
        </w:rPr>
        <w:t>Redshift</w:t>
      </w:r>
      <w:r w:rsidRPr="00E24CAB">
        <w:rPr>
          <w:rFonts w:ascii="Cambria Math" w:hAnsi="Cambria Math"/>
          <w:lang w:val="en-US"/>
        </w:rPr>
        <w:t xml:space="preserve"> for event-driven processing.</w:t>
      </w:r>
    </w:p>
    <w:p w14:paraId="04714A71"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Built </w:t>
      </w:r>
      <w:r w:rsidRPr="00E24CAB">
        <w:rPr>
          <w:rFonts w:ascii="Cambria Math" w:hAnsi="Cambria Math"/>
          <w:b/>
          <w:bCs/>
          <w:lang w:val="en-US"/>
        </w:rPr>
        <w:t>interactive dashboards in Tableau and Power BI</w:t>
      </w:r>
      <w:r w:rsidRPr="00E24CAB">
        <w:rPr>
          <w:rFonts w:ascii="Cambria Math" w:hAnsi="Cambria Math"/>
          <w:lang w:val="en-US"/>
        </w:rPr>
        <w:t xml:space="preserve"> connected to </w:t>
      </w:r>
      <w:r w:rsidRPr="00E24CAB">
        <w:rPr>
          <w:rFonts w:ascii="Cambria Math" w:hAnsi="Cambria Math"/>
          <w:b/>
          <w:bCs/>
          <w:lang w:val="en-US"/>
        </w:rPr>
        <w:t>Redshift and Athena</w:t>
      </w:r>
      <w:r w:rsidRPr="00E24CAB">
        <w:rPr>
          <w:rFonts w:ascii="Cambria Math" w:hAnsi="Cambria Math"/>
          <w:lang w:val="en-US"/>
        </w:rPr>
        <w:t>, enabling KPI tracking and decision-making.</w:t>
      </w:r>
    </w:p>
    <w:p w14:paraId="09417CF6"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Published and maintained </w:t>
      </w:r>
      <w:r w:rsidRPr="00E24CAB">
        <w:rPr>
          <w:rFonts w:ascii="Cambria Math" w:hAnsi="Cambria Math"/>
          <w:b/>
          <w:bCs/>
          <w:lang w:val="en-US"/>
        </w:rPr>
        <w:t>Tableau reports via Tableau Server</w:t>
      </w:r>
      <w:r w:rsidRPr="00E24CAB">
        <w:rPr>
          <w:rFonts w:ascii="Cambria Math" w:hAnsi="Cambria Math"/>
          <w:lang w:val="en-US"/>
        </w:rPr>
        <w:t>, ensuring secure and consistent access for internal business teams.</w:t>
      </w:r>
    </w:p>
    <w:p w14:paraId="3063ADC7" w14:textId="77777777" w:rsid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Collaborated with analysts, business users, and SMEs to define </w:t>
      </w:r>
      <w:r w:rsidRPr="00E24CAB">
        <w:rPr>
          <w:rFonts w:ascii="Cambria Math" w:hAnsi="Cambria Math"/>
          <w:b/>
          <w:bCs/>
          <w:lang w:val="en-US"/>
        </w:rPr>
        <w:t>data models, optimize reporting layers</w:t>
      </w:r>
      <w:r w:rsidRPr="00E24CAB">
        <w:rPr>
          <w:rFonts w:ascii="Cambria Math" w:hAnsi="Cambria Math"/>
          <w:lang w:val="en-US"/>
        </w:rPr>
        <w:t xml:space="preserve">, and streamline </w:t>
      </w:r>
      <w:r w:rsidRPr="00E24CAB">
        <w:rPr>
          <w:rFonts w:ascii="Cambria Math" w:hAnsi="Cambria Math"/>
          <w:b/>
          <w:bCs/>
          <w:lang w:val="en-US"/>
        </w:rPr>
        <w:t>analytics workflows</w:t>
      </w:r>
      <w:r w:rsidRPr="00E24CAB">
        <w:rPr>
          <w:rFonts w:ascii="Cambria Math" w:hAnsi="Cambria Math"/>
          <w:lang w:val="en-US"/>
        </w:rPr>
        <w:t>.</w:t>
      </w:r>
    </w:p>
    <w:p w14:paraId="30FCD520" w14:textId="77777777" w:rsidR="00490549" w:rsidRPr="00490549" w:rsidRDefault="00490549" w:rsidP="00490549">
      <w:pPr>
        <w:numPr>
          <w:ilvl w:val="0"/>
          <w:numId w:val="24"/>
        </w:numPr>
        <w:spacing w:before="100" w:beforeAutospacing="1" w:after="100" w:afterAutospacing="1" w:line="240" w:lineRule="auto"/>
        <w:rPr>
          <w:rFonts w:ascii="Cambria Math" w:eastAsia="Times New Roman" w:hAnsi="Cambria Math" w:cs="Times New Roman"/>
          <w:kern w:val="0"/>
          <w:lang w:val="en-US"/>
          <w14:ligatures w14:val="none"/>
        </w:rPr>
      </w:pPr>
      <w:r w:rsidRPr="00490549">
        <w:rPr>
          <w:rFonts w:ascii="Cambria Math" w:eastAsia="Times New Roman" w:hAnsi="Cambria Math" w:cs="Times New Roman"/>
          <w:kern w:val="0"/>
          <w:lang w:val="en-US"/>
          <w14:ligatures w14:val="none"/>
        </w:rPr>
        <w:t xml:space="preserve">Engineered scalable ETL pipelines using </w:t>
      </w:r>
      <w:r w:rsidRPr="00490549">
        <w:rPr>
          <w:rFonts w:ascii="Cambria Math" w:eastAsia="Times New Roman" w:hAnsi="Cambria Math" w:cs="Times New Roman"/>
          <w:b/>
          <w:bCs/>
          <w:kern w:val="0"/>
          <w:lang w:val="en-US"/>
          <w14:ligatures w14:val="none"/>
        </w:rPr>
        <w:t>AWS Glue, Spark on EMR, and Redshift</w:t>
      </w:r>
      <w:r w:rsidRPr="00490549">
        <w:rPr>
          <w:rFonts w:ascii="Cambria Math" w:eastAsia="Times New Roman" w:hAnsi="Cambria Math" w:cs="Times New Roman"/>
          <w:kern w:val="0"/>
          <w:lang w:val="en-US"/>
          <w14:ligatures w14:val="none"/>
        </w:rPr>
        <w:t>, integrating structured and semi-structured customer data from S3, APIs, and Aurora PostgreSQL.</w:t>
      </w:r>
    </w:p>
    <w:p w14:paraId="6E88F8D3" w14:textId="77777777" w:rsidR="00490549" w:rsidRPr="00490549" w:rsidRDefault="00490549" w:rsidP="00490549">
      <w:pPr>
        <w:numPr>
          <w:ilvl w:val="0"/>
          <w:numId w:val="24"/>
        </w:numPr>
        <w:spacing w:before="100" w:beforeAutospacing="1" w:after="100" w:afterAutospacing="1" w:line="240" w:lineRule="auto"/>
        <w:rPr>
          <w:rFonts w:ascii="Cambria Math" w:eastAsia="Times New Roman" w:hAnsi="Cambria Math" w:cs="Times New Roman"/>
          <w:kern w:val="0"/>
          <w:lang w:val="en-US"/>
          <w14:ligatures w14:val="none"/>
        </w:rPr>
      </w:pPr>
      <w:r w:rsidRPr="00490549">
        <w:rPr>
          <w:rFonts w:ascii="Cambria Math" w:eastAsia="Times New Roman" w:hAnsi="Cambria Math" w:cs="Times New Roman"/>
          <w:kern w:val="0"/>
          <w:lang w:val="en-US"/>
          <w14:ligatures w14:val="none"/>
        </w:rPr>
        <w:t xml:space="preserve">Designed ETL workflows for ingestion and transformation of multi-source data into </w:t>
      </w:r>
      <w:r w:rsidRPr="00490549">
        <w:rPr>
          <w:rFonts w:ascii="Cambria Math" w:eastAsia="Times New Roman" w:hAnsi="Cambria Math" w:cs="Times New Roman"/>
          <w:b/>
          <w:bCs/>
          <w:kern w:val="0"/>
          <w:lang w:val="en-US"/>
          <w14:ligatures w14:val="none"/>
        </w:rPr>
        <w:t>Amazon Redshift</w:t>
      </w:r>
      <w:r w:rsidRPr="00490549">
        <w:rPr>
          <w:rFonts w:ascii="Cambria Math" w:eastAsia="Times New Roman" w:hAnsi="Cambria Math" w:cs="Times New Roman"/>
          <w:kern w:val="0"/>
          <w:lang w:val="en-US"/>
          <w14:ligatures w14:val="none"/>
        </w:rPr>
        <w:t>, supporting high-throughput analytical queries and reporting layers.</w:t>
      </w:r>
    </w:p>
    <w:p w14:paraId="4412A554" w14:textId="71583405" w:rsidR="00490549" w:rsidRPr="00490549" w:rsidRDefault="00490549" w:rsidP="00490549">
      <w:pPr>
        <w:numPr>
          <w:ilvl w:val="0"/>
          <w:numId w:val="24"/>
        </w:numPr>
        <w:spacing w:before="100" w:beforeAutospacing="1" w:after="100" w:afterAutospacing="1" w:line="240" w:lineRule="auto"/>
        <w:rPr>
          <w:rFonts w:ascii="Cambria Math" w:eastAsia="Times New Roman" w:hAnsi="Cambria Math" w:cs="Times New Roman"/>
          <w:kern w:val="0"/>
          <w:lang w:val="en-US"/>
          <w14:ligatures w14:val="none"/>
        </w:rPr>
      </w:pPr>
      <w:r w:rsidRPr="00490549">
        <w:rPr>
          <w:rFonts w:ascii="Cambria Math" w:eastAsia="Times New Roman" w:hAnsi="Cambria Math" w:cs="Times New Roman"/>
          <w:kern w:val="0"/>
          <w:lang w:val="en-US"/>
          <w14:ligatures w14:val="none"/>
        </w:rPr>
        <w:t xml:space="preserve">Built automated SFTP-based ingestion frameworks using </w:t>
      </w:r>
      <w:r w:rsidRPr="00490549">
        <w:rPr>
          <w:rFonts w:ascii="Cambria Math" w:eastAsia="Times New Roman" w:hAnsi="Cambria Math" w:cs="Times New Roman"/>
          <w:b/>
          <w:bCs/>
          <w:kern w:val="0"/>
          <w:lang w:val="en-US"/>
          <w14:ligatures w14:val="none"/>
        </w:rPr>
        <w:t>AWS Lambda, Step Functions</w:t>
      </w:r>
      <w:r w:rsidRPr="00490549">
        <w:rPr>
          <w:rFonts w:ascii="Cambria Math" w:eastAsia="Times New Roman" w:hAnsi="Cambria Math" w:cs="Times New Roman"/>
          <w:kern w:val="0"/>
          <w:lang w:val="en-US"/>
          <w14:ligatures w14:val="none"/>
        </w:rPr>
        <w:t>, and Glue Jobs, enabling continuous and reliable data flow into the central data lake.</w:t>
      </w:r>
    </w:p>
    <w:p w14:paraId="7B0E7EE9"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Spearheaded </w:t>
      </w:r>
      <w:r w:rsidRPr="00E24CAB">
        <w:rPr>
          <w:rFonts w:ascii="Cambria Math" w:hAnsi="Cambria Math"/>
          <w:b/>
          <w:bCs/>
          <w:lang w:val="en-US"/>
        </w:rPr>
        <w:t>data lake architecture modernization</w:t>
      </w:r>
      <w:r w:rsidRPr="00E24CAB">
        <w:rPr>
          <w:rFonts w:ascii="Cambria Math" w:hAnsi="Cambria Math"/>
          <w:lang w:val="en-US"/>
        </w:rPr>
        <w:t xml:space="preserve"> by implementing </w:t>
      </w:r>
      <w:r w:rsidRPr="00E24CAB">
        <w:rPr>
          <w:rFonts w:ascii="Cambria Math" w:hAnsi="Cambria Math"/>
          <w:b/>
          <w:bCs/>
          <w:lang w:val="en-US"/>
        </w:rPr>
        <w:t>partitioned and columnar storage formats (Parquet, ORC)</w:t>
      </w:r>
      <w:r w:rsidRPr="00E24CAB">
        <w:rPr>
          <w:rFonts w:ascii="Cambria Math" w:hAnsi="Cambria Math"/>
          <w:lang w:val="en-US"/>
        </w:rPr>
        <w:t xml:space="preserve"> on Amazon S3, improving query performance and reducing costs by 40% using </w:t>
      </w:r>
      <w:r w:rsidRPr="00E24CAB">
        <w:rPr>
          <w:rFonts w:ascii="Cambria Math" w:hAnsi="Cambria Math"/>
          <w:b/>
          <w:bCs/>
          <w:lang w:val="en-US"/>
        </w:rPr>
        <w:t>Athena and Redshift Spectrum</w:t>
      </w:r>
      <w:r w:rsidRPr="00E24CAB">
        <w:rPr>
          <w:rFonts w:ascii="Cambria Math" w:hAnsi="Cambria Math"/>
          <w:lang w:val="en-US"/>
        </w:rPr>
        <w:t>.</w:t>
      </w:r>
    </w:p>
    <w:p w14:paraId="7627A5C1" w14:textId="77777777" w:rsidR="00E24CAB" w:rsidRP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Designed and enforced </w:t>
      </w:r>
      <w:r w:rsidRPr="00E24CAB">
        <w:rPr>
          <w:rFonts w:ascii="Cambria Math" w:hAnsi="Cambria Math"/>
          <w:b/>
          <w:bCs/>
          <w:lang w:val="en-US"/>
        </w:rPr>
        <w:t>data quality and validation frameworks</w:t>
      </w:r>
      <w:r w:rsidRPr="00E24CAB">
        <w:rPr>
          <w:rFonts w:ascii="Cambria Math" w:hAnsi="Cambria Math"/>
          <w:lang w:val="en-US"/>
        </w:rPr>
        <w:t xml:space="preserve"> using </w:t>
      </w:r>
      <w:r w:rsidRPr="00E24CAB">
        <w:rPr>
          <w:rFonts w:ascii="Cambria Math" w:hAnsi="Cambria Math"/>
          <w:b/>
          <w:bCs/>
          <w:lang w:val="en-US"/>
        </w:rPr>
        <w:t>Glue Python shell jobs</w:t>
      </w:r>
      <w:r w:rsidRPr="00E24CAB">
        <w:rPr>
          <w:rFonts w:ascii="Cambria Math" w:hAnsi="Cambria Math"/>
          <w:lang w:val="en-US"/>
        </w:rPr>
        <w:t xml:space="preserve">, custom </w:t>
      </w:r>
      <w:r w:rsidRPr="00E24CAB">
        <w:rPr>
          <w:rFonts w:ascii="Cambria Math" w:hAnsi="Cambria Math"/>
          <w:b/>
          <w:bCs/>
          <w:lang w:val="en-US"/>
        </w:rPr>
        <w:t>PyDeequ</w:t>
      </w:r>
      <w:r w:rsidRPr="00E24CAB">
        <w:rPr>
          <w:rFonts w:ascii="Cambria Math" w:hAnsi="Cambria Math"/>
          <w:lang w:val="en-US"/>
        </w:rPr>
        <w:t xml:space="preserve"> checks, and </w:t>
      </w:r>
      <w:r w:rsidRPr="00E24CAB">
        <w:rPr>
          <w:rFonts w:ascii="Cambria Math" w:hAnsi="Cambria Math"/>
          <w:b/>
          <w:bCs/>
          <w:lang w:val="en-US"/>
        </w:rPr>
        <w:t>CloudWatch alerts</w:t>
      </w:r>
      <w:r w:rsidRPr="00E24CAB">
        <w:rPr>
          <w:rFonts w:ascii="Cambria Math" w:hAnsi="Cambria Math"/>
          <w:lang w:val="en-US"/>
        </w:rPr>
        <w:t>, ensuring compliance and accuracy across ingestion pipelines.</w:t>
      </w:r>
    </w:p>
    <w:p w14:paraId="6A0ED9B7" w14:textId="77777777" w:rsidR="00E24CAB" w:rsidRDefault="00E24CAB" w:rsidP="00E24CAB">
      <w:pPr>
        <w:numPr>
          <w:ilvl w:val="0"/>
          <w:numId w:val="24"/>
        </w:numPr>
        <w:spacing w:after="0"/>
        <w:jc w:val="both"/>
        <w:rPr>
          <w:rFonts w:ascii="Cambria Math" w:hAnsi="Cambria Math"/>
          <w:lang w:val="en-US"/>
        </w:rPr>
      </w:pPr>
      <w:r w:rsidRPr="00E24CAB">
        <w:rPr>
          <w:rFonts w:ascii="Cambria Math" w:hAnsi="Cambria Math"/>
          <w:lang w:val="en-US"/>
        </w:rPr>
        <w:t xml:space="preserve">Led the </w:t>
      </w:r>
      <w:r w:rsidRPr="00E24CAB">
        <w:rPr>
          <w:rFonts w:ascii="Cambria Math" w:hAnsi="Cambria Math"/>
          <w:b/>
          <w:bCs/>
          <w:lang w:val="en-US"/>
        </w:rPr>
        <w:t>end-to-end CI/CD automation</w:t>
      </w:r>
      <w:r w:rsidRPr="00E24CAB">
        <w:rPr>
          <w:rFonts w:ascii="Cambria Math" w:hAnsi="Cambria Math"/>
          <w:lang w:val="en-US"/>
        </w:rPr>
        <w:t xml:space="preserve"> for data pipelines using </w:t>
      </w:r>
      <w:r w:rsidRPr="00E24CAB">
        <w:rPr>
          <w:rFonts w:ascii="Cambria Math" w:hAnsi="Cambria Math"/>
          <w:b/>
          <w:bCs/>
          <w:lang w:val="en-US"/>
        </w:rPr>
        <w:t>AWS CodePipeline, CodeBuild</w:t>
      </w:r>
      <w:r w:rsidRPr="00E24CAB">
        <w:rPr>
          <w:rFonts w:ascii="Cambria Math" w:hAnsi="Cambria Math"/>
          <w:lang w:val="en-US"/>
        </w:rPr>
        <w:t xml:space="preserve">, and </w:t>
      </w:r>
      <w:r w:rsidRPr="00E24CAB">
        <w:rPr>
          <w:rFonts w:ascii="Cambria Math" w:hAnsi="Cambria Math"/>
          <w:b/>
          <w:bCs/>
          <w:lang w:val="en-US"/>
        </w:rPr>
        <w:t>Terraform</w:t>
      </w:r>
      <w:r w:rsidRPr="00E24CAB">
        <w:rPr>
          <w:rFonts w:ascii="Cambria Math" w:hAnsi="Cambria Math"/>
          <w:lang w:val="en-US"/>
        </w:rPr>
        <w:t>, standardizing infrastructure deployments and reducing manual provisioning efforts by 60%.</w:t>
      </w:r>
    </w:p>
    <w:p w14:paraId="6CF87E4A" w14:textId="77777777" w:rsidR="00E24CAB" w:rsidRPr="00E24CAB" w:rsidRDefault="00E24CAB" w:rsidP="00E24CAB">
      <w:pPr>
        <w:spacing w:after="0"/>
        <w:ind w:left="360"/>
        <w:jc w:val="both"/>
        <w:rPr>
          <w:rFonts w:ascii="Cambria Math" w:hAnsi="Cambria Math"/>
          <w:lang w:val="en-US"/>
        </w:rPr>
      </w:pPr>
    </w:p>
    <w:p w14:paraId="56C34461" w14:textId="78DB7545" w:rsidR="00E24CAB" w:rsidRDefault="00E24CAB" w:rsidP="00E24CAB">
      <w:pPr>
        <w:spacing w:after="0"/>
        <w:jc w:val="both"/>
        <w:rPr>
          <w:rFonts w:ascii="Cambria Math" w:hAnsi="Cambria Math"/>
          <w:lang w:val="en-US"/>
        </w:rPr>
      </w:pPr>
      <w:r w:rsidRPr="00E24CAB">
        <w:rPr>
          <w:rFonts w:ascii="Cambria Math" w:hAnsi="Cambria Math"/>
          <w:b/>
          <w:bCs/>
          <w:lang w:val="en-US"/>
        </w:rPr>
        <w:t>Environment:</w:t>
      </w:r>
      <w:r w:rsidRPr="00E24CAB">
        <w:rPr>
          <w:rFonts w:ascii="Cambria Math" w:hAnsi="Cambria Math"/>
          <w:lang w:val="en-US"/>
        </w:rPr>
        <w:t xml:space="preserve"> AWS Glue, Redshift, S3, Lambda, EMR, Athena, Kinesis, Secrets Manager, RDS, Aurora, DMS, CloudWatch, Step Functions, Snowflake, Terraform, Tableau, Power BI, Python, Spark</w:t>
      </w:r>
      <w:r w:rsidR="008426C3">
        <w:rPr>
          <w:rFonts w:ascii="Cambria Math" w:hAnsi="Cambria Math"/>
          <w:lang w:val="en-US"/>
        </w:rPr>
        <w:t>.</w:t>
      </w:r>
    </w:p>
    <w:p w14:paraId="1C3D370F" w14:textId="77777777" w:rsidR="008426C3" w:rsidRPr="00E24CAB" w:rsidRDefault="008426C3" w:rsidP="00E24CAB">
      <w:pPr>
        <w:spacing w:after="0"/>
        <w:jc w:val="both"/>
        <w:rPr>
          <w:rFonts w:ascii="Cambria Math" w:hAnsi="Cambria Math"/>
          <w:lang w:val="en-US"/>
        </w:rPr>
      </w:pPr>
    </w:p>
    <w:p w14:paraId="3831A305" w14:textId="77777777" w:rsidR="00F420CC" w:rsidRPr="00F21677" w:rsidRDefault="00F420CC" w:rsidP="00F420CC">
      <w:pPr>
        <w:spacing w:after="0"/>
        <w:jc w:val="both"/>
        <w:rPr>
          <w:rFonts w:ascii="Cambria Math" w:hAnsi="Cambria Math"/>
          <w:b/>
          <w:bCs/>
        </w:rPr>
      </w:pPr>
      <w:r w:rsidRPr="00F21677">
        <w:rPr>
          <w:rFonts w:ascii="Cambria Math" w:hAnsi="Cambria Math"/>
          <w:b/>
          <w:bCs/>
        </w:rPr>
        <w:t>Pfizer, New jersey, NJ                                                                                                                                      May 2022 – Dec 2023</w:t>
      </w:r>
    </w:p>
    <w:p w14:paraId="6347BB86" w14:textId="77777777" w:rsidR="00F420CC" w:rsidRPr="00F21677" w:rsidRDefault="00F420CC" w:rsidP="00F420CC">
      <w:pPr>
        <w:spacing w:after="0"/>
        <w:jc w:val="both"/>
        <w:rPr>
          <w:rFonts w:ascii="Cambria Math" w:hAnsi="Cambria Math"/>
          <w:b/>
          <w:bCs/>
        </w:rPr>
      </w:pPr>
      <w:r w:rsidRPr="00F21677">
        <w:rPr>
          <w:rFonts w:ascii="Cambria Math" w:hAnsi="Cambria Math"/>
          <w:b/>
          <w:bCs/>
        </w:rPr>
        <w:t>Sr. Data Engineer</w:t>
      </w:r>
    </w:p>
    <w:p w14:paraId="51F1F32C" w14:textId="77777777" w:rsidR="00F420CC" w:rsidRPr="00F21677" w:rsidRDefault="00F420CC" w:rsidP="00F420CC">
      <w:pPr>
        <w:spacing w:after="0"/>
        <w:jc w:val="both"/>
        <w:rPr>
          <w:rFonts w:ascii="Cambria Math" w:hAnsi="Cambria Math"/>
          <w:b/>
          <w:bCs/>
        </w:rPr>
      </w:pPr>
      <w:r w:rsidRPr="00F21677">
        <w:rPr>
          <w:rFonts w:ascii="Cambria Math" w:hAnsi="Cambria Math"/>
          <w:b/>
          <w:bCs/>
        </w:rPr>
        <w:t>Responsibilities:</w:t>
      </w:r>
    </w:p>
    <w:p w14:paraId="32D24C1A"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Designed and developed robust </w:t>
      </w:r>
      <w:r w:rsidRPr="00E24CAB">
        <w:rPr>
          <w:rFonts w:ascii="Cambria Math" w:hAnsi="Cambria Math"/>
          <w:b/>
          <w:bCs/>
          <w:lang w:val="en-US"/>
        </w:rPr>
        <w:t>ETL pipelines using AWS Glue</w:t>
      </w:r>
      <w:r w:rsidRPr="00E24CAB">
        <w:rPr>
          <w:rFonts w:ascii="Cambria Math" w:hAnsi="Cambria Math"/>
          <w:lang w:val="en-US"/>
        </w:rPr>
        <w:t xml:space="preserve">, transforming and migrating healthcare campaign data from </w:t>
      </w:r>
      <w:r w:rsidRPr="00E24CAB">
        <w:rPr>
          <w:rFonts w:ascii="Cambria Math" w:hAnsi="Cambria Math"/>
          <w:b/>
          <w:bCs/>
          <w:lang w:val="en-US"/>
        </w:rPr>
        <w:t>S3 (Parquet/Text)</w:t>
      </w:r>
      <w:r w:rsidRPr="00E24CAB">
        <w:rPr>
          <w:rFonts w:ascii="Cambria Math" w:hAnsi="Cambria Math"/>
          <w:lang w:val="en-US"/>
        </w:rPr>
        <w:t xml:space="preserve"> into </w:t>
      </w:r>
      <w:r w:rsidRPr="00E24CAB">
        <w:rPr>
          <w:rFonts w:ascii="Cambria Math" w:hAnsi="Cambria Math"/>
          <w:b/>
          <w:bCs/>
          <w:lang w:val="en-US"/>
        </w:rPr>
        <w:t>Amazon Redshift</w:t>
      </w:r>
      <w:r w:rsidRPr="00E24CAB">
        <w:rPr>
          <w:rFonts w:ascii="Cambria Math" w:hAnsi="Cambria Math"/>
          <w:lang w:val="en-US"/>
        </w:rPr>
        <w:t xml:space="preserve"> to support advanced analytics and reporting.</w:t>
      </w:r>
    </w:p>
    <w:p w14:paraId="48BE52F8"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Performed complex </w:t>
      </w:r>
      <w:r w:rsidRPr="00E24CAB">
        <w:rPr>
          <w:rFonts w:ascii="Cambria Math" w:hAnsi="Cambria Math"/>
          <w:b/>
          <w:bCs/>
          <w:lang w:val="en-US"/>
        </w:rPr>
        <w:t>data transformations and performance tuning</w:t>
      </w:r>
      <w:r w:rsidRPr="00E24CAB">
        <w:rPr>
          <w:rFonts w:ascii="Cambria Math" w:hAnsi="Cambria Math"/>
          <w:lang w:val="en-US"/>
        </w:rPr>
        <w:t xml:space="preserve"> in </w:t>
      </w:r>
      <w:r w:rsidRPr="00E24CAB">
        <w:rPr>
          <w:rFonts w:ascii="Cambria Math" w:hAnsi="Cambria Math"/>
          <w:b/>
          <w:bCs/>
          <w:lang w:val="en-US"/>
        </w:rPr>
        <w:t>AWS Redshift</w:t>
      </w:r>
      <w:r w:rsidRPr="00E24CAB">
        <w:rPr>
          <w:rFonts w:ascii="Cambria Math" w:hAnsi="Cambria Math"/>
          <w:lang w:val="en-US"/>
        </w:rPr>
        <w:t xml:space="preserve">, unloading datasets into </w:t>
      </w:r>
      <w:r w:rsidRPr="00E24CAB">
        <w:rPr>
          <w:rFonts w:ascii="Cambria Math" w:hAnsi="Cambria Math"/>
          <w:b/>
          <w:bCs/>
          <w:lang w:val="en-US"/>
        </w:rPr>
        <w:t>Hive/Presto</w:t>
      </w:r>
      <w:r w:rsidRPr="00E24CAB">
        <w:rPr>
          <w:rFonts w:ascii="Cambria Math" w:hAnsi="Cambria Math"/>
          <w:lang w:val="en-US"/>
        </w:rPr>
        <w:t xml:space="preserve"> stages for further processing and analysis within </w:t>
      </w:r>
      <w:r w:rsidRPr="00E24CAB">
        <w:rPr>
          <w:rFonts w:ascii="Cambria Math" w:hAnsi="Cambria Math"/>
          <w:b/>
          <w:bCs/>
          <w:lang w:val="en-US"/>
        </w:rPr>
        <w:t>AWS Data Lake (S3)</w:t>
      </w:r>
      <w:r w:rsidRPr="00E24CAB">
        <w:rPr>
          <w:rFonts w:ascii="Cambria Math" w:hAnsi="Cambria Math"/>
          <w:lang w:val="en-US"/>
        </w:rPr>
        <w:t>.</w:t>
      </w:r>
    </w:p>
    <w:p w14:paraId="4881BF8C"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lastRenderedPageBreak/>
        <w:t xml:space="preserve">Developed dynamic </w:t>
      </w:r>
      <w:r w:rsidRPr="00E24CAB">
        <w:rPr>
          <w:rFonts w:ascii="Cambria Math" w:hAnsi="Cambria Math"/>
          <w:b/>
          <w:bCs/>
          <w:lang w:val="en-US"/>
        </w:rPr>
        <w:t>Hive queries and Presto scripts</w:t>
      </w:r>
      <w:r w:rsidRPr="00E24CAB">
        <w:rPr>
          <w:rFonts w:ascii="Cambria Math" w:hAnsi="Cambria Math"/>
          <w:lang w:val="en-US"/>
        </w:rPr>
        <w:t xml:space="preserve"> to load processed data into target S3 tables; utilized </w:t>
      </w:r>
      <w:r w:rsidRPr="00E24CAB">
        <w:rPr>
          <w:rFonts w:ascii="Cambria Math" w:hAnsi="Cambria Math"/>
          <w:b/>
          <w:bCs/>
          <w:lang w:val="en-US"/>
        </w:rPr>
        <w:t>AWS RDS</w:t>
      </w:r>
      <w:r w:rsidRPr="00E24CAB">
        <w:rPr>
          <w:rFonts w:ascii="Cambria Math" w:hAnsi="Cambria Math"/>
          <w:lang w:val="en-US"/>
        </w:rPr>
        <w:t xml:space="preserve"> and Redshift for bidirectional data workflows.</w:t>
      </w:r>
    </w:p>
    <w:p w14:paraId="349E3454"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Utilized </w:t>
      </w:r>
      <w:r w:rsidRPr="00E24CAB">
        <w:rPr>
          <w:rFonts w:ascii="Cambria Math" w:hAnsi="Cambria Math"/>
          <w:b/>
          <w:bCs/>
          <w:lang w:val="en-US"/>
        </w:rPr>
        <w:t>AWS Glue Catalog</w:t>
      </w:r>
      <w:r w:rsidRPr="00E24CAB">
        <w:rPr>
          <w:rFonts w:ascii="Cambria Math" w:hAnsi="Cambria Math"/>
          <w:lang w:val="en-US"/>
        </w:rPr>
        <w:t xml:space="preserve"> and </w:t>
      </w:r>
      <w:r w:rsidRPr="00E24CAB">
        <w:rPr>
          <w:rFonts w:ascii="Cambria Math" w:hAnsi="Cambria Math"/>
          <w:b/>
          <w:bCs/>
          <w:lang w:val="en-US"/>
        </w:rPr>
        <w:t>Crawlers</w:t>
      </w:r>
      <w:r w:rsidRPr="00E24CAB">
        <w:rPr>
          <w:rFonts w:ascii="Cambria Math" w:hAnsi="Cambria Math"/>
          <w:lang w:val="en-US"/>
        </w:rPr>
        <w:t xml:space="preserve"> to build a data catalog and run metadata-driven transformations; leveraged </w:t>
      </w:r>
      <w:r w:rsidRPr="00E24CAB">
        <w:rPr>
          <w:rFonts w:ascii="Cambria Math" w:hAnsi="Cambria Math"/>
          <w:b/>
          <w:bCs/>
          <w:lang w:val="en-US"/>
        </w:rPr>
        <w:t>AWS Athena</w:t>
      </w:r>
      <w:r w:rsidRPr="00E24CAB">
        <w:rPr>
          <w:rFonts w:ascii="Cambria Math" w:hAnsi="Cambria Math"/>
          <w:lang w:val="en-US"/>
        </w:rPr>
        <w:t xml:space="preserve"> and Redshift Spectrum for federated querying.</w:t>
      </w:r>
    </w:p>
    <w:p w14:paraId="344A4585"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Created </w:t>
      </w:r>
      <w:r w:rsidRPr="00E24CAB">
        <w:rPr>
          <w:rFonts w:ascii="Cambria Math" w:hAnsi="Cambria Math"/>
          <w:b/>
          <w:bCs/>
          <w:lang w:val="en-US"/>
        </w:rPr>
        <w:t>external partitioned tables</w:t>
      </w:r>
      <w:r w:rsidRPr="00E24CAB">
        <w:rPr>
          <w:rFonts w:ascii="Cambria Math" w:hAnsi="Cambria Math"/>
          <w:lang w:val="en-US"/>
        </w:rPr>
        <w:t xml:space="preserve"> in Athena and Redshift to enable efficient querying of large datasets stored in S3.</w:t>
      </w:r>
    </w:p>
    <w:p w14:paraId="2059D257"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Engineered </w:t>
      </w:r>
      <w:r w:rsidRPr="00E24CAB">
        <w:rPr>
          <w:rFonts w:ascii="Cambria Math" w:hAnsi="Cambria Math"/>
          <w:b/>
          <w:bCs/>
          <w:lang w:val="en-US"/>
        </w:rPr>
        <w:t>big data pipelines</w:t>
      </w:r>
      <w:r w:rsidRPr="00E24CAB">
        <w:rPr>
          <w:rFonts w:ascii="Cambria Math" w:hAnsi="Cambria Math"/>
          <w:lang w:val="en-US"/>
        </w:rPr>
        <w:t xml:space="preserve"> using </w:t>
      </w:r>
      <w:r w:rsidRPr="00E24CAB">
        <w:rPr>
          <w:rFonts w:ascii="Cambria Math" w:hAnsi="Cambria Math"/>
          <w:b/>
          <w:bCs/>
          <w:lang w:val="en-US"/>
        </w:rPr>
        <w:t>Apache Spark (Scala, PySpark)</w:t>
      </w:r>
      <w:r w:rsidRPr="00E24CAB">
        <w:rPr>
          <w:rFonts w:ascii="Cambria Math" w:hAnsi="Cambria Math"/>
          <w:lang w:val="en-US"/>
        </w:rPr>
        <w:t xml:space="preserve"> for data aggregation, transformation, and enrichment, writing results back to S3 and Redshift.</w:t>
      </w:r>
    </w:p>
    <w:p w14:paraId="30E710F9"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Developed </w:t>
      </w:r>
      <w:r w:rsidRPr="00E24CAB">
        <w:rPr>
          <w:rFonts w:ascii="Cambria Math" w:hAnsi="Cambria Math"/>
          <w:b/>
          <w:bCs/>
          <w:lang w:val="en-US"/>
        </w:rPr>
        <w:t>real-time data ingestion pipelines</w:t>
      </w:r>
      <w:r w:rsidRPr="00E24CAB">
        <w:rPr>
          <w:rFonts w:ascii="Cambria Math" w:hAnsi="Cambria Math"/>
          <w:lang w:val="en-US"/>
        </w:rPr>
        <w:t xml:space="preserve"> using </w:t>
      </w:r>
      <w:r w:rsidRPr="00E24CAB">
        <w:rPr>
          <w:rFonts w:ascii="Cambria Math" w:hAnsi="Cambria Math"/>
          <w:b/>
          <w:bCs/>
          <w:lang w:val="en-US"/>
        </w:rPr>
        <w:t>Spark Streaming</w:t>
      </w:r>
      <w:r w:rsidRPr="00E24CAB">
        <w:rPr>
          <w:rFonts w:ascii="Cambria Math" w:hAnsi="Cambria Math"/>
          <w:lang w:val="en-US"/>
        </w:rPr>
        <w:t>, integrating streaming sources into batch pipelines for analytics readiness.</w:t>
      </w:r>
    </w:p>
    <w:p w14:paraId="2B82F13B"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Utilized </w:t>
      </w:r>
      <w:r w:rsidRPr="00E24CAB">
        <w:rPr>
          <w:rFonts w:ascii="Cambria Math" w:hAnsi="Cambria Math"/>
          <w:b/>
          <w:bCs/>
          <w:lang w:val="en-US"/>
        </w:rPr>
        <w:t>Spark SQL</w:t>
      </w:r>
      <w:r w:rsidRPr="00E24CAB">
        <w:rPr>
          <w:rFonts w:ascii="Cambria Math" w:hAnsi="Cambria Math"/>
          <w:lang w:val="en-US"/>
        </w:rPr>
        <w:t xml:space="preserve">, </w:t>
      </w:r>
      <w:proofErr w:type="spellStart"/>
      <w:r w:rsidRPr="00E24CAB">
        <w:rPr>
          <w:rFonts w:ascii="Cambria Math" w:hAnsi="Cambria Math"/>
          <w:b/>
          <w:bCs/>
          <w:lang w:val="en-US"/>
        </w:rPr>
        <w:t>DataFrames</w:t>
      </w:r>
      <w:proofErr w:type="spellEnd"/>
      <w:r w:rsidRPr="00E24CAB">
        <w:rPr>
          <w:rFonts w:ascii="Cambria Math" w:hAnsi="Cambria Math"/>
          <w:lang w:val="en-US"/>
        </w:rPr>
        <w:t xml:space="preserve">, and </w:t>
      </w:r>
      <w:r w:rsidRPr="00E24CAB">
        <w:rPr>
          <w:rFonts w:ascii="Cambria Math" w:hAnsi="Cambria Math"/>
          <w:b/>
          <w:bCs/>
          <w:lang w:val="en-US"/>
        </w:rPr>
        <w:t>RDDs</w:t>
      </w:r>
      <w:r w:rsidRPr="00E24CAB">
        <w:rPr>
          <w:rFonts w:ascii="Cambria Math" w:hAnsi="Cambria Math"/>
          <w:lang w:val="en-US"/>
        </w:rPr>
        <w:t xml:space="preserve"> to process complex datasets, including healthcare records and campaign tracking logs.</w:t>
      </w:r>
    </w:p>
    <w:p w14:paraId="596D36EE"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Architected end-to-end big data solutions using </w:t>
      </w:r>
      <w:r w:rsidRPr="00E24CAB">
        <w:rPr>
          <w:rFonts w:ascii="Cambria Math" w:hAnsi="Cambria Math"/>
          <w:b/>
          <w:bCs/>
          <w:lang w:val="en-US"/>
        </w:rPr>
        <w:t>AWS services</w:t>
      </w:r>
      <w:r w:rsidRPr="00E24CAB">
        <w:rPr>
          <w:rFonts w:ascii="Cambria Math" w:hAnsi="Cambria Math"/>
          <w:lang w:val="en-US"/>
        </w:rPr>
        <w:t xml:space="preserve"> such as </w:t>
      </w:r>
      <w:r w:rsidRPr="00E24CAB">
        <w:rPr>
          <w:rFonts w:ascii="Cambria Math" w:hAnsi="Cambria Math"/>
          <w:b/>
          <w:bCs/>
          <w:lang w:val="en-US"/>
        </w:rPr>
        <w:t>Glue, Redshift, Athena, EMR, ECS, and S3</w:t>
      </w:r>
      <w:r w:rsidRPr="00E24CAB">
        <w:rPr>
          <w:rFonts w:ascii="Cambria Math" w:hAnsi="Cambria Math"/>
          <w:lang w:val="en-US"/>
        </w:rPr>
        <w:t>, ensuring scalability, flexibility, and high availability.</w:t>
      </w:r>
    </w:p>
    <w:p w14:paraId="4DE121C6"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Implemented a </w:t>
      </w:r>
      <w:r w:rsidRPr="00E24CAB">
        <w:rPr>
          <w:rFonts w:ascii="Cambria Math" w:hAnsi="Cambria Math"/>
          <w:b/>
          <w:bCs/>
          <w:lang w:val="en-US"/>
        </w:rPr>
        <w:t>proof of concept for pipeline deployment</w:t>
      </w:r>
      <w:r w:rsidRPr="00E24CAB">
        <w:rPr>
          <w:rFonts w:ascii="Cambria Math" w:hAnsi="Cambria Math"/>
          <w:lang w:val="en-US"/>
        </w:rPr>
        <w:t xml:space="preserve"> into </w:t>
      </w:r>
      <w:r w:rsidRPr="00E24CAB">
        <w:rPr>
          <w:rFonts w:ascii="Cambria Math" w:hAnsi="Cambria Math"/>
          <w:b/>
          <w:bCs/>
          <w:lang w:val="en-US"/>
        </w:rPr>
        <w:t>Snowflake</w:t>
      </w:r>
      <w:r w:rsidRPr="00E24CAB">
        <w:rPr>
          <w:rFonts w:ascii="Cambria Math" w:hAnsi="Cambria Math"/>
          <w:lang w:val="en-US"/>
        </w:rPr>
        <w:t>, enabling seamless integration with existing AWS S3 infrastructure.</w:t>
      </w:r>
    </w:p>
    <w:p w14:paraId="50D9968D"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Developed </w:t>
      </w:r>
      <w:r w:rsidRPr="00E24CAB">
        <w:rPr>
          <w:rFonts w:ascii="Cambria Math" w:hAnsi="Cambria Math"/>
          <w:b/>
          <w:bCs/>
          <w:lang w:val="en-US"/>
        </w:rPr>
        <w:t>Power BI dashboards and reports</w:t>
      </w:r>
      <w:r w:rsidRPr="00E24CAB">
        <w:rPr>
          <w:rFonts w:ascii="Cambria Math" w:hAnsi="Cambria Math"/>
          <w:lang w:val="en-US"/>
        </w:rPr>
        <w:t xml:space="preserve"> with trend analysis, KPIs, funnel metrics, and prompt-driven interactivity, providing key insights to healthcare business stakeholders.</w:t>
      </w:r>
    </w:p>
    <w:p w14:paraId="46716F19" w14:textId="77777777" w:rsid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Optimized </w:t>
      </w:r>
      <w:r w:rsidRPr="00E24CAB">
        <w:rPr>
          <w:rFonts w:ascii="Cambria Math" w:hAnsi="Cambria Math"/>
          <w:b/>
          <w:bCs/>
          <w:lang w:val="en-US"/>
        </w:rPr>
        <w:t>Redshift SQL queries</w:t>
      </w:r>
      <w:r w:rsidRPr="00E24CAB">
        <w:rPr>
          <w:rFonts w:ascii="Cambria Math" w:hAnsi="Cambria Math"/>
          <w:lang w:val="en-US"/>
        </w:rPr>
        <w:t xml:space="preserve"> by applying correct </w:t>
      </w:r>
      <w:r w:rsidRPr="00E24CAB">
        <w:rPr>
          <w:rFonts w:ascii="Cambria Math" w:hAnsi="Cambria Math"/>
          <w:b/>
          <w:bCs/>
          <w:lang w:val="en-US"/>
        </w:rPr>
        <w:t>distribution styles, sort keys, and table design principles</w:t>
      </w:r>
      <w:r w:rsidRPr="00E24CAB">
        <w:rPr>
          <w:rFonts w:ascii="Cambria Math" w:hAnsi="Cambria Math"/>
          <w:lang w:val="en-US"/>
        </w:rPr>
        <w:t>, significantly improving performance and reducing query costs.</w:t>
      </w:r>
    </w:p>
    <w:p w14:paraId="1FBDEF96" w14:textId="0793CD2F" w:rsidR="00490549" w:rsidRPr="00490549" w:rsidRDefault="00490549" w:rsidP="00490549">
      <w:pPr>
        <w:pStyle w:val="ListParagraph"/>
        <w:numPr>
          <w:ilvl w:val="0"/>
          <w:numId w:val="25"/>
        </w:numPr>
        <w:spacing w:before="100" w:beforeAutospacing="1" w:after="100" w:afterAutospacing="1" w:line="240" w:lineRule="auto"/>
        <w:rPr>
          <w:rFonts w:ascii="Cambria Math" w:eastAsia="Times New Roman" w:hAnsi="Cambria Math" w:cs="Times New Roman"/>
          <w:kern w:val="0"/>
          <w:lang w:val="en-US"/>
          <w14:ligatures w14:val="none"/>
        </w:rPr>
      </w:pPr>
      <w:r w:rsidRPr="00490549">
        <w:rPr>
          <w:rFonts w:ascii="Cambria Math" w:eastAsia="Times New Roman" w:hAnsi="Cambria Math" w:cs="Times New Roman"/>
          <w:kern w:val="0"/>
          <w:lang w:val="en-US"/>
          <w14:ligatures w14:val="none"/>
        </w:rPr>
        <w:t xml:space="preserve">Developed metadata-driven ETL pipelines using </w:t>
      </w:r>
      <w:r w:rsidRPr="00490549">
        <w:rPr>
          <w:rFonts w:ascii="Cambria Math" w:eastAsia="Times New Roman" w:hAnsi="Cambria Math" w:cs="Times New Roman"/>
          <w:b/>
          <w:bCs/>
          <w:kern w:val="0"/>
          <w:lang w:val="en-US"/>
          <w14:ligatures w14:val="none"/>
        </w:rPr>
        <w:t>AWS Glue and Hive</w:t>
      </w:r>
      <w:r w:rsidRPr="00490549">
        <w:rPr>
          <w:rFonts w:ascii="Cambria Math" w:eastAsia="Times New Roman" w:hAnsi="Cambria Math" w:cs="Times New Roman"/>
          <w:kern w:val="0"/>
          <w:lang w:val="en-US"/>
          <w14:ligatures w14:val="none"/>
        </w:rPr>
        <w:t>, transforming clinical, campaign, and engagement data from S3 into Redshift and downstream analytics layers.</w:t>
      </w:r>
    </w:p>
    <w:p w14:paraId="549D0BC2" w14:textId="235585BF" w:rsidR="00490549" w:rsidRPr="00490549" w:rsidRDefault="00490549" w:rsidP="00490549">
      <w:pPr>
        <w:pStyle w:val="ListParagraph"/>
        <w:numPr>
          <w:ilvl w:val="0"/>
          <w:numId w:val="25"/>
        </w:numPr>
        <w:spacing w:before="100" w:beforeAutospacing="1" w:after="100" w:afterAutospacing="1" w:line="240" w:lineRule="auto"/>
        <w:rPr>
          <w:rFonts w:ascii="Cambria Math" w:eastAsia="Times New Roman" w:hAnsi="Cambria Math" w:cs="Times New Roman"/>
          <w:kern w:val="0"/>
          <w:lang w:val="en-US"/>
          <w14:ligatures w14:val="none"/>
        </w:rPr>
      </w:pPr>
      <w:r w:rsidRPr="00490549">
        <w:rPr>
          <w:rFonts w:ascii="Cambria Math" w:eastAsia="Times New Roman" w:hAnsi="Cambria Math" w:cs="Times New Roman"/>
          <w:kern w:val="0"/>
          <w:lang w:val="en-US"/>
          <w14:ligatures w14:val="none"/>
        </w:rPr>
        <w:t xml:space="preserve">Implemented ETL logic with </w:t>
      </w:r>
      <w:r w:rsidRPr="00490549">
        <w:rPr>
          <w:rFonts w:ascii="Cambria Math" w:eastAsia="Times New Roman" w:hAnsi="Cambria Math" w:cs="Times New Roman"/>
          <w:b/>
          <w:bCs/>
          <w:kern w:val="0"/>
          <w:lang w:val="en-US"/>
          <w14:ligatures w14:val="none"/>
        </w:rPr>
        <w:t>Spark (Scala/</w:t>
      </w:r>
      <w:proofErr w:type="spellStart"/>
      <w:r w:rsidRPr="00490549">
        <w:rPr>
          <w:rFonts w:ascii="Cambria Math" w:eastAsia="Times New Roman" w:hAnsi="Cambria Math" w:cs="Times New Roman"/>
          <w:b/>
          <w:bCs/>
          <w:kern w:val="0"/>
          <w:lang w:val="en-US"/>
          <w14:ligatures w14:val="none"/>
        </w:rPr>
        <w:t>PySpark</w:t>
      </w:r>
      <w:proofErr w:type="spellEnd"/>
      <w:r w:rsidRPr="00490549">
        <w:rPr>
          <w:rFonts w:ascii="Cambria Math" w:eastAsia="Times New Roman" w:hAnsi="Cambria Math" w:cs="Times New Roman"/>
          <w:b/>
          <w:bCs/>
          <w:kern w:val="0"/>
          <w:lang w:val="en-US"/>
          <w14:ligatures w14:val="none"/>
        </w:rPr>
        <w:t>)</w:t>
      </w:r>
      <w:r w:rsidRPr="00490549">
        <w:rPr>
          <w:rFonts w:ascii="Cambria Math" w:eastAsia="Times New Roman" w:hAnsi="Cambria Math" w:cs="Times New Roman"/>
          <w:kern w:val="0"/>
          <w:lang w:val="en-US"/>
          <w14:ligatures w14:val="none"/>
        </w:rPr>
        <w:t xml:space="preserve"> to cleanse, enrich, and aggregate high-volume healthcare datasets, ensuring consistency across multiple reporting zones.</w:t>
      </w:r>
    </w:p>
    <w:p w14:paraId="150C48BD" w14:textId="271E9664" w:rsidR="00490549" w:rsidRPr="00490549" w:rsidRDefault="00490549" w:rsidP="00490549">
      <w:pPr>
        <w:pStyle w:val="ListParagraph"/>
        <w:numPr>
          <w:ilvl w:val="0"/>
          <w:numId w:val="25"/>
        </w:numPr>
        <w:spacing w:before="100" w:beforeAutospacing="1" w:after="100" w:afterAutospacing="1" w:line="240" w:lineRule="auto"/>
        <w:rPr>
          <w:rFonts w:ascii="Cambria Math" w:eastAsia="Times New Roman" w:hAnsi="Cambria Math" w:cs="Times New Roman"/>
          <w:kern w:val="0"/>
          <w:lang w:val="en-US"/>
          <w14:ligatures w14:val="none"/>
        </w:rPr>
      </w:pPr>
      <w:r w:rsidRPr="00490549">
        <w:rPr>
          <w:rFonts w:ascii="Cambria Math" w:eastAsia="Times New Roman" w:hAnsi="Cambria Math" w:cs="Times New Roman"/>
          <w:kern w:val="0"/>
          <w:lang w:val="en-US"/>
          <w14:ligatures w14:val="none"/>
        </w:rPr>
        <w:t xml:space="preserve">Orchestrated end-to-end ETL workflows combining </w:t>
      </w:r>
      <w:r w:rsidRPr="00490549">
        <w:rPr>
          <w:rFonts w:ascii="Cambria Math" w:eastAsia="Times New Roman" w:hAnsi="Cambria Math" w:cs="Times New Roman"/>
          <w:b/>
          <w:bCs/>
          <w:kern w:val="0"/>
          <w:lang w:val="en-US"/>
          <w14:ligatures w14:val="none"/>
        </w:rPr>
        <w:t>Presto, Glue Catalog, Athena</w:t>
      </w:r>
      <w:r w:rsidRPr="00490549">
        <w:rPr>
          <w:rFonts w:ascii="Cambria Math" w:eastAsia="Times New Roman" w:hAnsi="Cambria Math" w:cs="Times New Roman"/>
          <w:kern w:val="0"/>
          <w:lang w:val="en-US"/>
          <w14:ligatures w14:val="none"/>
        </w:rPr>
        <w:t>, and Redshift Spectrum for federated querying and advanced business reporting.</w:t>
      </w:r>
    </w:p>
    <w:p w14:paraId="08BFDDB0"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Built </w:t>
      </w:r>
      <w:r w:rsidRPr="00E24CAB">
        <w:rPr>
          <w:rFonts w:ascii="Cambria Math" w:hAnsi="Cambria Math"/>
          <w:b/>
          <w:bCs/>
          <w:lang w:val="en-US"/>
        </w:rPr>
        <w:t>automated data ingestion scripts in Python</w:t>
      </w:r>
      <w:r w:rsidRPr="00E24CAB">
        <w:rPr>
          <w:rFonts w:ascii="Cambria Math" w:hAnsi="Cambria Math"/>
          <w:lang w:val="en-US"/>
        </w:rPr>
        <w:t xml:space="preserve"> to extract data from S3 and ingest it into </w:t>
      </w:r>
      <w:r w:rsidRPr="00E24CAB">
        <w:rPr>
          <w:rFonts w:ascii="Cambria Math" w:hAnsi="Cambria Math"/>
          <w:b/>
          <w:bCs/>
          <w:lang w:val="en-US"/>
        </w:rPr>
        <w:t>SQL Server</w:t>
      </w:r>
      <w:r w:rsidRPr="00E24CAB">
        <w:rPr>
          <w:rFonts w:ascii="Cambria Math" w:hAnsi="Cambria Math"/>
          <w:lang w:val="en-US"/>
        </w:rPr>
        <w:t>, enabling data accessibility for teams with restricted cloud access.</w:t>
      </w:r>
    </w:p>
    <w:p w14:paraId="43A866FA"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Designed </w:t>
      </w:r>
      <w:r w:rsidRPr="00E24CAB">
        <w:rPr>
          <w:rFonts w:ascii="Cambria Math" w:hAnsi="Cambria Math"/>
          <w:b/>
          <w:bCs/>
          <w:lang w:val="en-US"/>
        </w:rPr>
        <w:t>PySpark workflows</w:t>
      </w:r>
      <w:r w:rsidRPr="00E24CAB">
        <w:rPr>
          <w:rFonts w:ascii="Cambria Math" w:hAnsi="Cambria Math"/>
          <w:lang w:val="en-US"/>
        </w:rPr>
        <w:t xml:space="preserve"> to process data from </w:t>
      </w:r>
      <w:r w:rsidRPr="00E24CAB">
        <w:rPr>
          <w:rFonts w:ascii="Cambria Math" w:hAnsi="Cambria Math"/>
          <w:b/>
          <w:bCs/>
          <w:lang w:val="en-US"/>
        </w:rPr>
        <w:t>MSSQL</w:t>
      </w:r>
      <w:r w:rsidRPr="00E24CAB">
        <w:rPr>
          <w:rFonts w:ascii="Cambria Math" w:hAnsi="Cambria Math"/>
          <w:lang w:val="en-US"/>
        </w:rPr>
        <w:t xml:space="preserve"> and write structured outputs to </w:t>
      </w:r>
      <w:r w:rsidRPr="00E24CAB">
        <w:rPr>
          <w:rFonts w:ascii="Cambria Math" w:hAnsi="Cambria Math"/>
          <w:b/>
          <w:bCs/>
          <w:lang w:val="en-US"/>
        </w:rPr>
        <w:t>Hive</w:t>
      </w:r>
      <w:r w:rsidRPr="00E24CAB">
        <w:rPr>
          <w:rFonts w:ascii="Cambria Math" w:hAnsi="Cambria Math"/>
          <w:lang w:val="en-US"/>
        </w:rPr>
        <w:t xml:space="preserve"> for downstream analytics use cases.</w:t>
      </w:r>
    </w:p>
    <w:p w14:paraId="2E836DF2"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Led </w:t>
      </w:r>
      <w:r w:rsidRPr="00E24CAB">
        <w:rPr>
          <w:rFonts w:ascii="Cambria Math" w:hAnsi="Cambria Math"/>
          <w:b/>
          <w:bCs/>
          <w:lang w:val="en-US"/>
        </w:rPr>
        <w:t>predictive analytics</w:t>
      </w:r>
      <w:r w:rsidRPr="00E24CAB">
        <w:rPr>
          <w:rFonts w:ascii="Cambria Math" w:hAnsi="Cambria Math"/>
          <w:lang w:val="en-US"/>
        </w:rPr>
        <w:t xml:space="preserve"> and </w:t>
      </w:r>
      <w:r w:rsidRPr="00E24CAB">
        <w:rPr>
          <w:rFonts w:ascii="Cambria Math" w:hAnsi="Cambria Math"/>
          <w:b/>
          <w:bCs/>
          <w:lang w:val="en-US"/>
        </w:rPr>
        <w:t>ML initiatives</w:t>
      </w:r>
      <w:r w:rsidRPr="00E24CAB">
        <w:rPr>
          <w:rFonts w:ascii="Cambria Math" w:hAnsi="Cambria Math"/>
          <w:lang w:val="en-US"/>
        </w:rPr>
        <w:t xml:space="preserve"> for healthcare data, conducting </w:t>
      </w:r>
      <w:r w:rsidRPr="00E24CAB">
        <w:rPr>
          <w:rFonts w:ascii="Cambria Math" w:hAnsi="Cambria Math"/>
          <w:b/>
          <w:bCs/>
          <w:lang w:val="en-US"/>
        </w:rPr>
        <w:t>statistical analysis on DICOM/NON-DICOM images</w:t>
      </w:r>
      <w:r w:rsidRPr="00E24CAB">
        <w:rPr>
          <w:rFonts w:ascii="Cambria Math" w:hAnsi="Cambria Math"/>
          <w:lang w:val="en-US"/>
        </w:rPr>
        <w:t xml:space="preserve"> (e.g., X-rays, CT scans) using </w:t>
      </w:r>
      <w:r w:rsidRPr="00E24CAB">
        <w:rPr>
          <w:rFonts w:ascii="Cambria Math" w:hAnsi="Cambria Math"/>
          <w:b/>
          <w:bCs/>
          <w:lang w:val="en-US"/>
        </w:rPr>
        <w:t>Python</w:t>
      </w:r>
      <w:r w:rsidRPr="00E24CAB">
        <w:rPr>
          <w:rFonts w:ascii="Cambria Math" w:hAnsi="Cambria Math"/>
          <w:lang w:val="en-US"/>
        </w:rPr>
        <w:t>.</w:t>
      </w:r>
    </w:p>
    <w:p w14:paraId="031DB0B0" w14:textId="77777777" w:rsidR="00E24CAB" w:rsidRP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 xml:space="preserve">Deployed containerized data processing services via </w:t>
      </w:r>
      <w:r w:rsidRPr="00E24CAB">
        <w:rPr>
          <w:rFonts w:ascii="Cambria Math" w:hAnsi="Cambria Math"/>
          <w:b/>
          <w:bCs/>
          <w:lang w:val="en-US"/>
        </w:rPr>
        <w:t>AWS ECS</w:t>
      </w:r>
      <w:r w:rsidRPr="00E24CAB">
        <w:rPr>
          <w:rFonts w:ascii="Cambria Math" w:hAnsi="Cambria Math"/>
          <w:lang w:val="en-US"/>
        </w:rPr>
        <w:t xml:space="preserve">, leveraging </w:t>
      </w:r>
      <w:r w:rsidRPr="00E24CAB">
        <w:rPr>
          <w:rFonts w:ascii="Cambria Math" w:hAnsi="Cambria Math"/>
          <w:b/>
          <w:bCs/>
          <w:lang w:val="en-US"/>
        </w:rPr>
        <w:t>Docker</w:t>
      </w:r>
      <w:r w:rsidRPr="00E24CAB">
        <w:rPr>
          <w:rFonts w:ascii="Cambria Math" w:hAnsi="Cambria Math"/>
          <w:lang w:val="en-US"/>
        </w:rPr>
        <w:t xml:space="preserve"> to automate pipeline execution and environment consistency.</w:t>
      </w:r>
    </w:p>
    <w:p w14:paraId="25100643" w14:textId="77777777" w:rsidR="00E24CAB" w:rsidRDefault="00E24CAB" w:rsidP="00E24CAB">
      <w:pPr>
        <w:numPr>
          <w:ilvl w:val="0"/>
          <w:numId w:val="25"/>
        </w:numPr>
        <w:spacing w:after="0"/>
        <w:jc w:val="both"/>
        <w:rPr>
          <w:rFonts w:ascii="Cambria Math" w:hAnsi="Cambria Math"/>
          <w:lang w:val="en-US"/>
        </w:rPr>
      </w:pPr>
      <w:r w:rsidRPr="00E24CAB">
        <w:rPr>
          <w:rFonts w:ascii="Cambria Math" w:hAnsi="Cambria Math"/>
          <w:lang w:val="en-US"/>
        </w:rPr>
        <w:t>Collaborated cross-functionally with data scientists, analysts, and engineering teams to translate business requirements into scalable data solutions.</w:t>
      </w:r>
    </w:p>
    <w:p w14:paraId="0146C7A9" w14:textId="77777777" w:rsidR="00C60BB1" w:rsidRPr="00E24CAB" w:rsidRDefault="00C60BB1" w:rsidP="00C60BB1">
      <w:pPr>
        <w:spacing w:after="0"/>
        <w:ind w:left="720"/>
        <w:jc w:val="both"/>
        <w:rPr>
          <w:rFonts w:ascii="Cambria Math" w:hAnsi="Cambria Math"/>
          <w:lang w:val="en-US"/>
        </w:rPr>
      </w:pPr>
    </w:p>
    <w:p w14:paraId="72CD0644" w14:textId="66D67CC7" w:rsidR="00E24CAB" w:rsidRPr="00E24CAB" w:rsidRDefault="00E24CAB" w:rsidP="00E24CAB">
      <w:pPr>
        <w:spacing w:after="0"/>
        <w:jc w:val="both"/>
        <w:rPr>
          <w:rFonts w:ascii="Cambria Math" w:hAnsi="Cambria Math"/>
          <w:lang w:val="en-US"/>
        </w:rPr>
      </w:pPr>
      <w:r w:rsidRPr="00E24CAB">
        <w:rPr>
          <w:rFonts w:ascii="Cambria Math" w:hAnsi="Cambria Math"/>
          <w:b/>
          <w:bCs/>
          <w:lang w:val="en-US"/>
        </w:rPr>
        <w:t>Environment:</w:t>
      </w:r>
      <w:r w:rsidRPr="00E24CAB">
        <w:rPr>
          <w:rFonts w:ascii="Cambria Math" w:hAnsi="Cambria Math"/>
          <w:lang w:val="en-US"/>
        </w:rPr>
        <w:t xml:space="preserve"> AWS Glue, Redshift, S3, Athena, EMR, ECS, Snowflake, Spark (Scala, PySpark, Spark SQL), Hive, Presto, Python, Power BI, SQL Server, RDS, Docker, Spark Streaming, Tableau, JSON, CSV, Teradata</w:t>
      </w:r>
      <w:r>
        <w:rPr>
          <w:rFonts w:ascii="Cambria Math" w:hAnsi="Cambria Math"/>
          <w:lang w:val="en-US"/>
        </w:rPr>
        <w:t>.</w:t>
      </w:r>
    </w:p>
    <w:p w14:paraId="7ADC0C72" w14:textId="77777777" w:rsidR="00E24CAB" w:rsidRDefault="00E24CAB" w:rsidP="00F420CC">
      <w:pPr>
        <w:spacing w:after="0"/>
        <w:jc w:val="both"/>
        <w:rPr>
          <w:rFonts w:ascii="Cambria Math" w:hAnsi="Cambria Math"/>
          <w:b/>
          <w:bCs/>
        </w:rPr>
      </w:pPr>
    </w:p>
    <w:p w14:paraId="14A5159A" w14:textId="0F5CEC25" w:rsidR="00F420CC" w:rsidRPr="00F21677" w:rsidRDefault="00F420CC" w:rsidP="00F420CC">
      <w:pPr>
        <w:spacing w:after="0"/>
        <w:jc w:val="both"/>
        <w:rPr>
          <w:rFonts w:ascii="Cambria Math" w:hAnsi="Cambria Math"/>
          <w:b/>
          <w:bCs/>
        </w:rPr>
      </w:pPr>
      <w:r w:rsidRPr="00F21677">
        <w:rPr>
          <w:rFonts w:ascii="Cambria Math" w:hAnsi="Cambria Math"/>
          <w:b/>
          <w:bCs/>
        </w:rPr>
        <w:t>UPS, Atlanta, GA                                                                                                                                               Nov 2020 – Apr 2022</w:t>
      </w:r>
    </w:p>
    <w:p w14:paraId="1C3A7A1B" w14:textId="77777777" w:rsidR="00F420CC" w:rsidRPr="00F21677" w:rsidRDefault="00F420CC" w:rsidP="00F420CC">
      <w:pPr>
        <w:spacing w:after="0"/>
        <w:jc w:val="both"/>
        <w:rPr>
          <w:rFonts w:ascii="Cambria Math" w:hAnsi="Cambria Math"/>
          <w:b/>
          <w:bCs/>
        </w:rPr>
      </w:pPr>
      <w:r w:rsidRPr="00F21677">
        <w:rPr>
          <w:rFonts w:ascii="Cambria Math" w:hAnsi="Cambria Math"/>
          <w:b/>
          <w:bCs/>
        </w:rPr>
        <w:t>Sr Data Engineer</w:t>
      </w:r>
    </w:p>
    <w:p w14:paraId="0A6B2A64" w14:textId="77777777" w:rsidR="00F420CC" w:rsidRPr="00F21677" w:rsidRDefault="00F420CC" w:rsidP="00F420CC">
      <w:pPr>
        <w:spacing w:after="0"/>
        <w:jc w:val="both"/>
        <w:rPr>
          <w:rFonts w:ascii="Cambria Math" w:hAnsi="Cambria Math"/>
          <w:b/>
          <w:bCs/>
        </w:rPr>
      </w:pPr>
      <w:r w:rsidRPr="00F21677">
        <w:rPr>
          <w:rFonts w:ascii="Cambria Math" w:hAnsi="Cambria Math"/>
          <w:b/>
          <w:bCs/>
        </w:rPr>
        <w:t>Responsibilities:</w:t>
      </w:r>
    </w:p>
    <w:p w14:paraId="058195B1"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Migrated legacy </w:t>
      </w:r>
      <w:r w:rsidRPr="00C60BB1">
        <w:rPr>
          <w:rFonts w:ascii="Cambria Math" w:hAnsi="Cambria Math"/>
          <w:b/>
          <w:bCs/>
          <w:lang w:val="en-US"/>
        </w:rPr>
        <w:t>Oracle-based data warehouse</w:t>
      </w:r>
      <w:r w:rsidRPr="00C60BB1">
        <w:rPr>
          <w:rFonts w:ascii="Cambria Math" w:hAnsi="Cambria Math"/>
          <w:lang w:val="en-US"/>
        </w:rPr>
        <w:t xml:space="preserve"> into </w:t>
      </w:r>
      <w:r w:rsidRPr="00C60BB1">
        <w:rPr>
          <w:rFonts w:ascii="Cambria Math" w:hAnsi="Cambria Math"/>
          <w:b/>
          <w:bCs/>
          <w:lang w:val="en-US"/>
        </w:rPr>
        <w:t>Azure Synapse Analytics</w:t>
      </w:r>
      <w:r w:rsidRPr="00C60BB1">
        <w:rPr>
          <w:rFonts w:ascii="Cambria Math" w:hAnsi="Cambria Math"/>
          <w:lang w:val="en-US"/>
        </w:rPr>
        <w:t xml:space="preserve">, optimizing query performance and storage using </w:t>
      </w:r>
      <w:r w:rsidRPr="00C60BB1">
        <w:rPr>
          <w:rFonts w:ascii="Cambria Math" w:hAnsi="Cambria Math"/>
          <w:b/>
          <w:bCs/>
          <w:lang w:val="en-US"/>
        </w:rPr>
        <w:t>dedicated SQL pools</w:t>
      </w:r>
      <w:r w:rsidRPr="00C60BB1">
        <w:rPr>
          <w:rFonts w:ascii="Cambria Math" w:hAnsi="Cambria Math"/>
          <w:lang w:val="en-US"/>
        </w:rPr>
        <w:t xml:space="preserve"> and </w:t>
      </w:r>
      <w:proofErr w:type="spellStart"/>
      <w:r w:rsidRPr="00C60BB1">
        <w:rPr>
          <w:rFonts w:ascii="Cambria Math" w:hAnsi="Cambria Math"/>
          <w:b/>
          <w:bCs/>
          <w:lang w:val="en-US"/>
        </w:rPr>
        <w:t>PolyBase</w:t>
      </w:r>
      <w:proofErr w:type="spellEnd"/>
      <w:r w:rsidRPr="00C60BB1">
        <w:rPr>
          <w:rFonts w:ascii="Cambria Math" w:hAnsi="Cambria Math"/>
          <w:lang w:val="en-US"/>
        </w:rPr>
        <w:t xml:space="preserve"> for external table integration.</w:t>
      </w:r>
    </w:p>
    <w:p w14:paraId="575862CB"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Designed and automated </w:t>
      </w:r>
      <w:r w:rsidRPr="00C60BB1">
        <w:rPr>
          <w:rFonts w:ascii="Cambria Math" w:hAnsi="Cambria Math"/>
          <w:b/>
          <w:bCs/>
          <w:lang w:val="en-US"/>
        </w:rPr>
        <w:t>ETL pipelines in Azure Data Factory</w:t>
      </w:r>
      <w:r w:rsidRPr="00C60BB1">
        <w:rPr>
          <w:rFonts w:ascii="Cambria Math" w:hAnsi="Cambria Math"/>
          <w:lang w:val="en-US"/>
        </w:rPr>
        <w:t xml:space="preserve">, leveraging </w:t>
      </w:r>
      <w:r w:rsidRPr="00C60BB1">
        <w:rPr>
          <w:rFonts w:ascii="Cambria Math" w:hAnsi="Cambria Math"/>
          <w:b/>
          <w:bCs/>
          <w:lang w:val="en-US"/>
        </w:rPr>
        <w:t>Mapping Data Flows</w:t>
      </w:r>
      <w:r w:rsidRPr="00C60BB1">
        <w:rPr>
          <w:rFonts w:ascii="Cambria Math" w:hAnsi="Cambria Math"/>
          <w:lang w:val="en-US"/>
        </w:rPr>
        <w:t>, REST API integration, and parameterized pipelines for robust orchestration.</w:t>
      </w:r>
    </w:p>
    <w:p w14:paraId="74D2E820"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Worked extensively with </w:t>
      </w:r>
      <w:r w:rsidRPr="00C60BB1">
        <w:rPr>
          <w:rFonts w:ascii="Cambria Math" w:hAnsi="Cambria Math"/>
          <w:b/>
          <w:bCs/>
          <w:lang w:val="en-US"/>
        </w:rPr>
        <w:t>Azure Databricks</w:t>
      </w:r>
      <w:r w:rsidRPr="00C60BB1">
        <w:rPr>
          <w:rFonts w:ascii="Cambria Math" w:hAnsi="Cambria Math"/>
          <w:lang w:val="en-US"/>
        </w:rPr>
        <w:t xml:space="preserve"> and </w:t>
      </w:r>
      <w:r w:rsidRPr="00C60BB1">
        <w:rPr>
          <w:rFonts w:ascii="Cambria Math" w:hAnsi="Cambria Math"/>
          <w:b/>
          <w:bCs/>
          <w:lang w:val="en-US"/>
        </w:rPr>
        <w:t>Apache Spark (PySpark)</w:t>
      </w:r>
      <w:r w:rsidRPr="00C60BB1">
        <w:rPr>
          <w:rFonts w:ascii="Cambria Math" w:hAnsi="Cambria Math"/>
          <w:lang w:val="en-US"/>
        </w:rPr>
        <w:t xml:space="preserve"> to process and transform large datasets from multiple sources, including structured, semi-structured, and unstructured data.</w:t>
      </w:r>
    </w:p>
    <w:p w14:paraId="5A20006B"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Built and managed </w:t>
      </w:r>
      <w:r w:rsidRPr="00C60BB1">
        <w:rPr>
          <w:rFonts w:ascii="Cambria Math" w:hAnsi="Cambria Math"/>
          <w:b/>
          <w:bCs/>
          <w:lang w:val="en-US"/>
        </w:rPr>
        <w:t>data lakes</w:t>
      </w:r>
      <w:r w:rsidRPr="00C60BB1">
        <w:rPr>
          <w:rFonts w:ascii="Cambria Math" w:hAnsi="Cambria Math"/>
          <w:lang w:val="en-US"/>
        </w:rPr>
        <w:t xml:space="preserve"> using </w:t>
      </w:r>
      <w:r w:rsidRPr="00C60BB1">
        <w:rPr>
          <w:rFonts w:ascii="Cambria Math" w:hAnsi="Cambria Math"/>
          <w:b/>
          <w:bCs/>
          <w:lang w:val="en-US"/>
        </w:rPr>
        <w:t>Azure Data Lake Storage Gen2</w:t>
      </w:r>
      <w:r w:rsidRPr="00C60BB1">
        <w:rPr>
          <w:rFonts w:ascii="Cambria Math" w:hAnsi="Cambria Math"/>
          <w:lang w:val="en-US"/>
        </w:rPr>
        <w:t>, storing data in optimized formats (Parquet, Delta Lake) to improve analytics performance.</w:t>
      </w:r>
    </w:p>
    <w:p w14:paraId="18BCFF30"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Developed and deployed </w:t>
      </w:r>
      <w:r w:rsidRPr="00C60BB1">
        <w:rPr>
          <w:rFonts w:ascii="Cambria Math" w:hAnsi="Cambria Math"/>
          <w:b/>
          <w:bCs/>
          <w:lang w:val="en-US"/>
        </w:rPr>
        <w:t>Power BI dashboards</w:t>
      </w:r>
      <w:r w:rsidRPr="00C60BB1">
        <w:rPr>
          <w:rFonts w:ascii="Cambria Math" w:hAnsi="Cambria Math"/>
          <w:lang w:val="en-US"/>
        </w:rPr>
        <w:t xml:space="preserve"> integrated with </w:t>
      </w:r>
      <w:r w:rsidRPr="00C60BB1">
        <w:rPr>
          <w:rFonts w:ascii="Cambria Math" w:hAnsi="Cambria Math"/>
          <w:b/>
          <w:bCs/>
          <w:lang w:val="en-US"/>
        </w:rPr>
        <w:t>Azure Synapse</w:t>
      </w:r>
      <w:r w:rsidRPr="00C60BB1">
        <w:rPr>
          <w:rFonts w:ascii="Cambria Math" w:hAnsi="Cambria Math"/>
          <w:lang w:val="en-US"/>
        </w:rPr>
        <w:t xml:space="preserve"> and </w:t>
      </w:r>
      <w:r w:rsidRPr="00C60BB1">
        <w:rPr>
          <w:rFonts w:ascii="Cambria Math" w:hAnsi="Cambria Math"/>
          <w:b/>
          <w:bCs/>
          <w:lang w:val="en-US"/>
        </w:rPr>
        <w:t>SQL Database</w:t>
      </w:r>
      <w:r w:rsidRPr="00C60BB1">
        <w:rPr>
          <w:rFonts w:ascii="Cambria Math" w:hAnsi="Cambria Math"/>
          <w:lang w:val="en-US"/>
        </w:rPr>
        <w:t>, delivering actionable insights and operational KPIs to business stakeholders.</w:t>
      </w:r>
    </w:p>
    <w:p w14:paraId="259680A6"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Developed and deployed </w:t>
      </w:r>
      <w:r w:rsidRPr="00C60BB1">
        <w:rPr>
          <w:rFonts w:ascii="Cambria Math" w:hAnsi="Cambria Math"/>
          <w:b/>
          <w:bCs/>
          <w:lang w:val="en-US"/>
        </w:rPr>
        <w:t>CI/CD pipelines</w:t>
      </w:r>
      <w:r w:rsidRPr="00C60BB1">
        <w:rPr>
          <w:rFonts w:ascii="Cambria Math" w:hAnsi="Cambria Math"/>
          <w:lang w:val="en-US"/>
        </w:rPr>
        <w:t xml:space="preserve"> for data workflows using </w:t>
      </w:r>
      <w:r w:rsidRPr="00C60BB1">
        <w:rPr>
          <w:rFonts w:ascii="Cambria Math" w:hAnsi="Cambria Math"/>
          <w:b/>
          <w:bCs/>
          <w:lang w:val="en-US"/>
        </w:rPr>
        <w:t>Azure DevOps</w:t>
      </w:r>
      <w:r w:rsidRPr="00C60BB1">
        <w:rPr>
          <w:rFonts w:ascii="Cambria Math" w:hAnsi="Cambria Math"/>
          <w:lang w:val="en-US"/>
        </w:rPr>
        <w:t xml:space="preserve">, integrating </w:t>
      </w:r>
      <w:r w:rsidRPr="00C60BB1">
        <w:rPr>
          <w:rFonts w:ascii="Cambria Math" w:hAnsi="Cambria Math"/>
          <w:b/>
          <w:bCs/>
          <w:lang w:val="en-US"/>
        </w:rPr>
        <w:t>ARM templates, YAML pipelines</w:t>
      </w:r>
      <w:r w:rsidRPr="00C60BB1">
        <w:rPr>
          <w:rFonts w:ascii="Cambria Math" w:hAnsi="Cambria Math"/>
          <w:lang w:val="en-US"/>
        </w:rPr>
        <w:t>, and release automation for streamlined development cycles.</w:t>
      </w:r>
    </w:p>
    <w:p w14:paraId="19D21A3A"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Implemented </w:t>
      </w:r>
      <w:r w:rsidRPr="00C60BB1">
        <w:rPr>
          <w:rFonts w:ascii="Cambria Math" w:hAnsi="Cambria Math"/>
          <w:b/>
          <w:bCs/>
          <w:lang w:val="en-US"/>
        </w:rPr>
        <w:t>Azure Functions and Logic Apps</w:t>
      </w:r>
      <w:r w:rsidRPr="00C60BB1">
        <w:rPr>
          <w:rFonts w:ascii="Cambria Math" w:hAnsi="Cambria Math"/>
          <w:lang w:val="en-US"/>
        </w:rPr>
        <w:t xml:space="preserve"> to build event-driven, serverless workflows for automating data ingestion and transformation tasks across pipelines.</w:t>
      </w:r>
    </w:p>
    <w:p w14:paraId="2C44E635"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lastRenderedPageBreak/>
        <w:t xml:space="preserve">Utilized </w:t>
      </w:r>
      <w:r w:rsidRPr="00C60BB1">
        <w:rPr>
          <w:rFonts w:ascii="Cambria Math" w:hAnsi="Cambria Math"/>
          <w:b/>
          <w:bCs/>
          <w:lang w:val="en-US"/>
        </w:rPr>
        <w:t>Azure Blob Storage and Event Grid</w:t>
      </w:r>
      <w:r w:rsidRPr="00C60BB1">
        <w:rPr>
          <w:rFonts w:ascii="Cambria Math" w:hAnsi="Cambria Math"/>
          <w:lang w:val="en-US"/>
        </w:rPr>
        <w:t xml:space="preserve"> to manage data ingestion from third-party systems, automating triggers for downstream processing in Data Factory and Databricks.</w:t>
      </w:r>
    </w:p>
    <w:p w14:paraId="6A404F80"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Created </w:t>
      </w:r>
      <w:r w:rsidRPr="00C60BB1">
        <w:rPr>
          <w:rFonts w:ascii="Cambria Math" w:hAnsi="Cambria Math"/>
          <w:b/>
          <w:bCs/>
          <w:lang w:val="en-US"/>
        </w:rPr>
        <w:t>PySpark-based data validation scripts</w:t>
      </w:r>
      <w:r w:rsidRPr="00C60BB1">
        <w:rPr>
          <w:rFonts w:ascii="Cambria Math" w:hAnsi="Cambria Math"/>
          <w:lang w:val="en-US"/>
        </w:rPr>
        <w:t xml:space="preserve"> for cleansing and transforming static/dynamic datasets, ensuring quality and conformance for advanced analytics.</w:t>
      </w:r>
    </w:p>
    <w:p w14:paraId="4036CFF2"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Migrated on-premises </w:t>
      </w:r>
      <w:r w:rsidRPr="00C60BB1">
        <w:rPr>
          <w:rFonts w:ascii="Cambria Math" w:hAnsi="Cambria Math"/>
          <w:b/>
          <w:bCs/>
          <w:lang w:val="en-US"/>
        </w:rPr>
        <w:t>Hadoop and Hive</w:t>
      </w:r>
      <w:r w:rsidRPr="00C60BB1">
        <w:rPr>
          <w:rFonts w:ascii="Cambria Math" w:hAnsi="Cambria Math"/>
          <w:lang w:val="en-US"/>
        </w:rPr>
        <w:t xml:space="preserve"> workloads to </w:t>
      </w:r>
      <w:r w:rsidRPr="00C60BB1">
        <w:rPr>
          <w:rFonts w:ascii="Cambria Math" w:hAnsi="Cambria Math"/>
          <w:b/>
          <w:bCs/>
          <w:lang w:val="en-US"/>
        </w:rPr>
        <w:t>Azure HDInsight</w:t>
      </w:r>
      <w:r w:rsidRPr="00C60BB1">
        <w:rPr>
          <w:rFonts w:ascii="Cambria Math" w:hAnsi="Cambria Math"/>
          <w:lang w:val="en-US"/>
        </w:rPr>
        <w:t xml:space="preserve"> and Synapse Pipelines, improving scalability and simplifying cluster management.</w:t>
      </w:r>
    </w:p>
    <w:p w14:paraId="11D446B7"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Designed a </w:t>
      </w:r>
      <w:r w:rsidRPr="00C60BB1">
        <w:rPr>
          <w:rFonts w:ascii="Cambria Math" w:hAnsi="Cambria Math"/>
          <w:b/>
          <w:bCs/>
          <w:lang w:val="en-US"/>
        </w:rPr>
        <w:t>multi-cloud strategy</w:t>
      </w:r>
      <w:r w:rsidRPr="00C60BB1">
        <w:rPr>
          <w:rFonts w:ascii="Cambria Math" w:hAnsi="Cambria Math"/>
          <w:lang w:val="en-US"/>
        </w:rPr>
        <w:t>, integrating Azure with select AWS resources (e.g., S3, EMR) to support hybrid infrastructure requirements and cost optimization.</w:t>
      </w:r>
    </w:p>
    <w:p w14:paraId="17A99F1E"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Configured and managed </w:t>
      </w:r>
      <w:r w:rsidRPr="00C60BB1">
        <w:rPr>
          <w:rFonts w:ascii="Cambria Math" w:hAnsi="Cambria Math"/>
          <w:b/>
          <w:bCs/>
          <w:lang w:val="en-US"/>
        </w:rPr>
        <w:t>Azure Kubernetes Service (AKS)</w:t>
      </w:r>
      <w:r w:rsidRPr="00C60BB1">
        <w:rPr>
          <w:rFonts w:ascii="Cambria Math" w:hAnsi="Cambria Math"/>
          <w:lang w:val="en-US"/>
        </w:rPr>
        <w:t xml:space="preserve"> and </w:t>
      </w:r>
      <w:r w:rsidRPr="00C60BB1">
        <w:rPr>
          <w:rFonts w:ascii="Cambria Math" w:hAnsi="Cambria Math"/>
          <w:b/>
          <w:bCs/>
          <w:lang w:val="en-US"/>
        </w:rPr>
        <w:t>Azure Container Instances (ACI)</w:t>
      </w:r>
      <w:r w:rsidRPr="00C60BB1">
        <w:rPr>
          <w:rFonts w:ascii="Cambria Math" w:hAnsi="Cambria Math"/>
          <w:lang w:val="en-US"/>
        </w:rPr>
        <w:t xml:space="preserve"> to run containerized Spark workloads and ML models.</w:t>
      </w:r>
    </w:p>
    <w:p w14:paraId="614A040F"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Collaborated with platform, IAM, and security teams to configure </w:t>
      </w:r>
      <w:r w:rsidRPr="00C60BB1">
        <w:rPr>
          <w:rFonts w:ascii="Cambria Math" w:hAnsi="Cambria Math"/>
          <w:b/>
          <w:bCs/>
          <w:lang w:val="en-US"/>
        </w:rPr>
        <w:t>RBAC</w:t>
      </w:r>
      <w:r w:rsidRPr="00C60BB1">
        <w:rPr>
          <w:rFonts w:ascii="Cambria Math" w:hAnsi="Cambria Math"/>
          <w:lang w:val="en-US"/>
        </w:rPr>
        <w:t xml:space="preserve">, </w:t>
      </w:r>
      <w:r w:rsidRPr="00C60BB1">
        <w:rPr>
          <w:rFonts w:ascii="Cambria Math" w:hAnsi="Cambria Math"/>
          <w:b/>
          <w:bCs/>
          <w:lang w:val="en-US"/>
        </w:rPr>
        <w:t>Managed Identity</w:t>
      </w:r>
      <w:r w:rsidRPr="00C60BB1">
        <w:rPr>
          <w:rFonts w:ascii="Cambria Math" w:hAnsi="Cambria Math"/>
          <w:lang w:val="en-US"/>
        </w:rPr>
        <w:t xml:space="preserve">, and </w:t>
      </w:r>
      <w:r w:rsidRPr="00C60BB1">
        <w:rPr>
          <w:rFonts w:ascii="Cambria Math" w:hAnsi="Cambria Math"/>
          <w:b/>
          <w:bCs/>
          <w:lang w:val="en-US"/>
        </w:rPr>
        <w:t>Key Vault</w:t>
      </w:r>
      <w:r w:rsidRPr="00C60BB1">
        <w:rPr>
          <w:rFonts w:ascii="Cambria Math" w:hAnsi="Cambria Math"/>
          <w:lang w:val="en-US"/>
        </w:rPr>
        <w:t xml:space="preserve"> for secure, compliant data processing across all pipelines.</w:t>
      </w:r>
    </w:p>
    <w:p w14:paraId="6F8A9C32"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Created functional specification and technical design documents for </w:t>
      </w:r>
      <w:r w:rsidRPr="00C60BB1">
        <w:rPr>
          <w:rFonts w:ascii="Cambria Math" w:hAnsi="Cambria Math"/>
          <w:b/>
          <w:bCs/>
          <w:lang w:val="en-US"/>
        </w:rPr>
        <w:t>data ingestion</w:t>
      </w:r>
      <w:r w:rsidRPr="00C60BB1">
        <w:rPr>
          <w:rFonts w:ascii="Cambria Math" w:hAnsi="Cambria Math"/>
          <w:lang w:val="en-US"/>
        </w:rPr>
        <w:t xml:space="preserve">, </w:t>
      </w:r>
      <w:r w:rsidRPr="00C60BB1">
        <w:rPr>
          <w:rFonts w:ascii="Cambria Math" w:hAnsi="Cambria Math"/>
          <w:b/>
          <w:bCs/>
          <w:lang w:val="en-US"/>
        </w:rPr>
        <w:t>architecture</w:t>
      </w:r>
      <w:r w:rsidRPr="00C60BB1">
        <w:rPr>
          <w:rFonts w:ascii="Cambria Math" w:hAnsi="Cambria Math"/>
          <w:lang w:val="en-US"/>
        </w:rPr>
        <w:t xml:space="preserve">, and </w:t>
      </w:r>
      <w:r w:rsidRPr="00C60BB1">
        <w:rPr>
          <w:rFonts w:ascii="Cambria Math" w:hAnsi="Cambria Math"/>
          <w:b/>
          <w:bCs/>
          <w:lang w:val="en-US"/>
        </w:rPr>
        <w:t>pipeline logic</w:t>
      </w:r>
      <w:r w:rsidRPr="00C60BB1">
        <w:rPr>
          <w:rFonts w:ascii="Cambria Math" w:hAnsi="Cambria Math"/>
          <w:lang w:val="en-US"/>
        </w:rPr>
        <w:t>, working closely with product and business teams.</w:t>
      </w:r>
    </w:p>
    <w:p w14:paraId="339727D2"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Evaluated </w:t>
      </w:r>
      <w:r w:rsidRPr="00C60BB1">
        <w:rPr>
          <w:rFonts w:ascii="Cambria Math" w:hAnsi="Cambria Math"/>
          <w:b/>
          <w:bCs/>
          <w:lang w:val="en-US"/>
        </w:rPr>
        <w:t>self-hosted integration runtimes</w:t>
      </w:r>
      <w:r w:rsidRPr="00C60BB1">
        <w:rPr>
          <w:rFonts w:ascii="Cambria Math" w:hAnsi="Cambria Math"/>
          <w:lang w:val="en-US"/>
        </w:rPr>
        <w:t xml:space="preserve"> and </w:t>
      </w:r>
      <w:r w:rsidRPr="00C60BB1">
        <w:rPr>
          <w:rFonts w:ascii="Cambria Math" w:hAnsi="Cambria Math"/>
          <w:b/>
          <w:bCs/>
          <w:lang w:val="en-US"/>
        </w:rPr>
        <w:t>Synapse Link</w:t>
      </w:r>
      <w:r w:rsidRPr="00C60BB1">
        <w:rPr>
          <w:rFonts w:ascii="Cambria Math" w:hAnsi="Cambria Math"/>
          <w:lang w:val="en-US"/>
        </w:rPr>
        <w:t xml:space="preserve"> for real-time replication between </w:t>
      </w:r>
      <w:r w:rsidRPr="00C60BB1">
        <w:rPr>
          <w:rFonts w:ascii="Cambria Math" w:hAnsi="Cambria Math"/>
          <w:b/>
          <w:bCs/>
          <w:lang w:val="en-US"/>
        </w:rPr>
        <w:t>operational databases</w:t>
      </w:r>
      <w:r w:rsidRPr="00C60BB1">
        <w:rPr>
          <w:rFonts w:ascii="Cambria Math" w:hAnsi="Cambria Math"/>
          <w:lang w:val="en-US"/>
        </w:rPr>
        <w:t xml:space="preserve"> and </w:t>
      </w:r>
      <w:r w:rsidRPr="00C60BB1">
        <w:rPr>
          <w:rFonts w:ascii="Cambria Math" w:hAnsi="Cambria Math"/>
          <w:b/>
          <w:bCs/>
          <w:lang w:val="en-US"/>
        </w:rPr>
        <w:t xml:space="preserve">Azure Synapse </w:t>
      </w:r>
      <w:r w:rsidRPr="00C60BB1">
        <w:rPr>
          <w:rFonts w:ascii="Cambria Math" w:hAnsi="Cambria Math"/>
          <w:lang w:val="en-US"/>
        </w:rPr>
        <w:t>for near real-time reporting.</w:t>
      </w:r>
    </w:p>
    <w:p w14:paraId="48DF6E4B"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Built </w:t>
      </w:r>
      <w:r w:rsidRPr="00C60BB1">
        <w:rPr>
          <w:rFonts w:ascii="Cambria Math" w:hAnsi="Cambria Math"/>
          <w:b/>
          <w:bCs/>
          <w:lang w:val="en-US"/>
        </w:rPr>
        <w:t>proof-of-concept models</w:t>
      </w:r>
      <w:r w:rsidRPr="00C60BB1">
        <w:rPr>
          <w:rFonts w:ascii="Cambria Math" w:hAnsi="Cambria Math"/>
          <w:lang w:val="en-US"/>
        </w:rPr>
        <w:t xml:space="preserve"> for GPU-accelerated data pipelines and AI workflows on </w:t>
      </w:r>
      <w:r w:rsidRPr="00C60BB1">
        <w:rPr>
          <w:rFonts w:ascii="Cambria Math" w:hAnsi="Cambria Math"/>
          <w:b/>
          <w:bCs/>
          <w:lang w:val="en-US"/>
        </w:rPr>
        <w:t>Azure Machine Learning</w:t>
      </w:r>
      <w:r w:rsidRPr="00C60BB1">
        <w:rPr>
          <w:rFonts w:ascii="Cambria Math" w:hAnsi="Cambria Math"/>
          <w:lang w:val="en-US"/>
        </w:rPr>
        <w:t xml:space="preserve"> and </w:t>
      </w:r>
      <w:r w:rsidRPr="00C60BB1">
        <w:rPr>
          <w:rFonts w:ascii="Cambria Math" w:hAnsi="Cambria Math"/>
          <w:b/>
          <w:bCs/>
          <w:lang w:val="en-US"/>
        </w:rPr>
        <w:t>Databricks MLFlow</w:t>
      </w:r>
      <w:r w:rsidRPr="00C60BB1">
        <w:rPr>
          <w:rFonts w:ascii="Cambria Math" w:hAnsi="Cambria Math"/>
          <w:lang w:val="en-US"/>
        </w:rPr>
        <w:t>.</w:t>
      </w:r>
    </w:p>
    <w:p w14:paraId="3E970644"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Deployed and scheduled workflows via </w:t>
      </w:r>
      <w:r w:rsidRPr="00C60BB1">
        <w:rPr>
          <w:rFonts w:ascii="Cambria Math" w:hAnsi="Cambria Math"/>
          <w:b/>
          <w:bCs/>
          <w:lang w:val="en-US"/>
        </w:rPr>
        <w:t>Apache Airflow</w:t>
      </w:r>
      <w:r w:rsidRPr="00C60BB1">
        <w:rPr>
          <w:rFonts w:ascii="Cambria Math" w:hAnsi="Cambria Math"/>
          <w:lang w:val="en-US"/>
        </w:rPr>
        <w:t xml:space="preserve"> on </w:t>
      </w:r>
      <w:r w:rsidRPr="00C60BB1">
        <w:rPr>
          <w:rFonts w:ascii="Cambria Math" w:hAnsi="Cambria Math"/>
          <w:b/>
          <w:bCs/>
          <w:lang w:val="en-US"/>
        </w:rPr>
        <w:t>Azure Kubernetes Service</w:t>
      </w:r>
      <w:r w:rsidRPr="00C60BB1">
        <w:rPr>
          <w:rFonts w:ascii="Cambria Math" w:hAnsi="Cambria Math"/>
          <w:lang w:val="en-US"/>
        </w:rPr>
        <w:t>, orchestrating complex data pipelines with dynamic dependencies.</w:t>
      </w:r>
    </w:p>
    <w:p w14:paraId="42D8426F"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Leveraged </w:t>
      </w:r>
      <w:r w:rsidRPr="00C60BB1">
        <w:rPr>
          <w:rFonts w:ascii="Cambria Math" w:hAnsi="Cambria Math"/>
          <w:b/>
          <w:bCs/>
          <w:lang w:val="en-US"/>
        </w:rPr>
        <w:t>Azure Monitor, Log Analytics, and Application Insights</w:t>
      </w:r>
      <w:r w:rsidRPr="00C60BB1">
        <w:rPr>
          <w:rFonts w:ascii="Cambria Math" w:hAnsi="Cambria Math"/>
          <w:lang w:val="en-US"/>
        </w:rPr>
        <w:t xml:space="preserve"> to track performance metrics, job status, and alerts for mission-critical data workflows.</w:t>
      </w:r>
    </w:p>
    <w:p w14:paraId="7D796D18"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Conducted performance evaluations comparing </w:t>
      </w:r>
      <w:r w:rsidRPr="00C60BB1">
        <w:rPr>
          <w:rFonts w:ascii="Cambria Math" w:hAnsi="Cambria Math"/>
          <w:b/>
          <w:bCs/>
          <w:lang w:val="en-US"/>
        </w:rPr>
        <w:t>self-hosted clusters vs. HDInsight vs. Azure Synapse Spark Pools</w:t>
      </w:r>
      <w:r w:rsidRPr="00C60BB1">
        <w:rPr>
          <w:rFonts w:ascii="Cambria Math" w:hAnsi="Cambria Math"/>
          <w:lang w:val="en-US"/>
        </w:rPr>
        <w:t>, guiding architecture decisions.</w:t>
      </w:r>
    </w:p>
    <w:p w14:paraId="365B2A94" w14:textId="77777777" w:rsidR="00C60BB1" w:rsidRPr="00C60BB1" w:rsidRDefault="00C60BB1" w:rsidP="00C60BB1">
      <w:pPr>
        <w:pStyle w:val="ListParagraph"/>
        <w:numPr>
          <w:ilvl w:val="0"/>
          <w:numId w:val="4"/>
        </w:numPr>
        <w:jc w:val="both"/>
        <w:rPr>
          <w:rFonts w:ascii="Cambria Math" w:hAnsi="Cambria Math"/>
          <w:lang w:val="en-US"/>
        </w:rPr>
      </w:pPr>
      <w:r w:rsidRPr="00C60BB1">
        <w:rPr>
          <w:rFonts w:ascii="Cambria Math" w:hAnsi="Cambria Math"/>
          <w:lang w:val="en-US"/>
        </w:rPr>
        <w:t xml:space="preserve">Utilized </w:t>
      </w:r>
      <w:r w:rsidRPr="00C60BB1">
        <w:rPr>
          <w:rFonts w:ascii="Cambria Math" w:hAnsi="Cambria Math"/>
          <w:b/>
          <w:bCs/>
          <w:lang w:val="en-US"/>
        </w:rPr>
        <w:t>Azure SDKs, CLI, and PowerShell</w:t>
      </w:r>
      <w:r w:rsidRPr="00C60BB1">
        <w:rPr>
          <w:rFonts w:ascii="Cambria Math" w:hAnsi="Cambria Math"/>
          <w:lang w:val="en-US"/>
        </w:rPr>
        <w:t xml:space="preserve"> for infrastructure provisioning, automation, and advanced configuration of compute and storage resources.</w:t>
      </w:r>
    </w:p>
    <w:p w14:paraId="25F65B41" w14:textId="1822503A" w:rsidR="00F420CC" w:rsidRPr="00C60BB1" w:rsidRDefault="00C60BB1" w:rsidP="00F420CC">
      <w:pPr>
        <w:jc w:val="both"/>
        <w:rPr>
          <w:rFonts w:ascii="Cambria Math" w:hAnsi="Cambria Math"/>
          <w:lang w:val="en-US"/>
        </w:rPr>
      </w:pPr>
      <w:r w:rsidRPr="00C60BB1">
        <w:rPr>
          <w:rFonts w:ascii="Cambria Math" w:hAnsi="Cambria Math"/>
          <w:b/>
          <w:bCs/>
          <w:lang w:val="en-US"/>
        </w:rPr>
        <w:t>Environment:</w:t>
      </w:r>
      <w:r w:rsidRPr="00C60BB1">
        <w:rPr>
          <w:rFonts w:ascii="Cambria Math" w:hAnsi="Cambria Math"/>
          <w:lang w:val="en-US"/>
        </w:rPr>
        <w:t xml:space="preserve"> Azure Synapse, Data Factory, Azure Databricks, Azure SQL, Azure Data Lake Storage Gen2, HDInsight, Power BI, Azure DevOps, Azure Functions, Key Vault, Blob Storage, Event Grid, Azure Monitor, Python, PySpark, ARM Templates, YAML, Apache Airflow, Azure Kubernetes Service (AKS), Azure CLI, Azure ML, SQL Database, Snowflake, Hive</w:t>
      </w:r>
    </w:p>
    <w:p w14:paraId="7717876E" w14:textId="77777777" w:rsidR="00F420CC" w:rsidRPr="00F21677" w:rsidRDefault="00F420CC" w:rsidP="00F420CC">
      <w:pPr>
        <w:spacing w:after="0"/>
        <w:jc w:val="both"/>
        <w:rPr>
          <w:rFonts w:ascii="Cambria Math" w:hAnsi="Cambria Math"/>
          <w:b/>
          <w:bCs/>
        </w:rPr>
      </w:pPr>
      <w:r w:rsidRPr="00F21677">
        <w:rPr>
          <w:rFonts w:ascii="Cambria Math" w:hAnsi="Cambria Math"/>
          <w:b/>
          <w:bCs/>
        </w:rPr>
        <w:t>State farm, Bloomington, IL                                                                                                                           Mar 2019 – Oct 2020</w:t>
      </w:r>
    </w:p>
    <w:p w14:paraId="5CB3775A" w14:textId="77777777" w:rsidR="00F420CC" w:rsidRPr="00F21677" w:rsidRDefault="00F420CC" w:rsidP="00F420CC">
      <w:pPr>
        <w:spacing w:after="0"/>
        <w:jc w:val="both"/>
        <w:rPr>
          <w:rFonts w:ascii="Cambria Math" w:hAnsi="Cambria Math"/>
          <w:b/>
          <w:bCs/>
        </w:rPr>
      </w:pPr>
      <w:r w:rsidRPr="00F21677">
        <w:rPr>
          <w:rFonts w:ascii="Cambria Math" w:hAnsi="Cambria Math"/>
          <w:b/>
          <w:bCs/>
        </w:rPr>
        <w:t>Data Engineer</w:t>
      </w:r>
    </w:p>
    <w:p w14:paraId="6BF6A337" w14:textId="77777777" w:rsidR="00F420CC" w:rsidRPr="00F21677" w:rsidRDefault="00F420CC" w:rsidP="00F420CC">
      <w:pPr>
        <w:spacing w:after="0"/>
        <w:jc w:val="both"/>
        <w:rPr>
          <w:rFonts w:ascii="Cambria Math" w:hAnsi="Cambria Math"/>
          <w:b/>
          <w:bCs/>
        </w:rPr>
      </w:pPr>
      <w:r w:rsidRPr="00F21677">
        <w:rPr>
          <w:rFonts w:ascii="Cambria Math" w:hAnsi="Cambria Math"/>
          <w:b/>
          <w:bCs/>
        </w:rPr>
        <w:t>Responsibilities:</w:t>
      </w:r>
    </w:p>
    <w:p w14:paraId="19BDC629"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Implemented </w:t>
      </w:r>
      <w:r w:rsidRPr="00C60BB1">
        <w:rPr>
          <w:rFonts w:ascii="Cambria Math" w:hAnsi="Cambria Math"/>
          <w:b/>
          <w:bCs/>
          <w:lang w:val="en-US"/>
        </w:rPr>
        <w:t>Azure Data Lake Storage Gen2</w:t>
      </w:r>
      <w:r w:rsidRPr="00C60BB1">
        <w:rPr>
          <w:rFonts w:ascii="Cambria Math" w:hAnsi="Cambria Math"/>
          <w:lang w:val="en-US"/>
        </w:rPr>
        <w:t xml:space="preserve"> for scalable storage of structured and semi-structured data including </w:t>
      </w:r>
      <w:r w:rsidRPr="00C60BB1">
        <w:rPr>
          <w:rFonts w:ascii="Cambria Math" w:hAnsi="Cambria Math"/>
          <w:b/>
          <w:bCs/>
          <w:lang w:val="en-US"/>
        </w:rPr>
        <w:t>JSON, CSV, XML, and DAT formats</w:t>
      </w:r>
      <w:r w:rsidRPr="00C60BB1">
        <w:rPr>
          <w:rFonts w:ascii="Cambria Math" w:hAnsi="Cambria Math"/>
          <w:lang w:val="en-US"/>
        </w:rPr>
        <w:t>, laying the foundation for a centralized enterprise data platform.</w:t>
      </w:r>
    </w:p>
    <w:p w14:paraId="2067D189"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Developed </w:t>
      </w:r>
      <w:r w:rsidRPr="00C60BB1">
        <w:rPr>
          <w:rFonts w:ascii="Cambria Math" w:hAnsi="Cambria Math"/>
          <w:b/>
          <w:bCs/>
          <w:lang w:val="en-US"/>
        </w:rPr>
        <w:t>Informatica mappings</w:t>
      </w:r>
      <w:r w:rsidRPr="00C60BB1">
        <w:rPr>
          <w:rFonts w:ascii="Cambria Math" w:hAnsi="Cambria Math"/>
          <w:lang w:val="en-US"/>
        </w:rPr>
        <w:t xml:space="preserve"> for batch and near-real-time data transformations, integrating data across </w:t>
      </w:r>
      <w:r w:rsidRPr="00C60BB1">
        <w:rPr>
          <w:rFonts w:ascii="Cambria Math" w:hAnsi="Cambria Math"/>
          <w:b/>
          <w:bCs/>
          <w:lang w:val="en-US"/>
        </w:rPr>
        <w:t>Azure SQL, Blob Storage</w:t>
      </w:r>
      <w:r w:rsidRPr="00C60BB1">
        <w:rPr>
          <w:rFonts w:ascii="Cambria Math" w:hAnsi="Cambria Math"/>
          <w:lang w:val="en-US"/>
        </w:rPr>
        <w:t xml:space="preserve">, and </w:t>
      </w:r>
      <w:r w:rsidRPr="00C60BB1">
        <w:rPr>
          <w:rFonts w:ascii="Cambria Math" w:hAnsi="Cambria Math"/>
          <w:b/>
          <w:bCs/>
          <w:lang w:val="en-US"/>
        </w:rPr>
        <w:t>Synapse Analytics</w:t>
      </w:r>
      <w:r w:rsidRPr="00C60BB1">
        <w:rPr>
          <w:rFonts w:ascii="Cambria Math" w:hAnsi="Cambria Math"/>
          <w:lang w:val="en-US"/>
        </w:rPr>
        <w:t>.</w:t>
      </w:r>
    </w:p>
    <w:p w14:paraId="49DE48EA"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Leveraged </w:t>
      </w:r>
      <w:r w:rsidRPr="00C60BB1">
        <w:rPr>
          <w:rFonts w:ascii="Cambria Math" w:hAnsi="Cambria Math"/>
          <w:b/>
          <w:bCs/>
          <w:lang w:val="en-US"/>
        </w:rPr>
        <w:t>Azure Data Factory</w:t>
      </w:r>
      <w:r w:rsidRPr="00C60BB1">
        <w:rPr>
          <w:rFonts w:ascii="Cambria Math" w:hAnsi="Cambria Math"/>
          <w:lang w:val="en-US"/>
        </w:rPr>
        <w:t xml:space="preserve"> to orchestrate ETL pipelines across multiple systems, integrating </w:t>
      </w:r>
      <w:r w:rsidRPr="00C60BB1">
        <w:rPr>
          <w:rFonts w:ascii="Cambria Math" w:hAnsi="Cambria Math"/>
          <w:b/>
          <w:bCs/>
          <w:lang w:val="en-US"/>
        </w:rPr>
        <w:t>Oracle</w:t>
      </w:r>
      <w:r w:rsidRPr="00C60BB1">
        <w:rPr>
          <w:rFonts w:ascii="Cambria Math" w:hAnsi="Cambria Math"/>
          <w:lang w:val="en-US"/>
        </w:rPr>
        <w:t xml:space="preserve">, </w:t>
      </w:r>
      <w:r w:rsidRPr="00C60BB1">
        <w:rPr>
          <w:rFonts w:ascii="Cambria Math" w:hAnsi="Cambria Math"/>
          <w:b/>
          <w:bCs/>
          <w:lang w:val="en-US"/>
        </w:rPr>
        <w:t>Azure SQL</w:t>
      </w:r>
      <w:r w:rsidRPr="00C60BB1">
        <w:rPr>
          <w:rFonts w:ascii="Cambria Math" w:hAnsi="Cambria Math"/>
          <w:lang w:val="en-US"/>
        </w:rPr>
        <w:t xml:space="preserve">, and </w:t>
      </w:r>
      <w:r w:rsidRPr="00C60BB1">
        <w:rPr>
          <w:rFonts w:ascii="Cambria Math" w:hAnsi="Cambria Math"/>
          <w:b/>
          <w:bCs/>
          <w:lang w:val="en-US"/>
        </w:rPr>
        <w:t>Data Lake</w:t>
      </w:r>
      <w:r w:rsidRPr="00C60BB1">
        <w:rPr>
          <w:rFonts w:ascii="Cambria Math" w:hAnsi="Cambria Math"/>
          <w:lang w:val="en-US"/>
        </w:rPr>
        <w:t xml:space="preserve"> using parameterized pipelines and trigger-based workflows.</w:t>
      </w:r>
    </w:p>
    <w:p w14:paraId="6FA0122B"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Designed </w:t>
      </w:r>
      <w:r w:rsidRPr="00C60BB1">
        <w:rPr>
          <w:rFonts w:ascii="Cambria Math" w:hAnsi="Cambria Math"/>
          <w:b/>
          <w:bCs/>
          <w:lang w:val="en-US"/>
        </w:rPr>
        <w:t>Python and PySpark-based ingestion frameworks</w:t>
      </w:r>
      <w:r w:rsidRPr="00C60BB1">
        <w:rPr>
          <w:rFonts w:ascii="Cambria Math" w:hAnsi="Cambria Math"/>
          <w:lang w:val="en-US"/>
        </w:rPr>
        <w:t xml:space="preserve"> in </w:t>
      </w:r>
      <w:r w:rsidRPr="00C60BB1">
        <w:rPr>
          <w:rFonts w:ascii="Cambria Math" w:hAnsi="Cambria Math"/>
          <w:b/>
          <w:bCs/>
          <w:lang w:val="en-US"/>
        </w:rPr>
        <w:t>Azure Databricks</w:t>
      </w:r>
      <w:r w:rsidRPr="00C60BB1">
        <w:rPr>
          <w:rFonts w:ascii="Cambria Math" w:hAnsi="Cambria Math"/>
          <w:lang w:val="en-US"/>
        </w:rPr>
        <w:t>, ensuring accurate and efficient data processing across diverse ingestion sources.</w:t>
      </w:r>
    </w:p>
    <w:p w14:paraId="6AE601AA"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Built </w:t>
      </w:r>
      <w:r w:rsidRPr="00C60BB1">
        <w:rPr>
          <w:rFonts w:ascii="Cambria Math" w:hAnsi="Cambria Math"/>
          <w:b/>
          <w:bCs/>
          <w:lang w:val="en-US"/>
        </w:rPr>
        <w:t>event-driven workflows</w:t>
      </w:r>
      <w:r w:rsidRPr="00C60BB1">
        <w:rPr>
          <w:rFonts w:ascii="Cambria Math" w:hAnsi="Cambria Math"/>
          <w:lang w:val="en-US"/>
        </w:rPr>
        <w:t xml:space="preserve"> using </w:t>
      </w:r>
      <w:r w:rsidRPr="00C60BB1">
        <w:rPr>
          <w:rFonts w:ascii="Cambria Math" w:hAnsi="Cambria Math"/>
          <w:b/>
          <w:bCs/>
          <w:lang w:val="en-US"/>
        </w:rPr>
        <w:t>Azure Event Hubs</w:t>
      </w:r>
      <w:r w:rsidRPr="00C60BB1">
        <w:rPr>
          <w:rFonts w:ascii="Cambria Math" w:hAnsi="Cambria Math"/>
          <w:lang w:val="en-US"/>
        </w:rPr>
        <w:t xml:space="preserve"> and </w:t>
      </w:r>
      <w:r w:rsidRPr="00C60BB1">
        <w:rPr>
          <w:rFonts w:ascii="Cambria Math" w:hAnsi="Cambria Math"/>
          <w:b/>
          <w:bCs/>
          <w:lang w:val="en-US"/>
        </w:rPr>
        <w:t>Stream Analytics</w:t>
      </w:r>
      <w:r w:rsidRPr="00C60BB1">
        <w:rPr>
          <w:rFonts w:ascii="Cambria Math" w:hAnsi="Cambria Math"/>
          <w:lang w:val="en-US"/>
        </w:rPr>
        <w:t xml:space="preserve"> to capture and process </w:t>
      </w:r>
      <w:r w:rsidRPr="00C60BB1">
        <w:rPr>
          <w:rFonts w:ascii="Cambria Math" w:hAnsi="Cambria Math"/>
          <w:b/>
          <w:bCs/>
          <w:lang w:val="en-US"/>
        </w:rPr>
        <w:t>clickstream events</w:t>
      </w:r>
      <w:r w:rsidRPr="00C60BB1">
        <w:rPr>
          <w:rFonts w:ascii="Cambria Math" w:hAnsi="Cambria Math"/>
          <w:lang w:val="en-US"/>
        </w:rPr>
        <w:t>, supporting real-time insights and behavioral modeling.</w:t>
      </w:r>
    </w:p>
    <w:p w14:paraId="14DAD551"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Developed </w:t>
      </w:r>
      <w:r w:rsidRPr="00C60BB1">
        <w:rPr>
          <w:rFonts w:ascii="Cambria Math" w:hAnsi="Cambria Math"/>
          <w:b/>
          <w:bCs/>
          <w:lang w:val="en-US"/>
        </w:rPr>
        <w:t>Spark Streaming jobs in Databricks</w:t>
      </w:r>
      <w:r w:rsidRPr="00C60BB1">
        <w:rPr>
          <w:rFonts w:ascii="Cambria Math" w:hAnsi="Cambria Math"/>
          <w:lang w:val="en-US"/>
        </w:rPr>
        <w:t xml:space="preserve"> to process streaming datasets and apply real-time validations and aggregations.</w:t>
      </w:r>
    </w:p>
    <w:p w14:paraId="2A362FF6"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Utilized </w:t>
      </w:r>
      <w:r w:rsidRPr="00C60BB1">
        <w:rPr>
          <w:rFonts w:ascii="Cambria Math" w:hAnsi="Cambria Math"/>
          <w:b/>
          <w:bCs/>
          <w:lang w:val="en-US"/>
        </w:rPr>
        <w:t>Spark SQL and Scala</w:t>
      </w:r>
      <w:r w:rsidRPr="00C60BB1">
        <w:rPr>
          <w:rFonts w:ascii="Cambria Math" w:hAnsi="Cambria Math"/>
          <w:lang w:val="en-US"/>
        </w:rPr>
        <w:t xml:space="preserve"> within Azure Databricks to build performant ETL transformations and enable SQL-based analytics on top of large datasets.</w:t>
      </w:r>
    </w:p>
    <w:p w14:paraId="7BDAB84C"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Worked with </w:t>
      </w:r>
      <w:r w:rsidRPr="00C60BB1">
        <w:rPr>
          <w:rFonts w:ascii="Cambria Math" w:hAnsi="Cambria Math"/>
          <w:b/>
          <w:bCs/>
          <w:lang w:val="en-US"/>
        </w:rPr>
        <w:t>Hive Metastore in Synapse Analytics</w:t>
      </w:r>
      <w:r w:rsidRPr="00C60BB1">
        <w:rPr>
          <w:rFonts w:ascii="Cambria Math" w:hAnsi="Cambria Math"/>
          <w:lang w:val="en-US"/>
        </w:rPr>
        <w:t xml:space="preserve"> to define external partitioned tables and compute KPIs for reporting and dashboarding.</w:t>
      </w:r>
    </w:p>
    <w:p w14:paraId="10DD23D6"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Integrated </w:t>
      </w:r>
      <w:r w:rsidRPr="00C60BB1">
        <w:rPr>
          <w:rFonts w:ascii="Cambria Math" w:hAnsi="Cambria Math"/>
          <w:b/>
          <w:bCs/>
          <w:lang w:val="en-US"/>
        </w:rPr>
        <w:t>Power BI</w:t>
      </w:r>
      <w:r w:rsidRPr="00C60BB1">
        <w:rPr>
          <w:rFonts w:ascii="Cambria Math" w:hAnsi="Cambria Math"/>
          <w:lang w:val="en-US"/>
        </w:rPr>
        <w:t xml:space="preserve"> with </w:t>
      </w:r>
      <w:r w:rsidRPr="00C60BB1">
        <w:rPr>
          <w:rFonts w:ascii="Cambria Math" w:hAnsi="Cambria Math"/>
          <w:b/>
          <w:bCs/>
          <w:lang w:val="en-US"/>
        </w:rPr>
        <w:t>Azure Synapse</w:t>
      </w:r>
      <w:r w:rsidRPr="00C60BB1">
        <w:rPr>
          <w:rFonts w:ascii="Cambria Math" w:hAnsi="Cambria Math"/>
          <w:lang w:val="en-US"/>
        </w:rPr>
        <w:t xml:space="preserve"> and </w:t>
      </w:r>
      <w:r w:rsidRPr="00C60BB1">
        <w:rPr>
          <w:rFonts w:ascii="Cambria Math" w:hAnsi="Cambria Math"/>
          <w:b/>
          <w:bCs/>
          <w:lang w:val="en-US"/>
        </w:rPr>
        <w:t>SQL Database</w:t>
      </w:r>
      <w:r w:rsidRPr="00C60BB1">
        <w:rPr>
          <w:rFonts w:ascii="Cambria Math" w:hAnsi="Cambria Math"/>
          <w:lang w:val="en-US"/>
        </w:rPr>
        <w:t xml:space="preserve"> to design insightful dashboards that empowered business users with actionable intelligence.</w:t>
      </w:r>
    </w:p>
    <w:p w14:paraId="0EB495B2"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Designed data platform specifications and participated in </w:t>
      </w:r>
      <w:r w:rsidRPr="00C60BB1">
        <w:rPr>
          <w:rFonts w:ascii="Cambria Math" w:hAnsi="Cambria Math"/>
          <w:b/>
          <w:bCs/>
          <w:lang w:val="en-US"/>
        </w:rPr>
        <w:t>capacity planning and performance tuning</w:t>
      </w:r>
      <w:r w:rsidRPr="00C60BB1">
        <w:rPr>
          <w:rFonts w:ascii="Cambria Math" w:hAnsi="Cambria Math"/>
          <w:lang w:val="en-US"/>
        </w:rPr>
        <w:t xml:space="preserve"> for high-volume pipelines.</w:t>
      </w:r>
    </w:p>
    <w:p w14:paraId="40DF960C"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Automated deployment of data integration components across QA and PROD environments using </w:t>
      </w:r>
      <w:r w:rsidRPr="00C60BB1">
        <w:rPr>
          <w:rFonts w:ascii="Cambria Math" w:hAnsi="Cambria Math"/>
          <w:b/>
          <w:bCs/>
          <w:lang w:val="en-US"/>
        </w:rPr>
        <w:t>Azure DevOps</w:t>
      </w:r>
      <w:r w:rsidRPr="00C60BB1">
        <w:rPr>
          <w:rFonts w:ascii="Cambria Math" w:hAnsi="Cambria Math"/>
          <w:lang w:val="en-US"/>
        </w:rPr>
        <w:t xml:space="preserve">, </w:t>
      </w:r>
      <w:r w:rsidRPr="00C60BB1">
        <w:rPr>
          <w:rFonts w:ascii="Cambria Math" w:hAnsi="Cambria Math"/>
          <w:b/>
          <w:bCs/>
          <w:lang w:val="en-US"/>
        </w:rPr>
        <w:t>ARM templates</w:t>
      </w:r>
      <w:r w:rsidRPr="00C60BB1">
        <w:rPr>
          <w:rFonts w:ascii="Cambria Math" w:hAnsi="Cambria Math"/>
          <w:lang w:val="en-US"/>
        </w:rPr>
        <w:t xml:space="preserve">, and </w:t>
      </w:r>
      <w:r w:rsidRPr="00C60BB1">
        <w:rPr>
          <w:rFonts w:ascii="Cambria Math" w:hAnsi="Cambria Math"/>
          <w:b/>
          <w:bCs/>
          <w:lang w:val="en-US"/>
        </w:rPr>
        <w:t>YAML CI/CD pipelines</w:t>
      </w:r>
      <w:r w:rsidRPr="00C60BB1">
        <w:rPr>
          <w:rFonts w:ascii="Cambria Math" w:hAnsi="Cambria Math"/>
          <w:lang w:val="en-US"/>
        </w:rPr>
        <w:t>.</w:t>
      </w:r>
    </w:p>
    <w:p w14:paraId="5C8C0FAB"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lastRenderedPageBreak/>
        <w:t xml:space="preserve">Contributed to </w:t>
      </w:r>
      <w:r w:rsidRPr="00C60BB1">
        <w:rPr>
          <w:rFonts w:ascii="Cambria Math" w:hAnsi="Cambria Math"/>
          <w:b/>
          <w:bCs/>
          <w:lang w:val="en-US"/>
        </w:rPr>
        <w:t>data quality assurance efforts</w:t>
      </w:r>
      <w:r w:rsidRPr="00C60BB1">
        <w:rPr>
          <w:rFonts w:ascii="Cambria Math" w:hAnsi="Cambria Math"/>
          <w:lang w:val="en-US"/>
        </w:rPr>
        <w:t xml:space="preserve">, building validation rules in Python and integrating alerts using </w:t>
      </w:r>
      <w:r w:rsidRPr="00C60BB1">
        <w:rPr>
          <w:rFonts w:ascii="Cambria Math" w:hAnsi="Cambria Math"/>
          <w:b/>
          <w:bCs/>
          <w:lang w:val="en-US"/>
        </w:rPr>
        <w:t>Azure Monitor</w:t>
      </w:r>
      <w:r w:rsidRPr="00C60BB1">
        <w:rPr>
          <w:rFonts w:ascii="Cambria Math" w:hAnsi="Cambria Math"/>
          <w:lang w:val="en-US"/>
        </w:rPr>
        <w:t xml:space="preserve"> and </w:t>
      </w:r>
      <w:r w:rsidRPr="00C60BB1">
        <w:rPr>
          <w:rFonts w:ascii="Cambria Math" w:hAnsi="Cambria Math"/>
          <w:b/>
          <w:bCs/>
          <w:lang w:val="en-US"/>
        </w:rPr>
        <w:t>Log Analytics</w:t>
      </w:r>
      <w:r w:rsidRPr="00C60BB1">
        <w:rPr>
          <w:rFonts w:ascii="Cambria Math" w:hAnsi="Cambria Math"/>
          <w:lang w:val="en-US"/>
        </w:rPr>
        <w:t>.</w:t>
      </w:r>
    </w:p>
    <w:p w14:paraId="0441EDA3"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Participated in agile ceremonies and collaborated with business analysts, QA, and cloud teams to deliver high-impact data solutions.</w:t>
      </w:r>
    </w:p>
    <w:p w14:paraId="704649DF" w14:textId="77777777" w:rsidR="00C60BB1" w:rsidRP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Leveraged </w:t>
      </w:r>
      <w:r w:rsidRPr="00C60BB1">
        <w:rPr>
          <w:rFonts w:ascii="Cambria Math" w:hAnsi="Cambria Math"/>
          <w:b/>
          <w:bCs/>
          <w:lang w:val="en-US"/>
        </w:rPr>
        <w:t>Azure Blob Storage</w:t>
      </w:r>
      <w:r w:rsidRPr="00C60BB1">
        <w:rPr>
          <w:rFonts w:ascii="Cambria Math" w:hAnsi="Cambria Math"/>
          <w:lang w:val="en-US"/>
        </w:rPr>
        <w:t xml:space="preserve"> for temporary and archival storage during staging and transformation phases.</w:t>
      </w:r>
    </w:p>
    <w:p w14:paraId="538CF10A" w14:textId="77777777" w:rsidR="00C60BB1" w:rsidRDefault="00C60BB1" w:rsidP="00C60BB1">
      <w:pPr>
        <w:numPr>
          <w:ilvl w:val="0"/>
          <w:numId w:val="27"/>
        </w:numPr>
        <w:spacing w:after="0"/>
        <w:jc w:val="both"/>
        <w:rPr>
          <w:rFonts w:ascii="Cambria Math" w:hAnsi="Cambria Math"/>
          <w:lang w:val="en-US"/>
        </w:rPr>
      </w:pPr>
      <w:r w:rsidRPr="00C60BB1">
        <w:rPr>
          <w:rFonts w:ascii="Cambria Math" w:hAnsi="Cambria Math"/>
          <w:lang w:val="en-US"/>
        </w:rPr>
        <w:t xml:space="preserve">Used </w:t>
      </w:r>
      <w:r w:rsidRPr="00C60BB1">
        <w:rPr>
          <w:rFonts w:ascii="Cambria Math" w:hAnsi="Cambria Math"/>
          <w:b/>
          <w:bCs/>
          <w:lang w:val="en-US"/>
        </w:rPr>
        <w:t>Azure Key Vault</w:t>
      </w:r>
      <w:r w:rsidRPr="00C60BB1">
        <w:rPr>
          <w:rFonts w:ascii="Cambria Math" w:hAnsi="Cambria Math"/>
          <w:lang w:val="en-US"/>
        </w:rPr>
        <w:t xml:space="preserve"> to securely manage connection strings and credentials for access to data sources and target sinks.</w:t>
      </w:r>
    </w:p>
    <w:p w14:paraId="11ECE3F7" w14:textId="77777777" w:rsidR="008426C3" w:rsidRPr="00C60BB1" w:rsidRDefault="008426C3" w:rsidP="008426C3">
      <w:pPr>
        <w:spacing w:after="0"/>
        <w:ind w:left="720"/>
        <w:jc w:val="both"/>
        <w:rPr>
          <w:rFonts w:ascii="Cambria Math" w:hAnsi="Cambria Math"/>
          <w:lang w:val="en-US"/>
        </w:rPr>
      </w:pPr>
    </w:p>
    <w:p w14:paraId="6107DE61" w14:textId="2F7E1D8B" w:rsidR="00C60BB1" w:rsidRDefault="00C60BB1" w:rsidP="00C60BB1">
      <w:pPr>
        <w:spacing w:after="0"/>
        <w:jc w:val="both"/>
        <w:rPr>
          <w:rFonts w:ascii="Cambria Math" w:hAnsi="Cambria Math"/>
          <w:lang w:val="en-US"/>
        </w:rPr>
      </w:pPr>
      <w:r w:rsidRPr="00C60BB1">
        <w:rPr>
          <w:rFonts w:ascii="Cambria Math" w:hAnsi="Cambria Math"/>
          <w:b/>
          <w:bCs/>
          <w:lang w:val="en-US"/>
        </w:rPr>
        <w:t>Environment:</w:t>
      </w:r>
      <w:r w:rsidRPr="00C60BB1">
        <w:rPr>
          <w:rFonts w:ascii="Cambria Math" w:hAnsi="Cambria Math"/>
          <w:lang w:val="en-US"/>
        </w:rPr>
        <w:t xml:space="preserve"> Azure Data Factory, Azure Synapse, Azure SQL, Azure Data Lake Gen2, Azure Databricks, Spark, PySpark, Scala, Power BI, Hive, Event Hubs, Stream Analytics, Informatica, Azure DevOps, Key Vault, ARM Templates, Oracle, Python, SQL, Agile/Scrum, Git, Jenkins, Linux</w:t>
      </w:r>
      <w:r>
        <w:rPr>
          <w:rFonts w:ascii="Cambria Math" w:hAnsi="Cambria Math"/>
          <w:lang w:val="en-US"/>
        </w:rPr>
        <w:t>.</w:t>
      </w:r>
    </w:p>
    <w:p w14:paraId="7EFF2B41" w14:textId="77777777" w:rsidR="00C60BB1" w:rsidRPr="00C60BB1" w:rsidRDefault="00C60BB1" w:rsidP="00C60BB1">
      <w:pPr>
        <w:spacing w:after="0"/>
        <w:jc w:val="both"/>
        <w:rPr>
          <w:rFonts w:ascii="Cambria Math" w:hAnsi="Cambria Math"/>
          <w:lang w:val="en-US"/>
        </w:rPr>
      </w:pPr>
    </w:p>
    <w:p w14:paraId="2F3BF290" w14:textId="77777777" w:rsidR="00F420CC" w:rsidRPr="00F21677" w:rsidRDefault="00F420CC" w:rsidP="00F420CC">
      <w:pPr>
        <w:spacing w:after="0"/>
        <w:jc w:val="both"/>
        <w:rPr>
          <w:rFonts w:ascii="Cambria Math" w:hAnsi="Cambria Math"/>
          <w:b/>
          <w:bCs/>
        </w:rPr>
      </w:pPr>
      <w:r w:rsidRPr="00F21677">
        <w:rPr>
          <w:rFonts w:ascii="Cambria Math" w:hAnsi="Cambria Math" w:cs="Arial"/>
          <w:b/>
        </w:rPr>
        <w:t xml:space="preserve">Avon Technologies Pvt Ltd </w:t>
      </w:r>
      <w:proofErr w:type="spellStart"/>
      <w:r w:rsidRPr="00F21677">
        <w:rPr>
          <w:rFonts w:ascii="Cambria Math" w:hAnsi="Cambria Math" w:cs="Arial"/>
          <w:b/>
        </w:rPr>
        <w:t>Hyd</w:t>
      </w:r>
      <w:proofErr w:type="spellEnd"/>
      <w:r w:rsidRPr="00F21677">
        <w:rPr>
          <w:rFonts w:ascii="Cambria Math" w:hAnsi="Cambria Math" w:cs="Arial"/>
          <w:b/>
        </w:rPr>
        <w:t xml:space="preserve"> India</w:t>
      </w:r>
      <w:r w:rsidRPr="00F21677">
        <w:rPr>
          <w:rFonts w:ascii="Cambria Math" w:hAnsi="Cambria Math"/>
          <w:b/>
          <w:bCs/>
        </w:rPr>
        <w:t xml:space="preserve">                                                                                            Sep 2016 – Dec 2018</w:t>
      </w:r>
    </w:p>
    <w:p w14:paraId="29D55B14" w14:textId="77777777" w:rsidR="00F420CC" w:rsidRPr="00F21677" w:rsidRDefault="00F420CC" w:rsidP="00F420CC">
      <w:pPr>
        <w:spacing w:after="0"/>
        <w:jc w:val="both"/>
        <w:rPr>
          <w:rFonts w:ascii="Cambria Math" w:hAnsi="Cambria Math"/>
          <w:b/>
          <w:bCs/>
        </w:rPr>
      </w:pPr>
      <w:r w:rsidRPr="00F21677">
        <w:rPr>
          <w:rFonts w:ascii="Cambria Math" w:hAnsi="Cambria Math"/>
          <w:b/>
          <w:bCs/>
        </w:rPr>
        <w:t>Data Analyst</w:t>
      </w:r>
    </w:p>
    <w:p w14:paraId="7913D3CC" w14:textId="77777777" w:rsidR="00F420CC" w:rsidRPr="00F21677" w:rsidRDefault="00F420CC" w:rsidP="00F420CC">
      <w:pPr>
        <w:spacing w:after="0"/>
        <w:jc w:val="both"/>
        <w:rPr>
          <w:rFonts w:ascii="Cambria Math" w:hAnsi="Cambria Math"/>
          <w:b/>
          <w:bCs/>
        </w:rPr>
      </w:pPr>
      <w:r w:rsidRPr="00F21677">
        <w:rPr>
          <w:rFonts w:ascii="Cambria Math" w:hAnsi="Cambria Math"/>
          <w:b/>
          <w:bCs/>
        </w:rPr>
        <w:t>Responsibilities:</w:t>
      </w:r>
    </w:p>
    <w:p w14:paraId="71E57D5E"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Built </w:t>
      </w:r>
      <w:r w:rsidRPr="00C20244">
        <w:rPr>
          <w:rFonts w:ascii="Cambria Math" w:hAnsi="Cambria Math"/>
          <w:b/>
          <w:bCs/>
          <w:lang w:val="en-US"/>
        </w:rPr>
        <w:t>scalable machine learning models</w:t>
      </w:r>
      <w:r w:rsidRPr="00C20244">
        <w:rPr>
          <w:rFonts w:ascii="Cambria Math" w:hAnsi="Cambria Math"/>
          <w:lang w:val="en-US"/>
        </w:rPr>
        <w:t xml:space="preserve"> using </w:t>
      </w:r>
      <w:r w:rsidRPr="00C20244">
        <w:rPr>
          <w:rFonts w:ascii="Cambria Math" w:hAnsi="Cambria Math"/>
          <w:b/>
          <w:bCs/>
          <w:lang w:val="en-US"/>
        </w:rPr>
        <w:t>Python (Scikit-learn, XGBoost, MLlib)</w:t>
      </w:r>
      <w:r w:rsidRPr="00C20244">
        <w:rPr>
          <w:rFonts w:ascii="Cambria Math" w:hAnsi="Cambria Math"/>
          <w:lang w:val="en-US"/>
        </w:rPr>
        <w:t xml:space="preserve"> on </w:t>
      </w:r>
      <w:r w:rsidRPr="00C20244">
        <w:rPr>
          <w:rFonts w:ascii="Cambria Math" w:hAnsi="Cambria Math"/>
          <w:b/>
          <w:bCs/>
          <w:lang w:val="en-US"/>
        </w:rPr>
        <w:t>Google Cloud Platform (GCP)</w:t>
      </w:r>
      <w:r w:rsidRPr="00C20244">
        <w:rPr>
          <w:rFonts w:ascii="Cambria Math" w:hAnsi="Cambria Math"/>
          <w:lang w:val="en-US"/>
        </w:rPr>
        <w:t xml:space="preserve">, deploying models through </w:t>
      </w:r>
      <w:r w:rsidRPr="00C20244">
        <w:rPr>
          <w:rFonts w:ascii="Cambria Math" w:hAnsi="Cambria Math"/>
          <w:b/>
          <w:bCs/>
          <w:lang w:val="en-US"/>
        </w:rPr>
        <w:t>Vertex AI</w:t>
      </w:r>
      <w:r w:rsidRPr="00C20244">
        <w:rPr>
          <w:rFonts w:ascii="Cambria Math" w:hAnsi="Cambria Math"/>
          <w:lang w:val="en-US"/>
        </w:rPr>
        <w:t xml:space="preserve"> for fraud detection, risk analysis, and forecasting use cases.</w:t>
      </w:r>
    </w:p>
    <w:p w14:paraId="0C077983"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Performed comprehensive </w:t>
      </w:r>
      <w:r w:rsidRPr="00C20244">
        <w:rPr>
          <w:rFonts w:ascii="Cambria Math" w:hAnsi="Cambria Math"/>
          <w:b/>
          <w:bCs/>
          <w:lang w:val="en-US"/>
        </w:rPr>
        <w:t>Exploratory Data Analysis (EDA)</w:t>
      </w:r>
      <w:r w:rsidRPr="00C20244">
        <w:rPr>
          <w:rFonts w:ascii="Cambria Math" w:hAnsi="Cambria Math"/>
          <w:lang w:val="en-US"/>
        </w:rPr>
        <w:t xml:space="preserve"> using </w:t>
      </w:r>
      <w:r w:rsidRPr="00C20244">
        <w:rPr>
          <w:rFonts w:ascii="Cambria Math" w:hAnsi="Cambria Math"/>
          <w:b/>
          <w:bCs/>
          <w:lang w:val="en-US"/>
        </w:rPr>
        <w:t>Pandas, NumPy, Matplotlib, and Seaborn</w:t>
      </w:r>
      <w:r w:rsidRPr="00C20244">
        <w:rPr>
          <w:rFonts w:ascii="Cambria Math" w:hAnsi="Cambria Math"/>
          <w:lang w:val="en-US"/>
        </w:rPr>
        <w:t xml:space="preserve"> to identify behavioral patterns, clusters, and anomalies in both structured and unstructured datasets.</w:t>
      </w:r>
    </w:p>
    <w:p w14:paraId="15CD3B88"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Designed </w:t>
      </w:r>
      <w:r w:rsidRPr="00C20244">
        <w:rPr>
          <w:rFonts w:ascii="Cambria Math" w:hAnsi="Cambria Math"/>
          <w:b/>
          <w:bCs/>
          <w:lang w:val="en-US"/>
        </w:rPr>
        <w:t>data pipelines using PySpark on GCP Dataproc</w:t>
      </w:r>
      <w:r w:rsidRPr="00C20244">
        <w:rPr>
          <w:rFonts w:ascii="Cambria Math" w:hAnsi="Cambria Math"/>
          <w:lang w:val="en-US"/>
        </w:rPr>
        <w:t>, applying advanced data transformations and feature engineering for real-time and batch processing.</w:t>
      </w:r>
    </w:p>
    <w:p w14:paraId="7D7198EF"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Leveraged </w:t>
      </w:r>
      <w:r w:rsidRPr="00C20244">
        <w:rPr>
          <w:rFonts w:ascii="Cambria Math" w:hAnsi="Cambria Math"/>
          <w:b/>
          <w:bCs/>
          <w:lang w:val="en-US"/>
        </w:rPr>
        <w:t>BigQuery ML</w:t>
      </w:r>
      <w:r w:rsidRPr="00C20244">
        <w:rPr>
          <w:rFonts w:ascii="Cambria Math" w:hAnsi="Cambria Math"/>
          <w:lang w:val="en-US"/>
        </w:rPr>
        <w:t xml:space="preserve"> to build and train ML models directly within SQL workflows, supporting use cases like regression analysis, classification, and time-series forecasting.</w:t>
      </w:r>
    </w:p>
    <w:p w14:paraId="0A050270"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Utilized </w:t>
      </w:r>
      <w:r w:rsidRPr="00C20244">
        <w:rPr>
          <w:rFonts w:ascii="Cambria Math" w:hAnsi="Cambria Math"/>
          <w:b/>
          <w:bCs/>
          <w:lang w:val="en-US"/>
        </w:rPr>
        <w:t>GCS (Google Cloud Storage)</w:t>
      </w:r>
      <w:r w:rsidRPr="00C20244">
        <w:rPr>
          <w:rFonts w:ascii="Cambria Math" w:hAnsi="Cambria Math"/>
          <w:lang w:val="en-US"/>
        </w:rPr>
        <w:t xml:space="preserve"> for large-scale data ingestion and management, handling multi-format files (CSV, Excel, JSON) for model training and analytics.</w:t>
      </w:r>
    </w:p>
    <w:p w14:paraId="7D3B2EAB"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Engineered </w:t>
      </w:r>
      <w:r w:rsidRPr="00C20244">
        <w:rPr>
          <w:rFonts w:ascii="Cambria Math" w:hAnsi="Cambria Math"/>
          <w:b/>
          <w:bCs/>
          <w:lang w:val="en-US"/>
        </w:rPr>
        <w:t>data ingestion pipelines using Apache Beam on Dataflow</w:t>
      </w:r>
      <w:r w:rsidRPr="00C20244">
        <w:rPr>
          <w:rFonts w:ascii="Cambria Math" w:hAnsi="Cambria Math"/>
          <w:lang w:val="en-US"/>
        </w:rPr>
        <w:t>, facilitating continuous data cleaning, transformation, and anomaly detection.</w:t>
      </w:r>
    </w:p>
    <w:p w14:paraId="627A47DC"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Automated </w:t>
      </w:r>
      <w:r w:rsidRPr="00C20244">
        <w:rPr>
          <w:rFonts w:ascii="Cambria Math" w:hAnsi="Cambria Math"/>
          <w:b/>
          <w:bCs/>
          <w:lang w:val="en-US"/>
        </w:rPr>
        <w:t>data preprocessing workflows</w:t>
      </w:r>
      <w:r w:rsidRPr="00C20244">
        <w:rPr>
          <w:rFonts w:ascii="Cambria Math" w:hAnsi="Cambria Math"/>
          <w:lang w:val="en-US"/>
        </w:rPr>
        <w:t xml:space="preserve"> using Python and SQL, cleaning imbalanced datasets with techniques like </w:t>
      </w:r>
      <w:r w:rsidRPr="00C20244">
        <w:rPr>
          <w:rFonts w:ascii="Cambria Math" w:hAnsi="Cambria Math"/>
          <w:b/>
          <w:bCs/>
          <w:lang w:val="en-US"/>
        </w:rPr>
        <w:t>under/oversampling</w:t>
      </w:r>
      <w:r w:rsidRPr="00C20244">
        <w:rPr>
          <w:rFonts w:ascii="Cambria Math" w:hAnsi="Cambria Math"/>
          <w:lang w:val="en-US"/>
        </w:rPr>
        <w:t xml:space="preserve"> and applying </w:t>
      </w:r>
      <w:r w:rsidRPr="00C20244">
        <w:rPr>
          <w:rFonts w:ascii="Cambria Math" w:hAnsi="Cambria Math"/>
          <w:b/>
          <w:bCs/>
          <w:lang w:val="en-US"/>
        </w:rPr>
        <w:t>Isolation Forest, KNN, Random Forest</w:t>
      </w:r>
      <w:r w:rsidRPr="00C20244">
        <w:rPr>
          <w:rFonts w:ascii="Cambria Math" w:hAnsi="Cambria Math"/>
          <w:lang w:val="en-US"/>
        </w:rPr>
        <w:t xml:space="preserve">, and </w:t>
      </w:r>
      <w:r w:rsidRPr="00C20244">
        <w:rPr>
          <w:rFonts w:ascii="Cambria Math" w:hAnsi="Cambria Math"/>
          <w:b/>
          <w:bCs/>
          <w:lang w:val="en-US"/>
        </w:rPr>
        <w:t>Gradient Boosting</w:t>
      </w:r>
      <w:r w:rsidRPr="00C20244">
        <w:rPr>
          <w:rFonts w:ascii="Cambria Math" w:hAnsi="Cambria Math"/>
          <w:lang w:val="en-US"/>
        </w:rPr>
        <w:t>.</w:t>
      </w:r>
    </w:p>
    <w:p w14:paraId="0823B8F0"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Applied </w:t>
      </w:r>
      <w:r w:rsidRPr="00C20244">
        <w:rPr>
          <w:rFonts w:ascii="Cambria Math" w:hAnsi="Cambria Math"/>
          <w:b/>
          <w:bCs/>
          <w:lang w:val="en-US"/>
        </w:rPr>
        <w:t>Bayesian Optimization</w:t>
      </w:r>
      <w:r w:rsidRPr="00C20244">
        <w:rPr>
          <w:rFonts w:ascii="Cambria Math" w:hAnsi="Cambria Math"/>
          <w:lang w:val="en-US"/>
        </w:rPr>
        <w:t xml:space="preserve"> and </w:t>
      </w:r>
      <w:r w:rsidRPr="00C20244">
        <w:rPr>
          <w:rFonts w:ascii="Cambria Math" w:hAnsi="Cambria Math"/>
          <w:b/>
          <w:bCs/>
          <w:lang w:val="en-US"/>
        </w:rPr>
        <w:t>Grid Search</w:t>
      </w:r>
      <w:r w:rsidRPr="00C20244">
        <w:rPr>
          <w:rFonts w:ascii="Cambria Math" w:hAnsi="Cambria Math"/>
          <w:lang w:val="en-US"/>
        </w:rPr>
        <w:t xml:space="preserve"> to tune model parameters and optimize </w:t>
      </w:r>
      <w:r w:rsidRPr="00C20244">
        <w:rPr>
          <w:rFonts w:ascii="Cambria Math" w:hAnsi="Cambria Math"/>
          <w:b/>
          <w:bCs/>
          <w:lang w:val="en-US"/>
        </w:rPr>
        <w:t>XGBoost, Logistic Regression</w:t>
      </w:r>
      <w:r w:rsidRPr="00C20244">
        <w:rPr>
          <w:rFonts w:ascii="Cambria Math" w:hAnsi="Cambria Math"/>
          <w:lang w:val="en-US"/>
        </w:rPr>
        <w:t>, and ensemble classifiers.</w:t>
      </w:r>
    </w:p>
    <w:p w14:paraId="5D7A85E2"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Conducted </w:t>
      </w:r>
      <w:r w:rsidRPr="00C20244">
        <w:rPr>
          <w:rFonts w:ascii="Cambria Math" w:hAnsi="Cambria Math"/>
          <w:b/>
          <w:bCs/>
          <w:lang w:val="en-US"/>
        </w:rPr>
        <w:t>fraud prediction</w:t>
      </w:r>
      <w:r w:rsidRPr="00C20244">
        <w:rPr>
          <w:rFonts w:ascii="Cambria Math" w:hAnsi="Cambria Math"/>
          <w:lang w:val="en-US"/>
        </w:rPr>
        <w:t xml:space="preserve"> initiatives using historical clickstream and transactional data, improving accuracy through </w:t>
      </w:r>
      <w:r w:rsidRPr="00C20244">
        <w:rPr>
          <w:rFonts w:ascii="Cambria Math" w:hAnsi="Cambria Math"/>
          <w:b/>
          <w:bCs/>
          <w:lang w:val="en-US"/>
        </w:rPr>
        <w:t>feature selection, SMOTE, and class-weight adjustments</w:t>
      </w:r>
      <w:r w:rsidRPr="00C20244">
        <w:rPr>
          <w:rFonts w:ascii="Cambria Math" w:hAnsi="Cambria Math"/>
          <w:lang w:val="en-US"/>
        </w:rPr>
        <w:t>.</w:t>
      </w:r>
    </w:p>
    <w:p w14:paraId="406F1FDE"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Created </w:t>
      </w:r>
      <w:r w:rsidRPr="00C20244">
        <w:rPr>
          <w:rFonts w:ascii="Cambria Math" w:hAnsi="Cambria Math"/>
          <w:b/>
          <w:bCs/>
          <w:lang w:val="en-US"/>
        </w:rPr>
        <w:t>interactive dashboards</w:t>
      </w:r>
      <w:r w:rsidRPr="00C20244">
        <w:rPr>
          <w:rFonts w:ascii="Cambria Math" w:hAnsi="Cambria Math"/>
          <w:lang w:val="en-US"/>
        </w:rPr>
        <w:t xml:space="preserve"> in </w:t>
      </w:r>
      <w:r w:rsidRPr="00C20244">
        <w:rPr>
          <w:rFonts w:ascii="Cambria Math" w:hAnsi="Cambria Math"/>
          <w:b/>
          <w:bCs/>
          <w:lang w:val="en-US"/>
        </w:rPr>
        <w:t>Looker and Google Data Studio</w:t>
      </w:r>
      <w:r w:rsidRPr="00C20244">
        <w:rPr>
          <w:rFonts w:ascii="Cambria Math" w:hAnsi="Cambria Math"/>
          <w:lang w:val="en-US"/>
        </w:rPr>
        <w:t>, integrating with BigQuery to visualize KPIs, trends, and ML model predictions.</w:t>
      </w:r>
    </w:p>
    <w:p w14:paraId="02266FA7"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Executed </w:t>
      </w:r>
      <w:r w:rsidRPr="00C20244">
        <w:rPr>
          <w:rFonts w:ascii="Cambria Math" w:hAnsi="Cambria Math"/>
          <w:b/>
          <w:bCs/>
          <w:lang w:val="en-US"/>
        </w:rPr>
        <w:t>SQL queries on BigQuery</w:t>
      </w:r>
      <w:r w:rsidRPr="00C20244">
        <w:rPr>
          <w:rFonts w:ascii="Cambria Math" w:hAnsi="Cambria Math"/>
          <w:lang w:val="en-US"/>
        </w:rPr>
        <w:t xml:space="preserve"> for data exploration, transformation, and reporting, efficiently handling billions of records.</w:t>
      </w:r>
    </w:p>
    <w:p w14:paraId="179611A4"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Used </w:t>
      </w:r>
      <w:r w:rsidRPr="00C20244">
        <w:rPr>
          <w:rFonts w:ascii="Cambria Math" w:hAnsi="Cambria Math"/>
          <w:b/>
          <w:bCs/>
          <w:lang w:val="en-US"/>
        </w:rPr>
        <w:t>Vertex AI Pipelines</w:t>
      </w:r>
      <w:r w:rsidRPr="00C20244">
        <w:rPr>
          <w:rFonts w:ascii="Cambria Math" w:hAnsi="Cambria Math"/>
          <w:lang w:val="en-US"/>
        </w:rPr>
        <w:t xml:space="preserve"> and </w:t>
      </w:r>
      <w:r w:rsidRPr="00C20244">
        <w:rPr>
          <w:rFonts w:ascii="Cambria Math" w:hAnsi="Cambria Math"/>
          <w:b/>
          <w:bCs/>
          <w:lang w:val="en-US"/>
        </w:rPr>
        <w:t>Cloud Composer (Airflow)</w:t>
      </w:r>
      <w:r w:rsidRPr="00C20244">
        <w:rPr>
          <w:rFonts w:ascii="Cambria Math" w:hAnsi="Cambria Math"/>
          <w:lang w:val="en-US"/>
        </w:rPr>
        <w:t xml:space="preserve"> for model retraining automation and orchestration of batch scoring jobs.</w:t>
      </w:r>
    </w:p>
    <w:p w14:paraId="732F8E5A"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Collaborated cross-functionally with business analysts, marketing, and compliance teams to define KPIs and derive </w:t>
      </w:r>
      <w:r w:rsidRPr="00C20244">
        <w:rPr>
          <w:rFonts w:ascii="Cambria Math" w:hAnsi="Cambria Math"/>
          <w:b/>
          <w:bCs/>
          <w:lang w:val="en-US"/>
        </w:rPr>
        <w:t>insights from customer behavior and promotional ROI</w:t>
      </w:r>
      <w:r w:rsidRPr="00C20244">
        <w:rPr>
          <w:rFonts w:ascii="Cambria Math" w:hAnsi="Cambria Math"/>
          <w:lang w:val="en-US"/>
        </w:rPr>
        <w:t>.</w:t>
      </w:r>
    </w:p>
    <w:p w14:paraId="0275185F"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Developed </w:t>
      </w:r>
      <w:r w:rsidRPr="00C20244">
        <w:rPr>
          <w:rFonts w:ascii="Cambria Math" w:hAnsi="Cambria Math"/>
          <w:b/>
          <w:bCs/>
          <w:lang w:val="en-US"/>
        </w:rPr>
        <w:t>technical documentation and ML solution briefs</w:t>
      </w:r>
      <w:r w:rsidRPr="00C20244">
        <w:rPr>
          <w:rFonts w:ascii="Cambria Math" w:hAnsi="Cambria Math"/>
          <w:lang w:val="en-US"/>
        </w:rPr>
        <w:t>, outlining model lifecycles, timelines, and post-deployment monitoring strategies.</w:t>
      </w:r>
    </w:p>
    <w:p w14:paraId="6134A9C9"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Led the </w:t>
      </w:r>
      <w:r w:rsidRPr="00C20244">
        <w:rPr>
          <w:rFonts w:ascii="Cambria Math" w:hAnsi="Cambria Math"/>
          <w:b/>
          <w:bCs/>
          <w:lang w:val="en-US"/>
        </w:rPr>
        <w:t>migration of legacy SQL and MySQL-based ETLs to GCP</w:t>
      </w:r>
      <w:r w:rsidRPr="00C20244">
        <w:rPr>
          <w:rFonts w:ascii="Cambria Math" w:hAnsi="Cambria Math"/>
          <w:lang w:val="en-US"/>
        </w:rPr>
        <w:t>, enhancing performance and maintainability through modernized architecture.</w:t>
      </w:r>
    </w:p>
    <w:p w14:paraId="3C62637B"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Employed </w:t>
      </w:r>
      <w:r w:rsidRPr="00C20244">
        <w:rPr>
          <w:rFonts w:ascii="Cambria Math" w:hAnsi="Cambria Math"/>
          <w:b/>
          <w:bCs/>
          <w:lang w:val="en-US"/>
        </w:rPr>
        <w:t>SAS for historical analytics</w:t>
      </w:r>
      <w:r w:rsidRPr="00C20244">
        <w:rPr>
          <w:rFonts w:ascii="Cambria Math" w:hAnsi="Cambria Math"/>
          <w:lang w:val="en-US"/>
        </w:rPr>
        <w:t xml:space="preserve">, using procedures like </w:t>
      </w:r>
      <w:r w:rsidRPr="00C20244">
        <w:rPr>
          <w:rFonts w:ascii="Cambria Math" w:hAnsi="Cambria Math"/>
          <w:b/>
          <w:bCs/>
          <w:lang w:val="en-US"/>
        </w:rPr>
        <w:t>PROC MEANS, FREQ, SORT, STANDARD</w:t>
      </w:r>
      <w:r w:rsidRPr="00C20244">
        <w:rPr>
          <w:rFonts w:ascii="Cambria Math" w:hAnsi="Cambria Math"/>
          <w:lang w:val="en-US"/>
        </w:rPr>
        <w:t xml:space="preserve">, and </w:t>
      </w:r>
      <w:r w:rsidRPr="00C20244">
        <w:rPr>
          <w:rFonts w:ascii="Cambria Math" w:hAnsi="Cambria Math"/>
          <w:b/>
          <w:bCs/>
          <w:lang w:val="en-US"/>
        </w:rPr>
        <w:t>UNIVARIATE</w:t>
      </w:r>
      <w:r w:rsidRPr="00C20244">
        <w:rPr>
          <w:rFonts w:ascii="Cambria Math" w:hAnsi="Cambria Math"/>
          <w:lang w:val="en-US"/>
        </w:rPr>
        <w:t xml:space="preserve"> to support financial audits and risk analysis.</w:t>
      </w:r>
    </w:p>
    <w:p w14:paraId="258F3FE6" w14:textId="77777777" w:rsidR="00C20244" w:rsidRPr="00C20244" w:rsidRDefault="00C20244" w:rsidP="00DE1AC6">
      <w:pPr>
        <w:numPr>
          <w:ilvl w:val="0"/>
          <w:numId w:val="28"/>
        </w:numPr>
        <w:spacing w:after="0"/>
        <w:jc w:val="both"/>
        <w:rPr>
          <w:rFonts w:ascii="Cambria Math" w:hAnsi="Cambria Math"/>
          <w:lang w:val="en-US"/>
        </w:rPr>
      </w:pPr>
      <w:r w:rsidRPr="00C20244">
        <w:rPr>
          <w:rFonts w:ascii="Cambria Math" w:hAnsi="Cambria Math"/>
          <w:lang w:val="en-US"/>
        </w:rPr>
        <w:t xml:space="preserve">Queried and transformed data using </w:t>
      </w:r>
      <w:r w:rsidRPr="00C20244">
        <w:rPr>
          <w:rFonts w:ascii="Cambria Math" w:hAnsi="Cambria Math"/>
          <w:b/>
          <w:bCs/>
          <w:lang w:val="en-US"/>
        </w:rPr>
        <w:t>Hive and Spark SQL</w:t>
      </w:r>
      <w:r w:rsidRPr="00C20244">
        <w:rPr>
          <w:rFonts w:ascii="Cambria Math" w:hAnsi="Cambria Math"/>
          <w:lang w:val="en-US"/>
        </w:rPr>
        <w:t xml:space="preserve"> for storing intermediate results and generating real-time model scoring outputs.</w:t>
      </w:r>
    </w:p>
    <w:p w14:paraId="4AA9E5B5" w14:textId="4635C1BC" w:rsidR="00DE1AC6" w:rsidRPr="00C20244" w:rsidRDefault="00601E96" w:rsidP="00DE1AC6">
      <w:pPr>
        <w:spacing w:after="0"/>
        <w:ind w:left="720"/>
        <w:jc w:val="both"/>
        <w:rPr>
          <w:rFonts w:ascii="Cambria Math" w:hAnsi="Cambria Math"/>
          <w:lang w:val="en-US"/>
        </w:rPr>
      </w:pPr>
      <w:r>
        <w:rPr>
          <w:rFonts w:ascii="Cambria Math" w:hAnsi="Cambria Math"/>
          <w:lang w:val="en-US"/>
        </w:rPr>
        <w:t xml:space="preserve"> </w:t>
      </w:r>
    </w:p>
    <w:p w14:paraId="3F8D6C8A" w14:textId="55919A73" w:rsidR="00C20244" w:rsidRDefault="00C20244" w:rsidP="00C20244">
      <w:pPr>
        <w:jc w:val="both"/>
        <w:rPr>
          <w:rFonts w:ascii="Cambria Math" w:hAnsi="Cambria Math"/>
          <w:lang w:val="en-US"/>
        </w:rPr>
      </w:pPr>
      <w:r w:rsidRPr="00C20244">
        <w:rPr>
          <w:rFonts w:ascii="Cambria Math" w:hAnsi="Cambria Math"/>
          <w:b/>
          <w:bCs/>
          <w:lang w:val="en-US"/>
        </w:rPr>
        <w:t>Environment:</w:t>
      </w:r>
      <w:r w:rsidRPr="00C20244">
        <w:rPr>
          <w:rFonts w:ascii="Cambria Math" w:hAnsi="Cambria Math"/>
          <w:lang w:val="en-US"/>
        </w:rPr>
        <w:t xml:space="preserve"> GCP (BigQuery, Dataflow, Dataproc, Vertex AI, GCS, Cloud Composer, Looker, Google Data Studio), Python, Pandas, NumPy, Seaborn, Scikit-learn, XGBoost, PySpark, SQL, Hive, SAS, MLlib, Spark SQL, Airflow, Git, </w:t>
      </w:r>
      <w:r w:rsidR="00DD0776" w:rsidRPr="00C20244">
        <w:rPr>
          <w:rFonts w:ascii="Cambria Math" w:hAnsi="Cambria Math"/>
          <w:lang w:val="en-US"/>
        </w:rPr>
        <w:t>Jupiter</w:t>
      </w:r>
      <w:r w:rsidRPr="00C20244">
        <w:rPr>
          <w:rFonts w:ascii="Cambria Math" w:hAnsi="Cambria Math"/>
          <w:lang w:val="en-US"/>
        </w:rPr>
        <w:t>, MySQL, PostgreSQL, JSON, Excel, CSV</w:t>
      </w:r>
      <w:r w:rsidR="008426C3">
        <w:rPr>
          <w:rFonts w:ascii="Cambria Math" w:hAnsi="Cambria Math"/>
          <w:lang w:val="en-US"/>
        </w:rPr>
        <w:t>.</w:t>
      </w:r>
    </w:p>
    <w:p w14:paraId="42B2C937" w14:textId="77777777" w:rsidR="008426C3" w:rsidRPr="00C20244" w:rsidRDefault="008426C3" w:rsidP="00C20244">
      <w:pPr>
        <w:jc w:val="both"/>
        <w:rPr>
          <w:rFonts w:ascii="Cambria Math" w:hAnsi="Cambria Math"/>
          <w:lang w:val="en-US"/>
        </w:rPr>
      </w:pPr>
    </w:p>
    <w:p w14:paraId="50F23F89" w14:textId="77777777" w:rsidR="00F420CC" w:rsidRPr="00F21677" w:rsidRDefault="00F420CC" w:rsidP="00F420CC">
      <w:pPr>
        <w:jc w:val="both"/>
        <w:rPr>
          <w:rFonts w:ascii="Cambria Math" w:hAnsi="Cambria Math"/>
          <w:b/>
          <w:bCs/>
        </w:rPr>
      </w:pPr>
      <w:r w:rsidRPr="00F21677">
        <w:rPr>
          <w:rFonts w:ascii="Cambria Math" w:hAnsi="Cambria Math"/>
        </w:rPr>
        <w:t xml:space="preserve"> </w:t>
      </w:r>
      <w:r w:rsidRPr="00F21677">
        <w:rPr>
          <w:rFonts w:ascii="Cambria Math" w:hAnsi="Cambria Math"/>
          <w:b/>
          <w:bCs/>
        </w:rPr>
        <w:t>TECHNICAL SKILLS</w:t>
      </w:r>
    </w:p>
    <w:p w14:paraId="787C51CB"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Hadoop/Spark Ecosystem:</w:t>
      </w:r>
      <w:r w:rsidRPr="00F21677">
        <w:rPr>
          <w:rFonts w:ascii="Cambria Math" w:hAnsi="Cambria Math"/>
        </w:rPr>
        <w:t xml:space="preserve"> Hadoop, HDFS, MapReduce, Pig, Hive/Impala, YARN, Kafka, Flume, Sqoop, Oozie, Spark, Airflow, Zookeeper, Ambari, Mahout, Puppet, Avro, Parquet, Snappy, Falcon, Storm.</w:t>
      </w:r>
    </w:p>
    <w:p w14:paraId="545ACF95"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Programming Languages:</w:t>
      </w:r>
      <w:r w:rsidRPr="00F21677">
        <w:rPr>
          <w:rFonts w:ascii="Cambria Math" w:hAnsi="Cambria Math"/>
        </w:rPr>
        <w:t xml:space="preserve">  Java, Python, Scala, R, Hibernate, JDBC, PL/SQL, HiveQL, Unix.</w:t>
      </w:r>
    </w:p>
    <w:p w14:paraId="3ADA6444"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Cloud Technologies:</w:t>
      </w:r>
      <w:r w:rsidRPr="00F21677">
        <w:rPr>
          <w:rFonts w:ascii="Cambria Math" w:hAnsi="Cambria Math"/>
        </w:rPr>
        <w:t xml:space="preserve"> AWS (S3, EMR, EC2, Lambda, VPC, Route 53, CloudWatch, CloudFront, Redshift, Athena), GCP (Big Query, Composer, Vertex AI), Microsoft Azure.</w:t>
      </w:r>
    </w:p>
    <w:p w14:paraId="67455613"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Script Languages:</w:t>
      </w:r>
      <w:r w:rsidRPr="00F21677">
        <w:rPr>
          <w:rFonts w:ascii="Cambria Math" w:hAnsi="Cambria Math"/>
        </w:rPr>
        <w:t xml:space="preserve"> Python, Shell Script (Bash).</w:t>
      </w:r>
    </w:p>
    <w:p w14:paraId="6A03FAC8"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Databases:</w:t>
      </w:r>
      <w:r w:rsidRPr="00F21677">
        <w:rPr>
          <w:rFonts w:ascii="Cambria Math" w:hAnsi="Cambria Math"/>
        </w:rPr>
        <w:t xml:space="preserve"> Oracle, MySQL, SQL Server, PostgreSQL, HBase, Snowflake, Cassandra, MongoDB, Teradata, DB2.</w:t>
      </w:r>
    </w:p>
    <w:p w14:paraId="35B8A95E"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 xml:space="preserve">Version controls and Tools:  </w:t>
      </w:r>
      <w:r w:rsidRPr="00F21677">
        <w:rPr>
          <w:rFonts w:ascii="Cambria Math" w:hAnsi="Cambria Math"/>
        </w:rPr>
        <w:t>Git, GitHub, CVS, SVN, ClearCase, Maven, SBT, CBT.</w:t>
      </w:r>
    </w:p>
    <w:p w14:paraId="08464568" w14:textId="77777777" w:rsidR="00F420CC" w:rsidRPr="00F21677" w:rsidRDefault="00F420CC" w:rsidP="00F420CC">
      <w:pPr>
        <w:pStyle w:val="ListParagraph"/>
        <w:numPr>
          <w:ilvl w:val="0"/>
          <w:numId w:val="9"/>
        </w:numPr>
        <w:jc w:val="both"/>
        <w:rPr>
          <w:rFonts w:ascii="Cambria Math" w:hAnsi="Cambria Math"/>
        </w:rPr>
      </w:pPr>
      <w:r w:rsidRPr="00F21677">
        <w:rPr>
          <w:rFonts w:ascii="Cambria Math" w:hAnsi="Cambria Math"/>
          <w:b/>
          <w:bCs/>
        </w:rPr>
        <w:t>Web/Application server:</w:t>
      </w:r>
      <w:r w:rsidRPr="00F21677">
        <w:rPr>
          <w:rFonts w:ascii="Cambria Math" w:hAnsi="Cambria Math"/>
        </w:rPr>
        <w:t xml:space="preserve">  Apache Tomcat, WebLogic, WebSphere.</w:t>
      </w:r>
    </w:p>
    <w:p w14:paraId="0AE15A7C" w14:textId="77777777" w:rsidR="00F420CC" w:rsidRPr="00F21677" w:rsidRDefault="00F420CC" w:rsidP="00F420CC">
      <w:pPr>
        <w:pStyle w:val="ListParagraph"/>
        <w:numPr>
          <w:ilvl w:val="0"/>
          <w:numId w:val="10"/>
        </w:numPr>
        <w:jc w:val="both"/>
        <w:rPr>
          <w:rFonts w:ascii="Cambria Math" w:hAnsi="Cambria Math"/>
        </w:rPr>
      </w:pPr>
      <w:r w:rsidRPr="00F21677">
        <w:rPr>
          <w:rFonts w:ascii="Cambria Math" w:hAnsi="Cambria Math"/>
          <w:b/>
          <w:bCs/>
        </w:rPr>
        <w:t>NO SQL Databases:</w:t>
      </w:r>
      <w:r w:rsidRPr="00F21677">
        <w:rPr>
          <w:rFonts w:ascii="Cambria Math" w:hAnsi="Cambria Math"/>
        </w:rPr>
        <w:t xml:space="preserve">  HBase, Cassandra, MongoDB, Amazon DynamoDB, Redis.</w:t>
      </w:r>
    </w:p>
    <w:p w14:paraId="02590744" w14:textId="77777777" w:rsidR="00F420CC" w:rsidRPr="00F21677" w:rsidRDefault="00F420CC" w:rsidP="00F420CC">
      <w:pPr>
        <w:pStyle w:val="ListParagraph"/>
        <w:numPr>
          <w:ilvl w:val="0"/>
          <w:numId w:val="10"/>
        </w:numPr>
        <w:jc w:val="both"/>
        <w:rPr>
          <w:rFonts w:ascii="Cambria Math" w:hAnsi="Cambria Math"/>
        </w:rPr>
      </w:pPr>
      <w:r w:rsidRPr="00F21677">
        <w:rPr>
          <w:rFonts w:ascii="Cambria Math" w:hAnsi="Cambria Math"/>
          <w:b/>
          <w:bCs/>
        </w:rPr>
        <w:t>Hadoop Distributions:</w:t>
      </w:r>
      <w:r w:rsidRPr="00F21677">
        <w:rPr>
          <w:rFonts w:ascii="Cambria Math" w:hAnsi="Cambria Math"/>
        </w:rPr>
        <w:t xml:space="preserve">  Cloudera (CDH3, CDH4, and CDH5), Hortonworks, MapR, and Apache.</w:t>
      </w:r>
    </w:p>
    <w:p w14:paraId="2C78625E" w14:textId="77777777" w:rsidR="00F420CC" w:rsidRPr="00F21677" w:rsidRDefault="00F420CC" w:rsidP="00F420CC">
      <w:pPr>
        <w:pStyle w:val="ListParagraph"/>
        <w:numPr>
          <w:ilvl w:val="0"/>
          <w:numId w:val="10"/>
        </w:numPr>
        <w:jc w:val="both"/>
        <w:rPr>
          <w:rFonts w:ascii="Cambria Math" w:hAnsi="Cambria Math"/>
        </w:rPr>
      </w:pPr>
      <w:r w:rsidRPr="00F21677">
        <w:rPr>
          <w:rFonts w:ascii="Cambria Math" w:hAnsi="Cambria Math"/>
          <w:b/>
          <w:bCs/>
        </w:rPr>
        <w:t>Languages:</w:t>
      </w:r>
      <w:r w:rsidRPr="00F21677">
        <w:rPr>
          <w:rFonts w:ascii="Cambria Math" w:hAnsi="Cambria Math"/>
        </w:rPr>
        <w:t xml:space="preserve">  Scala, Python, R, XML, XHTML, HTML, AJAX, CSS, SQL.</w:t>
      </w:r>
    </w:p>
    <w:p w14:paraId="21627F81" w14:textId="77777777" w:rsidR="00F420CC" w:rsidRPr="00F21677" w:rsidRDefault="00F420CC" w:rsidP="00F420CC">
      <w:pPr>
        <w:pStyle w:val="ListParagraph"/>
        <w:numPr>
          <w:ilvl w:val="0"/>
          <w:numId w:val="10"/>
        </w:numPr>
        <w:jc w:val="both"/>
        <w:rPr>
          <w:rFonts w:ascii="Cambria Math" w:hAnsi="Cambria Math"/>
        </w:rPr>
      </w:pPr>
      <w:r w:rsidRPr="00F21677">
        <w:rPr>
          <w:rFonts w:ascii="Cambria Math" w:hAnsi="Cambria Math"/>
          <w:b/>
          <w:bCs/>
        </w:rPr>
        <w:t>DB language</w:t>
      </w:r>
      <w:r w:rsidRPr="00F21677">
        <w:rPr>
          <w:rFonts w:ascii="Cambria Math" w:hAnsi="Cambria Math"/>
        </w:rPr>
        <w:t>s:  MySQL, PL/SQL, PostgreSQL, Oracle.</w:t>
      </w:r>
    </w:p>
    <w:p w14:paraId="5AC229B0" w14:textId="77777777" w:rsidR="00F420CC" w:rsidRPr="00F21677" w:rsidRDefault="00F420CC" w:rsidP="00F420CC">
      <w:pPr>
        <w:pStyle w:val="ListParagraph"/>
        <w:numPr>
          <w:ilvl w:val="0"/>
          <w:numId w:val="10"/>
        </w:numPr>
        <w:jc w:val="both"/>
        <w:rPr>
          <w:rFonts w:ascii="Cambria Math" w:hAnsi="Cambria Math"/>
        </w:rPr>
      </w:pPr>
      <w:r w:rsidRPr="00F21677">
        <w:rPr>
          <w:rFonts w:ascii="Cambria Math" w:hAnsi="Cambria Math"/>
          <w:b/>
          <w:bCs/>
        </w:rPr>
        <w:t>Build Tools:</w:t>
      </w:r>
      <w:r w:rsidRPr="00F21677">
        <w:rPr>
          <w:rFonts w:ascii="Cambria Math" w:hAnsi="Cambria Math"/>
        </w:rPr>
        <w:t xml:space="preserve">  Jenkins, Maven, Ant, Log4j.</w:t>
      </w:r>
    </w:p>
    <w:p w14:paraId="65C63D1F" w14:textId="77777777" w:rsidR="00F420CC" w:rsidRPr="00F21677" w:rsidRDefault="00F420CC" w:rsidP="00F420CC">
      <w:pPr>
        <w:pStyle w:val="ListParagraph"/>
        <w:numPr>
          <w:ilvl w:val="0"/>
          <w:numId w:val="11"/>
        </w:numPr>
        <w:jc w:val="both"/>
        <w:rPr>
          <w:rFonts w:ascii="Cambria Math" w:hAnsi="Cambria Math"/>
        </w:rPr>
      </w:pPr>
      <w:r w:rsidRPr="00F21677">
        <w:rPr>
          <w:rFonts w:ascii="Cambria Math" w:hAnsi="Cambria Math"/>
          <w:b/>
          <w:bCs/>
        </w:rPr>
        <w:t>Business Intelligence Tools:</w:t>
      </w:r>
      <w:r w:rsidRPr="00F21677">
        <w:rPr>
          <w:rFonts w:ascii="Cambria Math" w:hAnsi="Cambria Math"/>
        </w:rPr>
        <w:t xml:space="preserve">  Tableau, Power BI.</w:t>
      </w:r>
    </w:p>
    <w:p w14:paraId="0123B598" w14:textId="77777777" w:rsidR="00F420CC" w:rsidRPr="00F21677" w:rsidRDefault="00F420CC" w:rsidP="00F420CC">
      <w:pPr>
        <w:pStyle w:val="ListParagraph"/>
        <w:numPr>
          <w:ilvl w:val="0"/>
          <w:numId w:val="11"/>
        </w:numPr>
        <w:jc w:val="both"/>
        <w:rPr>
          <w:rFonts w:ascii="Cambria Math" w:hAnsi="Cambria Math"/>
        </w:rPr>
      </w:pPr>
      <w:r w:rsidRPr="00F21677">
        <w:rPr>
          <w:rFonts w:ascii="Cambria Math" w:hAnsi="Cambria Math"/>
          <w:b/>
          <w:bCs/>
        </w:rPr>
        <w:t>Development Tools:</w:t>
      </w:r>
      <w:r w:rsidRPr="00F21677">
        <w:rPr>
          <w:rFonts w:ascii="Cambria Math" w:hAnsi="Cambria Math"/>
        </w:rPr>
        <w:t xml:space="preserve">  Eclipse, IntelliJ, Microsoft SQL Studio, Toad, NetBeans.</w:t>
      </w:r>
    </w:p>
    <w:p w14:paraId="51FA27D6" w14:textId="77777777" w:rsidR="00F420CC" w:rsidRPr="00F21677" w:rsidRDefault="00F420CC" w:rsidP="00F420CC">
      <w:pPr>
        <w:pStyle w:val="ListParagraph"/>
        <w:numPr>
          <w:ilvl w:val="0"/>
          <w:numId w:val="11"/>
        </w:numPr>
        <w:jc w:val="both"/>
        <w:rPr>
          <w:rFonts w:ascii="Cambria Math" w:hAnsi="Cambria Math"/>
        </w:rPr>
      </w:pPr>
      <w:r w:rsidRPr="00F21677">
        <w:rPr>
          <w:rFonts w:ascii="Cambria Math" w:hAnsi="Cambria Math"/>
          <w:b/>
          <w:bCs/>
        </w:rPr>
        <w:t>ETL Tools:</w:t>
      </w:r>
      <w:r w:rsidRPr="00F21677">
        <w:rPr>
          <w:rFonts w:ascii="Cambria Math" w:hAnsi="Cambria Math"/>
        </w:rPr>
        <w:t xml:space="preserve">  Talend, Pentaho, Informatica, Ab Initio, SSIS.</w:t>
      </w:r>
    </w:p>
    <w:p w14:paraId="04D72F9D" w14:textId="77777777" w:rsidR="00F420CC" w:rsidRPr="00F21677" w:rsidRDefault="00F420CC" w:rsidP="00F420CC">
      <w:pPr>
        <w:pStyle w:val="ListParagraph"/>
        <w:numPr>
          <w:ilvl w:val="0"/>
          <w:numId w:val="11"/>
        </w:numPr>
        <w:jc w:val="both"/>
        <w:rPr>
          <w:rFonts w:ascii="Cambria Math" w:hAnsi="Cambria Math"/>
        </w:rPr>
      </w:pPr>
      <w:r w:rsidRPr="00F21677">
        <w:rPr>
          <w:rFonts w:ascii="Cambria Math" w:hAnsi="Cambria Math"/>
          <w:b/>
          <w:bCs/>
        </w:rPr>
        <w:t>Development Methodologies:</w:t>
      </w:r>
      <w:r w:rsidRPr="00F21677">
        <w:rPr>
          <w:rFonts w:ascii="Cambria Math" w:hAnsi="Cambria Math"/>
        </w:rPr>
        <w:t xml:space="preserve">  Agile, Scrum, Waterfall, V-Model, Spiral, UML.</w:t>
      </w:r>
    </w:p>
    <w:sectPr w:rsidR="00F420CC" w:rsidRPr="00F21677" w:rsidSect="00F420CC">
      <w:pgSz w:w="11906" w:h="16838"/>
      <w:pgMar w:top="426"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070"/>
    <w:multiLevelType w:val="hybridMultilevel"/>
    <w:tmpl w:val="81BC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B211F1"/>
    <w:multiLevelType w:val="hybridMultilevel"/>
    <w:tmpl w:val="9DDEF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245976"/>
    <w:multiLevelType w:val="hybridMultilevel"/>
    <w:tmpl w:val="8836F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47EAD"/>
    <w:multiLevelType w:val="hybridMultilevel"/>
    <w:tmpl w:val="0DC47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1F04B7"/>
    <w:multiLevelType w:val="multilevel"/>
    <w:tmpl w:val="334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97604"/>
    <w:multiLevelType w:val="hybridMultilevel"/>
    <w:tmpl w:val="8962F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D03B58"/>
    <w:multiLevelType w:val="hybridMultilevel"/>
    <w:tmpl w:val="B052D1F6"/>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9E6AA5"/>
    <w:multiLevelType w:val="multilevel"/>
    <w:tmpl w:val="154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B4D6D"/>
    <w:multiLevelType w:val="hybridMultilevel"/>
    <w:tmpl w:val="228A7E4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6E45D9"/>
    <w:multiLevelType w:val="hybridMultilevel"/>
    <w:tmpl w:val="B8BEC6DE"/>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B06533"/>
    <w:multiLevelType w:val="hybridMultilevel"/>
    <w:tmpl w:val="51DA8FE0"/>
    <w:lvl w:ilvl="0" w:tplc="AE56AC40">
      <w:numFmt w:val="bullet"/>
      <w:lvlText w:val=""/>
      <w:lvlJc w:val="left"/>
      <w:pPr>
        <w:ind w:left="1080" w:hanging="360"/>
      </w:pPr>
      <w:rPr>
        <w:rFonts w:ascii="Cambria Math" w:eastAsia="Times New Roman" w:hAnsi="Cambria Math"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8B44E3"/>
    <w:multiLevelType w:val="hybridMultilevel"/>
    <w:tmpl w:val="D2FE0B3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AC72D0"/>
    <w:multiLevelType w:val="hybridMultilevel"/>
    <w:tmpl w:val="EED63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3C3B9B"/>
    <w:multiLevelType w:val="multilevel"/>
    <w:tmpl w:val="F29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E035F"/>
    <w:multiLevelType w:val="multilevel"/>
    <w:tmpl w:val="0F4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9023D"/>
    <w:multiLevelType w:val="multilevel"/>
    <w:tmpl w:val="2E1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5210A"/>
    <w:multiLevelType w:val="hybridMultilevel"/>
    <w:tmpl w:val="47AC154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20F7A"/>
    <w:multiLevelType w:val="hybridMultilevel"/>
    <w:tmpl w:val="CD8282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54247F"/>
    <w:multiLevelType w:val="multilevel"/>
    <w:tmpl w:val="CC6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77B81"/>
    <w:multiLevelType w:val="hybridMultilevel"/>
    <w:tmpl w:val="A120B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BA4655"/>
    <w:multiLevelType w:val="hybridMultilevel"/>
    <w:tmpl w:val="D968123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73369"/>
    <w:multiLevelType w:val="hybridMultilevel"/>
    <w:tmpl w:val="204A353E"/>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D10021"/>
    <w:multiLevelType w:val="hybridMultilevel"/>
    <w:tmpl w:val="4722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181425"/>
    <w:multiLevelType w:val="multilevel"/>
    <w:tmpl w:val="2BF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64124"/>
    <w:multiLevelType w:val="hybridMultilevel"/>
    <w:tmpl w:val="4DC2A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B113A9"/>
    <w:multiLevelType w:val="hybridMultilevel"/>
    <w:tmpl w:val="DC02D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D2498E"/>
    <w:multiLevelType w:val="hybridMultilevel"/>
    <w:tmpl w:val="930E063E"/>
    <w:lvl w:ilvl="0" w:tplc="AE56AC40">
      <w:numFmt w:val="bullet"/>
      <w:lvlText w:val=""/>
      <w:lvlJc w:val="left"/>
      <w:pPr>
        <w:ind w:left="720" w:hanging="360"/>
      </w:pPr>
      <w:rPr>
        <w:rFonts w:ascii="Cambria Math" w:eastAsia="Times New Roman" w:hAnsi="Cambria Mat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6715C5"/>
    <w:multiLevelType w:val="multilevel"/>
    <w:tmpl w:val="9C0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642CC"/>
    <w:multiLevelType w:val="hybridMultilevel"/>
    <w:tmpl w:val="AACA8B1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F30E77"/>
    <w:multiLevelType w:val="hybridMultilevel"/>
    <w:tmpl w:val="27F43B1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FC364F"/>
    <w:multiLevelType w:val="hybridMultilevel"/>
    <w:tmpl w:val="4E6284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4805AC"/>
    <w:multiLevelType w:val="hybridMultilevel"/>
    <w:tmpl w:val="74D8E73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19730F"/>
    <w:multiLevelType w:val="hybridMultilevel"/>
    <w:tmpl w:val="0FBC0E0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024524">
    <w:abstractNumId w:val="19"/>
  </w:num>
  <w:num w:numId="2" w16cid:durableId="170222186">
    <w:abstractNumId w:val="22"/>
  </w:num>
  <w:num w:numId="3" w16cid:durableId="2038777525">
    <w:abstractNumId w:val="2"/>
  </w:num>
  <w:num w:numId="4" w16cid:durableId="515847387">
    <w:abstractNumId w:val="24"/>
  </w:num>
  <w:num w:numId="5" w16cid:durableId="222761485">
    <w:abstractNumId w:val="5"/>
  </w:num>
  <w:num w:numId="6" w16cid:durableId="682169475">
    <w:abstractNumId w:val="1"/>
  </w:num>
  <w:num w:numId="7" w16cid:durableId="145560210">
    <w:abstractNumId w:val="12"/>
  </w:num>
  <w:num w:numId="8" w16cid:durableId="1203635115">
    <w:abstractNumId w:val="0"/>
  </w:num>
  <w:num w:numId="9" w16cid:durableId="1445616683">
    <w:abstractNumId w:val="30"/>
  </w:num>
  <w:num w:numId="10" w16cid:durableId="991449072">
    <w:abstractNumId w:val="17"/>
  </w:num>
  <w:num w:numId="11" w16cid:durableId="1637448411">
    <w:abstractNumId w:val="3"/>
  </w:num>
  <w:num w:numId="12" w16cid:durableId="1721172892">
    <w:abstractNumId w:val="23"/>
  </w:num>
  <w:num w:numId="13" w16cid:durableId="1809860328">
    <w:abstractNumId w:val="25"/>
  </w:num>
  <w:num w:numId="14" w16cid:durableId="805389702">
    <w:abstractNumId w:val="29"/>
  </w:num>
  <w:num w:numId="15" w16cid:durableId="177504037">
    <w:abstractNumId w:val="31"/>
  </w:num>
  <w:num w:numId="16" w16cid:durableId="1669946404">
    <w:abstractNumId w:val="6"/>
  </w:num>
  <w:num w:numId="17" w16cid:durableId="2025204750">
    <w:abstractNumId w:val="20"/>
  </w:num>
  <w:num w:numId="18" w16cid:durableId="56779773">
    <w:abstractNumId w:val="8"/>
  </w:num>
  <w:num w:numId="19" w16cid:durableId="403989990">
    <w:abstractNumId w:val="21"/>
  </w:num>
  <w:num w:numId="20" w16cid:durableId="1954096520">
    <w:abstractNumId w:val="32"/>
  </w:num>
  <w:num w:numId="21" w16cid:durableId="549151733">
    <w:abstractNumId w:val="15"/>
  </w:num>
  <w:num w:numId="22" w16cid:durableId="1936746941">
    <w:abstractNumId w:val="9"/>
  </w:num>
  <w:num w:numId="23" w16cid:durableId="1949582457">
    <w:abstractNumId w:val="16"/>
  </w:num>
  <w:num w:numId="24" w16cid:durableId="373777626">
    <w:abstractNumId w:val="4"/>
  </w:num>
  <w:num w:numId="25" w16cid:durableId="50158802">
    <w:abstractNumId w:val="14"/>
  </w:num>
  <w:num w:numId="26" w16cid:durableId="1327128539">
    <w:abstractNumId w:val="13"/>
  </w:num>
  <w:num w:numId="27" w16cid:durableId="1005860804">
    <w:abstractNumId w:val="18"/>
  </w:num>
  <w:num w:numId="28" w16cid:durableId="605771580">
    <w:abstractNumId w:val="7"/>
  </w:num>
  <w:num w:numId="29" w16cid:durableId="501746901">
    <w:abstractNumId w:val="28"/>
  </w:num>
  <w:num w:numId="30" w16cid:durableId="442043698">
    <w:abstractNumId w:val="26"/>
  </w:num>
  <w:num w:numId="31" w16cid:durableId="1951086650">
    <w:abstractNumId w:val="10"/>
  </w:num>
  <w:num w:numId="32" w16cid:durableId="1500924437">
    <w:abstractNumId w:val="11"/>
  </w:num>
  <w:num w:numId="33" w16cid:durableId="21215330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CC"/>
    <w:rsid w:val="0002325A"/>
    <w:rsid w:val="00172879"/>
    <w:rsid w:val="00194EC4"/>
    <w:rsid w:val="002F395A"/>
    <w:rsid w:val="00317719"/>
    <w:rsid w:val="003A0334"/>
    <w:rsid w:val="004356D2"/>
    <w:rsid w:val="00442976"/>
    <w:rsid w:val="00490549"/>
    <w:rsid w:val="00550D1F"/>
    <w:rsid w:val="005A477E"/>
    <w:rsid w:val="005C60D3"/>
    <w:rsid w:val="00601E96"/>
    <w:rsid w:val="006957B4"/>
    <w:rsid w:val="006B61B1"/>
    <w:rsid w:val="0084106F"/>
    <w:rsid w:val="008426C3"/>
    <w:rsid w:val="008939FC"/>
    <w:rsid w:val="009B20F9"/>
    <w:rsid w:val="009B60E4"/>
    <w:rsid w:val="00A6021D"/>
    <w:rsid w:val="00A8665A"/>
    <w:rsid w:val="00B22D82"/>
    <w:rsid w:val="00C0295B"/>
    <w:rsid w:val="00C20244"/>
    <w:rsid w:val="00C60BB1"/>
    <w:rsid w:val="00C9092A"/>
    <w:rsid w:val="00CB4D30"/>
    <w:rsid w:val="00CC57EA"/>
    <w:rsid w:val="00D564F9"/>
    <w:rsid w:val="00D63946"/>
    <w:rsid w:val="00D909AC"/>
    <w:rsid w:val="00D94BC6"/>
    <w:rsid w:val="00DD0776"/>
    <w:rsid w:val="00DE1AC6"/>
    <w:rsid w:val="00DE4A94"/>
    <w:rsid w:val="00E24CAB"/>
    <w:rsid w:val="00E41450"/>
    <w:rsid w:val="00E82844"/>
    <w:rsid w:val="00EC1ADE"/>
    <w:rsid w:val="00F10D8D"/>
    <w:rsid w:val="00F21677"/>
    <w:rsid w:val="00F420CC"/>
    <w:rsid w:val="00F67771"/>
    <w:rsid w:val="00F70A7D"/>
    <w:rsid w:val="00FC6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B309"/>
  <w15:chartTrackingRefBased/>
  <w15:docId w15:val="{269F5913-62D6-4934-9837-1640BB49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0CC"/>
    <w:pPr>
      <w:spacing w:line="259" w:lineRule="auto"/>
    </w:pPr>
    <w:rPr>
      <w:sz w:val="22"/>
      <w:szCs w:val="22"/>
      <w:lang w:val="en-IN"/>
    </w:rPr>
  </w:style>
  <w:style w:type="paragraph" w:styleId="Heading1">
    <w:name w:val="heading 1"/>
    <w:basedOn w:val="Normal"/>
    <w:next w:val="Normal"/>
    <w:link w:val="Heading1Char"/>
    <w:uiPriority w:val="9"/>
    <w:qFormat/>
    <w:rsid w:val="00F42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CC"/>
    <w:rPr>
      <w:rFonts w:eastAsiaTheme="majorEastAsia" w:cstheme="majorBidi"/>
      <w:color w:val="272727" w:themeColor="text1" w:themeTint="D8"/>
    </w:rPr>
  </w:style>
  <w:style w:type="paragraph" w:styleId="Title">
    <w:name w:val="Title"/>
    <w:basedOn w:val="Normal"/>
    <w:next w:val="Normal"/>
    <w:link w:val="TitleChar"/>
    <w:uiPriority w:val="10"/>
    <w:qFormat/>
    <w:rsid w:val="00F42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CC"/>
    <w:pPr>
      <w:spacing w:before="160"/>
      <w:jc w:val="center"/>
    </w:pPr>
    <w:rPr>
      <w:i/>
      <w:iCs/>
      <w:color w:val="404040" w:themeColor="text1" w:themeTint="BF"/>
    </w:rPr>
  </w:style>
  <w:style w:type="character" w:customStyle="1" w:styleId="QuoteChar">
    <w:name w:val="Quote Char"/>
    <w:basedOn w:val="DefaultParagraphFont"/>
    <w:link w:val="Quote"/>
    <w:uiPriority w:val="29"/>
    <w:rsid w:val="00F420CC"/>
    <w:rPr>
      <w:i/>
      <w:iCs/>
      <w:color w:val="404040" w:themeColor="text1" w:themeTint="BF"/>
    </w:rPr>
  </w:style>
  <w:style w:type="paragraph" w:styleId="ListParagraph">
    <w:name w:val="List Paragraph"/>
    <w:basedOn w:val="Normal"/>
    <w:uiPriority w:val="34"/>
    <w:qFormat/>
    <w:rsid w:val="00F420CC"/>
    <w:pPr>
      <w:ind w:left="720"/>
      <w:contextualSpacing/>
    </w:pPr>
  </w:style>
  <w:style w:type="character" w:styleId="IntenseEmphasis">
    <w:name w:val="Intense Emphasis"/>
    <w:basedOn w:val="DefaultParagraphFont"/>
    <w:uiPriority w:val="21"/>
    <w:qFormat/>
    <w:rsid w:val="00F420CC"/>
    <w:rPr>
      <w:i/>
      <w:iCs/>
      <w:color w:val="0F4761" w:themeColor="accent1" w:themeShade="BF"/>
    </w:rPr>
  </w:style>
  <w:style w:type="paragraph" w:styleId="IntenseQuote">
    <w:name w:val="Intense Quote"/>
    <w:basedOn w:val="Normal"/>
    <w:next w:val="Normal"/>
    <w:link w:val="IntenseQuoteChar"/>
    <w:uiPriority w:val="30"/>
    <w:qFormat/>
    <w:rsid w:val="00F42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0CC"/>
    <w:rPr>
      <w:i/>
      <w:iCs/>
      <w:color w:val="0F4761" w:themeColor="accent1" w:themeShade="BF"/>
    </w:rPr>
  </w:style>
  <w:style w:type="character" w:styleId="IntenseReference">
    <w:name w:val="Intense Reference"/>
    <w:basedOn w:val="DefaultParagraphFont"/>
    <w:uiPriority w:val="32"/>
    <w:qFormat/>
    <w:rsid w:val="00F420CC"/>
    <w:rPr>
      <w:b/>
      <w:bCs/>
      <w:smallCaps/>
      <w:color w:val="0F4761" w:themeColor="accent1" w:themeShade="BF"/>
      <w:spacing w:val="5"/>
    </w:rPr>
  </w:style>
  <w:style w:type="character" w:styleId="Hyperlink">
    <w:name w:val="Hyperlink"/>
    <w:basedOn w:val="DefaultParagraphFont"/>
    <w:uiPriority w:val="99"/>
    <w:unhideWhenUsed/>
    <w:rsid w:val="00F420CC"/>
    <w:rPr>
      <w:color w:val="467886" w:themeColor="hyperlink"/>
      <w:u w:val="single"/>
    </w:rPr>
  </w:style>
  <w:style w:type="character" w:customStyle="1" w:styleId="UnresolvedMention1">
    <w:name w:val="Unresolved Mention1"/>
    <w:basedOn w:val="DefaultParagraphFont"/>
    <w:uiPriority w:val="99"/>
    <w:semiHidden/>
    <w:unhideWhenUsed/>
    <w:rsid w:val="00F420CC"/>
    <w:rPr>
      <w:color w:val="605E5C"/>
      <w:shd w:val="clear" w:color="auto" w:fill="E1DFDD"/>
    </w:rPr>
  </w:style>
  <w:style w:type="character" w:styleId="UnresolvedMention">
    <w:name w:val="Unresolved Mention"/>
    <w:basedOn w:val="DefaultParagraphFont"/>
    <w:uiPriority w:val="99"/>
    <w:semiHidden/>
    <w:unhideWhenUsed/>
    <w:rsid w:val="00F420CC"/>
    <w:rPr>
      <w:color w:val="605E5C"/>
      <w:shd w:val="clear" w:color="auto" w:fill="E1DFDD"/>
    </w:rPr>
  </w:style>
  <w:style w:type="paragraph" w:styleId="NormalWeb">
    <w:name w:val="Normal (Web)"/>
    <w:basedOn w:val="Normal"/>
    <w:uiPriority w:val="99"/>
    <w:unhideWhenUsed/>
    <w:rsid w:val="00F420C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420CC"/>
    <w:rPr>
      <w:b/>
      <w:bCs/>
    </w:rPr>
  </w:style>
  <w:style w:type="character" w:styleId="FollowedHyperlink">
    <w:name w:val="FollowedHyperlink"/>
    <w:basedOn w:val="DefaultParagraphFont"/>
    <w:uiPriority w:val="99"/>
    <w:semiHidden/>
    <w:unhideWhenUsed/>
    <w:rsid w:val="00F420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8677">
      <w:bodyDiv w:val="1"/>
      <w:marLeft w:val="0"/>
      <w:marRight w:val="0"/>
      <w:marTop w:val="0"/>
      <w:marBottom w:val="0"/>
      <w:divBdr>
        <w:top w:val="none" w:sz="0" w:space="0" w:color="auto"/>
        <w:left w:val="none" w:sz="0" w:space="0" w:color="auto"/>
        <w:bottom w:val="none" w:sz="0" w:space="0" w:color="auto"/>
        <w:right w:val="none" w:sz="0" w:space="0" w:color="auto"/>
      </w:divBdr>
    </w:div>
    <w:div w:id="47610063">
      <w:bodyDiv w:val="1"/>
      <w:marLeft w:val="0"/>
      <w:marRight w:val="0"/>
      <w:marTop w:val="0"/>
      <w:marBottom w:val="0"/>
      <w:divBdr>
        <w:top w:val="none" w:sz="0" w:space="0" w:color="auto"/>
        <w:left w:val="none" w:sz="0" w:space="0" w:color="auto"/>
        <w:bottom w:val="none" w:sz="0" w:space="0" w:color="auto"/>
        <w:right w:val="none" w:sz="0" w:space="0" w:color="auto"/>
      </w:divBdr>
    </w:div>
    <w:div w:id="95102458">
      <w:bodyDiv w:val="1"/>
      <w:marLeft w:val="0"/>
      <w:marRight w:val="0"/>
      <w:marTop w:val="0"/>
      <w:marBottom w:val="0"/>
      <w:divBdr>
        <w:top w:val="none" w:sz="0" w:space="0" w:color="auto"/>
        <w:left w:val="none" w:sz="0" w:space="0" w:color="auto"/>
        <w:bottom w:val="none" w:sz="0" w:space="0" w:color="auto"/>
        <w:right w:val="none" w:sz="0" w:space="0" w:color="auto"/>
      </w:divBdr>
    </w:div>
    <w:div w:id="128935590">
      <w:bodyDiv w:val="1"/>
      <w:marLeft w:val="0"/>
      <w:marRight w:val="0"/>
      <w:marTop w:val="0"/>
      <w:marBottom w:val="0"/>
      <w:divBdr>
        <w:top w:val="none" w:sz="0" w:space="0" w:color="auto"/>
        <w:left w:val="none" w:sz="0" w:space="0" w:color="auto"/>
        <w:bottom w:val="none" w:sz="0" w:space="0" w:color="auto"/>
        <w:right w:val="none" w:sz="0" w:space="0" w:color="auto"/>
      </w:divBdr>
    </w:div>
    <w:div w:id="155928029">
      <w:bodyDiv w:val="1"/>
      <w:marLeft w:val="0"/>
      <w:marRight w:val="0"/>
      <w:marTop w:val="0"/>
      <w:marBottom w:val="0"/>
      <w:divBdr>
        <w:top w:val="none" w:sz="0" w:space="0" w:color="auto"/>
        <w:left w:val="none" w:sz="0" w:space="0" w:color="auto"/>
        <w:bottom w:val="none" w:sz="0" w:space="0" w:color="auto"/>
        <w:right w:val="none" w:sz="0" w:space="0" w:color="auto"/>
      </w:divBdr>
    </w:div>
    <w:div w:id="164521048">
      <w:bodyDiv w:val="1"/>
      <w:marLeft w:val="0"/>
      <w:marRight w:val="0"/>
      <w:marTop w:val="0"/>
      <w:marBottom w:val="0"/>
      <w:divBdr>
        <w:top w:val="none" w:sz="0" w:space="0" w:color="auto"/>
        <w:left w:val="none" w:sz="0" w:space="0" w:color="auto"/>
        <w:bottom w:val="none" w:sz="0" w:space="0" w:color="auto"/>
        <w:right w:val="none" w:sz="0" w:space="0" w:color="auto"/>
      </w:divBdr>
    </w:div>
    <w:div w:id="245849793">
      <w:bodyDiv w:val="1"/>
      <w:marLeft w:val="0"/>
      <w:marRight w:val="0"/>
      <w:marTop w:val="0"/>
      <w:marBottom w:val="0"/>
      <w:divBdr>
        <w:top w:val="none" w:sz="0" w:space="0" w:color="auto"/>
        <w:left w:val="none" w:sz="0" w:space="0" w:color="auto"/>
        <w:bottom w:val="none" w:sz="0" w:space="0" w:color="auto"/>
        <w:right w:val="none" w:sz="0" w:space="0" w:color="auto"/>
      </w:divBdr>
    </w:div>
    <w:div w:id="257913324">
      <w:bodyDiv w:val="1"/>
      <w:marLeft w:val="0"/>
      <w:marRight w:val="0"/>
      <w:marTop w:val="0"/>
      <w:marBottom w:val="0"/>
      <w:divBdr>
        <w:top w:val="none" w:sz="0" w:space="0" w:color="auto"/>
        <w:left w:val="none" w:sz="0" w:space="0" w:color="auto"/>
        <w:bottom w:val="none" w:sz="0" w:space="0" w:color="auto"/>
        <w:right w:val="none" w:sz="0" w:space="0" w:color="auto"/>
      </w:divBdr>
    </w:div>
    <w:div w:id="321471784">
      <w:bodyDiv w:val="1"/>
      <w:marLeft w:val="0"/>
      <w:marRight w:val="0"/>
      <w:marTop w:val="0"/>
      <w:marBottom w:val="0"/>
      <w:divBdr>
        <w:top w:val="none" w:sz="0" w:space="0" w:color="auto"/>
        <w:left w:val="none" w:sz="0" w:space="0" w:color="auto"/>
        <w:bottom w:val="none" w:sz="0" w:space="0" w:color="auto"/>
        <w:right w:val="none" w:sz="0" w:space="0" w:color="auto"/>
      </w:divBdr>
    </w:div>
    <w:div w:id="326517809">
      <w:bodyDiv w:val="1"/>
      <w:marLeft w:val="0"/>
      <w:marRight w:val="0"/>
      <w:marTop w:val="0"/>
      <w:marBottom w:val="0"/>
      <w:divBdr>
        <w:top w:val="none" w:sz="0" w:space="0" w:color="auto"/>
        <w:left w:val="none" w:sz="0" w:space="0" w:color="auto"/>
        <w:bottom w:val="none" w:sz="0" w:space="0" w:color="auto"/>
        <w:right w:val="none" w:sz="0" w:space="0" w:color="auto"/>
      </w:divBdr>
    </w:div>
    <w:div w:id="358631452">
      <w:bodyDiv w:val="1"/>
      <w:marLeft w:val="0"/>
      <w:marRight w:val="0"/>
      <w:marTop w:val="0"/>
      <w:marBottom w:val="0"/>
      <w:divBdr>
        <w:top w:val="none" w:sz="0" w:space="0" w:color="auto"/>
        <w:left w:val="none" w:sz="0" w:space="0" w:color="auto"/>
        <w:bottom w:val="none" w:sz="0" w:space="0" w:color="auto"/>
        <w:right w:val="none" w:sz="0" w:space="0" w:color="auto"/>
      </w:divBdr>
    </w:div>
    <w:div w:id="374350165">
      <w:bodyDiv w:val="1"/>
      <w:marLeft w:val="0"/>
      <w:marRight w:val="0"/>
      <w:marTop w:val="0"/>
      <w:marBottom w:val="0"/>
      <w:divBdr>
        <w:top w:val="none" w:sz="0" w:space="0" w:color="auto"/>
        <w:left w:val="none" w:sz="0" w:space="0" w:color="auto"/>
        <w:bottom w:val="none" w:sz="0" w:space="0" w:color="auto"/>
        <w:right w:val="none" w:sz="0" w:space="0" w:color="auto"/>
      </w:divBdr>
    </w:div>
    <w:div w:id="394623876">
      <w:bodyDiv w:val="1"/>
      <w:marLeft w:val="0"/>
      <w:marRight w:val="0"/>
      <w:marTop w:val="0"/>
      <w:marBottom w:val="0"/>
      <w:divBdr>
        <w:top w:val="none" w:sz="0" w:space="0" w:color="auto"/>
        <w:left w:val="none" w:sz="0" w:space="0" w:color="auto"/>
        <w:bottom w:val="none" w:sz="0" w:space="0" w:color="auto"/>
        <w:right w:val="none" w:sz="0" w:space="0" w:color="auto"/>
      </w:divBdr>
    </w:div>
    <w:div w:id="508377416">
      <w:bodyDiv w:val="1"/>
      <w:marLeft w:val="0"/>
      <w:marRight w:val="0"/>
      <w:marTop w:val="0"/>
      <w:marBottom w:val="0"/>
      <w:divBdr>
        <w:top w:val="none" w:sz="0" w:space="0" w:color="auto"/>
        <w:left w:val="none" w:sz="0" w:space="0" w:color="auto"/>
        <w:bottom w:val="none" w:sz="0" w:space="0" w:color="auto"/>
        <w:right w:val="none" w:sz="0" w:space="0" w:color="auto"/>
      </w:divBdr>
    </w:div>
    <w:div w:id="511574893">
      <w:bodyDiv w:val="1"/>
      <w:marLeft w:val="0"/>
      <w:marRight w:val="0"/>
      <w:marTop w:val="0"/>
      <w:marBottom w:val="0"/>
      <w:divBdr>
        <w:top w:val="none" w:sz="0" w:space="0" w:color="auto"/>
        <w:left w:val="none" w:sz="0" w:space="0" w:color="auto"/>
        <w:bottom w:val="none" w:sz="0" w:space="0" w:color="auto"/>
        <w:right w:val="none" w:sz="0" w:space="0" w:color="auto"/>
      </w:divBdr>
    </w:div>
    <w:div w:id="562448591">
      <w:bodyDiv w:val="1"/>
      <w:marLeft w:val="0"/>
      <w:marRight w:val="0"/>
      <w:marTop w:val="0"/>
      <w:marBottom w:val="0"/>
      <w:divBdr>
        <w:top w:val="none" w:sz="0" w:space="0" w:color="auto"/>
        <w:left w:val="none" w:sz="0" w:space="0" w:color="auto"/>
        <w:bottom w:val="none" w:sz="0" w:space="0" w:color="auto"/>
        <w:right w:val="none" w:sz="0" w:space="0" w:color="auto"/>
      </w:divBdr>
    </w:div>
    <w:div w:id="635716443">
      <w:bodyDiv w:val="1"/>
      <w:marLeft w:val="0"/>
      <w:marRight w:val="0"/>
      <w:marTop w:val="0"/>
      <w:marBottom w:val="0"/>
      <w:divBdr>
        <w:top w:val="none" w:sz="0" w:space="0" w:color="auto"/>
        <w:left w:val="none" w:sz="0" w:space="0" w:color="auto"/>
        <w:bottom w:val="none" w:sz="0" w:space="0" w:color="auto"/>
        <w:right w:val="none" w:sz="0" w:space="0" w:color="auto"/>
      </w:divBdr>
    </w:div>
    <w:div w:id="674456992">
      <w:bodyDiv w:val="1"/>
      <w:marLeft w:val="0"/>
      <w:marRight w:val="0"/>
      <w:marTop w:val="0"/>
      <w:marBottom w:val="0"/>
      <w:divBdr>
        <w:top w:val="none" w:sz="0" w:space="0" w:color="auto"/>
        <w:left w:val="none" w:sz="0" w:space="0" w:color="auto"/>
        <w:bottom w:val="none" w:sz="0" w:space="0" w:color="auto"/>
        <w:right w:val="none" w:sz="0" w:space="0" w:color="auto"/>
      </w:divBdr>
    </w:div>
    <w:div w:id="742724451">
      <w:bodyDiv w:val="1"/>
      <w:marLeft w:val="0"/>
      <w:marRight w:val="0"/>
      <w:marTop w:val="0"/>
      <w:marBottom w:val="0"/>
      <w:divBdr>
        <w:top w:val="none" w:sz="0" w:space="0" w:color="auto"/>
        <w:left w:val="none" w:sz="0" w:space="0" w:color="auto"/>
        <w:bottom w:val="none" w:sz="0" w:space="0" w:color="auto"/>
        <w:right w:val="none" w:sz="0" w:space="0" w:color="auto"/>
      </w:divBdr>
    </w:div>
    <w:div w:id="770128274">
      <w:bodyDiv w:val="1"/>
      <w:marLeft w:val="0"/>
      <w:marRight w:val="0"/>
      <w:marTop w:val="0"/>
      <w:marBottom w:val="0"/>
      <w:divBdr>
        <w:top w:val="none" w:sz="0" w:space="0" w:color="auto"/>
        <w:left w:val="none" w:sz="0" w:space="0" w:color="auto"/>
        <w:bottom w:val="none" w:sz="0" w:space="0" w:color="auto"/>
        <w:right w:val="none" w:sz="0" w:space="0" w:color="auto"/>
      </w:divBdr>
    </w:div>
    <w:div w:id="895510154">
      <w:bodyDiv w:val="1"/>
      <w:marLeft w:val="0"/>
      <w:marRight w:val="0"/>
      <w:marTop w:val="0"/>
      <w:marBottom w:val="0"/>
      <w:divBdr>
        <w:top w:val="none" w:sz="0" w:space="0" w:color="auto"/>
        <w:left w:val="none" w:sz="0" w:space="0" w:color="auto"/>
        <w:bottom w:val="none" w:sz="0" w:space="0" w:color="auto"/>
        <w:right w:val="none" w:sz="0" w:space="0" w:color="auto"/>
      </w:divBdr>
    </w:div>
    <w:div w:id="925967376">
      <w:bodyDiv w:val="1"/>
      <w:marLeft w:val="0"/>
      <w:marRight w:val="0"/>
      <w:marTop w:val="0"/>
      <w:marBottom w:val="0"/>
      <w:divBdr>
        <w:top w:val="none" w:sz="0" w:space="0" w:color="auto"/>
        <w:left w:val="none" w:sz="0" w:space="0" w:color="auto"/>
        <w:bottom w:val="none" w:sz="0" w:space="0" w:color="auto"/>
        <w:right w:val="none" w:sz="0" w:space="0" w:color="auto"/>
      </w:divBdr>
    </w:div>
    <w:div w:id="931164346">
      <w:bodyDiv w:val="1"/>
      <w:marLeft w:val="0"/>
      <w:marRight w:val="0"/>
      <w:marTop w:val="0"/>
      <w:marBottom w:val="0"/>
      <w:divBdr>
        <w:top w:val="none" w:sz="0" w:space="0" w:color="auto"/>
        <w:left w:val="none" w:sz="0" w:space="0" w:color="auto"/>
        <w:bottom w:val="none" w:sz="0" w:space="0" w:color="auto"/>
        <w:right w:val="none" w:sz="0" w:space="0" w:color="auto"/>
      </w:divBdr>
    </w:div>
    <w:div w:id="963080440">
      <w:bodyDiv w:val="1"/>
      <w:marLeft w:val="0"/>
      <w:marRight w:val="0"/>
      <w:marTop w:val="0"/>
      <w:marBottom w:val="0"/>
      <w:divBdr>
        <w:top w:val="none" w:sz="0" w:space="0" w:color="auto"/>
        <w:left w:val="none" w:sz="0" w:space="0" w:color="auto"/>
        <w:bottom w:val="none" w:sz="0" w:space="0" w:color="auto"/>
        <w:right w:val="none" w:sz="0" w:space="0" w:color="auto"/>
      </w:divBdr>
    </w:div>
    <w:div w:id="974604565">
      <w:bodyDiv w:val="1"/>
      <w:marLeft w:val="0"/>
      <w:marRight w:val="0"/>
      <w:marTop w:val="0"/>
      <w:marBottom w:val="0"/>
      <w:divBdr>
        <w:top w:val="none" w:sz="0" w:space="0" w:color="auto"/>
        <w:left w:val="none" w:sz="0" w:space="0" w:color="auto"/>
        <w:bottom w:val="none" w:sz="0" w:space="0" w:color="auto"/>
        <w:right w:val="none" w:sz="0" w:space="0" w:color="auto"/>
      </w:divBdr>
    </w:div>
    <w:div w:id="1047946865">
      <w:bodyDiv w:val="1"/>
      <w:marLeft w:val="0"/>
      <w:marRight w:val="0"/>
      <w:marTop w:val="0"/>
      <w:marBottom w:val="0"/>
      <w:divBdr>
        <w:top w:val="none" w:sz="0" w:space="0" w:color="auto"/>
        <w:left w:val="none" w:sz="0" w:space="0" w:color="auto"/>
        <w:bottom w:val="none" w:sz="0" w:space="0" w:color="auto"/>
        <w:right w:val="none" w:sz="0" w:space="0" w:color="auto"/>
      </w:divBdr>
    </w:div>
    <w:div w:id="1140079354">
      <w:bodyDiv w:val="1"/>
      <w:marLeft w:val="0"/>
      <w:marRight w:val="0"/>
      <w:marTop w:val="0"/>
      <w:marBottom w:val="0"/>
      <w:divBdr>
        <w:top w:val="none" w:sz="0" w:space="0" w:color="auto"/>
        <w:left w:val="none" w:sz="0" w:space="0" w:color="auto"/>
        <w:bottom w:val="none" w:sz="0" w:space="0" w:color="auto"/>
        <w:right w:val="none" w:sz="0" w:space="0" w:color="auto"/>
      </w:divBdr>
    </w:div>
    <w:div w:id="1222670345">
      <w:bodyDiv w:val="1"/>
      <w:marLeft w:val="0"/>
      <w:marRight w:val="0"/>
      <w:marTop w:val="0"/>
      <w:marBottom w:val="0"/>
      <w:divBdr>
        <w:top w:val="none" w:sz="0" w:space="0" w:color="auto"/>
        <w:left w:val="none" w:sz="0" w:space="0" w:color="auto"/>
        <w:bottom w:val="none" w:sz="0" w:space="0" w:color="auto"/>
        <w:right w:val="none" w:sz="0" w:space="0" w:color="auto"/>
      </w:divBdr>
    </w:div>
    <w:div w:id="1271665853">
      <w:bodyDiv w:val="1"/>
      <w:marLeft w:val="0"/>
      <w:marRight w:val="0"/>
      <w:marTop w:val="0"/>
      <w:marBottom w:val="0"/>
      <w:divBdr>
        <w:top w:val="none" w:sz="0" w:space="0" w:color="auto"/>
        <w:left w:val="none" w:sz="0" w:space="0" w:color="auto"/>
        <w:bottom w:val="none" w:sz="0" w:space="0" w:color="auto"/>
        <w:right w:val="none" w:sz="0" w:space="0" w:color="auto"/>
      </w:divBdr>
    </w:div>
    <w:div w:id="1299460982">
      <w:bodyDiv w:val="1"/>
      <w:marLeft w:val="0"/>
      <w:marRight w:val="0"/>
      <w:marTop w:val="0"/>
      <w:marBottom w:val="0"/>
      <w:divBdr>
        <w:top w:val="none" w:sz="0" w:space="0" w:color="auto"/>
        <w:left w:val="none" w:sz="0" w:space="0" w:color="auto"/>
        <w:bottom w:val="none" w:sz="0" w:space="0" w:color="auto"/>
        <w:right w:val="none" w:sz="0" w:space="0" w:color="auto"/>
      </w:divBdr>
    </w:div>
    <w:div w:id="1302225510">
      <w:bodyDiv w:val="1"/>
      <w:marLeft w:val="0"/>
      <w:marRight w:val="0"/>
      <w:marTop w:val="0"/>
      <w:marBottom w:val="0"/>
      <w:divBdr>
        <w:top w:val="none" w:sz="0" w:space="0" w:color="auto"/>
        <w:left w:val="none" w:sz="0" w:space="0" w:color="auto"/>
        <w:bottom w:val="none" w:sz="0" w:space="0" w:color="auto"/>
        <w:right w:val="none" w:sz="0" w:space="0" w:color="auto"/>
      </w:divBdr>
    </w:div>
    <w:div w:id="1338461257">
      <w:bodyDiv w:val="1"/>
      <w:marLeft w:val="0"/>
      <w:marRight w:val="0"/>
      <w:marTop w:val="0"/>
      <w:marBottom w:val="0"/>
      <w:divBdr>
        <w:top w:val="none" w:sz="0" w:space="0" w:color="auto"/>
        <w:left w:val="none" w:sz="0" w:space="0" w:color="auto"/>
        <w:bottom w:val="none" w:sz="0" w:space="0" w:color="auto"/>
        <w:right w:val="none" w:sz="0" w:space="0" w:color="auto"/>
      </w:divBdr>
    </w:div>
    <w:div w:id="1367829697">
      <w:bodyDiv w:val="1"/>
      <w:marLeft w:val="0"/>
      <w:marRight w:val="0"/>
      <w:marTop w:val="0"/>
      <w:marBottom w:val="0"/>
      <w:divBdr>
        <w:top w:val="none" w:sz="0" w:space="0" w:color="auto"/>
        <w:left w:val="none" w:sz="0" w:space="0" w:color="auto"/>
        <w:bottom w:val="none" w:sz="0" w:space="0" w:color="auto"/>
        <w:right w:val="none" w:sz="0" w:space="0" w:color="auto"/>
      </w:divBdr>
    </w:div>
    <w:div w:id="1410737678">
      <w:bodyDiv w:val="1"/>
      <w:marLeft w:val="0"/>
      <w:marRight w:val="0"/>
      <w:marTop w:val="0"/>
      <w:marBottom w:val="0"/>
      <w:divBdr>
        <w:top w:val="none" w:sz="0" w:space="0" w:color="auto"/>
        <w:left w:val="none" w:sz="0" w:space="0" w:color="auto"/>
        <w:bottom w:val="none" w:sz="0" w:space="0" w:color="auto"/>
        <w:right w:val="none" w:sz="0" w:space="0" w:color="auto"/>
      </w:divBdr>
    </w:div>
    <w:div w:id="1464226593">
      <w:bodyDiv w:val="1"/>
      <w:marLeft w:val="0"/>
      <w:marRight w:val="0"/>
      <w:marTop w:val="0"/>
      <w:marBottom w:val="0"/>
      <w:divBdr>
        <w:top w:val="none" w:sz="0" w:space="0" w:color="auto"/>
        <w:left w:val="none" w:sz="0" w:space="0" w:color="auto"/>
        <w:bottom w:val="none" w:sz="0" w:space="0" w:color="auto"/>
        <w:right w:val="none" w:sz="0" w:space="0" w:color="auto"/>
      </w:divBdr>
    </w:div>
    <w:div w:id="1498573718">
      <w:bodyDiv w:val="1"/>
      <w:marLeft w:val="0"/>
      <w:marRight w:val="0"/>
      <w:marTop w:val="0"/>
      <w:marBottom w:val="0"/>
      <w:divBdr>
        <w:top w:val="none" w:sz="0" w:space="0" w:color="auto"/>
        <w:left w:val="none" w:sz="0" w:space="0" w:color="auto"/>
        <w:bottom w:val="none" w:sz="0" w:space="0" w:color="auto"/>
        <w:right w:val="none" w:sz="0" w:space="0" w:color="auto"/>
      </w:divBdr>
    </w:div>
    <w:div w:id="1670521791">
      <w:bodyDiv w:val="1"/>
      <w:marLeft w:val="0"/>
      <w:marRight w:val="0"/>
      <w:marTop w:val="0"/>
      <w:marBottom w:val="0"/>
      <w:divBdr>
        <w:top w:val="none" w:sz="0" w:space="0" w:color="auto"/>
        <w:left w:val="none" w:sz="0" w:space="0" w:color="auto"/>
        <w:bottom w:val="none" w:sz="0" w:space="0" w:color="auto"/>
        <w:right w:val="none" w:sz="0" w:space="0" w:color="auto"/>
      </w:divBdr>
    </w:div>
    <w:div w:id="1750610667">
      <w:bodyDiv w:val="1"/>
      <w:marLeft w:val="0"/>
      <w:marRight w:val="0"/>
      <w:marTop w:val="0"/>
      <w:marBottom w:val="0"/>
      <w:divBdr>
        <w:top w:val="none" w:sz="0" w:space="0" w:color="auto"/>
        <w:left w:val="none" w:sz="0" w:space="0" w:color="auto"/>
        <w:bottom w:val="none" w:sz="0" w:space="0" w:color="auto"/>
        <w:right w:val="none" w:sz="0" w:space="0" w:color="auto"/>
      </w:divBdr>
    </w:div>
    <w:div w:id="1875117292">
      <w:bodyDiv w:val="1"/>
      <w:marLeft w:val="0"/>
      <w:marRight w:val="0"/>
      <w:marTop w:val="0"/>
      <w:marBottom w:val="0"/>
      <w:divBdr>
        <w:top w:val="none" w:sz="0" w:space="0" w:color="auto"/>
        <w:left w:val="none" w:sz="0" w:space="0" w:color="auto"/>
        <w:bottom w:val="none" w:sz="0" w:space="0" w:color="auto"/>
        <w:right w:val="none" w:sz="0" w:space="0" w:color="auto"/>
      </w:divBdr>
    </w:div>
    <w:div w:id="1893730052">
      <w:bodyDiv w:val="1"/>
      <w:marLeft w:val="0"/>
      <w:marRight w:val="0"/>
      <w:marTop w:val="0"/>
      <w:marBottom w:val="0"/>
      <w:divBdr>
        <w:top w:val="none" w:sz="0" w:space="0" w:color="auto"/>
        <w:left w:val="none" w:sz="0" w:space="0" w:color="auto"/>
        <w:bottom w:val="none" w:sz="0" w:space="0" w:color="auto"/>
        <w:right w:val="none" w:sz="0" w:space="0" w:color="auto"/>
      </w:divBdr>
    </w:div>
    <w:div w:id="1920673368">
      <w:bodyDiv w:val="1"/>
      <w:marLeft w:val="0"/>
      <w:marRight w:val="0"/>
      <w:marTop w:val="0"/>
      <w:marBottom w:val="0"/>
      <w:divBdr>
        <w:top w:val="none" w:sz="0" w:space="0" w:color="auto"/>
        <w:left w:val="none" w:sz="0" w:space="0" w:color="auto"/>
        <w:bottom w:val="none" w:sz="0" w:space="0" w:color="auto"/>
        <w:right w:val="none" w:sz="0" w:space="0" w:color="auto"/>
      </w:divBdr>
    </w:div>
    <w:div w:id="1933082168">
      <w:bodyDiv w:val="1"/>
      <w:marLeft w:val="0"/>
      <w:marRight w:val="0"/>
      <w:marTop w:val="0"/>
      <w:marBottom w:val="0"/>
      <w:divBdr>
        <w:top w:val="none" w:sz="0" w:space="0" w:color="auto"/>
        <w:left w:val="none" w:sz="0" w:space="0" w:color="auto"/>
        <w:bottom w:val="none" w:sz="0" w:space="0" w:color="auto"/>
        <w:right w:val="none" w:sz="0" w:space="0" w:color="auto"/>
      </w:divBdr>
    </w:div>
    <w:div w:id="2003460991">
      <w:bodyDiv w:val="1"/>
      <w:marLeft w:val="0"/>
      <w:marRight w:val="0"/>
      <w:marTop w:val="0"/>
      <w:marBottom w:val="0"/>
      <w:divBdr>
        <w:top w:val="none" w:sz="0" w:space="0" w:color="auto"/>
        <w:left w:val="none" w:sz="0" w:space="0" w:color="auto"/>
        <w:bottom w:val="none" w:sz="0" w:space="0" w:color="auto"/>
        <w:right w:val="none" w:sz="0" w:space="0" w:color="auto"/>
      </w:divBdr>
    </w:div>
    <w:div w:id="2057776925">
      <w:bodyDiv w:val="1"/>
      <w:marLeft w:val="0"/>
      <w:marRight w:val="0"/>
      <w:marTop w:val="0"/>
      <w:marBottom w:val="0"/>
      <w:divBdr>
        <w:top w:val="none" w:sz="0" w:space="0" w:color="auto"/>
        <w:left w:val="none" w:sz="0" w:space="0" w:color="auto"/>
        <w:bottom w:val="none" w:sz="0" w:space="0" w:color="auto"/>
        <w:right w:val="none" w:sz="0" w:space="0" w:color="auto"/>
      </w:divBdr>
    </w:div>
    <w:div w:id="2070420378">
      <w:bodyDiv w:val="1"/>
      <w:marLeft w:val="0"/>
      <w:marRight w:val="0"/>
      <w:marTop w:val="0"/>
      <w:marBottom w:val="0"/>
      <w:divBdr>
        <w:top w:val="none" w:sz="0" w:space="0" w:color="auto"/>
        <w:left w:val="none" w:sz="0" w:space="0" w:color="auto"/>
        <w:bottom w:val="none" w:sz="0" w:space="0" w:color="auto"/>
        <w:right w:val="none" w:sz="0" w:space="0" w:color="auto"/>
      </w:divBdr>
    </w:div>
    <w:div w:id="208372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dhakarsk19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6</Pages>
  <Words>3358</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 Reddy Banda</dc:creator>
  <cp:keywords/>
  <dc:description/>
  <cp:lastModifiedBy>Sudhakar Reddy Banda</cp:lastModifiedBy>
  <cp:revision>15</cp:revision>
  <dcterms:created xsi:type="dcterms:W3CDTF">2025-03-19T14:59:00Z</dcterms:created>
  <dcterms:modified xsi:type="dcterms:W3CDTF">2025-04-14T19:27:00Z</dcterms:modified>
</cp:coreProperties>
</file>