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709" w:rsidRPr="00135729" w:rsidRDefault="00F816A0" w:rsidP="00860709">
      <w:pPr>
        <w:pStyle w:val="ResumeBodyChar"/>
        <w:pBdr>
          <w:bottom w:val="single" w:sz="8" w:space="0" w:color="auto"/>
        </w:pBdr>
        <w:spacing w:before="0"/>
        <w:rPr>
          <w:rFonts w:ascii="Calibri" w:hAnsi="Calibri" w:cs="Calibri"/>
          <w:b/>
          <w:noProof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w:t xml:space="preserve"> </w:t>
      </w:r>
      <w:r w:rsidR="00860709">
        <w:rPr>
          <w:rFonts w:ascii="Calibri" w:hAnsi="Calibri" w:cs="Calibri"/>
          <w:b/>
          <w:noProof/>
          <w:sz w:val="22"/>
          <w:szCs w:val="22"/>
        </w:rPr>
        <w:t xml:space="preserve">Akhil.M                                                                                                                                   </w:t>
      </w:r>
      <w:hyperlink r:id="rId7" w:history="1">
        <w:r w:rsidR="00860709" w:rsidRPr="00297186">
          <w:rPr>
            <w:rStyle w:val="Hyperlink"/>
            <w:rFonts w:ascii="Calibri" w:hAnsi="Calibri" w:cs="Calibri"/>
            <w:b/>
            <w:noProof/>
            <w:szCs w:val="20"/>
          </w:rPr>
          <w:t>mekala.akhilvarma@gmail.com</w:t>
        </w:r>
      </w:hyperlink>
      <w:r w:rsidR="00F265FC">
        <w:t xml:space="preserve"> </w:t>
      </w:r>
    </w:p>
    <w:p w:rsidR="00860709" w:rsidRDefault="005A35C2" w:rsidP="00860709">
      <w:pPr>
        <w:pStyle w:val="ResumeBodyChar"/>
        <w:pBdr>
          <w:bottom w:val="single" w:sz="8" w:space="0" w:color="auto"/>
        </w:pBdr>
        <w:spacing w:before="0"/>
        <w:rPr>
          <w:rFonts w:ascii="Calibri" w:hAnsi="Calibri" w:cs="Calibri"/>
          <w:b/>
          <w:noProof/>
          <w:szCs w:val="20"/>
        </w:rPr>
      </w:pPr>
      <w:r>
        <w:rPr>
          <w:rFonts w:ascii="Calibri" w:hAnsi="Calibri" w:cs="Calibri"/>
          <w:b/>
          <w:noProof/>
          <w:szCs w:val="20"/>
        </w:rPr>
        <w:t xml:space="preserve">SAP Basis Lead </w:t>
      </w:r>
      <w:r w:rsidR="00860709" w:rsidRPr="00135729">
        <w:rPr>
          <w:rFonts w:ascii="Calibri" w:hAnsi="Calibri" w:cs="Calibri"/>
          <w:b/>
          <w:noProof/>
          <w:szCs w:val="20"/>
        </w:rPr>
        <w:t xml:space="preserve">Consultant </w:t>
      </w:r>
      <w:r w:rsidR="00A5093C">
        <w:rPr>
          <w:rFonts w:ascii="Calibri" w:hAnsi="Calibri" w:cs="Calibri"/>
          <w:b/>
          <w:noProof/>
          <w:szCs w:val="20"/>
        </w:rPr>
        <w:t xml:space="preserve">  </w:t>
      </w:r>
      <w:r w:rsidR="00860709">
        <w:rPr>
          <w:rFonts w:ascii="Calibri" w:hAnsi="Calibri" w:cs="Calibri"/>
          <w:b/>
          <w:noProof/>
          <w:szCs w:val="20"/>
        </w:rPr>
        <w:t xml:space="preserve">                                                        </w:t>
      </w:r>
      <w:r>
        <w:rPr>
          <w:rFonts w:ascii="Calibri" w:hAnsi="Calibri" w:cs="Calibri"/>
          <w:b/>
          <w:noProof/>
          <w:szCs w:val="20"/>
        </w:rPr>
        <w:t xml:space="preserve"> </w:t>
      </w:r>
      <w:r>
        <w:rPr>
          <w:rFonts w:ascii="Calibri" w:hAnsi="Calibri" w:cs="Calibri"/>
          <w:b/>
          <w:noProof/>
          <w:szCs w:val="20"/>
        </w:rPr>
        <w:tab/>
      </w:r>
      <w:r>
        <w:rPr>
          <w:rFonts w:ascii="Calibri" w:hAnsi="Calibri" w:cs="Calibri"/>
          <w:b/>
          <w:noProof/>
          <w:szCs w:val="20"/>
        </w:rPr>
        <w:tab/>
      </w:r>
      <w:r>
        <w:rPr>
          <w:rFonts w:ascii="Calibri" w:hAnsi="Calibri" w:cs="Calibri"/>
          <w:b/>
          <w:noProof/>
          <w:szCs w:val="20"/>
        </w:rPr>
        <w:tab/>
      </w:r>
      <w:r w:rsidR="00860709">
        <w:rPr>
          <w:rFonts w:ascii="Calibri" w:hAnsi="Calibri" w:cs="Calibri"/>
          <w:b/>
          <w:noProof/>
          <w:szCs w:val="20"/>
        </w:rPr>
        <w:t xml:space="preserve">                           +1 </w:t>
      </w:r>
      <w:r w:rsidR="00860709" w:rsidRPr="00F86E2B">
        <w:rPr>
          <w:rFonts w:ascii="Calibri" w:hAnsi="Calibri" w:cs="Calibri"/>
          <w:b/>
          <w:noProof/>
          <w:szCs w:val="20"/>
        </w:rPr>
        <w:t>(943) 238 1442</w:t>
      </w:r>
    </w:p>
    <w:p w:rsidR="00860709" w:rsidRDefault="006453DA" w:rsidP="00860709">
      <w:pPr>
        <w:pStyle w:val="ResumeBodyChar"/>
        <w:pBdr>
          <w:bottom w:val="single" w:sz="8" w:space="0" w:color="auto"/>
        </w:pBdr>
        <w:spacing w:before="0"/>
        <w:rPr>
          <w:rFonts w:ascii="Calibri" w:hAnsi="Calibri" w:cs="Calibri"/>
          <w:b/>
          <w:noProof/>
          <w:szCs w:val="20"/>
        </w:rPr>
      </w:pPr>
      <w:hyperlink r:id="rId8" w:history="1">
        <w:r w:rsidR="00C930E4" w:rsidRPr="00A3288F">
          <w:rPr>
            <w:rStyle w:val="Hyperlink"/>
            <w:rFonts w:ascii="Segoe UI" w:hAnsi="Segoe UI" w:cs="Segoe UI"/>
            <w:sz w:val="17"/>
            <w:szCs w:val="17"/>
            <w:shd w:val="clear" w:color="auto" w:fill="FFFFFF"/>
          </w:rPr>
          <w:t>www.linkedin.com/in/akhil-m-734627125</w:t>
        </w:r>
      </w:hyperlink>
      <w:r w:rsidR="00C930E4">
        <w:rPr>
          <w:rFonts w:ascii="Segoe UI" w:hAnsi="Segoe UI" w:cs="Segoe UI"/>
          <w:sz w:val="17"/>
          <w:szCs w:val="17"/>
          <w:shd w:val="clear" w:color="auto" w:fill="FFFFFF"/>
        </w:rPr>
        <w:t xml:space="preserve"> </w:t>
      </w:r>
    </w:p>
    <w:p w:rsidR="00860709" w:rsidRPr="0081102C" w:rsidRDefault="00860709" w:rsidP="00860709">
      <w:pPr>
        <w:pStyle w:val="ResumeBodyChar"/>
        <w:pBdr>
          <w:bottom w:val="single" w:sz="8" w:space="0" w:color="auto"/>
        </w:pBdr>
        <w:spacing w:before="0"/>
        <w:rPr>
          <w:rFonts w:ascii="Calibri" w:hAnsi="Calibri" w:cs="Calibri"/>
          <w:b/>
          <w:noProof/>
          <w:szCs w:val="20"/>
        </w:rPr>
      </w:pPr>
      <w:r>
        <w:rPr>
          <w:rFonts w:ascii="Calibri" w:hAnsi="Calibri" w:cs="Calibri"/>
          <w:b/>
          <w:noProof/>
          <w:szCs w:val="20"/>
        </w:rPr>
        <w:tab/>
      </w:r>
      <w:r>
        <w:rPr>
          <w:rFonts w:ascii="Calibri" w:hAnsi="Calibri" w:cs="Calibri"/>
          <w:b/>
          <w:noProof/>
          <w:szCs w:val="20"/>
        </w:rPr>
        <w:tab/>
      </w:r>
      <w:r>
        <w:rPr>
          <w:rFonts w:ascii="Calibri" w:hAnsi="Calibri" w:cs="Calibri"/>
          <w:b/>
          <w:noProof/>
          <w:szCs w:val="20"/>
        </w:rPr>
        <w:tab/>
      </w:r>
      <w:r>
        <w:rPr>
          <w:rFonts w:ascii="Calibri" w:hAnsi="Calibri" w:cs="Calibri"/>
          <w:b/>
          <w:noProof/>
          <w:szCs w:val="20"/>
        </w:rPr>
        <w:tab/>
      </w:r>
      <w:r>
        <w:rPr>
          <w:rFonts w:ascii="Calibri" w:hAnsi="Calibri" w:cs="Calibri"/>
          <w:b/>
          <w:noProof/>
          <w:szCs w:val="20"/>
        </w:rPr>
        <w:tab/>
      </w:r>
      <w:r>
        <w:rPr>
          <w:rFonts w:ascii="Calibri" w:hAnsi="Calibri" w:cs="Calibri"/>
          <w:b/>
          <w:noProof/>
          <w:szCs w:val="20"/>
        </w:rPr>
        <w:tab/>
        <w:t xml:space="preserve">    </w:t>
      </w:r>
    </w:p>
    <w:tbl>
      <w:tblPr>
        <w:tblpPr w:leftFromText="180" w:rightFromText="180" w:vertAnchor="text" w:horzAnchor="margin" w:tblpY="119"/>
        <w:tblW w:w="0" w:type="auto"/>
        <w:tblLook w:val="04C0"/>
      </w:tblPr>
      <w:tblGrid>
        <w:gridCol w:w="10296"/>
      </w:tblGrid>
      <w:tr w:rsidR="00860709" w:rsidRPr="00135729" w:rsidTr="00734FEF">
        <w:tc>
          <w:tcPr>
            <w:tcW w:w="10296" w:type="dxa"/>
            <w:shd w:val="clear" w:color="auto" w:fill="EAEDF4"/>
          </w:tcPr>
          <w:p w:rsidR="00860709" w:rsidRPr="00135729" w:rsidRDefault="00860709" w:rsidP="00734FEF">
            <w:pPr>
              <w:spacing w:before="40"/>
              <w:jc w:val="both"/>
              <w:rPr>
                <w:rFonts w:ascii="Calibri" w:hAnsi="Calibri" w:cs="Calibri"/>
                <w:b/>
                <w:bCs/>
                <w:color w:val="0070C0"/>
              </w:rPr>
            </w:pPr>
            <w:r w:rsidRPr="00135729">
              <w:rPr>
                <w:rFonts w:ascii="Calibri" w:eastAsia="MS PMincho" w:hAnsi="Calibri" w:cs="Calibri"/>
                <w:b/>
                <w:bCs/>
                <w:sz w:val="20"/>
                <w:szCs w:val="20"/>
                <w:lang w:bidi="en-US"/>
              </w:rPr>
              <w:t>Professional Summary</w:t>
            </w:r>
          </w:p>
        </w:tc>
      </w:tr>
    </w:tbl>
    <w:p w:rsidR="00860709" w:rsidRPr="00135729" w:rsidRDefault="00860709" w:rsidP="00860709">
      <w:pPr>
        <w:ind w:left="360"/>
        <w:rPr>
          <w:rFonts w:ascii="Calibri" w:hAnsi="Calibri" w:cs="Calibri"/>
          <w:sz w:val="20"/>
          <w:szCs w:val="20"/>
        </w:rPr>
      </w:pPr>
    </w:p>
    <w:p w:rsidR="00925664" w:rsidRPr="00464C1E" w:rsidRDefault="00043613" w:rsidP="00925664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Having 10</w:t>
      </w:r>
      <w:r w:rsidR="00925664" w:rsidRPr="00925664">
        <w:rPr>
          <w:rFonts w:ascii="Calibri" w:hAnsi="Calibri" w:cs="Calibri"/>
          <w:sz w:val="20"/>
          <w:szCs w:val="20"/>
        </w:rPr>
        <w:t xml:space="preserve"> years of IT experience</w:t>
      </w:r>
      <w:r w:rsidR="00925664" w:rsidRPr="00464C1E">
        <w:rPr>
          <w:rFonts w:ascii="Calibri" w:hAnsi="Calibri" w:cs="Calibri"/>
          <w:sz w:val="20"/>
          <w:szCs w:val="20"/>
        </w:rPr>
        <w:t xml:space="preserve"> across various roles in SAP implementation and support projects (</w:t>
      </w:r>
      <w:r w:rsidR="006A1C0D" w:rsidRPr="00464C1E">
        <w:rPr>
          <w:rFonts w:ascii="Calibri" w:hAnsi="Calibri" w:cs="Calibri"/>
          <w:sz w:val="20"/>
          <w:szCs w:val="20"/>
        </w:rPr>
        <w:t>Greenfield</w:t>
      </w:r>
      <w:r w:rsidR="00925664" w:rsidRPr="00464C1E">
        <w:rPr>
          <w:rFonts w:ascii="Calibri" w:hAnsi="Calibri" w:cs="Calibri"/>
          <w:sz w:val="20"/>
          <w:szCs w:val="20"/>
        </w:rPr>
        <w:t xml:space="preserve"> and </w:t>
      </w:r>
      <w:r w:rsidR="006A1C0D" w:rsidRPr="00464C1E">
        <w:rPr>
          <w:rFonts w:ascii="Calibri" w:hAnsi="Calibri" w:cs="Calibri"/>
          <w:sz w:val="20"/>
          <w:szCs w:val="20"/>
        </w:rPr>
        <w:t>Brownfield</w:t>
      </w:r>
      <w:r w:rsidR="00925664" w:rsidRPr="00464C1E">
        <w:rPr>
          <w:rFonts w:ascii="Calibri" w:hAnsi="Calibri" w:cs="Calibri"/>
          <w:sz w:val="20"/>
          <w:szCs w:val="20"/>
        </w:rPr>
        <w:t>).</w:t>
      </w:r>
    </w:p>
    <w:p w:rsidR="00925664" w:rsidRPr="00464C1E" w:rsidRDefault="00925664" w:rsidP="00925664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64C1E">
        <w:rPr>
          <w:rFonts w:ascii="Calibri" w:hAnsi="Calibri" w:cs="Calibri"/>
          <w:sz w:val="20"/>
          <w:szCs w:val="20"/>
        </w:rPr>
        <w:t xml:space="preserve">Expertise in </w:t>
      </w:r>
      <w:r w:rsidRPr="00925664">
        <w:rPr>
          <w:rFonts w:ascii="Calibri" w:hAnsi="Calibri" w:cs="Calibri"/>
          <w:sz w:val="20"/>
          <w:szCs w:val="20"/>
        </w:rPr>
        <w:t>SAP S/4HANA</w:t>
      </w:r>
      <w:r w:rsidRPr="00464C1E">
        <w:rPr>
          <w:rFonts w:ascii="Calibri" w:hAnsi="Calibri" w:cs="Calibri"/>
          <w:sz w:val="20"/>
          <w:szCs w:val="20"/>
        </w:rPr>
        <w:t xml:space="preserve"> implementations, upgrades, migrations, HANA administration, performance tuning, and security management.</w:t>
      </w:r>
    </w:p>
    <w:p w:rsidR="00925664" w:rsidRPr="00464C1E" w:rsidRDefault="00925664" w:rsidP="00925664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64C1E">
        <w:rPr>
          <w:rFonts w:ascii="Calibri" w:hAnsi="Calibri" w:cs="Calibri"/>
          <w:sz w:val="20"/>
          <w:szCs w:val="20"/>
        </w:rPr>
        <w:t xml:space="preserve">Worked with multiple </w:t>
      </w:r>
      <w:r w:rsidRPr="00925664">
        <w:rPr>
          <w:rFonts w:ascii="Calibri" w:hAnsi="Calibri" w:cs="Calibri"/>
          <w:sz w:val="20"/>
          <w:szCs w:val="20"/>
        </w:rPr>
        <w:t>databases</w:t>
      </w:r>
      <w:r w:rsidRPr="00464C1E">
        <w:rPr>
          <w:rFonts w:ascii="Calibri" w:hAnsi="Calibri" w:cs="Calibri"/>
          <w:sz w:val="20"/>
          <w:szCs w:val="20"/>
        </w:rPr>
        <w:t>: Oracle, Sybase ASE, SAP HANA, DB2, MSSQL.</w:t>
      </w:r>
    </w:p>
    <w:p w:rsidR="00925664" w:rsidRPr="00464C1E" w:rsidRDefault="00925664" w:rsidP="00925664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64C1E">
        <w:rPr>
          <w:rFonts w:ascii="Calibri" w:hAnsi="Calibri" w:cs="Calibri"/>
          <w:sz w:val="20"/>
          <w:szCs w:val="20"/>
        </w:rPr>
        <w:t xml:space="preserve">Proficient with various </w:t>
      </w:r>
      <w:r w:rsidRPr="00925664">
        <w:rPr>
          <w:rFonts w:ascii="Calibri" w:hAnsi="Calibri" w:cs="Calibri"/>
          <w:sz w:val="20"/>
          <w:szCs w:val="20"/>
        </w:rPr>
        <w:t>operating systems: Windows, SUSE Linux</w:t>
      </w:r>
      <w:r w:rsidR="006A1C0D" w:rsidRPr="00925664">
        <w:rPr>
          <w:rFonts w:ascii="Calibri" w:hAnsi="Calibri" w:cs="Calibri"/>
          <w:sz w:val="20"/>
          <w:szCs w:val="20"/>
        </w:rPr>
        <w:t>,</w:t>
      </w:r>
      <w:r w:rsidR="006A1C0D" w:rsidRPr="00464C1E">
        <w:rPr>
          <w:rFonts w:ascii="Calibri" w:hAnsi="Calibri" w:cs="Calibri"/>
          <w:sz w:val="20"/>
          <w:szCs w:val="20"/>
        </w:rPr>
        <w:t xml:space="preserve"> AIX</w:t>
      </w:r>
      <w:r w:rsidRPr="00464C1E">
        <w:rPr>
          <w:rFonts w:ascii="Calibri" w:hAnsi="Calibri" w:cs="Calibri"/>
          <w:sz w:val="20"/>
          <w:szCs w:val="20"/>
        </w:rPr>
        <w:t>, UNIX.</w:t>
      </w:r>
    </w:p>
    <w:p w:rsidR="00925664" w:rsidRPr="00464C1E" w:rsidRDefault="00925664" w:rsidP="00925664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64C1E">
        <w:rPr>
          <w:rFonts w:ascii="Calibri" w:hAnsi="Calibri" w:cs="Calibri"/>
          <w:sz w:val="20"/>
          <w:szCs w:val="20"/>
        </w:rPr>
        <w:t>Expert in managing SAP environments, including SAP S/4 HANA, BW/4 HANA, Solution Manager, and Fiori, ensuring smooth and efficient operations.</w:t>
      </w:r>
    </w:p>
    <w:p w:rsidR="00925664" w:rsidRPr="00464C1E" w:rsidRDefault="00925664" w:rsidP="00925664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64C1E">
        <w:rPr>
          <w:rFonts w:ascii="Calibri" w:hAnsi="Calibri" w:cs="Calibri"/>
          <w:sz w:val="20"/>
          <w:szCs w:val="20"/>
        </w:rPr>
        <w:t>Strong background in SAP HANA database management, performance tuning, and troubleshooting, with a focus on high availability and security.</w:t>
      </w:r>
    </w:p>
    <w:p w:rsidR="00925664" w:rsidRPr="00464C1E" w:rsidRDefault="00925664" w:rsidP="00925664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64C1E">
        <w:rPr>
          <w:rFonts w:ascii="Calibri" w:hAnsi="Calibri" w:cs="Calibri"/>
          <w:sz w:val="20"/>
          <w:szCs w:val="20"/>
        </w:rPr>
        <w:t>Proven ability to handle complex tasks like system refreshes, disaster recovery planning, and SAP integrations, always keeping systems running optimally.</w:t>
      </w:r>
    </w:p>
    <w:p w:rsidR="00925664" w:rsidRPr="00925664" w:rsidRDefault="00925664" w:rsidP="00925664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925664">
        <w:rPr>
          <w:rFonts w:ascii="Calibri" w:hAnsi="Calibri" w:cs="Calibri"/>
          <w:sz w:val="20"/>
          <w:szCs w:val="20"/>
        </w:rPr>
        <w:t>Passionate about solving problems and optimizing SAP landscapes to provide future-ready, scalable solutions for organizations.</w:t>
      </w:r>
    </w:p>
    <w:tbl>
      <w:tblPr>
        <w:tblpPr w:leftFromText="180" w:rightFromText="180" w:vertAnchor="text" w:horzAnchor="margin" w:tblpY="119"/>
        <w:tblW w:w="0" w:type="auto"/>
        <w:tblLook w:val="04C0"/>
      </w:tblPr>
      <w:tblGrid>
        <w:gridCol w:w="10296"/>
      </w:tblGrid>
      <w:tr w:rsidR="00925664" w:rsidRPr="00135729" w:rsidTr="00734FEF">
        <w:tc>
          <w:tcPr>
            <w:tcW w:w="10296" w:type="dxa"/>
            <w:shd w:val="clear" w:color="auto" w:fill="EAEDF4"/>
          </w:tcPr>
          <w:p w:rsidR="00925664" w:rsidRPr="00135729" w:rsidRDefault="00925664" w:rsidP="00734FEF">
            <w:pPr>
              <w:spacing w:before="40"/>
              <w:jc w:val="both"/>
              <w:rPr>
                <w:rFonts w:ascii="Calibri" w:hAnsi="Calibri" w:cs="Calibri"/>
                <w:b/>
                <w:bCs/>
                <w:color w:val="0070C0"/>
              </w:rPr>
            </w:pPr>
            <w:r w:rsidRPr="0036012B">
              <w:rPr>
                <w:rFonts w:ascii="Calibri" w:eastAsia="MS PMincho" w:hAnsi="Calibri" w:cs="Calibri"/>
                <w:b/>
                <w:bCs/>
                <w:sz w:val="22"/>
                <w:szCs w:val="22"/>
                <w:lang w:bidi="en-US"/>
              </w:rPr>
              <w:t>Technical Skills</w:t>
            </w:r>
          </w:p>
        </w:tc>
      </w:tr>
    </w:tbl>
    <w:p w:rsidR="00925664" w:rsidRDefault="00925664" w:rsidP="00925664">
      <w:pPr>
        <w:spacing w:before="100" w:beforeAutospacing="1" w:after="100" w:afterAutospacing="1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:rsidR="00925664" w:rsidRPr="00B43EA9" w:rsidRDefault="00925664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B43EA9">
        <w:rPr>
          <w:rFonts w:ascii="Calibri" w:hAnsi="Calibri" w:cs="Calibri"/>
          <w:sz w:val="20"/>
          <w:szCs w:val="20"/>
        </w:rPr>
        <w:t>SAP HANA and NetWeaver administration, including cloud migrations and on-premise implementations.</w:t>
      </w:r>
    </w:p>
    <w:p w:rsidR="00925664" w:rsidRPr="00B43EA9" w:rsidRDefault="00925664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B43EA9">
        <w:rPr>
          <w:rFonts w:ascii="Calibri" w:hAnsi="Calibri" w:cs="Calibri"/>
          <w:sz w:val="20"/>
          <w:szCs w:val="20"/>
        </w:rPr>
        <w:t>Expertise in managing SAP landscapes, installations, upgrades, and migrations (SUM, DMO, OS/DB migrations, etc.).</w:t>
      </w:r>
    </w:p>
    <w:p w:rsidR="00925664" w:rsidRPr="00B43EA9" w:rsidRDefault="00925664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B43EA9">
        <w:rPr>
          <w:rFonts w:ascii="Calibri" w:hAnsi="Calibri" w:cs="Calibri"/>
          <w:sz w:val="20"/>
          <w:szCs w:val="20"/>
        </w:rPr>
        <w:t>Hands-on experience in cloud infrastructure (AWS, GCP, SAP Cloud Platform) and SAP BTP (Business Technology Platform) administration.</w:t>
      </w:r>
    </w:p>
    <w:p w:rsidR="00925664" w:rsidRPr="00B43EA9" w:rsidRDefault="00925664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B43EA9">
        <w:rPr>
          <w:rFonts w:ascii="Calibri" w:hAnsi="Calibri" w:cs="Calibri"/>
          <w:sz w:val="20"/>
          <w:szCs w:val="20"/>
        </w:rPr>
        <w:t>SAP S/4HANA implementations, upgrades, and conversions with a focus on performance optimization, system refreshes, and fine-tuning.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Led SAP implementations on the cloud, configuring and managing cloud infrastructure.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Migrated On-Premise SAP systems to SAP Cloud Platform.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Worked with major hyperscalers like AWS, Azure, and GCP.</w:t>
      </w:r>
    </w:p>
    <w:p w:rsidR="00653007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Served as POC for SAP HEC implementations.</w:t>
      </w:r>
    </w:p>
    <w:p w:rsidR="00F14B03" w:rsidRPr="00A87199" w:rsidRDefault="00F14B03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F14B03">
        <w:rPr>
          <w:rFonts w:ascii="Calibri" w:hAnsi="Calibri" w:cs="Calibri"/>
          <w:sz w:val="20"/>
          <w:szCs w:val="20"/>
        </w:rPr>
        <w:t>Implemented SAP Cloud ALM for lifecycle management of cloud-based SAP systems, enhancing operational efficiency and visibility across SAP landscapes.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Monitored system performance to ensure high availability and optimal performance of SAP solutions in the cloud.</w:t>
      </w:r>
    </w:p>
    <w:p w:rsidR="00653007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Performed user administration on SAP Cloud-based applications.</w:t>
      </w:r>
    </w:p>
    <w:p w:rsidR="00161A0B" w:rsidRPr="00161A0B" w:rsidRDefault="00161A0B" w:rsidP="00161A0B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61A0B">
        <w:rPr>
          <w:rFonts w:ascii="Calibri" w:hAnsi="Calibri" w:cs="Calibri"/>
          <w:sz w:val="20"/>
          <w:szCs w:val="20"/>
        </w:rPr>
        <w:t>Designed and implemented end-to-end integration strategies between SAP BRIM and SAP S/4HANA, ensuring accurate billing and invoicing synchronization.</w:t>
      </w:r>
    </w:p>
    <w:p w:rsidR="00161A0B" w:rsidRPr="00161A0B" w:rsidRDefault="00161A0B" w:rsidP="00161A0B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61A0B">
        <w:rPr>
          <w:rFonts w:ascii="Calibri" w:hAnsi="Calibri" w:cs="Calibri"/>
          <w:sz w:val="20"/>
          <w:szCs w:val="20"/>
        </w:rPr>
        <w:t>Integrated SAP BRIM with SAP CRM to enhance customer lifecycle management, improving real-time access to customer data and billing information.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Assisted with integrating SAP Rise with SAP and non-SAP environments.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Managed regular patch updates and upgrades for SAP Cloud Platform and S/4 HANA applications.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Supported the implementation and monitoring of SAP Signavio for Business Process Intelligence (BPI).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Troubleshot technical issues during implementation and post-implementation phases.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Experienced in SAP installations, migrations, SLT activities, EHP upgrades, and system refreshes.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Performed S/4 HANA installations (1809/1909/2020) and upgrades.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Specialized in cloud migrations and S/4 HANA conversions.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lastRenderedPageBreak/>
        <w:t>Managed SAP BTP administration, including global accounts, subaccounts, entitlements, and quotas in the BTP cockpit.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Integrated on-premise systems to SAP Cloud Platform and SAP Cloud ALM.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End-to-end experience in implementing and installing SAP products (S/4 HANA, ECC, Solution Manager, SAP NetWeaver) on Windows and Linux.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Installed cloud connectors and set up SAP Analytics Cloud (SAC) connections.</w:t>
      </w:r>
    </w:p>
    <w:p w:rsidR="00653007" w:rsidRPr="00A87199" w:rsidRDefault="00EA5D3A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</w:t>
      </w:r>
      <w:r w:rsidR="00653007" w:rsidRPr="00A87199">
        <w:rPr>
          <w:rFonts w:ascii="Calibri" w:hAnsi="Calibri" w:cs="Calibri"/>
          <w:sz w:val="20"/>
          <w:szCs w:val="20"/>
        </w:rPr>
        <w:t>onducted system refreshes, support package stack upgrades, kernel updates, client copy, and other SAP Basis tasks.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Optimized system performance by fine-tuning memory parameters.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Maintained Veritas Clusters and handled S/4 HANA migrations with SUM-DMO.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Led parallel migrations to public cloud environments.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Worked on Fiori Hub and Embedded Deployment approaches.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Implemented Single Sign-On (SSO) using Kerberos, SAML, and SSL.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Managed installation guides, support packages, add-ons, and kernel updates.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Used Maintenance Planner for stack file generation and incident reporting.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Configured RFC destinations, output devices, SSO, and SAML setups.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Administered SAP systems, including best practice activation, initial Fiori setup, and SAP note implementations.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Database administration for HANA, Sybase ASE, Oracle, DB2, Max DB, MSSQL.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Performed HANA sizing, single-node and multi-node installations, and revision upgrades.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Managed high availability/disaster recovery (HA/DR) setups and HANA performance tuning.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Configured HANA replication, table partitioning, reorganization, and archiving.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Administered HANA user accounts and granted necessary privileges.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Conducted DB refresh activities for HANA, Oracle, and Sybase ASE.</w:t>
      </w:r>
    </w:p>
    <w:p w:rsidR="00653007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Managed database backups, restores, and recovery processes.</w:t>
      </w:r>
    </w:p>
    <w:p w:rsidR="008B7109" w:rsidRPr="00A87199" w:rsidRDefault="00653007" w:rsidP="00A8719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87199">
        <w:rPr>
          <w:rFonts w:ascii="Calibri" w:hAnsi="Calibri" w:cs="Calibri"/>
          <w:sz w:val="20"/>
          <w:szCs w:val="20"/>
        </w:rPr>
        <w:t>Installed HANA cloud and performed updates, including working with Brtools.</w:t>
      </w:r>
    </w:p>
    <w:tbl>
      <w:tblPr>
        <w:tblpPr w:leftFromText="180" w:rightFromText="180" w:vertAnchor="text" w:horzAnchor="margin" w:tblpY="119"/>
        <w:tblW w:w="0" w:type="auto"/>
        <w:tblLook w:val="04C0"/>
      </w:tblPr>
      <w:tblGrid>
        <w:gridCol w:w="10296"/>
      </w:tblGrid>
      <w:tr w:rsidR="00860709" w:rsidRPr="00135729" w:rsidTr="00734FEF">
        <w:tc>
          <w:tcPr>
            <w:tcW w:w="10296" w:type="dxa"/>
            <w:shd w:val="clear" w:color="auto" w:fill="EAEDF4"/>
          </w:tcPr>
          <w:p w:rsidR="00860709" w:rsidRPr="00135729" w:rsidRDefault="00860709" w:rsidP="00734FEF">
            <w:pPr>
              <w:spacing w:before="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135729">
              <w:rPr>
                <w:rFonts w:ascii="Calibri" w:hAnsi="Calibri" w:cs="Calibri"/>
                <w:b/>
                <w:sz w:val="20"/>
                <w:szCs w:val="20"/>
              </w:rPr>
              <w:t>Professional Experience Details</w:t>
            </w:r>
          </w:p>
        </w:tc>
      </w:tr>
    </w:tbl>
    <w:p w:rsidR="00860709" w:rsidRDefault="00860709" w:rsidP="00860709">
      <w:pPr>
        <w:autoSpaceDE w:val="0"/>
        <w:autoSpaceDN w:val="0"/>
        <w:adjustRightInd w:val="0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>Projects:</w:t>
      </w:r>
    </w:p>
    <w:p w:rsidR="00A053C4" w:rsidRPr="00135729" w:rsidRDefault="00A053C4" w:rsidP="00860709">
      <w:pPr>
        <w:autoSpaceDE w:val="0"/>
        <w:autoSpaceDN w:val="0"/>
        <w:adjustRightInd w:val="0"/>
        <w:rPr>
          <w:rFonts w:ascii="Calibri" w:hAnsi="Calibri" w:cs="Calibri"/>
          <w:b/>
          <w:sz w:val="20"/>
          <w:szCs w:val="20"/>
        </w:rPr>
      </w:pPr>
    </w:p>
    <w:p w:rsidR="00860709" w:rsidRPr="00135729" w:rsidRDefault="00860709" w:rsidP="00860709">
      <w:pPr>
        <w:pStyle w:val="ResumeBullet2"/>
        <w:numPr>
          <w:ilvl w:val="0"/>
          <w:numId w:val="0"/>
        </w:numPr>
        <w:tabs>
          <w:tab w:val="left" w:pos="900"/>
        </w:tabs>
        <w:rPr>
          <w:rFonts w:ascii="Calibri" w:hAnsi="Calibri" w:cs="Calibri"/>
          <w:b/>
        </w:rPr>
      </w:pPr>
      <w:r w:rsidRPr="00135729">
        <w:rPr>
          <w:rFonts w:ascii="Calibri" w:hAnsi="Calibri" w:cs="Calibri"/>
          <w:b/>
        </w:rPr>
        <w:t>Client 1: NIQ (NielsenIQ)</w:t>
      </w:r>
    </w:p>
    <w:p w:rsidR="00860709" w:rsidRPr="00135729" w:rsidRDefault="00860709" w:rsidP="00860709">
      <w:pPr>
        <w:pStyle w:val="ResumeBullet2"/>
        <w:numPr>
          <w:ilvl w:val="0"/>
          <w:numId w:val="0"/>
        </w:numPr>
        <w:tabs>
          <w:tab w:val="left" w:pos="900"/>
        </w:tabs>
        <w:ind w:left="720"/>
        <w:rPr>
          <w:rFonts w:ascii="Calibri" w:hAnsi="Calibri" w:cs="Calibri"/>
          <w:b/>
        </w:rPr>
      </w:pPr>
      <w:r w:rsidRPr="00135729">
        <w:rPr>
          <w:rFonts w:ascii="Calibri" w:hAnsi="Calibri" w:cs="Calibri"/>
          <w:b/>
        </w:rPr>
        <w:tab/>
        <w:t xml:space="preserve">Duration </w:t>
      </w:r>
      <w:r>
        <w:rPr>
          <w:rFonts w:ascii="Calibri" w:hAnsi="Calibri" w:cs="Calibri"/>
          <w:b/>
        </w:rPr>
        <w:tab/>
      </w:r>
      <w:r w:rsidRPr="00135729">
        <w:rPr>
          <w:rFonts w:ascii="Calibri" w:hAnsi="Calibri" w:cs="Calibri"/>
          <w:b/>
        </w:rPr>
        <w:t xml:space="preserve">: </w:t>
      </w:r>
      <w:r w:rsidR="00A34C77">
        <w:rPr>
          <w:rFonts w:ascii="Calibri" w:hAnsi="Calibri" w:cs="Calibri"/>
          <w:b/>
        </w:rPr>
        <w:t>Sep</w:t>
      </w:r>
      <w:r w:rsidR="00BB1798">
        <w:rPr>
          <w:rFonts w:ascii="Calibri" w:hAnsi="Calibri" w:cs="Calibri"/>
          <w:b/>
        </w:rPr>
        <w:t xml:space="preserve"> 2024</w:t>
      </w:r>
      <w:r w:rsidRPr="00135729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to CURRENT</w:t>
      </w:r>
      <w:r>
        <w:rPr>
          <w:rFonts w:ascii="Calibri" w:hAnsi="Calibri" w:cs="Calibri"/>
          <w:b/>
        </w:rPr>
        <w:br/>
        <w:t xml:space="preserve">    Role         </w:t>
      </w:r>
      <w:r>
        <w:rPr>
          <w:rFonts w:ascii="Calibri" w:hAnsi="Calibri" w:cs="Calibri"/>
          <w:b/>
        </w:rPr>
        <w:tab/>
        <w:t xml:space="preserve">: </w:t>
      </w:r>
      <w:r w:rsidRPr="00135729">
        <w:rPr>
          <w:rFonts w:ascii="Calibri" w:hAnsi="Calibri" w:cs="Calibri"/>
          <w:b/>
        </w:rPr>
        <w:t xml:space="preserve">SAP Basis </w:t>
      </w:r>
      <w:r>
        <w:rPr>
          <w:rFonts w:ascii="Calibri" w:hAnsi="Calibri" w:cs="Calibri"/>
          <w:b/>
        </w:rPr>
        <w:t xml:space="preserve">Lead </w:t>
      </w:r>
      <w:r w:rsidRPr="00135729">
        <w:rPr>
          <w:rFonts w:ascii="Calibri" w:hAnsi="Calibri" w:cs="Calibri"/>
          <w:b/>
        </w:rPr>
        <w:t>consultant</w:t>
      </w:r>
    </w:p>
    <w:p w:rsidR="00860709" w:rsidRPr="00653007" w:rsidRDefault="00860709" w:rsidP="00653007">
      <w:pPr>
        <w:pStyle w:val="ResumeBullet2"/>
        <w:numPr>
          <w:ilvl w:val="0"/>
          <w:numId w:val="0"/>
        </w:numPr>
        <w:tabs>
          <w:tab w:val="left" w:pos="900"/>
        </w:tabs>
        <w:ind w:left="2880" w:hanging="216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ab/>
      </w:r>
      <w:r w:rsidRPr="00135729">
        <w:rPr>
          <w:rFonts w:ascii="Calibri" w:hAnsi="Calibri" w:cs="Calibri"/>
          <w:b/>
        </w:rPr>
        <w:t>Environment</w:t>
      </w:r>
      <w:r>
        <w:rPr>
          <w:rFonts w:ascii="Calibri" w:hAnsi="Calibri" w:cs="Calibri"/>
          <w:b/>
        </w:rPr>
        <w:t xml:space="preserve">    </w:t>
      </w:r>
      <w:r w:rsidRPr="00135729">
        <w:rPr>
          <w:rFonts w:ascii="Calibri" w:hAnsi="Calibri" w:cs="Calibri"/>
          <w:b/>
        </w:rPr>
        <w:t xml:space="preserve">: </w:t>
      </w:r>
      <w:r w:rsidR="00653007" w:rsidRPr="00787B94">
        <w:rPr>
          <w:rFonts w:ascii="Calibri" w:hAnsi="Calibri" w:cs="Calibri"/>
          <w:b/>
        </w:rPr>
        <w:t xml:space="preserve">SAP S/4 HANA, BW/4 HANA, ERP6.0 EHP6,SAP BTP, SAP Event </w:t>
      </w:r>
      <w:r w:rsidR="00C12A26">
        <w:rPr>
          <w:rFonts w:ascii="Calibri" w:hAnsi="Calibri" w:cs="Calibri"/>
          <w:b/>
        </w:rPr>
        <w:t xml:space="preserve">Mesh, BPI, SAC, SAP Integration </w:t>
      </w:r>
      <w:r w:rsidR="00653007" w:rsidRPr="00787B94">
        <w:rPr>
          <w:rFonts w:ascii="Calibri" w:hAnsi="Calibri" w:cs="Calibri"/>
          <w:b/>
        </w:rPr>
        <w:t xml:space="preserve">Suite, MDG, SLT, BOFC,FIORI, GTS, Data Services, BPA, PO, Solution Manager, Opentext, SAP Cloud Connector,  </w:t>
      </w:r>
      <w:r w:rsidR="00EA5D3A">
        <w:rPr>
          <w:rFonts w:ascii="Calibri" w:hAnsi="Calibri" w:cs="Calibri"/>
          <w:b/>
        </w:rPr>
        <w:t>Charging, Convergent Mediation, Convergent Invoicing,</w:t>
      </w:r>
      <w:r w:rsidR="00C12A26">
        <w:rPr>
          <w:rFonts w:ascii="Calibri" w:hAnsi="Calibri" w:cs="Calibri"/>
          <w:b/>
        </w:rPr>
        <w:t xml:space="preserve"> </w:t>
      </w:r>
      <w:r w:rsidR="00653007" w:rsidRPr="00787B94">
        <w:rPr>
          <w:rFonts w:ascii="Calibri" w:hAnsi="Calibri" w:cs="Calibri"/>
          <w:b/>
        </w:rPr>
        <w:t>SAP HANA, SYBASE ASE, SUSE Linux</w:t>
      </w:r>
      <w:r w:rsidR="00653007">
        <w:rPr>
          <w:rFonts w:ascii="Calibri" w:hAnsi="Calibri" w:cs="Calibri"/>
          <w:b/>
        </w:rPr>
        <w:t>.</w:t>
      </w:r>
      <w:r w:rsidRPr="00135729">
        <w:rPr>
          <w:rFonts w:ascii="Calibri" w:hAnsi="Calibri" w:cs="Calibri"/>
        </w:rPr>
        <w:t xml:space="preserve"> </w:t>
      </w:r>
    </w:p>
    <w:p w:rsidR="00860709" w:rsidRPr="00135729" w:rsidRDefault="00860709" w:rsidP="00860709">
      <w:pPr>
        <w:pStyle w:val="ResumeBullet2"/>
        <w:numPr>
          <w:ilvl w:val="0"/>
          <w:numId w:val="0"/>
        </w:numPr>
        <w:tabs>
          <w:tab w:val="left" w:pos="900"/>
        </w:tabs>
        <w:rPr>
          <w:rFonts w:ascii="Calibri" w:hAnsi="Calibri" w:cs="Calibri"/>
          <w:b/>
        </w:rPr>
      </w:pPr>
      <w:r w:rsidRPr="00135729">
        <w:rPr>
          <w:rFonts w:ascii="Calibri" w:hAnsi="Calibri" w:cs="Calibri"/>
          <w:b/>
        </w:rPr>
        <w:t>Roles and Responsibilities:</w:t>
      </w:r>
    </w:p>
    <w:p w:rsidR="003276C4" w:rsidRPr="003276C4" w:rsidRDefault="003276C4" w:rsidP="003276C4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26014A">
        <w:rPr>
          <w:rFonts w:ascii="Calibri" w:hAnsi="Calibri" w:cs="Calibri"/>
          <w:sz w:val="20"/>
          <w:szCs w:val="20"/>
        </w:rPr>
        <w:t>Performed Daily Monitoring</w:t>
      </w:r>
      <w:r>
        <w:rPr>
          <w:rFonts w:ascii="Calibri" w:hAnsi="Calibri" w:cs="Calibri"/>
          <w:sz w:val="20"/>
          <w:szCs w:val="20"/>
        </w:rPr>
        <w:t xml:space="preserve"> and support</w:t>
      </w:r>
      <w:r w:rsidRPr="0026014A">
        <w:rPr>
          <w:rFonts w:ascii="Calibri" w:hAnsi="Calibri" w:cs="Calibri"/>
          <w:sz w:val="20"/>
          <w:szCs w:val="20"/>
        </w:rPr>
        <w:t xml:space="preserve"> of Production system. </w:t>
      </w:r>
    </w:p>
    <w:p w:rsidR="00860709" w:rsidRDefault="00860709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35729">
        <w:rPr>
          <w:rFonts w:ascii="Calibri" w:hAnsi="Calibri" w:cs="Calibri"/>
          <w:sz w:val="20"/>
          <w:szCs w:val="20"/>
        </w:rPr>
        <w:t>24X5 Support of SAP systems ECC, CRM, SCM, PI, HR and Solution Manager systems</w:t>
      </w:r>
      <w:r w:rsidR="00006224">
        <w:rPr>
          <w:rFonts w:ascii="Calibri" w:hAnsi="Calibri" w:cs="Calibri"/>
          <w:sz w:val="20"/>
          <w:szCs w:val="20"/>
        </w:rPr>
        <w:t>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multiple Net weaver based ABAP and JAVA systems Installations and post build activities.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Installed Fiori Add-On’s SAP_UI, SAPUI5, SAP_GWFND and SLT Add On DMIS on top of Netweaver.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Fiori activities like configuring Fiori Launchpad initial Setup, OData Service Activation, Setting up Enterprise Search, Fiori Apps Configuration.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Web Dispatcher configurations.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 xml:space="preserve">Performed SSO Setup using SAML2 for Fiori Login with Azure AD Authentication. 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Used Quick Sizer tool to size our SAP landscape.</w:t>
      </w:r>
    </w:p>
    <w:p w:rsid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Running the SAP HANA hardware configuration check tool to check and measure the performance of our SAP HANA Servers.</w:t>
      </w:r>
    </w:p>
    <w:p w:rsidR="00F14B03" w:rsidRDefault="00F14B03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F14B03">
        <w:rPr>
          <w:rFonts w:ascii="Calibri" w:hAnsi="Calibri" w:cs="Calibri"/>
          <w:sz w:val="20"/>
          <w:szCs w:val="20"/>
        </w:rPr>
        <w:t>Configured and implemented SAP Cloud ALM for efficient monitoring and management of SAP environments, reducing manual intervention and improving system uptime.</w:t>
      </w:r>
    </w:p>
    <w:p w:rsidR="002F189A" w:rsidRPr="004E7D71" w:rsidRDefault="002F189A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2F189A">
        <w:rPr>
          <w:rFonts w:ascii="Calibri" w:hAnsi="Calibri" w:cs="Calibri"/>
          <w:sz w:val="20"/>
          <w:szCs w:val="20"/>
        </w:rPr>
        <w:t xml:space="preserve">Managed </w:t>
      </w:r>
      <w:r w:rsidRPr="00C56023">
        <w:rPr>
          <w:rFonts w:ascii="Calibri" w:hAnsi="Calibri" w:cs="Calibri"/>
          <w:sz w:val="20"/>
          <w:szCs w:val="20"/>
        </w:rPr>
        <w:t>backup and recovery operations</w:t>
      </w:r>
      <w:r w:rsidRPr="002F189A">
        <w:rPr>
          <w:rFonts w:ascii="Calibri" w:hAnsi="Calibri" w:cs="Calibri"/>
          <w:sz w:val="20"/>
          <w:szCs w:val="20"/>
        </w:rPr>
        <w:t xml:space="preserve"> for SAP systems, ensuring smooth </w:t>
      </w:r>
      <w:r w:rsidRPr="00C56023">
        <w:rPr>
          <w:rFonts w:ascii="Calibri" w:hAnsi="Calibri" w:cs="Calibri"/>
          <w:sz w:val="20"/>
          <w:szCs w:val="20"/>
        </w:rPr>
        <w:t>Continuity of Operations (COOP)</w:t>
      </w:r>
      <w:r w:rsidRPr="002F189A">
        <w:rPr>
          <w:rFonts w:ascii="Calibri" w:hAnsi="Calibri" w:cs="Calibri"/>
          <w:sz w:val="20"/>
          <w:szCs w:val="20"/>
        </w:rPr>
        <w:t xml:space="preserve"> for production and non-production environments.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lastRenderedPageBreak/>
        <w:t>Performed SSO setup for SAP GUI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S/4 HANA Version upgrade from S/4 HANA 1909 to S/4 HANA 2023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 xml:space="preserve">Worked on Best Practice Activation for US, Canada, Mexico and Brazil countries. 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Applied 3rd Add-on’s Winshuttle, Gains, shiperp-full, shiperp-ewm using SAINT tool.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Deployed paymetric, selonis, esker, one source Add-On’s as per the requirement from Business.</w:t>
      </w:r>
    </w:p>
    <w:p w:rsid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Created and managed the SAP BTP subaccounts.</w:t>
      </w:r>
    </w:p>
    <w:p w:rsidR="002F189A" w:rsidRPr="002F189A" w:rsidRDefault="002F189A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2F189A">
        <w:rPr>
          <w:rFonts w:ascii="Calibri" w:hAnsi="Calibri" w:cs="Calibri"/>
          <w:sz w:val="20"/>
          <w:szCs w:val="20"/>
        </w:rPr>
        <w:t xml:space="preserve">Ensured SAP system compliance with </w:t>
      </w:r>
      <w:r w:rsidRPr="00C56023">
        <w:rPr>
          <w:rFonts w:ascii="Calibri" w:hAnsi="Calibri" w:cs="Calibri"/>
          <w:sz w:val="20"/>
          <w:szCs w:val="20"/>
        </w:rPr>
        <w:t>DoD Impact Level Security</w:t>
      </w:r>
      <w:r w:rsidRPr="002F189A">
        <w:rPr>
          <w:rFonts w:ascii="Calibri" w:hAnsi="Calibri" w:cs="Calibri"/>
          <w:sz w:val="20"/>
          <w:szCs w:val="20"/>
        </w:rPr>
        <w:t xml:space="preserve"> requirements, implementing necessary security controls and role-based access management</w:t>
      </w:r>
    </w:p>
    <w:p w:rsidR="002F189A" w:rsidRPr="002F189A" w:rsidRDefault="002F189A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2F189A">
        <w:rPr>
          <w:rFonts w:ascii="Calibri" w:hAnsi="Calibri" w:cs="Calibri"/>
          <w:sz w:val="20"/>
          <w:szCs w:val="20"/>
        </w:rPr>
        <w:t xml:space="preserve">Led </w:t>
      </w:r>
      <w:r w:rsidRPr="00C56023">
        <w:rPr>
          <w:rFonts w:ascii="Calibri" w:hAnsi="Calibri" w:cs="Calibri"/>
          <w:sz w:val="20"/>
          <w:szCs w:val="20"/>
        </w:rPr>
        <w:t>CHARMs</w:t>
      </w:r>
      <w:r w:rsidRPr="002F189A">
        <w:rPr>
          <w:rFonts w:ascii="Calibri" w:hAnsi="Calibri" w:cs="Calibri"/>
          <w:sz w:val="20"/>
          <w:szCs w:val="20"/>
        </w:rPr>
        <w:t xml:space="preserve"> and </w:t>
      </w:r>
      <w:r w:rsidRPr="00C56023">
        <w:rPr>
          <w:rFonts w:ascii="Calibri" w:hAnsi="Calibri" w:cs="Calibri"/>
          <w:sz w:val="20"/>
          <w:szCs w:val="20"/>
        </w:rPr>
        <w:t>Transport Management</w:t>
      </w:r>
      <w:r w:rsidRPr="002F189A">
        <w:rPr>
          <w:rFonts w:ascii="Calibri" w:hAnsi="Calibri" w:cs="Calibri"/>
          <w:sz w:val="20"/>
          <w:szCs w:val="20"/>
        </w:rPr>
        <w:t xml:space="preserve"> processes, leveraging </w:t>
      </w:r>
      <w:r w:rsidRPr="00C56023">
        <w:rPr>
          <w:rFonts w:ascii="Calibri" w:hAnsi="Calibri" w:cs="Calibri"/>
          <w:sz w:val="20"/>
          <w:szCs w:val="20"/>
        </w:rPr>
        <w:t>Solution Manager</w:t>
      </w:r>
      <w:r w:rsidRPr="002F189A">
        <w:rPr>
          <w:rFonts w:ascii="Calibri" w:hAnsi="Calibri" w:cs="Calibri"/>
          <w:sz w:val="20"/>
          <w:szCs w:val="20"/>
        </w:rPr>
        <w:t xml:space="preserve"> to ensure efficient and secure migrations of SAP ERP changes.</w:t>
      </w:r>
    </w:p>
    <w:p w:rsidR="002F189A" w:rsidRPr="002F189A" w:rsidRDefault="002F189A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2F189A">
        <w:rPr>
          <w:rFonts w:ascii="Calibri" w:hAnsi="Calibri" w:cs="Calibri"/>
          <w:sz w:val="20"/>
          <w:szCs w:val="20"/>
        </w:rPr>
        <w:t>Analyzed SAP performance data, identified inconsistencies, and resolved bottlenecks to improve system efficiency.</w:t>
      </w:r>
    </w:p>
    <w:p w:rsidR="002F189A" w:rsidRPr="004E7D71" w:rsidRDefault="002F189A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2F189A">
        <w:rPr>
          <w:rFonts w:ascii="Calibri" w:hAnsi="Calibri" w:cs="Calibri"/>
          <w:sz w:val="20"/>
          <w:szCs w:val="20"/>
        </w:rPr>
        <w:t>Presented regular updates to senior management on system health, performance, and improvement suggestions.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Onboarded SAP Datasphere Tenant on BTP and configured the required tenant resources.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Managed SAP Datasphere Users , managed their roles and privileges.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Established the connectivity between BTP, Cloud Connector and backend systems.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Configured and Worked on SAP Cloud Transport Management System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email configurations in BTP.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User</w:t>
      </w:r>
      <w:bookmarkStart w:id="0" w:name="_GoBack"/>
      <w:bookmarkEnd w:id="0"/>
      <w:r w:rsidRPr="004E7D71">
        <w:rPr>
          <w:rFonts w:ascii="Calibri" w:hAnsi="Calibri" w:cs="Calibri"/>
          <w:sz w:val="20"/>
          <w:szCs w:val="20"/>
        </w:rPr>
        <w:t xml:space="preserve"> creations and assigning the roles to users in BTP.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Configured CTS+ configuration for PO landscape.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SAP HANA DB Installation, Revision Upgrades and Plug-in installations.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HANA SP Upgrade from SP07 to SP09.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DB administration activities like monitoring the database backup’s, checking the overall system status including Memory, CPU and Disk utilization. Monitoring the Alerts.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HANA replication (HSR Setup) on High Availability and DR systems.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HANA Database restore and recovery from Production to Quality system.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HANA DB User Creations and HANA Authorizations.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Installed BOFC and FIM solutions and integrated FIM with BW/4 HANA Solution.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version upgrade for Data Services from 4.2 SP 14 to 4.3 SP 00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repo creations (Local, central, Profile) and configured the repo in CMC console.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Integrating BODS with Backend S/4 HANA Solution.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AWS DC Migrations.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SOAMANAGER Configurations like configured the managed system configuration, EWA Configurations.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Expertise in Client Administration – Client Creation, Client copy, Client Export and Import, Remote Client Copy Assigning Logical System to client.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Language Installations.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Transport Management System.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Integrated Opentext Archive Server with S/4 HANA.</w:t>
      </w:r>
    </w:p>
    <w:p w:rsidR="00B716DB" w:rsidRPr="00800F29" w:rsidRDefault="00B716DB" w:rsidP="00B716DB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00F29">
        <w:rPr>
          <w:rFonts w:ascii="Calibri" w:hAnsi="Calibri" w:cs="Calibri"/>
          <w:sz w:val="20"/>
          <w:szCs w:val="20"/>
        </w:rPr>
        <w:t>Worked on the DB performance issues, troubleshooting database problems and memory bottlenecks.</w:t>
      </w:r>
    </w:p>
    <w:p w:rsidR="00B716DB" w:rsidRPr="00800F29" w:rsidRDefault="00B716DB" w:rsidP="00B716DB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00F29">
        <w:rPr>
          <w:rFonts w:ascii="Calibri" w:hAnsi="Calibri" w:cs="Calibri"/>
          <w:sz w:val="20"/>
          <w:szCs w:val="20"/>
        </w:rPr>
        <w:t>Performed System Refresh activities on DB along with the Pre and Post refresh activities.</w:t>
      </w:r>
    </w:p>
    <w:p w:rsidR="00860709" w:rsidRPr="00B716DB" w:rsidRDefault="00B716DB" w:rsidP="00B716DB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B91CC4">
        <w:rPr>
          <w:rFonts w:ascii="Calibri" w:hAnsi="Calibri" w:cs="Calibri"/>
          <w:sz w:val="20"/>
          <w:szCs w:val="20"/>
        </w:rPr>
        <w:t>Worked on Transport Management System.</w:t>
      </w:r>
    </w:p>
    <w:p w:rsidR="00860709" w:rsidRPr="00135729" w:rsidRDefault="00860709" w:rsidP="00860709">
      <w:pPr>
        <w:pStyle w:val="ResumeBullet2"/>
        <w:numPr>
          <w:ilvl w:val="0"/>
          <w:numId w:val="0"/>
        </w:numPr>
        <w:tabs>
          <w:tab w:val="left" w:pos="900"/>
        </w:tabs>
        <w:rPr>
          <w:rFonts w:ascii="Calibri" w:hAnsi="Calibri" w:cs="Calibri"/>
          <w:b/>
        </w:rPr>
      </w:pPr>
      <w:r w:rsidRPr="00135729">
        <w:rPr>
          <w:rFonts w:ascii="Calibri" w:hAnsi="Calibri" w:cs="Calibri"/>
          <w:b/>
        </w:rPr>
        <w:t xml:space="preserve">Client 2 : </w:t>
      </w:r>
      <w:r>
        <w:rPr>
          <w:rFonts w:ascii="Calibri" w:hAnsi="Calibri" w:cs="Calibri"/>
          <w:b/>
        </w:rPr>
        <w:t>Orient Electric and</w:t>
      </w:r>
      <w:r w:rsidRPr="0026014A">
        <w:rPr>
          <w:rFonts w:ascii="Calibri" w:hAnsi="Calibri" w:cs="Calibri"/>
          <w:b/>
        </w:rPr>
        <w:t xml:space="preserve"> Morgan Materials</w:t>
      </w:r>
      <w:r>
        <w:rPr>
          <w:rFonts w:ascii="Calibri" w:hAnsi="Calibri" w:cs="Calibri"/>
          <w:b/>
        </w:rPr>
        <w:t>.</w:t>
      </w:r>
    </w:p>
    <w:p w:rsidR="00860709" w:rsidRPr="00135729" w:rsidRDefault="00860709" w:rsidP="00860709">
      <w:pPr>
        <w:autoSpaceDE w:val="0"/>
        <w:autoSpaceDN w:val="0"/>
        <w:adjustRightInd w:val="0"/>
        <w:ind w:left="1080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 xml:space="preserve">Duration      : </w:t>
      </w:r>
      <w:r w:rsidR="00BB1798">
        <w:rPr>
          <w:rFonts w:ascii="Calibri" w:hAnsi="Calibri" w:cs="Calibri"/>
          <w:b/>
          <w:sz w:val="20"/>
          <w:szCs w:val="20"/>
        </w:rPr>
        <w:t xml:space="preserve">June 2019 to </w:t>
      </w:r>
      <w:r w:rsidR="00A34C77">
        <w:rPr>
          <w:rFonts w:ascii="Calibri" w:hAnsi="Calibri" w:cs="Calibri"/>
          <w:b/>
          <w:sz w:val="20"/>
          <w:szCs w:val="20"/>
        </w:rPr>
        <w:t>Aug</w:t>
      </w:r>
      <w:r w:rsidR="00BB1798">
        <w:rPr>
          <w:rFonts w:ascii="Calibri" w:hAnsi="Calibri" w:cs="Calibri"/>
          <w:b/>
          <w:sz w:val="20"/>
          <w:szCs w:val="20"/>
        </w:rPr>
        <w:t xml:space="preserve"> 2024</w:t>
      </w:r>
    </w:p>
    <w:p w:rsidR="00860709" w:rsidRPr="00135729" w:rsidRDefault="00860709" w:rsidP="00860709">
      <w:pPr>
        <w:autoSpaceDE w:val="0"/>
        <w:autoSpaceDN w:val="0"/>
        <w:adjustRightInd w:val="0"/>
        <w:ind w:left="720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 xml:space="preserve">        Role              </w:t>
      </w:r>
      <w:r>
        <w:rPr>
          <w:rFonts w:ascii="Calibri" w:hAnsi="Calibri" w:cs="Calibri"/>
          <w:b/>
          <w:sz w:val="20"/>
          <w:szCs w:val="20"/>
        </w:rPr>
        <w:t xml:space="preserve">: Sr.Consultant </w:t>
      </w:r>
    </w:p>
    <w:p w:rsidR="00860709" w:rsidRPr="00135729" w:rsidRDefault="00860709" w:rsidP="00860709">
      <w:pPr>
        <w:autoSpaceDE w:val="0"/>
        <w:autoSpaceDN w:val="0"/>
        <w:adjustRightInd w:val="0"/>
        <w:ind w:left="1080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 xml:space="preserve">Environment: </w:t>
      </w:r>
      <w:r w:rsidRPr="00135729">
        <w:rPr>
          <w:rFonts w:ascii="Calibri" w:hAnsi="Calibri" w:cs="Calibri"/>
          <w:b/>
          <w:noProof/>
          <w:sz w:val="20"/>
          <w:szCs w:val="20"/>
        </w:rPr>
        <w:t>SAP HANA 2.0 SP05, ECC6 EHP8,</w:t>
      </w:r>
      <w:r w:rsidR="00653007">
        <w:rPr>
          <w:rFonts w:ascii="Calibri" w:hAnsi="Calibri" w:cs="Calibri"/>
          <w:b/>
          <w:noProof/>
          <w:sz w:val="20"/>
          <w:szCs w:val="20"/>
        </w:rPr>
        <w:t>BW,PI,</w:t>
      </w:r>
      <w:r w:rsidR="00F816A0">
        <w:rPr>
          <w:rFonts w:ascii="Calibri" w:hAnsi="Calibri" w:cs="Calibri"/>
          <w:b/>
          <w:noProof/>
          <w:sz w:val="20"/>
          <w:szCs w:val="20"/>
        </w:rPr>
        <w:t>BOB</w:t>
      </w:r>
      <w:r w:rsidR="00A56105">
        <w:rPr>
          <w:rFonts w:ascii="Calibri" w:hAnsi="Calibri" w:cs="Calibri"/>
          <w:b/>
          <w:noProof/>
          <w:sz w:val="20"/>
          <w:szCs w:val="20"/>
        </w:rPr>
        <w:t>J</w:t>
      </w:r>
      <w:r w:rsidR="0045390C">
        <w:rPr>
          <w:rFonts w:ascii="Calibri" w:hAnsi="Calibri" w:cs="Calibri"/>
          <w:b/>
          <w:noProof/>
          <w:sz w:val="20"/>
          <w:szCs w:val="20"/>
        </w:rPr>
        <w:t xml:space="preserve"> 4.3</w:t>
      </w:r>
      <w:r w:rsidR="00A56105">
        <w:rPr>
          <w:rFonts w:ascii="Calibri" w:hAnsi="Calibri" w:cs="Calibri"/>
          <w:b/>
          <w:noProof/>
          <w:sz w:val="20"/>
          <w:szCs w:val="20"/>
        </w:rPr>
        <w:t>,</w:t>
      </w:r>
      <w:r w:rsidRPr="00135729">
        <w:rPr>
          <w:rFonts w:ascii="Calibri" w:hAnsi="Calibri" w:cs="Calibri"/>
          <w:b/>
          <w:noProof/>
          <w:sz w:val="20"/>
          <w:szCs w:val="20"/>
        </w:rPr>
        <w:t xml:space="preserve"> </w:t>
      </w:r>
      <w:r w:rsidR="0023357E" w:rsidRPr="00886D80">
        <w:rPr>
          <w:rFonts w:ascii="Calibri" w:hAnsi="Calibri" w:cs="Calibri"/>
          <w:b/>
          <w:noProof/>
          <w:sz w:val="20"/>
          <w:szCs w:val="20"/>
        </w:rPr>
        <w:t>Hybris</w:t>
      </w:r>
      <w:r w:rsidR="0023357E">
        <w:rPr>
          <w:rFonts w:ascii="Calibri" w:hAnsi="Calibri" w:cs="Calibri"/>
          <w:b/>
          <w:noProof/>
          <w:sz w:val="20"/>
          <w:szCs w:val="20"/>
        </w:rPr>
        <w:t xml:space="preserve">, </w:t>
      </w:r>
      <w:r w:rsidRPr="00135729">
        <w:rPr>
          <w:rFonts w:ascii="Calibri" w:hAnsi="Calibri" w:cs="Calibri"/>
          <w:b/>
          <w:noProof/>
          <w:sz w:val="20"/>
          <w:szCs w:val="20"/>
        </w:rPr>
        <w:t xml:space="preserve">Solution Manager </w:t>
      </w:r>
      <w:r>
        <w:rPr>
          <w:rFonts w:ascii="Calibri" w:hAnsi="Calibri" w:cs="Calibri"/>
          <w:b/>
          <w:noProof/>
          <w:sz w:val="20"/>
          <w:szCs w:val="20"/>
        </w:rPr>
        <w:t xml:space="preserve">and </w:t>
      </w:r>
      <w:r w:rsidRPr="0023357E">
        <w:rPr>
          <w:rFonts w:ascii="Calibri" w:hAnsi="Calibri" w:cs="Calibri"/>
          <w:b/>
          <w:noProof/>
          <w:sz w:val="20"/>
          <w:szCs w:val="20"/>
        </w:rPr>
        <w:t>SAP Web Dispatcher, SOLMAN, Databases: Oracle, SAP HANA and OS: SUSE Linux</w:t>
      </w:r>
    </w:p>
    <w:p w:rsidR="00860709" w:rsidRPr="00135729" w:rsidRDefault="00860709" w:rsidP="00860709">
      <w:pPr>
        <w:spacing w:before="40"/>
        <w:jc w:val="both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>Roles and Responsibilities: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EF563D">
        <w:rPr>
          <w:rFonts w:ascii="Calibri" w:hAnsi="Calibri" w:cs="Calibri"/>
          <w:sz w:val="20"/>
          <w:szCs w:val="20"/>
        </w:rPr>
        <w:t>Monitoring of all Production Systems on daily basis.</w:t>
      </w:r>
    </w:p>
    <w:p w:rsidR="00860709" w:rsidRPr="00AC09C4" w:rsidRDefault="00860709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C09C4">
        <w:rPr>
          <w:rFonts w:ascii="Calibri" w:hAnsi="Calibri" w:cs="Calibri"/>
          <w:sz w:val="20"/>
          <w:szCs w:val="20"/>
        </w:rPr>
        <w:t>Le</w:t>
      </w:r>
      <w:r w:rsidR="000E16B9">
        <w:rPr>
          <w:rFonts w:ascii="Calibri" w:hAnsi="Calibri" w:cs="Calibri"/>
          <w:sz w:val="20"/>
          <w:szCs w:val="20"/>
        </w:rPr>
        <w:t>d SAP HANA upgrades from SP05 to SP07</w:t>
      </w:r>
      <w:r w:rsidRPr="00AC09C4">
        <w:rPr>
          <w:rFonts w:ascii="Calibri" w:hAnsi="Calibri" w:cs="Calibri"/>
          <w:sz w:val="20"/>
          <w:szCs w:val="20"/>
        </w:rPr>
        <w:t>, fine-tuning system parameters and improving database performance.</w:t>
      </w:r>
    </w:p>
    <w:p w:rsidR="00860709" w:rsidRDefault="00860709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C09C4">
        <w:rPr>
          <w:rFonts w:ascii="Calibri" w:hAnsi="Calibri" w:cs="Calibri"/>
          <w:sz w:val="20"/>
          <w:szCs w:val="20"/>
        </w:rPr>
        <w:t>Managed SAP system refresh activities, including backup/recovery, database tuning, and system performance analysis, optimizing SAP environment health.</w:t>
      </w:r>
    </w:p>
    <w:p w:rsidR="00860709" w:rsidRDefault="00860709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EF563D">
        <w:rPr>
          <w:rFonts w:ascii="Calibri" w:hAnsi="Calibri" w:cs="Calibri"/>
          <w:sz w:val="20"/>
          <w:szCs w:val="20"/>
        </w:rPr>
        <w:t>Analyzed EWA reports on weekly basis and update it to the business owner before the actions are taken.</w:t>
      </w:r>
    </w:p>
    <w:p w:rsidR="008949AC" w:rsidRPr="00874388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74388">
        <w:rPr>
          <w:rFonts w:ascii="Calibri" w:hAnsi="Calibri" w:cs="Calibri"/>
          <w:sz w:val="20"/>
          <w:szCs w:val="20"/>
        </w:rPr>
        <w:lastRenderedPageBreak/>
        <w:t>Monitored and managed the daily health of production systems, ensuring optimal uptime and system performance.</w:t>
      </w:r>
    </w:p>
    <w:p w:rsid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74388">
        <w:rPr>
          <w:rFonts w:ascii="Calibri" w:hAnsi="Calibri" w:cs="Calibri"/>
          <w:sz w:val="20"/>
          <w:szCs w:val="20"/>
        </w:rPr>
        <w:t>Led multiple SAP HANA database upgrades, fine-tuning system parameters for enhanced database performance and stability.</w:t>
      </w:r>
    </w:p>
    <w:p w:rsidR="0023357E" w:rsidRPr="00886D80" w:rsidRDefault="0023357E" w:rsidP="0023357E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86D80">
        <w:rPr>
          <w:rFonts w:ascii="Calibri" w:hAnsi="Calibri" w:cs="Calibri"/>
          <w:sz w:val="20"/>
          <w:szCs w:val="20"/>
        </w:rPr>
        <w:t>Provided technical guidance for systems like Hybris and BillPay, ensuring they worked well with the main SAP system to give customers a smooth experience.</w:t>
      </w:r>
    </w:p>
    <w:p w:rsidR="0023357E" w:rsidRPr="00886D80" w:rsidRDefault="0023357E" w:rsidP="0023357E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86D80">
        <w:rPr>
          <w:rFonts w:ascii="Calibri" w:hAnsi="Calibri" w:cs="Calibri"/>
          <w:sz w:val="20"/>
          <w:szCs w:val="20"/>
        </w:rPr>
        <w:t>Worked with different teams to ensure the SAP systems (like BW, GRC, TDMS, Solution Manager, and Hybris) were set up, supported</w:t>
      </w:r>
      <w:r w:rsidRPr="0023357E">
        <w:rPr>
          <w:rFonts w:ascii="Calibri" w:hAnsi="Calibri" w:cs="Calibri"/>
          <w:sz w:val="20"/>
          <w:szCs w:val="20"/>
        </w:rPr>
        <w:t>.</w:t>
      </w:r>
    </w:p>
    <w:p w:rsidR="0023357E" w:rsidRPr="00886D80" w:rsidRDefault="0023357E" w:rsidP="0023357E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86D80">
        <w:rPr>
          <w:rFonts w:ascii="Calibri" w:hAnsi="Calibri" w:cs="Calibri"/>
          <w:sz w:val="20"/>
          <w:szCs w:val="20"/>
        </w:rPr>
        <w:t>Assisted with the setup, upgrades, and migration of SAP systems, making sure everything was implemented without issues.</w:t>
      </w:r>
    </w:p>
    <w:p w:rsidR="0023357E" w:rsidRPr="0023357E" w:rsidRDefault="0023357E" w:rsidP="0023357E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86D80">
        <w:rPr>
          <w:rFonts w:ascii="Calibri" w:hAnsi="Calibri" w:cs="Calibri"/>
          <w:sz w:val="20"/>
          <w:szCs w:val="20"/>
        </w:rPr>
        <w:t>Worked to fix any security weaknesses identified by the IT security team using tools like Solution Manager.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Support Stack Upgrades using SUM tool.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 xml:space="preserve">Performed Kernel Upgrade 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regular transport imports and resolving the transport issues.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Client Refresh activities along with the Pre and Post steps.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Oracle Upgrade from 12c to 19c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SAP Bundle patch Installation.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System Refresh activity Using Oracle DB backup, restore and Recovery option.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Data file Relocate and Resize activity using BR Tools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Space Management activities using BR Tools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HANA Administration using HANA studio and HANA Cockpit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the HANA Backup and Recovery.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HANA Database upgrade SPS, revision and maintenance revision upgrades.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Host Auto Failover testing for production environment.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 xml:space="preserve">Worked on HANA Transports System registration and Transport route definition using HALM. 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Generating Full system dump in HANA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High Availability and DR systems using Veritas Infoscale cluster.</w:t>
      </w:r>
    </w:p>
    <w:p w:rsidR="008949AC" w:rsidRPr="00874388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74388">
        <w:rPr>
          <w:rFonts w:ascii="Calibri" w:hAnsi="Calibri" w:cs="Calibri"/>
          <w:sz w:val="20"/>
          <w:szCs w:val="20"/>
        </w:rPr>
        <w:t>Managed complex transport imports and resolved transport issues, maintaining smooth operations.</w:t>
      </w:r>
    </w:p>
    <w:p w:rsidR="008949AC" w:rsidRPr="00874388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74388">
        <w:rPr>
          <w:rFonts w:ascii="Calibri" w:hAnsi="Calibri" w:cs="Calibri"/>
          <w:sz w:val="20"/>
          <w:szCs w:val="20"/>
        </w:rPr>
        <w:t>Performed HANA administration tasks, including system backup, recovery, and upgrade of SAP HANA revisions, ensuring database availability and optimal performance.</w:t>
      </w:r>
    </w:p>
    <w:p w:rsidR="008949AC" w:rsidRPr="004E7D71" w:rsidRDefault="008949AC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74388">
        <w:rPr>
          <w:rFonts w:ascii="Calibri" w:hAnsi="Calibri" w:cs="Calibri"/>
          <w:sz w:val="20"/>
          <w:szCs w:val="20"/>
        </w:rPr>
        <w:t>Configured and managed HANA system registration, transport route definition, and system dumps using HALM.</w:t>
      </w:r>
    </w:p>
    <w:p w:rsidR="00860709" w:rsidRPr="00135729" w:rsidRDefault="00860709" w:rsidP="00860709">
      <w:pPr>
        <w:pStyle w:val="ResumeBullet2"/>
        <w:numPr>
          <w:ilvl w:val="0"/>
          <w:numId w:val="0"/>
        </w:numPr>
        <w:rPr>
          <w:rFonts w:ascii="Calibri" w:hAnsi="Calibri" w:cs="Calibri"/>
          <w:b/>
          <w:noProof w:val="0"/>
        </w:rPr>
      </w:pPr>
      <w:r w:rsidRPr="00135729">
        <w:rPr>
          <w:rFonts w:ascii="Calibri" w:hAnsi="Calibri" w:cs="Calibri"/>
          <w:b/>
          <w:noProof w:val="0"/>
        </w:rPr>
        <w:t>Client 3</w:t>
      </w:r>
      <w:r>
        <w:rPr>
          <w:rFonts w:ascii="Calibri" w:hAnsi="Calibri" w:cs="Calibri"/>
          <w:b/>
          <w:noProof w:val="0"/>
        </w:rPr>
        <w:t xml:space="preserve">:       </w:t>
      </w:r>
      <w:r>
        <w:t xml:space="preserve"> </w:t>
      </w:r>
      <w:r w:rsidRPr="005B09BC">
        <w:rPr>
          <w:rFonts w:ascii="Calibri" w:hAnsi="Calibri" w:cs="Calibri"/>
          <w:b/>
        </w:rPr>
        <w:t>ENZEN (UKPN,WWU,Ecotricity)</w:t>
      </w:r>
      <w:r>
        <w:rPr>
          <w:rFonts w:ascii="Calibri" w:hAnsi="Calibri" w:cs="Calibri"/>
          <w:b/>
        </w:rPr>
        <w:t xml:space="preserve"> </w:t>
      </w:r>
    </w:p>
    <w:p w:rsidR="00860709" w:rsidRPr="00135729" w:rsidRDefault="00860709" w:rsidP="00860709">
      <w:pPr>
        <w:autoSpaceDE w:val="0"/>
        <w:autoSpaceDN w:val="0"/>
        <w:adjustRightInd w:val="0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                        </w:t>
      </w:r>
      <w:r w:rsidRPr="00135729">
        <w:rPr>
          <w:rFonts w:ascii="Calibri" w:hAnsi="Calibri" w:cs="Calibri"/>
          <w:b/>
          <w:sz w:val="20"/>
          <w:szCs w:val="20"/>
        </w:rPr>
        <w:t xml:space="preserve">Duration: </w:t>
      </w:r>
      <w:r>
        <w:rPr>
          <w:rFonts w:ascii="Calibri" w:hAnsi="Calibri" w:cs="Calibri"/>
          <w:b/>
          <w:sz w:val="20"/>
          <w:szCs w:val="20"/>
        </w:rPr>
        <w:t>May 2017</w:t>
      </w:r>
      <w:r w:rsidRPr="00135729">
        <w:rPr>
          <w:rFonts w:ascii="Calibri" w:hAnsi="Calibri" w:cs="Calibri"/>
          <w:b/>
          <w:sz w:val="20"/>
          <w:szCs w:val="20"/>
        </w:rPr>
        <w:t xml:space="preserve"> to </w:t>
      </w:r>
      <w:r>
        <w:rPr>
          <w:rFonts w:ascii="Calibri" w:hAnsi="Calibri" w:cs="Calibri"/>
          <w:b/>
          <w:sz w:val="20"/>
          <w:szCs w:val="20"/>
        </w:rPr>
        <w:t>June 2019</w:t>
      </w:r>
    </w:p>
    <w:p w:rsidR="00860709" w:rsidRPr="00135729" w:rsidRDefault="00860709" w:rsidP="00860709">
      <w:pPr>
        <w:autoSpaceDE w:val="0"/>
        <w:autoSpaceDN w:val="0"/>
        <w:adjustRightInd w:val="0"/>
        <w:ind w:left="1080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>Role: - Consultant</w:t>
      </w:r>
    </w:p>
    <w:p w:rsidR="00860709" w:rsidRPr="00135729" w:rsidRDefault="00860709" w:rsidP="00860709">
      <w:pPr>
        <w:autoSpaceDE w:val="0"/>
        <w:autoSpaceDN w:val="0"/>
        <w:adjustRightInd w:val="0"/>
        <w:ind w:left="1080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>Environment: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="00653007" w:rsidRPr="00653007">
        <w:rPr>
          <w:rFonts w:ascii="Calibri" w:hAnsi="Calibri" w:cs="Calibri"/>
          <w:b/>
          <w:sz w:val="20"/>
          <w:szCs w:val="20"/>
        </w:rPr>
        <w:t>SAP S/4 HANA, BW/4 HANA, PO, FIORI, SAP Web Dispatcher, Solution Manager</w:t>
      </w:r>
      <w:r w:rsidR="00653007" w:rsidRPr="00135729">
        <w:rPr>
          <w:rFonts w:ascii="Calibri" w:hAnsi="Calibri" w:cs="Calibri"/>
          <w:b/>
          <w:sz w:val="20"/>
          <w:szCs w:val="20"/>
        </w:rPr>
        <w:t xml:space="preserve"> </w:t>
      </w:r>
      <w:r w:rsidRPr="00135729">
        <w:rPr>
          <w:rFonts w:ascii="Calibri" w:hAnsi="Calibri" w:cs="Calibri"/>
          <w:b/>
          <w:sz w:val="20"/>
          <w:szCs w:val="20"/>
        </w:rPr>
        <w:t>and Oracle</w:t>
      </w:r>
      <w:r>
        <w:rPr>
          <w:rFonts w:ascii="Calibri" w:hAnsi="Calibri" w:cs="Calibri"/>
          <w:b/>
          <w:sz w:val="20"/>
          <w:szCs w:val="20"/>
        </w:rPr>
        <w:t>,</w:t>
      </w:r>
      <w:r w:rsidRPr="00653007">
        <w:rPr>
          <w:rFonts w:ascii="Calibri" w:hAnsi="Calibri" w:cs="Calibri"/>
          <w:b/>
          <w:sz w:val="20"/>
          <w:szCs w:val="20"/>
        </w:rPr>
        <w:t xml:space="preserve"> </w:t>
      </w:r>
      <w:r w:rsidR="00653007" w:rsidRPr="00653007">
        <w:rPr>
          <w:rFonts w:ascii="Calibri" w:hAnsi="Calibri" w:cs="Calibri"/>
          <w:b/>
          <w:sz w:val="20"/>
          <w:szCs w:val="20"/>
        </w:rPr>
        <w:t>SAP HANA</w:t>
      </w:r>
      <w:r w:rsidRPr="00653007">
        <w:rPr>
          <w:rFonts w:ascii="Calibri" w:hAnsi="Calibri" w:cs="Calibri"/>
          <w:b/>
          <w:sz w:val="20"/>
          <w:szCs w:val="20"/>
        </w:rPr>
        <w:t xml:space="preserve"> and OS: SUSE LINUX.</w:t>
      </w:r>
      <w:r w:rsidRPr="00135729">
        <w:rPr>
          <w:rFonts w:ascii="Calibri" w:hAnsi="Calibri" w:cs="Calibri"/>
          <w:b/>
          <w:sz w:val="20"/>
          <w:szCs w:val="20"/>
        </w:rPr>
        <w:br/>
      </w:r>
    </w:p>
    <w:p w:rsidR="00860709" w:rsidRPr="00135729" w:rsidRDefault="00860709" w:rsidP="00860709">
      <w:pPr>
        <w:spacing w:before="40"/>
        <w:jc w:val="both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 xml:space="preserve">Roles and Responsibilities:  </w:t>
      </w:r>
    </w:p>
    <w:p w:rsidR="00860709" w:rsidRDefault="00860709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26014A">
        <w:rPr>
          <w:rFonts w:ascii="Calibri" w:hAnsi="Calibri" w:cs="Calibri"/>
          <w:sz w:val="20"/>
          <w:szCs w:val="20"/>
        </w:rPr>
        <w:t xml:space="preserve">Performed Daily Monitoring of Production system. </w:t>
      </w:r>
    </w:p>
    <w:p w:rsidR="00860709" w:rsidRDefault="00860709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26014A">
        <w:rPr>
          <w:rFonts w:ascii="Calibri" w:hAnsi="Calibri" w:cs="Calibri"/>
          <w:sz w:val="20"/>
          <w:szCs w:val="20"/>
        </w:rPr>
        <w:t>Performed Stack Upgrade for ECC landscape through SUM tool.</w:t>
      </w:r>
    </w:p>
    <w:p w:rsidR="008949AC" w:rsidRPr="00874388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74388">
        <w:rPr>
          <w:rFonts w:ascii="Calibri" w:hAnsi="Calibri" w:cs="Calibri"/>
          <w:sz w:val="20"/>
          <w:szCs w:val="20"/>
        </w:rPr>
        <w:t>Installed SAP S/4 HANA 1709 and FIORI 4.0, performed post-build activities, and handled system integration (SAP-to-SAP, SAP-to-Non-SAP).</w:t>
      </w:r>
    </w:p>
    <w:p w:rsidR="008949AC" w:rsidRPr="00874388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74388">
        <w:rPr>
          <w:rFonts w:ascii="Calibri" w:hAnsi="Calibri" w:cs="Calibri"/>
          <w:sz w:val="20"/>
          <w:szCs w:val="20"/>
        </w:rPr>
        <w:t>Configured client administration tasks including client copies, business client creation, and managed language installations.</w:t>
      </w:r>
    </w:p>
    <w:p w:rsidR="008949AC" w:rsidRPr="00874388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74388">
        <w:rPr>
          <w:rFonts w:ascii="Calibri" w:hAnsi="Calibri" w:cs="Calibri"/>
          <w:sz w:val="20"/>
          <w:szCs w:val="20"/>
        </w:rPr>
        <w:t>Worked on the setup of SAP Fiori Embedded and Hub Deployment, configuring bulk output devices (printers) as per business requirements.</w:t>
      </w:r>
    </w:p>
    <w:p w:rsid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74388">
        <w:rPr>
          <w:rFonts w:ascii="Calibri" w:hAnsi="Calibri" w:cs="Calibri"/>
          <w:sz w:val="20"/>
          <w:szCs w:val="20"/>
        </w:rPr>
        <w:t>Configured Single Sign-On (SSO) between SAP Fiori and backend systems.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SCOT configurations.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Archiving due to table(CDPOS) growth  issues.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Created the Z Variants for standard Jobs and scheduled the Background Jobs.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Taken part of successful execution of DR Drill activity.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HANA plug-ins installation.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lastRenderedPageBreak/>
        <w:t>Performed HANA Installations, HANA Upgrades.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Embedded and Hub Deployment for FIORI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BI Content Bundle Activation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Source System creation.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Implemented Document Compliance framework for Hungary and Spain Countries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content Repository Configurations.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Configured SLD Setup</w:t>
      </w:r>
    </w:p>
    <w:p w:rsid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Worked on Solution Manager EWA Configurations, Technical Monitoring Setup.</w:t>
      </w:r>
    </w:p>
    <w:p w:rsidR="0023357E" w:rsidRPr="00886D80" w:rsidRDefault="0023357E" w:rsidP="0023357E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86D80">
        <w:rPr>
          <w:rFonts w:ascii="Calibri" w:hAnsi="Calibri" w:cs="Calibri"/>
          <w:sz w:val="20"/>
          <w:szCs w:val="20"/>
        </w:rPr>
        <w:t>Regularly checked SAP systems to make sure they met performance standards and worked as expected.</w:t>
      </w:r>
    </w:p>
    <w:p w:rsidR="0023357E" w:rsidRPr="00886D80" w:rsidRDefault="0023357E" w:rsidP="0023357E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86D80">
        <w:rPr>
          <w:rFonts w:ascii="Calibri" w:hAnsi="Calibri" w:cs="Calibri"/>
          <w:sz w:val="20"/>
          <w:szCs w:val="20"/>
        </w:rPr>
        <w:t>Created and updated documents that explained system setups, processes, and troubleshooting steps to ensure everyone was on the same page.</w:t>
      </w:r>
    </w:p>
    <w:p w:rsidR="0023357E" w:rsidRPr="0023357E" w:rsidRDefault="0023357E" w:rsidP="0023357E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86D80">
        <w:rPr>
          <w:rFonts w:ascii="Calibri" w:hAnsi="Calibri" w:cs="Calibri"/>
          <w:sz w:val="20"/>
          <w:szCs w:val="20"/>
        </w:rPr>
        <w:t>Provided continuous training and knowledge transfer to help team members stay informed and efficient.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Configured SSO setup between Fiori and backend systems (S/4 HANA, BW/4 HANA).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Generated USMM report for SAP auditing.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Integrated Third party  Output Devices (Printers) with SAP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Experience on HANA Security (User creation, roles assignment).</w:t>
      </w:r>
    </w:p>
    <w:p w:rsidR="004E7D71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Experience on System Refresh on HANA Databases using SWPM and HANA Studio.</w:t>
      </w:r>
    </w:p>
    <w:p w:rsidR="00860709" w:rsidRPr="004E7D71" w:rsidRDefault="004E7D71" w:rsidP="004E7D71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E7D71">
        <w:rPr>
          <w:rFonts w:ascii="Calibri" w:hAnsi="Calibri" w:cs="Calibri"/>
          <w:sz w:val="20"/>
          <w:szCs w:val="20"/>
        </w:rPr>
        <w:t>Performed the Partial loads and Initial loads for the Missing Documents.</w:t>
      </w:r>
    </w:p>
    <w:p w:rsidR="00860709" w:rsidRPr="00135729" w:rsidRDefault="00860709" w:rsidP="00860709">
      <w:pPr>
        <w:autoSpaceDE w:val="0"/>
        <w:autoSpaceDN w:val="0"/>
        <w:adjustRightInd w:val="0"/>
        <w:ind w:left="1080"/>
        <w:rPr>
          <w:rFonts w:ascii="Calibri" w:hAnsi="Calibri" w:cs="Calibri"/>
          <w:sz w:val="20"/>
          <w:szCs w:val="20"/>
        </w:rPr>
      </w:pPr>
    </w:p>
    <w:p w:rsidR="00860709" w:rsidRPr="00135729" w:rsidRDefault="00860709" w:rsidP="00860709">
      <w:pPr>
        <w:autoSpaceDE w:val="0"/>
        <w:autoSpaceDN w:val="0"/>
        <w:adjustRightInd w:val="0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>Client 4:</w:t>
      </w:r>
      <w:r>
        <w:rPr>
          <w:rFonts w:ascii="Calibri" w:hAnsi="Calibri" w:cs="Calibri"/>
          <w:b/>
          <w:sz w:val="20"/>
          <w:szCs w:val="20"/>
        </w:rPr>
        <w:t xml:space="preserve">        </w:t>
      </w:r>
      <w:r w:rsidRPr="00135729">
        <w:rPr>
          <w:rFonts w:ascii="Calibri" w:hAnsi="Calibri" w:cs="Calibri"/>
          <w:b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>IDMC</w:t>
      </w:r>
    </w:p>
    <w:p w:rsidR="00860709" w:rsidRPr="00135729" w:rsidRDefault="00860709" w:rsidP="00860709">
      <w:pPr>
        <w:autoSpaceDE w:val="0"/>
        <w:autoSpaceDN w:val="0"/>
        <w:adjustRightInd w:val="0"/>
        <w:ind w:left="1080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 xml:space="preserve">Duration: </w:t>
      </w:r>
      <w:r>
        <w:rPr>
          <w:rFonts w:ascii="Calibri" w:hAnsi="Calibri" w:cs="Calibri"/>
          <w:b/>
          <w:sz w:val="20"/>
          <w:szCs w:val="20"/>
        </w:rPr>
        <w:t>Feb 2016 to May 2017</w:t>
      </w:r>
      <w:r w:rsidRPr="00135729">
        <w:rPr>
          <w:rFonts w:ascii="Calibri" w:hAnsi="Calibri" w:cs="Calibri"/>
          <w:b/>
          <w:sz w:val="20"/>
          <w:szCs w:val="20"/>
        </w:rPr>
        <w:t xml:space="preserve"> </w:t>
      </w:r>
    </w:p>
    <w:p w:rsidR="00860709" w:rsidRPr="00135729" w:rsidRDefault="00860709" w:rsidP="00860709">
      <w:pPr>
        <w:autoSpaceDE w:val="0"/>
        <w:autoSpaceDN w:val="0"/>
        <w:adjustRightInd w:val="0"/>
        <w:ind w:left="1080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Role: - </w:t>
      </w:r>
      <w:r w:rsidRPr="00135729">
        <w:rPr>
          <w:rFonts w:ascii="Calibri" w:hAnsi="Calibri" w:cs="Calibri"/>
          <w:b/>
          <w:sz w:val="20"/>
          <w:szCs w:val="20"/>
        </w:rPr>
        <w:t xml:space="preserve">Sr Analyst </w:t>
      </w:r>
    </w:p>
    <w:p w:rsidR="00860709" w:rsidRPr="00135729" w:rsidRDefault="00860709" w:rsidP="00860709">
      <w:pPr>
        <w:autoSpaceDE w:val="0"/>
        <w:autoSpaceDN w:val="0"/>
        <w:adjustRightInd w:val="0"/>
        <w:ind w:left="1080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 xml:space="preserve">Environment: </w:t>
      </w:r>
      <w:r w:rsidR="00314342">
        <w:rPr>
          <w:rFonts w:ascii="Calibri" w:hAnsi="Calibri" w:cs="Calibri"/>
          <w:b/>
          <w:sz w:val="20"/>
          <w:szCs w:val="20"/>
        </w:rPr>
        <w:t xml:space="preserve">ECC 6.0, </w:t>
      </w:r>
      <w:r w:rsidRPr="00135729">
        <w:rPr>
          <w:rFonts w:ascii="Calibri" w:hAnsi="Calibri" w:cs="Calibri"/>
          <w:b/>
          <w:sz w:val="20"/>
          <w:szCs w:val="20"/>
        </w:rPr>
        <w:t>Windows NT, Oracle</w:t>
      </w:r>
      <w:r>
        <w:rPr>
          <w:rFonts w:ascii="Calibri" w:hAnsi="Calibri" w:cs="Calibri"/>
          <w:b/>
          <w:sz w:val="20"/>
          <w:szCs w:val="20"/>
        </w:rPr>
        <w:t>,</w:t>
      </w:r>
      <w:r w:rsidRPr="00860709">
        <w:rPr>
          <w:rFonts w:ascii="Calibri" w:hAnsi="Calibri" w:cs="Calibri"/>
          <w:b/>
          <w:sz w:val="20"/>
          <w:szCs w:val="20"/>
        </w:rPr>
        <w:t xml:space="preserve"> UNIX, SYBASE ASE</w:t>
      </w:r>
      <w:r w:rsidRPr="00135729">
        <w:rPr>
          <w:rFonts w:ascii="Calibri" w:hAnsi="Calibri" w:cs="Calibri"/>
          <w:b/>
          <w:sz w:val="20"/>
          <w:szCs w:val="20"/>
        </w:rPr>
        <w:t>.</w:t>
      </w:r>
    </w:p>
    <w:p w:rsidR="00860709" w:rsidRPr="00135729" w:rsidRDefault="00860709" w:rsidP="00860709">
      <w:pPr>
        <w:spacing w:before="40"/>
        <w:jc w:val="both"/>
        <w:rPr>
          <w:rFonts w:ascii="Calibri" w:hAnsi="Calibri" w:cs="Calibri"/>
          <w:b/>
          <w:sz w:val="20"/>
          <w:szCs w:val="20"/>
        </w:rPr>
      </w:pPr>
      <w:r w:rsidRPr="00135729">
        <w:rPr>
          <w:rFonts w:ascii="Calibri" w:hAnsi="Calibri" w:cs="Calibri"/>
          <w:b/>
          <w:sz w:val="20"/>
          <w:szCs w:val="20"/>
        </w:rPr>
        <w:t xml:space="preserve">Roles and Responsibilities:    </w:t>
      </w:r>
    </w:p>
    <w:p w:rsidR="008949AC" w:rsidRPr="008949AC" w:rsidRDefault="00860709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AC09C4">
        <w:rPr>
          <w:rFonts w:ascii="Calibri" w:hAnsi="Calibri" w:cs="Calibri"/>
          <w:sz w:val="20"/>
          <w:szCs w:val="20"/>
        </w:rPr>
        <w:t>Performed daily system monitoring, resolving issues related to background jobs, locks, and performance tuning to ensure efficient system operation.</w:t>
      </w:r>
      <w:r>
        <w:rPr>
          <w:rFonts w:ascii="Calibri" w:hAnsi="Calibri" w:cs="Calibri"/>
          <w:sz w:val="20"/>
          <w:szCs w:val="20"/>
        </w:rPr>
        <w:t xml:space="preserve"> </w:t>
      </w:r>
      <w:r w:rsidRPr="00135729">
        <w:rPr>
          <w:rFonts w:ascii="Calibri" w:hAnsi="Calibri" w:cs="Calibri"/>
          <w:sz w:val="20"/>
          <w:szCs w:val="20"/>
        </w:rPr>
        <w:t>Background job configuration, monitoring, and maintenance.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Monitored production systems daily for performance issues and system health.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Troubleshot background job failures, locks, and system errors.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Analyzed system workloads to identify performance bottlenecks and optimized system performance.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Performed daily online and compressed SYBASE DB backups for all servers.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Upgraded databases from ASE 15.7 to ASE 16.02.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Managed and resized data and log files based on business requirements.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Used isql to unlock and reset database user passwords.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Conducted kernel and stack upgrades for SAP ERP, PI, ECC, and EP Portal systems.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Utilized SUM tool for stack upgrades and applied SAP OSS Notes.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Regularly applied support packages, Java updates, and patches to maintain security.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Executed system refresh activities on quality systems using both standard and DB refresh methods.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Managed client refresh activities (local copy, export/import) according to business needs.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Installed and integrated PO7.5 with ECC system for improved cross-module communication.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Configured Proxy between SAP ECC and PI systems to enable seamless integration.</w:t>
      </w:r>
    </w:p>
    <w:p w:rsidR="004E7D71" w:rsidRPr="0036012B" w:rsidRDefault="004E7D71" w:rsidP="004E7D71">
      <w:pPr>
        <w:pStyle w:val="ManagementSummary"/>
        <w:numPr>
          <w:ilvl w:val="0"/>
          <w:numId w:val="12"/>
        </w:numPr>
        <w:rPr>
          <w:rFonts w:ascii="Calibri" w:eastAsiaTheme="minorEastAsia" w:hAnsi="Calibri" w:cs="Calibri"/>
          <w:sz w:val="22"/>
          <w:szCs w:val="22"/>
        </w:rPr>
      </w:pPr>
      <w:r w:rsidRPr="0036012B">
        <w:rPr>
          <w:rFonts w:ascii="Calibri" w:eastAsiaTheme="minorEastAsia" w:hAnsi="Calibri" w:cs="Calibri"/>
          <w:sz w:val="22"/>
          <w:szCs w:val="22"/>
        </w:rPr>
        <w:t>Unlock and Reset the passwords of DB users using isql</w:t>
      </w:r>
    </w:p>
    <w:p w:rsidR="004E7D71" w:rsidRPr="0036012B" w:rsidRDefault="004E7D71" w:rsidP="004E7D71">
      <w:pPr>
        <w:pStyle w:val="ManagementSummary"/>
        <w:numPr>
          <w:ilvl w:val="0"/>
          <w:numId w:val="12"/>
        </w:numPr>
        <w:rPr>
          <w:rFonts w:ascii="Calibri" w:eastAsiaTheme="minorEastAsia" w:hAnsi="Calibri" w:cs="Calibri"/>
          <w:sz w:val="22"/>
          <w:szCs w:val="22"/>
        </w:rPr>
      </w:pPr>
      <w:r w:rsidRPr="0036012B">
        <w:rPr>
          <w:rFonts w:ascii="Calibri" w:eastAsiaTheme="minorEastAsia" w:hAnsi="Calibri" w:cs="Calibri"/>
          <w:sz w:val="22"/>
          <w:szCs w:val="22"/>
        </w:rPr>
        <w:t>Change of SAPGUI Logo whenever required from business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Configured SAP printers and resolved issues related to printing.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Managed transport tasks across different SAP environments using SAP Transport Management System (STMS).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Administered background jobs, locks, and updates, ensuring smooth system operations.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Applied SAP Notes and provided technical support for end-users.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Delivered SAP Basis support for performance issue resolution and database upgrades.</w:t>
      </w:r>
    </w:p>
    <w:p w:rsidR="008949AC" w:rsidRPr="008949AC" w:rsidRDefault="008949AC" w:rsidP="008949AC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8949AC">
        <w:rPr>
          <w:rFonts w:ascii="Calibri" w:hAnsi="Calibri" w:cs="Calibri"/>
          <w:sz w:val="20"/>
          <w:szCs w:val="20"/>
        </w:rPr>
        <w:t>Managed SAP job administration, resolving issues promptly to prevent delays.</w:t>
      </w:r>
    </w:p>
    <w:p w:rsidR="00860709" w:rsidRPr="005A3E48" w:rsidRDefault="00860709" w:rsidP="00860709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5A3E48">
        <w:rPr>
          <w:rFonts w:ascii="Calibri" w:hAnsi="Calibri" w:cs="Calibri"/>
          <w:b/>
          <w:bCs/>
          <w:lang w:val="en-IN" w:eastAsia="en-IN"/>
        </w:rPr>
        <w:t>EDUCATION:</w:t>
      </w:r>
      <w:r w:rsidRPr="005A3E48">
        <w:rPr>
          <w:rFonts w:ascii="Calibri" w:hAnsi="Calibri" w:cs="Calibri"/>
        </w:rPr>
        <w:t xml:space="preserve">                                  </w:t>
      </w:r>
    </w:p>
    <w:p w:rsidR="00860709" w:rsidRPr="005A3E48" w:rsidRDefault="00860709" w:rsidP="00860709">
      <w:pPr>
        <w:autoSpaceDE w:val="0"/>
        <w:autoSpaceDN w:val="0"/>
        <w:adjustRightInd w:val="0"/>
        <w:ind w:left="1080"/>
        <w:rPr>
          <w:rFonts w:ascii="Calibri" w:hAnsi="Calibri" w:cs="Calibri"/>
          <w:sz w:val="20"/>
          <w:szCs w:val="20"/>
        </w:rPr>
      </w:pPr>
    </w:p>
    <w:p w:rsidR="00860709" w:rsidRPr="00D30540" w:rsidRDefault="00860709" w:rsidP="00860709">
      <w:pPr>
        <w:numPr>
          <w:ilvl w:val="0"/>
          <w:numId w:val="2"/>
        </w:numPr>
        <w:autoSpaceDE w:val="0"/>
        <w:autoSpaceDN w:val="0"/>
        <w:adjustRightInd w:val="0"/>
        <w:ind w:left="1080"/>
        <w:rPr>
          <w:rFonts w:ascii="Calibri" w:hAnsi="Calibri" w:cs="Calibri"/>
          <w:sz w:val="20"/>
          <w:szCs w:val="20"/>
        </w:rPr>
      </w:pPr>
      <w:r w:rsidRPr="00D30540">
        <w:rPr>
          <w:rFonts w:ascii="Calibri" w:hAnsi="Calibri" w:cs="Calibri"/>
          <w:lang w:val="en-IN" w:eastAsia="en-IN"/>
        </w:rPr>
        <w:t xml:space="preserve"> </w:t>
      </w:r>
      <w:r w:rsidRPr="00D30540">
        <w:rPr>
          <w:rFonts w:ascii="Calibri" w:hAnsi="Calibri" w:cs="Calibri"/>
          <w:sz w:val="20"/>
          <w:szCs w:val="20"/>
        </w:rPr>
        <w:t>B. Tech from JNTUH (Jawaharlal Nehru Technological University), Hyderabad with 80 %.</w:t>
      </w:r>
      <w:r w:rsidRPr="00D30540">
        <w:rPr>
          <w:rFonts w:ascii="Calibri" w:hAnsi="Calibri" w:cs="Calibri"/>
          <w:sz w:val="20"/>
          <w:szCs w:val="20"/>
        </w:rPr>
        <w:br/>
      </w:r>
      <w:r w:rsidRPr="00D30540">
        <w:rPr>
          <w:rFonts w:ascii="Calibri" w:hAnsi="Calibri" w:cs="Calibri"/>
          <w:sz w:val="20"/>
          <w:szCs w:val="20"/>
        </w:rPr>
        <w:br/>
      </w:r>
    </w:p>
    <w:p w:rsidR="004F465D" w:rsidRDefault="004F465D"/>
    <w:sectPr w:rsidR="004F465D" w:rsidSect="00734F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965" w:right="1080" w:bottom="965" w:left="1080" w:header="0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4803" w:rsidRDefault="00144803" w:rsidP="00521580">
      <w:r>
        <w:separator/>
      </w:r>
    </w:p>
  </w:endnote>
  <w:endnote w:type="continuationSeparator" w:id="0">
    <w:p w:rsidR="00144803" w:rsidRDefault="00144803" w:rsidP="005215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Mincho">
    <w:charset w:val="80"/>
    <w:family w:val="roman"/>
    <w:pitch w:val="variable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venir 45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FEF" w:rsidRDefault="006453DA" w:rsidP="00734FEF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 w:rsidR="00734FE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34FEF" w:rsidRDefault="00734FEF" w:rsidP="00734FEF">
    <w:pPr>
      <w:pStyle w:val="Footer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FEF" w:rsidRPr="00B52173" w:rsidRDefault="006453DA" w:rsidP="00734FEF">
    <w:pPr>
      <w:pStyle w:val="Footer"/>
      <w:framePr w:wrap="around" w:vAnchor="text" w:hAnchor="margin" w:y="1"/>
      <w:rPr>
        <w:rStyle w:val="PageNumber"/>
        <w:rFonts w:ascii="Avenir 45" w:hAnsi="Avenir 45"/>
        <w:sz w:val="20"/>
        <w:szCs w:val="20"/>
      </w:rPr>
    </w:pPr>
    <w:r w:rsidRPr="00B52173">
      <w:rPr>
        <w:rStyle w:val="PageNumber"/>
        <w:rFonts w:ascii="Avenir 45" w:hAnsi="Avenir 45"/>
        <w:sz w:val="20"/>
        <w:szCs w:val="20"/>
      </w:rPr>
      <w:fldChar w:fldCharType="begin"/>
    </w:r>
    <w:r w:rsidR="00734FEF" w:rsidRPr="00B52173">
      <w:rPr>
        <w:rStyle w:val="PageNumber"/>
        <w:rFonts w:ascii="Avenir 45" w:hAnsi="Avenir 45"/>
        <w:sz w:val="20"/>
        <w:szCs w:val="20"/>
      </w:rPr>
      <w:instrText xml:space="preserve">PAGE  </w:instrText>
    </w:r>
    <w:r w:rsidRPr="00B52173">
      <w:rPr>
        <w:rStyle w:val="PageNumber"/>
        <w:rFonts w:ascii="Avenir 45" w:hAnsi="Avenir 45"/>
        <w:sz w:val="20"/>
        <w:szCs w:val="20"/>
      </w:rPr>
      <w:fldChar w:fldCharType="separate"/>
    </w:r>
    <w:r w:rsidR="00E00A7E">
      <w:rPr>
        <w:rStyle w:val="PageNumber"/>
        <w:rFonts w:ascii="Avenir 45" w:hAnsi="Avenir 45"/>
        <w:noProof/>
        <w:sz w:val="20"/>
        <w:szCs w:val="20"/>
      </w:rPr>
      <w:t>2</w:t>
    </w:r>
    <w:r w:rsidRPr="00B52173">
      <w:rPr>
        <w:rStyle w:val="PageNumber"/>
        <w:rFonts w:ascii="Avenir 45" w:hAnsi="Avenir 45"/>
        <w:sz w:val="20"/>
        <w:szCs w:val="20"/>
      </w:rPr>
      <w:fldChar w:fldCharType="end"/>
    </w:r>
  </w:p>
  <w:p w:rsidR="00734FEF" w:rsidRDefault="00734FEF" w:rsidP="00734FEF">
    <w:pPr>
      <w:pStyle w:val="Footer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FEF" w:rsidRDefault="00734FEF" w:rsidP="00734FEF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4803" w:rsidRDefault="00144803" w:rsidP="00521580">
      <w:r>
        <w:separator/>
      </w:r>
    </w:p>
  </w:footnote>
  <w:footnote w:type="continuationSeparator" w:id="0">
    <w:p w:rsidR="00144803" w:rsidRDefault="00144803" w:rsidP="005215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FEF" w:rsidRDefault="00734FEF"/>
  <w:p w:rsidR="00734FEF" w:rsidRDefault="00734FEF"/>
  <w:p w:rsidR="00734FEF" w:rsidRDefault="00734FEF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FEF" w:rsidRPr="00162A85" w:rsidRDefault="00734FEF" w:rsidP="00734FEF">
    <w:pPr>
      <w:pStyle w:val="ResumeBodyChar"/>
      <w:pBdr>
        <w:bottom w:val="single" w:sz="8" w:space="0" w:color="auto"/>
      </w:pBdr>
      <w:spacing w:before="0"/>
      <w:rPr>
        <w:rFonts w:asciiTheme="minorHAnsi" w:hAnsiTheme="minorHAnsi" w:cstheme="minorHAnsi"/>
        <w:b/>
        <w:noProof/>
        <w:sz w:val="18"/>
        <w:szCs w:val="18"/>
      </w:rPr>
    </w:pP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>
      <w:rPr>
        <w:rFonts w:asciiTheme="minorHAnsi" w:hAnsiTheme="minorHAnsi" w:cstheme="minorHAnsi"/>
        <w:b/>
        <w:noProof/>
        <w:sz w:val="18"/>
        <w:szCs w:val="18"/>
      </w:rPr>
      <w:tab/>
    </w:r>
    <w:r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</w:p>
  <w:p w:rsidR="00734FEF" w:rsidRPr="00162A85" w:rsidRDefault="00734FEF" w:rsidP="00734FEF">
    <w:pPr>
      <w:pStyle w:val="ResumeBodyChar"/>
      <w:pBdr>
        <w:bottom w:val="single" w:sz="8" w:space="0" w:color="auto"/>
      </w:pBdr>
      <w:spacing w:before="0"/>
      <w:ind w:left="5760" w:hanging="5760"/>
      <w:rPr>
        <w:rFonts w:asciiTheme="minorHAnsi" w:hAnsiTheme="minorHAnsi" w:cstheme="minorHAnsi"/>
        <w:b/>
        <w:noProof/>
        <w:sz w:val="18"/>
        <w:szCs w:val="18"/>
      </w:rPr>
    </w:pP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>
      <w:rPr>
        <w:rFonts w:asciiTheme="minorHAnsi" w:hAnsiTheme="minorHAnsi" w:cstheme="minorHAnsi"/>
        <w:b/>
        <w:noProof/>
        <w:sz w:val="18"/>
        <w:szCs w:val="18"/>
      </w:rPr>
      <w:tab/>
    </w:r>
    <w:r>
      <w:rPr>
        <w:rFonts w:asciiTheme="minorHAnsi" w:hAnsiTheme="minorHAnsi" w:cstheme="minorHAnsi"/>
        <w:b/>
        <w:noProof/>
        <w:sz w:val="18"/>
        <w:szCs w:val="18"/>
      </w:rPr>
      <w:tab/>
    </w:r>
    <w:r>
      <w:rPr>
        <w:rFonts w:asciiTheme="minorHAnsi" w:hAnsiTheme="minorHAnsi" w:cstheme="minorHAnsi"/>
        <w:b/>
        <w:noProof/>
        <w:sz w:val="18"/>
        <w:szCs w:val="18"/>
      </w:rPr>
      <w:tab/>
    </w:r>
    <w:r w:rsidRPr="002872CE">
      <w:rPr>
        <w:b/>
        <w:bCs/>
        <w:i/>
        <w:noProof/>
        <w:color w:val="000080"/>
      </w:rPr>
      <w:drawing>
        <wp:inline distT="0" distB="0" distL="0" distR="0">
          <wp:extent cx="996462" cy="252046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585" cy="252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>
      <w:rPr>
        <w:rFonts w:ascii="Arial Black" w:eastAsia="Calibri" w:hAnsi="Arial Black" w:cs="Arial Black"/>
        <w:color w:val="F4C600"/>
        <w:sz w:val="16"/>
        <w:szCs w:val="16"/>
        <w:lang w:eastAsia="en-IN"/>
      </w:rPr>
      <w:t xml:space="preserve">                    </w:t>
    </w:r>
    <w:r w:rsidRPr="00086642">
      <w:rPr>
        <w:rFonts w:ascii="Arial Black" w:eastAsia="Calibri" w:hAnsi="Arial Black" w:cs="Arial Black"/>
        <w:color w:val="F4C600"/>
        <w:sz w:val="16"/>
        <w:szCs w:val="16"/>
        <w:lang w:eastAsia="en-IN"/>
      </w:rPr>
      <w:t>SAP Certified Technology Specialist</w:t>
    </w:r>
  </w:p>
  <w:p w:rsidR="00734FEF" w:rsidRPr="008D5CF6" w:rsidRDefault="00734FEF" w:rsidP="00734FE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FEF" w:rsidRPr="00162A85" w:rsidRDefault="00734FEF" w:rsidP="00734FEF">
    <w:pPr>
      <w:pStyle w:val="ResumeBodyChar"/>
      <w:pBdr>
        <w:bottom w:val="single" w:sz="8" w:space="6" w:color="auto"/>
      </w:pBdr>
      <w:spacing w:before="0"/>
      <w:rPr>
        <w:rFonts w:asciiTheme="minorHAnsi" w:hAnsiTheme="minorHAnsi" w:cstheme="minorHAnsi"/>
        <w:b/>
        <w:noProof/>
        <w:sz w:val="18"/>
        <w:szCs w:val="18"/>
      </w:rPr>
    </w:pP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>
      <w:rPr>
        <w:rFonts w:asciiTheme="minorHAnsi" w:hAnsiTheme="minorHAnsi" w:cstheme="minorHAnsi"/>
        <w:b/>
        <w:noProof/>
        <w:sz w:val="18"/>
        <w:szCs w:val="18"/>
      </w:rPr>
      <w:tab/>
    </w:r>
    <w:r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 w:rsidRPr="00162A85">
      <w:rPr>
        <w:rFonts w:asciiTheme="minorHAnsi" w:hAnsiTheme="minorHAnsi" w:cstheme="minorHAnsi"/>
        <w:b/>
        <w:noProof/>
        <w:sz w:val="18"/>
        <w:szCs w:val="18"/>
      </w:rPr>
      <w:tab/>
    </w:r>
  </w:p>
  <w:p w:rsidR="00734FEF" w:rsidRPr="00162A85" w:rsidRDefault="00734FEF" w:rsidP="00734FEF">
    <w:pPr>
      <w:pStyle w:val="ResumeBodyChar"/>
      <w:pBdr>
        <w:bottom w:val="single" w:sz="8" w:space="6" w:color="auto"/>
      </w:pBdr>
      <w:spacing w:before="0"/>
      <w:ind w:left="5760" w:hanging="5760"/>
      <w:rPr>
        <w:rFonts w:asciiTheme="minorHAnsi" w:hAnsiTheme="minorHAnsi" w:cstheme="minorHAnsi"/>
        <w:b/>
        <w:noProof/>
        <w:sz w:val="18"/>
        <w:szCs w:val="18"/>
      </w:rPr>
    </w:pPr>
    <w:r w:rsidRPr="00162A85">
      <w:rPr>
        <w:rFonts w:asciiTheme="minorHAnsi" w:hAnsiTheme="minorHAnsi" w:cstheme="minorHAnsi"/>
        <w:b/>
        <w:noProof/>
        <w:sz w:val="18"/>
        <w:szCs w:val="18"/>
      </w:rPr>
      <w:tab/>
    </w:r>
    <w:r>
      <w:rPr>
        <w:rFonts w:asciiTheme="minorHAnsi" w:hAnsiTheme="minorHAnsi" w:cstheme="minorHAnsi"/>
        <w:b/>
        <w:noProof/>
        <w:sz w:val="18"/>
        <w:szCs w:val="18"/>
      </w:rPr>
      <w:tab/>
    </w:r>
    <w:r>
      <w:rPr>
        <w:rFonts w:asciiTheme="minorHAnsi" w:hAnsiTheme="minorHAnsi" w:cstheme="minorHAnsi"/>
        <w:b/>
        <w:noProof/>
        <w:sz w:val="18"/>
        <w:szCs w:val="18"/>
      </w:rPr>
      <w:tab/>
    </w:r>
    <w:r>
      <w:rPr>
        <w:rFonts w:asciiTheme="minorHAnsi" w:hAnsiTheme="minorHAnsi" w:cstheme="minorHAnsi"/>
        <w:b/>
        <w:noProof/>
        <w:sz w:val="18"/>
        <w:szCs w:val="18"/>
      </w:rPr>
      <w:tab/>
    </w:r>
    <w:r w:rsidRPr="002872CE">
      <w:rPr>
        <w:b/>
        <w:bCs/>
        <w:i/>
        <w:noProof/>
        <w:color w:val="000080"/>
      </w:rPr>
      <w:drawing>
        <wp:inline distT="0" distB="0" distL="0" distR="0">
          <wp:extent cx="996462" cy="252046"/>
          <wp:effectExtent l="19050" t="0" r="0" b="0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585" cy="252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>
      <w:rPr>
        <w:rFonts w:ascii="Arial Black" w:eastAsia="Calibri" w:hAnsi="Arial Black" w:cs="Arial Black"/>
        <w:color w:val="F4C600"/>
        <w:sz w:val="16"/>
        <w:szCs w:val="16"/>
        <w:lang w:eastAsia="en-IN"/>
      </w:rPr>
      <w:t xml:space="preserve">                   </w:t>
    </w:r>
    <w:r w:rsidRPr="00086642">
      <w:rPr>
        <w:rFonts w:ascii="Arial Black" w:eastAsia="Calibri" w:hAnsi="Arial Black" w:cs="Arial Black"/>
        <w:color w:val="F4C600"/>
        <w:sz w:val="16"/>
        <w:szCs w:val="16"/>
        <w:lang w:eastAsia="en-IN"/>
      </w:rPr>
      <w:t>SAP Certified Technology Specialist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F26B8"/>
    <w:multiLevelType w:val="multilevel"/>
    <w:tmpl w:val="4AD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D7645B"/>
    <w:multiLevelType w:val="multilevel"/>
    <w:tmpl w:val="9B4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205456"/>
    <w:multiLevelType w:val="hybridMultilevel"/>
    <w:tmpl w:val="587C06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985157"/>
    <w:multiLevelType w:val="multilevel"/>
    <w:tmpl w:val="9CC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6B79C6"/>
    <w:multiLevelType w:val="multilevel"/>
    <w:tmpl w:val="EABA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945CF4"/>
    <w:multiLevelType w:val="multilevel"/>
    <w:tmpl w:val="88C8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A94BCA"/>
    <w:multiLevelType w:val="hybridMultilevel"/>
    <w:tmpl w:val="86E6B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F01BBC"/>
    <w:multiLevelType w:val="hybridMultilevel"/>
    <w:tmpl w:val="492A3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57143E"/>
    <w:multiLevelType w:val="multilevel"/>
    <w:tmpl w:val="A25C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C60E88"/>
    <w:multiLevelType w:val="multilevel"/>
    <w:tmpl w:val="612C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852CCD"/>
    <w:multiLevelType w:val="multilevel"/>
    <w:tmpl w:val="A69AEC06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1">
    <w:nsid w:val="5AB04BC9"/>
    <w:multiLevelType w:val="multilevel"/>
    <w:tmpl w:val="5F2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B63439"/>
    <w:multiLevelType w:val="hybridMultilevel"/>
    <w:tmpl w:val="401E19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C4408D"/>
    <w:multiLevelType w:val="multilevel"/>
    <w:tmpl w:val="444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3170B6"/>
    <w:multiLevelType w:val="multilevel"/>
    <w:tmpl w:val="7D06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F66885"/>
    <w:multiLevelType w:val="multilevel"/>
    <w:tmpl w:val="12F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D736E2"/>
    <w:multiLevelType w:val="hybridMultilevel"/>
    <w:tmpl w:val="D1DA43F6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39A18F1"/>
    <w:multiLevelType w:val="multilevel"/>
    <w:tmpl w:val="F64C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285FE3"/>
    <w:multiLevelType w:val="multilevel"/>
    <w:tmpl w:val="A708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2"/>
  </w:num>
  <w:num w:numId="4">
    <w:abstractNumId w:val="6"/>
  </w:num>
  <w:num w:numId="5">
    <w:abstractNumId w:val="7"/>
  </w:num>
  <w:num w:numId="6">
    <w:abstractNumId w:val="2"/>
  </w:num>
  <w:num w:numId="7">
    <w:abstractNumId w:val="15"/>
  </w:num>
  <w:num w:numId="8">
    <w:abstractNumId w:val="11"/>
  </w:num>
  <w:num w:numId="9">
    <w:abstractNumId w:val="17"/>
  </w:num>
  <w:num w:numId="10">
    <w:abstractNumId w:val="9"/>
  </w:num>
  <w:num w:numId="11">
    <w:abstractNumId w:val="0"/>
  </w:num>
  <w:num w:numId="12">
    <w:abstractNumId w:val="8"/>
  </w:num>
  <w:num w:numId="13">
    <w:abstractNumId w:val="1"/>
  </w:num>
  <w:num w:numId="14">
    <w:abstractNumId w:val="3"/>
  </w:num>
  <w:num w:numId="15">
    <w:abstractNumId w:val="5"/>
  </w:num>
  <w:num w:numId="16">
    <w:abstractNumId w:val="14"/>
  </w:num>
  <w:num w:numId="17">
    <w:abstractNumId w:val="4"/>
  </w:num>
  <w:num w:numId="18">
    <w:abstractNumId w:val="10"/>
  </w:num>
  <w:num w:numId="19">
    <w:abstractNumId w:val="18"/>
  </w:num>
  <w:num w:numId="2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0709"/>
    <w:rsid w:val="00006224"/>
    <w:rsid w:val="00043613"/>
    <w:rsid w:val="000664ED"/>
    <w:rsid w:val="000E16B9"/>
    <w:rsid w:val="000E79B5"/>
    <w:rsid w:val="00144803"/>
    <w:rsid w:val="00161A0B"/>
    <w:rsid w:val="001A4604"/>
    <w:rsid w:val="001C5A7A"/>
    <w:rsid w:val="0023357E"/>
    <w:rsid w:val="00295911"/>
    <w:rsid w:val="002F189A"/>
    <w:rsid w:val="00314342"/>
    <w:rsid w:val="003276C4"/>
    <w:rsid w:val="003A2676"/>
    <w:rsid w:val="0045390C"/>
    <w:rsid w:val="004E3CA2"/>
    <w:rsid w:val="004E7D71"/>
    <w:rsid w:val="004F465D"/>
    <w:rsid w:val="00521580"/>
    <w:rsid w:val="00560AFD"/>
    <w:rsid w:val="005838B7"/>
    <w:rsid w:val="005A35C2"/>
    <w:rsid w:val="005F3708"/>
    <w:rsid w:val="005F5DC6"/>
    <w:rsid w:val="006453DA"/>
    <w:rsid w:val="00653007"/>
    <w:rsid w:val="006A1C0D"/>
    <w:rsid w:val="006A74A5"/>
    <w:rsid w:val="00734FEF"/>
    <w:rsid w:val="00784A7A"/>
    <w:rsid w:val="00860709"/>
    <w:rsid w:val="008949AC"/>
    <w:rsid w:val="008B7109"/>
    <w:rsid w:val="00925664"/>
    <w:rsid w:val="00A053C4"/>
    <w:rsid w:val="00A34C77"/>
    <w:rsid w:val="00A5093C"/>
    <w:rsid w:val="00A56105"/>
    <w:rsid w:val="00A87199"/>
    <w:rsid w:val="00AF6171"/>
    <w:rsid w:val="00B161B4"/>
    <w:rsid w:val="00B25328"/>
    <w:rsid w:val="00B716DB"/>
    <w:rsid w:val="00BB1798"/>
    <w:rsid w:val="00BD25C5"/>
    <w:rsid w:val="00BF1FCE"/>
    <w:rsid w:val="00C12A26"/>
    <w:rsid w:val="00C20B28"/>
    <w:rsid w:val="00C56023"/>
    <w:rsid w:val="00C930E4"/>
    <w:rsid w:val="00D00371"/>
    <w:rsid w:val="00E00A7E"/>
    <w:rsid w:val="00E918F3"/>
    <w:rsid w:val="00EA5D3A"/>
    <w:rsid w:val="00F14B03"/>
    <w:rsid w:val="00F265FC"/>
    <w:rsid w:val="00F279E9"/>
    <w:rsid w:val="00F81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664"/>
    <w:pPr>
      <w:spacing w:after="0" w:line="240" w:lineRule="auto"/>
    </w:pPr>
    <w:rPr>
      <w:rFonts w:ascii="Palatino Linotype" w:eastAsia="Times New Roman" w:hAnsi="Palatino Linotype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Bullet">
    <w:name w:val="Resume Bullet"/>
    <w:basedOn w:val="Normal"/>
    <w:next w:val="ResumeBullet2"/>
    <w:rsid w:val="00860709"/>
    <w:pPr>
      <w:keepLines/>
      <w:widowControl w:val="0"/>
      <w:numPr>
        <w:numId w:val="1"/>
      </w:numPr>
      <w:spacing w:before="60"/>
    </w:pPr>
    <w:rPr>
      <w:rFonts w:ascii="Times New Roman" w:hAnsi="Times New Roman"/>
      <w:sz w:val="20"/>
    </w:rPr>
  </w:style>
  <w:style w:type="paragraph" w:customStyle="1" w:styleId="ResumeBodyChar">
    <w:name w:val="Resume Body Char"/>
    <w:basedOn w:val="Normal"/>
    <w:link w:val="ResumeBodyCharChar"/>
    <w:rsid w:val="00860709"/>
    <w:pPr>
      <w:spacing w:before="60"/>
    </w:pPr>
    <w:rPr>
      <w:rFonts w:ascii="Times New Roman" w:hAnsi="Times New Roman"/>
      <w:sz w:val="20"/>
    </w:rPr>
  </w:style>
  <w:style w:type="paragraph" w:customStyle="1" w:styleId="ResumeBullet2">
    <w:name w:val="Resume Bullet 2"/>
    <w:rsid w:val="00860709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styleId="Header">
    <w:name w:val="header"/>
    <w:basedOn w:val="Normal"/>
    <w:link w:val="HeaderChar"/>
    <w:rsid w:val="0086070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60709"/>
    <w:rPr>
      <w:rFonts w:ascii="Palatino Linotype" w:eastAsia="Times New Roman" w:hAnsi="Palatino Linotype" w:cs="Times New Roman"/>
      <w:sz w:val="24"/>
      <w:szCs w:val="24"/>
    </w:rPr>
  </w:style>
  <w:style w:type="paragraph" w:styleId="Footer">
    <w:name w:val="footer"/>
    <w:basedOn w:val="Normal"/>
    <w:link w:val="FooterChar"/>
    <w:rsid w:val="0086070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60709"/>
    <w:rPr>
      <w:rFonts w:ascii="Palatino Linotype" w:eastAsia="Times New Roman" w:hAnsi="Palatino Linotype" w:cs="Times New Roman"/>
      <w:sz w:val="24"/>
      <w:szCs w:val="24"/>
    </w:rPr>
  </w:style>
  <w:style w:type="character" w:styleId="PageNumber">
    <w:name w:val="page number"/>
    <w:basedOn w:val="DefaultParagraphFont"/>
    <w:rsid w:val="00860709"/>
  </w:style>
  <w:style w:type="character" w:customStyle="1" w:styleId="ResumeBodyCharChar">
    <w:name w:val="Resume Body Char Char"/>
    <w:link w:val="ResumeBodyChar"/>
    <w:rsid w:val="00860709"/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8607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070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07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709"/>
    <w:rPr>
      <w:rFonts w:ascii="Tahoma" w:eastAsia="Times New Roman" w:hAnsi="Tahoma" w:cs="Tahoma"/>
      <w:sz w:val="16"/>
      <w:szCs w:val="16"/>
    </w:rPr>
  </w:style>
  <w:style w:type="paragraph" w:customStyle="1" w:styleId="ManagementSummary">
    <w:name w:val="Management Summary"/>
    <w:basedOn w:val="Normal"/>
    <w:rsid w:val="00860709"/>
    <w:pPr>
      <w:spacing w:after="60"/>
      <w:jc w:val="both"/>
    </w:pPr>
    <w:rPr>
      <w:rFonts w:ascii="Arial Narrow" w:hAnsi="Arial Narrow"/>
      <w:sz w:val="20"/>
      <w:szCs w:val="20"/>
    </w:rPr>
  </w:style>
  <w:style w:type="character" w:styleId="Strong">
    <w:name w:val="Strong"/>
    <w:basedOn w:val="DefaultParagraphFont"/>
    <w:uiPriority w:val="22"/>
    <w:qFormat/>
    <w:rsid w:val="0045390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32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khil-m-734627125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mekala.akhilvarma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23260</TotalTime>
  <Pages>6</Pages>
  <Words>2487</Words>
  <Characters>14179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</dc:creator>
  <cp:lastModifiedBy>shashi</cp:lastModifiedBy>
  <cp:revision>51</cp:revision>
  <dcterms:created xsi:type="dcterms:W3CDTF">2025-02-03T19:46:00Z</dcterms:created>
  <dcterms:modified xsi:type="dcterms:W3CDTF">2025-04-08T01:31:00Z</dcterms:modified>
</cp:coreProperties>
</file>