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shd w:fill="auto" w:val="clear"/>
        <w:ind w:left="2160" w:firstLine="720"/>
        <w:jc w:val="left"/>
        <w:rPr/>
      </w:pPr>
      <w:r w:rsidDel="00000000" w:rsidR="00000000" w:rsidRPr="00000000">
        <w:rPr>
          <w:rtl w:val="0"/>
        </w:rPr>
        <w:t xml:space="preserve">Anbu Rayappan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SQL Server Database Administrator | Cloud DBA | Performance Optimization | HA/DR Engineering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Fremont, CA • 510-304-8105 • Anbu2002@gmail.com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Senior SQL Server DBA with 20+ years of experience designing, stabilizing, and optimizing mission-critical data platforms. Specialized in high availability (HA/DR), SQL Server performance tuning, cloud migration (Azure/AWS), CI/CD automation, and enterprise-scale database modernization. Proven success leading multi-terabyte production environments, reducing downtime by 90%+, and improving performance up to 60%. Recognized for architecting resilient database infrastructures, automating complex deployments, and partnering with engineering, DevOps, and business teams to deliver high-impact solutions. Adept at cloud-adoption roadmaps, cost optimization, and driving operational excellence. Targeting Senior DBA, Lead Database Engineer, or Cloud Data Platform roles.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SQL Server Administration | Always-On AG | Performance Tuning | Cloud Migration (Azure/AWS) | HA/DR | CI/CD Automation | SSIS / SSRS | Database Migrations | Index Optimization | PowerShell Scripting | ETL / Data Integration | Capacity Planning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Master of Science (M.S.) in Computer Science – India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tp0yxbzer6u3" w:id="0"/>
      <w:bookmarkEnd w:id="0"/>
      <w:r w:rsidDel="00000000" w:rsidR="00000000" w:rsidRPr="00000000">
        <w:rPr>
          <w:rtl w:val="0"/>
        </w:rPr>
        <w:t xml:space="preserve">TECHNOLOGY SUMMARY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SQL Server 2008 R2–2022, Azure SQL MI, AWS RDS,Cassandra,MongoDB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HA/DR:</w:t>
      </w:r>
      <w:r w:rsidDel="00000000" w:rsidR="00000000" w:rsidRPr="00000000">
        <w:rPr>
          <w:rtl w:val="0"/>
        </w:rPr>
        <w:t xml:space="preserve"> Always-On AG, Log Shipping, Replication, Mirroring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CI/CD, PowerShell, Azure DevOps, Jenkins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SSIS, SSRS, DTS, SQL Sentry, SolarWinds, RedGate,Cohesity,Power BI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Windows Server, VMware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PRTG, Sentry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Thryv.com – Dallas, TX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Senior SQL Server DBA | Oct 2007 – Present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Always-On AG (SQL 2012–2022) for multi-terabyte databases, reducing failover recovery time from ~25 min to &lt;2 min, enabling 24/7 uptime and live read-only reporting, improving query offloading by 30%.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database code deployment via CI/CD, cutting deployment time from 2+ hrs to &lt;15 min, eliminating 100% manual errors across tri-weekly release cycles.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index maintenance automation, reducing slow query execution by 35–50% and minimizing PAGEIOLATCH_EX and CXPACKET waits by 40%.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Partitioned 1TB+ warehouse tables, accelerating archive cycles by 60% and improving backup compression efficiency.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log shipping enabling near-real-time production data access for development teams, reducing ad-hoc query load by 25%.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database mirroring for mission-critical systems, improving RPO/RTO by over 50%.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cross-data center migration of 50+ databases (~5TB) with zero data loss and &lt;30 min cutover.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SSIS ETL frameworks, improving data ingestion/export speed by 30% and enhancing reliability.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SSRS reports reducing manual reporting time by 70%.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stored procedures, reducing CPU utilization by up to 45% and improving execution times from minutes to seconds.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Installed, patched, and upgraded SQL Server (2008 R2 → 2022) across 100+ instances, reducing upgrade runtime by 40% with zero production incidents.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Countrywide Financials – Agoura Hills, 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SQL Server DBA | Jan 2005 – Sep 2007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Implemented backup and disaster recovery workflows, reducing RPO by 40%.</w:t>
        <w:br w:type="textWrapping"/>
        <w:t xml:space="preserve">- Created DTS packages and automated SQL processes, enhancing reliability.</w:t>
        <w:br w:type="textWrapping"/>
        <w:t xml:space="preserve">- Supported 24/7 production operations and optimized queries.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Additional Experience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Health Net, Inc., Woodland Hills, CA | AS/400 Programmer | Jun 2003 – Dec 2004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Safeco, Irvine, CA | AS/400 Programmer | Jan 2002 – May 2003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Cingular Wireless, Alpharetta, GA | AS/400 Programmer | Jan 2001 – Dec 2001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NTELOS, Waynesboro, VA | AS/400 Programmer | Jun 2000 – Dec 2000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