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1010" w14:textId="77777777" w:rsidR="006F2CB5" w:rsidRDefault="006F2CB5" w:rsidP="00A174B7">
      <w:pPr>
        <w:spacing w:after="0" w:line="240" w:lineRule="auto"/>
        <w:rPr>
          <w:rFonts w:eastAsia="Calibri" w:cstheme="minorHAnsi"/>
          <w:b/>
          <w:sz w:val="18"/>
          <w:szCs w:val="18"/>
          <w:lang w:val="sv-SE"/>
        </w:rPr>
      </w:pPr>
    </w:p>
    <w:p w14:paraId="72833367" w14:textId="2675CFA7" w:rsidR="00800395" w:rsidRPr="000A5ACF" w:rsidRDefault="000110B1" w:rsidP="00A174B7">
      <w:pPr>
        <w:spacing w:after="0" w:line="240" w:lineRule="auto"/>
        <w:rPr>
          <w:rFonts w:eastAsia="Calibri" w:cstheme="minorHAnsi"/>
          <w:b/>
          <w:sz w:val="18"/>
          <w:szCs w:val="18"/>
          <w:lang w:val="sv-SE"/>
        </w:rPr>
      </w:pPr>
      <w:r w:rsidRPr="000A5ACF">
        <w:rPr>
          <w:rFonts w:eastAsia="Calibri" w:cstheme="minorHAnsi"/>
          <w:b/>
          <w:sz w:val="18"/>
          <w:szCs w:val="18"/>
          <w:lang w:val="sv-SE"/>
        </w:rPr>
        <w:t>Ravi</w:t>
      </w:r>
      <w:r w:rsidR="00A174B7" w:rsidRPr="000A5ACF">
        <w:rPr>
          <w:rFonts w:eastAsia="Calibri" w:cstheme="minorHAnsi"/>
          <w:b/>
          <w:sz w:val="18"/>
          <w:szCs w:val="18"/>
          <w:lang w:val="sv-SE"/>
        </w:rPr>
        <w:t xml:space="preserve"> B</w:t>
      </w:r>
    </w:p>
    <w:p w14:paraId="2E57E23E" w14:textId="7834B596" w:rsidR="0086370A" w:rsidRPr="000A5ACF" w:rsidRDefault="00BE0C66" w:rsidP="00A174B7">
      <w:pPr>
        <w:spacing w:after="0" w:line="240" w:lineRule="auto"/>
        <w:rPr>
          <w:rFonts w:eastAsia="Calibri" w:cstheme="minorHAnsi"/>
          <w:sz w:val="18"/>
          <w:szCs w:val="18"/>
          <w:lang w:val="sv-SE"/>
        </w:rPr>
      </w:pPr>
      <w:r>
        <w:rPr>
          <w:rFonts w:eastAsia="Calibri" w:cstheme="minorHAnsi"/>
          <w:color w:val="0000FF"/>
          <w:sz w:val="18"/>
          <w:szCs w:val="18"/>
          <w:u w:val="single"/>
          <w:lang w:val="sv-SE"/>
        </w:rPr>
        <w:t>Raviapps6299</w:t>
      </w:r>
      <w:hyperlink r:id="rId8">
        <w:r w:rsidR="000110B1" w:rsidRPr="000A5ACF">
          <w:rPr>
            <w:rFonts w:eastAsia="Calibri" w:cstheme="minorHAnsi"/>
            <w:color w:val="0000FF"/>
            <w:sz w:val="18"/>
            <w:szCs w:val="18"/>
            <w:u w:val="single"/>
            <w:lang w:val="sv-SE"/>
          </w:rPr>
          <w:t>@gmail.com</w:t>
        </w:r>
      </w:hyperlink>
    </w:p>
    <w:p w14:paraId="7C8F26AF" w14:textId="77777777" w:rsidR="0086370A" w:rsidRPr="000A5ACF" w:rsidRDefault="002D7E5A" w:rsidP="00A174B7">
      <w:pPr>
        <w:spacing w:after="0" w:line="240" w:lineRule="auto"/>
        <w:rPr>
          <w:rFonts w:eastAsia="Calibri" w:cstheme="minorHAnsi"/>
          <w:b/>
          <w:sz w:val="18"/>
          <w:szCs w:val="18"/>
          <w:lang w:val="sv-SE"/>
        </w:rPr>
      </w:pPr>
      <w:r w:rsidRPr="000A5ACF">
        <w:rPr>
          <w:rFonts w:eastAsia="Calibri" w:cstheme="minorHAnsi"/>
          <w:b/>
          <w:sz w:val="18"/>
          <w:szCs w:val="18"/>
          <w:lang w:val="sv-SE"/>
        </w:rPr>
        <w:t>5105706299</w:t>
      </w:r>
    </w:p>
    <w:p w14:paraId="1ACBF054" w14:textId="77777777" w:rsidR="002A4B17" w:rsidRPr="000A5ACF" w:rsidRDefault="002A4B17" w:rsidP="00A174B7">
      <w:pPr>
        <w:pStyle w:val="Header"/>
        <w:pBdr>
          <w:bottom w:val="thickThinSmallGap" w:sz="12" w:space="1" w:color="auto"/>
        </w:pBdr>
        <w:spacing w:line="276" w:lineRule="auto"/>
        <w:rPr>
          <w:lang w:val="sv-SE"/>
        </w:rPr>
      </w:pPr>
      <w:hyperlink r:id="rId9" w:history="1">
        <w:r w:rsidRPr="000A5ACF">
          <w:rPr>
            <w:rStyle w:val="Hyperlink"/>
            <w:lang w:val="sv-SE"/>
          </w:rPr>
          <w:t>https://www.linkedin.com/in/apps6299-ravi/</w:t>
        </w:r>
      </w:hyperlink>
    </w:p>
    <w:p w14:paraId="1CCF7799" w14:textId="77777777" w:rsidR="00532D1B" w:rsidRPr="00800395" w:rsidRDefault="00532D1B" w:rsidP="00A174B7">
      <w:pPr>
        <w:pStyle w:val="Header"/>
        <w:pBdr>
          <w:bottom w:val="thickThinSmallGap" w:sz="12" w:space="1" w:color="auto"/>
        </w:pBdr>
        <w:spacing w:line="276" w:lineRule="auto"/>
        <w:rPr>
          <w:rFonts w:cstheme="minorHAnsi"/>
          <w:b/>
          <w:sz w:val="18"/>
          <w:szCs w:val="18"/>
        </w:rPr>
      </w:pPr>
      <w:r w:rsidRPr="00800395">
        <w:rPr>
          <w:rFonts w:cstheme="minorHAnsi"/>
          <w:b/>
          <w:sz w:val="18"/>
          <w:szCs w:val="18"/>
        </w:rPr>
        <w:t>Oracle Cloud HCM Consultant</w:t>
      </w:r>
    </w:p>
    <w:p w14:paraId="5E2BDB15" w14:textId="77777777" w:rsidR="0086370A" w:rsidRDefault="000110B1" w:rsidP="00532D1B">
      <w:pPr>
        <w:keepNext/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b/>
          <w:color w:val="0070C0"/>
          <w:sz w:val="18"/>
          <w:szCs w:val="18"/>
          <w:u w:val="single"/>
        </w:rPr>
      </w:pPr>
      <w:r w:rsidRPr="00800395">
        <w:rPr>
          <w:rFonts w:eastAsia="Calibri" w:cstheme="minorHAnsi"/>
          <w:b/>
          <w:color w:val="0070C0"/>
          <w:sz w:val="18"/>
          <w:szCs w:val="18"/>
          <w:u w:val="single"/>
        </w:rPr>
        <w:t>SUMMARY</w:t>
      </w:r>
    </w:p>
    <w:p w14:paraId="53809ECD" w14:textId="118E41B8" w:rsidR="00A210DC" w:rsidRPr="00C93A3F" w:rsidRDefault="00E036FF" w:rsidP="005E7CBB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b/>
          <w:bCs/>
          <w:color w:val="000000"/>
          <w:sz w:val="18"/>
          <w:szCs w:val="18"/>
        </w:rPr>
      </w:pPr>
      <w:r w:rsidRPr="00C93A3F">
        <w:rPr>
          <w:rFonts w:eastAsia="Calibri" w:cstheme="minorHAnsi"/>
          <w:b/>
          <w:bCs/>
          <w:color w:val="000000"/>
          <w:sz w:val="18"/>
          <w:szCs w:val="18"/>
        </w:rPr>
        <w:t>Oracle</w:t>
      </w:r>
      <w:r w:rsidR="00A210DC" w:rsidRPr="00C93A3F">
        <w:rPr>
          <w:rFonts w:eastAsia="Calibri" w:cstheme="minorHAnsi"/>
          <w:b/>
          <w:bCs/>
          <w:color w:val="000000"/>
          <w:sz w:val="18"/>
          <w:szCs w:val="18"/>
        </w:rPr>
        <w:t xml:space="preserve"> HCM Consultant with 1</w:t>
      </w:r>
      <w:r w:rsidR="001A299E" w:rsidRPr="00C93A3F">
        <w:rPr>
          <w:rFonts w:eastAsia="Calibri" w:cstheme="minorHAnsi"/>
          <w:b/>
          <w:bCs/>
          <w:color w:val="000000"/>
          <w:sz w:val="18"/>
          <w:szCs w:val="18"/>
        </w:rPr>
        <w:t>2</w:t>
      </w:r>
      <w:r w:rsidR="00A210DC" w:rsidRPr="00C93A3F">
        <w:rPr>
          <w:rFonts w:eastAsia="Calibri" w:cstheme="minorHAnsi"/>
          <w:b/>
          <w:bCs/>
          <w:color w:val="000000"/>
          <w:sz w:val="18"/>
          <w:szCs w:val="18"/>
        </w:rPr>
        <w:t>+ years of</w:t>
      </w:r>
      <w:r w:rsidR="00A97626" w:rsidRPr="00C93A3F">
        <w:rPr>
          <w:rFonts w:eastAsia="Calibri" w:cstheme="minorHAnsi"/>
          <w:b/>
          <w:bCs/>
          <w:color w:val="000000"/>
          <w:sz w:val="18"/>
          <w:szCs w:val="18"/>
        </w:rPr>
        <w:t xml:space="preserve"> exp</w:t>
      </w:r>
      <w:r w:rsidR="005E7CBB" w:rsidRPr="00C93A3F">
        <w:rPr>
          <w:rFonts w:eastAsia="Calibri" w:cstheme="minorHAnsi"/>
          <w:b/>
          <w:bCs/>
          <w:color w:val="000000"/>
          <w:sz w:val="18"/>
          <w:szCs w:val="18"/>
        </w:rPr>
        <w:t xml:space="preserve"> in </w:t>
      </w:r>
      <w:r w:rsidR="00064A4B" w:rsidRPr="00C93A3F">
        <w:rPr>
          <w:rFonts w:eastAsia="Calibri" w:cstheme="minorHAnsi"/>
          <w:b/>
          <w:bCs/>
          <w:color w:val="000000"/>
          <w:sz w:val="18"/>
          <w:szCs w:val="18"/>
        </w:rPr>
        <w:t xml:space="preserve">IT in </w:t>
      </w:r>
      <w:r w:rsidR="000F596C" w:rsidRPr="00C93A3F">
        <w:rPr>
          <w:rFonts w:eastAsia="Calibri" w:cstheme="minorHAnsi"/>
          <w:b/>
          <w:bCs/>
          <w:color w:val="000000"/>
          <w:sz w:val="18"/>
          <w:szCs w:val="18"/>
        </w:rPr>
        <w:t xml:space="preserve">nearly </w:t>
      </w:r>
      <w:r w:rsidR="007A21D1" w:rsidRPr="00C93A3F">
        <w:rPr>
          <w:rFonts w:eastAsia="Calibri" w:cstheme="minorHAnsi"/>
          <w:b/>
          <w:bCs/>
          <w:color w:val="000000"/>
          <w:sz w:val="18"/>
          <w:szCs w:val="18"/>
        </w:rPr>
        <w:t>8</w:t>
      </w:r>
      <w:r w:rsidR="005E7CBB" w:rsidRPr="00C93A3F">
        <w:rPr>
          <w:rFonts w:eastAsia="Calibri" w:cstheme="minorHAnsi"/>
          <w:b/>
          <w:bCs/>
          <w:color w:val="000000"/>
          <w:sz w:val="18"/>
          <w:szCs w:val="18"/>
        </w:rPr>
        <w:t xml:space="preserve"> </w:t>
      </w:r>
      <w:r w:rsidR="00DE375D" w:rsidRPr="00C93A3F">
        <w:rPr>
          <w:rFonts w:eastAsia="Calibri" w:cstheme="minorHAnsi"/>
          <w:b/>
          <w:bCs/>
          <w:color w:val="000000"/>
          <w:sz w:val="18"/>
          <w:szCs w:val="18"/>
        </w:rPr>
        <w:t>year of</w:t>
      </w:r>
      <w:r w:rsidR="005E7CBB" w:rsidRPr="00C93A3F">
        <w:rPr>
          <w:rFonts w:eastAsia="Calibri" w:cstheme="minorHAnsi"/>
          <w:b/>
          <w:bCs/>
          <w:color w:val="000000"/>
          <w:sz w:val="18"/>
          <w:szCs w:val="18"/>
        </w:rPr>
        <w:t xml:space="preserve"> </w:t>
      </w:r>
      <w:r w:rsidR="00A97626" w:rsidRPr="00C93A3F">
        <w:rPr>
          <w:rFonts w:eastAsia="Calibri" w:cstheme="minorHAnsi"/>
          <w:b/>
          <w:bCs/>
          <w:color w:val="000000"/>
          <w:sz w:val="18"/>
          <w:szCs w:val="18"/>
        </w:rPr>
        <w:t>exp</w:t>
      </w:r>
      <w:r w:rsidR="005E7CBB" w:rsidRPr="00C93A3F">
        <w:rPr>
          <w:rFonts w:eastAsia="Calibri" w:cstheme="minorHAnsi"/>
          <w:b/>
          <w:bCs/>
          <w:color w:val="000000"/>
          <w:sz w:val="18"/>
          <w:szCs w:val="18"/>
        </w:rPr>
        <w:t xml:space="preserve"> in</w:t>
      </w:r>
      <w:r w:rsidR="00A210DC" w:rsidRPr="00C93A3F">
        <w:rPr>
          <w:rFonts w:eastAsia="Calibri" w:cstheme="minorHAnsi"/>
          <w:b/>
          <w:bCs/>
          <w:color w:val="000000"/>
          <w:sz w:val="18"/>
          <w:szCs w:val="18"/>
        </w:rPr>
        <w:t xml:space="preserve"> Human Capital Management (HCM) solutions. Extensive expertise in HCM modules (</w:t>
      </w:r>
      <w:r w:rsidR="007C2511" w:rsidRPr="00C93A3F">
        <w:rPr>
          <w:rFonts w:eastAsia="Calibri" w:cstheme="minorHAnsi"/>
          <w:b/>
          <w:bCs/>
          <w:color w:val="000000"/>
          <w:sz w:val="18"/>
          <w:szCs w:val="18"/>
        </w:rPr>
        <w:t xml:space="preserve">Payroll, </w:t>
      </w:r>
      <w:r w:rsidR="00945545" w:rsidRPr="00C93A3F">
        <w:rPr>
          <w:rFonts w:eastAsia="Calibri" w:cstheme="minorHAnsi"/>
          <w:b/>
          <w:bCs/>
          <w:color w:val="000000"/>
          <w:sz w:val="18"/>
          <w:szCs w:val="18"/>
        </w:rPr>
        <w:t>OTL,</w:t>
      </w:r>
      <w:r w:rsidR="00DE375D" w:rsidRPr="00C93A3F">
        <w:rPr>
          <w:rFonts w:eastAsia="Calibri" w:cstheme="minorHAnsi"/>
          <w:b/>
          <w:bCs/>
          <w:color w:val="000000"/>
          <w:sz w:val="18"/>
          <w:szCs w:val="18"/>
        </w:rPr>
        <w:t xml:space="preserve"> Absence,</w:t>
      </w:r>
      <w:r w:rsidR="00945545" w:rsidRPr="00C93A3F">
        <w:rPr>
          <w:rFonts w:eastAsia="Calibri" w:cstheme="minorHAnsi"/>
          <w:b/>
          <w:bCs/>
          <w:color w:val="000000"/>
          <w:sz w:val="18"/>
          <w:szCs w:val="18"/>
        </w:rPr>
        <w:t xml:space="preserve"> </w:t>
      </w:r>
      <w:r w:rsidR="00A210DC" w:rsidRPr="00C93A3F">
        <w:rPr>
          <w:rFonts w:eastAsia="Calibri" w:cstheme="minorHAnsi"/>
          <w:b/>
          <w:bCs/>
          <w:color w:val="000000"/>
          <w:sz w:val="18"/>
          <w:szCs w:val="18"/>
        </w:rPr>
        <w:t>Core HR).</w:t>
      </w:r>
    </w:p>
    <w:p w14:paraId="08590714" w14:textId="0DC1C5B1" w:rsidR="00532D1B" w:rsidRPr="00800395" w:rsidRDefault="005E3764" w:rsidP="00532D1B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>
        <w:rPr>
          <w:rFonts w:eastAsia="Calibri" w:cstheme="minorHAnsi"/>
          <w:color w:val="000000"/>
          <w:sz w:val="18"/>
          <w:szCs w:val="18"/>
        </w:rPr>
        <w:t>Proficient in</w:t>
      </w:r>
      <w:r w:rsidR="00532D1B" w:rsidRPr="00800395">
        <w:rPr>
          <w:rFonts w:eastAsia="Calibri" w:cstheme="minorHAnsi"/>
          <w:color w:val="000000"/>
          <w:sz w:val="18"/>
          <w:szCs w:val="18"/>
        </w:rPr>
        <w:t xml:space="preserve"> UAT and Regression testing. Adept at requirement gathering and well-versed in OTBI and BI Reports. Known for conducting impactful End User Training (E2E) and providing unparalleled application support, resolving incidents, and managing day-to-day activities for Business Users.</w:t>
      </w:r>
    </w:p>
    <w:p w14:paraId="5A712D41" w14:textId="77777777" w:rsidR="00532D1B" w:rsidRPr="00800395" w:rsidRDefault="00532D1B" w:rsidP="00532D1B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800395">
        <w:rPr>
          <w:rFonts w:eastAsia="Calibri" w:cstheme="minorHAnsi"/>
          <w:color w:val="000000"/>
          <w:sz w:val="18"/>
          <w:szCs w:val="18"/>
        </w:rPr>
        <w:t>Served as a subject matter expert (SME), leading clients in the design and implementation of Oracle HCM Cloud Modules.</w:t>
      </w:r>
    </w:p>
    <w:p w14:paraId="42E21026" w14:textId="2887EB64" w:rsidR="00532D1B" w:rsidRPr="00800395" w:rsidRDefault="00532D1B" w:rsidP="00532D1B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800395">
        <w:rPr>
          <w:rFonts w:eastAsia="Calibri" w:cstheme="minorHAnsi"/>
          <w:color w:val="000000"/>
          <w:sz w:val="18"/>
          <w:szCs w:val="18"/>
        </w:rPr>
        <w:t xml:space="preserve">Functionality testing of </w:t>
      </w:r>
      <w:r w:rsidR="00DE375D">
        <w:rPr>
          <w:rFonts w:eastAsia="Calibri" w:cstheme="minorHAnsi"/>
          <w:color w:val="000000"/>
          <w:sz w:val="18"/>
          <w:szCs w:val="18"/>
        </w:rPr>
        <w:t xml:space="preserve">the </w:t>
      </w:r>
      <w:r w:rsidRPr="00800395">
        <w:rPr>
          <w:rFonts w:eastAsia="Calibri" w:cstheme="minorHAnsi"/>
          <w:color w:val="000000"/>
          <w:sz w:val="18"/>
          <w:szCs w:val="18"/>
        </w:rPr>
        <w:t xml:space="preserve">application for various scenarios and ensure that it meets functional specifications for transactions pertaining to Global HR, Time and Labor, Absence STIP plan after the Patch/ Upgrades. </w:t>
      </w:r>
    </w:p>
    <w:p w14:paraId="75924D1B" w14:textId="77777777" w:rsidR="00532D1B" w:rsidRPr="00800395" w:rsidRDefault="00532D1B" w:rsidP="00532D1B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800395">
        <w:rPr>
          <w:rFonts w:eastAsia="Calibri" w:cstheme="minorHAnsi"/>
          <w:color w:val="000000"/>
          <w:sz w:val="18"/>
          <w:szCs w:val="18"/>
        </w:rPr>
        <w:t>Proficiently managed Employee Self-Service (ESS), Manager Self-Service (MSS), and HR Self-Service (HRSS), providing a holistic approach to employee interactions and HR processes.</w:t>
      </w:r>
    </w:p>
    <w:p w14:paraId="08A4F3B5" w14:textId="246DEF74" w:rsidR="00532D1B" w:rsidRPr="00800395" w:rsidRDefault="00532D1B" w:rsidP="00532D1B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800395">
        <w:rPr>
          <w:rFonts w:eastAsia="Calibri" w:cstheme="minorHAnsi"/>
          <w:color w:val="000000"/>
          <w:sz w:val="18"/>
          <w:szCs w:val="18"/>
        </w:rPr>
        <w:t xml:space="preserve">Providing solutions for ad hoc queries on HR, Time and Labor, </w:t>
      </w:r>
      <w:r w:rsidR="00DE375D">
        <w:rPr>
          <w:rFonts w:eastAsia="Calibri" w:cstheme="minorHAnsi"/>
          <w:color w:val="000000"/>
          <w:sz w:val="18"/>
          <w:szCs w:val="18"/>
        </w:rPr>
        <w:t xml:space="preserve">and </w:t>
      </w:r>
      <w:r w:rsidRPr="00800395">
        <w:rPr>
          <w:rFonts w:eastAsia="Calibri" w:cstheme="minorHAnsi"/>
          <w:color w:val="000000"/>
          <w:sz w:val="18"/>
          <w:szCs w:val="18"/>
        </w:rPr>
        <w:t>Absence Management.</w:t>
      </w:r>
    </w:p>
    <w:p w14:paraId="3B2613A3" w14:textId="1E2E4EC4" w:rsidR="00532D1B" w:rsidRPr="00800395" w:rsidRDefault="00532D1B" w:rsidP="00532D1B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800395">
        <w:rPr>
          <w:rFonts w:eastAsia="Calibri" w:cstheme="minorHAnsi"/>
          <w:color w:val="000000"/>
          <w:sz w:val="18"/>
          <w:szCs w:val="18"/>
        </w:rPr>
        <w:t xml:space="preserve">Experience in managing &amp; creating Flex Fields like Key Flex Fields (KFF), Descriptive Flex Fields (DFF), and </w:t>
      </w:r>
      <w:r w:rsidR="00DE375D">
        <w:rPr>
          <w:rFonts w:eastAsia="Calibri" w:cstheme="minorHAnsi"/>
          <w:color w:val="000000"/>
          <w:sz w:val="18"/>
          <w:szCs w:val="18"/>
        </w:rPr>
        <w:t>Value</w:t>
      </w:r>
      <w:r w:rsidRPr="00800395">
        <w:rPr>
          <w:rFonts w:eastAsia="Calibri" w:cstheme="minorHAnsi"/>
          <w:color w:val="000000"/>
          <w:sz w:val="18"/>
          <w:szCs w:val="18"/>
        </w:rPr>
        <w:t xml:space="preserve"> Sets.</w:t>
      </w:r>
    </w:p>
    <w:p w14:paraId="3ECC267D" w14:textId="77777777" w:rsidR="00532D1B" w:rsidRDefault="00800395" w:rsidP="00532D1B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800395">
        <w:rPr>
          <w:rFonts w:eastAsia="Calibri" w:cstheme="minorHAnsi"/>
          <w:color w:val="000000"/>
          <w:sz w:val="18"/>
          <w:szCs w:val="18"/>
        </w:rPr>
        <w:t xml:space="preserve">Worked on </w:t>
      </w:r>
      <w:r w:rsidRPr="00800395">
        <w:rPr>
          <w:rFonts w:eastAsia="Calibri" w:cstheme="minorHAnsi"/>
          <w:bCs/>
          <w:color w:val="000000"/>
          <w:sz w:val="18"/>
          <w:szCs w:val="18"/>
        </w:rPr>
        <w:t>base pay, incentive compensation, workforce rewards, and salary structures</w:t>
      </w:r>
      <w:r w:rsidRPr="00800395">
        <w:rPr>
          <w:rFonts w:eastAsia="Calibri" w:cstheme="minorHAnsi"/>
          <w:color w:val="000000"/>
          <w:sz w:val="18"/>
          <w:szCs w:val="18"/>
        </w:rPr>
        <w:t xml:space="preserve"> to enhance employee engagement and retention</w:t>
      </w:r>
      <w:r w:rsidR="00532D1B" w:rsidRPr="00800395">
        <w:rPr>
          <w:rFonts w:eastAsia="Calibri" w:cstheme="minorHAnsi"/>
          <w:color w:val="000000"/>
          <w:sz w:val="18"/>
          <w:szCs w:val="18"/>
        </w:rPr>
        <w:t>.</w:t>
      </w:r>
    </w:p>
    <w:p w14:paraId="06D891DD" w14:textId="77777777" w:rsidR="00904D3C" w:rsidRPr="00904D3C" w:rsidRDefault="00904D3C" w:rsidP="00532D1B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904D3C">
        <w:rPr>
          <w:rFonts w:eastAsia="Calibri" w:cstheme="minorHAnsi"/>
          <w:color w:val="000000"/>
          <w:sz w:val="18"/>
          <w:szCs w:val="18"/>
        </w:rPr>
        <w:t xml:space="preserve">Designed </w:t>
      </w:r>
      <w:r w:rsidRPr="00904D3C">
        <w:rPr>
          <w:rFonts w:eastAsia="Calibri" w:cstheme="minorHAnsi"/>
          <w:bCs/>
          <w:color w:val="000000"/>
          <w:sz w:val="18"/>
          <w:szCs w:val="18"/>
        </w:rPr>
        <w:t>eligibility profiles and derived factors</w:t>
      </w:r>
      <w:r w:rsidRPr="00904D3C">
        <w:rPr>
          <w:rFonts w:eastAsia="Calibri" w:cstheme="minorHAnsi"/>
          <w:color w:val="000000"/>
          <w:sz w:val="18"/>
          <w:szCs w:val="18"/>
        </w:rPr>
        <w:t xml:space="preserve"> using age, salary, and union status.</w:t>
      </w:r>
    </w:p>
    <w:p w14:paraId="3D60916B" w14:textId="29B70184" w:rsidR="00532D1B" w:rsidRPr="00800395" w:rsidRDefault="008259A2" w:rsidP="00532D1B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800395">
        <w:rPr>
          <w:rFonts w:eastAsia="Calibri" w:cstheme="minorHAnsi"/>
          <w:color w:val="000000"/>
          <w:sz w:val="18"/>
          <w:szCs w:val="18"/>
        </w:rPr>
        <w:t>I have</w:t>
      </w:r>
      <w:r w:rsidR="00532D1B" w:rsidRPr="00800395">
        <w:rPr>
          <w:rFonts w:eastAsia="Calibri" w:cstheme="minorHAnsi"/>
          <w:color w:val="000000"/>
          <w:sz w:val="18"/>
          <w:szCs w:val="18"/>
        </w:rPr>
        <w:t xml:space="preserve"> worked on migration from </w:t>
      </w:r>
      <w:r w:rsidR="00DE375D">
        <w:rPr>
          <w:rFonts w:eastAsia="Calibri" w:cstheme="minorHAnsi"/>
          <w:color w:val="000000"/>
          <w:sz w:val="18"/>
          <w:szCs w:val="18"/>
        </w:rPr>
        <w:t xml:space="preserve">the </w:t>
      </w:r>
      <w:r w:rsidR="00532D1B" w:rsidRPr="00800395">
        <w:rPr>
          <w:rFonts w:eastAsia="Calibri" w:cstheme="minorHAnsi"/>
          <w:color w:val="000000"/>
          <w:sz w:val="18"/>
          <w:szCs w:val="18"/>
        </w:rPr>
        <w:t xml:space="preserve">fusion page to </w:t>
      </w:r>
      <w:r w:rsidR="00DE375D">
        <w:rPr>
          <w:rFonts w:eastAsia="Calibri" w:cstheme="minorHAnsi"/>
          <w:color w:val="000000"/>
          <w:sz w:val="18"/>
          <w:szCs w:val="18"/>
        </w:rPr>
        <w:t xml:space="preserve">the </w:t>
      </w:r>
      <w:r w:rsidR="00532D1B" w:rsidRPr="00800395">
        <w:rPr>
          <w:rFonts w:eastAsia="Calibri" w:cstheme="minorHAnsi"/>
          <w:color w:val="000000"/>
          <w:sz w:val="18"/>
          <w:szCs w:val="18"/>
        </w:rPr>
        <w:t xml:space="preserve">Redwood page. Enabling </w:t>
      </w:r>
      <w:r w:rsidR="00DE375D">
        <w:rPr>
          <w:rFonts w:eastAsia="Calibri" w:cstheme="minorHAnsi"/>
          <w:color w:val="000000"/>
          <w:sz w:val="18"/>
          <w:szCs w:val="18"/>
        </w:rPr>
        <w:t xml:space="preserve">the </w:t>
      </w:r>
      <w:r w:rsidR="00532D1B" w:rsidRPr="00800395">
        <w:rPr>
          <w:rFonts w:eastAsia="Calibri" w:cstheme="minorHAnsi"/>
          <w:color w:val="000000"/>
          <w:sz w:val="18"/>
          <w:szCs w:val="18"/>
        </w:rPr>
        <w:t xml:space="preserve">redwood page with </w:t>
      </w:r>
      <w:r w:rsidR="00DE375D">
        <w:rPr>
          <w:rFonts w:eastAsia="Calibri" w:cstheme="minorHAnsi"/>
          <w:color w:val="000000"/>
          <w:sz w:val="18"/>
          <w:szCs w:val="18"/>
        </w:rPr>
        <w:t>profile</w:t>
      </w:r>
      <w:r w:rsidR="00532D1B" w:rsidRPr="00800395">
        <w:rPr>
          <w:rFonts w:eastAsia="Calibri" w:cstheme="minorHAnsi"/>
          <w:color w:val="000000"/>
          <w:sz w:val="18"/>
          <w:szCs w:val="18"/>
        </w:rPr>
        <w:t xml:space="preserve"> values.</w:t>
      </w:r>
    </w:p>
    <w:p w14:paraId="3CB7904F" w14:textId="77777777" w:rsidR="00532D1B" w:rsidRPr="00800395" w:rsidRDefault="00532D1B" w:rsidP="00532D1B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800395">
        <w:rPr>
          <w:rFonts w:eastAsia="Calibri" w:cstheme="minorHAnsi"/>
          <w:color w:val="000000"/>
          <w:sz w:val="18"/>
          <w:szCs w:val="18"/>
        </w:rPr>
        <w:t>Proficient in R.I.C.E components (Workflow, Report, Interfaces, conversions, and Extensions).</w:t>
      </w:r>
    </w:p>
    <w:p w14:paraId="692809C1" w14:textId="77777777" w:rsidR="00532D1B" w:rsidRDefault="00532D1B" w:rsidP="002A32E1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800395">
        <w:rPr>
          <w:rFonts w:eastAsia="Calibri" w:cstheme="minorHAnsi"/>
          <w:color w:val="000000"/>
          <w:sz w:val="18"/>
          <w:szCs w:val="18"/>
        </w:rPr>
        <w:t>Familiar with Oracle Forum, Oracle Support, and Idea Labs, enhancing problem-solving capabilities and staying updated with industry trends.</w:t>
      </w:r>
    </w:p>
    <w:p w14:paraId="400B0FE6" w14:textId="77777777" w:rsidR="00AE3059" w:rsidRDefault="00AE3059" w:rsidP="002A32E1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7F37E6">
        <w:rPr>
          <w:rFonts w:eastAsia="Calibri" w:cstheme="minorHAnsi"/>
          <w:color w:val="000000"/>
          <w:sz w:val="18"/>
          <w:szCs w:val="18"/>
        </w:rPr>
        <w:t>Developed and maintained robust integrations between Oracle HCM Cloud and various third-party</w:t>
      </w:r>
      <w:r>
        <w:t xml:space="preserve"> </w:t>
      </w:r>
      <w:r w:rsidRPr="007F37E6">
        <w:rPr>
          <w:rFonts w:eastAsia="Calibri" w:cstheme="minorHAnsi"/>
          <w:color w:val="000000"/>
          <w:sz w:val="18"/>
          <w:szCs w:val="18"/>
        </w:rPr>
        <w:t>systems, utilizing SOAP/REST APIs, SFTP, and XSLT transformations</w:t>
      </w:r>
    </w:p>
    <w:p w14:paraId="036DBBC8" w14:textId="650FC14D" w:rsidR="00237E30" w:rsidRPr="002A32E1" w:rsidRDefault="00237E30" w:rsidP="002A32E1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>
        <w:rPr>
          <w:rFonts w:eastAsia="Calibri" w:cstheme="minorHAnsi"/>
          <w:color w:val="000000"/>
          <w:sz w:val="18"/>
          <w:szCs w:val="18"/>
        </w:rPr>
        <w:t xml:space="preserve">Experience on VBCS, which allows </w:t>
      </w:r>
      <w:r w:rsidR="00DE375D">
        <w:rPr>
          <w:rFonts w:eastAsia="Calibri" w:cstheme="minorHAnsi"/>
          <w:color w:val="000000"/>
          <w:sz w:val="18"/>
          <w:szCs w:val="18"/>
        </w:rPr>
        <w:t>building</w:t>
      </w:r>
      <w:r>
        <w:rPr>
          <w:rFonts w:eastAsia="Calibri" w:cstheme="minorHAnsi"/>
          <w:color w:val="000000"/>
          <w:sz w:val="18"/>
          <w:szCs w:val="18"/>
        </w:rPr>
        <w:t xml:space="preserve"> web and Mobile </w:t>
      </w:r>
      <w:r w:rsidR="00DE375D">
        <w:rPr>
          <w:rFonts w:eastAsia="Calibri" w:cstheme="minorHAnsi"/>
          <w:color w:val="000000"/>
          <w:sz w:val="18"/>
          <w:szCs w:val="18"/>
        </w:rPr>
        <w:t>applications</w:t>
      </w:r>
      <w:r>
        <w:rPr>
          <w:rFonts w:eastAsia="Calibri" w:cstheme="minorHAnsi"/>
          <w:color w:val="000000"/>
          <w:sz w:val="18"/>
          <w:szCs w:val="18"/>
        </w:rPr>
        <w:t xml:space="preserve"> quickly and using drag and drop components.</w:t>
      </w:r>
    </w:p>
    <w:p w14:paraId="23C9973D" w14:textId="77777777" w:rsidR="00532D1B" w:rsidRDefault="00532D1B" w:rsidP="00532D1B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800395">
        <w:rPr>
          <w:rFonts w:eastAsia="Calibri" w:cstheme="minorHAnsi"/>
          <w:color w:val="000000"/>
          <w:sz w:val="18"/>
          <w:szCs w:val="18"/>
        </w:rPr>
        <w:t>Adept at leveraging Oracle OTBI and BI Reports to provide data-driven insights that inform strategic decisions and enhance HR processes.</w:t>
      </w:r>
    </w:p>
    <w:p w14:paraId="48B7F241" w14:textId="287787B5" w:rsidR="00532D1B" w:rsidRPr="00800395" w:rsidRDefault="00532D1B" w:rsidP="00532D1B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800395">
        <w:rPr>
          <w:rFonts w:eastAsia="Calibri" w:cstheme="minorHAnsi"/>
          <w:color w:val="000000"/>
          <w:sz w:val="18"/>
          <w:szCs w:val="18"/>
        </w:rPr>
        <w:t xml:space="preserve">Assisting clients in the selection, implementation planning, fit/gap analysis, conference room pilots, configuration, testing, training to diversified users, rollout, </w:t>
      </w:r>
      <w:r w:rsidR="00DE375D">
        <w:rPr>
          <w:rFonts w:eastAsia="Calibri" w:cstheme="minorHAnsi"/>
          <w:color w:val="000000"/>
          <w:sz w:val="18"/>
          <w:szCs w:val="18"/>
        </w:rPr>
        <w:t xml:space="preserve">and </w:t>
      </w:r>
      <w:r w:rsidRPr="00800395">
        <w:rPr>
          <w:rFonts w:eastAsia="Calibri" w:cstheme="minorHAnsi"/>
          <w:color w:val="000000"/>
          <w:sz w:val="18"/>
          <w:szCs w:val="18"/>
        </w:rPr>
        <w:t>post-implementation support of Oracle Fusion HCM cloud/SaaS solutions at various customer sites, POC's and CRP.</w:t>
      </w:r>
    </w:p>
    <w:p w14:paraId="53D588B8" w14:textId="015DFBDC" w:rsidR="00532D1B" w:rsidRDefault="00532D1B" w:rsidP="00532D1B">
      <w:pPr>
        <w:pStyle w:val="ListParagraph"/>
        <w:keepNext/>
        <w:numPr>
          <w:ilvl w:val="0"/>
          <w:numId w:val="10"/>
        </w:numPr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800395">
        <w:rPr>
          <w:rFonts w:eastAsia="Calibri" w:cstheme="minorHAnsi"/>
          <w:color w:val="000000"/>
          <w:sz w:val="18"/>
          <w:szCs w:val="18"/>
        </w:rPr>
        <w:t xml:space="preserve">Worked on resolving Jira tickets and </w:t>
      </w:r>
      <w:r w:rsidR="00DE375D">
        <w:rPr>
          <w:rFonts w:eastAsia="Calibri" w:cstheme="minorHAnsi"/>
          <w:color w:val="000000"/>
          <w:sz w:val="18"/>
          <w:szCs w:val="18"/>
        </w:rPr>
        <w:t>supporting</w:t>
      </w:r>
      <w:r w:rsidRPr="00800395">
        <w:rPr>
          <w:rFonts w:eastAsia="Calibri" w:cstheme="minorHAnsi"/>
          <w:color w:val="000000"/>
          <w:sz w:val="18"/>
          <w:szCs w:val="18"/>
        </w:rPr>
        <w:t xml:space="preserve"> ServiceNow tickets like Change requests, Incidents etc.</w:t>
      </w:r>
    </w:p>
    <w:p w14:paraId="780310D7" w14:textId="77777777" w:rsidR="005D6D22" w:rsidRPr="00800395" w:rsidRDefault="005D6D22" w:rsidP="005D6D22">
      <w:pPr>
        <w:pStyle w:val="ListParagraph"/>
        <w:keepNext/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</w:p>
    <w:p w14:paraId="41EAE445" w14:textId="77777777" w:rsidR="004270E6" w:rsidRPr="00800395" w:rsidRDefault="004270E6" w:rsidP="004270E6">
      <w:pPr>
        <w:keepNext/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b/>
          <w:color w:val="0070C0"/>
          <w:sz w:val="18"/>
          <w:szCs w:val="18"/>
          <w:u w:val="single"/>
        </w:rPr>
      </w:pPr>
    </w:p>
    <w:p w14:paraId="6B43F458" w14:textId="77777777" w:rsidR="004270E6" w:rsidRPr="00800395" w:rsidRDefault="000110B1" w:rsidP="00532D1B">
      <w:pPr>
        <w:keepNext/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b/>
          <w:color w:val="0070C0"/>
          <w:sz w:val="18"/>
          <w:szCs w:val="18"/>
          <w:u w:val="single"/>
        </w:rPr>
      </w:pPr>
      <w:r w:rsidRPr="00800395">
        <w:rPr>
          <w:rFonts w:eastAsia="Calibri" w:cstheme="minorHAnsi"/>
          <w:b/>
          <w:color w:val="0070C0"/>
          <w:sz w:val="18"/>
          <w:szCs w:val="18"/>
          <w:u w:val="single"/>
        </w:rPr>
        <w:t>CERTIFICATIONS</w:t>
      </w:r>
      <w:r w:rsidR="004270E6" w:rsidRPr="00800395">
        <w:rPr>
          <w:rFonts w:eastAsia="Calibri" w:cstheme="minorHAnsi"/>
          <w:b/>
          <w:color w:val="0070C0"/>
          <w:sz w:val="18"/>
          <w:szCs w:val="18"/>
          <w:u w:val="single"/>
        </w:rPr>
        <w:t>:</w:t>
      </w:r>
    </w:p>
    <w:p w14:paraId="2901C689" w14:textId="77777777" w:rsidR="00532D1B" w:rsidRDefault="00532D1B" w:rsidP="00A174B7">
      <w:pPr>
        <w:pStyle w:val="ListParagraph"/>
        <w:numPr>
          <w:ilvl w:val="0"/>
          <w:numId w:val="26"/>
        </w:numPr>
        <w:suppressAutoHyphens/>
        <w:spacing w:after="0" w:line="240" w:lineRule="auto"/>
        <w:jc w:val="both"/>
        <w:rPr>
          <w:rFonts w:cstheme="minorHAnsi"/>
          <w:sz w:val="18"/>
          <w:szCs w:val="18"/>
        </w:rPr>
      </w:pPr>
      <w:r w:rsidRPr="00800395">
        <w:rPr>
          <w:rFonts w:cstheme="minorHAnsi"/>
          <w:sz w:val="18"/>
          <w:szCs w:val="18"/>
        </w:rPr>
        <w:t>Oracle Global Human Resources Cloud Certified Implementation Professional</w:t>
      </w:r>
    </w:p>
    <w:p w14:paraId="689E2AF4" w14:textId="0079546E" w:rsidR="0001504F" w:rsidRDefault="00684205" w:rsidP="0001504F">
      <w:pPr>
        <w:pStyle w:val="ListParagraph"/>
        <w:numPr>
          <w:ilvl w:val="0"/>
          <w:numId w:val="26"/>
        </w:numPr>
        <w:suppressAutoHyphens/>
        <w:spacing w:after="0" w:line="240" w:lineRule="auto"/>
        <w:jc w:val="both"/>
        <w:rPr>
          <w:rFonts w:cstheme="minorHAnsi"/>
          <w:sz w:val="18"/>
          <w:szCs w:val="18"/>
        </w:rPr>
      </w:pPr>
      <w:hyperlink r:id="rId10" w:tgtFrame="_blank" w:history="1">
        <w:r w:rsidRPr="00684205">
          <w:rPr>
            <w:rFonts w:cstheme="minorHAnsi"/>
            <w:sz w:val="18"/>
            <w:szCs w:val="18"/>
          </w:rPr>
          <w:t>Oracle Time and Labor Cloud 202</w:t>
        </w:r>
        <w:r w:rsidR="00357943">
          <w:rPr>
            <w:rFonts w:cstheme="minorHAnsi"/>
            <w:sz w:val="18"/>
            <w:szCs w:val="18"/>
          </w:rPr>
          <w:t>3</w:t>
        </w:r>
        <w:r w:rsidRPr="00684205">
          <w:rPr>
            <w:rFonts w:cstheme="minorHAnsi"/>
            <w:sz w:val="18"/>
            <w:szCs w:val="18"/>
          </w:rPr>
          <w:t xml:space="preserve"> Certified Implementation Professional</w:t>
        </w:r>
      </w:hyperlink>
    </w:p>
    <w:p w14:paraId="75ED47D0" w14:textId="77777777" w:rsidR="0001504F" w:rsidRDefault="0001504F" w:rsidP="0001504F">
      <w:pPr>
        <w:suppressAutoHyphens/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2BE89463" w14:textId="098B2D5C" w:rsidR="0001504F" w:rsidRDefault="0001504F" w:rsidP="0001504F">
      <w:pPr>
        <w:keepNext/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b/>
          <w:color w:val="0070C0"/>
          <w:sz w:val="18"/>
          <w:szCs w:val="18"/>
          <w:u w:val="single"/>
        </w:rPr>
      </w:pPr>
      <w:r w:rsidRPr="0001504F">
        <w:rPr>
          <w:rFonts w:eastAsia="Calibri" w:cstheme="minorHAnsi"/>
          <w:b/>
          <w:color w:val="0070C0"/>
          <w:sz w:val="18"/>
          <w:szCs w:val="18"/>
          <w:u w:val="single"/>
        </w:rPr>
        <w:t>EDUCATION</w:t>
      </w:r>
      <w:r>
        <w:rPr>
          <w:rFonts w:eastAsia="Calibri" w:cstheme="minorHAnsi"/>
          <w:b/>
          <w:color w:val="0070C0"/>
          <w:sz w:val="18"/>
          <w:szCs w:val="18"/>
          <w:u w:val="single"/>
        </w:rPr>
        <w:t>:</w:t>
      </w:r>
    </w:p>
    <w:p w14:paraId="31B8E11E" w14:textId="5B8E95E5" w:rsidR="0001504F" w:rsidRPr="0001504F" w:rsidRDefault="0001504F" w:rsidP="0001504F">
      <w:pPr>
        <w:pStyle w:val="ListParagraph"/>
        <w:numPr>
          <w:ilvl w:val="0"/>
          <w:numId w:val="26"/>
        </w:numPr>
        <w:suppressAutoHyphens/>
        <w:spacing w:after="0" w:line="240" w:lineRule="auto"/>
        <w:jc w:val="both"/>
        <w:rPr>
          <w:rFonts w:cstheme="minorHAnsi"/>
          <w:sz w:val="18"/>
          <w:szCs w:val="18"/>
        </w:rPr>
      </w:pPr>
      <w:r w:rsidRPr="0001504F">
        <w:rPr>
          <w:rFonts w:cstheme="minorHAnsi"/>
          <w:sz w:val="18"/>
          <w:szCs w:val="18"/>
        </w:rPr>
        <w:t>Trine University – MSEM- Angola</w:t>
      </w:r>
      <w:r w:rsidR="00D37124">
        <w:rPr>
          <w:rFonts w:cstheme="minorHAnsi"/>
          <w:sz w:val="18"/>
          <w:szCs w:val="18"/>
        </w:rPr>
        <w:t xml:space="preserve"> in</w:t>
      </w:r>
      <w:r w:rsidRPr="0001504F">
        <w:rPr>
          <w:rFonts w:cstheme="minorHAnsi"/>
          <w:sz w:val="18"/>
          <w:szCs w:val="18"/>
        </w:rPr>
        <w:t xml:space="preserve"> 2016 to 2017</w:t>
      </w:r>
    </w:p>
    <w:p w14:paraId="24B03731" w14:textId="77777777" w:rsidR="005E3764" w:rsidRDefault="005E3764" w:rsidP="005E3764">
      <w:pPr>
        <w:pStyle w:val="ListParagraph"/>
        <w:suppressAutoHyphens/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17422573" w14:textId="77777777" w:rsidR="0086370A" w:rsidRDefault="000110B1">
      <w:pPr>
        <w:keepNext/>
        <w:tabs>
          <w:tab w:val="left" w:pos="0"/>
        </w:tabs>
        <w:suppressAutoHyphens/>
        <w:spacing w:after="0" w:line="240" w:lineRule="auto"/>
        <w:jc w:val="both"/>
        <w:rPr>
          <w:rFonts w:eastAsia="Calibri" w:cstheme="minorHAnsi"/>
          <w:b/>
          <w:color w:val="0070C0"/>
          <w:sz w:val="18"/>
          <w:szCs w:val="18"/>
          <w:u w:val="single"/>
        </w:rPr>
      </w:pPr>
      <w:r w:rsidRPr="00800395">
        <w:rPr>
          <w:rFonts w:eastAsia="Calibri" w:cstheme="minorHAnsi"/>
          <w:b/>
          <w:color w:val="0070C0"/>
          <w:sz w:val="18"/>
          <w:szCs w:val="18"/>
          <w:u w:val="single"/>
        </w:rPr>
        <w:t>PROJECT EXPERIENCE</w:t>
      </w:r>
    </w:p>
    <w:p w14:paraId="0FA1E76B" w14:textId="36A58402" w:rsidR="0001504F" w:rsidRPr="00800395" w:rsidRDefault="0001504F" w:rsidP="0001504F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McGrath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="00A42197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- Atom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  <w:t xml:space="preserve">       </w:t>
      </w:r>
      <w:r w:rsidR="0034116D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Jan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202</w:t>
      </w:r>
      <w:r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5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- Till date </w:t>
      </w:r>
    </w:p>
    <w:p w14:paraId="5137A3AD" w14:textId="221138A9" w:rsidR="0001504F" w:rsidRDefault="0001504F" w:rsidP="0001504F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Role: </w:t>
      </w:r>
      <w:r w:rsidR="0034116D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Sr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F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unctional </w:t>
      </w:r>
      <w:r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Consultant </w:t>
      </w:r>
    </w:p>
    <w:p w14:paraId="5E8EF957" w14:textId="77777777" w:rsidR="0001504F" w:rsidRDefault="0001504F" w:rsidP="0001504F">
      <w:pPr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Responsibilities:</w:t>
      </w:r>
      <w:r w:rsidRPr="00800395">
        <w:rPr>
          <w:rFonts w:eastAsia="Calibri" w:cstheme="minorHAnsi"/>
          <w:color w:val="000000"/>
          <w:sz w:val="18"/>
          <w:szCs w:val="18"/>
          <w:shd w:val="clear" w:color="auto" w:fill="FFFFFF"/>
        </w:rPr>
        <w:t> </w:t>
      </w:r>
    </w:p>
    <w:p w14:paraId="596501AE" w14:textId="507BBBF3" w:rsidR="004A2E75" w:rsidRPr="00EF0266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>
        <w:rPr>
          <w:rFonts w:eastAsia="Calibri" w:cstheme="minorHAnsi"/>
          <w:color w:val="000000"/>
          <w:sz w:val="18"/>
          <w:szCs w:val="18"/>
        </w:rPr>
        <w:t>Working on</w:t>
      </w:r>
      <w:r w:rsidRPr="007A21D1">
        <w:rPr>
          <w:rFonts w:eastAsia="Calibri" w:cstheme="minorHAnsi"/>
          <w:color w:val="000000"/>
          <w:sz w:val="18"/>
          <w:szCs w:val="18"/>
        </w:rPr>
        <w:t xml:space="preserve"> end-to-end impl of Oracle Cloud Payroll</w:t>
      </w:r>
      <w:r w:rsidR="00EF0266">
        <w:rPr>
          <w:rFonts w:eastAsia="Calibri" w:cstheme="minorHAnsi"/>
          <w:color w:val="000000"/>
          <w:sz w:val="18"/>
          <w:szCs w:val="18"/>
        </w:rPr>
        <w:t>(USA and Canada)</w:t>
      </w:r>
      <w:r w:rsidRPr="007A21D1">
        <w:rPr>
          <w:rFonts w:eastAsia="Calibri" w:cstheme="minorHAnsi"/>
          <w:color w:val="000000"/>
          <w:sz w:val="18"/>
          <w:szCs w:val="18"/>
        </w:rPr>
        <w:t xml:space="preserve"> for </w:t>
      </w:r>
      <w:r w:rsidR="00D37124">
        <w:rPr>
          <w:rFonts w:eastAsia="Calibri" w:cstheme="minorHAnsi"/>
          <w:color w:val="000000"/>
          <w:sz w:val="18"/>
          <w:szCs w:val="18"/>
        </w:rPr>
        <w:t>McGrath</w:t>
      </w:r>
      <w:r w:rsidRPr="007A21D1">
        <w:rPr>
          <w:rFonts w:eastAsia="Calibri" w:cstheme="minorHAnsi"/>
          <w:color w:val="000000"/>
          <w:sz w:val="18"/>
          <w:szCs w:val="18"/>
        </w:rPr>
        <w:t>, managing system configuration, payroll testing,</w:t>
      </w:r>
      <w:r w:rsidR="00EF0266">
        <w:rPr>
          <w:rFonts w:eastAsia="Calibri" w:cstheme="minorHAnsi"/>
          <w:color w:val="000000"/>
          <w:sz w:val="18"/>
          <w:szCs w:val="18"/>
        </w:rPr>
        <w:t xml:space="preserve"> </w:t>
      </w:r>
      <w:r w:rsidRPr="00EF0266">
        <w:rPr>
          <w:rFonts w:eastAsia="Calibri" w:cstheme="minorHAnsi"/>
          <w:color w:val="000000"/>
          <w:sz w:val="18"/>
          <w:szCs w:val="18"/>
        </w:rPr>
        <w:t>data validation, and deployment.</w:t>
      </w:r>
    </w:p>
    <w:p w14:paraId="12FE5FA2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Collaborated with clients to understand payroll process requirements, conducted gap analysis, and proposed custom</w:t>
      </w:r>
    </w:p>
    <w:p w14:paraId="43A78126" w14:textId="77777777" w:rsidR="004A2E75" w:rsidRPr="007A21D1" w:rsidRDefault="004A2E75" w:rsidP="004A2E75">
      <w:pPr>
        <w:pStyle w:val="ListParagraph"/>
        <w:spacing w:after="0"/>
        <w:ind w:left="36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payroll solutions to address specific business needs.</w:t>
      </w:r>
    </w:p>
    <w:p w14:paraId="0C126A98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Developed payroll configurations that aligned with local regulatory requirements, ensuring compliance across multiple</w:t>
      </w:r>
    </w:p>
    <w:p w14:paraId="39901040" w14:textId="77777777" w:rsidR="004A2E75" w:rsidRPr="007A21D1" w:rsidRDefault="004A2E75" w:rsidP="004A2E75">
      <w:pPr>
        <w:pStyle w:val="ListParagraph"/>
        <w:spacing w:after="0"/>
        <w:ind w:left="36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states and countries.</w:t>
      </w:r>
    </w:p>
    <w:p w14:paraId="2879D460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lastRenderedPageBreak/>
        <w:t>Provided post-implementation support, troubleshooting payroll issues, and optimizing system performance based on</w:t>
      </w:r>
    </w:p>
    <w:p w14:paraId="64D53E04" w14:textId="77777777" w:rsidR="004A2E75" w:rsidRPr="007A21D1" w:rsidRDefault="004A2E75" w:rsidP="004A2E75">
      <w:pPr>
        <w:pStyle w:val="ListParagraph"/>
        <w:spacing w:after="0"/>
        <w:ind w:left="36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client feedback.</w:t>
      </w:r>
    </w:p>
    <w:p w14:paraId="63B902CE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Delivered training sessions for end-users on payroll functionalities, ensuring their proficiency in using Oracle Cloud Payroll</w:t>
      </w:r>
    </w:p>
    <w:p w14:paraId="4BAD937E" w14:textId="77777777" w:rsidR="004A2E75" w:rsidRPr="007A21D1" w:rsidRDefault="004A2E75" w:rsidP="004A2E75">
      <w:pPr>
        <w:pStyle w:val="ListParagraph"/>
        <w:spacing w:after="0"/>
        <w:ind w:left="36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modules.</w:t>
      </w:r>
    </w:p>
    <w:p w14:paraId="5D002FE0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Developed custom payroll integrations with external systems such as Concur and ADP, improving the efficiency of payroll</w:t>
      </w:r>
    </w:p>
    <w:p w14:paraId="6B397BD0" w14:textId="77777777" w:rsidR="004A2E75" w:rsidRDefault="004A2E75" w:rsidP="004A2E75">
      <w:pPr>
        <w:pStyle w:val="ListParagraph"/>
        <w:spacing w:after="0"/>
        <w:ind w:left="36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processing across global operations.</w:t>
      </w:r>
    </w:p>
    <w:p w14:paraId="36462379" w14:textId="3BB00989" w:rsidR="00EF0266" w:rsidRDefault="00EF0266" w:rsidP="00EF0266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>
        <w:rPr>
          <w:rFonts w:eastAsia="Calibri" w:cstheme="minorHAnsi"/>
          <w:color w:val="000000"/>
          <w:sz w:val="18"/>
          <w:szCs w:val="18"/>
        </w:rPr>
        <w:t xml:space="preserve">Working on the USA, Canada payroll differences, which include </w:t>
      </w:r>
      <w:r w:rsidRPr="00EF0266">
        <w:rPr>
          <w:rFonts w:eastAsia="Calibri" w:cstheme="minorHAnsi"/>
          <w:color w:val="000000"/>
          <w:sz w:val="18"/>
          <w:szCs w:val="18"/>
        </w:rPr>
        <w:t>Tax Levels</w:t>
      </w:r>
      <w:r>
        <w:rPr>
          <w:rFonts w:eastAsia="Calibri" w:cstheme="minorHAnsi"/>
          <w:color w:val="000000"/>
          <w:sz w:val="18"/>
          <w:szCs w:val="18"/>
        </w:rPr>
        <w:t xml:space="preserve">, </w:t>
      </w:r>
      <w:r w:rsidRPr="00EF0266">
        <w:rPr>
          <w:rFonts w:eastAsia="Calibri" w:cstheme="minorHAnsi"/>
          <w:color w:val="000000"/>
          <w:sz w:val="18"/>
          <w:szCs w:val="18"/>
        </w:rPr>
        <w:t>Year-End Forms</w:t>
      </w:r>
      <w:r>
        <w:rPr>
          <w:rFonts w:eastAsia="Calibri" w:cstheme="minorHAnsi"/>
          <w:color w:val="000000"/>
          <w:sz w:val="18"/>
          <w:szCs w:val="18"/>
        </w:rPr>
        <w:t xml:space="preserve">, </w:t>
      </w:r>
      <w:r w:rsidRPr="00EF0266">
        <w:rPr>
          <w:rFonts w:eastAsia="Calibri" w:cstheme="minorHAnsi"/>
          <w:color w:val="000000"/>
          <w:sz w:val="18"/>
          <w:szCs w:val="18"/>
        </w:rPr>
        <w:t>Tax Form</w:t>
      </w:r>
      <w:r>
        <w:rPr>
          <w:rFonts w:eastAsia="Calibri" w:cstheme="minorHAnsi"/>
          <w:color w:val="000000"/>
          <w:sz w:val="18"/>
          <w:szCs w:val="18"/>
        </w:rPr>
        <w:t>, and local taxes.</w:t>
      </w:r>
    </w:p>
    <w:p w14:paraId="174FD9CB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Defined Consolidation Groups, Payroll Calendars, and Payroll Relationships aligned with business needs.</w:t>
      </w:r>
    </w:p>
    <w:p w14:paraId="6D6304B4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Designed and maintained Fast Formulas for Payroll, Absence, and Eligibility rules using Oracle’s formula language.</w:t>
      </w:r>
    </w:p>
    <w:p w14:paraId="0AB863EE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Developed custom Fast Formulas for proration, retro pay, gross-to-net, and net-to-gross calculations.</w:t>
      </w:r>
    </w:p>
    <w:p w14:paraId="5EDE62B9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Coordinated with technical teams to deliver Inbound/Outbound Payroll Interfaces (e.g., ADP, SAP, banks).</w:t>
      </w:r>
    </w:p>
    <w:p w14:paraId="147E3511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Worked with HCM Extracts, HDL, PBL, and BIP reports for integration and reporting requirements.</w:t>
      </w:r>
    </w:p>
    <w:p w14:paraId="48C68931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Configured and tested Outbound ACH and Direct Deposit files for payroll disbursement.</w:t>
      </w:r>
    </w:p>
    <w:p w14:paraId="038A099A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Ensured compliance with local statutory rules (e.g., IRS, HMRC, EPF/ESI) through accurate configuration and testing.</w:t>
      </w:r>
    </w:p>
    <w:p w14:paraId="619F0287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Implemented third-party tax filing integrations (e.g., Vertex, ADP Tax Services).</w:t>
      </w:r>
    </w:p>
    <w:p w14:paraId="2C30EDFB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Led Payroll Parallel Run, UAT, and SIT for payroll validation and accuracy before go-live.</w:t>
      </w:r>
    </w:p>
    <w:p w14:paraId="19A77EF2" w14:textId="297EB723" w:rsidR="004A2E75" w:rsidRPr="00EF0266" w:rsidRDefault="004A2E75" w:rsidP="00EF0266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 xml:space="preserve">Analyzed and resolved payroll issues, including overpayments, underpayments, retroactive adjustments, and </w:t>
      </w:r>
      <w:r w:rsidR="00A235EE">
        <w:rPr>
          <w:rFonts w:eastAsia="Calibri" w:cstheme="minorHAnsi"/>
          <w:color w:val="000000"/>
          <w:sz w:val="18"/>
          <w:szCs w:val="18"/>
        </w:rPr>
        <w:t>errors</w:t>
      </w:r>
      <w:r w:rsidR="00EF0266">
        <w:rPr>
          <w:rFonts w:eastAsia="Calibri" w:cstheme="minorHAnsi"/>
          <w:color w:val="000000"/>
          <w:sz w:val="18"/>
          <w:szCs w:val="18"/>
        </w:rPr>
        <w:t xml:space="preserve"> </w:t>
      </w:r>
      <w:r w:rsidRPr="00EF0266">
        <w:rPr>
          <w:rFonts w:eastAsia="Calibri" w:cstheme="minorHAnsi"/>
          <w:color w:val="000000"/>
          <w:sz w:val="18"/>
          <w:szCs w:val="18"/>
        </w:rPr>
        <w:t>handling.</w:t>
      </w:r>
    </w:p>
    <w:p w14:paraId="49BDDA29" w14:textId="4187F26C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Supported quarterly and year-end payroll activities, including W2, 1099.</w:t>
      </w:r>
    </w:p>
    <w:p w14:paraId="13674558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Prepared functional design documents (FDDs), test cases, and user training manuals for payroll users.</w:t>
      </w:r>
    </w:p>
    <w:p w14:paraId="7BDBEA67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Conducted workshops and knowledge transfer sessions for end-users and client teams.</w:t>
      </w:r>
    </w:p>
    <w:p w14:paraId="3EBC5C6A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Experience with audits regarding recruiting data.</w:t>
      </w:r>
    </w:p>
    <w:p w14:paraId="5B323708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Generated and analyzed recruiting reports using Oracle BI Publisher and OTBI to track key.</w:t>
      </w:r>
    </w:p>
    <w:p w14:paraId="307616A8" w14:textId="77777777" w:rsidR="004A2E75" w:rsidRPr="007A21D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Used data analysis to identify trends and patterns in recruiting data, informing strategic decision-making.</w:t>
      </w:r>
    </w:p>
    <w:p w14:paraId="693526CA" w14:textId="77777777" w:rsidR="004A2E75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7A21D1">
        <w:rPr>
          <w:rFonts w:eastAsia="Calibri" w:cstheme="minorHAnsi"/>
          <w:color w:val="000000"/>
          <w:sz w:val="18"/>
          <w:szCs w:val="18"/>
        </w:rPr>
        <w:t>Experience with creating recruiting-related dashboards</w:t>
      </w:r>
    </w:p>
    <w:p w14:paraId="7A7DE22B" w14:textId="09B46937" w:rsidR="0001504F" w:rsidRPr="004A2E75" w:rsidRDefault="0001504F" w:rsidP="004A2E75">
      <w:pPr>
        <w:pStyle w:val="ListParagraph"/>
        <w:spacing w:after="0"/>
        <w:ind w:left="360"/>
        <w:jc w:val="both"/>
        <w:rPr>
          <w:rFonts w:eastAsia="Calibri" w:cstheme="minorHAnsi"/>
          <w:color w:val="000000"/>
          <w:sz w:val="18"/>
          <w:szCs w:val="18"/>
        </w:rPr>
      </w:pPr>
      <w:r w:rsidRPr="004A2E75">
        <w:rPr>
          <w:rFonts w:eastAsia="Calibri" w:cstheme="minorHAnsi"/>
          <w:color w:val="000000"/>
          <w:sz w:val="18"/>
          <w:szCs w:val="18"/>
        </w:rPr>
        <w:t>.</w:t>
      </w:r>
    </w:p>
    <w:p w14:paraId="5FA36DAA" w14:textId="17C8BF3D" w:rsidR="0086370A" w:rsidRPr="00800395" w:rsidRDefault="00D42707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Verizon</w:t>
      </w:r>
      <w:r w:rsidR="00105C27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, </w:t>
      </w:r>
      <w:r w:rsidR="00105C27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Irving, TX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="000110B1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="000110B1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="000110B1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  <w:t xml:space="preserve">  </w:t>
      </w:r>
      <w:r w:rsidR="0034116D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</w:t>
      </w:r>
      <w:r w:rsidR="0001504F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Oct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2023</w:t>
      </w:r>
      <w:r w:rsidR="000110B1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- </w:t>
      </w:r>
      <w:r w:rsidR="0001504F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Jan 2025</w:t>
      </w:r>
    </w:p>
    <w:p w14:paraId="1BB2F823" w14:textId="0627CC57" w:rsidR="0031197A" w:rsidRDefault="000110B1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Role:</w:t>
      </w:r>
      <w:r w:rsidR="007B22AB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</w:t>
      </w:r>
      <w:r w:rsidR="00995118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Sr</w:t>
      </w:r>
      <w:r w:rsidR="007B22AB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</w:t>
      </w:r>
      <w:r w:rsidR="00EF464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F</w:t>
      </w:r>
      <w:r w:rsidR="007B22AB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unctional </w:t>
      </w:r>
      <w:r w:rsidR="0031197A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Consultant </w:t>
      </w:r>
    </w:p>
    <w:p w14:paraId="3BE62757" w14:textId="77777777" w:rsidR="0086370A" w:rsidRDefault="000110B1">
      <w:pPr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Responsibilities:</w:t>
      </w:r>
      <w:r w:rsidRPr="00800395">
        <w:rPr>
          <w:rFonts w:eastAsia="Calibri" w:cstheme="minorHAnsi"/>
          <w:color w:val="000000"/>
          <w:sz w:val="18"/>
          <w:szCs w:val="18"/>
          <w:shd w:val="clear" w:color="auto" w:fill="FFFFFF"/>
        </w:rPr>
        <w:t> </w:t>
      </w:r>
    </w:p>
    <w:p w14:paraId="371DFBFC" w14:textId="3704E5C7" w:rsidR="004A2E75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163881">
        <w:rPr>
          <w:rFonts w:eastAsia="Calibri" w:cstheme="minorHAnsi"/>
          <w:color w:val="000000"/>
          <w:sz w:val="18"/>
          <w:szCs w:val="18"/>
        </w:rPr>
        <w:t>Designed</w:t>
      </w:r>
      <w:r w:rsidR="00FC7CC7">
        <w:rPr>
          <w:rFonts w:eastAsia="Calibri" w:cstheme="minorHAnsi"/>
          <w:color w:val="000000"/>
          <w:sz w:val="18"/>
          <w:szCs w:val="18"/>
        </w:rPr>
        <w:t xml:space="preserve"> and</w:t>
      </w:r>
      <w:r w:rsidRPr="00163881">
        <w:rPr>
          <w:rFonts w:eastAsia="Calibri" w:cstheme="minorHAnsi"/>
          <w:color w:val="000000"/>
          <w:sz w:val="18"/>
          <w:szCs w:val="18"/>
        </w:rPr>
        <w:t xml:space="preserve"> implemented custom OTL solutions to address unique business requirements, </w:t>
      </w:r>
      <w:r>
        <w:rPr>
          <w:rFonts w:eastAsia="Calibri" w:cstheme="minorHAnsi"/>
          <w:color w:val="000000"/>
          <w:sz w:val="18"/>
          <w:szCs w:val="18"/>
        </w:rPr>
        <w:t>reducing manual time entry errors.</w:t>
      </w:r>
    </w:p>
    <w:p w14:paraId="1458BBE8" w14:textId="77777777" w:rsidR="004A2E75" w:rsidRPr="0016388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163881">
        <w:rPr>
          <w:rFonts w:eastAsia="Calibri" w:cstheme="minorHAnsi"/>
          <w:color w:val="000000"/>
          <w:sz w:val="18"/>
          <w:szCs w:val="18"/>
        </w:rPr>
        <w:t xml:space="preserve">Configure and </w:t>
      </w:r>
      <w:r>
        <w:rPr>
          <w:rFonts w:eastAsia="Calibri" w:cstheme="minorHAnsi"/>
          <w:color w:val="000000"/>
          <w:sz w:val="18"/>
          <w:szCs w:val="18"/>
        </w:rPr>
        <w:t>maintain</w:t>
      </w:r>
      <w:r w:rsidRPr="00163881">
        <w:rPr>
          <w:rFonts w:eastAsia="Calibri" w:cstheme="minorHAnsi"/>
          <w:color w:val="000000"/>
          <w:sz w:val="18"/>
          <w:szCs w:val="18"/>
        </w:rPr>
        <w:t xml:space="preserve"> OTL rules, time calculation formulas, and approval workflows to align with organizational policies</w:t>
      </w:r>
      <w:r>
        <w:rPr>
          <w:rFonts w:eastAsia="Calibri" w:cstheme="minorHAnsi"/>
          <w:color w:val="000000"/>
          <w:sz w:val="18"/>
          <w:szCs w:val="18"/>
        </w:rPr>
        <w:t>.</w:t>
      </w:r>
    </w:p>
    <w:p w14:paraId="2B2D6017" w14:textId="77777777" w:rsidR="004A2E75" w:rsidRPr="0016388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163881">
        <w:rPr>
          <w:rFonts w:eastAsia="Calibri" w:cstheme="minorHAnsi"/>
          <w:color w:val="000000"/>
          <w:sz w:val="18"/>
          <w:szCs w:val="18"/>
        </w:rPr>
        <w:t>Expertise in configuring time entry layouts, time device integrations, and data valid</w:t>
      </w:r>
      <w:r>
        <w:rPr>
          <w:rFonts w:eastAsia="Calibri" w:cstheme="minorHAnsi"/>
          <w:color w:val="000000"/>
          <w:sz w:val="18"/>
          <w:szCs w:val="18"/>
        </w:rPr>
        <w:t>ation rules within Oracle OTL.</w:t>
      </w:r>
    </w:p>
    <w:p w14:paraId="06CC1DAA" w14:textId="77777777" w:rsidR="004A2E75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>
        <w:rPr>
          <w:rFonts w:eastAsia="Calibri" w:cstheme="minorHAnsi"/>
          <w:color w:val="000000"/>
          <w:sz w:val="18"/>
          <w:szCs w:val="18"/>
        </w:rPr>
        <w:t>Supporting</w:t>
      </w:r>
      <w:r w:rsidRPr="00163881">
        <w:rPr>
          <w:rFonts w:eastAsia="Calibri" w:cstheme="minorHAnsi"/>
          <w:color w:val="000000"/>
          <w:sz w:val="18"/>
          <w:szCs w:val="18"/>
        </w:rPr>
        <w:t xml:space="preserve"> OTL integration with other HCM modules (Payroll, Absence Manage</w:t>
      </w:r>
      <w:r>
        <w:rPr>
          <w:rFonts w:eastAsia="Calibri" w:cstheme="minorHAnsi"/>
          <w:color w:val="000000"/>
          <w:sz w:val="18"/>
          <w:szCs w:val="18"/>
        </w:rPr>
        <w:t>ment) and third-party systems.</w:t>
      </w:r>
    </w:p>
    <w:p w14:paraId="5F9AA4EC" w14:textId="77777777" w:rsidR="004A2E75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>
        <w:rPr>
          <w:rFonts w:eastAsia="Calibri" w:cstheme="minorHAnsi"/>
          <w:color w:val="000000"/>
          <w:sz w:val="18"/>
          <w:szCs w:val="18"/>
        </w:rPr>
        <w:t xml:space="preserve">Developing and maintaining </w:t>
      </w:r>
      <w:r w:rsidRPr="00163881">
        <w:rPr>
          <w:rFonts w:eastAsia="Calibri" w:cstheme="minorHAnsi"/>
          <w:color w:val="000000"/>
          <w:sz w:val="18"/>
          <w:szCs w:val="18"/>
        </w:rPr>
        <w:t>OTL configuration documentation, traini</w:t>
      </w:r>
      <w:r>
        <w:rPr>
          <w:rFonts w:eastAsia="Calibri" w:cstheme="minorHAnsi"/>
          <w:color w:val="000000"/>
          <w:sz w:val="18"/>
          <w:szCs w:val="18"/>
        </w:rPr>
        <w:t>ng materials, and user guides.</w:t>
      </w:r>
    </w:p>
    <w:p w14:paraId="4AB5EB58" w14:textId="77777777" w:rsidR="004A2E75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>
        <w:rPr>
          <w:rFonts w:eastAsia="Calibri" w:cstheme="minorHAnsi"/>
          <w:color w:val="000000"/>
          <w:sz w:val="18"/>
          <w:szCs w:val="18"/>
        </w:rPr>
        <w:t>Maintaining</w:t>
      </w:r>
      <w:r w:rsidRPr="004322A3">
        <w:rPr>
          <w:rFonts w:eastAsia="Calibri" w:cstheme="minorHAnsi"/>
          <w:color w:val="000000"/>
          <w:sz w:val="18"/>
          <w:szCs w:val="18"/>
        </w:rPr>
        <w:t xml:space="preserve"> ODI integrations to extract and</w:t>
      </w:r>
      <w:r>
        <w:rPr>
          <w:rFonts w:eastAsia="Calibri" w:cstheme="minorHAnsi"/>
          <w:color w:val="000000"/>
          <w:sz w:val="18"/>
          <w:szCs w:val="18"/>
        </w:rPr>
        <w:t xml:space="preserve"> load time and labor data from the </w:t>
      </w:r>
      <w:r w:rsidRPr="004322A3">
        <w:rPr>
          <w:rFonts w:eastAsia="Calibri" w:cstheme="minorHAnsi"/>
          <w:color w:val="000000"/>
          <w:sz w:val="18"/>
          <w:szCs w:val="18"/>
        </w:rPr>
        <w:t>Sp</w:t>
      </w:r>
      <w:r>
        <w:rPr>
          <w:rFonts w:eastAsia="Calibri" w:cstheme="minorHAnsi"/>
          <w:color w:val="000000"/>
          <w:sz w:val="18"/>
          <w:szCs w:val="18"/>
        </w:rPr>
        <w:t>ecific Time Clock</w:t>
      </w:r>
      <w:r w:rsidRPr="004322A3">
        <w:rPr>
          <w:rFonts w:eastAsia="Calibri" w:cstheme="minorHAnsi"/>
          <w:color w:val="000000"/>
          <w:sz w:val="18"/>
          <w:szCs w:val="18"/>
        </w:rPr>
        <w:t xml:space="preserve"> into Oracle HCM OTL</w:t>
      </w:r>
      <w:r>
        <w:rPr>
          <w:rFonts w:eastAsia="Calibri" w:cstheme="minorHAnsi"/>
          <w:color w:val="000000"/>
          <w:sz w:val="18"/>
          <w:szCs w:val="18"/>
        </w:rPr>
        <w:t>.</w:t>
      </w:r>
    </w:p>
    <w:p w14:paraId="4012613E" w14:textId="77777777" w:rsidR="004A2E75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F60410">
        <w:rPr>
          <w:rFonts w:eastAsia="Calibri" w:cstheme="minorHAnsi"/>
          <w:color w:val="000000"/>
          <w:sz w:val="18"/>
          <w:szCs w:val="18"/>
        </w:rPr>
        <w:t>Created ODI mappings and interfaces for Oracle HCM OTL data integration.</w:t>
      </w:r>
    </w:p>
    <w:p w14:paraId="1C294BEF" w14:textId="77777777" w:rsidR="004A2E75" w:rsidRPr="0016388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>
        <w:rPr>
          <w:rFonts w:eastAsia="Calibri" w:cstheme="minorHAnsi"/>
          <w:color w:val="000000"/>
          <w:sz w:val="18"/>
          <w:szCs w:val="18"/>
        </w:rPr>
        <w:t>U</w:t>
      </w:r>
      <w:r w:rsidRPr="00163881">
        <w:rPr>
          <w:rFonts w:eastAsia="Calibri" w:cstheme="minorHAnsi"/>
          <w:color w:val="000000"/>
          <w:sz w:val="18"/>
          <w:szCs w:val="18"/>
        </w:rPr>
        <w:t>sing Fast Formulas to create time calc</w:t>
      </w:r>
      <w:r>
        <w:rPr>
          <w:rFonts w:eastAsia="Calibri" w:cstheme="minorHAnsi"/>
          <w:color w:val="000000"/>
          <w:sz w:val="18"/>
          <w:szCs w:val="18"/>
        </w:rPr>
        <w:t>ulation rules and validations.</w:t>
      </w:r>
    </w:p>
    <w:p w14:paraId="7752E371" w14:textId="77777777" w:rsidR="004A2E75" w:rsidRPr="007F37E6" w:rsidRDefault="004A2E75" w:rsidP="004A2E7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>
        <w:rPr>
          <w:rFonts w:eastAsia="Calibri" w:cstheme="minorHAnsi"/>
          <w:color w:val="000000"/>
          <w:sz w:val="18"/>
          <w:szCs w:val="18"/>
        </w:rPr>
        <w:t>M</w:t>
      </w:r>
      <w:r w:rsidRPr="007F37E6">
        <w:rPr>
          <w:rFonts w:eastAsia="Calibri" w:cstheme="minorHAnsi"/>
          <w:color w:val="000000"/>
          <w:sz w:val="18"/>
          <w:szCs w:val="18"/>
        </w:rPr>
        <w:t>igrated large volumes of data from legacy systems to Oracle HCM Cloud using HCM Data Loader, minimizing disruption to business operations.</w:t>
      </w:r>
    </w:p>
    <w:p w14:paraId="41EC5B2A" w14:textId="77777777" w:rsidR="004A2E75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>
        <w:rPr>
          <w:rFonts w:eastAsia="Calibri" w:cstheme="minorHAnsi"/>
          <w:color w:val="000000"/>
          <w:sz w:val="18"/>
          <w:szCs w:val="18"/>
        </w:rPr>
        <w:t>Also m</w:t>
      </w:r>
      <w:r w:rsidRPr="00163881">
        <w:rPr>
          <w:rFonts w:eastAsia="Calibri" w:cstheme="minorHAnsi"/>
          <w:color w:val="000000"/>
          <w:sz w:val="18"/>
          <w:szCs w:val="18"/>
        </w:rPr>
        <w:t>igrated legacy timekeeping systems to Oracle HCM Cloud OTL, ensuring minimal disruption to business operations.</w:t>
      </w:r>
    </w:p>
    <w:p w14:paraId="23723081" w14:textId="77777777" w:rsidR="004A2E75" w:rsidRPr="00163881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6D4F68">
        <w:rPr>
          <w:rFonts w:eastAsia="Calibri" w:cstheme="minorHAnsi"/>
          <w:color w:val="000000"/>
          <w:sz w:val="18"/>
          <w:szCs w:val="18"/>
        </w:rPr>
        <w:t>Conducting</w:t>
      </w:r>
      <w:r w:rsidRPr="00163881">
        <w:rPr>
          <w:rFonts w:eastAsia="Calibri" w:cstheme="minorHAnsi"/>
          <w:color w:val="000000"/>
          <w:sz w:val="18"/>
          <w:szCs w:val="18"/>
        </w:rPr>
        <w:t xml:space="preserve"> process reviews and gap analyses to identify opportunities for optimizing OT</w:t>
      </w:r>
      <w:r w:rsidRPr="006D4F68">
        <w:rPr>
          <w:rFonts w:eastAsia="Calibri" w:cstheme="minorHAnsi"/>
          <w:color w:val="000000"/>
          <w:sz w:val="18"/>
          <w:szCs w:val="18"/>
        </w:rPr>
        <w:t>L configurations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4F68">
        <w:rPr>
          <w:rFonts w:eastAsia="Calibri" w:cstheme="minorHAnsi"/>
          <w:color w:val="000000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4F68">
        <w:rPr>
          <w:rFonts w:eastAsia="Calibri" w:cstheme="minorHAnsi"/>
          <w:color w:val="000000"/>
          <w:sz w:val="18"/>
          <w:szCs w:val="18"/>
        </w:rPr>
        <w:t>workflows.</w:t>
      </w:r>
    </w:p>
    <w:p w14:paraId="6EBB7AF6" w14:textId="77777777" w:rsidR="004A2E75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6D4F68">
        <w:rPr>
          <w:rFonts w:eastAsia="Calibri" w:cstheme="minorHAnsi"/>
          <w:color w:val="000000"/>
          <w:sz w:val="18"/>
          <w:szCs w:val="18"/>
        </w:rPr>
        <w:t>Automated timekeeping processes using OTL functionality, reducing administrative overhead and improving data accuracy.</w:t>
      </w:r>
    </w:p>
    <w:p w14:paraId="29690EC1" w14:textId="77777777" w:rsidR="004A2E75" w:rsidRPr="0068657D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68657D">
        <w:rPr>
          <w:rFonts w:eastAsia="Calibri" w:cstheme="minorHAnsi"/>
          <w:color w:val="000000"/>
          <w:sz w:val="18"/>
          <w:szCs w:val="18"/>
        </w:rPr>
        <w:t>Configured absence plans, accrual rules, eligibility profiles, and absence types based on business policies.</w:t>
      </w:r>
    </w:p>
    <w:p w14:paraId="3E67BE6E" w14:textId="77777777" w:rsidR="004A2E75" w:rsidRPr="00904D3C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904D3C">
        <w:rPr>
          <w:rFonts w:eastAsia="Calibri" w:cstheme="minorHAnsi"/>
          <w:color w:val="000000"/>
          <w:sz w:val="18"/>
          <w:szCs w:val="18"/>
        </w:rPr>
        <w:t xml:space="preserve">Worked closely with stakeholders to implement </w:t>
      </w:r>
      <w:r w:rsidRPr="00904D3C">
        <w:rPr>
          <w:rFonts w:eastAsia="Calibri" w:cstheme="minorHAnsi"/>
          <w:bCs/>
          <w:color w:val="000000"/>
          <w:sz w:val="18"/>
          <w:szCs w:val="18"/>
        </w:rPr>
        <w:t>custom absence policies</w:t>
      </w:r>
      <w:r w:rsidRPr="00904D3C">
        <w:rPr>
          <w:rFonts w:eastAsia="Calibri" w:cstheme="minorHAnsi"/>
          <w:color w:val="000000"/>
          <w:sz w:val="18"/>
          <w:szCs w:val="18"/>
        </w:rPr>
        <w:t xml:space="preserve"> tailored to organizational needs.</w:t>
      </w:r>
    </w:p>
    <w:p w14:paraId="2D016445" w14:textId="77777777" w:rsidR="004A2E75" w:rsidRPr="0068657D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68657D">
        <w:rPr>
          <w:rFonts w:eastAsia="Calibri" w:cstheme="minorHAnsi"/>
          <w:color w:val="000000"/>
          <w:sz w:val="18"/>
          <w:szCs w:val="18"/>
        </w:rPr>
        <w:t>Developed and maintained integrations between Oracle HCM Absence Management and third-party leave management systems using OIC</w:t>
      </w:r>
      <w:r>
        <w:rPr>
          <w:rFonts w:eastAsia="Calibri" w:cstheme="minorHAnsi"/>
          <w:color w:val="000000"/>
          <w:sz w:val="18"/>
          <w:szCs w:val="18"/>
        </w:rPr>
        <w:t>.</w:t>
      </w:r>
    </w:p>
    <w:p w14:paraId="29706A88" w14:textId="77777777" w:rsidR="004A2E75" w:rsidRPr="00904D3C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904D3C">
        <w:rPr>
          <w:rFonts w:eastAsia="Calibri" w:cstheme="minorHAnsi"/>
          <w:color w:val="000000"/>
          <w:sz w:val="18"/>
          <w:szCs w:val="18"/>
        </w:rPr>
        <w:t xml:space="preserve">Diagnosed and resolved </w:t>
      </w:r>
      <w:r w:rsidRPr="00904D3C">
        <w:rPr>
          <w:rFonts w:eastAsia="Calibri" w:cstheme="minorHAnsi"/>
          <w:bCs/>
          <w:color w:val="000000"/>
          <w:sz w:val="18"/>
          <w:szCs w:val="18"/>
        </w:rPr>
        <w:t>absence processing issues</w:t>
      </w:r>
      <w:r w:rsidRPr="00904D3C">
        <w:rPr>
          <w:rFonts w:eastAsia="Calibri" w:cstheme="minorHAnsi"/>
          <w:color w:val="000000"/>
          <w:sz w:val="18"/>
          <w:szCs w:val="18"/>
        </w:rPr>
        <w:t>, working closely with HR and Payroll teams.</w:t>
      </w:r>
    </w:p>
    <w:p w14:paraId="58B3B77A" w14:textId="77777777" w:rsidR="004A2E75" w:rsidRPr="006D4F68" w:rsidRDefault="004A2E75" w:rsidP="004A2E75">
      <w:pPr>
        <w:pStyle w:val="ListParagraph"/>
        <w:numPr>
          <w:ilvl w:val="0"/>
          <w:numId w:val="21"/>
        </w:numPr>
        <w:spacing w:after="0"/>
        <w:jc w:val="both"/>
        <w:rPr>
          <w:rFonts w:eastAsia="Calibri" w:cstheme="minorHAnsi"/>
          <w:color w:val="000000"/>
          <w:sz w:val="18"/>
          <w:szCs w:val="18"/>
        </w:rPr>
      </w:pPr>
      <w:r w:rsidRPr="006D4F68">
        <w:rPr>
          <w:rFonts w:eastAsia="Calibri" w:cstheme="minorHAnsi"/>
          <w:color w:val="000000"/>
          <w:sz w:val="18"/>
          <w:szCs w:val="18"/>
        </w:rPr>
        <w:t xml:space="preserve">Worked closely with HR, Finance, and IT teams to align HCM and EPM integrations with business goals. </w:t>
      </w:r>
    </w:p>
    <w:p w14:paraId="01929585" w14:textId="77777777" w:rsidR="004A2E75" w:rsidRDefault="004A2E75" w:rsidP="004A2E75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2A32E1">
        <w:rPr>
          <w:rFonts w:eastAsia="Calibri" w:cstheme="minorHAnsi"/>
          <w:color w:val="000000"/>
          <w:sz w:val="18"/>
          <w:szCs w:val="18"/>
        </w:rPr>
        <w:lastRenderedPageBreak/>
        <w:t>Conducted requirement gathering, stakeholder workshops, and end-user training to ensure seamless adoption of integrated solutions.</w:t>
      </w:r>
    </w:p>
    <w:p w14:paraId="6F7ECCC1" w14:textId="77777777" w:rsidR="004A2E75" w:rsidRPr="00237E30" w:rsidRDefault="004A2E75" w:rsidP="004A2E75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237E30">
        <w:rPr>
          <w:rFonts w:eastAsia="Calibri" w:cstheme="minorHAnsi"/>
          <w:color w:val="000000"/>
          <w:sz w:val="18"/>
          <w:szCs w:val="18"/>
        </w:rPr>
        <w:t>Built VBCS-based dashboards to visualize employee performance and compensation data.</w:t>
      </w:r>
    </w:p>
    <w:p w14:paraId="6E820637" w14:textId="77777777" w:rsidR="004A2E75" w:rsidRPr="00237E30" w:rsidRDefault="004A2E75" w:rsidP="004A2E75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237E30">
        <w:rPr>
          <w:rFonts w:eastAsia="Calibri" w:cstheme="minorHAnsi"/>
          <w:color w:val="000000"/>
          <w:sz w:val="18"/>
          <w:szCs w:val="18"/>
        </w:rPr>
        <w:t>Designed a VBCS mobile app to enable field staff to submit and track time entries connected to Oracle Time &amp; Labor Cloud.</w:t>
      </w:r>
    </w:p>
    <w:p w14:paraId="0D356C56" w14:textId="77777777" w:rsidR="004A2E75" w:rsidRPr="00237E30" w:rsidRDefault="004A2E75" w:rsidP="004A2E75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237E30">
        <w:rPr>
          <w:rFonts w:eastAsia="Calibri" w:cstheme="minorHAnsi"/>
          <w:color w:val="000000"/>
          <w:sz w:val="18"/>
          <w:szCs w:val="18"/>
        </w:rPr>
        <w:t>Embedded VBCS app in Oracle HCM Cloud to manage custom approval workflows using Process Cloud.</w:t>
      </w:r>
    </w:p>
    <w:p w14:paraId="5589D890" w14:textId="77777777" w:rsidR="004A2E75" w:rsidRPr="00237E30" w:rsidRDefault="004A2E75" w:rsidP="004A2E75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237E30">
        <w:rPr>
          <w:rFonts w:eastAsia="Calibri" w:cstheme="minorHAnsi"/>
          <w:color w:val="000000"/>
          <w:sz w:val="18"/>
          <w:szCs w:val="18"/>
        </w:rPr>
        <w:t>Use VBCS to bridge HCM Cloud with other apps (like ServiceNow, OTL, Salesforce) for unified portals or services.</w:t>
      </w:r>
    </w:p>
    <w:p w14:paraId="2445E46E" w14:textId="77777777" w:rsidR="004A2E75" w:rsidRDefault="004A2E75" w:rsidP="004A2E75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800395">
        <w:rPr>
          <w:rFonts w:eastAsia="Calibri" w:cstheme="minorHAnsi"/>
          <w:color w:val="000000"/>
          <w:sz w:val="18"/>
          <w:szCs w:val="18"/>
        </w:rPr>
        <w:t>Created detailed test scripts and functional specifications documents, ensuring thorough testing aligned with client requirements for HR, Time and Labor, Absence.</w:t>
      </w:r>
    </w:p>
    <w:p w14:paraId="28591AD1" w14:textId="77777777" w:rsidR="004A2E75" w:rsidRPr="007F37E6" w:rsidRDefault="004A2E75" w:rsidP="004A2E7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7F37E6">
        <w:rPr>
          <w:rFonts w:eastAsia="Calibri" w:cstheme="minorHAnsi"/>
          <w:color w:val="000000"/>
          <w:sz w:val="18"/>
          <w:szCs w:val="18"/>
        </w:rPr>
        <w:t>Troubleshot and resolved data loader errors, ensuring accurate and complete data uploads</w:t>
      </w:r>
    </w:p>
    <w:p w14:paraId="7D668902" w14:textId="77777777" w:rsidR="004A2E75" w:rsidRPr="007F37E6" w:rsidRDefault="004A2E75" w:rsidP="004A2E75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7F37E6">
        <w:rPr>
          <w:rFonts w:eastAsia="Calibri" w:cstheme="minorHAnsi"/>
          <w:color w:val="000000"/>
          <w:sz w:val="18"/>
          <w:szCs w:val="18"/>
        </w:rPr>
        <w:t>Designed user-friendly OTBI dashboards that provided interactive visualizations of HR data, improving accessibility</w:t>
      </w:r>
      <w:r>
        <w:rPr>
          <w:rFonts w:eastAsia="Calibri" w:cstheme="minorHAnsi"/>
          <w:color w:val="000000"/>
          <w:sz w:val="18"/>
          <w:szCs w:val="18"/>
        </w:rPr>
        <w:t>,</w:t>
      </w:r>
      <w:r w:rsidRPr="007F37E6">
        <w:rPr>
          <w:rFonts w:eastAsia="Calibri" w:cstheme="minorHAnsi"/>
          <w:color w:val="000000"/>
          <w:sz w:val="18"/>
          <w:szCs w:val="18"/>
        </w:rPr>
        <w:t xml:space="preserve"> usability.</w:t>
      </w:r>
    </w:p>
    <w:p w14:paraId="61A2FDB2" w14:textId="77777777" w:rsidR="004A2E75" w:rsidRPr="00800395" w:rsidRDefault="004A2E75" w:rsidP="004A2E75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7F37E6">
        <w:rPr>
          <w:rFonts w:eastAsia="Calibri" w:cstheme="minorHAnsi"/>
          <w:color w:val="000000"/>
          <w:sz w:val="18"/>
          <w:szCs w:val="18"/>
        </w:rPr>
        <w:t>Utilized OTBI to generate ad-hoc reports for stakeholders, providing timely access to critical information.</w:t>
      </w:r>
    </w:p>
    <w:p w14:paraId="44EB8C20" w14:textId="77777777" w:rsidR="004A2E75" w:rsidRPr="00800395" w:rsidRDefault="004A2E75" w:rsidP="004A2E75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800395">
        <w:rPr>
          <w:rFonts w:eastAsia="Calibri" w:cstheme="minorHAnsi"/>
          <w:color w:val="000000"/>
          <w:sz w:val="18"/>
          <w:szCs w:val="18"/>
        </w:rPr>
        <w:t>Conducted UAT sessions, collaborating with end-users to validate the system's performance, identify issues, and ensure client satisfaction.</w:t>
      </w:r>
    </w:p>
    <w:p w14:paraId="2C04F389" w14:textId="1A7536D7" w:rsidR="0086370A" w:rsidRPr="00800395" w:rsidRDefault="00587B7F" w:rsidP="000110B1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Becton </w:t>
      </w:r>
      <w:r w:rsid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Dickinson </w:t>
      </w:r>
      <w:r w:rsidR="00800395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and Company</w:t>
      </w:r>
      <w:r w:rsid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, NJ</w:t>
      </w:r>
      <w:r w:rsidR="00D42707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="00D42707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="00D42707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="000110B1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       </w:t>
      </w:r>
      <w:r w:rsidR="005E376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  </w:t>
      </w:r>
      <w:r w:rsidR="000110B1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                </w:t>
      </w:r>
      <w:r w:rsidR="000110B1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="00D42707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="00D42707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  <w:t xml:space="preserve">    </w:t>
      </w:r>
      <w:r w:rsidR="008259A2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Jun 2021</w:t>
      </w:r>
      <w:r w:rsidR="00D42707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– Oct 2023</w:t>
      </w:r>
    </w:p>
    <w:p w14:paraId="54FF9128" w14:textId="77777777" w:rsidR="0086370A" w:rsidRPr="00800395" w:rsidRDefault="000110B1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Project: EIFU &amp; GH</w:t>
      </w:r>
    </w:p>
    <w:p w14:paraId="6B7082D2" w14:textId="5FD5D3BE" w:rsidR="0086370A" w:rsidRPr="00800395" w:rsidRDefault="000110B1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Role: </w:t>
      </w:r>
      <w:r w:rsidR="00BE0C66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Oracle Fusion</w:t>
      </w:r>
      <w:r w:rsidR="007B22AB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Consultant </w:t>
      </w:r>
    </w:p>
    <w:p w14:paraId="5657A394" w14:textId="77777777" w:rsidR="0086370A" w:rsidRDefault="000110B1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Responsibilities: </w:t>
      </w:r>
    </w:p>
    <w:p w14:paraId="3F373501" w14:textId="75FF697A" w:rsid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 xml:space="preserve">Working as </w:t>
      </w:r>
      <w:r w:rsidR="00B21B14">
        <w:rPr>
          <w:rFonts w:eastAsia="Calibri" w:cstheme="minorHAnsi"/>
          <w:color w:val="000000"/>
          <w:sz w:val="18"/>
          <w:szCs w:val="18"/>
        </w:rPr>
        <w:t xml:space="preserve">a </w:t>
      </w:r>
      <w:r w:rsidRPr="004E43C4">
        <w:rPr>
          <w:rFonts w:eastAsia="Calibri" w:cstheme="minorHAnsi"/>
          <w:color w:val="000000"/>
          <w:sz w:val="18"/>
          <w:szCs w:val="18"/>
        </w:rPr>
        <w:t xml:space="preserve">Functional consultant involved in </w:t>
      </w:r>
      <w:r w:rsidR="00B21B14">
        <w:rPr>
          <w:rFonts w:eastAsia="Calibri" w:cstheme="minorHAnsi"/>
          <w:color w:val="000000"/>
          <w:sz w:val="18"/>
          <w:szCs w:val="18"/>
        </w:rPr>
        <w:t xml:space="preserve">a </w:t>
      </w:r>
      <w:r w:rsidRPr="004E43C4">
        <w:rPr>
          <w:rFonts w:eastAsia="Calibri" w:cstheme="minorHAnsi"/>
          <w:color w:val="000000"/>
          <w:sz w:val="18"/>
          <w:szCs w:val="18"/>
        </w:rPr>
        <w:t>Customer Support Project.</w:t>
      </w:r>
    </w:p>
    <w:p w14:paraId="2C5D6762" w14:textId="09A7B23F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>Provided post-go-live support for Oracle Core HR, Payroll, and Absence Management, resolving</w:t>
      </w:r>
      <w:r>
        <w:rPr>
          <w:rFonts w:eastAsia="Calibri" w:cstheme="minorHAnsi"/>
          <w:color w:val="000000"/>
          <w:sz w:val="18"/>
          <w:szCs w:val="18"/>
        </w:rPr>
        <w:t xml:space="preserve"> </w:t>
      </w:r>
      <w:r w:rsidRPr="004E43C4">
        <w:rPr>
          <w:rFonts w:eastAsia="Calibri" w:cstheme="minorHAnsi"/>
          <w:color w:val="000000"/>
          <w:sz w:val="18"/>
          <w:szCs w:val="18"/>
        </w:rPr>
        <w:t>critical issues.</w:t>
      </w:r>
    </w:p>
    <w:p w14:paraId="1653F2A5" w14:textId="6D8CAC34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>Automated Time and Labor (OTL) inbound interfaces, improving data synchronization efficiency.</w:t>
      </w:r>
    </w:p>
    <w:p w14:paraId="17EBF939" w14:textId="0CCC225F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 xml:space="preserve">Developed and maintained absence accrual and vesting </w:t>
      </w:r>
      <w:r w:rsidR="007F321D">
        <w:rPr>
          <w:rFonts w:eastAsia="Calibri" w:cstheme="minorHAnsi"/>
          <w:color w:val="000000"/>
          <w:sz w:val="18"/>
          <w:szCs w:val="18"/>
        </w:rPr>
        <w:t>Fast f</w:t>
      </w:r>
      <w:r w:rsidRPr="004E43C4">
        <w:rPr>
          <w:rFonts w:eastAsia="Calibri" w:cstheme="minorHAnsi"/>
          <w:color w:val="000000"/>
          <w:sz w:val="18"/>
          <w:szCs w:val="18"/>
        </w:rPr>
        <w:t>ormulas, ensuring compliance with</w:t>
      </w:r>
      <w:r>
        <w:rPr>
          <w:rFonts w:eastAsia="Calibri" w:cstheme="minorHAnsi"/>
          <w:color w:val="000000"/>
          <w:sz w:val="18"/>
          <w:szCs w:val="18"/>
        </w:rPr>
        <w:t xml:space="preserve"> </w:t>
      </w:r>
      <w:r w:rsidRPr="004E43C4">
        <w:rPr>
          <w:rFonts w:eastAsia="Calibri" w:cstheme="minorHAnsi"/>
          <w:color w:val="000000"/>
          <w:sz w:val="18"/>
          <w:szCs w:val="18"/>
        </w:rPr>
        <w:t>company policies.</w:t>
      </w:r>
    </w:p>
    <w:p w14:paraId="52C4C4F1" w14:textId="58D19BC7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>Implemented Payroll Parallel Testing for validating payroll accuracy before go-live.</w:t>
      </w:r>
    </w:p>
    <w:p w14:paraId="61C42518" w14:textId="6FEE3218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>Developed and optimized custom OTBI reports for HR and payroll analytics.</w:t>
      </w:r>
    </w:p>
    <w:p w14:paraId="1164B394" w14:textId="259DFEAE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>Configured and maintained Element Entries, Payroll Flows, and Payroll Balances for payroll</w:t>
      </w:r>
      <w:r>
        <w:rPr>
          <w:rFonts w:eastAsia="Calibri" w:cstheme="minorHAnsi"/>
          <w:color w:val="000000"/>
          <w:sz w:val="18"/>
          <w:szCs w:val="18"/>
        </w:rPr>
        <w:t xml:space="preserve"> </w:t>
      </w:r>
      <w:r w:rsidRPr="004E43C4">
        <w:rPr>
          <w:rFonts w:eastAsia="Calibri" w:cstheme="minorHAnsi"/>
          <w:color w:val="000000"/>
          <w:sz w:val="18"/>
          <w:szCs w:val="18"/>
        </w:rPr>
        <w:t>processing.</w:t>
      </w:r>
    </w:p>
    <w:p w14:paraId="5F49E385" w14:textId="6C586965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>Created and managed Work Schedules, Payroll Calendar, and Absence Plans in Oracle Fusion HCM.</w:t>
      </w:r>
    </w:p>
    <w:p w14:paraId="103F9C72" w14:textId="72D1D464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 xml:space="preserve">Resolving </w:t>
      </w:r>
      <w:r w:rsidR="00B21B14">
        <w:rPr>
          <w:rFonts w:eastAsia="Calibri" w:cstheme="minorHAnsi"/>
          <w:color w:val="000000"/>
          <w:sz w:val="18"/>
          <w:szCs w:val="18"/>
        </w:rPr>
        <w:t>post-Go-Live</w:t>
      </w:r>
      <w:r w:rsidRPr="004E43C4">
        <w:rPr>
          <w:rFonts w:eastAsia="Calibri" w:cstheme="minorHAnsi"/>
          <w:color w:val="000000"/>
          <w:sz w:val="18"/>
          <w:szCs w:val="18"/>
        </w:rPr>
        <w:t xml:space="preserve"> issues and providing support</w:t>
      </w:r>
      <w:r w:rsidR="00B21B14">
        <w:rPr>
          <w:rFonts w:eastAsia="Calibri" w:cstheme="minorHAnsi"/>
          <w:color w:val="000000"/>
          <w:sz w:val="18"/>
          <w:szCs w:val="18"/>
        </w:rPr>
        <w:t>,</w:t>
      </w:r>
      <w:r w:rsidRPr="004E43C4">
        <w:rPr>
          <w:rFonts w:eastAsia="Calibri" w:cstheme="minorHAnsi"/>
          <w:color w:val="000000"/>
          <w:sz w:val="18"/>
          <w:szCs w:val="18"/>
        </w:rPr>
        <w:t xml:space="preserve"> </w:t>
      </w:r>
      <w:r w:rsidR="007F321D">
        <w:rPr>
          <w:rFonts w:eastAsia="Calibri" w:cstheme="minorHAnsi"/>
          <w:color w:val="000000"/>
          <w:sz w:val="18"/>
          <w:szCs w:val="18"/>
        </w:rPr>
        <w:t>interacting</w:t>
      </w:r>
      <w:r w:rsidRPr="004E43C4">
        <w:rPr>
          <w:rFonts w:eastAsia="Calibri" w:cstheme="minorHAnsi"/>
          <w:color w:val="000000"/>
          <w:sz w:val="18"/>
          <w:szCs w:val="18"/>
        </w:rPr>
        <w:t xml:space="preserve"> with the users on queries</w:t>
      </w:r>
      <w:r w:rsidR="00B21B14">
        <w:rPr>
          <w:rFonts w:eastAsia="Calibri" w:cstheme="minorHAnsi"/>
          <w:color w:val="000000"/>
          <w:sz w:val="18"/>
          <w:szCs w:val="18"/>
        </w:rPr>
        <w:t>,</w:t>
      </w:r>
      <w:r w:rsidRPr="004E43C4">
        <w:rPr>
          <w:rFonts w:eastAsia="Calibri" w:cstheme="minorHAnsi"/>
          <w:color w:val="000000"/>
          <w:sz w:val="18"/>
          <w:szCs w:val="18"/>
        </w:rPr>
        <w:t xml:space="preserve"> an</w:t>
      </w:r>
      <w:r>
        <w:rPr>
          <w:rFonts w:eastAsia="Calibri" w:cstheme="minorHAnsi"/>
          <w:color w:val="000000"/>
          <w:sz w:val="18"/>
          <w:szCs w:val="18"/>
        </w:rPr>
        <w:t xml:space="preserve">d </w:t>
      </w:r>
      <w:r w:rsidR="007F321D">
        <w:rPr>
          <w:rFonts w:eastAsia="Calibri" w:cstheme="minorHAnsi"/>
          <w:color w:val="000000"/>
          <w:sz w:val="18"/>
          <w:szCs w:val="18"/>
        </w:rPr>
        <w:t>resolving</w:t>
      </w:r>
      <w:r w:rsidRPr="004E43C4">
        <w:rPr>
          <w:rFonts w:eastAsia="Calibri" w:cstheme="minorHAnsi"/>
          <w:color w:val="000000"/>
          <w:sz w:val="18"/>
          <w:szCs w:val="18"/>
        </w:rPr>
        <w:t xml:space="preserve"> the issues.</w:t>
      </w:r>
    </w:p>
    <w:p w14:paraId="73617809" w14:textId="58D06AC3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>Resolves the Tickets within the given SLA</w:t>
      </w:r>
    </w:p>
    <w:p w14:paraId="224F074D" w14:textId="0E4F4F03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>Designed and developed Time</w:t>
      </w:r>
      <w:r w:rsidR="007F321D">
        <w:rPr>
          <w:rFonts w:eastAsia="Calibri" w:cstheme="minorHAnsi"/>
          <w:color w:val="000000"/>
          <w:sz w:val="18"/>
          <w:szCs w:val="18"/>
        </w:rPr>
        <w:t xml:space="preserve"> </w:t>
      </w:r>
      <w:r w:rsidRPr="004E43C4">
        <w:rPr>
          <w:rFonts w:eastAsia="Calibri" w:cstheme="minorHAnsi"/>
          <w:color w:val="000000"/>
          <w:sz w:val="18"/>
          <w:szCs w:val="18"/>
        </w:rPr>
        <w:t>&amp; Labor (Time entry/calculation Rules) and Absence Management</w:t>
      </w:r>
      <w:r>
        <w:rPr>
          <w:rFonts w:eastAsia="Calibri" w:cstheme="minorHAnsi"/>
          <w:color w:val="000000"/>
          <w:sz w:val="18"/>
          <w:szCs w:val="18"/>
        </w:rPr>
        <w:t xml:space="preserve"> </w:t>
      </w:r>
      <w:r w:rsidRPr="004E43C4">
        <w:rPr>
          <w:rFonts w:eastAsia="Calibri" w:cstheme="minorHAnsi"/>
          <w:color w:val="000000"/>
          <w:sz w:val="18"/>
          <w:szCs w:val="18"/>
        </w:rPr>
        <w:t>(Absence validation, Accrual, Vesting, Ceiling, Carryover) fast formulas as per requirements</w:t>
      </w:r>
    </w:p>
    <w:p w14:paraId="4CD7CCA5" w14:textId="5BA26E1D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>Designed and developed Time and Labor BIP reports</w:t>
      </w:r>
    </w:p>
    <w:p w14:paraId="6672000B" w14:textId="689256A1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>Ensured the payroll module was aligned with business requirements and legal standards for different</w:t>
      </w:r>
      <w:r>
        <w:rPr>
          <w:rFonts w:eastAsia="Calibri" w:cstheme="minorHAnsi"/>
          <w:color w:val="000000"/>
          <w:sz w:val="18"/>
          <w:szCs w:val="18"/>
        </w:rPr>
        <w:t xml:space="preserve"> </w:t>
      </w:r>
      <w:r w:rsidRPr="004E43C4">
        <w:rPr>
          <w:rFonts w:eastAsia="Calibri" w:cstheme="minorHAnsi"/>
          <w:color w:val="000000"/>
          <w:sz w:val="18"/>
          <w:szCs w:val="18"/>
        </w:rPr>
        <w:t>jurisdictions across North America.</w:t>
      </w:r>
    </w:p>
    <w:p w14:paraId="31345640" w14:textId="1BB5E616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>Configured and tested payroll-related components, as pay calendars, periodic</w:t>
      </w:r>
      <w:r w:rsidR="007F321D">
        <w:rPr>
          <w:rFonts w:eastAsia="Calibri" w:cstheme="minorHAnsi"/>
          <w:color w:val="000000"/>
          <w:sz w:val="18"/>
          <w:szCs w:val="18"/>
        </w:rPr>
        <w:t>,</w:t>
      </w:r>
      <w:r w:rsidRPr="004E43C4">
        <w:rPr>
          <w:rFonts w:eastAsia="Calibri" w:cstheme="minorHAnsi"/>
          <w:color w:val="000000"/>
          <w:sz w:val="18"/>
          <w:szCs w:val="18"/>
        </w:rPr>
        <w:t xml:space="preserve"> off-cycle payroll</w:t>
      </w:r>
      <w:r>
        <w:rPr>
          <w:rFonts w:eastAsia="Calibri" w:cstheme="minorHAnsi"/>
          <w:color w:val="000000"/>
          <w:sz w:val="18"/>
          <w:szCs w:val="18"/>
        </w:rPr>
        <w:t xml:space="preserve"> </w:t>
      </w:r>
      <w:r w:rsidRPr="004E43C4">
        <w:rPr>
          <w:rFonts w:eastAsia="Calibri" w:cstheme="minorHAnsi"/>
          <w:color w:val="000000"/>
          <w:sz w:val="18"/>
          <w:szCs w:val="18"/>
        </w:rPr>
        <w:t>runs, and processing rules.</w:t>
      </w:r>
    </w:p>
    <w:p w14:paraId="3FDD9E3B" w14:textId="2B2E14C4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>Supported for Time and Labor Inbound Interfaces</w:t>
      </w:r>
    </w:p>
    <w:p w14:paraId="340C1420" w14:textId="7443E5B9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 xml:space="preserve">Done production support for both Time </w:t>
      </w:r>
      <w:r w:rsidR="007F321D">
        <w:rPr>
          <w:rFonts w:eastAsia="Calibri" w:cstheme="minorHAnsi"/>
          <w:color w:val="000000"/>
          <w:sz w:val="18"/>
          <w:szCs w:val="18"/>
        </w:rPr>
        <w:t>&amp;</w:t>
      </w:r>
      <w:r w:rsidRPr="004E43C4">
        <w:rPr>
          <w:rFonts w:eastAsia="Calibri" w:cstheme="minorHAnsi"/>
          <w:color w:val="000000"/>
          <w:sz w:val="18"/>
          <w:szCs w:val="18"/>
        </w:rPr>
        <w:t xml:space="preserve"> Labor and Absence</w:t>
      </w:r>
    </w:p>
    <w:p w14:paraId="4E6CEF88" w14:textId="36BC362E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>Resolved various Production issues within SLA on Absence Management Modules</w:t>
      </w:r>
    </w:p>
    <w:p w14:paraId="38C53774" w14:textId="1AA2EE60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 xml:space="preserve">Provided Solutions to the client on various issues and </w:t>
      </w:r>
      <w:r w:rsidR="007F321D">
        <w:rPr>
          <w:rFonts w:eastAsia="Calibri" w:cstheme="minorHAnsi"/>
          <w:color w:val="000000"/>
          <w:sz w:val="18"/>
          <w:szCs w:val="18"/>
        </w:rPr>
        <w:t xml:space="preserve">was </w:t>
      </w:r>
      <w:r w:rsidRPr="004E43C4">
        <w:rPr>
          <w:rFonts w:eastAsia="Calibri" w:cstheme="minorHAnsi"/>
          <w:color w:val="000000"/>
          <w:sz w:val="18"/>
          <w:szCs w:val="18"/>
        </w:rPr>
        <w:t xml:space="preserve">involved in </w:t>
      </w:r>
      <w:r w:rsidR="007F321D">
        <w:rPr>
          <w:rFonts w:eastAsia="Calibri" w:cstheme="minorHAnsi"/>
          <w:color w:val="000000"/>
          <w:sz w:val="18"/>
          <w:szCs w:val="18"/>
        </w:rPr>
        <w:t xml:space="preserve">the </w:t>
      </w:r>
      <w:r w:rsidRPr="004E43C4">
        <w:rPr>
          <w:rFonts w:eastAsia="Calibri" w:cstheme="minorHAnsi"/>
          <w:color w:val="000000"/>
          <w:sz w:val="18"/>
          <w:szCs w:val="18"/>
        </w:rPr>
        <w:t>reimplementation of Core HR and</w:t>
      </w:r>
      <w:r>
        <w:rPr>
          <w:rFonts w:eastAsia="Calibri" w:cstheme="minorHAnsi"/>
          <w:color w:val="000000"/>
          <w:sz w:val="18"/>
          <w:szCs w:val="18"/>
        </w:rPr>
        <w:t xml:space="preserve"> </w:t>
      </w:r>
      <w:r w:rsidRPr="004E43C4">
        <w:rPr>
          <w:rFonts w:eastAsia="Calibri" w:cstheme="minorHAnsi"/>
          <w:color w:val="000000"/>
          <w:sz w:val="18"/>
          <w:szCs w:val="18"/>
        </w:rPr>
        <w:t>Absence management modules.</w:t>
      </w:r>
    </w:p>
    <w:p w14:paraId="00ED235A" w14:textId="323C40F2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 xml:space="preserve">Working on incidents and assigning </w:t>
      </w:r>
      <w:r w:rsidR="00B21B14">
        <w:rPr>
          <w:rFonts w:eastAsia="Calibri" w:cstheme="minorHAnsi"/>
          <w:color w:val="000000"/>
          <w:sz w:val="18"/>
          <w:szCs w:val="18"/>
        </w:rPr>
        <w:t>them</w:t>
      </w:r>
      <w:r w:rsidRPr="004E43C4">
        <w:rPr>
          <w:rFonts w:eastAsia="Calibri" w:cstheme="minorHAnsi"/>
          <w:color w:val="000000"/>
          <w:sz w:val="18"/>
          <w:szCs w:val="18"/>
        </w:rPr>
        <w:t xml:space="preserve"> to </w:t>
      </w:r>
      <w:r w:rsidR="007F321D">
        <w:rPr>
          <w:rFonts w:eastAsia="Calibri" w:cstheme="minorHAnsi"/>
          <w:color w:val="000000"/>
          <w:sz w:val="18"/>
          <w:szCs w:val="18"/>
        </w:rPr>
        <w:t xml:space="preserve">the </w:t>
      </w:r>
      <w:r w:rsidRPr="004E43C4">
        <w:rPr>
          <w:rFonts w:eastAsia="Calibri" w:cstheme="minorHAnsi"/>
          <w:color w:val="000000"/>
          <w:sz w:val="18"/>
          <w:szCs w:val="18"/>
        </w:rPr>
        <w:t>appropriate team based on the criticality.</w:t>
      </w:r>
    </w:p>
    <w:p w14:paraId="2471EEBE" w14:textId="3CB315CC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>Worked on Talent review, succession planning</w:t>
      </w:r>
      <w:r w:rsidR="00B21B14">
        <w:rPr>
          <w:rFonts w:eastAsia="Calibri" w:cstheme="minorHAnsi"/>
          <w:color w:val="000000"/>
          <w:sz w:val="18"/>
          <w:szCs w:val="18"/>
        </w:rPr>
        <w:t>,</w:t>
      </w:r>
      <w:r w:rsidRPr="004E43C4">
        <w:rPr>
          <w:rFonts w:eastAsia="Calibri" w:cstheme="minorHAnsi"/>
          <w:color w:val="000000"/>
          <w:sz w:val="18"/>
          <w:szCs w:val="18"/>
        </w:rPr>
        <w:t xml:space="preserve"> and Talent custom roles.</w:t>
      </w:r>
    </w:p>
    <w:p w14:paraId="41E0A798" w14:textId="137DC152" w:rsidR="004E43C4" w:rsidRP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4E43C4">
        <w:rPr>
          <w:rFonts w:eastAsia="Calibri" w:cstheme="minorHAnsi"/>
          <w:color w:val="000000"/>
          <w:sz w:val="18"/>
          <w:szCs w:val="18"/>
        </w:rPr>
        <w:t>Worked on absence issues.</w:t>
      </w:r>
    </w:p>
    <w:p w14:paraId="51787849" w14:textId="0FA940C4" w:rsidR="004E43C4" w:rsidRDefault="004E43C4" w:rsidP="004E43C4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4E43C4">
        <w:rPr>
          <w:rFonts w:eastAsia="Calibri" w:cstheme="minorHAnsi"/>
          <w:color w:val="000000"/>
          <w:sz w:val="18"/>
          <w:szCs w:val="18"/>
        </w:rPr>
        <w:t xml:space="preserve">Automating the integrations/flows and their </w:t>
      </w:r>
      <w:r>
        <w:rPr>
          <w:rFonts w:eastAsia="Calibri" w:cstheme="minorHAnsi"/>
          <w:color w:val="000000"/>
          <w:sz w:val="18"/>
          <w:szCs w:val="18"/>
        </w:rPr>
        <w:t>schedules.</w:t>
      </w:r>
    </w:p>
    <w:p w14:paraId="20ED00BC" w14:textId="3012B908" w:rsidR="0086370A" w:rsidRPr="004E43C4" w:rsidRDefault="00105C27" w:rsidP="004E43C4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Verizon</w:t>
      </w:r>
      <w:r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, </w:t>
      </w:r>
      <w:r w:rsidR="000110B1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Irving, TX</w:t>
      </w:r>
      <w:r w:rsidR="000110B1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="000110B1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="007F321D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="000110B1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="000110B1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  <w:t xml:space="preserve">                                                                   </w:t>
      </w:r>
      <w:r w:rsidR="005E3764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                              </w:t>
      </w:r>
      <w:r w:rsidR="000110B1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April</w:t>
      </w:r>
      <w:r w:rsidR="0034116D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</w:t>
      </w:r>
      <w:r w:rsidR="000110B1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2020</w:t>
      </w:r>
      <w:r w:rsidR="00533B85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</w:t>
      </w:r>
      <w:r w:rsidR="0034116D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–</w:t>
      </w:r>
      <w:r w:rsidR="00533B85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</w:t>
      </w:r>
      <w:r w:rsidR="000110B1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Jun</w:t>
      </w:r>
      <w:r w:rsidR="0034116D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</w:t>
      </w:r>
      <w:r w:rsidR="000110B1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2021 </w:t>
      </w:r>
    </w:p>
    <w:p w14:paraId="3F41F7FA" w14:textId="49B21D7B" w:rsidR="0086370A" w:rsidRPr="00800395" w:rsidRDefault="000110B1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Role: </w:t>
      </w:r>
      <w:r w:rsidR="000A2EAB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Functional</w:t>
      </w:r>
      <w:r w:rsidR="000875C2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</w:t>
      </w:r>
      <w:r w:rsidR="00EE4FC9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Coordinator </w:t>
      </w:r>
    </w:p>
    <w:p w14:paraId="18540806" w14:textId="4AFFB64A" w:rsidR="007847AD" w:rsidRPr="004E43C4" w:rsidRDefault="000110B1" w:rsidP="005D6D22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Responsibilities: </w:t>
      </w:r>
      <w:r w:rsidR="007847AD" w:rsidRPr="004E43C4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.</w:t>
      </w:r>
    </w:p>
    <w:p w14:paraId="143AEB44" w14:textId="77777777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>Configured Time Entry Rules, Time Layout Sets, and Time Consumer Sets in Oracle HCM Cloud OTL.</w:t>
      </w:r>
    </w:p>
    <w:p w14:paraId="33605B62" w14:textId="6C6C08EC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 xml:space="preserve">Implemented and maintained </w:t>
      </w:r>
      <w:r w:rsidR="00B21B14" w:rsidRPr="0005211C">
        <w:rPr>
          <w:rFonts w:eastAsia="Calibri" w:cstheme="minorHAnsi"/>
          <w:color w:val="000000"/>
          <w:sz w:val="18"/>
          <w:szCs w:val="18"/>
        </w:rPr>
        <w:t>Timecard</w:t>
      </w:r>
      <w:r w:rsidRPr="0005211C">
        <w:rPr>
          <w:rFonts w:eastAsia="Calibri" w:cstheme="minorHAnsi"/>
          <w:color w:val="000000"/>
          <w:sz w:val="18"/>
          <w:szCs w:val="18"/>
        </w:rPr>
        <w:t xml:space="preserve"> Entry Profiles, Time Devices setup, and Time Validation Rules based on client requirements.</w:t>
      </w:r>
    </w:p>
    <w:p w14:paraId="129E839D" w14:textId="77777777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lastRenderedPageBreak/>
        <w:t>Designed and configured Repeating Time Periods and Time Reporting Templates for both payroll and project time tracking.</w:t>
      </w:r>
    </w:p>
    <w:p w14:paraId="662BDCAC" w14:textId="014744ED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>Involved in end-to-end implementation of Oracle OTL</w:t>
      </w:r>
      <w:r w:rsidR="00B21B14">
        <w:rPr>
          <w:rFonts w:eastAsia="Calibri" w:cstheme="minorHAnsi"/>
          <w:color w:val="000000"/>
          <w:sz w:val="18"/>
          <w:szCs w:val="18"/>
        </w:rPr>
        <w:t>,</w:t>
      </w:r>
      <w:r w:rsidRPr="0005211C">
        <w:rPr>
          <w:rFonts w:eastAsia="Calibri" w:cstheme="minorHAnsi"/>
          <w:color w:val="000000"/>
          <w:sz w:val="18"/>
          <w:szCs w:val="18"/>
        </w:rPr>
        <w:t xml:space="preserve"> including data mapping, timecard integration, and approval workflows.</w:t>
      </w:r>
    </w:p>
    <w:p w14:paraId="3BBDACFE" w14:textId="77777777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>Worked on Time Device Integration to capture and process swipe-in/swipe-out data from biometric devices.</w:t>
      </w:r>
    </w:p>
    <w:p w14:paraId="76A2656F" w14:textId="77777777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>Configured Time Consumer Sets and Payroll Time Type mappings for accurate transfer to Payroll and Projects modules.</w:t>
      </w:r>
    </w:p>
    <w:p w14:paraId="4F1A595F" w14:textId="6B1AAEDD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 xml:space="preserve">Provided post-production support for </w:t>
      </w:r>
      <w:r w:rsidR="00B21B14" w:rsidRPr="0005211C">
        <w:rPr>
          <w:rFonts w:eastAsia="Calibri" w:cstheme="minorHAnsi"/>
          <w:color w:val="000000"/>
          <w:sz w:val="18"/>
          <w:szCs w:val="18"/>
        </w:rPr>
        <w:t>Time</w:t>
      </w:r>
      <w:r w:rsidR="00B21B14">
        <w:rPr>
          <w:rFonts w:eastAsia="Calibri" w:cstheme="minorHAnsi"/>
          <w:color w:val="000000"/>
          <w:sz w:val="18"/>
          <w:szCs w:val="18"/>
        </w:rPr>
        <w:t>card</w:t>
      </w:r>
      <w:r w:rsidRPr="0005211C">
        <w:rPr>
          <w:rFonts w:eastAsia="Calibri" w:cstheme="minorHAnsi"/>
          <w:color w:val="000000"/>
          <w:sz w:val="18"/>
          <w:szCs w:val="18"/>
        </w:rPr>
        <w:t xml:space="preserve"> issues, Time Transfer failures, and helped </w:t>
      </w:r>
      <w:r>
        <w:rPr>
          <w:rFonts w:eastAsia="Calibri" w:cstheme="minorHAnsi"/>
          <w:color w:val="000000"/>
          <w:sz w:val="18"/>
          <w:szCs w:val="18"/>
        </w:rPr>
        <w:t>on</w:t>
      </w:r>
      <w:r w:rsidRPr="0005211C">
        <w:rPr>
          <w:rFonts w:eastAsia="Calibri" w:cstheme="minorHAnsi"/>
          <w:color w:val="000000"/>
          <w:sz w:val="18"/>
          <w:szCs w:val="18"/>
        </w:rPr>
        <w:t xml:space="preserve"> time approval escalations.</w:t>
      </w:r>
    </w:p>
    <w:p w14:paraId="6F5AF036" w14:textId="77777777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>Prepared Functional Design Documents (FDDs) for custom reports and validations in OTL based on client-specific needs.</w:t>
      </w:r>
    </w:p>
    <w:p w14:paraId="0EBE2EF2" w14:textId="77777777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>Participated in UAT, system testing, and issue resolution for Time and Labor enhancements and bug fixes.</w:t>
      </w:r>
    </w:p>
    <w:p w14:paraId="79651945" w14:textId="77777777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>Configured Absence Types, Plans, Eligibility Profiles, and Accrual Plans as per client leave policy and statutory requirements.</w:t>
      </w:r>
    </w:p>
    <w:p w14:paraId="368770D7" w14:textId="77777777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>Implemented absence elements and fast formulas for complex accrual calculations, carry-forward rules, and proration logic.</w:t>
      </w:r>
    </w:p>
    <w:p w14:paraId="0500BCDA" w14:textId="77777777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>Developed and customized Absence Plan Participation Rules, Enrollment, and Termination processes.</w:t>
      </w:r>
    </w:p>
    <w:p w14:paraId="0859BB62" w14:textId="6D9699E2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 xml:space="preserve">Defined absence categories and reason </w:t>
      </w:r>
      <w:r w:rsidR="00B21B14" w:rsidRPr="0005211C">
        <w:rPr>
          <w:rFonts w:eastAsia="Calibri" w:cstheme="minorHAnsi"/>
          <w:color w:val="000000"/>
          <w:sz w:val="18"/>
          <w:szCs w:val="18"/>
        </w:rPr>
        <w:t>codes</w:t>
      </w:r>
      <w:r w:rsidRPr="0005211C">
        <w:rPr>
          <w:rFonts w:eastAsia="Calibri" w:cstheme="minorHAnsi"/>
          <w:color w:val="000000"/>
          <w:sz w:val="18"/>
          <w:szCs w:val="18"/>
        </w:rPr>
        <w:t xml:space="preserve"> align with the organization’s leave and HR compliance policies.</w:t>
      </w:r>
    </w:p>
    <w:p w14:paraId="75765D50" w14:textId="77777777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>Integrated Absence Management with Payroll to ensure accurate leave balances and deductions during payroll processing.</w:t>
      </w:r>
    </w:p>
    <w:p w14:paraId="58E6C78A" w14:textId="77777777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>Supported year-end processing activities such as absence carryover, balance adjustment, and leave liability reporting.</w:t>
      </w:r>
    </w:p>
    <w:p w14:paraId="2881CE2E" w14:textId="77777777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>Created BI Publisher and OTBI reports to track absence balances, entitlements, and employee leave history.</w:t>
      </w:r>
    </w:p>
    <w:p w14:paraId="16CF7469" w14:textId="77777777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>Worked with HR and Payroll teams to resolve employee grievances related to absence balances and accrual errors.</w:t>
      </w:r>
    </w:p>
    <w:p w14:paraId="2FB18E60" w14:textId="77777777" w:rsidR="0005211C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>Conducted Fit-Gap Analysis and participated in workshops to gather absence policy requirements from stakeholders.</w:t>
      </w:r>
    </w:p>
    <w:p w14:paraId="3CB3A5DA" w14:textId="65F88A41" w:rsidR="0001504F" w:rsidRPr="0005211C" w:rsidRDefault="0005211C" w:rsidP="0005211C">
      <w:pPr>
        <w:pStyle w:val="ListParagraph"/>
        <w:numPr>
          <w:ilvl w:val="0"/>
          <w:numId w:val="21"/>
        </w:numPr>
        <w:spacing w:after="160"/>
        <w:jc w:val="both"/>
        <w:rPr>
          <w:rFonts w:eastAsia="Calibri" w:cstheme="minorHAnsi"/>
          <w:color w:val="000000"/>
          <w:sz w:val="18"/>
          <w:szCs w:val="18"/>
        </w:rPr>
      </w:pPr>
      <w:r w:rsidRPr="0005211C">
        <w:rPr>
          <w:rFonts w:eastAsia="Calibri" w:cstheme="minorHAnsi"/>
          <w:color w:val="000000"/>
          <w:sz w:val="18"/>
          <w:szCs w:val="18"/>
        </w:rPr>
        <w:t>Delivered knowledge transfer sessions to end users and HR teams on absence entry, approvals, and tracking.</w:t>
      </w:r>
    </w:p>
    <w:p w14:paraId="46AC6A3E" w14:textId="02B21882" w:rsidR="0086370A" w:rsidRPr="00800395" w:rsidRDefault="000110B1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Bank of America, Addison, TX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  <w:t xml:space="preserve">                           Feb</w:t>
      </w:r>
      <w:r w:rsidR="0034116D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20</w:t>
      </w:r>
      <w:r w:rsidR="008259A2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19</w:t>
      </w:r>
      <w:r w:rsidR="0034116D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</w:t>
      </w:r>
      <w:r w:rsidR="008259A2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-</w:t>
      </w:r>
      <w:r w:rsidR="0034116D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</w:t>
      </w:r>
      <w:r w:rsidR="008259A2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Mar 2020</w:t>
      </w:r>
    </w:p>
    <w:p w14:paraId="5F749CFF" w14:textId="77777777" w:rsidR="00842189" w:rsidRPr="00800395" w:rsidRDefault="00ED70F0" w:rsidP="00842189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Role:</w:t>
      </w:r>
      <w:r w:rsidR="006B7659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</w:t>
      </w:r>
      <w:r w:rsidR="000875C2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ERP Cloud Consultant</w:t>
      </w:r>
    </w:p>
    <w:p w14:paraId="17B7BFA0" w14:textId="77777777" w:rsidR="0086370A" w:rsidRDefault="000110B1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Responsibilities: </w:t>
      </w:r>
    </w:p>
    <w:p w14:paraId="7F3F208F" w14:textId="77777777" w:rsidR="00186779" w:rsidRPr="00713367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713367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Configured and implemented </w:t>
      </w:r>
      <w:r w:rsidRPr="00713367">
        <w:rPr>
          <w:rFonts w:asciiTheme="minorHAnsi" w:eastAsia="Calibri" w:hAnsiTheme="minorHAnsi" w:cstheme="minorHAnsi"/>
          <w:bCs/>
          <w:color w:val="000000"/>
          <w:sz w:val="18"/>
          <w:szCs w:val="18"/>
        </w:rPr>
        <w:t>work schedules</w:t>
      </w:r>
      <w:r w:rsidRPr="00713367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, </w:t>
      </w:r>
      <w:r w:rsidRPr="00713367">
        <w:rPr>
          <w:rFonts w:asciiTheme="minorHAnsi" w:eastAsia="Calibri" w:hAnsiTheme="minorHAnsi" w:cstheme="minorHAnsi"/>
          <w:bCs/>
          <w:color w:val="000000"/>
          <w:sz w:val="18"/>
          <w:szCs w:val="18"/>
        </w:rPr>
        <w:t>shift patterns</w:t>
      </w:r>
      <w:r w:rsidRPr="00713367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, and </w:t>
      </w:r>
      <w:r w:rsidRPr="00713367">
        <w:rPr>
          <w:rFonts w:asciiTheme="minorHAnsi" w:eastAsia="Calibri" w:hAnsiTheme="minorHAnsi" w:cstheme="minorHAnsi"/>
          <w:bCs/>
          <w:color w:val="000000"/>
          <w:sz w:val="18"/>
          <w:szCs w:val="18"/>
        </w:rPr>
        <w:t>break rules</w:t>
      </w:r>
      <w:r w:rsidRPr="00713367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for various employee groups.</w:t>
      </w:r>
    </w:p>
    <w:p w14:paraId="33D0FA12" w14:textId="77777777" w:rsidR="00713367" w:rsidRPr="00713367" w:rsidRDefault="00713367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713367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Worked on </w:t>
      </w:r>
      <w:r w:rsidRPr="00713367">
        <w:rPr>
          <w:rFonts w:asciiTheme="minorHAnsi" w:eastAsia="Calibri" w:hAnsiTheme="minorHAnsi" w:cstheme="minorHAnsi"/>
          <w:bCs/>
          <w:color w:val="000000"/>
          <w:sz w:val="18"/>
          <w:szCs w:val="18"/>
        </w:rPr>
        <w:t>Oracle Time and Labor</w:t>
      </w:r>
      <w:r w:rsidRPr="00713367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(OTL) rules for employee </w:t>
      </w:r>
      <w:r w:rsidRPr="00713367">
        <w:rPr>
          <w:rFonts w:asciiTheme="minorHAnsi" w:eastAsia="Calibri" w:hAnsiTheme="minorHAnsi" w:cstheme="minorHAnsi"/>
          <w:bCs/>
          <w:color w:val="000000"/>
          <w:sz w:val="18"/>
          <w:szCs w:val="18"/>
        </w:rPr>
        <w:t>time tracking</w:t>
      </w:r>
      <w:r w:rsidRPr="00713367">
        <w:rPr>
          <w:rFonts w:asciiTheme="minorHAnsi" w:eastAsia="Calibri" w:hAnsiTheme="minorHAnsi" w:cstheme="minorHAnsi"/>
          <w:color w:val="000000"/>
          <w:sz w:val="18"/>
          <w:szCs w:val="18"/>
        </w:rPr>
        <w:t>, ensuring accurate recording of worked hours, vacation time, and sick leave.</w:t>
      </w:r>
    </w:p>
    <w:p w14:paraId="73166292" w14:textId="77777777" w:rsidR="00186779" w:rsidRDefault="00186779" w:rsidP="00A018FC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186779">
        <w:rPr>
          <w:rFonts w:asciiTheme="minorHAnsi" w:eastAsia="Calibri" w:hAnsiTheme="minorHAnsi" w:cstheme="minorHAnsi"/>
          <w:color w:val="000000"/>
          <w:sz w:val="18"/>
          <w:szCs w:val="18"/>
        </w:rPr>
        <w:t>Successfully configured OTL's rate management module</w:t>
      </w:r>
      <w:r w:rsidR="00A018FC" w:rsidRPr="00186779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, </w:t>
      </w:r>
      <w:r w:rsidR="00A018FC">
        <w:rPr>
          <w:rFonts w:asciiTheme="minorHAnsi" w:eastAsia="Calibri" w:hAnsiTheme="minorHAnsi" w:cstheme="minorHAnsi"/>
          <w:color w:val="000000"/>
          <w:sz w:val="18"/>
          <w:szCs w:val="18"/>
        </w:rPr>
        <w:t>worked on</w:t>
      </w:r>
      <w:r w:rsidRPr="00186779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freight rate calculations</w:t>
      </w:r>
      <w:r w:rsidR="00A018FC">
        <w:rPr>
          <w:rFonts w:asciiTheme="minorHAnsi" w:eastAsia="Calibri" w:hAnsiTheme="minorHAnsi" w:cstheme="minorHAnsi"/>
          <w:color w:val="000000"/>
          <w:sz w:val="18"/>
          <w:szCs w:val="18"/>
        </w:rPr>
        <w:t>.</w:t>
      </w:r>
      <w:r w:rsidRPr="00186779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</w:t>
      </w:r>
    </w:p>
    <w:p w14:paraId="3CD079AB" w14:textId="77777777" w:rsidR="00A018FC" w:rsidRDefault="00A018FC" w:rsidP="00A018FC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Worked on </w:t>
      </w:r>
      <w:r w:rsidRPr="00A018FC">
        <w:rPr>
          <w:rFonts w:asciiTheme="minorHAnsi" w:eastAsia="Calibri" w:hAnsiTheme="minorHAnsi" w:cstheme="minorHAnsi"/>
          <w:color w:val="000000"/>
          <w:sz w:val="18"/>
          <w:szCs w:val="18"/>
        </w:rPr>
        <w:t>configuring the timecard rules, schedules, and accrual plans.</w:t>
      </w:r>
    </w:p>
    <w:p w14:paraId="24D86E10" w14:textId="3F37714E" w:rsidR="00A018FC" w:rsidRPr="00186779" w:rsidRDefault="00A018FC" w:rsidP="00A018FC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>
        <w:rPr>
          <w:rFonts w:asciiTheme="minorHAnsi" w:eastAsia="Calibri" w:hAnsiTheme="minorHAnsi" w:cstheme="minorHAnsi"/>
          <w:color w:val="000000"/>
          <w:sz w:val="18"/>
          <w:szCs w:val="18"/>
        </w:rPr>
        <w:t>Worked on</w:t>
      </w:r>
      <w:r w:rsidRPr="00A018FC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custom OTL reports to provide real-time insights into </w:t>
      </w:r>
      <w:r w:rsidR="008259A2">
        <w:rPr>
          <w:rFonts w:asciiTheme="minorHAnsi" w:eastAsia="Calibri" w:hAnsiTheme="minorHAnsi" w:cstheme="minorHAnsi"/>
          <w:color w:val="000000"/>
          <w:sz w:val="18"/>
          <w:szCs w:val="18"/>
        </w:rPr>
        <w:t>labor costs</w:t>
      </w:r>
      <w:r w:rsidR="00FC7CC7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and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</w:t>
      </w:r>
      <w:r w:rsidRPr="00A018FC">
        <w:rPr>
          <w:rFonts w:asciiTheme="minorHAnsi" w:eastAsia="Calibri" w:hAnsiTheme="minorHAnsi" w:cstheme="minorHAnsi"/>
          <w:color w:val="000000"/>
          <w:sz w:val="18"/>
          <w:szCs w:val="18"/>
        </w:rPr>
        <w:t>productivity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.</w:t>
      </w:r>
    </w:p>
    <w:p w14:paraId="1E032698" w14:textId="77777777" w:rsidR="00186779" w:rsidRPr="00186779" w:rsidRDefault="00186779" w:rsidP="00A018FC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186779">
        <w:rPr>
          <w:rFonts w:asciiTheme="minorHAnsi" w:eastAsia="Calibri" w:hAnsiTheme="minorHAnsi" w:cstheme="minorHAnsi"/>
          <w:color w:val="000000"/>
          <w:sz w:val="18"/>
          <w:szCs w:val="18"/>
        </w:rPr>
        <w:t>Developed and maintained SQL queries to extract and analyze OTL data, generating report</w:t>
      </w:r>
      <w:r w:rsidR="00A018FC">
        <w:rPr>
          <w:rFonts w:asciiTheme="minorHAnsi" w:eastAsia="Calibri" w:hAnsiTheme="minorHAnsi" w:cstheme="minorHAnsi"/>
          <w:color w:val="000000"/>
          <w:sz w:val="18"/>
          <w:szCs w:val="18"/>
        </w:rPr>
        <w:t>s for business decision-making.</w:t>
      </w:r>
      <w:r w:rsidRPr="00186779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</w:t>
      </w:r>
    </w:p>
    <w:p w14:paraId="79EC5355" w14:textId="77777777" w:rsidR="00186779" w:rsidRPr="00186779" w:rsidRDefault="00186779" w:rsidP="00A018FC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186779">
        <w:rPr>
          <w:rFonts w:asciiTheme="minorHAnsi" w:eastAsia="Calibri" w:hAnsiTheme="minorHAnsi" w:cstheme="minorHAnsi"/>
          <w:color w:val="000000"/>
          <w:sz w:val="18"/>
          <w:szCs w:val="18"/>
        </w:rPr>
        <w:t>Led the testing and validation of OTL system upgrades, ensuring minimal disrup</w:t>
      </w:r>
      <w:r w:rsidR="00A018FC">
        <w:rPr>
          <w:rFonts w:asciiTheme="minorHAnsi" w:eastAsia="Calibri" w:hAnsiTheme="minorHAnsi" w:cstheme="minorHAnsi"/>
          <w:color w:val="000000"/>
          <w:sz w:val="18"/>
          <w:szCs w:val="18"/>
        </w:rPr>
        <w:t>tion to operational workflows.</w:t>
      </w:r>
    </w:p>
    <w:p w14:paraId="7A45D3F8" w14:textId="77777777" w:rsidR="00186779" w:rsidRPr="00186779" w:rsidRDefault="00A018FC" w:rsidP="00A018FC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>
        <w:rPr>
          <w:rFonts w:asciiTheme="minorHAnsi" w:eastAsia="Calibri" w:hAnsiTheme="minorHAnsi" w:cstheme="minorHAnsi"/>
          <w:color w:val="000000"/>
          <w:sz w:val="18"/>
          <w:szCs w:val="18"/>
        </w:rPr>
        <w:t>Provided</w:t>
      </w:r>
      <w:r w:rsidR="00186779" w:rsidRPr="00186779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support to end-users, resolving OTL issues a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nd minimizing system downtime.</w:t>
      </w:r>
    </w:p>
    <w:p w14:paraId="63E1C71B" w14:textId="77777777" w:rsidR="00A018FC" w:rsidRDefault="00A018FC" w:rsidP="00A018FC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A018FC">
        <w:rPr>
          <w:rFonts w:asciiTheme="minorHAnsi" w:eastAsia="Calibri" w:hAnsiTheme="minorHAnsi" w:cstheme="minorHAnsi"/>
          <w:color w:val="000000"/>
          <w:sz w:val="18"/>
          <w:szCs w:val="18"/>
        </w:rPr>
        <w:t>I</w:t>
      </w:r>
      <w:r w:rsidR="00186779" w:rsidRPr="00186779">
        <w:rPr>
          <w:rFonts w:asciiTheme="minorHAnsi" w:eastAsia="Calibri" w:hAnsiTheme="minorHAnsi" w:cstheme="minorHAnsi"/>
          <w:color w:val="000000"/>
          <w:sz w:val="18"/>
          <w:szCs w:val="18"/>
        </w:rPr>
        <w:t>mplemented OTL workflows to automate key transportation processes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.</w:t>
      </w:r>
    </w:p>
    <w:p w14:paraId="67A033F1" w14:textId="77777777" w:rsidR="00186779" w:rsidRPr="00186779" w:rsidRDefault="00186779" w:rsidP="00A018FC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186779">
        <w:rPr>
          <w:rFonts w:asciiTheme="minorHAnsi" w:eastAsia="Calibri" w:hAnsiTheme="minorHAnsi" w:cstheme="minorHAnsi"/>
          <w:color w:val="000000"/>
          <w:sz w:val="18"/>
          <w:szCs w:val="18"/>
        </w:rPr>
        <w:t>Collaborated with cross-functional teams to integrate OTL with other enterprise systems, ensuring seamless dat</w:t>
      </w:r>
      <w:r w:rsidR="00A018FC">
        <w:rPr>
          <w:rFonts w:asciiTheme="minorHAnsi" w:eastAsia="Calibri" w:hAnsiTheme="minorHAnsi" w:cstheme="minorHAnsi"/>
          <w:color w:val="000000"/>
          <w:sz w:val="18"/>
          <w:szCs w:val="18"/>
        </w:rPr>
        <w:t>a flow and improved visibility.</w:t>
      </w:r>
      <w:r w:rsidRPr="00186779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</w:t>
      </w:r>
    </w:p>
    <w:p w14:paraId="07F59C4A" w14:textId="56F8FC5A" w:rsidR="00186779" w:rsidRPr="00186779" w:rsidRDefault="00186779" w:rsidP="00A018FC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186779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Conducted </w:t>
      </w:r>
      <w:r w:rsidR="008259A2">
        <w:rPr>
          <w:rFonts w:asciiTheme="minorHAnsi" w:eastAsia="Calibri" w:hAnsiTheme="minorHAnsi" w:cstheme="minorHAnsi"/>
          <w:color w:val="000000"/>
          <w:sz w:val="18"/>
          <w:szCs w:val="18"/>
        </w:rPr>
        <w:t>in-depth</w:t>
      </w:r>
      <w:r w:rsidRPr="00186779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analysis of current business processes and created OTL solutio</w:t>
      </w:r>
      <w:r w:rsidR="00A018FC">
        <w:rPr>
          <w:rFonts w:asciiTheme="minorHAnsi" w:eastAsia="Calibri" w:hAnsiTheme="minorHAnsi" w:cstheme="minorHAnsi"/>
          <w:color w:val="000000"/>
          <w:sz w:val="18"/>
          <w:szCs w:val="18"/>
        </w:rPr>
        <w:t>ns to improve those processes.</w:t>
      </w:r>
    </w:p>
    <w:p w14:paraId="74798065" w14:textId="77777777" w:rsidR="00A018FC" w:rsidRDefault="00A018FC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>
        <w:rPr>
          <w:rFonts w:asciiTheme="minorHAnsi" w:eastAsia="Calibri" w:hAnsiTheme="minorHAnsi" w:cstheme="minorHAnsi"/>
          <w:color w:val="000000"/>
          <w:sz w:val="18"/>
          <w:szCs w:val="18"/>
        </w:rPr>
        <w:t>Helped in documentation and</w:t>
      </w:r>
      <w:r w:rsidR="00186779" w:rsidRPr="00A018FC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training materials for OTL end-users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.</w:t>
      </w:r>
    </w:p>
    <w:p w14:paraId="743FA7C3" w14:textId="680E24BA" w:rsidR="00713367" w:rsidRDefault="00A018FC" w:rsidP="00A018FC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A018FC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Developed and </w:t>
      </w:r>
      <w:r w:rsidR="008259A2">
        <w:rPr>
          <w:rFonts w:asciiTheme="minorHAnsi" w:eastAsia="Calibri" w:hAnsiTheme="minorHAnsi" w:cstheme="minorHAnsi"/>
          <w:color w:val="000000"/>
          <w:sz w:val="18"/>
          <w:szCs w:val="18"/>
        </w:rPr>
        <w:t>executed</w:t>
      </w:r>
      <w:r w:rsidRPr="00A018FC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test plans and </w:t>
      </w:r>
      <w:r w:rsidR="008259A2">
        <w:rPr>
          <w:rFonts w:asciiTheme="minorHAnsi" w:eastAsia="Calibri" w:hAnsiTheme="minorHAnsi" w:cstheme="minorHAnsi"/>
          <w:color w:val="000000"/>
          <w:sz w:val="18"/>
          <w:szCs w:val="18"/>
        </w:rPr>
        <w:t>worked</w:t>
      </w:r>
      <w:r w:rsidRPr="00A018FC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on </w:t>
      </w:r>
      <w:r w:rsidR="008259A2">
        <w:rPr>
          <w:rFonts w:asciiTheme="minorHAnsi" w:eastAsia="Calibri" w:hAnsiTheme="minorHAnsi" w:cstheme="minorHAnsi"/>
          <w:color w:val="000000"/>
          <w:sz w:val="18"/>
          <w:szCs w:val="18"/>
        </w:rPr>
        <w:t>troubleshooting</w:t>
      </w:r>
      <w:r w:rsidRPr="00A018FC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and resolving system issues.</w:t>
      </w:r>
    </w:p>
    <w:p w14:paraId="4913D475" w14:textId="77777777" w:rsidR="00A018FC" w:rsidRDefault="00713367" w:rsidP="00713367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713367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Ensured proper integration between </w:t>
      </w:r>
      <w:r w:rsidRPr="00713367">
        <w:rPr>
          <w:rFonts w:asciiTheme="minorHAnsi" w:eastAsia="Calibri" w:hAnsiTheme="minorHAnsi" w:cstheme="minorHAnsi"/>
          <w:bCs/>
          <w:color w:val="000000"/>
          <w:sz w:val="18"/>
          <w:szCs w:val="18"/>
        </w:rPr>
        <w:t>OTL</w:t>
      </w:r>
      <w:r w:rsidRPr="00713367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and </w:t>
      </w:r>
      <w:r w:rsidRPr="00713367">
        <w:rPr>
          <w:rFonts w:asciiTheme="minorHAnsi" w:eastAsia="Calibri" w:hAnsiTheme="minorHAnsi" w:cstheme="minorHAnsi"/>
          <w:bCs/>
          <w:color w:val="000000"/>
          <w:sz w:val="18"/>
          <w:szCs w:val="18"/>
        </w:rPr>
        <w:t>Payroll</w:t>
      </w:r>
      <w:r w:rsidRPr="00713367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systems for accurate and timely payroll processing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.</w:t>
      </w:r>
    </w:p>
    <w:p w14:paraId="084A136B" w14:textId="77777777" w:rsidR="005D6D22" w:rsidRDefault="005D6D22" w:rsidP="0034116D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eastAsia="Calibri" w:cstheme="minorHAnsi"/>
          <w:color w:val="000000"/>
          <w:sz w:val="18"/>
          <w:szCs w:val="18"/>
        </w:rPr>
      </w:pPr>
    </w:p>
    <w:p w14:paraId="27D08F20" w14:textId="4503BEEF" w:rsidR="0086370A" w:rsidRPr="00800395" w:rsidRDefault="000110B1" w:rsidP="0034116D">
      <w:pPr>
        <w:spacing w:after="0" w:line="240" w:lineRule="auto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SoftPrenurs, Samramon, CA      </w:t>
      </w:r>
      <w:r w:rsidR="0034116D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  <w:t xml:space="preserve">  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  <w:t xml:space="preserve">                Jan</w:t>
      </w:r>
      <w:r w:rsidR="0034116D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20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18</w:t>
      </w:r>
      <w:r w:rsidR="0034116D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– 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Feb</w:t>
      </w:r>
      <w:r w:rsidR="0034116D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20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19 </w:t>
      </w:r>
    </w:p>
    <w:p w14:paraId="070F8789" w14:textId="77777777" w:rsidR="0086370A" w:rsidRPr="00800395" w:rsidRDefault="000110B1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Role:</w:t>
      </w:r>
      <w:r w:rsidR="00B9470F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</w:t>
      </w:r>
      <w:r w:rsidR="000875C2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Applications</w:t>
      </w:r>
      <w:r w:rsidR="00D02CB2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Engineer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</w:p>
    <w:p w14:paraId="79CF3C20" w14:textId="77777777" w:rsidR="0086370A" w:rsidRPr="00800395" w:rsidRDefault="000110B1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Responsibilities: </w:t>
      </w:r>
    </w:p>
    <w:p w14:paraId="1E42A205" w14:textId="77777777" w:rsidR="00186779" w:rsidRPr="00772FAD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>Configured and maintained organization hierarchies, positions, and job fa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milies within Oracle HCM Cloud.</w:t>
      </w:r>
    </w:p>
    <w:p w14:paraId="7D4E602C" w14:textId="77777777" w:rsidR="00186779" w:rsidRPr="00772FAD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>Implemented and supported HR workflows for employee lifecycle events, such as new hire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s, transfers, and terminations.</w:t>
      </w:r>
    </w:p>
    <w:p w14:paraId="42CC6754" w14:textId="77777777" w:rsidR="00186779" w:rsidRPr="00772FAD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>Expertise in configuring and maintaining HR security rol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es and data access permissions.</w:t>
      </w:r>
    </w:p>
    <w:p w14:paraId="36A4D85C" w14:textId="3E72C3F8" w:rsidR="00186779" w:rsidRPr="00541DC8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Experience with </w:t>
      </w:r>
      <w:r w:rsidR="00FC7CC7">
        <w:rPr>
          <w:rFonts w:asciiTheme="minorHAnsi" w:eastAsia="Calibri" w:hAnsiTheme="minorHAnsi" w:cstheme="minorHAnsi"/>
          <w:color w:val="000000"/>
          <w:sz w:val="18"/>
          <w:szCs w:val="18"/>
        </w:rPr>
        <w:t>HCM-related</w:t>
      </w: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Fast Formula</w:t>
      </w:r>
      <w:r w:rsidRPr="00541DC8">
        <w:rPr>
          <w:rFonts w:asciiTheme="minorHAnsi" w:eastAsia="Calibri" w:hAnsiTheme="minorHAnsi" w:cstheme="minorHAnsi"/>
          <w:color w:val="000000"/>
          <w:sz w:val="18"/>
          <w:szCs w:val="18"/>
        </w:rPr>
        <w:t>s,</w:t>
      </w: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HCM Value Sets</w:t>
      </w:r>
      <w:r w:rsidR="00FC7CC7">
        <w:rPr>
          <w:rFonts w:asciiTheme="minorHAnsi" w:eastAsia="Calibri" w:hAnsiTheme="minorHAnsi" w:cstheme="minorHAnsi"/>
          <w:color w:val="000000"/>
          <w:sz w:val="18"/>
          <w:szCs w:val="18"/>
        </w:rPr>
        <w:t>,</w:t>
      </w:r>
      <w:r w:rsidRPr="00541DC8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and lookups.</w:t>
      </w:r>
    </w:p>
    <w:p w14:paraId="6D0D08E7" w14:textId="77777777" w:rsidR="00186779" w:rsidRPr="00772FAD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>Processed employee transactions, such as promotions, transfers, and salary changes, in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a timely and accurate manner.</w:t>
      </w:r>
    </w:p>
    <w:p w14:paraId="281B6AB3" w14:textId="77777777" w:rsidR="00186779" w:rsidRPr="00772FAD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>Maintained employee records in compliance with data privacy reg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ulations and company policies.</w:t>
      </w:r>
    </w:p>
    <w:p w14:paraId="3ED91458" w14:textId="77777777" w:rsidR="00186779" w:rsidRPr="00772FAD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>Generated and distributed HR report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s and documentation as needed.</w:t>
      </w:r>
    </w:p>
    <w:p w14:paraId="28EE3A1A" w14:textId="77777777" w:rsidR="00186779" w:rsidRPr="00772FAD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>
        <w:rPr>
          <w:rFonts w:asciiTheme="minorHAnsi" w:eastAsia="Calibri" w:hAnsiTheme="minorHAnsi" w:cstheme="minorHAnsi"/>
          <w:color w:val="000000"/>
          <w:sz w:val="18"/>
          <w:szCs w:val="18"/>
        </w:rPr>
        <w:lastRenderedPageBreak/>
        <w:t>Managed employee life</w:t>
      </w:r>
      <w:r w:rsidRPr="00541DC8">
        <w:rPr>
          <w:rFonts w:asciiTheme="minorHAnsi" w:eastAsia="Calibri" w:hAnsiTheme="minorHAnsi" w:cstheme="minorHAnsi"/>
          <w:color w:val="000000"/>
          <w:sz w:val="18"/>
          <w:szCs w:val="18"/>
        </w:rPr>
        <w:t>cycle events.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</w:t>
      </w: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>P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articipated in </w:t>
      </w: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>Core HR implementations, contributing to requirements gathering, configuration, te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sting, and go-live activities.</w:t>
      </w:r>
    </w:p>
    <w:p w14:paraId="5637D1E2" w14:textId="77777777" w:rsidR="00186779" w:rsidRPr="00772FAD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>Provided post-implementation support and troubleshooting for Core HR issues, ensuring timely reso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lution and minimal disruption.</w:t>
      </w:r>
    </w:p>
    <w:p w14:paraId="367BAE28" w14:textId="77777777" w:rsidR="00186779" w:rsidRPr="00772FAD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>Developed and delivered training materials and user guides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for Oracle HCM Cloud Core HR.</w:t>
      </w:r>
    </w:p>
    <w:p w14:paraId="41D51351" w14:textId="77777777" w:rsidR="00186779" w:rsidRPr="00541DC8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>Experience with Core HR related data migration.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</w:t>
      </w:r>
      <w:r w:rsidRPr="00541DC8">
        <w:rPr>
          <w:rFonts w:asciiTheme="minorHAnsi" w:eastAsia="Calibri" w:hAnsiTheme="minorHAnsi" w:cstheme="minorHAnsi"/>
          <w:color w:val="000000"/>
          <w:sz w:val="18"/>
          <w:szCs w:val="18"/>
        </w:rPr>
        <w:t>Supported Core HR related testing, including unit, system integratio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n, and user acceptance testing.</w:t>
      </w:r>
    </w:p>
    <w:p w14:paraId="2652DBA6" w14:textId="77777777" w:rsidR="00186779" w:rsidRPr="00772FAD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Collaborated with HR business partners, IT teams, and other stakeholders to 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ensure seamless HR operations.</w:t>
      </w:r>
    </w:p>
    <w:p w14:paraId="53C1453F" w14:textId="77777777" w:rsidR="00186779" w:rsidRPr="00772FAD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772FAD">
        <w:rPr>
          <w:rFonts w:asciiTheme="minorHAnsi" w:eastAsia="Calibri" w:hAnsiTheme="minorHAnsi" w:cstheme="minorHAnsi"/>
          <w:color w:val="000000"/>
          <w:sz w:val="18"/>
          <w:szCs w:val="18"/>
        </w:rPr>
        <w:t>Provided excellent customer service to employees and managers, addressing HR inquiries and resolving i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ssues promptly.</w:t>
      </w:r>
    </w:p>
    <w:p w14:paraId="388A68D7" w14:textId="77777777" w:rsidR="00186779" w:rsidRPr="00541DC8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541DC8">
        <w:rPr>
          <w:rFonts w:asciiTheme="minorHAnsi" w:eastAsia="Calibri" w:hAnsiTheme="minorHAnsi" w:cstheme="minorHAnsi"/>
          <w:color w:val="000000"/>
          <w:sz w:val="18"/>
          <w:szCs w:val="18"/>
        </w:rPr>
        <w:t>Effectively communicated HR policies and proced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ures to employees and managers.</w:t>
      </w:r>
    </w:p>
    <w:p w14:paraId="30E4C99D" w14:textId="77777777" w:rsidR="00186779" w:rsidRPr="00541DC8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>
        <w:rPr>
          <w:rFonts w:asciiTheme="minorHAnsi" w:eastAsia="Calibri" w:hAnsiTheme="minorHAnsi" w:cstheme="minorHAnsi"/>
          <w:color w:val="000000"/>
          <w:sz w:val="18"/>
          <w:szCs w:val="18"/>
        </w:rPr>
        <w:t>I</w:t>
      </w:r>
      <w:r w:rsidRPr="00541DC8">
        <w:rPr>
          <w:rFonts w:asciiTheme="minorHAnsi" w:eastAsia="Calibri" w:hAnsiTheme="minorHAnsi" w:cstheme="minorHAnsi"/>
          <w:color w:val="000000"/>
          <w:sz w:val="18"/>
          <w:szCs w:val="18"/>
        </w:rPr>
        <w:t>mproved HR data ac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curacy by d</w:t>
      </w:r>
      <w:r w:rsidRPr="00541DC8">
        <w:rPr>
          <w:rFonts w:asciiTheme="minorHAnsi" w:eastAsia="Calibri" w:hAnsiTheme="minorHAnsi" w:cstheme="minorHAnsi"/>
          <w:color w:val="000000"/>
          <w:sz w:val="18"/>
          <w:szCs w:val="18"/>
        </w:rPr>
        <w:t>ata clean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sing and process improvements.</w:t>
      </w:r>
    </w:p>
    <w:p w14:paraId="541746C7" w14:textId="77777777" w:rsidR="00186779" w:rsidRPr="00541DC8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Reduced HR processing time </w:t>
      </w:r>
      <w:r w:rsidRPr="00541DC8">
        <w:rPr>
          <w:rFonts w:asciiTheme="minorHAnsi" w:eastAsia="Calibri" w:hAnsiTheme="minorHAnsi" w:cstheme="minorHAnsi"/>
          <w:color w:val="000000"/>
          <w:sz w:val="18"/>
          <w:szCs w:val="18"/>
        </w:rPr>
        <w:t>through automat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ion and workflow optimization.</w:t>
      </w:r>
    </w:p>
    <w:p w14:paraId="1C0329B8" w14:textId="77777777" w:rsidR="00186779" w:rsidRPr="00541DC8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541DC8">
        <w:rPr>
          <w:rFonts w:asciiTheme="minorHAnsi" w:eastAsia="Calibri" w:hAnsiTheme="minorHAnsi" w:cstheme="minorHAnsi"/>
          <w:color w:val="000000"/>
          <w:sz w:val="18"/>
          <w:szCs w:val="18"/>
        </w:rPr>
        <w:t>Improved employee satisfaction wi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th HR services by</w:t>
      </w:r>
      <w:r w:rsidRPr="00541DC8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timely and accurate data </w:t>
      </w:r>
      <w:r>
        <w:rPr>
          <w:rFonts w:asciiTheme="minorHAnsi" w:eastAsia="Calibri" w:hAnsiTheme="minorHAnsi" w:cstheme="minorHAnsi"/>
          <w:color w:val="000000"/>
          <w:sz w:val="18"/>
          <w:szCs w:val="18"/>
        </w:rPr>
        <w:t>management.</w:t>
      </w:r>
    </w:p>
    <w:p w14:paraId="40644120" w14:textId="77777777" w:rsidR="00186779" w:rsidRPr="00541DC8" w:rsidRDefault="00186779" w:rsidP="00186779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541DC8">
        <w:rPr>
          <w:rFonts w:asciiTheme="minorHAnsi" w:eastAsia="Calibri" w:hAnsiTheme="minorHAnsi" w:cstheme="minorHAnsi"/>
          <w:color w:val="000000"/>
          <w:sz w:val="18"/>
          <w:szCs w:val="18"/>
        </w:rPr>
        <w:t>Successfully completed multiple HR audits with zero significant findings.</w:t>
      </w:r>
    </w:p>
    <w:p w14:paraId="612334D3" w14:textId="77777777" w:rsidR="0025463D" w:rsidRPr="00800395" w:rsidRDefault="0025463D" w:rsidP="0025463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b/>
          <w:color w:val="000000"/>
          <w:sz w:val="18"/>
          <w:szCs w:val="18"/>
          <w:shd w:val="clear" w:color="auto" w:fill="FFFFFF"/>
        </w:rPr>
      </w:pPr>
    </w:p>
    <w:p w14:paraId="1EAE7871" w14:textId="74093718" w:rsidR="0086370A" w:rsidRPr="00800395" w:rsidRDefault="000110B1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Wells Fargo India Solutions Pvt., LTD. HYD.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  <w:r w:rsidR="00D02CB2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Dec</w:t>
      </w:r>
      <w:r w:rsidR="0034116D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20</w:t>
      </w:r>
      <w:r w:rsidR="00D02CB2"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11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– Dec</w:t>
      </w:r>
      <w:r w:rsidR="0034116D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 xml:space="preserve"> 20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15</w:t>
      </w: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ab/>
      </w:r>
    </w:p>
    <w:p w14:paraId="264F4F35" w14:textId="77777777" w:rsidR="0086370A" w:rsidRPr="00800395" w:rsidRDefault="000875C2">
      <w:pPr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Role: Associate Consultant</w:t>
      </w:r>
    </w:p>
    <w:p w14:paraId="4B9E7B05" w14:textId="77777777" w:rsidR="00443C58" w:rsidRPr="00800395" w:rsidRDefault="00443C58" w:rsidP="00443C58">
      <w:pPr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  <w:shd w:val="clear" w:color="auto" w:fill="FFFFFF"/>
        </w:rPr>
      </w:pPr>
      <w:r w:rsidRPr="00800395">
        <w:rPr>
          <w:rFonts w:eastAsia="Calibri" w:cstheme="minorHAnsi"/>
          <w:b/>
          <w:color w:val="000000"/>
          <w:sz w:val="18"/>
          <w:szCs w:val="18"/>
          <w:shd w:val="clear" w:color="auto" w:fill="FFFFFF"/>
        </w:rPr>
        <w:t>Responsibilities:</w:t>
      </w:r>
      <w:r w:rsidRPr="00800395">
        <w:rPr>
          <w:rFonts w:eastAsia="Calibri" w:cstheme="minorHAnsi"/>
          <w:color w:val="000000"/>
          <w:sz w:val="18"/>
          <w:szCs w:val="18"/>
          <w:shd w:val="clear" w:color="auto" w:fill="FFFFFF"/>
        </w:rPr>
        <w:t> </w:t>
      </w:r>
    </w:p>
    <w:p w14:paraId="19E255B2" w14:textId="508E9AE7" w:rsidR="009537B1" w:rsidRPr="00800395" w:rsidRDefault="009537B1" w:rsidP="009537B1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Gathered requirements from </w:t>
      </w:r>
      <w:r w:rsidR="00B20440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the </w:t>
      </w: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Business and documented them based on functional specifications. </w:t>
      </w:r>
    </w:p>
    <w:p w14:paraId="1AFE5034" w14:textId="1A2E209E" w:rsidR="009537B1" w:rsidRPr="00800395" w:rsidRDefault="009537B1" w:rsidP="009537B1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Designed and implemented </w:t>
      </w:r>
      <w:r w:rsidR="00B20440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a </w:t>
      </w: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complex SSIS package to migrate data from multiple data sources. </w:t>
      </w:r>
    </w:p>
    <w:p w14:paraId="295799C2" w14:textId="0F82D89E" w:rsidR="009537B1" w:rsidRPr="00800395" w:rsidRDefault="009537B1" w:rsidP="009537B1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>Created SSIS package to extract, validate</w:t>
      </w:r>
      <w:r w:rsidR="00B20440">
        <w:rPr>
          <w:rFonts w:asciiTheme="minorHAnsi" w:eastAsia="Calibri" w:hAnsiTheme="minorHAnsi" w:cstheme="minorHAnsi"/>
          <w:color w:val="000000"/>
          <w:sz w:val="18"/>
          <w:szCs w:val="18"/>
        </w:rPr>
        <w:t>,</w:t>
      </w: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and load data into </w:t>
      </w:r>
      <w:r w:rsidR="00B20440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the </w:t>
      </w: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Data warehouse. </w:t>
      </w:r>
    </w:p>
    <w:p w14:paraId="20B26A2A" w14:textId="2FFF91E6" w:rsidR="009537B1" w:rsidRPr="00800395" w:rsidRDefault="009537B1" w:rsidP="009537B1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>Extensively worked on creating SSIS packages and have used For each Loop containers, Sequence Container for developing processes</w:t>
      </w:r>
      <w:r w:rsidR="00B20440">
        <w:rPr>
          <w:rFonts w:asciiTheme="minorHAnsi" w:eastAsia="Calibri" w:hAnsiTheme="minorHAnsi" w:cstheme="minorHAnsi"/>
          <w:color w:val="000000"/>
          <w:sz w:val="18"/>
          <w:szCs w:val="18"/>
        </w:rPr>
        <w:t>,</w:t>
      </w: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and loaded data using different transformations such as Derived Columns, Condition Split, Aggregate, Merge Join</w:t>
      </w:r>
      <w:r w:rsidR="00B20440">
        <w:rPr>
          <w:rFonts w:asciiTheme="minorHAnsi" w:eastAsia="Calibri" w:hAnsiTheme="minorHAnsi" w:cstheme="minorHAnsi"/>
          <w:color w:val="000000"/>
          <w:sz w:val="18"/>
          <w:szCs w:val="18"/>
        </w:rPr>
        <w:t>,</w:t>
      </w: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and Union all. </w:t>
      </w:r>
    </w:p>
    <w:p w14:paraId="779F9A0E" w14:textId="39DF4D13" w:rsidR="009537B1" w:rsidRPr="00800395" w:rsidRDefault="009537B1" w:rsidP="009537B1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Created </w:t>
      </w:r>
      <w:r w:rsidR="00B20440">
        <w:rPr>
          <w:rFonts w:asciiTheme="minorHAnsi" w:eastAsia="Calibri" w:hAnsiTheme="minorHAnsi" w:cstheme="minorHAnsi"/>
          <w:color w:val="000000"/>
          <w:sz w:val="18"/>
          <w:szCs w:val="18"/>
        </w:rPr>
        <w:t>stored</w:t>
      </w: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</w:t>
      </w:r>
      <w:r w:rsidR="00B20440">
        <w:rPr>
          <w:rFonts w:asciiTheme="minorHAnsi" w:eastAsia="Calibri" w:hAnsiTheme="minorHAnsi" w:cstheme="minorHAnsi"/>
          <w:color w:val="000000"/>
          <w:sz w:val="18"/>
          <w:szCs w:val="18"/>
        </w:rPr>
        <w:t>procedures</w:t>
      </w: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>, Views, Cursors</w:t>
      </w:r>
      <w:r w:rsidR="00B20440">
        <w:rPr>
          <w:rFonts w:asciiTheme="minorHAnsi" w:eastAsia="Calibri" w:hAnsiTheme="minorHAnsi" w:cstheme="minorHAnsi"/>
          <w:color w:val="000000"/>
          <w:sz w:val="18"/>
          <w:szCs w:val="18"/>
        </w:rPr>
        <w:t>,</w:t>
      </w: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and functions to support </w:t>
      </w:r>
      <w:r w:rsidR="00B20440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the </w:t>
      </w: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application </w:t>
      </w:r>
    </w:p>
    <w:p w14:paraId="40E61242" w14:textId="5D6ED352" w:rsidR="009537B1" w:rsidRPr="00800395" w:rsidRDefault="009537B1" w:rsidP="009537B1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Extensively created SSRS reports (Executive Summary report for Annual </w:t>
      </w:r>
      <w:r w:rsidR="0011215E"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>members</w:t>
      </w:r>
      <w:r w:rsidR="00B20440">
        <w:rPr>
          <w:rFonts w:asciiTheme="minorHAnsi" w:eastAsia="Calibri" w:hAnsiTheme="minorHAnsi" w:cstheme="minorHAnsi"/>
          <w:color w:val="000000"/>
          <w:sz w:val="18"/>
          <w:szCs w:val="18"/>
        </w:rPr>
        <w:t>,</w:t>
      </w:r>
      <w:r w:rsidR="0011215E"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</w:t>
      </w: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>and Quarterly) and Configured Report Server on all the environments. Also</w:t>
      </w:r>
      <w:r w:rsidR="00B20440">
        <w:rPr>
          <w:rFonts w:asciiTheme="minorHAnsi" w:eastAsia="Calibri" w:hAnsiTheme="minorHAnsi" w:cstheme="minorHAnsi"/>
          <w:color w:val="000000"/>
          <w:sz w:val="18"/>
          <w:szCs w:val="18"/>
        </w:rPr>
        <w:t>,</w:t>
      </w: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automate deployment for SSRS reports for all the environments. </w:t>
      </w:r>
    </w:p>
    <w:p w14:paraId="55573B87" w14:textId="602AEE2E" w:rsidR="009537B1" w:rsidRPr="00800395" w:rsidRDefault="009537B1" w:rsidP="009537B1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Implemented multiple </w:t>
      </w:r>
      <w:r w:rsidR="00B20440">
        <w:rPr>
          <w:rFonts w:asciiTheme="minorHAnsi" w:eastAsia="Calibri" w:hAnsiTheme="minorHAnsi" w:cstheme="minorHAnsi"/>
          <w:color w:val="000000"/>
          <w:sz w:val="18"/>
          <w:szCs w:val="18"/>
        </w:rPr>
        <w:t>groupings</w:t>
      </w: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into several reports using visibility and toggle options. </w:t>
      </w:r>
    </w:p>
    <w:p w14:paraId="0E9383CF" w14:textId="1A1CB5F7" w:rsidR="0086370A" w:rsidRDefault="009537B1" w:rsidP="009537B1">
      <w:pPr>
        <w:pStyle w:val="public-draftstyledefault-unorderedlistitem"/>
        <w:numPr>
          <w:ilvl w:val="0"/>
          <w:numId w:val="2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Actively supported Business users for change requests and </w:t>
      </w:r>
      <w:r w:rsidR="00B20440">
        <w:rPr>
          <w:rFonts w:asciiTheme="minorHAnsi" w:eastAsia="Calibri" w:hAnsiTheme="minorHAnsi" w:cstheme="minorHAnsi"/>
          <w:color w:val="000000"/>
          <w:sz w:val="18"/>
          <w:szCs w:val="18"/>
        </w:rPr>
        <w:t>provided</w:t>
      </w: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 support to </w:t>
      </w:r>
      <w:r w:rsidR="00B20440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the </w:t>
      </w:r>
      <w:r w:rsidRPr="00800395">
        <w:rPr>
          <w:rFonts w:asciiTheme="minorHAnsi" w:eastAsia="Calibri" w:hAnsiTheme="minorHAnsi" w:cstheme="minorHAnsi"/>
          <w:color w:val="000000"/>
          <w:sz w:val="18"/>
          <w:szCs w:val="18"/>
        </w:rPr>
        <w:t xml:space="preserve">team </w:t>
      </w:r>
    </w:p>
    <w:p w14:paraId="4C3466E7" w14:textId="77777777" w:rsidR="002A4B17" w:rsidRPr="002A4B17" w:rsidRDefault="00000000" w:rsidP="002A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110ED0">
          <v:rect id="_x0000_i1025" style="width:0;height:1.5pt" o:hralign="center" o:hrstd="t" o:hr="t" fillcolor="#a0a0a0" stroked="f"/>
        </w:pict>
      </w:r>
    </w:p>
    <w:p w14:paraId="115C896F" w14:textId="77777777" w:rsidR="002A4B17" w:rsidRPr="00800395" w:rsidRDefault="002A4B17" w:rsidP="002A4B17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="Calibri" w:hAnsiTheme="minorHAnsi" w:cstheme="minorHAnsi"/>
          <w:color w:val="000000"/>
          <w:sz w:val="18"/>
          <w:szCs w:val="18"/>
        </w:rPr>
      </w:pPr>
    </w:p>
    <w:sectPr w:rsidR="002A4B17" w:rsidRPr="00800395" w:rsidSect="00D763F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6B2F4" w14:textId="77777777" w:rsidR="00FB0104" w:rsidRDefault="00FB0104" w:rsidP="00707607">
      <w:pPr>
        <w:spacing w:after="0" w:line="240" w:lineRule="auto"/>
      </w:pPr>
      <w:r>
        <w:separator/>
      </w:r>
    </w:p>
  </w:endnote>
  <w:endnote w:type="continuationSeparator" w:id="0">
    <w:p w14:paraId="597BFEBB" w14:textId="77777777" w:rsidR="00FB0104" w:rsidRDefault="00FB0104" w:rsidP="007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D52CC" w14:textId="77777777" w:rsidR="00FB0104" w:rsidRDefault="00FB0104" w:rsidP="00707607">
      <w:pPr>
        <w:spacing w:after="0" w:line="240" w:lineRule="auto"/>
      </w:pPr>
      <w:r>
        <w:separator/>
      </w:r>
    </w:p>
  </w:footnote>
  <w:footnote w:type="continuationSeparator" w:id="0">
    <w:p w14:paraId="276024E7" w14:textId="77777777" w:rsidR="00FB0104" w:rsidRDefault="00FB0104" w:rsidP="007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CAC03" w14:textId="77777777" w:rsidR="00707607" w:rsidRDefault="00707607">
    <w:pPr>
      <w:pStyle w:val="Header"/>
    </w:pPr>
    <w:r>
      <w:rPr>
        <w:noProof/>
        <w:color w:val="000000"/>
        <w:bdr w:val="none" w:sz="0" w:space="0" w:color="auto" w:frame="1"/>
      </w:rPr>
      <w:drawing>
        <wp:inline distT="0" distB="0" distL="0" distR="0" wp14:anchorId="08480A10" wp14:editId="4EB6B42B">
          <wp:extent cx="1127760" cy="365760"/>
          <wp:effectExtent l="19050" t="0" r="0" b="0"/>
          <wp:docPr id="1" name="Picture 1" descr="https://lh7-us.googleusercontent.com/G9CBb9XqQOWN6sYps5jo3hSMWX9sfiki_3IU29aX3EOzyBkqoIrWb30eixBLE725-DD4m9R79JeYGzAsIGRGaEUoY2LPQ8wn_WxQOSIH6N8cXaze2ZVSenhbJ4i2DGKeiJI5FeHEpFS4YwQVH7nY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7-us.googleusercontent.com/G9CBb9XqQOWN6sYps5jo3hSMWX9sfiki_3IU29aX3EOzyBkqoIrWb30eixBLE725-DD4m9R79JeYGzAsIGRGaEUoY2LPQ8wn_WxQOSIH6N8cXaze2ZVSenhbJ4i2DGKeiJI5FeHEpFS4YwQVH7nYV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7760" cy="3657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CBFD9F0" w14:textId="77777777" w:rsidR="00707607" w:rsidRDefault="007076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7D8"/>
    <w:multiLevelType w:val="multilevel"/>
    <w:tmpl w:val="6528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21715"/>
    <w:multiLevelType w:val="hybridMultilevel"/>
    <w:tmpl w:val="82A46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401F1"/>
    <w:multiLevelType w:val="multilevel"/>
    <w:tmpl w:val="6DF6F4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C435F7"/>
    <w:multiLevelType w:val="multilevel"/>
    <w:tmpl w:val="2298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D4CF8"/>
    <w:multiLevelType w:val="multilevel"/>
    <w:tmpl w:val="FEC687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3D92C03"/>
    <w:multiLevelType w:val="hybridMultilevel"/>
    <w:tmpl w:val="789ED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33E29"/>
    <w:multiLevelType w:val="multilevel"/>
    <w:tmpl w:val="E2AA3E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F593F1C"/>
    <w:multiLevelType w:val="multilevel"/>
    <w:tmpl w:val="CC3C9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4B5FCC"/>
    <w:multiLevelType w:val="hybridMultilevel"/>
    <w:tmpl w:val="C96AA4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E36F2C"/>
    <w:multiLevelType w:val="multilevel"/>
    <w:tmpl w:val="949E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00227"/>
    <w:multiLevelType w:val="hybridMultilevel"/>
    <w:tmpl w:val="854429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834243"/>
    <w:multiLevelType w:val="multilevel"/>
    <w:tmpl w:val="9D5E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01CD2"/>
    <w:multiLevelType w:val="multilevel"/>
    <w:tmpl w:val="D92617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91F1681"/>
    <w:multiLevelType w:val="hybridMultilevel"/>
    <w:tmpl w:val="2FD8F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60A33"/>
    <w:multiLevelType w:val="hybridMultilevel"/>
    <w:tmpl w:val="FDC05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1A012C"/>
    <w:multiLevelType w:val="multilevel"/>
    <w:tmpl w:val="2B16629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15652C3"/>
    <w:multiLevelType w:val="multilevel"/>
    <w:tmpl w:val="8BA6D3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1DB37A7"/>
    <w:multiLevelType w:val="hybridMultilevel"/>
    <w:tmpl w:val="781E88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67A7FFE"/>
    <w:multiLevelType w:val="multilevel"/>
    <w:tmpl w:val="35B859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98E2183"/>
    <w:multiLevelType w:val="hybridMultilevel"/>
    <w:tmpl w:val="4B764E98"/>
    <w:lvl w:ilvl="0" w:tplc="3EBE6C1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445BAC"/>
    <w:multiLevelType w:val="hybridMultilevel"/>
    <w:tmpl w:val="61A42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8310BF"/>
    <w:multiLevelType w:val="multilevel"/>
    <w:tmpl w:val="F10611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0DA7FE2"/>
    <w:multiLevelType w:val="hybridMultilevel"/>
    <w:tmpl w:val="C7D4B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AF1A6F"/>
    <w:multiLevelType w:val="hybridMultilevel"/>
    <w:tmpl w:val="B4A23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77DA7"/>
    <w:multiLevelType w:val="multilevel"/>
    <w:tmpl w:val="9126E4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4FE66BE"/>
    <w:multiLevelType w:val="hybridMultilevel"/>
    <w:tmpl w:val="53BE1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6B813DD"/>
    <w:multiLevelType w:val="hybridMultilevel"/>
    <w:tmpl w:val="5F1E5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4A2A7B"/>
    <w:multiLevelType w:val="multilevel"/>
    <w:tmpl w:val="BE8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24563"/>
    <w:multiLevelType w:val="hybridMultilevel"/>
    <w:tmpl w:val="367E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864EF"/>
    <w:multiLevelType w:val="multilevel"/>
    <w:tmpl w:val="D3F0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E18F0"/>
    <w:multiLevelType w:val="multilevel"/>
    <w:tmpl w:val="D5A6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9915B6"/>
    <w:multiLevelType w:val="multilevel"/>
    <w:tmpl w:val="2ABE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C0020"/>
    <w:multiLevelType w:val="multilevel"/>
    <w:tmpl w:val="E2F8F1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63F22CE"/>
    <w:multiLevelType w:val="multilevel"/>
    <w:tmpl w:val="D0F2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C22AF"/>
    <w:multiLevelType w:val="hybridMultilevel"/>
    <w:tmpl w:val="8000FC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834031"/>
    <w:multiLevelType w:val="hybridMultilevel"/>
    <w:tmpl w:val="C7E2AE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AB134EA"/>
    <w:multiLevelType w:val="multilevel"/>
    <w:tmpl w:val="5FDA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E9181D"/>
    <w:multiLevelType w:val="multilevel"/>
    <w:tmpl w:val="B09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302143"/>
    <w:multiLevelType w:val="multilevel"/>
    <w:tmpl w:val="9DA4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885085">
    <w:abstractNumId w:val="24"/>
  </w:num>
  <w:num w:numId="2" w16cid:durableId="743386">
    <w:abstractNumId w:val="18"/>
  </w:num>
  <w:num w:numId="3" w16cid:durableId="15039270">
    <w:abstractNumId w:val="6"/>
  </w:num>
  <w:num w:numId="4" w16cid:durableId="1520193646">
    <w:abstractNumId w:val="2"/>
  </w:num>
  <w:num w:numId="5" w16cid:durableId="193083654">
    <w:abstractNumId w:val="32"/>
  </w:num>
  <w:num w:numId="6" w16cid:durableId="2032559878">
    <w:abstractNumId w:val="4"/>
  </w:num>
  <w:num w:numId="7" w16cid:durableId="1320890366">
    <w:abstractNumId w:val="16"/>
  </w:num>
  <w:num w:numId="8" w16cid:durableId="303896236">
    <w:abstractNumId w:val="21"/>
  </w:num>
  <w:num w:numId="9" w16cid:durableId="2050689049">
    <w:abstractNumId w:val="12"/>
  </w:num>
  <w:num w:numId="10" w16cid:durableId="999768167">
    <w:abstractNumId w:val="5"/>
  </w:num>
  <w:num w:numId="11" w16cid:durableId="2118451352">
    <w:abstractNumId w:val="19"/>
  </w:num>
  <w:num w:numId="12" w16cid:durableId="1154838861">
    <w:abstractNumId w:val="28"/>
  </w:num>
  <w:num w:numId="13" w16cid:durableId="1644461686">
    <w:abstractNumId w:val="1"/>
  </w:num>
  <w:num w:numId="14" w16cid:durableId="1935236876">
    <w:abstractNumId w:val="20"/>
  </w:num>
  <w:num w:numId="15" w16cid:durableId="380056438">
    <w:abstractNumId w:val="23"/>
  </w:num>
  <w:num w:numId="16" w16cid:durableId="635724248">
    <w:abstractNumId w:val="15"/>
  </w:num>
  <w:num w:numId="17" w16cid:durableId="800339985">
    <w:abstractNumId w:val="34"/>
  </w:num>
  <w:num w:numId="18" w16cid:durableId="1826119761">
    <w:abstractNumId w:val="25"/>
  </w:num>
  <w:num w:numId="19" w16cid:durableId="1961640731">
    <w:abstractNumId w:val="8"/>
  </w:num>
  <w:num w:numId="20" w16cid:durableId="1473594637">
    <w:abstractNumId w:val="17"/>
  </w:num>
  <w:num w:numId="21" w16cid:durableId="472022809">
    <w:abstractNumId w:val="26"/>
  </w:num>
  <w:num w:numId="22" w16cid:durableId="861481286">
    <w:abstractNumId w:val="14"/>
  </w:num>
  <w:num w:numId="23" w16cid:durableId="1149905734">
    <w:abstractNumId w:val="22"/>
  </w:num>
  <w:num w:numId="24" w16cid:durableId="753357579">
    <w:abstractNumId w:val="35"/>
  </w:num>
  <w:num w:numId="25" w16cid:durableId="1071275952">
    <w:abstractNumId w:val="10"/>
  </w:num>
  <w:num w:numId="26" w16cid:durableId="1594780577">
    <w:abstractNumId w:val="13"/>
  </w:num>
  <w:num w:numId="27" w16cid:durableId="1726446788">
    <w:abstractNumId w:val="29"/>
  </w:num>
  <w:num w:numId="28" w16cid:durableId="942807784">
    <w:abstractNumId w:val="36"/>
  </w:num>
  <w:num w:numId="29" w16cid:durableId="1250507290">
    <w:abstractNumId w:val="31"/>
  </w:num>
  <w:num w:numId="30" w16cid:durableId="1250583294">
    <w:abstractNumId w:val="27"/>
  </w:num>
  <w:num w:numId="31" w16cid:durableId="1605651921">
    <w:abstractNumId w:val="37"/>
  </w:num>
  <w:num w:numId="32" w16cid:durableId="783615899">
    <w:abstractNumId w:val="7"/>
  </w:num>
  <w:num w:numId="33" w16cid:durableId="452024156">
    <w:abstractNumId w:val="9"/>
  </w:num>
  <w:num w:numId="34" w16cid:durableId="179903085">
    <w:abstractNumId w:val="38"/>
  </w:num>
  <w:num w:numId="35" w16cid:durableId="1088815675">
    <w:abstractNumId w:val="3"/>
  </w:num>
  <w:num w:numId="36" w16cid:durableId="617026048">
    <w:abstractNumId w:val="33"/>
  </w:num>
  <w:num w:numId="37" w16cid:durableId="909122322">
    <w:abstractNumId w:val="11"/>
  </w:num>
  <w:num w:numId="38" w16cid:durableId="1488127999">
    <w:abstractNumId w:val="0"/>
  </w:num>
  <w:num w:numId="39" w16cid:durableId="109420905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0A"/>
    <w:rsid w:val="0000128F"/>
    <w:rsid w:val="00005959"/>
    <w:rsid w:val="000110B1"/>
    <w:rsid w:val="0001504F"/>
    <w:rsid w:val="0005211C"/>
    <w:rsid w:val="00052875"/>
    <w:rsid w:val="00064A4B"/>
    <w:rsid w:val="00067A8A"/>
    <w:rsid w:val="000875C2"/>
    <w:rsid w:val="000A2EAB"/>
    <w:rsid w:val="000A5ACF"/>
    <w:rsid w:val="000F1904"/>
    <w:rsid w:val="000F596C"/>
    <w:rsid w:val="00105C27"/>
    <w:rsid w:val="0011215E"/>
    <w:rsid w:val="0011681C"/>
    <w:rsid w:val="0013497A"/>
    <w:rsid w:val="00136B71"/>
    <w:rsid w:val="00143D76"/>
    <w:rsid w:val="00150F7D"/>
    <w:rsid w:val="00163881"/>
    <w:rsid w:val="00186779"/>
    <w:rsid w:val="001872AD"/>
    <w:rsid w:val="001A299E"/>
    <w:rsid w:val="001B1B36"/>
    <w:rsid w:val="001F00CB"/>
    <w:rsid w:val="00215C9F"/>
    <w:rsid w:val="00226277"/>
    <w:rsid w:val="00237E30"/>
    <w:rsid w:val="002405BE"/>
    <w:rsid w:val="0025463D"/>
    <w:rsid w:val="00281C65"/>
    <w:rsid w:val="002A32E1"/>
    <w:rsid w:val="002A4B17"/>
    <w:rsid w:val="002B7D70"/>
    <w:rsid w:val="002D7E5A"/>
    <w:rsid w:val="002E36F1"/>
    <w:rsid w:val="002F4DBA"/>
    <w:rsid w:val="0031197A"/>
    <w:rsid w:val="003248FC"/>
    <w:rsid w:val="00326388"/>
    <w:rsid w:val="00327463"/>
    <w:rsid w:val="00340FFF"/>
    <w:rsid w:val="0034116D"/>
    <w:rsid w:val="00357943"/>
    <w:rsid w:val="00396B83"/>
    <w:rsid w:val="003A04E8"/>
    <w:rsid w:val="003C7168"/>
    <w:rsid w:val="003D603F"/>
    <w:rsid w:val="003F03A2"/>
    <w:rsid w:val="003F72E5"/>
    <w:rsid w:val="00402D6C"/>
    <w:rsid w:val="004179EC"/>
    <w:rsid w:val="004270E6"/>
    <w:rsid w:val="004322A3"/>
    <w:rsid w:val="00432934"/>
    <w:rsid w:val="00443C58"/>
    <w:rsid w:val="004650DA"/>
    <w:rsid w:val="00484845"/>
    <w:rsid w:val="004A2E75"/>
    <w:rsid w:val="004B725D"/>
    <w:rsid w:val="004C622C"/>
    <w:rsid w:val="004D0349"/>
    <w:rsid w:val="004E43C4"/>
    <w:rsid w:val="004E4A81"/>
    <w:rsid w:val="00500386"/>
    <w:rsid w:val="00503EED"/>
    <w:rsid w:val="00511170"/>
    <w:rsid w:val="005305F6"/>
    <w:rsid w:val="00532968"/>
    <w:rsid w:val="00532D1B"/>
    <w:rsid w:val="0053350B"/>
    <w:rsid w:val="005339A6"/>
    <w:rsid w:val="00533B85"/>
    <w:rsid w:val="00541DC8"/>
    <w:rsid w:val="00544FB2"/>
    <w:rsid w:val="00560424"/>
    <w:rsid w:val="0056219D"/>
    <w:rsid w:val="00577755"/>
    <w:rsid w:val="005836DD"/>
    <w:rsid w:val="00583DF2"/>
    <w:rsid w:val="00584ED4"/>
    <w:rsid w:val="00587B7F"/>
    <w:rsid w:val="005A6530"/>
    <w:rsid w:val="005B6007"/>
    <w:rsid w:val="005C4EA2"/>
    <w:rsid w:val="005D6D22"/>
    <w:rsid w:val="005E3764"/>
    <w:rsid w:val="005E7CBB"/>
    <w:rsid w:val="00601162"/>
    <w:rsid w:val="00602E54"/>
    <w:rsid w:val="0060504E"/>
    <w:rsid w:val="006202FC"/>
    <w:rsid w:val="006401B2"/>
    <w:rsid w:val="00640F76"/>
    <w:rsid w:val="00656B59"/>
    <w:rsid w:val="00666E10"/>
    <w:rsid w:val="00684205"/>
    <w:rsid w:val="0068657D"/>
    <w:rsid w:val="0069559C"/>
    <w:rsid w:val="006B354B"/>
    <w:rsid w:val="006B7659"/>
    <w:rsid w:val="006C1E6D"/>
    <w:rsid w:val="006D4F68"/>
    <w:rsid w:val="006E10E2"/>
    <w:rsid w:val="006F2106"/>
    <w:rsid w:val="006F2CB5"/>
    <w:rsid w:val="007028D6"/>
    <w:rsid w:val="00705A60"/>
    <w:rsid w:val="00707607"/>
    <w:rsid w:val="00711C7B"/>
    <w:rsid w:val="00713367"/>
    <w:rsid w:val="007139A7"/>
    <w:rsid w:val="00731D67"/>
    <w:rsid w:val="00733EF0"/>
    <w:rsid w:val="007477DA"/>
    <w:rsid w:val="0075449D"/>
    <w:rsid w:val="00772FAD"/>
    <w:rsid w:val="007764F7"/>
    <w:rsid w:val="00776800"/>
    <w:rsid w:val="007847AD"/>
    <w:rsid w:val="007878BB"/>
    <w:rsid w:val="007946C0"/>
    <w:rsid w:val="007A21D1"/>
    <w:rsid w:val="007B22AB"/>
    <w:rsid w:val="007B37B0"/>
    <w:rsid w:val="007B77CE"/>
    <w:rsid w:val="007C183F"/>
    <w:rsid w:val="007C2511"/>
    <w:rsid w:val="007D1434"/>
    <w:rsid w:val="007F321D"/>
    <w:rsid w:val="007F37E6"/>
    <w:rsid w:val="007F741A"/>
    <w:rsid w:val="00800395"/>
    <w:rsid w:val="008259A2"/>
    <w:rsid w:val="0082799E"/>
    <w:rsid w:val="00842189"/>
    <w:rsid w:val="0086370A"/>
    <w:rsid w:val="00864970"/>
    <w:rsid w:val="00872EA2"/>
    <w:rsid w:val="008773A1"/>
    <w:rsid w:val="00886DC9"/>
    <w:rsid w:val="008914AE"/>
    <w:rsid w:val="008A3BE2"/>
    <w:rsid w:val="008C38BE"/>
    <w:rsid w:val="008D699F"/>
    <w:rsid w:val="008F7C6D"/>
    <w:rsid w:val="00903DE7"/>
    <w:rsid w:val="00904D3C"/>
    <w:rsid w:val="009326D0"/>
    <w:rsid w:val="00936E77"/>
    <w:rsid w:val="00945545"/>
    <w:rsid w:val="0094702A"/>
    <w:rsid w:val="00947D50"/>
    <w:rsid w:val="009537B1"/>
    <w:rsid w:val="009547EC"/>
    <w:rsid w:val="009676D9"/>
    <w:rsid w:val="009706A6"/>
    <w:rsid w:val="00970A30"/>
    <w:rsid w:val="00974DF4"/>
    <w:rsid w:val="00984590"/>
    <w:rsid w:val="00992207"/>
    <w:rsid w:val="00995118"/>
    <w:rsid w:val="009A526F"/>
    <w:rsid w:val="009D02DF"/>
    <w:rsid w:val="009D260B"/>
    <w:rsid w:val="009F780A"/>
    <w:rsid w:val="00A018FC"/>
    <w:rsid w:val="00A05771"/>
    <w:rsid w:val="00A12CDA"/>
    <w:rsid w:val="00A16E38"/>
    <w:rsid w:val="00A174B7"/>
    <w:rsid w:val="00A20AE4"/>
    <w:rsid w:val="00A210DC"/>
    <w:rsid w:val="00A22595"/>
    <w:rsid w:val="00A235EE"/>
    <w:rsid w:val="00A42197"/>
    <w:rsid w:val="00A56411"/>
    <w:rsid w:val="00A700EC"/>
    <w:rsid w:val="00A82678"/>
    <w:rsid w:val="00A97626"/>
    <w:rsid w:val="00AC6C60"/>
    <w:rsid w:val="00AE02F6"/>
    <w:rsid w:val="00AE3059"/>
    <w:rsid w:val="00AE5A59"/>
    <w:rsid w:val="00AF0F5C"/>
    <w:rsid w:val="00AF168C"/>
    <w:rsid w:val="00AF76A6"/>
    <w:rsid w:val="00B20440"/>
    <w:rsid w:val="00B21B14"/>
    <w:rsid w:val="00B21E0B"/>
    <w:rsid w:val="00B319D3"/>
    <w:rsid w:val="00B43DD4"/>
    <w:rsid w:val="00B9470F"/>
    <w:rsid w:val="00B9473C"/>
    <w:rsid w:val="00BB67EC"/>
    <w:rsid w:val="00BD15A0"/>
    <w:rsid w:val="00BD3F71"/>
    <w:rsid w:val="00BE0C66"/>
    <w:rsid w:val="00BE1E6E"/>
    <w:rsid w:val="00BF6527"/>
    <w:rsid w:val="00C11194"/>
    <w:rsid w:val="00C704E1"/>
    <w:rsid w:val="00C7576D"/>
    <w:rsid w:val="00C93A3F"/>
    <w:rsid w:val="00C93A59"/>
    <w:rsid w:val="00C97B9E"/>
    <w:rsid w:val="00CA7542"/>
    <w:rsid w:val="00CD118B"/>
    <w:rsid w:val="00CE1310"/>
    <w:rsid w:val="00CE3B5B"/>
    <w:rsid w:val="00CF595F"/>
    <w:rsid w:val="00D0154F"/>
    <w:rsid w:val="00D02CB2"/>
    <w:rsid w:val="00D032D6"/>
    <w:rsid w:val="00D21949"/>
    <w:rsid w:val="00D3170F"/>
    <w:rsid w:val="00D37124"/>
    <w:rsid w:val="00D42707"/>
    <w:rsid w:val="00D50FD7"/>
    <w:rsid w:val="00D763F5"/>
    <w:rsid w:val="00D85D96"/>
    <w:rsid w:val="00DA1F2D"/>
    <w:rsid w:val="00DA2BBF"/>
    <w:rsid w:val="00DA62D1"/>
    <w:rsid w:val="00DD0B45"/>
    <w:rsid w:val="00DD10F5"/>
    <w:rsid w:val="00DD53CC"/>
    <w:rsid w:val="00DE375D"/>
    <w:rsid w:val="00E012A1"/>
    <w:rsid w:val="00E036FF"/>
    <w:rsid w:val="00E13615"/>
    <w:rsid w:val="00E20798"/>
    <w:rsid w:val="00E21783"/>
    <w:rsid w:val="00E5108C"/>
    <w:rsid w:val="00E71BD0"/>
    <w:rsid w:val="00E76450"/>
    <w:rsid w:val="00E85DF7"/>
    <w:rsid w:val="00E978AF"/>
    <w:rsid w:val="00EA0C88"/>
    <w:rsid w:val="00EA3FA8"/>
    <w:rsid w:val="00ED70F0"/>
    <w:rsid w:val="00EE48B5"/>
    <w:rsid w:val="00EE4FC9"/>
    <w:rsid w:val="00EE6512"/>
    <w:rsid w:val="00EF0266"/>
    <w:rsid w:val="00EF4644"/>
    <w:rsid w:val="00EF74C8"/>
    <w:rsid w:val="00EF7F95"/>
    <w:rsid w:val="00F10F8F"/>
    <w:rsid w:val="00F22B1C"/>
    <w:rsid w:val="00F376E6"/>
    <w:rsid w:val="00F603DB"/>
    <w:rsid w:val="00F60410"/>
    <w:rsid w:val="00F660CC"/>
    <w:rsid w:val="00F71141"/>
    <w:rsid w:val="00F72BD5"/>
    <w:rsid w:val="00F7769C"/>
    <w:rsid w:val="00F852A5"/>
    <w:rsid w:val="00FB0104"/>
    <w:rsid w:val="00FC7CC7"/>
    <w:rsid w:val="00FD597B"/>
    <w:rsid w:val="00FE6F7D"/>
    <w:rsid w:val="00FE75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7F05D"/>
  <w15:docId w15:val="{C6FDDF1F-AC6C-4909-8E4E-225C9410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04F"/>
  </w:style>
  <w:style w:type="paragraph" w:styleId="Heading3">
    <w:name w:val="heading 3"/>
    <w:basedOn w:val="Normal"/>
    <w:link w:val="Heading3Char"/>
    <w:uiPriority w:val="9"/>
    <w:qFormat/>
    <w:rsid w:val="00DE37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3615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4270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7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607"/>
  </w:style>
  <w:style w:type="paragraph" w:styleId="Footer">
    <w:name w:val="footer"/>
    <w:basedOn w:val="Normal"/>
    <w:link w:val="FooterChar"/>
    <w:uiPriority w:val="99"/>
    <w:semiHidden/>
    <w:unhideWhenUsed/>
    <w:rsid w:val="00707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7607"/>
  </w:style>
  <w:style w:type="paragraph" w:styleId="BalloonText">
    <w:name w:val="Balloon Text"/>
    <w:basedOn w:val="Normal"/>
    <w:link w:val="BalloonTextChar"/>
    <w:uiPriority w:val="99"/>
    <w:semiHidden/>
    <w:unhideWhenUsed/>
    <w:rsid w:val="007076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607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32D1B"/>
  </w:style>
  <w:style w:type="paragraph" w:customStyle="1" w:styleId="public-draftstyledefault-unorderedlistitem">
    <w:name w:val="public-draftstyledefault-unorderedlistitem"/>
    <w:basedOn w:val="Normal"/>
    <w:rsid w:val="00532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B9470F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EE4FC9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6C1E6D"/>
    <w:rPr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A4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9A526F"/>
  </w:style>
  <w:style w:type="character" w:customStyle="1" w:styleId="Heading3Char">
    <w:name w:val="Heading 3 Char"/>
    <w:basedOn w:val="DefaultParagraphFont"/>
    <w:link w:val="Heading3"/>
    <w:uiPriority w:val="9"/>
    <w:rsid w:val="00DE375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cn-certification">
    <w:name w:val="icn-certification"/>
    <w:basedOn w:val="Normal"/>
    <w:rsid w:val="00684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1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5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9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7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16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2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735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14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1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vipega11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education.oracle.com/products/trackp_OTLC24OP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pps6299-ravi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AC7776-C97B-4C77-81E8-9CFAAF404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1570</TotalTime>
  <Pages>5</Pages>
  <Words>2402</Words>
  <Characters>15617</Characters>
  <Application>Microsoft Office Word</Application>
  <DocSecurity>0</DocSecurity>
  <Lines>236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</dc:creator>
  <cp:lastModifiedBy>Ravi Baikadi</cp:lastModifiedBy>
  <cp:revision>22</cp:revision>
  <dcterms:created xsi:type="dcterms:W3CDTF">2025-07-31T13:14:00Z</dcterms:created>
  <dcterms:modified xsi:type="dcterms:W3CDTF">2025-11-14T17:26:00Z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d4c97966-ed39-41c8-9ccc-69b4e5a59334</vt:lpwstr>
  </property>
</Properties>
</file>