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left"/>
        <w:rPr>
          <w:rFonts w:ascii="Arial Unicode MS" w:hAnsi="Arial Unicode MS" w:cs="Arial Unicode MS" w:eastAsia="Arial Unicode MS"/>
          <w:color w:val="auto"/>
          <w:spacing w:val="0"/>
          <w:position w:val="0"/>
          <w:sz w:val="24"/>
          <w:shd w:fill="auto" w:val="clear"/>
        </w:rPr>
      </w:pPr>
      <w:r>
        <w:rPr>
          <w:rFonts w:ascii="Arial Unicode MS" w:hAnsi="Arial Unicode MS" w:cs="Arial Unicode MS" w:eastAsia="Arial Unicode MS"/>
          <w:color w:val="auto"/>
          <w:spacing w:val="0"/>
          <w:position w:val="0"/>
          <w:sz w:val="24"/>
          <w:shd w:fill="auto" w:val="clear"/>
        </w:rPr>
        <w:t xml:space="preserve"> </w:t>
      </w:r>
    </w:p>
    <w:tbl>
      <w:tblPr/>
      <w:tblGrid>
        <w:gridCol w:w="2538"/>
        <w:gridCol w:w="6937"/>
      </w:tblGrid>
      <w:tr>
        <w:trPr>
          <w:trHeight w:val="837" w:hRule="auto"/>
          <w:jc w:val="left"/>
        </w:trPr>
        <w:tc>
          <w:tcPr>
            <w:tcW w:w="2538" w:type="dxa"/>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60" w:line="280"/>
              <w:ind w:right="0" w:left="0" w:firstLine="0"/>
              <w:jc w:val="left"/>
              <w:rPr>
                <w:rFonts w:ascii="Arial Unicode MS" w:hAnsi="Arial Unicode MS" w:cs="Arial Unicode MS" w:eastAsia="Arial Unicode MS"/>
                <w:color w:val="auto"/>
                <w:spacing w:val="0"/>
                <w:position w:val="0"/>
                <w:sz w:val="24"/>
                <w:shd w:fill="auto" w:val="clear"/>
              </w:rPr>
            </w:pPr>
            <w:r>
              <w:rPr>
                <w:rFonts w:ascii="Arial Unicode MS" w:hAnsi="Arial Unicode MS" w:cs="Arial Unicode MS" w:eastAsia="Arial Unicode MS"/>
                <w:color w:val="auto"/>
                <w:spacing w:val="0"/>
                <w:position w:val="0"/>
                <w:sz w:val="28"/>
                <w:shd w:fill="auto" w:val="clear"/>
              </w:rPr>
              <w:t xml:space="preserve">Corey Colestock</w:t>
            </w:r>
          </w:p>
          <w:p>
            <w:pPr>
              <w:spacing w:before="0" w:after="0" w:line="240"/>
              <w:ind w:right="0" w:left="0" w:firstLine="0"/>
              <w:jc w:val="left"/>
              <w:rPr>
                <w:rFonts w:ascii="Arial Unicode MS" w:hAnsi="Arial Unicode MS" w:cs="Arial Unicode MS" w:eastAsia="Arial Unicode MS"/>
                <w:color w:val="auto"/>
                <w:spacing w:val="0"/>
                <w:position w:val="0"/>
                <w:sz w:val="24"/>
                <w:shd w:fill="auto" w:val="clear"/>
              </w:rPr>
            </w:pPr>
            <w:r>
              <w:rPr>
                <w:rFonts w:ascii="Arial Unicode MS" w:hAnsi="Arial Unicode MS" w:cs="Arial Unicode MS" w:eastAsia="Arial Unicode MS"/>
                <w:color w:val="auto"/>
                <w:spacing w:val="0"/>
                <w:position w:val="0"/>
                <w:sz w:val="16"/>
                <w:shd w:fill="auto" w:val="clear"/>
              </w:rPr>
              <w:t xml:space="preserve">Minneapolis, Minnesota 55305</w:t>
            </w:r>
          </w:p>
          <w:p>
            <w:pPr>
              <w:spacing w:before="0" w:after="0" w:line="240"/>
              <w:ind w:right="0" w:left="0" w:firstLine="0"/>
              <w:jc w:val="left"/>
              <w:rPr>
                <w:rFonts w:ascii="Arial Unicode MS" w:hAnsi="Arial Unicode MS" w:cs="Arial Unicode MS" w:eastAsia="Arial Unicode MS"/>
                <w:color w:val="auto"/>
                <w:spacing w:val="0"/>
                <w:position w:val="0"/>
                <w:sz w:val="24"/>
                <w:shd w:fill="auto" w:val="clear"/>
              </w:rPr>
            </w:pPr>
            <w:r>
              <w:rPr>
                <w:rFonts w:ascii="Arial Unicode MS" w:hAnsi="Arial Unicode MS" w:cs="Arial Unicode MS" w:eastAsia="Arial Unicode MS"/>
                <w:color w:val="auto"/>
                <w:spacing w:val="0"/>
                <w:position w:val="0"/>
                <w:sz w:val="16"/>
                <w:shd w:fill="auto" w:val="clear"/>
              </w:rPr>
              <w:t xml:space="preserve">612-803-5163</w:t>
            </w:r>
          </w:p>
          <w:p>
            <w:pPr>
              <w:spacing w:before="0" w:after="0" w:line="240"/>
              <w:ind w:right="0" w:left="0" w:firstLine="0"/>
              <w:jc w:val="left"/>
              <w:rPr>
                <w:rFonts w:ascii="Arial Unicode MS" w:hAnsi="Arial Unicode MS" w:cs="Arial Unicode MS" w:eastAsia="Arial Unicode MS"/>
                <w:color w:val="auto"/>
                <w:spacing w:val="0"/>
                <w:position w:val="0"/>
                <w:sz w:val="24"/>
                <w:shd w:fill="auto" w:val="clear"/>
              </w:rPr>
            </w:pPr>
            <w:r>
              <w:rPr>
                <w:rFonts w:ascii="Arial Unicode MS" w:hAnsi="Arial Unicode MS" w:cs="Arial Unicode MS" w:eastAsia="Arial Unicode MS"/>
                <w:color w:val="auto"/>
                <w:spacing w:val="0"/>
                <w:position w:val="0"/>
                <w:sz w:val="16"/>
                <w:shd w:fill="auto" w:val="clear"/>
              </w:rPr>
              <w:t xml:space="preserve">coreycol@netzero.net</w:t>
            </w:r>
          </w:p>
          <w:p>
            <w:pPr>
              <w:spacing w:before="0" w:after="0" w:line="240"/>
              <w:ind w:right="0" w:left="0" w:firstLine="0"/>
              <w:jc w:val="left"/>
              <w:rPr>
                <w:color w:val="auto"/>
                <w:spacing w:val="0"/>
                <w:position w:val="0"/>
              </w:rPr>
            </w:pPr>
            <w:r>
              <w:rPr>
                <w:rFonts w:ascii="Arial Unicode MS" w:hAnsi="Arial Unicode MS" w:cs="Arial Unicode MS" w:eastAsia="Arial Unicode MS"/>
                <w:color w:val="auto"/>
                <w:spacing w:val="0"/>
                <w:position w:val="0"/>
                <w:sz w:val="20"/>
                <w:shd w:fill="auto" w:val="clear"/>
              </w:rPr>
              <w:t xml:space="preserve"> </w:t>
            </w:r>
          </w:p>
        </w:tc>
        <w:tc>
          <w:tcPr>
            <w:tcW w:w="6937" w:type="dxa"/>
            <w:tcBorders>
              <w:top w:val="single" w:color="000000" w:sz="0"/>
              <w:left w:val="single" w:color="000000" w:sz="1"/>
              <w:bottom w:val="single" w:color="000000" w:sz="0"/>
              <w:right w:val="single" w:color="000000" w:sz="0"/>
            </w:tcBorders>
            <w:shd w:color="auto" w:fill="auto" w:val="clear"/>
            <w:tcMar>
              <w:left w:w="108" w:type="dxa"/>
              <w:right w:w="108" w:type="dxa"/>
            </w:tcMar>
            <w:vAlign w:val="top"/>
          </w:tcPr>
          <w:p>
            <w:pPr>
              <w:spacing w:before="60" w:after="0" w:line="240"/>
              <w:ind w:right="0" w:left="0" w:firstLine="0"/>
              <w:jc w:val="left"/>
              <w:rPr>
                <w:rFonts w:ascii="Arial Unicode MS" w:hAnsi="Arial Unicode MS" w:cs="Arial Unicode MS" w:eastAsia="Arial Unicode MS"/>
                <w:b/>
                <w:color w:val="auto"/>
                <w:spacing w:val="-5"/>
                <w:position w:val="0"/>
                <w:sz w:val="24"/>
                <w:shd w:fill="auto" w:val="clear"/>
              </w:rPr>
            </w:pPr>
            <w:r>
              <w:rPr>
                <w:rFonts w:ascii="Arial Unicode MS" w:hAnsi="Arial Unicode MS" w:cs="Arial Unicode MS" w:eastAsia="Arial Unicode MS"/>
                <w:b/>
                <w:color w:val="auto"/>
                <w:spacing w:val="-5"/>
                <w:position w:val="0"/>
                <w:sz w:val="24"/>
                <w:shd w:fill="auto" w:val="clear"/>
              </w:rPr>
              <w:t xml:space="preserve">OBJECTIVE</w:t>
            </w:r>
          </w:p>
          <w:p>
            <w:pPr>
              <w:spacing w:before="60" w:after="0" w:line="240"/>
              <w:ind w:right="0" w:left="0" w:firstLine="0"/>
              <w:jc w:val="left"/>
              <w:rPr>
                <w:color w:val="auto"/>
                <w:position w:val="0"/>
              </w:rPr>
            </w:pPr>
            <w:r>
              <w:rPr>
                <w:rFonts w:ascii="Arial Unicode MS" w:hAnsi="Arial Unicode MS" w:cs="Arial Unicode MS" w:eastAsia="Arial Unicode MS"/>
                <w:color w:val="auto"/>
                <w:spacing w:val="-5"/>
                <w:position w:val="0"/>
                <w:sz w:val="20"/>
                <w:shd w:fill="auto" w:val="clear"/>
              </w:rPr>
              <w:t xml:space="preserve">Corey Colestock is an experienced desktop application developer and intranet web page designer using C#/VB/ASP.Net.  He has overseen code development from end to end and has also been involved in regression testing. Other skills, used prior to 1996, include working as a chemist and adjunct college chemistry/computer science professor.</w:t>
            </w:r>
          </w:p>
        </w:tc>
      </w:tr>
      <w:tr>
        <w:trPr>
          <w:trHeight w:val="1" w:hRule="atLeast"/>
          <w:jc w:val="left"/>
        </w:trPr>
        <w:tc>
          <w:tcPr>
            <w:tcW w:w="2538" w:type="dxa"/>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Arial Unicode MS" w:hAnsi="Arial Unicode MS" w:cs="Arial Unicode MS" w:eastAsia="Arial Unicode MS"/>
                <w:color w:val="auto"/>
                <w:spacing w:val="0"/>
                <w:position w:val="0"/>
                <w:sz w:val="20"/>
                <w:shd w:fill="auto" w:val="clear"/>
              </w:rPr>
              <w:t xml:space="preserve"> </w:t>
            </w:r>
          </w:p>
        </w:tc>
        <w:tc>
          <w:tcPr>
            <w:tcW w:w="6937" w:type="dxa"/>
            <w:tcBorders>
              <w:top w:val="single" w:color="000000" w:sz="0"/>
              <w:left w:val="single" w:color="000000" w:sz="1"/>
              <w:bottom w:val="single" w:color="000000" w:sz="0"/>
              <w:right w:val="single" w:color="000000" w:sz="0"/>
            </w:tcBorders>
            <w:shd w:color="auto" w:fill="auto" w:val="clear"/>
            <w:tcMar>
              <w:left w:w="108" w:type="dxa"/>
              <w:right w:w="108" w:type="dxa"/>
            </w:tcMar>
            <w:vAlign w:val="top"/>
          </w:tcPr>
          <w:p>
            <w:pPr>
              <w:spacing w:before="6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2538" w:type="dxa"/>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Arial Unicode MS" w:hAnsi="Arial Unicode MS" w:cs="Arial Unicode MS" w:eastAsia="Arial Unicode MS"/>
                <w:color w:val="auto"/>
                <w:spacing w:val="0"/>
                <w:position w:val="0"/>
                <w:sz w:val="20"/>
                <w:shd w:fill="auto" w:val="clear"/>
              </w:rPr>
              <w:t xml:space="preserve"> </w:t>
            </w:r>
          </w:p>
        </w:tc>
        <w:tc>
          <w:tcPr>
            <w:tcW w:w="6937" w:type="dxa"/>
            <w:tcBorders>
              <w:top w:val="single" w:color="000000" w:sz="0"/>
              <w:left w:val="single" w:color="000000" w:sz="1"/>
              <w:bottom w:val="single" w:color="000000" w:sz="0"/>
              <w:right w:val="single" w:color="000000" w:sz="0"/>
            </w:tcBorders>
            <w:shd w:color="auto" w:fill="auto" w:val="clear"/>
            <w:tcMar>
              <w:left w:w="108" w:type="dxa"/>
              <w:right w:w="108" w:type="dxa"/>
            </w:tcMar>
            <w:vAlign w:val="top"/>
          </w:tcPr>
          <w:p>
            <w:pPr>
              <w:spacing w:before="240" w:after="0" w:line="240"/>
              <w:ind w:right="0" w:left="0" w:firstLine="0"/>
              <w:jc w:val="left"/>
              <w:rPr>
                <w:color w:val="auto"/>
                <w:spacing w:val="0"/>
                <w:position w:val="0"/>
              </w:rPr>
            </w:pPr>
            <w:r>
              <w:rPr>
                <w:rFonts w:ascii="Arial Unicode MS" w:hAnsi="Arial Unicode MS" w:cs="Arial Unicode MS" w:eastAsia="Arial Unicode MS"/>
                <w:b/>
                <w:color w:val="auto"/>
                <w:spacing w:val="0"/>
                <w:position w:val="0"/>
                <w:sz w:val="24"/>
                <w:shd w:fill="auto" w:val="clear"/>
              </w:rPr>
              <w:t xml:space="preserve">SKILLS</w:t>
            </w:r>
          </w:p>
        </w:tc>
      </w:tr>
      <w:tr>
        <w:trPr>
          <w:trHeight w:val="1" w:hRule="atLeast"/>
          <w:jc w:val="left"/>
        </w:trPr>
        <w:tc>
          <w:tcPr>
            <w:tcW w:w="2538" w:type="dxa"/>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Arial Unicode MS" w:hAnsi="Arial Unicode MS" w:cs="Arial Unicode MS" w:eastAsia="Arial Unicode MS"/>
                <w:color w:val="auto"/>
                <w:spacing w:val="0"/>
                <w:position w:val="0"/>
                <w:sz w:val="20"/>
                <w:shd w:fill="auto" w:val="clear"/>
              </w:rPr>
              <w:t xml:space="preserve"> </w:t>
            </w:r>
          </w:p>
        </w:tc>
        <w:tc>
          <w:tcPr>
            <w:tcW w:w="6937" w:type="dxa"/>
            <w:tcBorders>
              <w:top w:val="single" w:color="000000" w:sz="0"/>
              <w:left w:val="single" w:color="000000" w:sz="1"/>
              <w:bottom w:val="single" w:color="000000" w:sz="0"/>
              <w:right w:val="single" w:color="000000" w:sz="0"/>
            </w:tcBorders>
            <w:shd w:color="auto" w:fill="auto" w:val="clear"/>
            <w:tcMar>
              <w:left w:w="108" w:type="dxa"/>
              <w:right w:w="108" w:type="dxa"/>
            </w:tcMar>
            <w:vAlign w:val="top"/>
          </w:tcPr>
          <w:p>
            <w:pPr>
              <w:spacing w:before="240" w:after="120" w:line="240"/>
              <w:ind w:right="0" w:left="0" w:firstLine="0"/>
              <w:jc w:val="left"/>
              <w:rPr>
                <w:rFonts w:ascii="Arial Unicode MS" w:hAnsi="Arial Unicode MS" w:cs="Arial Unicode MS" w:eastAsia="Arial Unicode MS"/>
                <w:color w:val="auto"/>
                <w:spacing w:val="0"/>
                <w:position w:val="0"/>
                <w:sz w:val="20"/>
                <w:shd w:fill="auto" w:val="clear"/>
              </w:rPr>
            </w:pPr>
            <w:r>
              <w:rPr>
                <w:rFonts w:ascii="Arial Unicode MS" w:hAnsi="Arial Unicode MS" w:cs="Arial Unicode MS" w:eastAsia="Arial Unicode MS"/>
                <w:color w:val="auto"/>
                <w:spacing w:val="0"/>
                <w:position w:val="0"/>
                <w:sz w:val="20"/>
                <w:shd w:fill="auto" w:val="clear"/>
              </w:rPr>
              <w:t xml:space="preserve">C#/VB/ASP.Net (4.0/4.53)   Visual Basic (5.0, 6.0)   MS Visual C++ (6.0)</w:t>
            </w:r>
          </w:p>
          <w:p>
            <w:pPr>
              <w:spacing w:before="240" w:after="120" w:line="240"/>
              <w:ind w:right="0" w:left="0" w:firstLine="0"/>
              <w:jc w:val="left"/>
              <w:rPr>
                <w:rFonts w:ascii="Arial Unicode MS" w:hAnsi="Arial Unicode MS" w:cs="Arial Unicode MS" w:eastAsia="Arial Unicode MS"/>
                <w:color w:val="auto"/>
                <w:spacing w:val="0"/>
                <w:position w:val="0"/>
                <w:sz w:val="20"/>
                <w:shd w:fill="auto" w:val="clear"/>
              </w:rPr>
            </w:pPr>
            <w:r>
              <w:rPr>
                <w:rFonts w:ascii="Arial Unicode MS" w:hAnsi="Arial Unicode MS" w:cs="Arial Unicode MS" w:eastAsia="Arial Unicode MS"/>
                <w:color w:val="auto"/>
                <w:spacing w:val="0"/>
                <w:position w:val="0"/>
                <w:sz w:val="20"/>
                <w:shd w:fill="auto" w:val="clear"/>
              </w:rPr>
              <w:t xml:space="preserve">Windows CE     VS (2015/2019/2022)  Java Script     </w:t>
            </w:r>
          </w:p>
          <w:p>
            <w:pPr>
              <w:spacing w:before="240" w:after="120" w:line="240"/>
              <w:ind w:right="0" w:left="0" w:firstLine="0"/>
              <w:jc w:val="left"/>
              <w:rPr>
                <w:rFonts w:ascii="Arial Unicode MS" w:hAnsi="Arial Unicode MS" w:cs="Arial Unicode MS" w:eastAsia="Arial Unicode MS"/>
                <w:color w:val="auto"/>
                <w:spacing w:val="0"/>
                <w:position w:val="0"/>
                <w:sz w:val="20"/>
                <w:shd w:fill="auto" w:val="clear"/>
              </w:rPr>
            </w:pPr>
            <w:r>
              <w:rPr>
                <w:rFonts w:ascii="Arial Unicode MS" w:hAnsi="Arial Unicode MS" w:cs="Arial Unicode MS" w:eastAsia="Arial Unicode MS"/>
                <w:color w:val="auto"/>
                <w:spacing w:val="0"/>
                <w:position w:val="0"/>
                <w:sz w:val="20"/>
                <w:shd w:fill="auto" w:val="clear"/>
              </w:rPr>
              <w:t xml:space="preserve">MS Access (97,2005)    SQL *Server (2005/2008/2012)     </w:t>
            </w:r>
          </w:p>
          <w:p>
            <w:pPr>
              <w:spacing w:before="240" w:after="120" w:line="240"/>
              <w:ind w:right="0" w:left="0" w:firstLine="0"/>
              <w:jc w:val="left"/>
              <w:rPr>
                <w:rFonts w:ascii="Arial Unicode MS" w:hAnsi="Arial Unicode MS" w:cs="Arial Unicode MS" w:eastAsia="Arial Unicode MS"/>
                <w:color w:val="auto"/>
                <w:spacing w:val="0"/>
                <w:position w:val="0"/>
                <w:sz w:val="20"/>
                <w:shd w:fill="auto" w:val="clear"/>
              </w:rPr>
            </w:pPr>
            <w:r>
              <w:rPr>
                <w:rFonts w:ascii="Arial Unicode MS" w:hAnsi="Arial Unicode MS" w:cs="Arial Unicode MS" w:eastAsia="Arial Unicode MS"/>
                <w:color w:val="auto"/>
                <w:spacing w:val="0"/>
                <w:position w:val="0"/>
                <w:sz w:val="20"/>
                <w:shd w:fill="auto" w:val="clear"/>
              </w:rPr>
              <w:t xml:space="preserve">Sybase (11.9)     ORACLE 10.x    Wise Installer 6.x   Perl      </w:t>
            </w:r>
          </w:p>
          <w:p>
            <w:pPr>
              <w:spacing w:before="240" w:after="120" w:line="240"/>
              <w:ind w:right="0" w:left="0" w:firstLine="0"/>
              <w:jc w:val="left"/>
              <w:rPr>
                <w:color w:val="auto"/>
                <w:spacing w:val="0"/>
                <w:position w:val="0"/>
              </w:rPr>
            </w:pPr>
            <w:r>
              <w:rPr>
                <w:rFonts w:ascii="Arial Unicode MS" w:hAnsi="Arial Unicode MS" w:cs="Arial Unicode MS" w:eastAsia="Arial Unicode MS"/>
                <w:color w:val="auto"/>
                <w:spacing w:val="0"/>
                <w:position w:val="0"/>
                <w:sz w:val="20"/>
                <w:shd w:fill="auto" w:val="clear"/>
              </w:rPr>
              <w:t xml:space="preserve">MS Windows NT,2000,7,10    SSIS      </w:t>
            </w:r>
          </w:p>
        </w:tc>
      </w:tr>
      <w:tr>
        <w:trPr>
          <w:trHeight w:val="1" w:hRule="atLeast"/>
          <w:jc w:val="left"/>
        </w:trPr>
        <w:tc>
          <w:tcPr>
            <w:tcW w:w="2538" w:type="dxa"/>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Arial Unicode MS" w:hAnsi="Arial Unicode MS" w:cs="Arial Unicode MS" w:eastAsia="Arial Unicode MS"/>
                <w:color w:val="auto"/>
                <w:spacing w:val="0"/>
                <w:position w:val="0"/>
                <w:sz w:val="20"/>
                <w:shd w:fill="auto" w:val="clear"/>
              </w:rPr>
              <w:t xml:space="preserve"> </w:t>
            </w:r>
          </w:p>
        </w:tc>
        <w:tc>
          <w:tcPr>
            <w:tcW w:w="6937" w:type="dxa"/>
            <w:tcBorders>
              <w:top w:val="single" w:color="000000" w:sz="0"/>
              <w:left w:val="single" w:color="000000" w:sz="1"/>
              <w:bottom w:val="single" w:color="000000" w:sz="0"/>
              <w:right w:val="single" w:color="000000" w:sz="0"/>
            </w:tcBorders>
            <w:shd w:color="auto" w:fill="auto" w:val="clear"/>
            <w:tcMar>
              <w:left w:w="108" w:type="dxa"/>
              <w:right w:w="108" w:type="dxa"/>
            </w:tcMar>
            <w:vAlign w:val="top"/>
          </w:tcPr>
          <w:p>
            <w:pPr>
              <w:spacing w:before="120" w:after="60" w:line="240"/>
              <w:ind w:right="0" w:left="0" w:firstLine="0"/>
              <w:jc w:val="left"/>
              <w:rPr>
                <w:rFonts w:ascii="Arial Unicode MS" w:hAnsi="Arial Unicode MS" w:cs="Arial Unicode MS" w:eastAsia="Arial Unicode MS"/>
                <w:b/>
                <w:color w:val="auto"/>
                <w:spacing w:val="0"/>
                <w:position w:val="0"/>
                <w:sz w:val="22"/>
                <w:shd w:fill="auto" w:val="clear"/>
              </w:rPr>
            </w:pPr>
            <w:r>
              <w:rPr>
                <w:rFonts w:ascii="Arial Unicode MS" w:hAnsi="Arial Unicode MS" w:cs="Arial Unicode MS" w:eastAsia="Arial Unicode MS"/>
                <w:b/>
                <w:color w:val="auto"/>
                <w:spacing w:val="0"/>
                <w:position w:val="0"/>
                <w:sz w:val="22"/>
                <w:shd w:fill="auto" w:val="clear"/>
              </w:rPr>
              <w:t xml:space="preserve">WORK EXPERIENCE</w:t>
            </w:r>
          </w:p>
          <w:p>
            <w:pPr>
              <w:spacing w:before="120" w:after="60" w:line="240"/>
              <w:ind w:right="0" w:left="0" w:firstLine="0"/>
              <w:jc w:val="left"/>
              <w:rPr>
                <w:rFonts w:ascii="Arial Unicode MS" w:hAnsi="Arial Unicode MS" w:cs="Arial Unicode MS" w:eastAsia="Arial Unicode MS"/>
                <w:color w:val="auto"/>
                <w:spacing w:val="0"/>
                <w:position w:val="0"/>
                <w:sz w:val="22"/>
                <w:shd w:fill="auto" w:val="clear"/>
              </w:rPr>
            </w:pPr>
            <w:r>
              <w:rPr>
                <w:rFonts w:ascii="Arial Unicode MS" w:hAnsi="Arial Unicode MS" w:cs="Arial Unicode MS" w:eastAsia="Arial Unicode MS"/>
                <w:color w:val="auto"/>
                <w:spacing w:val="0"/>
                <w:position w:val="0"/>
                <w:sz w:val="22"/>
                <w:shd w:fill="auto" w:val="clear"/>
              </w:rPr>
              <w:t xml:space="preserve">Senior Applications Analyst</w:t>
            </w:r>
          </w:p>
          <w:p>
            <w:pPr>
              <w:spacing w:before="120" w:after="60" w:line="240"/>
              <w:ind w:right="0" w:left="0" w:firstLine="0"/>
              <w:jc w:val="left"/>
              <w:rPr>
                <w:rFonts w:ascii="Arial Unicode MS" w:hAnsi="Arial Unicode MS" w:cs="Arial Unicode MS" w:eastAsia="Arial Unicode MS"/>
                <w:color w:val="auto"/>
                <w:spacing w:val="0"/>
                <w:position w:val="0"/>
                <w:sz w:val="22"/>
                <w:shd w:fill="auto" w:val="clear"/>
              </w:rPr>
            </w:pPr>
            <w:r>
              <w:rPr>
                <w:rFonts w:ascii="Arial Unicode MS" w:hAnsi="Arial Unicode MS" w:cs="Arial Unicode MS" w:eastAsia="Arial Unicode MS"/>
                <w:color w:val="auto"/>
                <w:spacing w:val="0"/>
                <w:position w:val="0"/>
                <w:sz w:val="22"/>
                <w:shd w:fill="auto" w:val="clear"/>
              </w:rPr>
              <w:t xml:space="preserve">7/2023-2/2025 MCG Energy Solutions</w:t>
            </w:r>
          </w:p>
          <w:p>
            <w:pPr>
              <w:numPr>
                <w:ilvl w:val="0"/>
                <w:numId w:val="19"/>
              </w:numPr>
              <w:spacing w:before="120" w:after="60" w:line="240"/>
              <w:ind w:right="0" w:left="720" w:hanging="360"/>
              <w:jc w:val="left"/>
              <w:rPr>
                <w:rFonts w:ascii="Arial Unicode MS" w:hAnsi="Arial Unicode MS" w:cs="Arial Unicode MS" w:eastAsia="Arial Unicode MS"/>
                <w:b/>
                <w:color w:val="auto"/>
                <w:spacing w:val="0"/>
                <w:position w:val="0"/>
                <w:sz w:val="22"/>
                <w:shd w:fill="auto" w:val="clear"/>
              </w:rPr>
            </w:pPr>
            <w:r>
              <w:rPr>
                <w:rFonts w:ascii="Arial Unicode MS" w:hAnsi="Arial Unicode MS" w:cs="Arial Unicode MS" w:eastAsia="Arial Unicode MS"/>
                <w:color w:val="auto"/>
                <w:spacing w:val="0"/>
                <w:position w:val="0"/>
                <w:sz w:val="20"/>
                <w:shd w:fill="auto" w:val="clear"/>
              </w:rPr>
              <w:t xml:space="preserve">Enhanced energy trading application using .Net WPF.  Provided support to customers whenever process results were unclear or possibly incorrect.  When results were not correct I needed to create a ticket for the team with a summary and priority for the fix.Some solutions involved updating stored procedures (SQL Server) in that most pages were data driven.</w:t>
            </w:r>
          </w:p>
          <w:p>
            <w:pPr>
              <w:spacing w:before="120" w:after="60" w:line="240"/>
              <w:ind w:right="0" w:left="0" w:firstLine="0"/>
              <w:jc w:val="left"/>
              <w:rPr>
                <w:rFonts w:ascii="Arial Unicode MS" w:hAnsi="Arial Unicode MS" w:cs="Arial Unicode MS" w:eastAsia="Arial Unicode MS"/>
                <w:color w:val="auto"/>
                <w:spacing w:val="0"/>
                <w:position w:val="0"/>
                <w:sz w:val="22"/>
                <w:shd w:fill="auto" w:val="clear"/>
              </w:rPr>
            </w:pPr>
            <w:r>
              <w:rPr>
                <w:rFonts w:ascii="Arial Unicode MS" w:hAnsi="Arial Unicode MS" w:cs="Arial Unicode MS" w:eastAsia="Arial Unicode MS"/>
                <w:color w:val="auto"/>
                <w:spacing w:val="0"/>
                <w:position w:val="0"/>
                <w:sz w:val="22"/>
                <w:shd w:fill="auto" w:val="clear"/>
              </w:rPr>
              <w:t xml:space="preserve">Senior Applications Analyst</w:t>
            </w:r>
          </w:p>
          <w:p>
            <w:pPr>
              <w:spacing w:before="120" w:after="60" w:line="240"/>
              <w:ind w:right="0" w:left="0" w:firstLine="0"/>
              <w:jc w:val="left"/>
              <w:rPr>
                <w:rFonts w:ascii="Arial Unicode MS" w:hAnsi="Arial Unicode MS" w:cs="Arial Unicode MS" w:eastAsia="Arial Unicode MS"/>
                <w:color w:val="auto"/>
                <w:spacing w:val="0"/>
                <w:position w:val="0"/>
                <w:sz w:val="20"/>
                <w:shd w:fill="auto" w:val="clear"/>
              </w:rPr>
            </w:pPr>
            <w:r>
              <w:rPr>
                <w:rFonts w:ascii="Arial Unicode MS" w:hAnsi="Arial Unicode MS" w:cs="Arial Unicode MS" w:eastAsia="Arial Unicode MS"/>
                <w:color w:val="auto"/>
                <w:spacing w:val="0"/>
                <w:position w:val="0"/>
                <w:sz w:val="20"/>
                <w:shd w:fill="auto" w:val="clear"/>
              </w:rPr>
              <w:t xml:space="preserve">9/2016-5/2023 IWCO Direct</w:t>
            </w:r>
          </w:p>
          <w:p>
            <w:pPr>
              <w:numPr>
                <w:ilvl w:val="0"/>
                <w:numId w:val="21"/>
              </w:numPr>
              <w:spacing w:before="120" w:after="60" w:line="240"/>
              <w:ind w:right="0" w:left="720" w:hanging="360"/>
              <w:jc w:val="left"/>
              <w:rPr>
                <w:rFonts w:ascii="Arial Unicode MS" w:hAnsi="Arial Unicode MS" w:cs="Arial Unicode MS" w:eastAsia="Arial Unicode MS"/>
                <w:color w:val="auto"/>
                <w:spacing w:val="0"/>
                <w:position w:val="0"/>
                <w:sz w:val="20"/>
                <w:shd w:fill="auto" w:val="clear"/>
              </w:rPr>
            </w:pPr>
            <w:r>
              <w:rPr>
                <w:rFonts w:ascii="Arial Unicode MS" w:hAnsi="Arial Unicode MS" w:cs="Arial Unicode MS" w:eastAsia="Arial Unicode MS"/>
                <w:color w:val="auto"/>
                <w:spacing w:val="0"/>
                <w:position w:val="0"/>
                <w:sz w:val="20"/>
                <w:shd w:fill="auto" w:val="clear"/>
              </w:rPr>
              <w:t xml:space="preserve">Developed parsing applications on structured text documents used in mass mailings.  Automated reporting with C#.Net and ASP.Net using SQL Server 2012 as a back end to produce an Excel spread sheet indicating daily/monthly mailing activity. Created intranet web pages (Asp.Net) for users for various purposes.  Example: User selects documents to be queued and processed by an automated system.</w:t>
            </w:r>
          </w:p>
          <w:p>
            <w:pPr>
              <w:spacing w:before="120" w:after="60" w:line="240"/>
              <w:ind w:right="0" w:left="0" w:firstLine="0"/>
              <w:jc w:val="left"/>
              <w:rPr>
                <w:rFonts w:ascii="Arial Unicode MS" w:hAnsi="Arial Unicode MS" w:cs="Arial Unicode MS" w:eastAsia="Arial Unicode MS"/>
                <w:color w:val="auto"/>
                <w:spacing w:val="0"/>
                <w:position w:val="0"/>
                <w:sz w:val="22"/>
                <w:shd w:fill="auto" w:val="clear"/>
              </w:rPr>
            </w:pPr>
            <w:r>
              <w:rPr>
                <w:rFonts w:ascii="Arial Unicode MS" w:hAnsi="Arial Unicode MS" w:cs="Arial Unicode MS" w:eastAsia="Arial Unicode MS"/>
                <w:color w:val="auto"/>
                <w:spacing w:val="0"/>
                <w:position w:val="0"/>
                <w:sz w:val="22"/>
                <w:shd w:fill="auto" w:val="clear"/>
              </w:rPr>
              <w:t xml:space="preserve">Senior Applications Analyst</w:t>
            </w:r>
          </w:p>
          <w:p>
            <w:pPr>
              <w:spacing w:before="120" w:after="60" w:line="240"/>
              <w:ind w:right="0" w:left="-209" w:firstLine="0"/>
              <w:jc w:val="left"/>
              <w:rPr>
                <w:rFonts w:ascii="Calibri" w:hAnsi="Calibri" w:cs="Calibri" w:eastAsia="Calibri"/>
                <w:color w:val="auto"/>
                <w:spacing w:val="0"/>
                <w:position w:val="0"/>
                <w:sz w:val="20"/>
                <w:shd w:fill="auto" w:val="clear"/>
              </w:rPr>
            </w:pPr>
            <w:r>
              <w:rPr>
                <w:rFonts w:ascii="Arial Unicode MS" w:hAnsi="Arial Unicode MS" w:cs="Arial Unicode MS" w:eastAsia="Arial Unicode MS"/>
                <w:color w:val="auto"/>
                <w:spacing w:val="0"/>
                <w:position w:val="0"/>
                <w:sz w:val="20"/>
                <w:shd w:fill="auto" w:val="clear"/>
              </w:rPr>
              <w:t xml:space="preserve">     2/2011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7/2016  CompuCom Systems, Inc. , Minneapolis, MN</w:t>
            </w:r>
          </w:p>
          <w:p>
            <w:pPr>
              <w:numPr>
                <w:ilvl w:val="0"/>
                <w:numId w:val="24"/>
              </w:numPr>
              <w:tabs>
                <w:tab w:val="left" w:pos="162" w:leader="none"/>
              </w:tabs>
              <w:spacing w:before="120" w:after="60" w:line="240"/>
              <w:ind w:right="0" w:left="882" w:hanging="360"/>
              <w:jc w:val="left"/>
              <w:rPr>
                <w:rFonts w:ascii="Arial Unicode MS" w:hAnsi="Arial Unicode MS" w:cs="Arial Unicode MS" w:eastAsia="Arial Unicode MS"/>
                <w:color w:val="auto"/>
                <w:spacing w:val="0"/>
                <w:position w:val="0"/>
                <w:sz w:val="20"/>
                <w:shd w:fill="auto" w:val="clear"/>
              </w:rPr>
            </w:pPr>
            <w:r>
              <w:rPr>
                <w:rFonts w:ascii="Arial Unicode MS" w:hAnsi="Arial Unicode MS" w:cs="Arial Unicode MS" w:eastAsia="Arial Unicode MS"/>
                <w:color w:val="auto"/>
                <w:spacing w:val="0"/>
                <w:position w:val="0"/>
                <w:sz w:val="20"/>
                <w:shd w:fill="auto" w:val="clear"/>
              </w:rPr>
              <w:t xml:space="preserve">Created intranet web pages with C#/ASP.Net (3.5/4.0 Framework) for stock room processing using SQL Server and Oracle back end.  Automated reporting by extracting data warehouse information (SSIS) to a smaller subset of data to be normalized by stored procedure and emailed to a distribution list.  Wrote applications to screen scrape web pages and streamline processes that would require the user to use many repetitive step without the application.</w:t>
            </w:r>
          </w:p>
          <w:p>
            <w:pPr>
              <w:spacing w:before="120" w:after="60" w:line="240"/>
              <w:ind w:right="0" w:left="0" w:firstLine="0"/>
              <w:jc w:val="left"/>
              <w:rPr>
                <w:rFonts w:ascii="Arial Unicode MS" w:hAnsi="Arial Unicode MS" w:cs="Arial Unicode MS" w:eastAsia="Arial Unicode MS"/>
                <w:color w:val="auto"/>
                <w:spacing w:val="0"/>
                <w:position w:val="0"/>
                <w:sz w:val="22"/>
                <w:shd w:fill="auto" w:val="clear"/>
              </w:rPr>
            </w:pPr>
            <w:r>
              <w:rPr>
                <w:rFonts w:ascii="Arial Unicode MS" w:hAnsi="Arial Unicode MS" w:cs="Arial Unicode MS" w:eastAsia="Arial Unicode MS"/>
                <w:color w:val="auto"/>
                <w:spacing w:val="0"/>
                <w:position w:val="0"/>
                <w:sz w:val="22"/>
                <w:shd w:fill="auto" w:val="clear"/>
              </w:rPr>
              <w:t xml:space="preserve">Senior Applications Analyst</w:t>
            </w:r>
          </w:p>
          <w:p>
            <w:pPr>
              <w:spacing w:before="60" w:after="60" w:line="240"/>
              <w:ind w:right="0" w:left="0" w:firstLine="0"/>
              <w:jc w:val="left"/>
              <w:rPr>
                <w:rFonts w:ascii="Arial Unicode MS" w:hAnsi="Arial Unicode MS" w:cs="Arial Unicode MS" w:eastAsia="Arial Unicode MS"/>
                <w:color w:val="auto"/>
                <w:spacing w:val="0"/>
                <w:position w:val="0"/>
                <w:sz w:val="20"/>
                <w:shd w:fill="auto" w:val="clear"/>
              </w:rPr>
            </w:pPr>
            <w:r>
              <w:rPr>
                <w:rFonts w:ascii="Arial Unicode MS" w:hAnsi="Arial Unicode MS" w:cs="Arial Unicode MS" w:eastAsia="Arial Unicode MS"/>
                <w:color w:val="auto"/>
                <w:spacing w:val="0"/>
                <w:position w:val="0"/>
                <w:sz w:val="20"/>
                <w:shd w:fill="auto" w:val="clear"/>
              </w:rPr>
              <w:t xml:space="preserve"> 7/2009 </w:t>
            </w:r>
            <w:r>
              <w:rPr>
                <w:rFonts w:ascii="Arial Unicode MS" w:hAnsi="Arial Unicode MS" w:cs="Arial Unicode MS" w:eastAsia="Arial Unicode MS"/>
                <w:color w:val="auto"/>
                <w:spacing w:val="0"/>
                <w:position w:val="0"/>
                <w:sz w:val="20"/>
                <w:shd w:fill="auto" w:val="clear"/>
              </w:rPr>
              <w:t xml:space="preserve">–</w:t>
            </w:r>
            <w:r>
              <w:rPr>
                <w:rFonts w:ascii="Arial Unicode MS" w:hAnsi="Arial Unicode MS" w:cs="Arial Unicode MS" w:eastAsia="Arial Unicode MS"/>
                <w:color w:val="auto"/>
                <w:spacing w:val="0"/>
                <w:position w:val="0"/>
                <w:sz w:val="20"/>
                <w:shd w:fill="auto" w:val="clear"/>
              </w:rPr>
              <w:t xml:space="preserve"> 2/2011 Wells Fargo Corporation, Minneapolis, MN</w:t>
            </w:r>
          </w:p>
          <w:p>
            <w:pPr>
              <w:numPr>
                <w:ilvl w:val="0"/>
                <w:numId w:val="27"/>
              </w:numPr>
              <w:spacing w:before="60" w:after="60" w:line="240"/>
              <w:ind w:right="0" w:left="720" w:hanging="360"/>
              <w:jc w:val="left"/>
              <w:rPr>
                <w:rFonts w:ascii="Arial Unicode MS" w:hAnsi="Arial Unicode MS" w:cs="Arial Unicode MS" w:eastAsia="Arial Unicode MS"/>
                <w:color w:val="auto"/>
                <w:spacing w:val="0"/>
                <w:position w:val="0"/>
                <w:sz w:val="20"/>
                <w:shd w:fill="auto" w:val="clear"/>
              </w:rPr>
            </w:pPr>
            <w:r>
              <w:rPr>
                <w:rFonts w:ascii="Arial Unicode MS" w:hAnsi="Arial Unicode MS" w:cs="Arial Unicode MS" w:eastAsia="Arial Unicode MS"/>
                <w:color w:val="auto"/>
                <w:spacing w:val="0"/>
                <w:position w:val="0"/>
                <w:sz w:val="20"/>
                <w:shd w:fill="auto" w:val="clear"/>
              </w:rPr>
              <w:t xml:space="preserve">Migrated VB6 desktop application with Sql Server 2005 back end to C#.Net (3.5 Framework).  The application used process maps to route document packets to specific end points designated by the user.  Updated/created tables and stored procedures used in the work flow.  Worked with a team to provide support to the end product with an Agile type environment.</w:t>
            </w:r>
          </w:p>
          <w:p>
            <w:pPr>
              <w:spacing w:before="60" w:after="60" w:line="240"/>
              <w:ind w:right="0" w:left="252" w:hanging="252"/>
              <w:jc w:val="left"/>
              <w:rPr>
                <w:rFonts w:ascii="Arial Unicode MS" w:hAnsi="Arial Unicode MS" w:cs="Arial Unicode MS" w:eastAsia="Arial Unicode MS"/>
                <w:color w:val="auto"/>
                <w:spacing w:val="0"/>
                <w:position w:val="0"/>
                <w:sz w:val="20"/>
                <w:shd w:fill="auto" w:val="clear"/>
              </w:rPr>
            </w:pPr>
            <w:r>
              <w:rPr>
                <w:rFonts w:ascii="Arial Unicode MS" w:hAnsi="Arial Unicode MS" w:cs="Arial Unicode MS" w:eastAsia="Arial Unicode MS"/>
                <w:color w:val="auto"/>
                <w:spacing w:val="0"/>
                <w:position w:val="0"/>
                <w:sz w:val="20"/>
                <w:shd w:fill="auto" w:val="clear"/>
              </w:rPr>
              <w:t xml:space="preserve"> </w:t>
            </w:r>
          </w:p>
          <w:p>
            <w:pPr>
              <w:spacing w:before="120" w:after="60" w:line="240"/>
              <w:ind w:right="0" w:left="0" w:firstLine="0"/>
              <w:jc w:val="left"/>
              <w:rPr>
                <w:rFonts w:ascii="Arial Unicode MS" w:hAnsi="Arial Unicode MS" w:cs="Arial Unicode MS" w:eastAsia="Arial Unicode MS"/>
                <w:color w:val="auto"/>
                <w:spacing w:val="0"/>
                <w:position w:val="0"/>
                <w:sz w:val="22"/>
                <w:shd w:fill="auto" w:val="clear"/>
              </w:rPr>
            </w:pPr>
            <w:r>
              <w:rPr>
                <w:rFonts w:ascii="Arial Unicode MS" w:hAnsi="Arial Unicode MS" w:cs="Arial Unicode MS" w:eastAsia="Arial Unicode MS"/>
                <w:color w:val="auto"/>
                <w:spacing w:val="0"/>
                <w:position w:val="0"/>
                <w:sz w:val="22"/>
                <w:shd w:fill="auto" w:val="clear"/>
              </w:rPr>
              <w:t xml:space="preserve">Software Engineer</w:t>
            </w:r>
          </w:p>
          <w:p>
            <w:pPr>
              <w:spacing w:before="60" w:after="60" w:line="240"/>
              <w:ind w:right="0" w:left="158" w:firstLine="0"/>
              <w:jc w:val="both"/>
              <w:rPr>
                <w:rFonts w:ascii="Calibri" w:hAnsi="Calibri" w:cs="Calibri" w:eastAsia="Calibri"/>
                <w:color w:val="auto"/>
                <w:spacing w:val="0"/>
                <w:position w:val="0"/>
                <w:sz w:val="20"/>
                <w:shd w:fill="auto" w:val="clear"/>
              </w:rPr>
            </w:pPr>
            <w:r>
              <w:rPr>
                <w:rFonts w:ascii="Arial Unicode MS" w:hAnsi="Arial Unicode MS" w:cs="Arial Unicode MS" w:eastAsia="Arial Unicode MS"/>
                <w:color w:val="auto"/>
                <w:spacing w:val="-5"/>
                <w:position w:val="0"/>
                <w:sz w:val="20"/>
                <w:shd w:fill="auto" w:val="clear"/>
              </w:rPr>
              <w:t xml:space="preserve">1/2008 </w:t>
            </w:r>
            <w:r>
              <w:rPr>
                <w:rFonts w:ascii="Calibri" w:hAnsi="Calibri" w:cs="Calibri" w:eastAsia="Calibri"/>
                <w:color w:val="auto"/>
                <w:spacing w:val="-5"/>
                <w:position w:val="0"/>
                <w:sz w:val="20"/>
                <w:shd w:fill="auto" w:val="clear"/>
              </w:rPr>
              <w:t xml:space="preserve">–</w:t>
            </w:r>
            <w:r>
              <w:rPr>
                <w:rFonts w:ascii="Calibri" w:hAnsi="Calibri" w:cs="Calibri" w:eastAsia="Calibri"/>
                <w:color w:val="auto"/>
                <w:spacing w:val="-5"/>
                <w:position w:val="0"/>
                <w:sz w:val="20"/>
                <w:shd w:fill="auto" w:val="clear"/>
              </w:rPr>
              <w:t xml:space="preserve"> 7/2009 Target Corporation, Minneapolis, MN</w:t>
            </w:r>
          </w:p>
          <w:p>
            <w:pPr>
              <w:numPr>
                <w:ilvl w:val="0"/>
                <w:numId w:val="31"/>
              </w:numPr>
              <w:tabs>
                <w:tab w:val="left" w:pos="720" w:leader="none"/>
              </w:tabs>
              <w:spacing w:before="60" w:after="0" w:line="240"/>
              <w:ind w:right="0" w:left="720" w:hanging="360"/>
              <w:jc w:val="both"/>
              <w:rPr>
                <w:color w:val="auto"/>
                <w:position w:val="0"/>
              </w:rPr>
            </w:pPr>
            <w:r>
              <w:rPr>
                <w:rFonts w:ascii="Arial Unicode MS" w:hAnsi="Arial Unicode MS" w:cs="Arial Unicode MS" w:eastAsia="Arial Unicode MS"/>
                <w:color w:val="auto"/>
                <w:spacing w:val="-5"/>
                <w:position w:val="0"/>
                <w:sz w:val="20"/>
                <w:shd w:fill="auto" w:val="clear"/>
              </w:rPr>
              <w:t xml:space="preserve">Updated/enhanced C#.Net web pages used to track servers by querying Active Directory company wide. Developed Quarterly Access Report System for management to process privileged access reviews. This required migrating systems written in MSAccess and InfoPath forms to ASP.Net forms with a Sql Server 2005 back end.  Wrote stored procedures and triggers for processes used on Web pages. Created Web pages for weekly auditing and reporting for users that were terminated or transferred to a different department.  </w:t>
            </w:r>
          </w:p>
        </w:tc>
      </w:tr>
      <w:tr>
        <w:trPr>
          <w:trHeight w:val="2322" w:hRule="auto"/>
          <w:jc w:val="left"/>
        </w:trPr>
        <w:tc>
          <w:tcPr>
            <w:tcW w:w="2538" w:type="dxa"/>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Arial Unicode MS" w:hAnsi="Arial Unicode MS" w:cs="Arial Unicode MS" w:eastAsia="Arial Unicode MS"/>
                <w:color w:val="auto"/>
                <w:spacing w:val="0"/>
                <w:position w:val="0"/>
                <w:sz w:val="20"/>
                <w:shd w:fill="auto" w:val="clear"/>
              </w:rPr>
              <w:t xml:space="preserve"> </w:t>
            </w:r>
          </w:p>
        </w:tc>
        <w:tc>
          <w:tcPr>
            <w:tcW w:w="6937" w:type="dxa"/>
            <w:tcBorders>
              <w:top w:val="single" w:color="000000" w:sz="0"/>
              <w:left w:val="single" w:color="000000" w:sz="1"/>
              <w:bottom w:val="single" w:color="000000" w:sz="0"/>
              <w:right w:val="single" w:color="000000" w:sz="0"/>
            </w:tcBorders>
            <w:shd w:color="auto" w:fill="auto" w:val="clear"/>
            <w:tcMar>
              <w:left w:w="108" w:type="dxa"/>
              <w:right w:w="108" w:type="dxa"/>
            </w:tcMar>
            <w:vAlign w:val="top"/>
          </w:tcPr>
          <w:p>
            <w:pPr>
              <w:spacing w:before="120" w:after="60" w:line="240"/>
              <w:ind w:right="0" w:left="0" w:firstLine="0"/>
              <w:jc w:val="left"/>
              <w:rPr>
                <w:rFonts w:ascii="Arial Unicode MS" w:hAnsi="Arial Unicode MS" w:cs="Arial Unicode MS" w:eastAsia="Arial Unicode MS"/>
                <w:color w:val="auto"/>
                <w:spacing w:val="0"/>
                <w:position w:val="0"/>
                <w:sz w:val="24"/>
                <w:shd w:fill="auto" w:val="clear"/>
              </w:rPr>
            </w:pPr>
            <w:r>
              <w:rPr>
                <w:rFonts w:ascii="Arial Unicode MS" w:hAnsi="Arial Unicode MS" w:cs="Arial Unicode MS" w:eastAsia="Arial Unicode MS"/>
                <w:color w:val="auto"/>
                <w:spacing w:val="0"/>
                <w:position w:val="0"/>
                <w:sz w:val="22"/>
                <w:shd w:fill="auto" w:val="clear"/>
              </w:rPr>
              <w:t xml:space="preserve">Software Engineer</w:t>
            </w:r>
          </w:p>
          <w:p>
            <w:pPr>
              <w:spacing w:before="120" w:after="60" w:line="240"/>
              <w:ind w:right="0" w:left="0" w:firstLine="0"/>
              <w:jc w:val="left"/>
              <w:rPr>
                <w:rFonts w:ascii="Calibri" w:hAnsi="Calibri" w:cs="Calibri" w:eastAsia="Calibri"/>
                <w:color w:val="auto"/>
                <w:spacing w:val="0"/>
                <w:position w:val="0"/>
                <w:sz w:val="24"/>
                <w:shd w:fill="auto" w:val="clear"/>
              </w:rPr>
            </w:pPr>
            <w:r>
              <w:rPr>
                <w:rFonts w:ascii="Arial Unicode MS" w:hAnsi="Arial Unicode MS" w:cs="Arial Unicode MS" w:eastAsia="Arial Unicode MS"/>
                <w:color w:val="auto"/>
                <w:spacing w:val="0"/>
                <w:position w:val="0"/>
                <w:sz w:val="22"/>
                <w:shd w:fill="auto" w:val="clear"/>
              </w:rPr>
              <w:t xml:space="preserve">10/2007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1/2008 Citigroup, Minnetonka, MN</w:t>
            </w:r>
          </w:p>
          <w:p>
            <w:pPr>
              <w:numPr>
                <w:ilvl w:val="0"/>
                <w:numId w:val="36"/>
              </w:numPr>
              <w:tabs>
                <w:tab w:val="left" w:pos="720" w:leader="none"/>
              </w:tabs>
              <w:spacing w:before="60" w:after="280" w:line="240"/>
              <w:ind w:right="0" w:left="720" w:hanging="360"/>
              <w:jc w:val="both"/>
              <w:rPr>
                <w:color w:val="auto"/>
                <w:position w:val="0"/>
              </w:rPr>
            </w:pPr>
            <w:r>
              <w:rPr>
                <w:rFonts w:ascii="Arial Unicode MS" w:hAnsi="Arial Unicode MS" w:cs="Arial Unicode MS" w:eastAsia="Arial Unicode MS"/>
                <w:color w:val="auto"/>
                <w:spacing w:val="-5"/>
                <w:position w:val="0"/>
                <w:sz w:val="20"/>
                <w:shd w:fill="auto" w:val="clear"/>
              </w:rPr>
              <w:t xml:space="preserve">Enhanced and debugged VB6 code with Oracle backend that processes day-after trades.  Updated and wrote new stored procedures to process incoming financial files that were loaded by Unix script.  Wrote documentation describing impact of migrating VB6 code to VB.Net 1.1.  Started the migrating process for the trade reconciliation system application.</w:t>
            </w:r>
          </w:p>
        </w:tc>
      </w:tr>
      <w:tr>
        <w:trPr>
          <w:trHeight w:val="2322" w:hRule="auto"/>
          <w:jc w:val="left"/>
        </w:trPr>
        <w:tc>
          <w:tcPr>
            <w:tcW w:w="2538" w:type="dxa"/>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Arial Unicode MS" w:hAnsi="Arial Unicode MS" w:cs="Arial Unicode MS" w:eastAsia="Arial Unicode MS"/>
                <w:color w:val="auto"/>
                <w:spacing w:val="0"/>
                <w:position w:val="0"/>
                <w:sz w:val="20"/>
                <w:shd w:fill="auto" w:val="clear"/>
              </w:rPr>
              <w:t xml:space="preserve"> </w:t>
            </w:r>
          </w:p>
        </w:tc>
        <w:tc>
          <w:tcPr>
            <w:tcW w:w="6937" w:type="dxa"/>
            <w:tcBorders>
              <w:top w:val="single" w:color="000000" w:sz="0"/>
              <w:left w:val="single" w:color="000000" w:sz="1"/>
              <w:bottom w:val="single" w:color="000000" w:sz="0"/>
              <w:right w:val="single" w:color="000000" w:sz="0"/>
            </w:tcBorders>
            <w:shd w:color="auto" w:fill="auto" w:val="clear"/>
            <w:tcMar>
              <w:left w:w="108" w:type="dxa"/>
              <w:right w:w="108" w:type="dxa"/>
            </w:tcMar>
            <w:vAlign w:val="top"/>
          </w:tcPr>
          <w:p>
            <w:pPr>
              <w:spacing w:before="120" w:after="60" w:line="240"/>
              <w:ind w:right="0" w:left="0" w:firstLine="0"/>
              <w:jc w:val="left"/>
              <w:rPr>
                <w:rFonts w:ascii="Arial Unicode MS" w:hAnsi="Arial Unicode MS" w:cs="Arial Unicode MS" w:eastAsia="Arial Unicode MS"/>
                <w:color w:val="auto"/>
                <w:spacing w:val="0"/>
                <w:position w:val="0"/>
                <w:sz w:val="24"/>
                <w:shd w:fill="auto" w:val="clear"/>
              </w:rPr>
            </w:pPr>
            <w:r>
              <w:rPr>
                <w:rFonts w:ascii="Arial Unicode MS" w:hAnsi="Arial Unicode MS" w:cs="Arial Unicode MS" w:eastAsia="Arial Unicode MS"/>
                <w:color w:val="auto"/>
                <w:spacing w:val="0"/>
                <w:position w:val="0"/>
                <w:sz w:val="22"/>
                <w:shd w:fill="auto" w:val="clear"/>
              </w:rPr>
              <w:t xml:space="preserve">Software Engineer</w:t>
            </w:r>
          </w:p>
          <w:p>
            <w:pPr>
              <w:spacing w:before="120" w:after="60" w:line="240"/>
              <w:ind w:right="0" w:left="0" w:firstLine="0"/>
              <w:jc w:val="left"/>
              <w:rPr>
                <w:rFonts w:ascii="Calibri" w:hAnsi="Calibri" w:cs="Calibri" w:eastAsia="Calibri"/>
                <w:color w:val="auto"/>
                <w:spacing w:val="0"/>
                <w:position w:val="0"/>
                <w:sz w:val="24"/>
                <w:shd w:fill="auto" w:val="clear"/>
              </w:rPr>
            </w:pPr>
            <w:r>
              <w:rPr>
                <w:rFonts w:ascii="Arial Unicode MS" w:hAnsi="Arial Unicode MS" w:cs="Arial Unicode MS" w:eastAsia="Arial Unicode MS"/>
                <w:color w:val="auto"/>
                <w:spacing w:val="0"/>
                <w:position w:val="0"/>
                <w:sz w:val="22"/>
                <w:shd w:fill="auto" w:val="clear"/>
              </w:rPr>
              <w:t xml:space="preserve">2/2007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10/2007 Masys Corporation, Minnetonka, MN</w:t>
            </w:r>
          </w:p>
          <w:p>
            <w:pPr>
              <w:numPr>
                <w:ilvl w:val="0"/>
                <w:numId w:val="40"/>
              </w:numPr>
              <w:tabs>
                <w:tab w:val="left" w:pos="720" w:leader="none"/>
              </w:tabs>
              <w:spacing w:before="60" w:after="280" w:line="240"/>
              <w:ind w:right="0" w:left="720" w:hanging="360"/>
              <w:jc w:val="left"/>
              <w:rPr>
                <w:color w:val="auto"/>
                <w:position w:val="0"/>
              </w:rPr>
            </w:pPr>
            <w:r>
              <w:rPr>
                <w:rFonts w:ascii="Arial Unicode MS" w:hAnsi="Arial Unicode MS" w:cs="Arial Unicode MS" w:eastAsia="Arial Unicode MS"/>
                <w:color w:val="auto"/>
                <w:spacing w:val="-5"/>
                <w:position w:val="0"/>
                <w:sz w:val="20"/>
                <w:shd w:fill="auto" w:val="clear"/>
              </w:rPr>
              <w:t xml:space="preserve">Upgraded and enhanced VB 6.0 and VB.Net software used in law enforcement systems.   Migrated legacy VB 6.0 code to VB.Net (1.1 framework).  Developed FIT tests for quality control and unit testing.  Used Cruise Control for building and linking projects. Wrote stored procedures on Sql Server 2005 used by both VB6 and VB.Net code.</w:t>
            </w:r>
          </w:p>
        </w:tc>
      </w:tr>
      <w:tr>
        <w:trPr>
          <w:trHeight w:val="2321" w:hRule="auto"/>
          <w:jc w:val="left"/>
        </w:trPr>
        <w:tc>
          <w:tcPr>
            <w:tcW w:w="2538" w:type="dxa"/>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Arial Unicode MS" w:hAnsi="Arial Unicode MS" w:cs="Arial Unicode MS" w:eastAsia="Arial Unicode MS"/>
                <w:color w:val="auto"/>
                <w:spacing w:val="0"/>
                <w:position w:val="0"/>
                <w:sz w:val="20"/>
                <w:shd w:fill="auto" w:val="clear"/>
              </w:rPr>
              <w:t xml:space="preserve"> </w:t>
            </w:r>
          </w:p>
        </w:tc>
        <w:tc>
          <w:tcPr>
            <w:tcW w:w="6937" w:type="dxa"/>
            <w:tcBorders>
              <w:top w:val="single" w:color="000000" w:sz="0"/>
              <w:left w:val="single" w:color="000000" w:sz="1"/>
              <w:bottom w:val="single" w:color="000000" w:sz="0"/>
              <w:right w:val="single" w:color="000000" w:sz="0"/>
            </w:tcBorders>
            <w:shd w:color="auto" w:fill="auto" w:val="clear"/>
            <w:tcMar>
              <w:left w:w="108" w:type="dxa"/>
              <w:right w:w="108" w:type="dxa"/>
            </w:tcMar>
            <w:vAlign w:val="top"/>
          </w:tcPr>
          <w:p>
            <w:pPr>
              <w:spacing w:before="120" w:after="60" w:line="240"/>
              <w:ind w:right="0" w:left="0" w:firstLine="0"/>
              <w:jc w:val="left"/>
              <w:rPr>
                <w:rFonts w:ascii="Arial Unicode MS" w:hAnsi="Arial Unicode MS" w:cs="Arial Unicode MS" w:eastAsia="Arial Unicode MS"/>
                <w:color w:val="auto"/>
                <w:spacing w:val="0"/>
                <w:position w:val="0"/>
                <w:sz w:val="24"/>
                <w:shd w:fill="auto" w:val="clear"/>
              </w:rPr>
            </w:pPr>
            <w:r>
              <w:rPr>
                <w:rFonts w:ascii="Arial Unicode MS" w:hAnsi="Arial Unicode MS" w:cs="Arial Unicode MS" w:eastAsia="Arial Unicode MS"/>
                <w:color w:val="auto"/>
                <w:spacing w:val="0"/>
                <w:position w:val="0"/>
                <w:sz w:val="22"/>
                <w:shd w:fill="auto" w:val="clear"/>
              </w:rPr>
              <w:t xml:space="preserve">Software Engineer</w:t>
            </w:r>
          </w:p>
          <w:p>
            <w:pPr>
              <w:spacing w:before="60" w:after="60" w:line="240"/>
              <w:ind w:right="0" w:left="158" w:firstLine="0"/>
              <w:jc w:val="left"/>
              <w:rPr>
                <w:rFonts w:ascii="Calibri" w:hAnsi="Calibri" w:cs="Calibri" w:eastAsia="Calibri"/>
                <w:color w:val="auto"/>
                <w:spacing w:val="0"/>
                <w:position w:val="0"/>
                <w:sz w:val="24"/>
                <w:shd w:fill="auto" w:val="clear"/>
              </w:rPr>
            </w:pPr>
            <w:r>
              <w:rPr>
                <w:rFonts w:ascii="Arial Unicode MS" w:hAnsi="Arial Unicode MS" w:cs="Arial Unicode MS" w:eastAsia="Arial Unicode MS"/>
                <w:color w:val="auto"/>
                <w:spacing w:val="-5"/>
                <w:position w:val="0"/>
                <w:sz w:val="20"/>
                <w:shd w:fill="auto" w:val="clear"/>
              </w:rPr>
              <w:t xml:space="preserve">2/2005 </w:t>
            </w:r>
            <w:r>
              <w:rPr>
                <w:rFonts w:ascii="Calibri" w:hAnsi="Calibri" w:cs="Calibri" w:eastAsia="Calibri"/>
                <w:color w:val="auto"/>
                <w:spacing w:val="-5"/>
                <w:position w:val="0"/>
                <w:sz w:val="20"/>
                <w:shd w:fill="auto" w:val="clear"/>
              </w:rPr>
              <w:t xml:space="preserve">–</w:t>
            </w:r>
            <w:r>
              <w:rPr>
                <w:rFonts w:ascii="Calibri" w:hAnsi="Calibri" w:cs="Calibri" w:eastAsia="Calibri"/>
                <w:color w:val="auto"/>
                <w:spacing w:val="-5"/>
                <w:position w:val="0"/>
                <w:sz w:val="20"/>
                <w:shd w:fill="auto" w:val="clear"/>
              </w:rPr>
              <w:t xml:space="preserve"> 1/2007  Tech Logic, White Bear, MN</w:t>
            </w:r>
          </w:p>
          <w:p>
            <w:pPr>
              <w:numPr>
                <w:ilvl w:val="0"/>
                <w:numId w:val="46"/>
              </w:numPr>
              <w:tabs>
                <w:tab w:val="left" w:pos="720" w:leader="none"/>
              </w:tabs>
              <w:spacing w:before="60" w:after="0" w:line="240"/>
              <w:ind w:right="0" w:left="720" w:hanging="360"/>
              <w:jc w:val="both"/>
              <w:rPr>
                <w:color w:val="auto"/>
                <w:position w:val="0"/>
              </w:rPr>
            </w:pPr>
            <w:r>
              <w:rPr>
                <w:rFonts w:ascii="Arial Unicode MS" w:hAnsi="Arial Unicode MS" w:cs="Arial Unicode MS" w:eastAsia="Arial Unicode MS"/>
                <w:color w:val="auto"/>
                <w:spacing w:val="-5"/>
                <w:position w:val="0"/>
                <w:sz w:val="20"/>
                <w:shd w:fill="auto" w:val="clear"/>
              </w:rPr>
              <w:t xml:space="preserve">Designing RFID applications used for libraries.  The tasks involved using VB 6.0, VB .Net on Windows XP and Windows CE C++.  The applications were used for the check-in/check-out process and also tracking of library data.  Wrote drivers for an ATM device (Bill Validator and Coin Dispenser) that was used to pay fines. Developed javascript code to work with thin client application for RFID/barcode application. Worked with Sql Server 2005 to store HTML page script and also save transaction steps for statistical analysis. The javascript code handled events on HTML pages that stepped a patron through a check-in/check-out process for library items.  Worked with Wise Installer to package applications.</w:t>
            </w:r>
          </w:p>
        </w:tc>
      </w:tr>
      <w:tr>
        <w:trPr>
          <w:trHeight w:val="1" w:hRule="atLeast"/>
          <w:jc w:val="left"/>
        </w:trPr>
        <w:tc>
          <w:tcPr>
            <w:tcW w:w="2538" w:type="dxa"/>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Arial Unicode MS" w:hAnsi="Arial Unicode MS" w:cs="Arial Unicode MS" w:eastAsia="Arial Unicode MS"/>
                <w:color w:val="auto"/>
                <w:spacing w:val="0"/>
                <w:position w:val="0"/>
                <w:sz w:val="20"/>
                <w:shd w:fill="auto" w:val="clear"/>
              </w:rPr>
              <w:t xml:space="preserve"> </w:t>
            </w:r>
          </w:p>
        </w:tc>
        <w:tc>
          <w:tcPr>
            <w:tcW w:w="6937" w:type="dxa"/>
            <w:tcBorders>
              <w:top w:val="single" w:color="000000" w:sz="0"/>
              <w:left w:val="single" w:color="000000" w:sz="1"/>
              <w:bottom w:val="single" w:color="000000" w:sz="0"/>
              <w:right w:val="single" w:color="000000" w:sz="0"/>
            </w:tcBorders>
            <w:shd w:color="auto" w:fill="auto" w:val="clear"/>
            <w:tcMar>
              <w:left w:w="108" w:type="dxa"/>
              <w:right w:w="108" w:type="dxa"/>
            </w:tcMar>
            <w:vAlign w:val="top"/>
          </w:tcPr>
          <w:p>
            <w:pPr>
              <w:spacing w:before="120" w:after="60" w:line="240"/>
              <w:ind w:right="0" w:left="0" w:firstLine="0"/>
              <w:jc w:val="left"/>
              <w:rPr>
                <w:rFonts w:ascii="Arial Unicode MS" w:hAnsi="Arial Unicode MS" w:cs="Arial Unicode MS" w:eastAsia="Arial Unicode MS"/>
                <w:color w:val="auto"/>
                <w:spacing w:val="0"/>
                <w:position w:val="0"/>
                <w:sz w:val="24"/>
                <w:shd w:fill="auto" w:val="clear"/>
              </w:rPr>
            </w:pPr>
            <w:r>
              <w:rPr>
                <w:rFonts w:ascii="Arial Unicode MS" w:hAnsi="Arial Unicode MS" w:cs="Arial Unicode MS" w:eastAsia="Arial Unicode MS"/>
                <w:color w:val="auto"/>
                <w:spacing w:val="0"/>
                <w:position w:val="0"/>
                <w:sz w:val="22"/>
                <w:shd w:fill="auto" w:val="clear"/>
              </w:rPr>
              <w:t xml:space="preserve">Software Developer</w:t>
            </w:r>
          </w:p>
          <w:p>
            <w:pPr>
              <w:spacing w:before="60" w:after="60" w:line="240"/>
              <w:ind w:right="0" w:left="158" w:firstLine="0"/>
              <w:jc w:val="left"/>
              <w:rPr>
                <w:rFonts w:ascii="Arial Unicode MS" w:hAnsi="Arial Unicode MS" w:cs="Arial Unicode MS" w:eastAsia="Arial Unicode MS"/>
                <w:color w:val="auto"/>
                <w:spacing w:val="0"/>
                <w:position w:val="0"/>
                <w:sz w:val="24"/>
                <w:shd w:fill="auto" w:val="clear"/>
              </w:rPr>
            </w:pPr>
            <w:r>
              <w:rPr>
                <w:rFonts w:ascii="Arial Unicode MS" w:hAnsi="Arial Unicode MS" w:cs="Arial Unicode MS" w:eastAsia="Arial Unicode MS"/>
                <w:color w:val="auto"/>
                <w:spacing w:val="-5"/>
                <w:position w:val="0"/>
                <w:sz w:val="20"/>
                <w:shd w:fill="auto" w:val="clear"/>
              </w:rPr>
              <w:t xml:space="preserve">3/2002 - 6/2004  Compuware Corporation/Cargill, Minnetonka, Minnesota</w:t>
            </w:r>
          </w:p>
          <w:p>
            <w:pPr>
              <w:numPr>
                <w:ilvl w:val="0"/>
                <w:numId w:val="52"/>
              </w:numPr>
              <w:tabs>
                <w:tab w:val="left" w:pos="720" w:leader="none"/>
              </w:tabs>
              <w:spacing w:before="60" w:after="0" w:line="240"/>
              <w:ind w:right="0" w:left="720" w:hanging="360"/>
              <w:jc w:val="left"/>
              <w:rPr>
                <w:color w:val="auto"/>
                <w:position w:val="0"/>
              </w:rPr>
            </w:pPr>
            <w:r>
              <w:rPr>
                <w:rFonts w:ascii="Arial Unicode MS" w:hAnsi="Arial Unicode MS" w:cs="Arial Unicode MS" w:eastAsia="Arial Unicode MS"/>
                <w:color w:val="auto"/>
                <w:spacing w:val="-5"/>
                <w:position w:val="0"/>
                <w:sz w:val="20"/>
                <w:shd w:fill="auto" w:val="clear"/>
              </w:rPr>
              <w:t xml:space="preserve">Developed front-end Visual Basic applications on NT 4.0 for a corn syrup load out process for rail cars and trucks. One of the applications, to be utilized by the business distribution, tracked and stored process information in Oracle or MS Access. Designed and implemented an application that would query the rail car information web page, which in turn would automatically update the Oracle record on this car. Provided remote support to clients on several VB applications on NT 4.0 using Proxy. Led training sessions for users on new features enhancements to applications. Updated and built legacy C++ code on OS2 system.</w:t>
            </w:r>
          </w:p>
        </w:tc>
      </w:tr>
      <w:tr>
        <w:trPr>
          <w:trHeight w:val="1" w:hRule="atLeast"/>
          <w:jc w:val="left"/>
        </w:trPr>
        <w:tc>
          <w:tcPr>
            <w:tcW w:w="2538" w:type="dxa"/>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Arial Unicode MS" w:hAnsi="Arial Unicode MS" w:cs="Arial Unicode MS" w:eastAsia="Arial Unicode MS"/>
                <w:color w:val="auto"/>
                <w:spacing w:val="0"/>
                <w:position w:val="0"/>
                <w:sz w:val="20"/>
                <w:shd w:fill="auto" w:val="clear"/>
              </w:rPr>
              <w:t xml:space="preserve"> </w:t>
            </w:r>
          </w:p>
        </w:tc>
        <w:tc>
          <w:tcPr>
            <w:tcW w:w="6937" w:type="dxa"/>
            <w:tcBorders>
              <w:top w:val="single" w:color="000000" w:sz="0"/>
              <w:left w:val="single" w:color="000000" w:sz="1"/>
              <w:bottom w:val="single" w:color="000000" w:sz="0"/>
              <w:right w:val="single" w:color="000000" w:sz="0"/>
            </w:tcBorders>
            <w:shd w:color="auto" w:fill="auto" w:val="clear"/>
            <w:tcMar>
              <w:left w:w="108" w:type="dxa"/>
              <w:right w:w="108" w:type="dxa"/>
            </w:tcMar>
            <w:vAlign w:val="top"/>
          </w:tcPr>
          <w:p>
            <w:pPr>
              <w:spacing w:before="120" w:after="60" w:line="240"/>
              <w:ind w:right="0" w:left="0" w:firstLine="0"/>
              <w:jc w:val="left"/>
              <w:rPr>
                <w:rFonts w:ascii="Arial Unicode MS" w:hAnsi="Arial Unicode MS" w:cs="Arial Unicode MS" w:eastAsia="Arial Unicode MS"/>
                <w:color w:val="auto"/>
                <w:spacing w:val="0"/>
                <w:position w:val="0"/>
                <w:sz w:val="24"/>
                <w:shd w:fill="auto" w:val="clear"/>
              </w:rPr>
            </w:pPr>
            <w:r>
              <w:rPr>
                <w:rFonts w:ascii="Arial Unicode MS" w:hAnsi="Arial Unicode MS" w:cs="Arial Unicode MS" w:eastAsia="Arial Unicode MS"/>
                <w:color w:val="auto"/>
                <w:spacing w:val="0"/>
                <w:position w:val="0"/>
                <w:sz w:val="22"/>
                <w:shd w:fill="auto" w:val="clear"/>
              </w:rPr>
              <w:t xml:space="preserve">Software Developer</w:t>
            </w:r>
          </w:p>
          <w:p>
            <w:pPr>
              <w:spacing w:before="60" w:after="60" w:line="240"/>
              <w:ind w:right="0" w:left="158" w:firstLine="0"/>
              <w:jc w:val="left"/>
              <w:rPr>
                <w:rFonts w:ascii="Arial Unicode MS" w:hAnsi="Arial Unicode MS" w:cs="Arial Unicode MS" w:eastAsia="Arial Unicode MS"/>
                <w:color w:val="auto"/>
                <w:spacing w:val="0"/>
                <w:position w:val="0"/>
                <w:sz w:val="24"/>
                <w:shd w:fill="auto" w:val="clear"/>
              </w:rPr>
            </w:pPr>
            <w:r>
              <w:rPr>
                <w:rFonts w:ascii="Arial Unicode MS" w:hAnsi="Arial Unicode MS" w:cs="Arial Unicode MS" w:eastAsia="Arial Unicode MS"/>
                <w:color w:val="auto"/>
                <w:spacing w:val="-5"/>
                <w:position w:val="0"/>
                <w:sz w:val="20"/>
                <w:shd w:fill="auto" w:val="clear"/>
              </w:rPr>
              <w:t xml:space="preserve">8/2000 - 11/2001  Compuware Corporation/Morgan Stanley, Bloomington, Minnesota</w:t>
            </w:r>
          </w:p>
          <w:p>
            <w:pPr>
              <w:numPr>
                <w:ilvl w:val="0"/>
                <w:numId w:val="57"/>
              </w:numPr>
              <w:tabs>
                <w:tab w:val="left" w:pos="720" w:leader="none"/>
              </w:tabs>
              <w:spacing w:before="60" w:after="0" w:line="240"/>
              <w:ind w:right="0" w:left="720" w:hanging="360"/>
              <w:jc w:val="left"/>
              <w:rPr>
                <w:color w:val="auto"/>
                <w:position w:val="0"/>
              </w:rPr>
            </w:pPr>
            <w:r>
              <w:rPr>
                <w:rFonts w:ascii="Arial Unicode MS" w:hAnsi="Arial Unicode MS" w:cs="Arial Unicode MS" w:eastAsia="Arial Unicode MS"/>
                <w:color w:val="auto"/>
                <w:spacing w:val="-5"/>
                <w:position w:val="0"/>
                <w:sz w:val="20"/>
                <w:shd w:fill="auto" w:val="clear"/>
              </w:rPr>
              <w:t xml:space="preserve">Developed Web-based applications with Perl/CGI and javascript for use by bond traders, which provided statistical information regarding bonds and traders during a specified period. Created stored procedures and triggers to query Sybase tables. Updated and maintained log and process monitoring scripts using Perl, Netcool and Sysedge. Used Autosys to schedule processes to start and stop at specified times during the week. Developed libraries using C++ in Unix, which cached results of SQL queries in memory, resulting in faster lookups.</w:t>
            </w:r>
          </w:p>
        </w:tc>
      </w:tr>
      <w:tr>
        <w:trPr>
          <w:trHeight w:val="1" w:hRule="atLeast"/>
          <w:jc w:val="left"/>
        </w:trPr>
        <w:tc>
          <w:tcPr>
            <w:tcW w:w="2538" w:type="dxa"/>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Arial Unicode MS" w:hAnsi="Arial Unicode MS" w:cs="Arial Unicode MS" w:eastAsia="Arial Unicode MS"/>
                <w:color w:val="auto"/>
                <w:spacing w:val="0"/>
                <w:position w:val="0"/>
                <w:sz w:val="20"/>
                <w:shd w:fill="auto" w:val="clear"/>
              </w:rPr>
              <w:t xml:space="preserve"> </w:t>
            </w:r>
          </w:p>
        </w:tc>
        <w:tc>
          <w:tcPr>
            <w:tcW w:w="6937" w:type="dxa"/>
            <w:tcBorders>
              <w:top w:val="single" w:color="000000" w:sz="0"/>
              <w:left w:val="single" w:color="000000" w:sz="1"/>
              <w:bottom w:val="single" w:color="000000" w:sz="0"/>
              <w:right w:val="single" w:color="000000" w:sz="0"/>
            </w:tcBorders>
            <w:shd w:color="auto" w:fill="auto" w:val="clear"/>
            <w:tcMar>
              <w:left w:w="108" w:type="dxa"/>
              <w:right w:w="108" w:type="dxa"/>
            </w:tcMar>
            <w:vAlign w:val="top"/>
          </w:tcPr>
          <w:p>
            <w:pPr>
              <w:spacing w:before="120" w:after="60" w:line="240"/>
              <w:ind w:right="0" w:left="0" w:firstLine="0"/>
              <w:jc w:val="left"/>
              <w:rPr>
                <w:rFonts w:ascii="Arial Unicode MS" w:hAnsi="Arial Unicode MS" w:cs="Arial Unicode MS" w:eastAsia="Arial Unicode MS"/>
                <w:color w:val="auto"/>
                <w:spacing w:val="0"/>
                <w:position w:val="0"/>
                <w:sz w:val="24"/>
                <w:shd w:fill="auto" w:val="clear"/>
              </w:rPr>
            </w:pPr>
            <w:r>
              <w:rPr>
                <w:rFonts w:ascii="Arial Unicode MS" w:hAnsi="Arial Unicode MS" w:cs="Arial Unicode MS" w:eastAsia="Arial Unicode MS"/>
                <w:color w:val="auto"/>
                <w:spacing w:val="0"/>
                <w:position w:val="0"/>
                <w:sz w:val="22"/>
                <w:shd w:fill="auto" w:val="clear"/>
              </w:rPr>
              <w:t xml:space="preserve">Software Developer</w:t>
            </w:r>
          </w:p>
          <w:p>
            <w:pPr>
              <w:spacing w:before="60" w:after="60" w:line="240"/>
              <w:ind w:right="0" w:left="158" w:firstLine="0"/>
              <w:jc w:val="left"/>
              <w:rPr>
                <w:rFonts w:ascii="Arial Unicode MS" w:hAnsi="Arial Unicode MS" w:cs="Arial Unicode MS" w:eastAsia="Arial Unicode MS"/>
                <w:color w:val="auto"/>
                <w:spacing w:val="0"/>
                <w:position w:val="0"/>
                <w:sz w:val="24"/>
                <w:shd w:fill="auto" w:val="clear"/>
              </w:rPr>
            </w:pPr>
            <w:r>
              <w:rPr>
                <w:rFonts w:ascii="Arial Unicode MS" w:hAnsi="Arial Unicode MS" w:cs="Arial Unicode MS" w:eastAsia="Arial Unicode MS"/>
                <w:color w:val="auto"/>
                <w:spacing w:val="-5"/>
                <w:position w:val="0"/>
                <w:sz w:val="20"/>
                <w:shd w:fill="auto" w:val="clear"/>
              </w:rPr>
              <w:t xml:space="preserve">4/2000 - 7/2000  Identifix Automotive Information Systems, Roseville, Minnesota</w:t>
            </w:r>
          </w:p>
          <w:p>
            <w:pPr>
              <w:numPr>
                <w:ilvl w:val="0"/>
                <w:numId w:val="62"/>
              </w:numPr>
              <w:tabs>
                <w:tab w:val="left" w:pos="720" w:leader="none"/>
              </w:tabs>
              <w:spacing w:before="60" w:after="0" w:line="240"/>
              <w:ind w:right="0" w:left="720" w:hanging="360"/>
              <w:jc w:val="left"/>
              <w:rPr>
                <w:rFonts w:ascii="Arial Unicode MS" w:hAnsi="Arial Unicode MS" w:cs="Arial Unicode MS" w:eastAsia="Arial Unicode MS"/>
                <w:color w:val="auto"/>
                <w:spacing w:val="0"/>
                <w:position w:val="0"/>
                <w:sz w:val="24"/>
                <w:shd w:fill="auto" w:val="clear"/>
              </w:rPr>
            </w:pPr>
            <w:r>
              <w:rPr>
                <w:rFonts w:ascii="Arial Unicode MS" w:hAnsi="Arial Unicode MS" w:cs="Arial Unicode MS" w:eastAsia="Arial Unicode MS"/>
                <w:color w:val="auto"/>
                <w:spacing w:val="-5"/>
                <w:position w:val="0"/>
                <w:sz w:val="20"/>
                <w:shd w:fill="auto" w:val="clear"/>
              </w:rPr>
              <w:t xml:space="preserve">Created custom installers with Install Shield for DCOM applications. The process also used a Visual Basic front end and pass-through DLL wrappers written with Microsoft C++. The VB application used database queries of SQL Server, which provided the installer with information on what system the components had been installed.</w:t>
            </w:r>
          </w:p>
          <w:p>
            <w:pPr>
              <w:spacing w:before="0" w:after="0" w:line="240"/>
              <w:ind w:right="0" w:left="0" w:firstLine="0"/>
              <w:jc w:val="left"/>
              <w:rPr>
                <w:color w:val="auto"/>
                <w:position w:val="0"/>
              </w:rPr>
            </w:pPr>
          </w:p>
        </w:tc>
      </w:tr>
      <w:tr>
        <w:trPr>
          <w:trHeight w:val="1" w:hRule="atLeast"/>
          <w:jc w:val="left"/>
        </w:trPr>
        <w:tc>
          <w:tcPr>
            <w:tcW w:w="2538" w:type="dxa"/>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Arial Unicode MS" w:hAnsi="Arial Unicode MS" w:cs="Arial Unicode MS" w:eastAsia="Arial Unicode MS"/>
                <w:color w:val="auto"/>
                <w:spacing w:val="0"/>
                <w:position w:val="0"/>
                <w:sz w:val="20"/>
                <w:shd w:fill="auto" w:val="clear"/>
              </w:rPr>
              <w:t xml:space="preserve"> </w:t>
            </w:r>
          </w:p>
        </w:tc>
        <w:tc>
          <w:tcPr>
            <w:tcW w:w="6937" w:type="dxa"/>
            <w:tcBorders>
              <w:top w:val="single" w:color="000000" w:sz="0"/>
              <w:left w:val="single" w:color="000000" w:sz="1"/>
              <w:bottom w:val="single" w:color="000000" w:sz="0"/>
              <w:right w:val="single" w:color="000000" w:sz="0"/>
            </w:tcBorders>
            <w:shd w:color="auto" w:fill="auto" w:val="clear"/>
            <w:tcMar>
              <w:left w:w="108" w:type="dxa"/>
              <w:right w:w="108" w:type="dxa"/>
            </w:tcMar>
            <w:vAlign w:val="top"/>
          </w:tcPr>
          <w:p>
            <w:pPr>
              <w:spacing w:before="120" w:after="60" w:line="240"/>
              <w:ind w:right="0" w:left="0" w:firstLine="0"/>
              <w:jc w:val="left"/>
              <w:rPr>
                <w:rFonts w:ascii="Arial Unicode MS" w:hAnsi="Arial Unicode MS" w:cs="Arial Unicode MS" w:eastAsia="Arial Unicode MS"/>
                <w:color w:val="auto"/>
                <w:spacing w:val="0"/>
                <w:position w:val="0"/>
                <w:sz w:val="24"/>
                <w:shd w:fill="auto" w:val="clear"/>
              </w:rPr>
            </w:pPr>
            <w:r>
              <w:rPr>
                <w:rFonts w:ascii="Arial Unicode MS" w:hAnsi="Arial Unicode MS" w:cs="Arial Unicode MS" w:eastAsia="Arial Unicode MS"/>
                <w:color w:val="auto"/>
                <w:spacing w:val="0"/>
                <w:position w:val="0"/>
                <w:sz w:val="22"/>
                <w:shd w:fill="auto" w:val="clear"/>
              </w:rPr>
              <w:t xml:space="preserve">Software Developer</w:t>
            </w:r>
          </w:p>
          <w:p>
            <w:pPr>
              <w:spacing w:before="60" w:after="60" w:line="240"/>
              <w:ind w:right="0" w:left="158" w:firstLine="0"/>
              <w:jc w:val="left"/>
              <w:rPr>
                <w:rFonts w:ascii="Arial Unicode MS" w:hAnsi="Arial Unicode MS" w:cs="Arial Unicode MS" w:eastAsia="Arial Unicode MS"/>
                <w:color w:val="auto"/>
                <w:spacing w:val="0"/>
                <w:position w:val="0"/>
                <w:sz w:val="24"/>
                <w:shd w:fill="auto" w:val="clear"/>
              </w:rPr>
            </w:pPr>
            <w:r>
              <w:rPr>
                <w:rFonts w:ascii="Arial Unicode MS" w:hAnsi="Arial Unicode MS" w:cs="Arial Unicode MS" w:eastAsia="Arial Unicode MS"/>
                <w:color w:val="auto"/>
                <w:spacing w:val="-5"/>
                <w:position w:val="0"/>
                <w:sz w:val="20"/>
                <w:shd w:fill="auto" w:val="clear"/>
              </w:rPr>
              <w:t xml:space="preserve">3/1997 - 4/2000  Ag-Chem Equipment Co. Inc., Minnetonka, Minnesota</w:t>
            </w:r>
          </w:p>
          <w:p>
            <w:pPr>
              <w:numPr>
                <w:ilvl w:val="0"/>
                <w:numId w:val="68"/>
              </w:numPr>
              <w:tabs>
                <w:tab w:val="left" w:pos="720" w:leader="none"/>
              </w:tabs>
              <w:spacing w:before="60" w:after="0" w:line="240"/>
              <w:ind w:right="0" w:left="720" w:hanging="360"/>
              <w:jc w:val="left"/>
              <w:rPr>
                <w:color w:val="auto"/>
                <w:position w:val="0"/>
              </w:rPr>
            </w:pPr>
            <w:r>
              <w:rPr>
                <w:rFonts w:ascii="Arial Unicode MS" w:hAnsi="Arial Unicode MS" w:cs="Arial Unicode MS" w:eastAsia="Arial Unicode MS"/>
                <w:color w:val="auto"/>
                <w:spacing w:val="-5"/>
                <w:position w:val="0"/>
                <w:sz w:val="20"/>
                <w:shd w:fill="auto" w:val="clear"/>
              </w:rPr>
              <w:t xml:space="preserve">Used 16-bit Borland C++ to make COM interfaces used by a 32-bit MS Visual Basic Wizard front-end GUI. The process extracted data from a flat C-Tree database and placed comma-separated files, which allowed importation to MS Access tables. Wrote SQL queries using ADO within MS Visual Basic to provide filters for the customers when they used the Wizard during the data migration process. Rastered out XML files with the data from the MS Access tables to be used by new generation of mapping software. Coded enhancements and debugged a 16-bit Borland C++ mapping application. Before each major and beta release of the application, a set of regression tests was performed in order to determine if the base functionality worked according to specifications. The list of tests performed changed according to enhancements added or obsolete code that was deleted.</w:t>
            </w:r>
          </w:p>
        </w:tc>
      </w:tr>
      <w:tr>
        <w:trPr>
          <w:trHeight w:val="1" w:hRule="atLeast"/>
          <w:jc w:val="left"/>
        </w:trPr>
        <w:tc>
          <w:tcPr>
            <w:tcW w:w="2538" w:type="dxa"/>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Arial Unicode MS" w:hAnsi="Arial Unicode MS" w:cs="Arial Unicode MS" w:eastAsia="Arial Unicode MS"/>
                <w:color w:val="auto"/>
                <w:spacing w:val="0"/>
                <w:position w:val="0"/>
                <w:sz w:val="20"/>
                <w:shd w:fill="auto" w:val="clear"/>
              </w:rPr>
              <w:t xml:space="preserve"> </w:t>
            </w:r>
          </w:p>
        </w:tc>
        <w:tc>
          <w:tcPr>
            <w:tcW w:w="6937" w:type="dxa"/>
            <w:tcBorders>
              <w:top w:val="single" w:color="000000" w:sz="0"/>
              <w:left w:val="single" w:color="000000" w:sz="1"/>
              <w:bottom w:val="single" w:color="000000" w:sz="0"/>
              <w:right w:val="single" w:color="000000" w:sz="0"/>
            </w:tcBorders>
            <w:shd w:color="auto" w:fill="auto" w:val="clear"/>
            <w:tcMar>
              <w:left w:w="108" w:type="dxa"/>
              <w:right w:w="108" w:type="dxa"/>
            </w:tcMar>
            <w:vAlign w:val="top"/>
          </w:tcPr>
          <w:p>
            <w:pPr>
              <w:spacing w:before="120" w:after="60" w:line="240"/>
              <w:ind w:right="0" w:left="0" w:firstLine="0"/>
              <w:jc w:val="left"/>
              <w:rPr>
                <w:rFonts w:ascii="Arial Unicode MS" w:hAnsi="Arial Unicode MS" w:cs="Arial Unicode MS" w:eastAsia="Arial Unicode MS"/>
                <w:color w:val="auto"/>
                <w:spacing w:val="0"/>
                <w:position w:val="0"/>
                <w:sz w:val="24"/>
                <w:shd w:fill="auto" w:val="clear"/>
              </w:rPr>
            </w:pPr>
            <w:r>
              <w:rPr>
                <w:rFonts w:ascii="Arial Unicode MS" w:hAnsi="Arial Unicode MS" w:cs="Arial Unicode MS" w:eastAsia="Arial Unicode MS"/>
                <w:color w:val="auto"/>
                <w:spacing w:val="0"/>
                <w:position w:val="0"/>
                <w:sz w:val="22"/>
                <w:shd w:fill="auto" w:val="clear"/>
              </w:rPr>
              <w:t xml:space="preserve">Software Developer</w:t>
            </w:r>
          </w:p>
          <w:p>
            <w:pPr>
              <w:spacing w:before="60" w:after="60" w:line="240"/>
              <w:ind w:right="0" w:left="158" w:firstLine="0"/>
              <w:jc w:val="left"/>
              <w:rPr>
                <w:rFonts w:ascii="Arial Unicode MS" w:hAnsi="Arial Unicode MS" w:cs="Arial Unicode MS" w:eastAsia="Arial Unicode MS"/>
                <w:color w:val="auto"/>
                <w:spacing w:val="0"/>
                <w:position w:val="0"/>
                <w:sz w:val="24"/>
                <w:shd w:fill="auto" w:val="clear"/>
              </w:rPr>
            </w:pPr>
            <w:r>
              <w:rPr>
                <w:rFonts w:ascii="Arial Unicode MS" w:hAnsi="Arial Unicode MS" w:cs="Arial Unicode MS" w:eastAsia="Arial Unicode MS"/>
                <w:color w:val="auto"/>
                <w:spacing w:val="-5"/>
                <w:position w:val="0"/>
                <w:sz w:val="20"/>
                <w:shd w:fill="auto" w:val="clear"/>
              </w:rPr>
              <w:t xml:space="preserve">2/1996 - 11/1996  Data Transfer Inc., Saginaw, Michigan</w:t>
            </w:r>
          </w:p>
          <w:p>
            <w:pPr>
              <w:numPr>
                <w:ilvl w:val="0"/>
                <w:numId w:val="73"/>
              </w:numPr>
              <w:tabs>
                <w:tab w:val="left" w:pos="720" w:leader="none"/>
              </w:tabs>
              <w:spacing w:before="60" w:after="0" w:line="240"/>
              <w:ind w:right="0" w:left="720" w:hanging="360"/>
              <w:jc w:val="left"/>
              <w:rPr>
                <w:color w:val="auto"/>
                <w:position w:val="0"/>
              </w:rPr>
            </w:pPr>
            <w:r>
              <w:rPr>
                <w:rFonts w:ascii="Arial Unicode MS" w:hAnsi="Arial Unicode MS" w:cs="Arial Unicode MS" w:eastAsia="Arial Unicode MS"/>
                <w:color w:val="auto"/>
                <w:spacing w:val="-5"/>
                <w:position w:val="0"/>
                <w:sz w:val="20"/>
                <w:shd w:fill="auto" w:val="clear"/>
              </w:rPr>
              <w:t xml:space="preserve">Responsibilities included developing OCR applications with Microsoft Visual C++ and embedded SQL on NT platforms. The process looked at areas of the scanned or faxed documents and then captured the result into an MS Access database. Other duties included designing systems using SQL queries within MS Visual C++, which provided verification for data so that as little information as possible would need to be verified manually. Also developed a front-end GUI application using Microsoft C++, which was a customized time tracker for personnel at the company.</w:t>
            </w:r>
          </w:p>
        </w:tc>
      </w:tr>
      <w:tr>
        <w:trPr>
          <w:trHeight w:val="1" w:hRule="atLeast"/>
          <w:jc w:val="left"/>
        </w:trPr>
        <w:tc>
          <w:tcPr>
            <w:tcW w:w="2538" w:type="dxa"/>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Arial Unicode MS" w:hAnsi="Arial Unicode MS" w:cs="Arial Unicode MS" w:eastAsia="Arial Unicode MS"/>
                <w:color w:val="auto"/>
                <w:spacing w:val="0"/>
                <w:position w:val="0"/>
                <w:sz w:val="20"/>
                <w:shd w:fill="auto" w:val="clear"/>
              </w:rPr>
              <w:t xml:space="preserve"> </w:t>
            </w:r>
          </w:p>
        </w:tc>
        <w:tc>
          <w:tcPr>
            <w:tcW w:w="6937" w:type="dxa"/>
            <w:tcBorders>
              <w:top w:val="single" w:color="000000" w:sz="0"/>
              <w:left w:val="single" w:color="000000" w:sz="1"/>
              <w:bottom w:val="single" w:color="000000" w:sz="0"/>
              <w:right w:val="single" w:color="000000" w:sz="0"/>
            </w:tcBorders>
            <w:shd w:color="auto" w:fill="auto" w:val="clear"/>
            <w:tcMar>
              <w:left w:w="108" w:type="dxa"/>
              <w:right w:w="108" w:type="dxa"/>
            </w:tcMar>
            <w:vAlign w:val="top"/>
          </w:tcPr>
          <w:p>
            <w:pPr>
              <w:spacing w:before="240" w:after="0" w:line="240"/>
              <w:ind w:right="0" w:left="0" w:firstLine="0"/>
              <w:jc w:val="left"/>
              <w:rPr>
                <w:color w:val="auto"/>
                <w:spacing w:val="0"/>
                <w:position w:val="0"/>
                <w:sz w:val="22"/>
              </w:rPr>
            </w:pPr>
            <w:r>
              <w:rPr>
                <w:rFonts w:ascii="Arial Unicode MS" w:hAnsi="Arial Unicode MS" w:cs="Arial Unicode MS" w:eastAsia="Arial Unicode MS"/>
                <w:color w:val="auto"/>
                <w:spacing w:val="0"/>
                <w:position w:val="0"/>
                <w:sz w:val="22"/>
                <w:shd w:fill="auto" w:val="clear"/>
              </w:rPr>
              <w:t xml:space="preserve">Education</w:t>
            </w:r>
          </w:p>
        </w:tc>
      </w:tr>
      <w:tr>
        <w:trPr>
          <w:trHeight w:val="1" w:hRule="atLeast"/>
          <w:jc w:val="left"/>
        </w:trPr>
        <w:tc>
          <w:tcPr>
            <w:tcW w:w="2538" w:type="dxa"/>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Arial Unicode MS" w:hAnsi="Arial Unicode MS" w:cs="Arial Unicode MS" w:eastAsia="Arial Unicode MS"/>
                <w:color w:val="auto"/>
                <w:spacing w:val="0"/>
                <w:position w:val="0"/>
                <w:sz w:val="20"/>
                <w:shd w:fill="auto" w:val="clear"/>
              </w:rPr>
              <w:t xml:space="preserve"> </w:t>
            </w:r>
          </w:p>
        </w:tc>
        <w:tc>
          <w:tcPr>
            <w:tcW w:w="6937" w:type="dxa"/>
            <w:tcBorders>
              <w:top w:val="single" w:color="000000" w:sz="0"/>
              <w:left w:val="single" w:color="000000" w:sz="1"/>
              <w:bottom w:val="single" w:color="000000" w:sz="0"/>
              <w:right w:val="single" w:color="000000" w:sz="0"/>
            </w:tcBorders>
            <w:shd w:color="auto" w:fill="auto" w:val="clear"/>
            <w:tcMar>
              <w:left w:w="108" w:type="dxa"/>
              <w:right w:w="108" w:type="dxa"/>
            </w:tcMar>
            <w:vAlign w:val="top"/>
          </w:tcPr>
          <w:p>
            <w:pPr>
              <w:spacing w:before="60" w:after="60" w:line="240"/>
              <w:ind w:right="0" w:left="158" w:firstLine="0"/>
              <w:jc w:val="left"/>
              <w:rPr>
                <w:rFonts w:ascii="Arial Unicode MS" w:hAnsi="Arial Unicode MS" w:cs="Arial Unicode MS" w:eastAsia="Arial Unicode MS"/>
                <w:color w:val="auto"/>
                <w:spacing w:val="0"/>
                <w:position w:val="0"/>
                <w:sz w:val="24"/>
                <w:shd w:fill="auto" w:val="clear"/>
              </w:rPr>
            </w:pPr>
            <w:r>
              <w:rPr>
                <w:rFonts w:ascii="Arial Unicode MS" w:hAnsi="Arial Unicode MS" w:cs="Arial Unicode MS" w:eastAsia="Arial Unicode MS"/>
                <w:color w:val="auto"/>
                <w:spacing w:val="-5"/>
                <w:position w:val="0"/>
                <w:sz w:val="20"/>
                <w:shd w:fill="auto" w:val="clear"/>
              </w:rPr>
              <w:t xml:space="preserve">East Texas State University, Commerce, Texas</w:t>
            </w:r>
          </w:p>
          <w:p>
            <w:pPr>
              <w:numPr>
                <w:ilvl w:val="0"/>
                <w:numId w:val="80"/>
              </w:numPr>
              <w:tabs>
                <w:tab w:val="left" w:pos="720" w:leader="none"/>
              </w:tabs>
              <w:spacing w:before="60" w:after="280" w:line="240"/>
              <w:ind w:right="0" w:left="720" w:hanging="360"/>
              <w:jc w:val="left"/>
              <w:rPr>
                <w:color w:val="auto"/>
                <w:position w:val="0"/>
              </w:rPr>
            </w:pPr>
            <w:r>
              <w:rPr>
                <w:rFonts w:ascii="Arial Unicode MS" w:hAnsi="Arial Unicode MS" w:cs="Arial Unicode MS" w:eastAsia="Arial Unicode MS"/>
                <w:color w:val="auto"/>
                <w:spacing w:val="-5"/>
                <w:position w:val="0"/>
                <w:sz w:val="20"/>
                <w:shd w:fill="auto" w:val="clear"/>
              </w:rPr>
              <w:t xml:space="preserve">Master's Degree / Computer Science</w:t>
            </w:r>
          </w:p>
        </w:tc>
      </w:tr>
      <w:tr>
        <w:trPr>
          <w:trHeight w:val="1" w:hRule="atLeast"/>
          <w:jc w:val="left"/>
        </w:trPr>
        <w:tc>
          <w:tcPr>
            <w:tcW w:w="2538" w:type="dxa"/>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Arial Unicode MS" w:hAnsi="Arial Unicode MS" w:cs="Arial Unicode MS" w:eastAsia="Arial Unicode MS"/>
                <w:color w:val="auto"/>
                <w:spacing w:val="0"/>
                <w:position w:val="0"/>
                <w:sz w:val="20"/>
                <w:shd w:fill="auto" w:val="clear"/>
              </w:rPr>
              <w:t xml:space="preserve"> </w:t>
            </w:r>
          </w:p>
        </w:tc>
        <w:tc>
          <w:tcPr>
            <w:tcW w:w="6937" w:type="dxa"/>
            <w:tcBorders>
              <w:top w:val="single" w:color="000000" w:sz="0"/>
              <w:left w:val="single" w:color="000000" w:sz="1"/>
              <w:bottom w:val="single" w:color="000000" w:sz="0"/>
              <w:right w:val="single" w:color="000000" w:sz="0"/>
            </w:tcBorders>
            <w:shd w:color="auto" w:fill="auto" w:val="clear"/>
            <w:tcMar>
              <w:left w:w="108" w:type="dxa"/>
              <w:right w:w="108" w:type="dxa"/>
            </w:tcMar>
            <w:vAlign w:val="top"/>
          </w:tcPr>
          <w:p>
            <w:pPr>
              <w:spacing w:before="60" w:after="60" w:line="240"/>
              <w:ind w:right="0" w:left="158" w:firstLine="0"/>
              <w:jc w:val="left"/>
              <w:rPr>
                <w:rFonts w:ascii="Arial Unicode MS" w:hAnsi="Arial Unicode MS" w:cs="Arial Unicode MS" w:eastAsia="Arial Unicode MS"/>
                <w:color w:val="auto"/>
                <w:spacing w:val="0"/>
                <w:position w:val="0"/>
                <w:sz w:val="24"/>
                <w:shd w:fill="auto" w:val="clear"/>
              </w:rPr>
            </w:pPr>
            <w:r>
              <w:rPr>
                <w:rFonts w:ascii="Arial Unicode MS" w:hAnsi="Arial Unicode MS" w:cs="Arial Unicode MS" w:eastAsia="Arial Unicode MS"/>
                <w:color w:val="auto"/>
                <w:spacing w:val="-5"/>
                <w:position w:val="0"/>
                <w:sz w:val="20"/>
                <w:shd w:fill="auto" w:val="clear"/>
              </w:rPr>
              <w:t xml:space="preserve">East Texas State University, Commerce, Texas</w:t>
            </w:r>
          </w:p>
          <w:p>
            <w:pPr>
              <w:numPr>
                <w:ilvl w:val="0"/>
                <w:numId w:val="84"/>
              </w:numPr>
              <w:tabs>
                <w:tab w:val="left" w:pos="720" w:leader="none"/>
              </w:tabs>
              <w:spacing w:before="60" w:after="280" w:line="240"/>
              <w:ind w:right="0" w:left="720" w:hanging="360"/>
              <w:jc w:val="left"/>
              <w:rPr>
                <w:color w:val="auto"/>
                <w:position w:val="0"/>
              </w:rPr>
            </w:pPr>
            <w:r>
              <w:rPr>
                <w:rFonts w:ascii="Arial Unicode MS" w:hAnsi="Arial Unicode MS" w:cs="Arial Unicode MS" w:eastAsia="Arial Unicode MS"/>
                <w:color w:val="auto"/>
                <w:spacing w:val="-5"/>
                <w:position w:val="0"/>
                <w:sz w:val="20"/>
                <w:shd w:fill="auto" w:val="clear"/>
              </w:rPr>
              <w:t xml:space="preserve">Master's Degree / Chemistry</w:t>
            </w:r>
          </w:p>
        </w:tc>
      </w:tr>
      <w:tr>
        <w:trPr>
          <w:trHeight w:val="1" w:hRule="atLeast"/>
          <w:jc w:val="left"/>
        </w:trPr>
        <w:tc>
          <w:tcPr>
            <w:tcW w:w="2538" w:type="dxa"/>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Arial Unicode MS" w:hAnsi="Arial Unicode MS" w:cs="Arial Unicode MS" w:eastAsia="Arial Unicode MS"/>
                <w:color w:val="auto"/>
                <w:spacing w:val="0"/>
                <w:position w:val="0"/>
                <w:sz w:val="20"/>
                <w:shd w:fill="auto" w:val="clear"/>
              </w:rPr>
              <w:t xml:space="preserve"> </w:t>
            </w:r>
          </w:p>
        </w:tc>
        <w:tc>
          <w:tcPr>
            <w:tcW w:w="6937" w:type="dxa"/>
            <w:tcBorders>
              <w:top w:val="single" w:color="000000" w:sz="0"/>
              <w:left w:val="single" w:color="000000" w:sz="1"/>
              <w:bottom w:val="single" w:color="000000" w:sz="0"/>
              <w:right w:val="single" w:color="000000" w:sz="0"/>
            </w:tcBorders>
            <w:shd w:color="auto" w:fill="auto" w:val="clear"/>
            <w:tcMar>
              <w:left w:w="108" w:type="dxa"/>
              <w:right w:w="108" w:type="dxa"/>
            </w:tcMar>
            <w:vAlign w:val="top"/>
          </w:tcPr>
          <w:p>
            <w:pPr>
              <w:spacing w:before="60" w:after="60" w:line="240"/>
              <w:ind w:right="0" w:left="158" w:firstLine="0"/>
              <w:jc w:val="left"/>
              <w:rPr>
                <w:rFonts w:ascii="Arial Unicode MS" w:hAnsi="Arial Unicode MS" w:cs="Arial Unicode MS" w:eastAsia="Arial Unicode MS"/>
                <w:color w:val="auto"/>
                <w:spacing w:val="0"/>
                <w:position w:val="0"/>
                <w:sz w:val="24"/>
                <w:shd w:fill="auto" w:val="clear"/>
              </w:rPr>
            </w:pPr>
            <w:r>
              <w:rPr>
                <w:rFonts w:ascii="Arial Unicode MS" w:hAnsi="Arial Unicode MS" w:cs="Arial Unicode MS" w:eastAsia="Arial Unicode MS"/>
                <w:color w:val="auto"/>
                <w:spacing w:val="-5"/>
                <w:position w:val="0"/>
                <w:sz w:val="20"/>
                <w:shd w:fill="auto" w:val="clear"/>
              </w:rPr>
              <w:t xml:space="preserve">Letourneau University, Longview, Texas</w:t>
            </w:r>
          </w:p>
          <w:p>
            <w:pPr>
              <w:numPr>
                <w:ilvl w:val="0"/>
                <w:numId w:val="88"/>
              </w:numPr>
              <w:tabs>
                <w:tab w:val="left" w:pos="720" w:leader="none"/>
              </w:tabs>
              <w:spacing w:before="60" w:after="0" w:line="240"/>
              <w:ind w:right="0" w:left="720" w:hanging="360"/>
              <w:jc w:val="left"/>
              <w:rPr>
                <w:color w:val="auto"/>
                <w:position w:val="0"/>
              </w:rPr>
            </w:pPr>
            <w:r>
              <w:rPr>
                <w:rFonts w:ascii="Arial Unicode MS" w:hAnsi="Arial Unicode MS" w:cs="Arial Unicode MS" w:eastAsia="Arial Unicode MS"/>
                <w:color w:val="auto"/>
                <w:spacing w:val="-5"/>
                <w:position w:val="0"/>
                <w:sz w:val="20"/>
                <w:shd w:fill="auto" w:val="clear"/>
              </w:rPr>
              <w:t xml:space="preserve">Bachelor's Degree / Chemistry</w:t>
            </w:r>
          </w:p>
        </w:tc>
      </w:tr>
    </w:tbl>
    <w:p>
      <w:pPr>
        <w:spacing w:before="0" w:after="0" w:line="240"/>
        <w:ind w:right="0" w:left="0" w:firstLine="0"/>
        <w:jc w:val="left"/>
        <w:rPr>
          <w:rFonts w:ascii="Arial Unicode MS" w:hAnsi="Arial Unicode MS" w:cs="Arial Unicode MS" w:eastAsia="Arial Unicode MS"/>
          <w:color w:val="auto"/>
          <w:spacing w:val="0"/>
          <w:position w:val="0"/>
          <w:sz w:val="24"/>
          <w:shd w:fill="auto" w:val="clear"/>
        </w:rPr>
      </w:pPr>
      <w:r>
        <w:rPr>
          <w:rFonts w:ascii="Arial Unicode MS" w:hAnsi="Arial Unicode MS" w:cs="Arial Unicode MS" w:eastAsia="Arial Unicode MS"/>
          <w:color w:val="auto"/>
          <w:spacing w:val="0"/>
          <w:position w:val="0"/>
          <w:sz w:val="20"/>
          <w:shd w:fill="auto" w:val="clear"/>
        </w:rPr>
        <w:t xml:space="preserve"> </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num w:numId="19">
    <w:abstractNumId w:val="90"/>
  </w:num>
  <w:num w:numId="21">
    <w:abstractNumId w:val="84"/>
  </w:num>
  <w:num w:numId="24">
    <w:abstractNumId w:val="78"/>
  </w:num>
  <w:num w:numId="27">
    <w:abstractNumId w:val="72"/>
  </w:num>
  <w:num w:numId="31">
    <w:abstractNumId w:val="66"/>
  </w:num>
  <w:num w:numId="36">
    <w:abstractNumId w:val="60"/>
  </w:num>
  <w:num w:numId="40">
    <w:abstractNumId w:val="54"/>
  </w:num>
  <w:num w:numId="46">
    <w:abstractNumId w:val="48"/>
  </w:num>
  <w:num w:numId="52">
    <w:abstractNumId w:val="42"/>
  </w:num>
  <w:num w:numId="57">
    <w:abstractNumId w:val="36"/>
  </w:num>
  <w:num w:numId="62">
    <w:abstractNumId w:val="30"/>
  </w:num>
  <w:num w:numId="68">
    <w:abstractNumId w:val="24"/>
  </w:num>
  <w:num w:numId="73">
    <w:abstractNumId w:val="18"/>
  </w:num>
  <w:num w:numId="80">
    <w:abstractNumId w:val="12"/>
  </w:num>
  <w:num w:numId="84">
    <w:abstractNumId w:val="6"/>
  </w:num>
  <w:num w:numId="8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