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74FD" w14:textId="2AE5CAE9" w:rsidR="00BF42A1" w:rsidRPr="00E70F03" w:rsidRDefault="00460F3F" w:rsidP="00BF42A1">
      <w:pPr>
        <w:pStyle w:val="NoSpacing"/>
        <w:rPr>
          <w:rFonts w:ascii="Times New Roman" w:hAnsi="Times New Roman" w:cs="Times New Roman"/>
          <w:b/>
        </w:rPr>
      </w:pPr>
      <w:r>
        <w:rPr>
          <w:rFonts w:ascii="Times New Roman" w:hAnsi="Times New Roman" w:cs="Times New Roman"/>
          <w:b/>
        </w:rPr>
        <w:t>P V Krishna Karthik</w:t>
      </w:r>
    </w:p>
    <w:p w14:paraId="28AFC330" w14:textId="77777777" w:rsidR="00BF42A1" w:rsidRPr="00E70F03" w:rsidRDefault="00BF42A1" w:rsidP="00BF42A1">
      <w:pPr>
        <w:pStyle w:val="NoSpacing"/>
        <w:rPr>
          <w:rFonts w:ascii="Times New Roman" w:hAnsi="Times New Roman" w:cs="Times New Roman"/>
          <w:b/>
        </w:rPr>
      </w:pPr>
      <w:r w:rsidRPr="00E70F03">
        <w:rPr>
          <w:rFonts w:ascii="Times New Roman" w:hAnsi="Times New Roman" w:cs="Times New Roman"/>
          <w:b/>
        </w:rPr>
        <w:t>Email:</w:t>
      </w:r>
      <w:r w:rsidRPr="00E70F03">
        <w:rPr>
          <w:rFonts w:ascii="Times New Roman" w:hAnsi="Times New Roman" w:cs="Times New Roman"/>
        </w:rPr>
        <w:t xml:space="preserve"> </w:t>
      </w:r>
      <w:r w:rsidR="00720184">
        <w:rPr>
          <w:rFonts w:ascii="Times New Roman" w:hAnsi="Times New Roman" w:cs="Times New Roman"/>
          <w:b/>
        </w:rPr>
        <w:t>krishna.karthik8786@gmail.com</w:t>
      </w:r>
      <w:r w:rsidRPr="00E70F03">
        <w:rPr>
          <w:rFonts w:ascii="Times New Roman" w:hAnsi="Times New Roman" w:cs="Times New Roman"/>
          <w:b/>
        </w:rPr>
        <w:cr/>
        <w:t>Contact: 571-432-6477</w:t>
      </w:r>
    </w:p>
    <w:p w14:paraId="79DFC188" w14:textId="77777777" w:rsidR="00BF42A1" w:rsidRPr="00E70F03" w:rsidRDefault="00BF42A1" w:rsidP="00BF42A1">
      <w:pPr>
        <w:pStyle w:val="NoSpacing"/>
        <w:rPr>
          <w:rFonts w:ascii="Times New Roman" w:hAnsi="Times New Roman" w:cs="Times New Roman"/>
          <w:b/>
        </w:rPr>
      </w:pPr>
      <w:r w:rsidRPr="00E70F03">
        <w:rPr>
          <w:rFonts w:ascii="Times New Roman" w:hAnsi="Times New Roman" w:cs="Times New Roman"/>
          <w:b/>
        </w:rPr>
        <w:t>___________________________________________________________________________</w:t>
      </w:r>
      <w:r w:rsidR="009C6280" w:rsidRPr="00E70F03">
        <w:rPr>
          <w:rFonts w:ascii="Times New Roman" w:hAnsi="Times New Roman" w:cs="Times New Roman"/>
          <w:b/>
        </w:rPr>
        <w:t>__________</w:t>
      </w:r>
    </w:p>
    <w:p w14:paraId="181067FC" w14:textId="77777777" w:rsidR="00BF42A1" w:rsidRPr="00E70F03" w:rsidRDefault="00BF42A1" w:rsidP="00BF42A1">
      <w:pPr>
        <w:pStyle w:val="NoSpacing"/>
        <w:rPr>
          <w:rFonts w:ascii="Times New Roman" w:hAnsi="Times New Roman" w:cs="Times New Roman"/>
        </w:rPr>
      </w:pPr>
    </w:p>
    <w:p w14:paraId="4871DF7A" w14:textId="77777777" w:rsidR="00BF42A1" w:rsidRPr="00E70F03" w:rsidRDefault="00BF42A1" w:rsidP="00BF42A1">
      <w:pPr>
        <w:pStyle w:val="NoSpacing"/>
        <w:rPr>
          <w:rFonts w:ascii="Times New Roman" w:hAnsi="Times New Roman" w:cs="Times New Roman"/>
          <w:b/>
        </w:rPr>
      </w:pPr>
      <w:r w:rsidRPr="009B01CD">
        <w:rPr>
          <w:rFonts w:ascii="Times New Roman" w:hAnsi="Times New Roman" w:cs="Times New Roman"/>
          <w:b/>
          <w:u w:val="single"/>
        </w:rPr>
        <w:t>Professional Summary</w:t>
      </w:r>
      <w:r w:rsidRPr="00E70F03">
        <w:rPr>
          <w:rFonts w:ascii="Times New Roman" w:hAnsi="Times New Roman" w:cs="Times New Roman"/>
          <w:b/>
        </w:rPr>
        <w:t>:</w:t>
      </w:r>
    </w:p>
    <w:p w14:paraId="5397163F" w14:textId="77777777" w:rsidR="00BF42A1" w:rsidRPr="00E70F03" w:rsidRDefault="00BF42A1" w:rsidP="00BF42A1">
      <w:pPr>
        <w:pStyle w:val="NoSpacing"/>
        <w:rPr>
          <w:rFonts w:ascii="Times New Roman" w:hAnsi="Times New Roman" w:cs="Times New Roman"/>
        </w:rPr>
      </w:pPr>
    </w:p>
    <w:p w14:paraId="663D614D" w14:textId="16A8A6EF" w:rsidR="00BF42A1" w:rsidRPr="00E70F03" w:rsidRDefault="00CB3154" w:rsidP="00BF42A1">
      <w:pPr>
        <w:pStyle w:val="ListParagraph"/>
        <w:numPr>
          <w:ilvl w:val="0"/>
          <w:numId w:val="1"/>
        </w:numPr>
        <w:spacing w:after="0" w:line="100" w:lineRule="atLeast"/>
        <w:jc w:val="both"/>
        <w:rPr>
          <w:rFonts w:ascii="Times New Roman" w:hAnsi="Times New Roman" w:cs="Times New Roman"/>
        </w:rPr>
      </w:pPr>
      <w:r>
        <w:rPr>
          <w:rFonts w:ascii="Times New Roman" w:hAnsi="Times New Roman" w:cs="Times New Roman"/>
        </w:rPr>
        <w:t>9</w:t>
      </w:r>
      <w:r w:rsidR="00D360F6">
        <w:rPr>
          <w:rFonts w:ascii="Times New Roman" w:hAnsi="Times New Roman" w:cs="Times New Roman"/>
        </w:rPr>
        <w:t>+</w:t>
      </w:r>
      <w:r w:rsidR="00BF42A1" w:rsidRPr="00E70F03">
        <w:rPr>
          <w:rFonts w:ascii="Times New Roman" w:hAnsi="Times New Roman" w:cs="Times New Roman"/>
        </w:rPr>
        <w:t xml:space="preserve"> years of IT industry experience with a proven skill in the field Software Testing and </w:t>
      </w:r>
      <w:r w:rsidR="00720184">
        <w:rPr>
          <w:rFonts w:ascii="Times New Roman" w:hAnsi="Times New Roman" w:cs="Times New Roman"/>
        </w:rPr>
        <w:t>Senior Software Quality Analyst</w:t>
      </w:r>
    </w:p>
    <w:p w14:paraId="5BCAAED2"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 xml:space="preserve">Possess strong knowledge of healthcare terminology and extensive experience working on healthcare projects. Specialized experience in healthcare insurance domain. Profound understanding of insurance policies like HMO and PPO and proven experience with HIPPA 4010 EDI transaction codes such as 270/271(inquire/response health care benefits),276/277(Claim status), 834(Benefit enrollment), 835(Payment/remittance advice),837(Health care claim) </w:t>
      </w:r>
    </w:p>
    <w:p w14:paraId="09A1A50E"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Created automated Test scripts using automated tools and ran the test scripts on various Builds and instance</w:t>
      </w:r>
    </w:p>
    <w:p w14:paraId="1945B9BE"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Good Experience on Selenium IDE and creating Scripts in selenium --RC by using Java </w:t>
      </w:r>
    </w:p>
    <w:p w14:paraId="22F37595"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Proficiency with Rational Enterprise Suite (RequisitePro, Rational Rose, ClearCase, ClearQuest) in support of the RUP.</w:t>
      </w:r>
    </w:p>
    <w:p w14:paraId="70F29A83" w14:textId="77777777" w:rsidR="00BF42A1" w:rsidRPr="00E70F03" w:rsidRDefault="00BF42A1" w:rsidP="00BF42A1">
      <w:pPr>
        <w:pStyle w:val="BodyText"/>
        <w:numPr>
          <w:ilvl w:val="0"/>
          <w:numId w:val="1"/>
        </w:numPr>
        <w:spacing w:line="100" w:lineRule="atLeast"/>
        <w:rPr>
          <w:rFonts w:eastAsia="Calibri" w:cs="Times New Roman"/>
          <w:sz w:val="22"/>
          <w:szCs w:val="22"/>
        </w:rPr>
      </w:pPr>
      <w:r w:rsidRPr="00E70F03">
        <w:rPr>
          <w:rFonts w:eastAsia="Calibri" w:cs="Times New Roman"/>
          <w:sz w:val="22"/>
          <w:szCs w:val="22"/>
        </w:rPr>
        <w:t>Experienced working with x12 version 5010 transactions and ICD -10-CM and ICD-10-</w:t>
      </w:r>
      <w:smartTag w:uri="urn:schemas-microsoft-com:office:smarttags" w:element="stockticker">
        <w:r w:rsidRPr="00E70F03">
          <w:rPr>
            <w:rFonts w:eastAsia="Calibri" w:cs="Times New Roman"/>
            <w:sz w:val="22"/>
            <w:szCs w:val="22"/>
          </w:rPr>
          <w:t>PCS</w:t>
        </w:r>
      </w:smartTag>
      <w:r w:rsidRPr="00E70F03">
        <w:rPr>
          <w:rFonts w:eastAsia="Calibri" w:cs="Times New Roman"/>
          <w:sz w:val="22"/>
          <w:szCs w:val="22"/>
        </w:rPr>
        <w:t xml:space="preserve"> Code set changes analysis, design and migration strategy. </w:t>
      </w:r>
    </w:p>
    <w:p w14:paraId="261E7513" w14:textId="77777777" w:rsidR="003857B6" w:rsidRDefault="003857B6" w:rsidP="00CB3B01">
      <w:pPr>
        <w:pStyle w:val="BodyText"/>
        <w:numPr>
          <w:ilvl w:val="0"/>
          <w:numId w:val="1"/>
        </w:numPr>
        <w:spacing w:line="100" w:lineRule="atLeast"/>
        <w:rPr>
          <w:rFonts w:eastAsia="Calibri" w:cs="Times New Roman"/>
          <w:sz w:val="22"/>
          <w:szCs w:val="22"/>
        </w:rPr>
      </w:pPr>
      <w:r>
        <w:rPr>
          <w:rFonts w:eastAsia="Calibri" w:cs="Times New Roman"/>
          <w:sz w:val="22"/>
          <w:szCs w:val="22"/>
        </w:rPr>
        <w:t xml:space="preserve">Experienced in testing Webserivces generated by software systems. </w:t>
      </w:r>
      <w:r w:rsidR="00CB3B01" w:rsidRPr="00CB3B01">
        <w:rPr>
          <w:rFonts w:eastAsia="Calibri" w:cs="Times New Roman"/>
          <w:sz w:val="22"/>
          <w:szCs w:val="22"/>
        </w:rPr>
        <w:t>Oracle Abstraction and performance tuning of the programs, ETL procedures and processes-Advance database (Informatica).</w:t>
      </w:r>
    </w:p>
    <w:p w14:paraId="593E417D" w14:textId="77777777" w:rsidR="00460F3F" w:rsidRPr="00460F3F" w:rsidRDefault="00460F3F" w:rsidP="00460F3F">
      <w:pPr>
        <w:pStyle w:val="BodyText"/>
        <w:numPr>
          <w:ilvl w:val="0"/>
          <w:numId w:val="1"/>
        </w:numPr>
        <w:spacing w:line="100" w:lineRule="atLeast"/>
        <w:rPr>
          <w:rFonts w:eastAsia="Calibri" w:cs="Times New Roman"/>
          <w:sz w:val="22"/>
          <w:szCs w:val="22"/>
        </w:rPr>
      </w:pPr>
      <w:r w:rsidRPr="00460F3F">
        <w:rPr>
          <w:rFonts w:eastAsia="Calibri" w:cs="Times New Roman"/>
          <w:sz w:val="22"/>
          <w:szCs w:val="22"/>
        </w:rPr>
        <w:t>Extensive experience in testing Medicaid Management Information Systems (MMIS) to ensure they meet regulatory and operational requirements.</w:t>
      </w:r>
    </w:p>
    <w:p w14:paraId="797E1983" w14:textId="77777777" w:rsidR="00BF42A1" w:rsidRPr="00E70F03" w:rsidRDefault="00BF42A1" w:rsidP="00BF42A1">
      <w:pPr>
        <w:pStyle w:val="BodyText"/>
        <w:numPr>
          <w:ilvl w:val="0"/>
          <w:numId w:val="1"/>
        </w:numPr>
        <w:spacing w:line="100" w:lineRule="atLeast"/>
        <w:rPr>
          <w:rFonts w:eastAsia="Calibri" w:cs="Times New Roman"/>
          <w:sz w:val="22"/>
          <w:szCs w:val="22"/>
        </w:rPr>
      </w:pPr>
      <w:r w:rsidRPr="00E70F03">
        <w:rPr>
          <w:rFonts w:eastAsia="Calibri" w:cs="Times New Roman"/>
          <w:sz w:val="22"/>
          <w:szCs w:val="22"/>
        </w:rPr>
        <w:t>Have good knowledge of HIPPA 4010 /5010 versions.</w:t>
      </w:r>
    </w:p>
    <w:p w14:paraId="75A5BEF5" w14:textId="77777777" w:rsidR="00BF42A1" w:rsidRPr="00E70F03" w:rsidRDefault="00BF42A1" w:rsidP="00BF42A1">
      <w:pPr>
        <w:pStyle w:val="BodyText"/>
        <w:numPr>
          <w:ilvl w:val="0"/>
          <w:numId w:val="1"/>
        </w:numPr>
        <w:spacing w:line="100" w:lineRule="atLeast"/>
        <w:rPr>
          <w:rFonts w:eastAsia="Calibri" w:cs="Times New Roman"/>
          <w:sz w:val="22"/>
          <w:szCs w:val="22"/>
        </w:rPr>
      </w:pPr>
      <w:r w:rsidRPr="00E70F03">
        <w:rPr>
          <w:rFonts w:eastAsia="Calibri" w:cs="Times New Roman"/>
          <w:sz w:val="22"/>
          <w:szCs w:val="22"/>
        </w:rPr>
        <w:t>Expertise technically with database development and data warehousing concept/tools.</w:t>
      </w:r>
    </w:p>
    <w:p w14:paraId="729BAD52" w14:textId="77777777" w:rsidR="00BF42A1" w:rsidRPr="00E70F03" w:rsidRDefault="00BF42A1" w:rsidP="00BF42A1">
      <w:pPr>
        <w:pStyle w:val="BodyText"/>
        <w:numPr>
          <w:ilvl w:val="0"/>
          <w:numId w:val="1"/>
        </w:numPr>
        <w:spacing w:line="100" w:lineRule="atLeast"/>
        <w:rPr>
          <w:rFonts w:eastAsia="Calibri" w:cs="Times New Roman"/>
          <w:sz w:val="22"/>
          <w:szCs w:val="22"/>
        </w:rPr>
      </w:pPr>
      <w:r w:rsidRPr="00E70F03">
        <w:rPr>
          <w:rFonts w:eastAsia="Calibri" w:cs="Times New Roman"/>
          <w:sz w:val="22"/>
          <w:szCs w:val="22"/>
        </w:rPr>
        <w:t>Worked in the performance tuning of the programs, ETL Procedures and processes.</w:t>
      </w:r>
    </w:p>
    <w:p w14:paraId="5955076B" w14:textId="77777777" w:rsidR="00BF42A1" w:rsidRPr="00E70F03" w:rsidRDefault="00BF42A1" w:rsidP="00BF42A1">
      <w:pPr>
        <w:pStyle w:val="BodyText"/>
        <w:numPr>
          <w:ilvl w:val="0"/>
          <w:numId w:val="1"/>
        </w:numPr>
        <w:spacing w:line="100" w:lineRule="atLeast"/>
        <w:rPr>
          <w:rFonts w:eastAsia="Calibri" w:cs="Times New Roman"/>
          <w:sz w:val="22"/>
          <w:szCs w:val="22"/>
        </w:rPr>
      </w:pPr>
      <w:r w:rsidRPr="00E70F03">
        <w:rPr>
          <w:rFonts w:eastAsia="Calibri" w:cs="Times New Roman"/>
          <w:sz w:val="22"/>
          <w:szCs w:val="22"/>
        </w:rPr>
        <w:t>Strong Knowledge and experience of EDI transactions, ASC X12 Transaction sets: 834(Benefit Enrollment and Maintenance), 835 (Claim Payment/Advice, 837 (Claims and Encounters), 820(Payroll Deducted and Other Group Premium Payment for Insurance Products) 270/271(Explanation of Benefits (EOB)/Response to EOB), 276/277(Claim Status/Claim Status Response)</w:t>
      </w:r>
    </w:p>
    <w:p w14:paraId="2E0A6B9D" w14:textId="77777777" w:rsidR="00BF42A1" w:rsidRPr="00E70F03" w:rsidRDefault="00BF42A1" w:rsidP="00BF42A1">
      <w:pPr>
        <w:pStyle w:val="BodyText"/>
        <w:numPr>
          <w:ilvl w:val="0"/>
          <w:numId w:val="1"/>
        </w:numPr>
        <w:spacing w:line="100" w:lineRule="atLeast"/>
        <w:rPr>
          <w:rFonts w:eastAsia="Calibri" w:cs="Times New Roman"/>
          <w:sz w:val="22"/>
          <w:szCs w:val="22"/>
        </w:rPr>
      </w:pPr>
      <w:r w:rsidRPr="00E70F03">
        <w:rPr>
          <w:rFonts w:eastAsia="Calibri" w:cs="Times New Roman"/>
          <w:sz w:val="22"/>
          <w:szCs w:val="22"/>
        </w:rPr>
        <w:t>In depth knowledge Rational Unified Process (RUP) methodology, Use Cases, Software Development Life Cycle (SDLC) processes, Waterfall and Agile software development methodologies, Object Oriented Analysis and Design (OOA/D).</w:t>
      </w:r>
    </w:p>
    <w:p w14:paraId="60CF3469"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Experienced in testing applications developed using PL/SQL, Java, J2EE, HTML, XML, ASP, Visual basic and C/C++.</w:t>
      </w:r>
    </w:p>
    <w:p w14:paraId="081A79D6"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Experienced in writing test queries/scripts for data analysis and QA report testing</w:t>
      </w:r>
    </w:p>
    <w:p w14:paraId="7AC0CA79"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Extensive experience in writing and executing complex SQL queries using TOAD 9.0.1 to validate data within SQL Server 2007 database.</w:t>
      </w:r>
    </w:p>
    <w:p w14:paraId="51248BF3"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Excellent knowledge of Health Insurance Portability and Accountability Act (HIPAA) transaction, code set rules such as EDI 837, 835, 834, 270, 271, 277, and ICD9 to ICD10 Conversion.</w:t>
      </w:r>
    </w:p>
    <w:p w14:paraId="0219DD32"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Experience in testing Web Services generated by TIBCO, Oracle Abstraction.</w:t>
      </w:r>
    </w:p>
    <w:p w14:paraId="35477A91"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Manual Testing skills include System Testing, Unit Testing, Regression Testing, Integration Testing, UAT Testing and Smoke Testing.</w:t>
      </w:r>
    </w:p>
    <w:p w14:paraId="1235D762" w14:textId="77777777" w:rsidR="00BF42A1" w:rsidRPr="00E70F03" w:rsidRDefault="00BF42A1" w:rsidP="00BF42A1">
      <w:pPr>
        <w:pStyle w:val="ListParagraph"/>
        <w:numPr>
          <w:ilvl w:val="0"/>
          <w:numId w:val="1"/>
        </w:numPr>
        <w:spacing w:after="0" w:line="100" w:lineRule="atLeast"/>
        <w:jc w:val="both"/>
        <w:rPr>
          <w:rFonts w:ascii="Times New Roman" w:hAnsi="Times New Roman" w:cs="Times New Roman"/>
        </w:rPr>
      </w:pPr>
      <w:r w:rsidRPr="00E70F03">
        <w:rPr>
          <w:rFonts w:ascii="Times New Roman" w:hAnsi="Times New Roman" w:cs="Times New Roman"/>
        </w:rPr>
        <w:t>Expertise in developing QA Test Plan, Test Conditions, and Test Cases; ensuring adequate testing of software both before and after completion; conducting and documenting UAT.</w:t>
      </w:r>
    </w:p>
    <w:p w14:paraId="369498C1" w14:textId="77777777" w:rsidR="00733B35" w:rsidRPr="00E70F03" w:rsidRDefault="00BF42A1" w:rsidP="00BF42A1">
      <w:pPr>
        <w:pStyle w:val="ListParagraph"/>
        <w:numPr>
          <w:ilvl w:val="0"/>
          <w:numId w:val="1"/>
        </w:numPr>
        <w:autoSpaceDE w:val="0"/>
        <w:spacing w:after="0" w:line="100" w:lineRule="atLeast"/>
        <w:jc w:val="both"/>
        <w:rPr>
          <w:rFonts w:ascii="Times New Roman" w:hAnsi="Times New Roman" w:cs="Times New Roman"/>
        </w:rPr>
      </w:pPr>
      <w:r w:rsidRPr="00E70F03">
        <w:rPr>
          <w:rFonts w:ascii="Times New Roman" w:hAnsi="Times New Roman" w:cs="Times New Roman"/>
        </w:rPr>
        <w:lastRenderedPageBreak/>
        <w:t>Ability to organize, document and track changes and defects by Traceability Matrix, using Rational Requisite Pro, Clear Quest, Clear Case</w:t>
      </w:r>
      <w:r w:rsidR="009C6280" w:rsidRPr="00E70F03">
        <w:rPr>
          <w:rFonts w:ascii="Times New Roman" w:hAnsi="Times New Roman" w:cs="Times New Roman"/>
        </w:rPr>
        <w:t>.</w:t>
      </w:r>
    </w:p>
    <w:p w14:paraId="7DB4E8E5" w14:textId="77777777" w:rsidR="00733B35" w:rsidRPr="00E70F03" w:rsidRDefault="00733B35" w:rsidP="00BF42A1">
      <w:pPr>
        <w:spacing w:after="0" w:line="100" w:lineRule="atLeast"/>
        <w:jc w:val="both"/>
        <w:rPr>
          <w:rFonts w:ascii="Times New Roman" w:hAnsi="Times New Roman" w:cs="Times New Roman"/>
          <w:b/>
        </w:rPr>
      </w:pPr>
    </w:p>
    <w:p w14:paraId="20578FA8" w14:textId="77777777" w:rsidR="00BF42A1" w:rsidRPr="009B01CD" w:rsidRDefault="00BF42A1" w:rsidP="00BF42A1">
      <w:pPr>
        <w:spacing w:after="0" w:line="100" w:lineRule="atLeast"/>
        <w:jc w:val="both"/>
        <w:rPr>
          <w:rFonts w:ascii="Times New Roman" w:hAnsi="Times New Roman" w:cs="Times New Roman"/>
          <w:b/>
        </w:rPr>
      </w:pPr>
      <w:r w:rsidRPr="009B01CD">
        <w:rPr>
          <w:rFonts w:ascii="Times New Roman" w:hAnsi="Times New Roman" w:cs="Times New Roman"/>
          <w:b/>
          <w:u w:val="single"/>
        </w:rPr>
        <w:t>Software Skill Set</w:t>
      </w:r>
      <w:r w:rsidR="009B01CD">
        <w:rPr>
          <w:rFonts w:ascii="Times New Roman" w:hAnsi="Times New Roman" w:cs="Times New Roman"/>
          <w:b/>
        </w:rPr>
        <w:t>:</w:t>
      </w:r>
    </w:p>
    <w:p w14:paraId="5A2EDA40" w14:textId="77777777" w:rsidR="00BF42A1" w:rsidRPr="00E70F03" w:rsidRDefault="00BF42A1" w:rsidP="00BF42A1">
      <w:pPr>
        <w:spacing w:after="0" w:line="100" w:lineRule="atLeast"/>
        <w:jc w:val="both"/>
        <w:rPr>
          <w:rFonts w:ascii="Times New Roman" w:hAnsi="Times New Roman" w:cs="Times New Roman"/>
          <w:b/>
        </w:rPr>
      </w:pPr>
    </w:p>
    <w:tbl>
      <w:tblPr>
        <w:tblW w:w="9270" w:type="dxa"/>
        <w:tblInd w:w="108" w:type="dxa"/>
        <w:tblLook w:val="04A0" w:firstRow="1" w:lastRow="0" w:firstColumn="1" w:lastColumn="0" w:noHBand="0" w:noVBand="1"/>
      </w:tblPr>
      <w:tblGrid>
        <w:gridCol w:w="2070"/>
        <w:gridCol w:w="7200"/>
      </w:tblGrid>
      <w:tr w:rsidR="00BF42A1" w:rsidRPr="00E70F03" w14:paraId="434F1F63" w14:textId="77777777" w:rsidTr="00505A95">
        <w:trPr>
          <w:trHeight w:val="745"/>
        </w:trPr>
        <w:tc>
          <w:tcPr>
            <w:tcW w:w="2070" w:type="dxa"/>
            <w:tcBorders>
              <w:top w:val="single" w:sz="8" w:space="0" w:color="auto"/>
              <w:left w:val="single" w:sz="8" w:space="0" w:color="auto"/>
              <w:bottom w:val="single" w:sz="8" w:space="0" w:color="auto"/>
              <w:right w:val="single" w:sz="8" w:space="0" w:color="auto"/>
            </w:tcBorders>
            <w:shd w:val="clear" w:color="auto" w:fill="auto"/>
            <w:hideMark/>
          </w:tcPr>
          <w:p w14:paraId="5277A842" w14:textId="77777777" w:rsidR="00BF42A1" w:rsidRPr="00E70F03" w:rsidRDefault="00BF42A1" w:rsidP="00505A95">
            <w:pPr>
              <w:spacing w:after="0" w:line="240" w:lineRule="auto"/>
              <w:rPr>
                <w:rFonts w:ascii="Times New Roman" w:eastAsia="Times New Roman" w:hAnsi="Times New Roman" w:cs="Times New Roman"/>
                <w:b/>
                <w:bCs/>
                <w:color w:val="000000"/>
              </w:rPr>
            </w:pPr>
            <w:r w:rsidRPr="00E70F03">
              <w:rPr>
                <w:rFonts w:ascii="Times New Roman" w:eastAsia="Times New Roman" w:hAnsi="Times New Roman" w:cs="Times New Roman"/>
                <w:b/>
                <w:bCs/>
                <w:color w:val="000000"/>
              </w:rPr>
              <w:t>Business Tools</w:t>
            </w:r>
          </w:p>
        </w:tc>
        <w:tc>
          <w:tcPr>
            <w:tcW w:w="7200" w:type="dxa"/>
            <w:tcBorders>
              <w:top w:val="single" w:sz="8" w:space="0" w:color="auto"/>
              <w:left w:val="nil"/>
              <w:bottom w:val="single" w:sz="8" w:space="0" w:color="auto"/>
              <w:right w:val="single" w:sz="8" w:space="0" w:color="auto"/>
            </w:tcBorders>
            <w:shd w:val="clear" w:color="auto" w:fill="auto"/>
            <w:hideMark/>
          </w:tcPr>
          <w:p w14:paraId="537ED21A" w14:textId="77777777" w:rsidR="00BF42A1" w:rsidRPr="00E70F03" w:rsidRDefault="00BF42A1" w:rsidP="00505A95">
            <w:pPr>
              <w:spacing w:after="0" w:line="240" w:lineRule="auto"/>
              <w:rPr>
                <w:rFonts w:ascii="Times New Roman" w:eastAsia="Times New Roman" w:hAnsi="Times New Roman" w:cs="Times New Roman"/>
                <w:color w:val="000000"/>
              </w:rPr>
            </w:pPr>
            <w:r w:rsidRPr="00E70F03">
              <w:rPr>
                <w:rFonts w:ascii="Times New Roman" w:eastAsia="Times New Roman" w:hAnsi="Times New Roman" w:cs="Times New Roman"/>
                <w:color w:val="000000"/>
              </w:rPr>
              <w:t>Microsoft Office Suite (Word, Excel, Power point, Access, Project and Outlook), MS Visio, MS Project, Rational Suite (Requisite Pro, Rose, Clear Case, Clear quest, SODA, Test Manager), FACETS, Requisite Pro</w:t>
            </w:r>
          </w:p>
        </w:tc>
      </w:tr>
      <w:tr w:rsidR="00BF42A1" w:rsidRPr="00E70F03" w14:paraId="4614DDD8" w14:textId="77777777" w:rsidTr="00505A95">
        <w:trPr>
          <w:trHeight w:val="270"/>
        </w:trPr>
        <w:tc>
          <w:tcPr>
            <w:tcW w:w="2070" w:type="dxa"/>
            <w:tcBorders>
              <w:top w:val="nil"/>
              <w:left w:val="single" w:sz="8" w:space="0" w:color="auto"/>
              <w:bottom w:val="single" w:sz="8" w:space="0" w:color="auto"/>
              <w:right w:val="single" w:sz="8" w:space="0" w:color="auto"/>
            </w:tcBorders>
            <w:shd w:val="clear" w:color="auto" w:fill="auto"/>
            <w:hideMark/>
          </w:tcPr>
          <w:p w14:paraId="4D74010A" w14:textId="77777777" w:rsidR="00BF42A1" w:rsidRPr="00E70F03" w:rsidRDefault="00BF42A1" w:rsidP="00505A95">
            <w:pPr>
              <w:spacing w:after="0" w:line="240" w:lineRule="auto"/>
              <w:rPr>
                <w:rFonts w:ascii="Times New Roman" w:eastAsia="Times New Roman" w:hAnsi="Times New Roman" w:cs="Times New Roman"/>
                <w:b/>
                <w:bCs/>
                <w:color w:val="000000"/>
              </w:rPr>
            </w:pPr>
            <w:r w:rsidRPr="00E70F03">
              <w:rPr>
                <w:rFonts w:ascii="Times New Roman" w:eastAsia="Times New Roman" w:hAnsi="Times New Roman" w:cs="Times New Roman"/>
                <w:b/>
                <w:bCs/>
                <w:color w:val="000000"/>
              </w:rPr>
              <w:t>Test Automation</w:t>
            </w:r>
          </w:p>
        </w:tc>
        <w:tc>
          <w:tcPr>
            <w:tcW w:w="7200" w:type="dxa"/>
            <w:tcBorders>
              <w:top w:val="nil"/>
              <w:left w:val="nil"/>
              <w:bottom w:val="single" w:sz="8" w:space="0" w:color="auto"/>
              <w:right w:val="single" w:sz="8" w:space="0" w:color="auto"/>
            </w:tcBorders>
            <w:shd w:val="clear" w:color="auto" w:fill="auto"/>
            <w:hideMark/>
          </w:tcPr>
          <w:p w14:paraId="7658C1EF" w14:textId="126CF8C6" w:rsidR="00BF42A1" w:rsidRPr="00E70F03" w:rsidRDefault="00BF42A1" w:rsidP="00505A95">
            <w:pPr>
              <w:spacing w:after="0" w:line="240" w:lineRule="auto"/>
              <w:rPr>
                <w:rFonts w:ascii="Times New Roman" w:eastAsia="Times New Roman" w:hAnsi="Times New Roman" w:cs="Times New Roman"/>
                <w:color w:val="000000"/>
              </w:rPr>
            </w:pPr>
            <w:r w:rsidRPr="00E70F03">
              <w:rPr>
                <w:rFonts w:ascii="Times New Roman" w:eastAsia="Times New Roman" w:hAnsi="Times New Roman" w:cs="Times New Roman"/>
                <w:color w:val="000000"/>
              </w:rPr>
              <w:t>Quick Test Pro</w:t>
            </w:r>
            <w:r w:rsidR="006F757C">
              <w:rPr>
                <w:rFonts w:ascii="Times New Roman" w:eastAsia="Times New Roman" w:hAnsi="Times New Roman" w:cs="Times New Roman"/>
                <w:color w:val="000000"/>
              </w:rPr>
              <w:t xml:space="preserve">, </w:t>
            </w:r>
            <w:r w:rsidR="006F757C" w:rsidRPr="006F757C">
              <w:rPr>
                <w:rFonts w:ascii="Times New Roman" w:eastAsia="Times New Roman" w:hAnsi="Times New Roman" w:cs="Times New Roman"/>
                <w:color w:val="000000"/>
              </w:rPr>
              <w:t>Selenium</w:t>
            </w:r>
            <w:r w:rsidR="00CB3154">
              <w:rPr>
                <w:rFonts w:ascii="Times New Roman" w:eastAsia="Times New Roman" w:hAnsi="Times New Roman" w:cs="Times New Roman"/>
                <w:color w:val="000000"/>
              </w:rPr>
              <w:t>, Jenkins</w:t>
            </w:r>
          </w:p>
        </w:tc>
      </w:tr>
      <w:tr w:rsidR="00BF42A1" w:rsidRPr="00E70F03" w14:paraId="383317D5" w14:textId="77777777" w:rsidTr="00505A95">
        <w:trPr>
          <w:trHeight w:val="232"/>
        </w:trPr>
        <w:tc>
          <w:tcPr>
            <w:tcW w:w="2070" w:type="dxa"/>
            <w:tcBorders>
              <w:top w:val="nil"/>
              <w:left w:val="single" w:sz="8" w:space="0" w:color="auto"/>
              <w:bottom w:val="single" w:sz="8" w:space="0" w:color="auto"/>
              <w:right w:val="single" w:sz="8" w:space="0" w:color="auto"/>
            </w:tcBorders>
            <w:shd w:val="clear" w:color="auto" w:fill="auto"/>
            <w:hideMark/>
          </w:tcPr>
          <w:p w14:paraId="298F703A" w14:textId="77777777" w:rsidR="00BF42A1" w:rsidRPr="00E70F03" w:rsidRDefault="00BF42A1" w:rsidP="00505A95">
            <w:pPr>
              <w:spacing w:after="0" w:line="240" w:lineRule="auto"/>
              <w:rPr>
                <w:rFonts w:ascii="Times New Roman" w:eastAsia="Times New Roman" w:hAnsi="Times New Roman" w:cs="Times New Roman"/>
                <w:b/>
                <w:bCs/>
                <w:color w:val="000000"/>
              </w:rPr>
            </w:pPr>
            <w:r w:rsidRPr="00E70F03">
              <w:rPr>
                <w:rFonts w:ascii="Times New Roman" w:eastAsia="Times New Roman" w:hAnsi="Times New Roman" w:cs="Times New Roman"/>
                <w:b/>
                <w:bCs/>
                <w:color w:val="000000"/>
              </w:rPr>
              <w:t>Test Management</w:t>
            </w:r>
          </w:p>
        </w:tc>
        <w:tc>
          <w:tcPr>
            <w:tcW w:w="7200" w:type="dxa"/>
            <w:tcBorders>
              <w:top w:val="nil"/>
              <w:left w:val="nil"/>
              <w:bottom w:val="single" w:sz="8" w:space="0" w:color="auto"/>
              <w:right w:val="single" w:sz="8" w:space="0" w:color="auto"/>
            </w:tcBorders>
            <w:shd w:val="clear" w:color="auto" w:fill="auto"/>
            <w:hideMark/>
          </w:tcPr>
          <w:p w14:paraId="7ED122DB" w14:textId="77777777" w:rsidR="00BF42A1" w:rsidRPr="00E70F03" w:rsidRDefault="00BF42A1" w:rsidP="00505A95">
            <w:pPr>
              <w:spacing w:after="0" w:line="240" w:lineRule="auto"/>
              <w:rPr>
                <w:rFonts w:ascii="Times New Roman" w:eastAsia="Times New Roman" w:hAnsi="Times New Roman" w:cs="Times New Roman"/>
                <w:color w:val="000000"/>
              </w:rPr>
            </w:pPr>
            <w:r w:rsidRPr="00E70F03">
              <w:rPr>
                <w:rFonts w:ascii="Times New Roman" w:eastAsia="Times New Roman" w:hAnsi="Times New Roman" w:cs="Times New Roman"/>
                <w:color w:val="000000"/>
              </w:rPr>
              <w:t>HP ALM, HP Quality Center, IBM Rational Clear Case, Clear Quest, Load Runner, JIRA</w:t>
            </w:r>
          </w:p>
        </w:tc>
      </w:tr>
      <w:tr w:rsidR="00BF42A1" w:rsidRPr="00E70F03" w14:paraId="2011825E" w14:textId="77777777" w:rsidTr="00505A95">
        <w:trPr>
          <w:trHeight w:val="232"/>
        </w:trPr>
        <w:tc>
          <w:tcPr>
            <w:tcW w:w="2070" w:type="dxa"/>
            <w:tcBorders>
              <w:top w:val="nil"/>
              <w:left w:val="single" w:sz="8" w:space="0" w:color="auto"/>
              <w:bottom w:val="single" w:sz="8" w:space="0" w:color="auto"/>
              <w:right w:val="single" w:sz="8" w:space="0" w:color="auto"/>
            </w:tcBorders>
            <w:shd w:val="clear" w:color="auto" w:fill="auto"/>
            <w:hideMark/>
          </w:tcPr>
          <w:p w14:paraId="1B260BFD" w14:textId="77777777" w:rsidR="00BF42A1" w:rsidRPr="00E70F03" w:rsidRDefault="00BF42A1" w:rsidP="00505A95">
            <w:pPr>
              <w:spacing w:after="0" w:line="240" w:lineRule="auto"/>
              <w:rPr>
                <w:rFonts w:ascii="Times New Roman" w:eastAsia="Times New Roman" w:hAnsi="Times New Roman" w:cs="Times New Roman"/>
                <w:b/>
                <w:bCs/>
                <w:color w:val="000000"/>
              </w:rPr>
            </w:pPr>
            <w:r w:rsidRPr="00E70F03">
              <w:rPr>
                <w:rFonts w:ascii="Times New Roman" w:eastAsia="Times New Roman" w:hAnsi="Times New Roman" w:cs="Times New Roman"/>
                <w:b/>
                <w:bCs/>
                <w:color w:val="000000"/>
              </w:rPr>
              <w:t>Process Methodology</w:t>
            </w:r>
          </w:p>
        </w:tc>
        <w:tc>
          <w:tcPr>
            <w:tcW w:w="7200" w:type="dxa"/>
            <w:tcBorders>
              <w:top w:val="nil"/>
              <w:left w:val="nil"/>
              <w:bottom w:val="single" w:sz="8" w:space="0" w:color="auto"/>
              <w:right w:val="single" w:sz="8" w:space="0" w:color="auto"/>
            </w:tcBorders>
            <w:shd w:val="clear" w:color="auto" w:fill="auto"/>
            <w:hideMark/>
          </w:tcPr>
          <w:p w14:paraId="1DA6B8F0" w14:textId="77777777" w:rsidR="00BF42A1" w:rsidRPr="00E70F03" w:rsidRDefault="00BF42A1" w:rsidP="00505A95">
            <w:pPr>
              <w:spacing w:after="0" w:line="240" w:lineRule="auto"/>
              <w:rPr>
                <w:rFonts w:ascii="Times New Roman" w:eastAsia="Times New Roman" w:hAnsi="Times New Roman" w:cs="Times New Roman"/>
                <w:color w:val="000000"/>
              </w:rPr>
            </w:pPr>
            <w:r w:rsidRPr="00E70F03">
              <w:rPr>
                <w:rFonts w:ascii="Times New Roman" w:eastAsia="Times New Roman" w:hAnsi="Times New Roman" w:cs="Times New Roman"/>
                <w:color w:val="000000"/>
              </w:rPr>
              <w:t>SDLC,  Waterfall and Agile/Scrum frameworks</w:t>
            </w:r>
          </w:p>
        </w:tc>
      </w:tr>
      <w:tr w:rsidR="00BF42A1" w:rsidRPr="00E70F03" w14:paraId="4186581C" w14:textId="77777777" w:rsidTr="00505A95">
        <w:trPr>
          <w:trHeight w:val="268"/>
        </w:trPr>
        <w:tc>
          <w:tcPr>
            <w:tcW w:w="2070" w:type="dxa"/>
            <w:tcBorders>
              <w:top w:val="nil"/>
              <w:left w:val="single" w:sz="8" w:space="0" w:color="auto"/>
              <w:bottom w:val="single" w:sz="8" w:space="0" w:color="auto"/>
              <w:right w:val="single" w:sz="8" w:space="0" w:color="auto"/>
            </w:tcBorders>
            <w:shd w:val="clear" w:color="auto" w:fill="auto"/>
            <w:hideMark/>
          </w:tcPr>
          <w:p w14:paraId="5AC305F2" w14:textId="77777777" w:rsidR="00BF42A1" w:rsidRPr="00E70F03" w:rsidRDefault="00BF42A1" w:rsidP="00505A95">
            <w:pPr>
              <w:spacing w:after="0" w:line="240" w:lineRule="auto"/>
              <w:rPr>
                <w:rFonts w:ascii="Times New Roman" w:eastAsia="Times New Roman" w:hAnsi="Times New Roman" w:cs="Times New Roman"/>
                <w:b/>
                <w:bCs/>
                <w:color w:val="000000"/>
              </w:rPr>
            </w:pPr>
            <w:r w:rsidRPr="00E70F03">
              <w:rPr>
                <w:rFonts w:ascii="Times New Roman" w:eastAsia="Times New Roman" w:hAnsi="Times New Roman" w:cs="Times New Roman"/>
                <w:b/>
                <w:bCs/>
                <w:color w:val="000000"/>
              </w:rPr>
              <w:t>Databases</w:t>
            </w:r>
          </w:p>
        </w:tc>
        <w:tc>
          <w:tcPr>
            <w:tcW w:w="7200" w:type="dxa"/>
            <w:tcBorders>
              <w:top w:val="nil"/>
              <w:left w:val="nil"/>
              <w:bottom w:val="single" w:sz="8" w:space="0" w:color="auto"/>
              <w:right w:val="single" w:sz="8" w:space="0" w:color="auto"/>
            </w:tcBorders>
            <w:shd w:val="clear" w:color="auto" w:fill="auto"/>
            <w:hideMark/>
          </w:tcPr>
          <w:p w14:paraId="06C7FECB" w14:textId="77777777" w:rsidR="00BF42A1" w:rsidRPr="00E70F03" w:rsidRDefault="00BF42A1" w:rsidP="00505A95">
            <w:pPr>
              <w:spacing w:after="0" w:line="240" w:lineRule="auto"/>
              <w:rPr>
                <w:rFonts w:ascii="Times New Roman" w:eastAsia="Times New Roman" w:hAnsi="Times New Roman" w:cs="Times New Roman"/>
                <w:color w:val="000000"/>
              </w:rPr>
            </w:pPr>
            <w:r w:rsidRPr="00E70F03">
              <w:rPr>
                <w:rFonts w:ascii="Times New Roman" w:eastAsia="Times New Roman" w:hAnsi="Times New Roman" w:cs="Times New Roman"/>
                <w:color w:val="000000"/>
              </w:rPr>
              <w:t>SQL Server 2000, Oracle 10g, MySQL, MS-Access and DB2, PL/SQL Developer</w:t>
            </w:r>
          </w:p>
        </w:tc>
      </w:tr>
      <w:tr w:rsidR="00BF42A1" w:rsidRPr="00E70F03" w14:paraId="75B1EA3A" w14:textId="77777777" w:rsidTr="00505A95">
        <w:trPr>
          <w:trHeight w:val="270"/>
        </w:trPr>
        <w:tc>
          <w:tcPr>
            <w:tcW w:w="2070" w:type="dxa"/>
            <w:tcBorders>
              <w:top w:val="nil"/>
              <w:left w:val="single" w:sz="8" w:space="0" w:color="auto"/>
              <w:bottom w:val="single" w:sz="8" w:space="0" w:color="auto"/>
              <w:right w:val="single" w:sz="8" w:space="0" w:color="auto"/>
            </w:tcBorders>
            <w:shd w:val="clear" w:color="auto" w:fill="auto"/>
            <w:hideMark/>
          </w:tcPr>
          <w:p w14:paraId="59EF0402" w14:textId="77777777" w:rsidR="00BF42A1" w:rsidRPr="00E70F03" w:rsidRDefault="00BF42A1" w:rsidP="00505A95">
            <w:pPr>
              <w:spacing w:after="0" w:line="240" w:lineRule="auto"/>
              <w:rPr>
                <w:rFonts w:ascii="Times New Roman" w:eastAsia="Times New Roman" w:hAnsi="Times New Roman" w:cs="Times New Roman"/>
                <w:b/>
                <w:bCs/>
                <w:color w:val="000000"/>
              </w:rPr>
            </w:pPr>
            <w:r w:rsidRPr="00E70F03">
              <w:rPr>
                <w:rFonts w:ascii="Times New Roman" w:eastAsia="Times New Roman" w:hAnsi="Times New Roman" w:cs="Times New Roman"/>
                <w:b/>
                <w:bCs/>
                <w:color w:val="000000"/>
              </w:rPr>
              <w:t>Operating Systems</w:t>
            </w:r>
          </w:p>
        </w:tc>
        <w:tc>
          <w:tcPr>
            <w:tcW w:w="7200" w:type="dxa"/>
            <w:tcBorders>
              <w:top w:val="nil"/>
              <w:left w:val="nil"/>
              <w:bottom w:val="single" w:sz="8" w:space="0" w:color="auto"/>
              <w:right w:val="single" w:sz="8" w:space="0" w:color="auto"/>
            </w:tcBorders>
            <w:shd w:val="clear" w:color="auto" w:fill="auto"/>
            <w:hideMark/>
          </w:tcPr>
          <w:p w14:paraId="4179B8C3" w14:textId="77777777" w:rsidR="00BF42A1" w:rsidRPr="00E70F03" w:rsidRDefault="00BF42A1" w:rsidP="00505A95">
            <w:pPr>
              <w:spacing w:after="0" w:line="240" w:lineRule="auto"/>
              <w:rPr>
                <w:rFonts w:ascii="Times New Roman" w:eastAsia="Times New Roman" w:hAnsi="Times New Roman" w:cs="Times New Roman"/>
                <w:color w:val="000000"/>
              </w:rPr>
            </w:pPr>
            <w:r w:rsidRPr="00E70F03">
              <w:rPr>
                <w:rFonts w:ascii="Times New Roman" w:eastAsia="Times New Roman" w:hAnsi="Times New Roman" w:cs="Times New Roman"/>
                <w:color w:val="000000"/>
              </w:rPr>
              <w:t>Windows 2003 Server, 2000, NT, XP, 95 / 98, UNIX</w:t>
            </w:r>
          </w:p>
        </w:tc>
      </w:tr>
      <w:tr w:rsidR="00BF42A1" w:rsidRPr="00E70F03" w14:paraId="239EDFC9" w14:textId="77777777" w:rsidTr="00505A95">
        <w:trPr>
          <w:trHeight w:val="270"/>
        </w:trPr>
        <w:tc>
          <w:tcPr>
            <w:tcW w:w="2070" w:type="dxa"/>
            <w:tcBorders>
              <w:top w:val="nil"/>
              <w:left w:val="single" w:sz="8" w:space="0" w:color="auto"/>
              <w:bottom w:val="single" w:sz="8" w:space="0" w:color="auto"/>
              <w:right w:val="single" w:sz="8" w:space="0" w:color="auto"/>
            </w:tcBorders>
            <w:shd w:val="clear" w:color="auto" w:fill="auto"/>
            <w:hideMark/>
          </w:tcPr>
          <w:p w14:paraId="4573A7A9" w14:textId="77777777" w:rsidR="00BF42A1" w:rsidRPr="00E70F03" w:rsidRDefault="00BF42A1" w:rsidP="00505A95">
            <w:pPr>
              <w:spacing w:after="0" w:line="240" w:lineRule="auto"/>
              <w:rPr>
                <w:rFonts w:ascii="Times New Roman" w:eastAsia="Times New Roman" w:hAnsi="Times New Roman" w:cs="Times New Roman"/>
                <w:b/>
                <w:bCs/>
                <w:color w:val="000000"/>
              </w:rPr>
            </w:pPr>
            <w:r w:rsidRPr="00E70F03">
              <w:rPr>
                <w:rFonts w:ascii="Times New Roman" w:eastAsia="Times New Roman" w:hAnsi="Times New Roman" w:cs="Times New Roman"/>
                <w:b/>
                <w:bCs/>
                <w:color w:val="000000"/>
              </w:rPr>
              <w:t>ETL Tool</w:t>
            </w:r>
          </w:p>
        </w:tc>
        <w:tc>
          <w:tcPr>
            <w:tcW w:w="7200" w:type="dxa"/>
            <w:tcBorders>
              <w:top w:val="nil"/>
              <w:left w:val="nil"/>
              <w:bottom w:val="single" w:sz="8" w:space="0" w:color="auto"/>
              <w:right w:val="single" w:sz="8" w:space="0" w:color="auto"/>
            </w:tcBorders>
            <w:shd w:val="clear" w:color="auto" w:fill="auto"/>
            <w:hideMark/>
          </w:tcPr>
          <w:p w14:paraId="00F3CA27" w14:textId="77777777" w:rsidR="00BF42A1" w:rsidRPr="00E70F03" w:rsidRDefault="00BF42A1" w:rsidP="00505A95">
            <w:pPr>
              <w:spacing w:after="0" w:line="240" w:lineRule="auto"/>
              <w:rPr>
                <w:rFonts w:ascii="Times New Roman" w:eastAsia="Times New Roman" w:hAnsi="Times New Roman" w:cs="Times New Roman"/>
                <w:color w:val="000000"/>
              </w:rPr>
            </w:pPr>
            <w:r w:rsidRPr="00E70F03">
              <w:rPr>
                <w:rFonts w:ascii="Times New Roman" w:eastAsia="Times New Roman" w:hAnsi="Times New Roman" w:cs="Times New Roman"/>
                <w:color w:val="000000"/>
              </w:rPr>
              <w:t>Informatica Power Center, IDQ</w:t>
            </w:r>
          </w:p>
        </w:tc>
      </w:tr>
      <w:tr w:rsidR="00BF42A1" w:rsidRPr="00E70F03" w14:paraId="6C830E75" w14:textId="77777777" w:rsidTr="00BF42A1">
        <w:trPr>
          <w:trHeight w:val="270"/>
        </w:trPr>
        <w:tc>
          <w:tcPr>
            <w:tcW w:w="2070" w:type="dxa"/>
            <w:tcBorders>
              <w:top w:val="nil"/>
              <w:left w:val="single" w:sz="8" w:space="0" w:color="auto"/>
              <w:bottom w:val="single" w:sz="8" w:space="0" w:color="auto"/>
              <w:right w:val="single" w:sz="8" w:space="0" w:color="auto"/>
            </w:tcBorders>
            <w:shd w:val="clear" w:color="auto" w:fill="auto"/>
            <w:hideMark/>
          </w:tcPr>
          <w:p w14:paraId="20FBDC8B" w14:textId="77777777" w:rsidR="00BF42A1" w:rsidRPr="00E70F03" w:rsidRDefault="00BF42A1" w:rsidP="00505A95">
            <w:pPr>
              <w:spacing w:after="0" w:line="240" w:lineRule="auto"/>
              <w:rPr>
                <w:rFonts w:ascii="Times New Roman" w:eastAsia="Times New Roman" w:hAnsi="Times New Roman" w:cs="Times New Roman"/>
                <w:b/>
                <w:bCs/>
                <w:color w:val="000000"/>
              </w:rPr>
            </w:pPr>
          </w:p>
        </w:tc>
        <w:tc>
          <w:tcPr>
            <w:tcW w:w="7200" w:type="dxa"/>
            <w:tcBorders>
              <w:top w:val="nil"/>
              <w:left w:val="nil"/>
              <w:bottom w:val="single" w:sz="8" w:space="0" w:color="auto"/>
              <w:right w:val="single" w:sz="8" w:space="0" w:color="auto"/>
            </w:tcBorders>
            <w:shd w:val="clear" w:color="auto" w:fill="auto"/>
            <w:hideMark/>
          </w:tcPr>
          <w:p w14:paraId="79487A26" w14:textId="77777777" w:rsidR="00BF42A1" w:rsidRPr="00E70F03" w:rsidRDefault="00BF42A1" w:rsidP="00505A95">
            <w:pPr>
              <w:spacing w:after="0" w:line="240" w:lineRule="auto"/>
              <w:rPr>
                <w:rFonts w:ascii="Times New Roman" w:eastAsia="Times New Roman" w:hAnsi="Times New Roman" w:cs="Times New Roman"/>
                <w:color w:val="000000"/>
              </w:rPr>
            </w:pPr>
          </w:p>
        </w:tc>
      </w:tr>
    </w:tbl>
    <w:p w14:paraId="7ACE9077" w14:textId="77777777" w:rsidR="00733B35" w:rsidRPr="00E70F03" w:rsidRDefault="00733B35" w:rsidP="00733B35">
      <w:pPr>
        <w:suppressAutoHyphens w:val="0"/>
        <w:spacing w:after="0" w:line="20" w:lineRule="atLeast"/>
        <w:ind w:left="720"/>
        <w:contextualSpacing/>
        <w:jc w:val="both"/>
        <w:rPr>
          <w:rFonts w:ascii="Times New Roman" w:hAnsi="Times New Roman" w:cs="Times New Roman"/>
        </w:rPr>
      </w:pPr>
    </w:p>
    <w:p w14:paraId="61893012" w14:textId="77777777" w:rsidR="00733B35" w:rsidRPr="00E70F03" w:rsidRDefault="00733B35" w:rsidP="00733B35">
      <w:pPr>
        <w:suppressAutoHyphens w:val="0"/>
        <w:spacing w:after="0" w:line="20" w:lineRule="atLeast"/>
        <w:ind w:left="720"/>
        <w:contextualSpacing/>
        <w:jc w:val="both"/>
        <w:rPr>
          <w:rFonts w:ascii="Times New Roman" w:hAnsi="Times New Roman" w:cs="Times New Roman"/>
        </w:rPr>
      </w:pPr>
    </w:p>
    <w:p w14:paraId="670612B4" w14:textId="77777777" w:rsidR="00733B35" w:rsidRPr="00E70F03" w:rsidRDefault="00733B35" w:rsidP="00733B35">
      <w:pPr>
        <w:suppressAutoHyphens w:val="0"/>
        <w:spacing w:after="0" w:line="20" w:lineRule="atLeast"/>
        <w:jc w:val="both"/>
        <w:rPr>
          <w:rFonts w:ascii="Times New Roman" w:hAnsi="Times New Roman" w:cs="Times New Roman"/>
          <w:b/>
          <w:lang w:eastAsia="en-US"/>
        </w:rPr>
      </w:pPr>
      <w:r w:rsidRPr="00E70F03">
        <w:rPr>
          <w:rFonts w:ascii="Times New Roman" w:hAnsi="Times New Roman" w:cs="Times New Roman"/>
          <w:b/>
          <w:u w:val="single"/>
          <w:lang w:eastAsia="en-US"/>
        </w:rPr>
        <w:t>Professional Summary</w:t>
      </w:r>
      <w:r w:rsidRPr="00E70F03">
        <w:rPr>
          <w:rFonts w:ascii="Times New Roman" w:hAnsi="Times New Roman" w:cs="Times New Roman"/>
          <w:b/>
          <w:lang w:eastAsia="en-US"/>
        </w:rPr>
        <w:t>:</w:t>
      </w:r>
    </w:p>
    <w:p w14:paraId="6F08805E" w14:textId="77777777" w:rsidR="00733B35" w:rsidRPr="00E70F03" w:rsidRDefault="00733B35" w:rsidP="00733B35">
      <w:pPr>
        <w:suppressAutoHyphens w:val="0"/>
        <w:spacing w:after="0" w:line="20" w:lineRule="atLeast"/>
        <w:jc w:val="both"/>
        <w:rPr>
          <w:rFonts w:ascii="Times New Roman" w:hAnsi="Times New Roman" w:cs="Times New Roman"/>
          <w:b/>
          <w:lang w:eastAsia="en-US"/>
        </w:rPr>
      </w:pPr>
    </w:p>
    <w:p w14:paraId="34319574" w14:textId="77777777" w:rsidR="008C1650" w:rsidRPr="00E70F03" w:rsidRDefault="008C1650" w:rsidP="00733B35">
      <w:pPr>
        <w:suppressAutoHyphens w:val="0"/>
        <w:spacing w:after="0" w:line="20" w:lineRule="atLeast"/>
        <w:jc w:val="both"/>
        <w:rPr>
          <w:rFonts w:ascii="Times New Roman" w:hAnsi="Times New Roman" w:cs="Times New Roman"/>
          <w:b/>
          <w:lang w:eastAsia="en-US"/>
        </w:rPr>
      </w:pPr>
      <w:r>
        <w:rPr>
          <w:rFonts w:ascii="Times New Roman" w:hAnsi="Times New Roman" w:cs="Times New Roman"/>
          <w:b/>
          <w:lang w:eastAsia="en-US"/>
        </w:rPr>
        <w:t>Client location: Medica Health Plans-Hopkins, MN</w:t>
      </w:r>
    </w:p>
    <w:p w14:paraId="6D3F4DFE" w14:textId="61E726BF" w:rsidR="00733B35" w:rsidRPr="00E70F03" w:rsidRDefault="00720184" w:rsidP="00733B35">
      <w:pPr>
        <w:suppressAutoHyphens w:val="0"/>
        <w:spacing w:after="0" w:line="20" w:lineRule="atLeast"/>
        <w:jc w:val="both"/>
        <w:rPr>
          <w:rFonts w:ascii="Times New Roman" w:hAnsi="Times New Roman" w:cs="Times New Roman"/>
          <w:b/>
          <w:lang w:eastAsia="en-US"/>
        </w:rPr>
      </w:pPr>
      <w:r>
        <w:rPr>
          <w:rFonts w:ascii="Times New Roman" w:hAnsi="Times New Roman" w:cs="Times New Roman"/>
          <w:b/>
          <w:lang w:eastAsia="en-US"/>
        </w:rPr>
        <w:t>Senior Software Quality</w:t>
      </w:r>
      <w:r w:rsidR="00733B35" w:rsidRPr="00E70F03">
        <w:rPr>
          <w:rFonts w:ascii="Times New Roman" w:hAnsi="Times New Roman" w:cs="Times New Roman"/>
          <w:b/>
          <w:lang w:eastAsia="en-US"/>
        </w:rPr>
        <w:t xml:space="preserve"> Analyst</w:t>
      </w:r>
      <w:r>
        <w:rPr>
          <w:rFonts w:ascii="Times New Roman" w:hAnsi="Times New Roman" w:cs="Times New Roman"/>
          <w:b/>
          <w:lang w:eastAsia="en-US"/>
        </w:rPr>
        <w:t>, (</w:t>
      </w:r>
      <w:r w:rsidR="00460F3F">
        <w:rPr>
          <w:rFonts w:ascii="Times New Roman" w:hAnsi="Times New Roman" w:cs="Times New Roman"/>
          <w:b/>
          <w:lang w:eastAsia="en-US"/>
        </w:rPr>
        <w:t>October</w:t>
      </w:r>
      <w:r>
        <w:rPr>
          <w:rFonts w:ascii="Times New Roman" w:hAnsi="Times New Roman" w:cs="Times New Roman"/>
          <w:b/>
          <w:lang w:eastAsia="en-US"/>
        </w:rPr>
        <w:t xml:space="preserve"> 201</w:t>
      </w:r>
      <w:r w:rsidR="00460F3F">
        <w:rPr>
          <w:rFonts w:ascii="Times New Roman" w:hAnsi="Times New Roman" w:cs="Times New Roman"/>
          <w:b/>
          <w:lang w:eastAsia="en-US"/>
        </w:rPr>
        <w:t>8</w:t>
      </w:r>
      <w:r w:rsidR="009B01CD">
        <w:rPr>
          <w:rFonts w:ascii="Times New Roman" w:hAnsi="Times New Roman" w:cs="Times New Roman"/>
          <w:b/>
          <w:lang w:eastAsia="en-US"/>
        </w:rPr>
        <w:t xml:space="preserve"> to </w:t>
      </w:r>
      <w:r w:rsidR="0066204F">
        <w:rPr>
          <w:rFonts w:ascii="Times New Roman" w:hAnsi="Times New Roman" w:cs="Times New Roman"/>
          <w:b/>
          <w:lang w:eastAsia="en-US"/>
        </w:rPr>
        <w:t>till</w:t>
      </w:r>
      <w:r w:rsidR="009B01CD">
        <w:rPr>
          <w:rFonts w:ascii="Times New Roman" w:hAnsi="Times New Roman" w:cs="Times New Roman"/>
          <w:b/>
          <w:lang w:eastAsia="en-US"/>
        </w:rPr>
        <w:t xml:space="preserve"> date)</w:t>
      </w:r>
    </w:p>
    <w:p w14:paraId="309FF4B9" w14:textId="77777777" w:rsidR="00733B35" w:rsidRPr="00E70F03" w:rsidRDefault="00733B35" w:rsidP="00733B35">
      <w:pPr>
        <w:suppressAutoHyphens w:val="0"/>
        <w:spacing w:after="0" w:line="20" w:lineRule="atLeast"/>
        <w:jc w:val="both"/>
        <w:rPr>
          <w:rFonts w:ascii="Times New Roman" w:hAnsi="Times New Roman" w:cs="Times New Roman"/>
          <w:b/>
          <w:lang w:eastAsia="en-US"/>
        </w:rPr>
      </w:pPr>
      <w:r w:rsidRPr="00E70F03">
        <w:rPr>
          <w:rFonts w:ascii="Times New Roman" w:hAnsi="Times New Roman" w:cs="Times New Roman"/>
          <w:b/>
          <w:lang w:eastAsia="en-US"/>
        </w:rPr>
        <w:t xml:space="preserve"> </w:t>
      </w:r>
    </w:p>
    <w:p w14:paraId="037C22F8" w14:textId="77777777" w:rsidR="00733B35" w:rsidRPr="00E70F03"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Responsible for writing and executing complex SQL queries using TOAD 9.0.1 to validate data within SQL Server 2007 database.</w:t>
      </w:r>
    </w:p>
    <w:p w14:paraId="4C563BB1" w14:textId="77777777" w:rsidR="00733B35" w:rsidRP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Responsible for creating Scripts in selenium by using Java to increase the speed of test case creation.</w:t>
      </w:r>
    </w:p>
    <w:p w14:paraId="233CC69A" w14:textId="77777777" w:rsidR="00733B35" w:rsidRP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Responsible for testing applications developed using PL/SQL, Java, J2EE, HTML, XML, ASP, Visual basic and C/C++ and writing test queries/scripts for data analysis and QA report testing.</w:t>
      </w:r>
    </w:p>
    <w:p w14:paraId="6D9BB87E" w14:textId="77777777" w:rsidR="00733B35" w:rsidRP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Analyzed and implemented the type of testing to be performed (Manual / Automated) based on the re-usability of test scripts and ensured that test cases and automation scripts are traced to requirements-Operating systems</w:t>
      </w:r>
      <w:r w:rsidR="00C61668">
        <w:rPr>
          <w:rFonts w:ascii="Times New Roman" w:hAnsi="Times New Roman" w:cs="Times New Roman"/>
          <w:lang w:eastAsia="en-US"/>
        </w:rPr>
        <w:t xml:space="preserve"> (TIBCO)</w:t>
      </w:r>
      <w:r w:rsidRPr="00733B35">
        <w:rPr>
          <w:rFonts w:ascii="Times New Roman" w:hAnsi="Times New Roman" w:cs="Times New Roman"/>
          <w:lang w:eastAsia="en-US"/>
        </w:rPr>
        <w:t>, Data base management systems</w:t>
      </w:r>
      <w:r w:rsidR="00C61668">
        <w:rPr>
          <w:rFonts w:ascii="Times New Roman" w:hAnsi="Times New Roman" w:cs="Times New Roman"/>
          <w:lang w:eastAsia="en-US"/>
        </w:rPr>
        <w:t xml:space="preserve"> (Oracle)</w:t>
      </w:r>
      <w:r w:rsidRPr="00733B35">
        <w:rPr>
          <w:rFonts w:ascii="Times New Roman" w:hAnsi="Times New Roman" w:cs="Times New Roman"/>
          <w:lang w:eastAsia="en-US"/>
        </w:rPr>
        <w:t>.</w:t>
      </w:r>
    </w:p>
    <w:p w14:paraId="0A019C9C" w14:textId="77777777" w:rsidR="00733B35" w:rsidRP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Participated in the planning, development, coordination and presentation of specific testing needs as appropriate to the quality assurance needs of the end user.</w:t>
      </w:r>
    </w:p>
    <w:p w14:paraId="7AE1B042" w14:textId="77777777" w:rsidR="00733B35" w:rsidRP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Worked in testing Web Services generated by Healthrules, Oracle Abstraction and performance tuning of the programs, ETL procedures and processes-Advance database</w:t>
      </w:r>
      <w:r w:rsidR="00B16FD0">
        <w:rPr>
          <w:rFonts w:ascii="Times New Roman" w:hAnsi="Times New Roman" w:cs="Times New Roman"/>
          <w:lang w:eastAsia="en-US"/>
        </w:rPr>
        <w:t xml:space="preserve"> (Informatica)</w:t>
      </w:r>
      <w:r w:rsidRPr="00733B35">
        <w:rPr>
          <w:rFonts w:ascii="Times New Roman" w:hAnsi="Times New Roman" w:cs="Times New Roman"/>
          <w:lang w:eastAsia="en-US"/>
        </w:rPr>
        <w:t>.</w:t>
      </w:r>
    </w:p>
    <w:p w14:paraId="3F33DEE5" w14:textId="77777777" w:rsidR="00733B35" w:rsidRP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Performed data stage designing, extracting data packages, transforming and loading data packages, stored procedures, process design and implementation.</w:t>
      </w:r>
    </w:p>
    <w:p w14:paraId="43FAC80A" w14:textId="77777777" w:rsid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Worked with client and existing architect teams to gather the requirements and translate them into efficient test scenarios and validate the test results (CTR- claims test runner).</w:t>
      </w:r>
    </w:p>
    <w:p w14:paraId="5FAE0C54" w14:textId="77777777" w:rsidR="00460F3F" w:rsidRPr="00460F3F" w:rsidRDefault="00460F3F" w:rsidP="00460F3F">
      <w:pPr>
        <w:numPr>
          <w:ilvl w:val="0"/>
          <w:numId w:val="2"/>
        </w:numPr>
        <w:suppressAutoHyphens w:val="0"/>
        <w:spacing w:after="0" w:line="20" w:lineRule="atLeast"/>
        <w:contextualSpacing/>
        <w:jc w:val="both"/>
        <w:rPr>
          <w:rFonts w:ascii="Times New Roman" w:hAnsi="Times New Roman" w:cs="Times New Roman"/>
          <w:lang w:eastAsia="en-US"/>
        </w:rPr>
      </w:pPr>
      <w:r w:rsidRPr="00460F3F">
        <w:rPr>
          <w:rFonts w:ascii="Times New Roman" w:hAnsi="Times New Roman" w:cs="Times New Roman"/>
          <w:lang w:eastAsia="en-US"/>
        </w:rPr>
        <w:t>Extensive experience in testing Medicaid Management Information Systems (MMIS) to ensure they meet regulatory and operational requirements.</w:t>
      </w:r>
    </w:p>
    <w:p w14:paraId="531C9631" w14:textId="331BCC95" w:rsidR="00460F3F" w:rsidRPr="00733B35" w:rsidRDefault="00460F3F" w:rsidP="00460F3F">
      <w:pPr>
        <w:numPr>
          <w:ilvl w:val="0"/>
          <w:numId w:val="2"/>
        </w:numPr>
        <w:suppressAutoHyphens w:val="0"/>
        <w:spacing w:after="0" w:line="20" w:lineRule="atLeast"/>
        <w:contextualSpacing/>
        <w:jc w:val="both"/>
        <w:rPr>
          <w:rFonts w:ascii="Times New Roman" w:hAnsi="Times New Roman" w:cs="Times New Roman"/>
          <w:lang w:eastAsia="en-US"/>
        </w:rPr>
      </w:pPr>
      <w:r w:rsidRPr="00460F3F">
        <w:rPr>
          <w:rFonts w:ascii="Times New Roman" w:hAnsi="Times New Roman" w:cs="Times New Roman"/>
          <w:lang w:eastAsia="en-US"/>
        </w:rPr>
        <w:t>Proficient in developing, executing, and maintaining test cases for MMIS modules, such as claims processing, eligibility verification, and provider management</w:t>
      </w:r>
    </w:p>
    <w:p w14:paraId="06D9011A" w14:textId="77777777" w:rsidR="00733B35" w:rsidRP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Developed, maintained, and provided test plans for new software’s by using “CTR –Claims Test runner” (intra software testing tool for claims).</w:t>
      </w:r>
    </w:p>
    <w:p w14:paraId="4E0BF146" w14:textId="77777777" w:rsidR="00733B35" w:rsidRP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lastRenderedPageBreak/>
        <w:t>Worked in ICD-10 codes update to upgrade the legacy software’s to perform claims adjudication under the AARP Medicare and Medicaid plans and Revenue Cycle Management platform services health benefit work stream.</w:t>
      </w:r>
    </w:p>
    <w:p w14:paraId="3B33F86D" w14:textId="77777777" w:rsidR="00733B35" w:rsidRP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Worked on EDI translates TR3 (technical report type 3) implementation guide to EDI file (Software’s used for claims adjudication - HEALTH EDGE, HEALTH RULES, HEALTH DESIGNER).</w:t>
      </w:r>
    </w:p>
    <w:p w14:paraId="53CE39F3" w14:textId="77777777" w:rsidR="00733B35" w:rsidRPr="00733B35" w:rsidRDefault="00733B35" w:rsidP="00733B35">
      <w:pPr>
        <w:numPr>
          <w:ilvl w:val="0"/>
          <w:numId w:val="2"/>
        </w:numPr>
        <w:suppressAutoHyphens w:val="0"/>
        <w:spacing w:after="0" w:line="20" w:lineRule="atLeast"/>
        <w:contextualSpacing/>
        <w:jc w:val="both"/>
        <w:rPr>
          <w:rFonts w:ascii="Times New Roman" w:hAnsi="Times New Roman" w:cs="Times New Roman"/>
          <w:lang w:eastAsia="en-US"/>
        </w:rPr>
      </w:pPr>
      <w:r w:rsidRPr="00733B35">
        <w:rPr>
          <w:rFonts w:ascii="Times New Roman" w:hAnsi="Times New Roman" w:cs="Times New Roman"/>
          <w:lang w:eastAsia="en-US"/>
        </w:rPr>
        <w:t>Designed and implemented for API (Application program interface) endpoints for internal integrations (HEALTH RULES).</w:t>
      </w:r>
    </w:p>
    <w:p w14:paraId="2991FCA4" w14:textId="77777777" w:rsidR="002D54B4" w:rsidRPr="00E70F03" w:rsidRDefault="002D54B4" w:rsidP="002D54B4">
      <w:pPr>
        <w:suppressAutoHyphens w:val="0"/>
        <w:spacing w:after="0" w:line="20" w:lineRule="atLeast"/>
        <w:contextualSpacing/>
        <w:jc w:val="both"/>
        <w:rPr>
          <w:rFonts w:ascii="Times New Roman" w:hAnsi="Times New Roman" w:cs="Times New Roman"/>
          <w:lang w:eastAsia="en-US"/>
        </w:rPr>
      </w:pPr>
    </w:p>
    <w:p w14:paraId="6095DF7E" w14:textId="77777777" w:rsidR="002D54B4" w:rsidRPr="00E70F03" w:rsidRDefault="002D54B4" w:rsidP="002D54B4">
      <w:pPr>
        <w:suppressAutoHyphens w:val="0"/>
        <w:spacing w:after="0" w:line="20" w:lineRule="atLeast"/>
        <w:contextualSpacing/>
        <w:jc w:val="both"/>
        <w:rPr>
          <w:rFonts w:ascii="Times New Roman" w:hAnsi="Times New Roman" w:cs="Times New Roman"/>
          <w:lang w:eastAsia="en-US"/>
        </w:rPr>
      </w:pPr>
      <w:r w:rsidRPr="00E70F03">
        <w:rPr>
          <w:rFonts w:ascii="Times New Roman" w:hAnsi="Times New Roman" w:cs="Times New Roman"/>
          <w:b/>
          <w:lang w:eastAsia="en-US"/>
        </w:rPr>
        <w:t>Environment</w:t>
      </w:r>
      <w:r w:rsidRPr="00E70F03">
        <w:rPr>
          <w:rFonts w:ascii="Times New Roman" w:hAnsi="Times New Roman" w:cs="Times New Roman"/>
          <w:lang w:eastAsia="en-US"/>
        </w:rPr>
        <w:t xml:space="preserve">: MS-Visio, </w:t>
      </w:r>
      <w:r w:rsidR="004973FE">
        <w:rPr>
          <w:rFonts w:ascii="Times New Roman" w:hAnsi="Times New Roman" w:cs="Times New Roman"/>
          <w:lang w:eastAsia="en-US"/>
        </w:rPr>
        <w:t xml:space="preserve">Informatica, </w:t>
      </w:r>
      <w:r w:rsidRPr="00E70F03">
        <w:rPr>
          <w:rFonts w:ascii="Times New Roman" w:hAnsi="Times New Roman" w:cs="Times New Roman"/>
          <w:lang w:eastAsia="en-US"/>
        </w:rPr>
        <w:t>Toad 12.0, SQL Developer , HP Quality Center, HIPAA/ EDI X12, Oracle 1</w:t>
      </w:r>
      <w:r w:rsidR="00720184">
        <w:rPr>
          <w:rFonts w:ascii="Times New Roman" w:hAnsi="Times New Roman" w:cs="Times New Roman"/>
          <w:lang w:eastAsia="en-US"/>
        </w:rPr>
        <w:t>0g, SharePoint, FTP, JIRA, UNIX.</w:t>
      </w:r>
    </w:p>
    <w:p w14:paraId="70ABBC49" w14:textId="77777777" w:rsidR="00A9216E" w:rsidRPr="00E70F03" w:rsidRDefault="00A9216E" w:rsidP="00A9216E">
      <w:pPr>
        <w:suppressAutoHyphens w:val="0"/>
        <w:spacing w:after="0" w:line="20" w:lineRule="atLeast"/>
        <w:contextualSpacing/>
        <w:jc w:val="both"/>
        <w:rPr>
          <w:rFonts w:ascii="Times New Roman" w:hAnsi="Times New Roman" w:cs="Times New Roman"/>
          <w:lang w:eastAsia="en-US"/>
        </w:rPr>
      </w:pPr>
    </w:p>
    <w:p w14:paraId="076342B8" w14:textId="77777777" w:rsidR="00A9216E" w:rsidRPr="00733B35" w:rsidRDefault="00A37326" w:rsidP="00A9216E">
      <w:pPr>
        <w:suppressAutoHyphens w:val="0"/>
        <w:spacing w:after="0" w:line="20" w:lineRule="atLeast"/>
        <w:contextualSpacing/>
        <w:jc w:val="both"/>
        <w:rPr>
          <w:rFonts w:ascii="Times New Roman" w:hAnsi="Times New Roman" w:cs="Times New Roman"/>
          <w:b/>
          <w:lang w:eastAsia="en-US"/>
        </w:rPr>
      </w:pPr>
      <w:r>
        <w:rPr>
          <w:rFonts w:ascii="Times New Roman" w:hAnsi="Times New Roman" w:cs="Times New Roman"/>
          <w:b/>
          <w:lang w:eastAsia="en-US"/>
        </w:rPr>
        <w:t xml:space="preserve">Client location: </w:t>
      </w:r>
      <w:r w:rsidR="00AF709C">
        <w:rPr>
          <w:rFonts w:ascii="Times New Roman" w:hAnsi="Times New Roman" w:cs="Times New Roman"/>
          <w:b/>
          <w:lang w:eastAsia="en-US"/>
        </w:rPr>
        <w:t>Molina Healthcare, Bothell, WA</w:t>
      </w:r>
    </w:p>
    <w:p w14:paraId="06034C9D" w14:textId="61DC3A71" w:rsidR="00262D3A" w:rsidRPr="00E70F03" w:rsidRDefault="00720184" w:rsidP="00262D3A">
      <w:pPr>
        <w:suppressAutoHyphens w:val="0"/>
        <w:spacing w:after="0" w:line="20" w:lineRule="atLeast"/>
        <w:jc w:val="both"/>
        <w:rPr>
          <w:rFonts w:ascii="Times New Roman" w:hAnsi="Times New Roman" w:cs="Times New Roman"/>
          <w:b/>
          <w:lang w:eastAsia="en-US"/>
        </w:rPr>
      </w:pPr>
      <w:r>
        <w:rPr>
          <w:rFonts w:ascii="Times New Roman" w:hAnsi="Times New Roman" w:cs="Times New Roman"/>
          <w:b/>
          <w:lang w:eastAsia="en-US"/>
        </w:rPr>
        <w:t>Quality</w:t>
      </w:r>
      <w:r w:rsidR="00262D3A" w:rsidRPr="00E70F03">
        <w:rPr>
          <w:rFonts w:ascii="Times New Roman" w:hAnsi="Times New Roman" w:cs="Times New Roman"/>
          <w:b/>
          <w:lang w:eastAsia="en-US"/>
        </w:rPr>
        <w:t xml:space="preserve"> Analyst</w:t>
      </w:r>
      <w:r w:rsidR="004B3520">
        <w:rPr>
          <w:rFonts w:ascii="Times New Roman" w:hAnsi="Times New Roman" w:cs="Times New Roman"/>
          <w:b/>
          <w:lang w:eastAsia="en-US"/>
        </w:rPr>
        <w:t>, (December 201</w:t>
      </w:r>
      <w:r w:rsidR="00460F3F">
        <w:rPr>
          <w:rFonts w:ascii="Times New Roman" w:hAnsi="Times New Roman" w:cs="Times New Roman"/>
          <w:b/>
          <w:lang w:eastAsia="en-US"/>
        </w:rPr>
        <w:t>6</w:t>
      </w:r>
      <w:r w:rsidR="009B01CD">
        <w:rPr>
          <w:rFonts w:ascii="Times New Roman" w:hAnsi="Times New Roman" w:cs="Times New Roman"/>
          <w:b/>
          <w:lang w:eastAsia="en-US"/>
        </w:rPr>
        <w:t xml:space="preserve"> to </w:t>
      </w:r>
      <w:r w:rsidR="00D40BEA">
        <w:rPr>
          <w:rFonts w:ascii="Times New Roman" w:hAnsi="Times New Roman" w:cs="Times New Roman"/>
          <w:b/>
          <w:lang w:eastAsia="en-US"/>
        </w:rPr>
        <w:t>September</w:t>
      </w:r>
      <w:r w:rsidR="009B01CD">
        <w:rPr>
          <w:rFonts w:ascii="Times New Roman" w:hAnsi="Times New Roman" w:cs="Times New Roman"/>
          <w:b/>
          <w:lang w:eastAsia="en-US"/>
        </w:rPr>
        <w:t xml:space="preserve"> 201</w:t>
      </w:r>
      <w:r w:rsidR="00460F3F">
        <w:rPr>
          <w:rFonts w:ascii="Times New Roman" w:hAnsi="Times New Roman" w:cs="Times New Roman"/>
          <w:b/>
          <w:lang w:eastAsia="en-US"/>
        </w:rPr>
        <w:t>8</w:t>
      </w:r>
      <w:r w:rsidR="009B01CD">
        <w:rPr>
          <w:rFonts w:ascii="Times New Roman" w:hAnsi="Times New Roman" w:cs="Times New Roman"/>
          <w:b/>
          <w:lang w:eastAsia="en-US"/>
        </w:rPr>
        <w:t>)</w:t>
      </w:r>
    </w:p>
    <w:p w14:paraId="479EC640" w14:textId="77777777" w:rsidR="00733B35" w:rsidRPr="00E70F03" w:rsidRDefault="00733B35" w:rsidP="00733B35">
      <w:pPr>
        <w:suppressAutoHyphens w:val="0"/>
        <w:spacing w:after="0" w:line="20" w:lineRule="atLeast"/>
        <w:jc w:val="both"/>
        <w:rPr>
          <w:rFonts w:ascii="Times New Roman" w:hAnsi="Times New Roman" w:cs="Times New Roman"/>
          <w:lang w:eastAsia="en-US"/>
        </w:rPr>
      </w:pPr>
    </w:p>
    <w:p w14:paraId="31286D54" w14:textId="77777777" w:rsidR="00262D3A" w:rsidRPr="00E70F03" w:rsidRDefault="00262D3A" w:rsidP="00262D3A">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Manage overall architecture of Enterprise Analytics Platform, developing IT plans and processes, outlining standards for Business Intelligence, Predictive Analytics and Data governance in support of company operations. </w:t>
      </w:r>
    </w:p>
    <w:p w14:paraId="76F6EE74" w14:textId="77777777" w:rsidR="00262D3A" w:rsidRPr="00E70F03" w:rsidRDefault="00262D3A" w:rsidP="00262D3A">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Maintained data consistency and database integrity and attended team meetings to identify requirements for data loading and reporting.</w:t>
      </w:r>
    </w:p>
    <w:p w14:paraId="7A26C828" w14:textId="77777777" w:rsidR="00262D3A" w:rsidRPr="00E70F03" w:rsidRDefault="00262D3A" w:rsidP="00262D3A">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Transferred PHI Clinical data files submitted via SFTP to designated directory for transformation into HL7 v.2.6 format.</w:t>
      </w:r>
    </w:p>
    <w:p w14:paraId="3CD995A7" w14:textId="77777777" w:rsidR="00262D3A" w:rsidRPr="00E70F03" w:rsidRDefault="00262D3A" w:rsidP="00262D3A">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Conducted end-to-end testing in QA/UAT environments for validation. Created SQL/Unix Shell scripts for data entry.</w:t>
      </w:r>
    </w:p>
    <w:p w14:paraId="024EE989" w14:textId="77777777" w:rsidR="009C6280" w:rsidRPr="00E70F03" w:rsidRDefault="009C6280" w:rsidP="009C6280">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 xml:space="preserve">Developed reports particular in offers reporting &amp; analysis, data </w:t>
      </w:r>
      <w:r w:rsidR="00057ABF" w:rsidRPr="00E70F03">
        <w:rPr>
          <w:rFonts w:ascii="Times New Roman" w:hAnsi="Times New Roman" w:cs="Times New Roman"/>
          <w:lang w:eastAsia="en-US"/>
        </w:rPr>
        <w:t>visualization</w:t>
      </w:r>
      <w:r w:rsidRPr="00E70F03">
        <w:rPr>
          <w:rFonts w:ascii="Times New Roman" w:hAnsi="Times New Roman" w:cs="Times New Roman"/>
          <w:lang w:eastAsia="en-US"/>
        </w:rPr>
        <w:t xml:space="preserve"> &amp; health analytics applications.</w:t>
      </w:r>
    </w:p>
    <w:p w14:paraId="2861D349" w14:textId="77777777" w:rsidR="00262D3A" w:rsidRPr="00E70F03" w:rsidRDefault="00262D3A" w:rsidP="00262D3A">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Designed, tested, and deployed HL7 Health Data Interfaces to improve data warehousing feeds using JavaScript within Mirth Connect Data Integration Engine.</w:t>
      </w:r>
    </w:p>
    <w:p w14:paraId="4BF358EF" w14:textId="77777777" w:rsidR="00262D3A" w:rsidRPr="00E70F03" w:rsidRDefault="00262D3A" w:rsidP="00262D3A">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Defined information architecture, data interfaces for serving to dashboards, ETL processes, data models, schemas for high performance distributed processing and analyze of functional and non-functional categorized data elements for data profiling and mapping from source to target data environment.</w:t>
      </w:r>
    </w:p>
    <w:p w14:paraId="51A7A942" w14:textId="77777777" w:rsidR="00262D3A" w:rsidRPr="00E70F03" w:rsidRDefault="00262D3A" w:rsidP="00262D3A">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Profile incoming EDI data for conformity and accuracy (received in landing area PHI-Sandbox using PostgreSQL Database).</w:t>
      </w:r>
    </w:p>
    <w:p w14:paraId="28151A0D" w14:textId="77777777" w:rsidR="00262D3A" w:rsidRPr="00E70F03" w:rsidRDefault="00262D3A" w:rsidP="00262D3A">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Tested the claims processing with EDI transactions (270, 271, 834, 835, and 837) in HIPAA and HL7 Environment.</w:t>
      </w:r>
    </w:p>
    <w:p w14:paraId="4C952CBA" w14:textId="77777777" w:rsidR="00262D3A" w:rsidRPr="00E70F03" w:rsidRDefault="00262D3A" w:rsidP="00262D3A">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 xml:space="preserve">Used QUALITY CENTER 10.0 for preparing test plans and </w:t>
      </w:r>
      <w:r w:rsidR="002D54B4" w:rsidRPr="00E70F03">
        <w:rPr>
          <w:rFonts w:ascii="Times New Roman" w:hAnsi="Times New Roman" w:cs="Times New Roman"/>
          <w:lang w:eastAsia="en-US"/>
        </w:rPr>
        <w:t>maul</w:t>
      </w:r>
      <w:r w:rsidRPr="00E70F03">
        <w:rPr>
          <w:rFonts w:ascii="Times New Roman" w:hAnsi="Times New Roman" w:cs="Times New Roman"/>
          <w:lang w:eastAsia="en-US"/>
        </w:rPr>
        <w:t xml:space="preserve"> test scripts.</w:t>
      </w:r>
    </w:p>
    <w:p w14:paraId="11E1CAC4" w14:textId="77777777" w:rsidR="002D54B4" w:rsidRPr="00E70F03" w:rsidRDefault="002D54B4" w:rsidP="002D54B4">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 xml:space="preserve">Developed all </w:t>
      </w:r>
      <w:r w:rsidR="009C6280" w:rsidRPr="00E70F03">
        <w:rPr>
          <w:rFonts w:ascii="Times New Roman" w:hAnsi="Times New Roman" w:cs="Times New Roman"/>
          <w:lang w:eastAsia="en-US"/>
        </w:rPr>
        <w:t>health</w:t>
      </w:r>
      <w:r w:rsidRPr="00E70F03">
        <w:rPr>
          <w:rFonts w:ascii="Times New Roman" w:hAnsi="Times New Roman" w:cs="Times New Roman"/>
          <w:lang w:eastAsia="en-US"/>
        </w:rPr>
        <w:t xml:space="preserve"> informatics protocols and policies and ensured compliance to all developed quality metrics and participates in implementation of all policies.</w:t>
      </w:r>
    </w:p>
    <w:p w14:paraId="1E2C89F6" w14:textId="77777777" w:rsidR="002D54B4" w:rsidRPr="00E70F03" w:rsidRDefault="002D54B4" w:rsidP="002D54B4">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Worked on the project EDI New Claims Platform - 835/OHI to validate the paper claims Explanation of Payments (EOP) and Electronic Remittance Advice (ERA).</w:t>
      </w:r>
    </w:p>
    <w:p w14:paraId="2DB56428" w14:textId="77777777" w:rsidR="002D54B4" w:rsidRPr="00E70F03" w:rsidRDefault="002D54B4" w:rsidP="002D54B4">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Evaluated and tested newly modified EDI 835/837 &amp; HL7 interfaces.</w:t>
      </w:r>
    </w:p>
    <w:p w14:paraId="22D01871" w14:textId="77777777" w:rsidR="002D54B4" w:rsidRPr="00E70F03" w:rsidRDefault="002D54B4" w:rsidP="002D54B4">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Delivered end-to-end architecture, design and lead the Data modeling activities that have been taken up in from data architecture deliverables standpoint.</w:t>
      </w:r>
    </w:p>
    <w:p w14:paraId="24466C96" w14:textId="77777777" w:rsidR="002D54B4" w:rsidRPr="00E70F03" w:rsidRDefault="002D54B4" w:rsidP="002D54B4">
      <w:pPr>
        <w:pStyle w:val="ListParagraph"/>
        <w:numPr>
          <w:ilvl w:val="0"/>
          <w:numId w:val="4"/>
        </w:numPr>
        <w:rPr>
          <w:rFonts w:ascii="Times New Roman" w:hAnsi="Times New Roman" w:cs="Times New Roman"/>
          <w:lang w:eastAsia="en-US"/>
        </w:rPr>
      </w:pPr>
      <w:r w:rsidRPr="00E70F03">
        <w:rPr>
          <w:rFonts w:ascii="Times New Roman" w:hAnsi="Times New Roman" w:cs="Times New Roman"/>
          <w:lang w:eastAsia="en-US"/>
        </w:rPr>
        <w:t>Worked on the project 834 – Benefit Enrollment and Maintenance to validate the Enrollment and all the other business rules validations (Drools).</w:t>
      </w:r>
    </w:p>
    <w:p w14:paraId="3CC07F8C" w14:textId="77777777" w:rsidR="002D54B4" w:rsidRPr="00E70F03" w:rsidRDefault="002D54B4" w:rsidP="002D54B4">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Coordinates with the Edifecs team (downstream) to make sure the 835 flat files are properly tested without any missing data.</w:t>
      </w:r>
    </w:p>
    <w:p w14:paraId="3FE9FB85" w14:textId="77777777" w:rsidR="002D54B4" w:rsidRPr="00E70F03" w:rsidRDefault="002D54B4" w:rsidP="002D54B4">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Performed SQL queries using PL/</w:t>
      </w:r>
      <w:r w:rsidR="00E70F03" w:rsidRPr="00E70F03">
        <w:rPr>
          <w:rFonts w:ascii="Times New Roman" w:hAnsi="Times New Roman" w:cs="Times New Roman"/>
          <w:lang w:eastAsia="en-US"/>
        </w:rPr>
        <w:t>SQL to</w:t>
      </w:r>
      <w:r w:rsidRPr="00E70F03">
        <w:rPr>
          <w:rFonts w:ascii="Times New Roman" w:hAnsi="Times New Roman" w:cs="Times New Roman"/>
          <w:lang w:eastAsia="en-US"/>
        </w:rPr>
        <w:t xml:space="preserve"> access data from database tables.</w:t>
      </w:r>
    </w:p>
    <w:p w14:paraId="0E62F91B" w14:textId="77777777" w:rsidR="002D54B4" w:rsidRPr="00E70F03" w:rsidRDefault="002D54B4" w:rsidP="002D54B4">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lastRenderedPageBreak/>
        <w:t xml:space="preserve">Implemented Soap UI for data driven verification form sender and responder files. </w:t>
      </w:r>
    </w:p>
    <w:p w14:paraId="05FB47D8" w14:textId="77777777" w:rsidR="002D54B4" w:rsidRPr="00E70F03" w:rsidRDefault="002D54B4" w:rsidP="002D54B4">
      <w:pPr>
        <w:pStyle w:val="ListParagraph"/>
        <w:numPr>
          <w:ilvl w:val="0"/>
          <w:numId w:val="4"/>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Created mock up data for Take Back Reports for EOP’s &amp; validating the Business rules for the 834 transactions.</w:t>
      </w:r>
    </w:p>
    <w:p w14:paraId="13FFE471" w14:textId="77777777" w:rsidR="002D54B4" w:rsidRPr="00E70F03" w:rsidRDefault="002D54B4" w:rsidP="002D54B4">
      <w:pPr>
        <w:suppressAutoHyphens w:val="0"/>
        <w:spacing w:after="0" w:line="20" w:lineRule="atLeast"/>
        <w:jc w:val="both"/>
        <w:rPr>
          <w:rFonts w:ascii="Times New Roman" w:hAnsi="Times New Roman" w:cs="Times New Roman"/>
          <w:lang w:eastAsia="en-US"/>
        </w:rPr>
      </w:pPr>
    </w:p>
    <w:p w14:paraId="5AEB74A7" w14:textId="77777777" w:rsidR="002D54B4" w:rsidRPr="00E70F03" w:rsidRDefault="002D54B4" w:rsidP="002D54B4">
      <w:p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b/>
          <w:lang w:eastAsia="en-US"/>
        </w:rPr>
        <w:t>Environment</w:t>
      </w:r>
      <w:r w:rsidRPr="00E70F03">
        <w:rPr>
          <w:rFonts w:ascii="Times New Roman" w:hAnsi="Times New Roman" w:cs="Times New Roman"/>
          <w:lang w:eastAsia="en-US"/>
        </w:rPr>
        <w:t>: SOAP UI 3.6.1, PL/SQL Developer, EDI X12N 4010/5010, Linux Server, MS Access, UNIX, Oracle Run Time, HP Quality Center 10.0, Beyond Compare, Putty</w:t>
      </w:r>
      <w:r w:rsidR="009C6280" w:rsidRPr="00E70F03">
        <w:rPr>
          <w:rFonts w:ascii="Times New Roman" w:hAnsi="Times New Roman" w:cs="Times New Roman"/>
          <w:lang w:eastAsia="en-US"/>
        </w:rPr>
        <w:t xml:space="preserve">, </w:t>
      </w:r>
      <w:r w:rsidR="00E70F03" w:rsidRPr="00E70F03">
        <w:rPr>
          <w:rFonts w:ascii="Times New Roman" w:hAnsi="Times New Roman" w:cs="Times New Roman"/>
          <w:lang w:eastAsia="en-US"/>
        </w:rPr>
        <w:t>Looker, SAP.</w:t>
      </w:r>
    </w:p>
    <w:p w14:paraId="15E70DF3" w14:textId="77777777" w:rsidR="009C6280" w:rsidRPr="00E70F03" w:rsidRDefault="009C6280" w:rsidP="002D54B4">
      <w:pPr>
        <w:suppressAutoHyphens w:val="0"/>
        <w:spacing w:after="0" w:line="20" w:lineRule="atLeast"/>
        <w:jc w:val="both"/>
        <w:rPr>
          <w:rFonts w:ascii="Times New Roman" w:hAnsi="Times New Roman" w:cs="Times New Roman"/>
          <w:lang w:eastAsia="en-US"/>
        </w:rPr>
      </w:pPr>
    </w:p>
    <w:p w14:paraId="5C0EF09A" w14:textId="77777777" w:rsidR="007C73B8" w:rsidRPr="00733B35" w:rsidRDefault="007C73B8" w:rsidP="007C73B8">
      <w:pPr>
        <w:suppressAutoHyphens w:val="0"/>
        <w:spacing w:after="0" w:line="20" w:lineRule="atLeast"/>
        <w:contextualSpacing/>
        <w:jc w:val="both"/>
        <w:rPr>
          <w:rFonts w:ascii="Times New Roman" w:hAnsi="Times New Roman" w:cs="Times New Roman"/>
          <w:b/>
          <w:lang w:eastAsia="en-US"/>
        </w:rPr>
      </w:pPr>
      <w:r w:rsidRPr="00E70F03">
        <w:rPr>
          <w:rFonts w:ascii="Times New Roman" w:hAnsi="Times New Roman" w:cs="Times New Roman"/>
          <w:b/>
          <w:lang w:eastAsia="en-US"/>
        </w:rPr>
        <w:t>Global Benefits Groups, Hyderabad, India</w:t>
      </w:r>
    </w:p>
    <w:p w14:paraId="44312F2B" w14:textId="684C8032" w:rsidR="007C73B8" w:rsidRPr="00E70F03" w:rsidRDefault="007C73B8" w:rsidP="007C73B8">
      <w:pPr>
        <w:suppressAutoHyphens w:val="0"/>
        <w:spacing w:after="0" w:line="20" w:lineRule="atLeast"/>
        <w:jc w:val="both"/>
        <w:rPr>
          <w:rFonts w:ascii="Times New Roman" w:hAnsi="Times New Roman" w:cs="Times New Roman"/>
          <w:b/>
          <w:lang w:eastAsia="en-US"/>
        </w:rPr>
      </w:pPr>
      <w:r>
        <w:rPr>
          <w:rFonts w:ascii="Times New Roman" w:hAnsi="Times New Roman" w:cs="Times New Roman"/>
          <w:b/>
          <w:lang w:eastAsia="en-US"/>
        </w:rPr>
        <w:t>Quality</w:t>
      </w:r>
      <w:r w:rsidRPr="00E70F03">
        <w:rPr>
          <w:rFonts w:ascii="Times New Roman" w:hAnsi="Times New Roman" w:cs="Times New Roman"/>
          <w:b/>
          <w:lang w:eastAsia="en-US"/>
        </w:rPr>
        <w:t xml:space="preserve"> Analyst</w:t>
      </w:r>
      <w:r w:rsidR="004B3520">
        <w:rPr>
          <w:rFonts w:ascii="Times New Roman" w:hAnsi="Times New Roman" w:cs="Times New Roman"/>
          <w:b/>
          <w:lang w:eastAsia="en-US"/>
        </w:rPr>
        <w:t>, (December 201</w:t>
      </w:r>
      <w:r w:rsidR="00460F3F">
        <w:rPr>
          <w:rFonts w:ascii="Times New Roman" w:hAnsi="Times New Roman" w:cs="Times New Roman"/>
          <w:b/>
          <w:lang w:eastAsia="en-US"/>
        </w:rPr>
        <w:t>4</w:t>
      </w:r>
      <w:r w:rsidR="004B3520">
        <w:rPr>
          <w:rFonts w:ascii="Times New Roman" w:hAnsi="Times New Roman" w:cs="Times New Roman"/>
          <w:b/>
          <w:lang w:eastAsia="en-US"/>
        </w:rPr>
        <w:t xml:space="preserve"> to November 201</w:t>
      </w:r>
      <w:r w:rsidR="00460F3F">
        <w:rPr>
          <w:rFonts w:ascii="Times New Roman" w:hAnsi="Times New Roman" w:cs="Times New Roman"/>
          <w:b/>
          <w:lang w:eastAsia="en-US"/>
        </w:rPr>
        <w:t>6</w:t>
      </w:r>
      <w:r>
        <w:rPr>
          <w:rFonts w:ascii="Times New Roman" w:hAnsi="Times New Roman" w:cs="Times New Roman"/>
          <w:b/>
          <w:lang w:eastAsia="en-US"/>
        </w:rPr>
        <w:t>)</w:t>
      </w:r>
    </w:p>
    <w:p w14:paraId="2DEB5BB0" w14:textId="77777777" w:rsidR="00D40F98" w:rsidRPr="00E70F03" w:rsidRDefault="00D40F98" w:rsidP="009C6280">
      <w:pPr>
        <w:suppressAutoHyphens w:val="0"/>
        <w:spacing w:after="0" w:line="20" w:lineRule="atLeast"/>
        <w:jc w:val="both"/>
        <w:rPr>
          <w:rFonts w:ascii="Times New Roman" w:hAnsi="Times New Roman" w:cs="Times New Roman"/>
          <w:b/>
          <w:lang w:eastAsia="en-US"/>
        </w:rPr>
      </w:pPr>
    </w:p>
    <w:p w14:paraId="39294B53"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Handled various remitters and plans which includes reducing AR, preparing monthly and weekly ATB reports (trial balance) and DSO reports, tracking deposits and updation of deposit trackers, matching deposits to RA, creating error analysis report of the complete remitter.</w:t>
      </w:r>
    </w:p>
    <w:p w14:paraId="003B8792"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Worked with SAP Business objects tool to derive queries and pull various reports to drive claims follow-up and denial resolution to create substantially improved and sustainable business models for healthcare providers.</w:t>
      </w:r>
    </w:p>
    <w:p w14:paraId="06CCAC68" w14:textId="77777777" w:rsidR="00D40F98" w:rsidRPr="00E70F03" w:rsidRDefault="00D40F98" w:rsidP="00E70F03">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Accurate and timely upload and data entry of Clinical Documents, Case Report Forms, and Clinical Study Agreements into</w:t>
      </w:r>
      <w:r w:rsidR="00E70F03">
        <w:rPr>
          <w:rFonts w:ascii="Times New Roman" w:hAnsi="Times New Roman" w:cs="Times New Roman"/>
          <w:lang w:eastAsia="en-US"/>
        </w:rPr>
        <w:t xml:space="preserve"> </w:t>
      </w:r>
      <w:r w:rsidRPr="00E70F03">
        <w:rPr>
          <w:rFonts w:ascii="Times New Roman" w:hAnsi="Times New Roman" w:cs="Times New Roman"/>
          <w:lang w:eastAsia="en-US"/>
        </w:rPr>
        <w:t>Electronic Trial Master File System (eTMF) via uploading or using Batch Browser</w:t>
      </w:r>
    </w:p>
    <w:p w14:paraId="74FEC661"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Analyzing Remote billing process and collections, underpayment programs / denial programs, aged AR reports, Payment accuracy verification, pre and post intervention comparisons of appeals, denials and adjustments to revenues.</w:t>
      </w:r>
    </w:p>
    <w:p w14:paraId="6D0D7315"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 xml:space="preserve">Created Stored Procedures, Database Triggers, Functions and Packages to manipulate the database and to apply the business logic according to the </w:t>
      </w:r>
      <w:r w:rsidR="00E70F03" w:rsidRPr="00E70F03">
        <w:rPr>
          <w:rFonts w:ascii="Times New Roman" w:hAnsi="Times New Roman" w:cs="Times New Roman"/>
          <w:lang w:eastAsia="en-US"/>
        </w:rPr>
        <w:t>user’s</w:t>
      </w:r>
      <w:r w:rsidRPr="00E70F03">
        <w:rPr>
          <w:rFonts w:ascii="Times New Roman" w:hAnsi="Times New Roman" w:cs="Times New Roman"/>
          <w:lang w:eastAsia="en-US"/>
        </w:rPr>
        <w:t xml:space="preserve"> specifications.</w:t>
      </w:r>
    </w:p>
    <w:p w14:paraId="3804E74A"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Responsible for maintaining integrity of client healthcare data in Oracle databases and data systems necessary for compliance</w:t>
      </w:r>
    </w:p>
    <w:p w14:paraId="2F29C2B2"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Created Triggers, Views, Synonyms and Roles to maintain integrity plan and database security.</w:t>
      </w:r>
    </w:p>
    <w:p w14:paraId="701F0512"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Creation of database links to connect to the other server and Access the required info.</w:t>
      </w:r>
    </w:p>
    <w:p w14:paraId="71127EA5"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Integrity constraints, database triggers and indexes were planned and created to maintain data integrity and to facilitate better performance.</w:t>
      </w:r>
    </w:p>
    <w:p w14:paraId="6D916A90"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Used Advanced Querying for exchanging messages and communicating between different modules.</w:t>
      </w:r>
    </w:p>
    <w:p w14:paraId="7EB2026E"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System analysis and design for enhancements Testing Forms, Reports and User Interaction.</w:t>
      </w:r>
    </w:p>
    <w:p w14:paraId="0E143A5D" w14:textId="77777777" w:rsidR="00D40F98" w:rsidRPr="00E70F03" w:rsidRDefault="00D40F98" w:rsidP="00D40F98">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lang w:eastAsia="en-US"/>
        </w:rPr>
        <w:t>Experience creating ad-hoc report using Excel and automated reports using MS SQL, Visual Studio and Power BI.</w:t>
      </w:r>
    </w:p>
    <w:p w14:paraId="390FB3C3" w14:textId="77777777" w:rsidR="00D40F98" w:rsidRPr="00E70F03" w:rsidRDefault="00D40F98" w:rsidP="00D40F98">
      <w:pPr>
        <w:pStyle w:val="NoSpacing"/>
        <w:numPr>
          <w:ilvl w:val="0"/>
          <w:numId w:val="5"/>
        </w:numPr>
        <w:rPr>
          <w:rFonts w:ascii="Times New Roman" w:hAnsi="Times New Roman" w:cs="Times New Roman"/>
        </w:rPr>
      </w:pPr>
      <w:r w:rsidRPr="00E70F03">
        <w:rPr>
          <w:rFonts w:ascii="Times New Roman" w:hAnsi="Times New Roman" w:cs="Times New Roman"/>
        </w:rPr>
        <w:t>Working with CPT/ ICD Codes. ICD-9 and ICD-10 for HIPAA 5010 transactions.</w:t>
      </w:r>
    </w:p>
    <w:p w14:paraId="2A701F9A" w14:textId="77777777" w:rsidR="00D40F98" w:rsidRPr="00E70F03" w:rsidRDefault="00D40F98" w:rsidP="00D40F98">
      <w:pPr>
        <w:pStyle w:val="NoSpacing"/>
        <w:numPr>
          <w:ilvl w:val="0"/>
          <w:numId w:val="5"/>
        </w:numPr>
        <w:rPr>
          <w:rFonts w:ascii="Times New Roman" w:hAnsi="Times New Roman" w:cs="Times New Roman"/>
        </w:rPr>
      </w:pPr>
      <w:r w:rsidRPr="00E70F03">
        <w:rPr>
          <w:rFonts w:ascii="Times New Roman" w:hAnsi="Times New Roman" w:cs="Times New Roman"/>
        </w:rPr>
        <w:t>Performance test on IBC's system used for Claim storage, business edits, routing and status and data enrichment lookups using Navinet-Gateway (a multi-payer claim entry system), Paperfree and EAI - Enterprise Application Infrastructure.</w:t>
      </w:r>
    </w:p>
    <w:p w14:paraId="2A790FAB" w14:textId="77777777" w:rsidR="00D40F98" w:rsidRPr="00E70F03" w:rsidRDefault="00D40F98" w:rsidP="00D40F98">
      <w:pPr>
        <w:pStyle w:val="NoSpacing"/>
        <w:numPr>
          <w:ilvl w:val="0"/>
          <w:numId w:val="5"/>
        </w:numPr>
        <w:rPr>
          <w:rFonts w:ascii="Times New Roman" w:hAnsi="Times New Roman" w:cs="Times New Roman"/>
        </w:rPr>
      </w:pPr>
      <w:r w:rsidRPr="00E70F03">
        <w:rPr>
          <w:rFonts w:ascii="Times New Roman" w:hAnsi="Times New Roman" w:cs="Times New Roman"/>
        </w:rPr>
        <w:t>Created and modified test data for the HIPAA 5010 transactions.</w:t>
      </w:r>
    </w:p>
    <w:p w14:paraId="015AD9DC" w14:textId="77777777" w:rsidR="00D40F98" w:rsidRPr="00E70F03" w:rsidRDefault="00D40F98" w:rsidP="00E553E1">
      <w:pPr>
        <w:pStyle w:val="ListParagraph"/>
        <w:numPr>
          <w:ilvl w:val="0"/>
          <w:numId w:val="5"/>
        </w:num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rPr>
        <w:t>SQL queries to test/validate the 5010 compliance.</w:t>
      </w:r>
    </w:p>
    <w:p w14:paraId="15646C05" w14:textId="77777777" w:rsidR="00D40F98" w:rsidRPr="00E70F03" w:rsidRDefault="00D40F98" w:rsidP="00D40F98">
      <w:pPr>
        <w:pStyle w:val="NoSpacing"/>
        <w:numPr>
          <w:ilvl w:val="0"/>
          <w:numId w:val="5"/>
        </w:numPr>
        <w:rPr>
          <w:rFonts w:ascii="Times New Roman" w:hAnsi="Times New Roman" w:cs="Times New Roman"/>
        </w:rPr>
      </w:pPr>
      <w:r w:rsidRPr="00E70F03">
        <w:rPr>
          <w:rFonts w:ascii="Times New Roman" w:hAnsi="Times New Roman" w:cs="Times New Roman"/>
        </w:rPr>
        <w:t>Experienced in project management with HIPAA, X12 transactions 837I/P, 276/277 and 270/271 queries, testing and SQL statements.</w:t>
      </w:r>
    </w:p>
    <w:p w14:paraId="4890BDE7" w14:textId="77777777" w:rsidR="00D40F98" w:rsidRPr="00E70F03" w:rsidRDefault="00D40F98" w:rsidP="00D40F98">
      <w:pPr>
        <w:pStyle w:val="NoSpacing"/>
        <w:ind w:left="720"/>
        <w:rPr>
          <w:rFonts w:ascii="Times New Roman" w:hAnsi="Times New Roman" w:cs="Times New Roman"/>
        </w:rPr>
      </w:pPr>
    </w:p>
    <w:p w14:paraId="73D23433" w14:textId="77777777" w:rsidR="009C6280" w:rsidRPr="00E70F03" w:rsidRDefault="00D40F98" w:rsidP="00D40F98">
      <w:pPr>
        <w:suppressAutoHyphens w:val="0"/>
        <w:spacing w:after="0" w:line="20" w:lineRule="atLeast"/>
        <w:jc w:val="both"/>
        <w:rPr>
          <w:rFonts w:ascii="Times New Roman" w:hAnsi="Times New Roman" w:cs="Times New Roman"/>
          <w:lang w:eastAsia="en-US"/>
        </w:rPr>
      </w:pPr>
      <w:r w:rsidRPr="00E70F03">
        <w:rPr>
          <w:rFonts w:ascii="Times New Roman" w:hAnsi="Times New Roman" w:cs="Times New Roman"/>
          <w:b/>
          <w:lang w:eastAsia="en-US"/>
        </w:rPr>
        <w:t>Environment: </w:t>
      </w:r>
      <w:r w:rsidRPr="00E70F03">
        <w:rPr>
          <w:rFonts w:ascii="Times New Roman" w:hAnsi="Times New Roman" w:cs="Times New Roman"/>
          <w:lang w:eastAsia="en-US"/>
        </w:rPr>
        <w:t xml:space="preserve">Oracle, SQL* Plus, PL/SQL, Erwin, Facets, TOAD, Stored Procedures, ETL Informatica, MS Office Suite, MS Visio, </w:t>
      </w:r>
      <w:r w:rsidRPr="00E70F03">
        <w:rPr>
          <w:rFonts w:ascii="Times New Roman" w:hAnsi="Times New Roman" w:cs="Times New Roman"/>
        </w:rPr>
        <w:t>EDI X12N 4010/5010,</w:t>
      </w:r>
      <w:r w:rsidRPr="00E70F03">
        <w:rPr>
          <w:rFonts w:ascii="Times New Roman" w:hAnsi="Times New Roman" w:cs="Times New Roman"/>
          <w:lang w:eastAsia="en-US"/>
        </w:rPr>
        <w:t>Windows, Business Objects, Oracle, SQL Server, PL/SQL, Provider Portal.</w:t>
      </w:r>
    </w:p>
    <w:p w14:paraId="622972A0" w14:textId="77777777" w:rsidR="009C6280" w:rsidRPr="00E70F03" w:rsidRDefault="009C6280" w:rsidP="002D54B4">
      <w:pPr>
        <w:suppressAutoHyphens w:val="0"/>
        <w:spacing w:after="0" w:line="20" w:lineRule="atLeast"/>
        <w:jc w:val="both"/>
        <w:rPr>
          <w:rFonts w:ascii="Times New Roman" w:hAnsi="Times New Roman" w:cs="Times New Roman"/>
          <w:b/>
          <w:lang w:eastAsia="en-US"/>
        </w:rPr>
      </w:pPr>
    </w:p>
    <w:p w14:paraId="6B1F45C1" w14:textId="77777777" w:rsidR="00E70F03" w:rsidRPr="00E70F03" w:rsidRDefault="00E70F03" w:rsidP="002D54B4">
      <w:pPr>
        <w:suppressAutoHyphens w:val="0"/>
        <w:spacing w:after="0" w:line="20" w:lineRule="atLeast"/>
        <w:jc w:val="both"/>
        <w:rPr>
          <w:rFonts w:ascii="Times New Roman" w:hAnsi="Times New Roman" w:cs="Times New Roman"/>
          <w:b/>
          <w:lang w:eastAsia="en-US"/>
        </w:rPr>
      </w:pPr>
    </w:p>
    <w:p w14:paraId="21B8E306" w14:textId="77777777" w:rsidR="00D63A52" w:rsidRDefault="00D63A52" w:rsidP="002D54B4">
      <w:pPr>
        <w:pStyle w:val="ListParagraph"/>
        <w:suppressAutoHyphens w:val="0"/>
        <w:spacing w:after="0" w:line="20" w:lineRule="atLeast"/>
        <w:jc w:val="both"/>
        <w:rPr>
          <w:rFonts w:ascii="Times New Roman" w:hAnsi="Times New Roman" w:cs="Times New Roman"/>
          <w:lang w:eastAsia="en-US"/>
        </w:rPr>
      </w:pPr>
    </w:p>
    <w:p w14:paraId="29C3F0F4" w14:textId="1314D841" w:rsidR="002D54B4" w:rsidRPr="00D63A52" w:rsidRDefault="00D63A52" w:rsidP="00D63A52">
      <w:pPr>
        <w:suppressAutoHyphens w:val="0"/>
        <w:spacing w:after="0" w:line="20" w:lineRule="atLeast"/>
        <w:jc w:val="both"/>
        <w:rPr>
          <w:rFonts w:ascii="Times New Roman" w:hAnsi="Times New Roman" w:cs="Times New Roman"/>
          <w:b/>
          <w:lang w:eastAsia="en-US"/>
        </w:rPr>
      </w:pPr>
      <w:r w:rsidRPr="00D63A52">
        <w:rPr>
          <w:rFonts w:ascii="Times New Roman" w:hAnsi="Times New Roman" w:cs="Times New Roman"/>
          <w:b/>
          <w:lang w:eastAsia="en-US"/>
        </w:rPr>
        <w:lastRenderedPageBreak/>
        <w:t>Education:</w:t>
      </w:r>
    </w:p>
    <w:p w14:paraId="5E788903" w14:textId="77777777" w:rsidR="00D63A52" w:rsidRPr="00D63A52" w:rsidRDefault="00D63A52" w:rsidP="00D63A52">
      <w:pPr>
        <w:pStyle w:val="NoSpacing"/>
        <w:numPr>
          <w:ilvl w:val="0"/>
          <w:numId w:val="5"/>
        </w:numPr>
        <w:rPr>
          <w:rFonts w:ascii="Times New Roman" w:hAnsi="Times New Roman" w:cs="Times New Roman"/>
        </w:rPr>
      </w:pPr>
      <w:r w:rsidRPr="00D63A52">
        <w:rPr>
          <w:rFonts w:ascii="Times New Roman" w:hAnsi="Times New Roman" w:cs="Times New Roman"/>
        </w:rPr>
        <w:t>Master’s in Information Technology (Campbellsville University)</w:t>
      </w:r>
    </w:p>
    <w:p w14:paraId="512D1AC5" w14:textId="77777777" w:rsidR="00D63A52" w:rsidRPr="00D63A52" w:rsidRDefault="00D63A52" w:rsidP="00D63A52">
      <w:pPr>
        <w:pStyle w:val="NoSpacing"/>
        <w:numPr>
          <w:ilvl w:val="0"/>
          <w:numId w:val="5"/>
        </w:numPr>
        <w:rPr>
          <w:rFonts w:ascii="Times New Roman" w:hAnsi="Times New Roman" w:cs="Times New Roman"/>
        </w:rPr>
      </w:pPr>
      <w:r w:rsidRPr="00D63A52">
        <w:rPr>
          <w:rFonts w:ascii="Times New Roman" w:hAnsi="Times New Roman" w:cs="Times New Roman"/>
        </w:rPr>
        <w:t>Bachelors in Commerce - Computers (Kakatiya University)</w:t>
      </w:r>
    </w:p>
    <w:p w14:paraId="64244504" w14:textId="77777777" w:rsidR="00D63A52" w:rsidRPr="00E70F03" w:rsidRDefault="00D63A52" w:rsidP="002D54B4">
      <w:pPr>
        <w:pStyle w:val="ListParagraph"/>
        <w:suppressAutoHyphens w:val="0"/>
        <w:spacing w:after="0" w:line="20" w:lineRule="atLeast"/>
        <w:jc w:val="both"/>
        <w:rPr>
          <w:rFonts w:ascii="Times New Roman" w:hAnsi="Times New Roman" w:cs="Times New Roman"/>
          <w:lang w:eastAsia="en-US"/>
        </w:rPr>
      </w:pPr>
    </w:p>
    <w:p w14:paraId="5CFF9396" w14:textId="77777777" w:rsidR="002D54B4" w:rsidRPr="00E70F03" w:rsidRDefault="002D54B4" w:rsidP="002D54B4">
      <w:pPr>
        <w:pStyle w:val="ListParagraph"/>
        <w:suppressAutoHyphens w:val="0"/>
        <w:spacing w:after="0" w:line="20" w:lineRule="atLeast"/>
        <w:jc w:val="both"/>
        <w:rPr>
          <w:rFonts w:ascii="Times New Roman" w:hAnsi="Times New Roman" w:cs="Times New Roman"/>
          <w:lang w:eastAsia="en-US"/>
        </w:rPr>
      </w:pPr>
    </w:p>
    <w:p w14:paraId="53CDBE41" w14:textId="77777777" w:rsidR="00262D3A" w:rsidRPr="00E70F03" w:rsidRDefault="00262D3A" w:rsidP="00262D3A">
      <w:pPr>
        <w:pStyle w:val="ListParagraph"/>
        <w:suppressAutoHyphens w:val="0"/>
        <w:spacing w:after="0" w:line="20" w:lineRule="atLeast"/>
        <w:jc w:val="both"/>
        <w:rPr>
          <w:rFonts w:ascii="Times New Roman" w:hAnsi="Times New Roman" w:cs="Times New Roman"/>
          <w:lang w:eastAsia="en-US"/>
        </w:rPr>
      </w:pPr>
    </w:p>
    <w:p w14:paraId="17089883" w14:textId="77777777" w:rsidR="00054F46" w:rsidRPr="00E70F03" w:rsidRDefault="00054F46" w:rsidP="00733B35">
      <w:pPr>
        <w:rPr>
          <w:rFonts w:ascii="Times New Roman" w:hAnsi="Times New Roman" w:cs="Times New Roman"/>
        </w:rPr>
      </w:pPr>
    </w:p>
    <w:sectPr w:rsidR="00054F46" w:rsidRPr="00E70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EE792" w14:textId="77777777" w:rsidR="007A4685" w:rsidRDefault="007A4685" w:rsidP="00720184">
      <w:pPr>
        <w:spacing w:after="0" w:line="240" w:lineRule="auto"/>
      </w:pPr>
      <w:r>
        <w:separator/>
      </w:r>
    </w:p>
  </w:endnote>
  <w:endnote w:type="continuationSeparator" w:id="0">
    <w:p w14:paraId="0148F8DD" w14:textId="77777777" w:rsidR="007A4685" w:rsidRDefault="007A4685" w:rsidP="0072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E7A2F" w14:textId="77777777" w:rsidR="007A4685" w:rsidRDefault="007A4685" w:rsidP="00720184">
      <w:pPr>
        <w:spacing w:after="0" w:line="240" w:lineRule="auto"/>
      </w:pPr>
      <w:r>
        <w:separator/>
      </w:r>
    </w:p>
  </w:footnote>
  <w:footnote w:type="continuationSeparator" w:id="0">
    <w:p w14:paraId="12EF2358" w14:textId="77777777" w:rsidR="007A4685" w:rsidRDefault="007A4685" w:rsidP="007201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53A8"/>
    <w:multiLevelType w:val="hybridMultilevel"/>
    <w:tmpl w:val="2A5A1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E60CF"/>
    <w:multiLevelType w:val="hybridMultilevel"/>
    <w:tmpl w:val="A1F47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4817E5F"/>
    <w:multiLevelType w:val="hybridMultilevel"/>
    <w:tmpl w:val="9EA0E0E0"/>
    <w:lvl w:ilvl="0" w:tplc="322AEA28">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9E4DC1"/>
    <w:multiLevelType w:val="hybridMultilevel"/>
    <w:tmpl w:val="548C1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815F02"/>
    <w:multiLevelType w:val="hybridMultilevel"/>
    <w:tmpl w:val="57B40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2F67C4"/>
    <w:multiLevelType w:val="hybridMultilevel"/>
    <w:tmpl w:val="CFA6B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D76928"/>
    <w:multiLevelType w:val="hybridMultilevel"/>
    <w:tmpl w:val="D2D4A9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776418">
    <w:abstractNumId w:val="6"/>
  </w:num>
  <w:num w:numId="2" w16cid:durableId="1823036271">
    <w:abstractNumId w:val="5"/>
  </w:num>
  <w:num w:numId="3" w16cid:durableId="1327628374">
    <w:abstractNumId w:val="4"/>
  </w:num>
  <w:num w:numId="4" w16cid:durableId="1554998623">
    <w:abstractNumId w:val="3"/>
  </w:num>
  <w:num w:numId="5" w16cid:durableId="370501468">
    <w:abstractNumId w:val="0"/>
  </w:num>
  <w:num w:numId="6" w16cid:durableId="181359055">
    <w:abstractNumId w:val="2"/>
  </w:num>
  <w:num w:numId="7" w16cid:durableId="451243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2A1"/>
    <w:rsid w:val="00054F46"/>
    <w:rsid w:val="00057ABF"/>
    <w:rsid w:val="000D6B92"/>
    <w:rsid w:val="00220247"/>
    <w:rsid w:val="00262D3A"/>
    <w:rsid w:val="0026507C"/>
    <w:rsid w:val="002D54B4"/>
    <w:rsid w:val="0035163F"/>
    <w:rsid w:val="003857B6"/>
    <w:rsid w:val="003C4B99"/>
    <w:rsid w:val="00420300"/>
    <w:rsid w:val="00460F3F"/>
    <w:rsid w:val="004973FE"/>
    <w:rsid w:val="004B3520"/>
    <w:rsid w:val="0066204F"/>
    <w:rsid w:val="00685015"/>
    <w:rsid w:val="006B7308"/>
    <w:rsid w:val="006E493E"/>
    <w:rsid w:val="006F2132"/>
    <w:rsid w:val="006F757C"/>
    <w:rsid w:val="00720184"/>
    <w:rsid w:val="007314FF"/>
    <w:rsid w:val="00733B35"/>
    <w:rsid w:val="007A4685"/>
    <w:rsid w:val="007C73B8"/>
    <w:rsid w:val="007D370E"/>
    <w:rsid w:val="007D7935"/>
    <w:rsid w:val="00835295"/>
    <w:rsid w:val="008640A0"/>
    <w:rsid w:val="00867B6F"/>
    <w:rsid w:val="008731D9"/>
    <w:rsid w:val="008C1650"/>
    <w:rsid w:val="009B01CD"/>
    <w:rsid w:val="009C6280"/>
    <w:rsid w:val="00A37326"/>
    <w:rsid w:val="00A9216E"/>
    <w:rsid w:val="00AA2ADA"/>
    <w:rsid w:val="00AD1A14"/>
    <w:rsid w:val="00AF709C"/>
    <w:rsid w:val="00B16FD0"/>
    <w:rsid w:val="00BF42A1"/>
    <w:rsid w:val="00C61668"/>
    <w:rsid w:val="00CB3154"/>
    <w:rsid w:val="00CB3B01"/>
    <w:rsid w:val="00D360F6"/>
    <w:rsid w:val="00D40BEA"/>
    <w:rsid w:val="00D40F98"/>
    <w:rsid w:val="00D63A52"/>
    <w:rsid w:val="00D92944"/>
    <w:rsid w:val="00DA2C78"/>
    <w:rsid w:val="00E70F03"/>
    <w:rsid w:val="00EE35BB"/>
    <w:rsid w:val="00FB092F"/>
    <w:rsid w:val="00FC7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331280BD"/>
  <w15:chartTrackingRefBased/>
  <w15:docId w15:val="{47E8C100-8DF9-4F6A-9042-F8CE8A7C3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2A1"/>
    <w:pPr>
      <w:suppressAutoHyphens/>
      <w:spacing w:after="200" w:line="276" w:lineRule="auto"/>
    </w:pPr>
    <w:rPr>
      <w:rFonts w:ascii="Calibri" w:eastAsia="Calibri" w:hAnsi="Calibri" w:cs="Calibri"/>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F42A1"/>
    <w:pPr>
      <w:spacing w:after="0" w:line="240" w:lineRule="auto"/>
      <w:jc w:val="both"/>
    </w:pPr>
    <w:rPr>
      <w:rFonts w:ascii="Times New Roman" w:eastAsia="Times New Roman" w:hAnsi="Times New Roman"/>
      <w:sz w:val="20"/>
      <w:szCs w:val="24"/>
    </w:rPr>
  </w:style>
  <w:style w:type="character" w:customStyle="1" w:styleId="BodyTextChar">
    <w:name w:val="Body Text Char"/>
    <w:basedOn w:val="DefaultParagraphFont"/>
    <w:link w:val="BodyText"/>
    <w:rsid w:val="00BF42A1"/>
    <w:rPr>
      <w:rFonts w:ascii="Times New Roman" w:eastAsia="Times New Roman" w:hAnsi="Times New Roman" w:cs="Calibri"/>
      <w:sz w:val="20"/>
      <w:szCs w:val="24"/>
      <w:lang w:eastAsia="ar-SA"/>
    </w:rPr>
  </w:style>
  <w:style w:type="paragraph" w:styleId="NoSpacing">
    <w:name w:val="No Spacing"/>
    <w:uiPriority w:val="1"/>
    <w:qFormat/>
    <w:rsid w:val="00BF42A1"/>
    <w:pPr>
      <w:suppressAutoHyphens/>
      <w:spacing w:after="0" w:line="240" w:lineRule="auto"/>
    </w:pPr>
    <w:rPr>
      <w:rFonts w:ascii="Calibri" w:eastAsia="Calibri" w:hAnsi="Calibri" w:cs="Calibri"/>
      <w:lang w:eastAsia="ar-SA"/>
    </w:rPr>
  </w:style>
  <w:style w:type="paragraph" w:styleId="ListParagraph">
    <w:name w:val="List Paragraph"/>
    <w:basedOn w:val="Normal"/>
    <w:link w:val="ListParagraphChar"/>
    <w:uiPriority w:val="99"/>
    <w:qFormat/>
    <w:rsid w:val="00BF42A1"/>
    <w:pPr>
      <w:ind w:left="720"/>
      <w:contextualSpacing/>
    </w:pPr>
  </w:style>
  <w:style w:type="paragraph" w:styleId="BodyText2">
    <w:name w:val="Body Text 2"/>
    <w:basedOn w:val="Normal"/>
    <w:link w:val="BodyText2Char"/>
    <w:uiPriority w:val="99"/>
    <w:semiHidden/>
    <w:unhideWhenUsed/>
    <w:rsid w:val="00D40F98"/>
    <w:pPr>
      <w:spacing w:after="120" w:line="480" w:lineRule="auto"/>
    </w:pPr>
  </w:style>
  <w:style w:type="character" w:customStyle="1" w:styleId="BodyText2Char">
    <w:name w:val="Body Text 2 Char"/>
    <w:basedOn w:val="DefaultParagraphFont"/>
    <w:link w:val="BodyText2"/>
    <w:uiPriority w:val="99"/>
    <w:semiHidden/>
    <w:rsid w:val="00D40F98"/>
    <w:rPr>
      <w:rFonts w:ascii="Calibri" w:eastAsia="Calibri" w:hAnsi="Calibri" w:cs="Calibri"/>
      <w:lang w:eastAsia="ar-SA"/>
    </w:rPr>
  </w:style>
  <w:style w:type="paragraph" w:styleId="Header">
    <w:name w:val="header"/>
    <w:basedOn w:val="Normal"/>
    <w:link w:val="HeaderChar"/>
    <w:uiPriority w:val="99"/>
    <w:unhideWhenUsed/>
    <w:rsid w:val="007201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184"/>
    <w:rPr>
      <w:rFonts w:ascii="Calibri" w:eastAsia="Calibri" w:hAnsi="Calibri" w:cs="Calibri"/>
      <w:lang w:eastAsia="ar-SA"/>
    </w:rPr>
  </w:style>
  <w:style w:type="paragraph" w:styleId="Footer">
    <w:name w:val="footer"/>
    <w:basedOn w:val="Normal"/>
    <w:link w:val="FooterChar"/>
    <w:uiPriority w:val="99"/>
    <w:unhideWhenUsed/>
    <w:rsid w:val="00720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184"/>
    <w:rPr>
      <w:rFonts w:ascii="Calibri" w:eastAsia="Calibri" w:hAnsi="Calibri" w:cs="Calibri"/>
      <w:lang w:eastAsia="ar-SA"/>
    </w:rPr>
  </w:style>
  <w:style w:type="character" w:customStyle="1" w:styleId="ListParagraphChar">
    <w:name w:val="List Paragraph Char"/>
    <w:basedOn w:val="DefaultParagraphFont"/>
    <w:link w:val="ListParagraph"/>
    <w:uiPriority w:val="99"/>
    <w:qFormat/>
    <w:locked/>
    <w:rsid w:val="00D63A52"/>
    <w:rPr>
      <w:rFonts w:ascii="Calibri" w:eastAsia="Calibri" w:hAnsi="Calibri" w:cs="Calibri"/>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260199">
      <w:bodyDiv w:val="1"/>
      <w:marLeft w:val="0"/>
      <w:marRight w:val="0"/>
      <w:marTop w:val="0"/>
      <w:marBottom w:val="0"/>
      <w:divBdr>
        <w:top w:val="none" w:sz="0" w:space="0" w:color="auto"/>
        <w:left w:val="none" w:sz="0" w:space="0" w:color="auto"/>
        <w:bottom w:val="none" w:sz="0" w:space="0" w:color="auto"/>
        <w:right w:val="none" w:sz="0" w:space="0" w:color="auto"/>
      </w:divBdr>
    </w:div>
    <w:div w:id="719284188">
      <w:bodyDiv w:val="1"/>
      <w:marLeft w:val="0"/>
      <w:marRight w:val="0"/>
      <w:marTop w:val="0"/>
      <w:marBottom w:val="0"/>
      <w:divBdr>
        <w:top w:val="none" w:sz="0" w:space="0" w:color="auto"/>
        <w:left w:val="none" w:sz="0" w:space="0" w:color="auto"/>
        <w:bottom w:val="none" w:sz="0" w:space="0" w:color="auto"/>
        <w:right w:val="none" w:sz="0" w:space="0" w:color="auto"/>
      </w:divBdr>
    </w:div>
    <w:div w:id="876158987">
      <w:bodyDiv w:val="1"/>
      <w:marLeft w:val="0"/>
      <w:marRight w:val="0"/>
      <w:marTop w:val="0"/>
      <w:marBottom w:val="0"/>
      <w:divBdr>
        <w:top w:val="none" w:sz="0" w:space="0" w:color="auto"/>
        <w:left w:val="none" w:sz="0" w:space="0" w:color="auto"/>
        <w:bottom w:val="none" w:sz="0" w:space="0" w:color="auto"/>
        <w:right w:val="none" w:sz="0" w:space="0" w:color="auto"/>
      </w:divBdr>
    </w:div>
    <w:div w:id="1091857418">
      <w:bodyDiv w:val="1"/>
      <w:marLeft w:val="0"/>
      <w:marRight w:val="0"/>
      <w:marTop w:val="0"/>
      <w:marBottom w:val="0"/>
      <w:divBdr>
        <w:top w:val="none" w:sz="0" w:space="0" w:color="auto"/>
        <w:left w:val="none" w:sz="0" w:space="0" w:color="auto"/>
        <w:bottom w:val="none" w:sz="0" w:space="0" w:color="auto"/>
        <w:right w:val="none" w:sz="0" w:space="0" w:color="auto"/>
      </w:divBdr>
    </w:div>
    <w:div w:id="1127432259">
      <w:bodyDiv w:val="1"/>
      <w:marLeft w:val="0"/>
      <w:marRight w:val="0"/>
      <w:marTop w:val="0"/>
      <w:marBottom w:val="0"/>
      <w:divBdr>
        <w:top w:val="none" w:sz="0" w:space="0" w:color="auto"/>
        <w:left w:val="none" w:sz="0" w:space="0" w:color="auto"/>
        <w:bottom w:val="none" w:sz="0" w:space="0" w:color="auto"/>
        <w:right w:val="none" w:sz="0" w:space="0" w:color="auto"/>
      </w:divBdr>
    </w:div>
    <w:div w:id="1484465200">
      <w:bodyDiv w:val="1"/>
      <w:marLeft w:val="0"/>
      <w:marRight w:val="0"/>
      <w:marTop w:val="0"/>
      <w:marBottom w:val="0"/>
      <w:divBdr>
        <w:top w:val="none" w:sz="0" w:space="0" w:color="auto"/>
        <w:left w:val="none" w:sz="0" w:space="0" w:color="auto"/>
        <w:bottom w:val="none" w:sz="0" w:space="0" w:color="auto"/>
        <w:right w:val="none" w:sz="0" w:space="0" w:color="auto"/>
      </w:divBdr>
    </w:div>
    <w:div w:id="191616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fb521ee7-45da-4dda-ac60-5b24a99c9761" origin="userSelected">
  <element uid="de1c51ba-24d4-477f-bd55-4bdb8278ef66" value=""/>
</sisl>
</file>

<file path=customXml/itemProps1.xml><?xml version="1.0" encoding="utf-8"?>
<ds:datastoreItem xmlns:ds="http://schemas.openxmlformats.org/officeDocument/2006/customXml" ds:itemID="{334B8C0A-FA73-4CC6-B32C-376567CC58F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1493</TotalTime>
  <Pages>5</Pages>
  <Words>1826</Words>
  <Characters>10410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Medica</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karthik.panthaka</dc:creator>
  <cp:keywords>(Internal)</cp:keywords>
  <dc:description/>
  <cp:lastModifiedBy>karthi krish</cp:lastModifiedBy>
  <cp:revision>12</cp:revision>
  <dcterms:created xsi:type="dcterms:W3CDTF">2022-02-21T18:47:00Z</dcterms:created>
  <dcterms:modified xsi:type="dcterms:W3CDTF">2025-04-01T16:38:00Z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d16c576e-8af6-4f1c-937c-4a0a65fbeb54</vt:lpwstr>
  </property>
  <property fmtid="{D5CDD505-2E9C-101B-9397-08002B2CF9AE}" pid="3" name="bjSaver">
    <vt:lpwstr>oiQ0ybVJdMfUKpsvDqmEhiTaEcICJyi7</vt:lpwstr>
  </property>
  <property fmtid="{D5CDD505-2E9C-101B-9397-08002B2CF9AE}" pid="4" name="bjDocumentLabelXML">
    <vt:lpwstr>&lt;?xml version="1.0" encoding="us-ascii"?&gt;&lt;sisl xmlns:xsd="http://www.w3.org/2001/XMLSchema" xmlns:xsi="http://www.w3.org/2001/XMLSchema-instance" sislVersion="0" policy="fb521ee7-45da-4dda-ac60-5b24a99c9761" origin="userSelected" xmlns="http://www.boldonj</vt:lpwstr>
  </property>
  <property fmtid="{D5CDD505-2E9C-101B-9397-08002B2CF9AE}" pid="5" name="bjDocumentLabelXML-0">
    <vt:lpwstr>ames.com/2008/01/sie/internal/label"&gt;&lt;element uid="de1c51ba-24d4-477f-bd55-4bdb8278ef66" value="" /&gt;&lt;/sisl&gt;</vt:lpwstr>
  </property>
  <property fmtid="{D5CDD505-2E9C-101B-9397-08002B2CF9AE}" pid="6" name="bjDocumentSecurityLabel">
    <vt:lpwstr>Internal</vt:lpwstr>
  </property>
  <property fmtid="{D5CDD505-2E9C-101B-9397-08002B2CF9AE}" pid="7" name="bjClsUserRVM">
    <vt:lpwstr>[]</vt:lpwstr>
  </property>
  <property fmtid="{D5CDD505-2E9C-101B-9397-08002B2CF9AE}" pid="8" name="last updated">
    <vt:lpwstr>3/3/2022</vt:lpwstr>
  </property>
</Properties>
</file>