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46855" w14:textId="77777777" w:rsidR="0098060B" w:rsidRDefault="00C5202F">
      <w:pPr>
        <w:pStyle w:val="Title"/>
      </w:pPr>
      <w:r>
        <w:t>MAHESH</w:t>
      </w:r>
      <w:r>
        <w:rPr>
          <w:spacing w:val="-2"/>
        </w:rPr>
        <w:t xml:space="preserve"> </w:t>
      </w:r>
      <w:r>
        <w:t>GOPI</w:t>
      </w:r>
      <w:r>
        <w:rPr>
          <w:spacing w:val="-2"/>
        </w:rPr>
        <w:t xml:space="preserve"> CHIRUMAMILLA</w:t>
      </w:r>
    </w:p>
    <w:p w14:paraId="01E35727" w14:textId="77777777" w:rsidR="0098060B" w:rsidRDefault="00C5202F">
      <w:pPr>
        <w:spacing w:line="317" w:lineRule="exact"/>
        <w:ind w:left="1712" w:right="11"/>
        <w:jc w:val="center"/>
        <w:rPr>
          <w:b/>
          <w:sz w:val="26"/>
        </w:rPr>
      </w:pPr>
      <w:r>
        <w:rPr>
          <w:b/>
          <w:color w:val="4471C4"/>
          <w:sz w:val="26"/>
        </w:rPr>
        <w:t>Machine</w:t>
      </w:r>
      <w:r>
        <w:rPr>
          <w:b/>
          <w:color w:val="4471C4"/>
          <w:spacing w:val="-14"/>
          <w:sz w:val="26"/>
        </w:rPr>
        <w:t xml:space="preserve"> </w:t>
      </w:r>
      <w:r>
        <w:rPr>
          <w:b/>
          <w:color w:val="4471C4"/>
          <w:sz w:val="26"/>
        </w:rPr>
        <w:t>Learning</w:t>
      </w:r>
      <w:r>
        <w:rPr>
          <w:b/>
          <w:color w:val="4471C4"/>
          <w:spacing w:val="-12"/>
          <w:sz w:val="26"/>
        </w:rPr>
        <w:t xml:space="preserve"> </w:t>
      </w:r>
      <w:r>
        <w:rPr>
          <w:b/>
          <w:color w:val="4471C4"/>
          <w:spacing w:val="-2"/>
          <w:sz w:val="26"/>
        </w:rPr>
        <w:t>Engineer</w:t>
      </w:r>
    </w:p>
    <w:p w14:paraId="09933795" w14:textId="77777777" w:rsidR="0098060B" w:rsidRDefault="00C5202F">
      <w:pPr>
        <w:spacing w:before="2"/>
        <w:ind w:left="444"/>
        <w:rPr>
          <w:b/>
        </w:rPr>
      </w:pPr>
      <w:r>
        <w:rPr>
          <w:b/>
        </w:rPr>
        <w:t>Location:</w:t>
      </w:r>
      <w:r>
        <w:rPr>
          <w:b/>
          <w:spacing w:val="-8"/>
        </w:rPr>
        <w:t xml:space="preserve"> </w:t>
      </w:r>
      <w:r>
        <w:t>Illinois,</w:t>
      </w:r>
      <w:r>
        <w:rPr>
          <w:spacing w:val="-7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rPr>
          <w:b/>
        </w:rPr>
        <w:t>||</w:t>
      </w:r>
      <w:r>
        <w:rPr>
          <w:b/>
          <w:spacing w:val="-6"/>
        </w:rPr>
        <w:t xml:space="preserve"> </w:t>
      </w:r>
      <w:r>
        <w:rPr>
          <w:b/>
        </w:rPr>
        <w:t>Mail</w:t>
      </w:r>
      <w:r>
        <w:rPr>
          <w:b/>
          <w:spacing w:val="-7"/>
        </w:rPr>
        <w:t xml:space="preserve"> </w:t>
      </w:r>
      <w:r>
        <w:rPr>
          <w:b/>
        </w:rPr>
        <w:t>ID:</w:t>
      </w:r>
      <w:r>
        <w:rPr>
          <w:b/>
          <w:spacing w:val="-5"/>
        </w:rPr>
        <w:t xml:space="preserve"> </w:t>
      </w:r>
      <w:hyperlink r:id="rId5">
        <w:r>
          <w:rPr>
            <w:color w:val="0462C1"/>
            <w:u w:val="single" w:color="0462C1"/>
          </w:rPr>
          <w:t>MAHESHGOPICHIRUMAMILLA@GMAIL.COM</w:t>
        </w:r>
      </w:hyperlink>
      <w:r>
        <w:rPr>
          <w:color w:val="0462C1"/>
          <w:spacing w:val="-11"/>
        </w:rPr>
        <w:t xml:space="preserve"> </w:t>
      </w:r>
      <w:r>
        <w:rPr>
          <w:b/>
        </w:rPr>
        <w:t>||</w:t>
      </w:r>
      <w:r>
        <w:rPr>
          <w:b/>
          <w:spacing w:val="-5"/>
        </w:rPr>
        <w:t xml:space="preserve"> </w:t>
      </w:r>
      <w:r>
        <w:rPr>
          <w:b/>
        </w:rPr>
        <w:t>Ph.</w:t>
      </w:r>
      <w:r>
        <w:rPr>
          <w:b/>
          <w:spacing w:val="-6"/>
        </w:rPr>
        <w:t xml:space="preserve"> </w:t>
      </w:r>
      <w:r>
        <w:rPr>
          <w:b/>
        </w:rPr>
        <w:t>No.: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22</w:t>
      </w:r>
      <w:r>
        <w:rPr>
          <w:rFonts w:ascii="Times New Roman"/>
          <w:b/>
          <w:spacing w:val="-2"/>
        </w:rPr>
        <w:t>4</w:t>
      </w:r>
      <w:r>
        <w:rPr>
          <w:b/>
          <w:spacing w:val="-2"/>
        </w:rPr>
        <w:t>8</w:t>
      </w:r>
      <w:r>
        <w:rPr>
          <w:rFonts w:ascii="Times New Roman"/>
          <w:b/>
          <w:spacing w:val="-2"/>
        </w:rPr>
        <w:t>44</w:t>
      </w:r>
      <w:r>
        <w:rPr>
          <w:b/>
          <w:spacing w:val="-2"/>
        </w:rPr>
        <w:t>2</w:t>
      </w:r>
      <w:r>
        <w:rPr>
          <w:rFonts w:ascii="Times New Roman"/>
          <w:b/>
          <w:spacing w:val="-2"/>
        </w:rPr>
        <w:t>7</w:t>
      </w:r>
      <w:r>
        <w:rPr>
          <w:b/>
          <w:spacing w:val="-2"/>
        </w:rPr>
        <w:t>61||</w:t>
      </w:r>
    </w:p>
    <w:p w14:paraId="6FC7FC63" w14:textId="77777777" w:rsidR="0098060B" w:rsidRDefault="00C5202F">
      <w:pPr>
        <w:pStyle w:val="Heading1"/>
        <w:spacing w:before="121"/>
        <w:rPr>
          <w:u w:val="none"/>
        </w:rPr>
      </w:pPr>
      <w:r>
        <w:rPr>
          <w:color w:val="4471C4"/>
          <w:spacing w:val="-2"/>
          <w:u w:color="4471C4"/>
        </w:rPr>
        <w:t>PROFESSIONAL</w:t>
      </w:r>
      <w:r>
        <w:rPr>
          <w:color w:val="4471C4"/>
          <w:spacing w:val="8"/>
          <w:u w:color="4471C4"/>
        </w:rPr>
        <w:t xml:space="preserve"> </w:t>
      </w:r>
      <w:r>
        <w:rPr>
          <w:color w:val="4471C4"/>
          <w:spacing w:val="-2"/>
          <w:u w:color="4471C4"/>
        </w:rPr>
        <w:t>SUMMARY</w:t>
      </w:r>
      <w:r>
        <w:rPr>
          <w:color w:val="4471C4"/>
          <w:spacing w:val="-2"/>
          <w:u w:val="none"/>
        </w:rPr>
        <w:t>:</w:t>
      </w:r>
    </w:p>
    <w:p w14:paraId="4FCE3AC9" w14:textId="5B59E46D" w:rsidR="0098060B" w:rsidRDefault="00C5202F" w:rsidP="00C5202F">
      <w:pPr>
        <w:rPr>
          <w:b/>
        </w:rPr>
      </w:pPr>
      <w:r>
        <w:br w:type="column"/>
      </w:r>
      <w:r>
        <w:rPr>
          <w:b/>
        </w:rPr>
        <w:br/>
      </w:r>
      <w:r>
        <w:rPr>
          <w:b/>
        </w:rPr>
        <w:br/>
      </w:r>
      <w:r>
        <w:br/>
      </w:r>
      <w:r>
        <w:br/>
      </w:r>
      <w:hyperlink r:id="rId6">
        <w:r>
          <w:rPr>
            <w:b/>
            <w:color w:val="0462C1"/>
            <w:spacing w:val="-2"/>
            <w:u w:val="single" w:color="0462C1"/>
          </w:rPr>
          <w:t>LinkedIn:</w:t>
        </w:r>
      </w:hyperlink>
    </w:p>
    <w:p w14:paraId="35B20910" w14:textId="77777777" w:rsidR="0098060B" w:rsidRDefault="0098060B">
      <w:pPr>
        <w:rPr>
          <w:b/>
        </w:rPr>
        <w:sectPr w:rsidR="0098060B">
          <w:type w:val="continuous"/>
          <w:pgSz w:w="12240" w:h="15840"/>
          <w:pgMar w:top="400" w:right="360" w:bottom="280" w:left="360" w:header="720" w:footer="720" w:gutter="0"/>
          <w:cols w:num="2" w:space="720" w:equalWidth="0">
            <w:col w:w="9814" w:space="355"/>
            <w:col w:w="1351"/>
          </w:cols>
        </w:sectPr>
      </w:pPr>
    </w:p>
    <w:p w14:paraId="0A126EB3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before="122" w:line="242" w:lineRule="auto"/>
        <w:ind w:right="168"/>
        <w:rPr>
          <w:sz w:val="21"/>
        </w:rPr>
      </w:pPr>
      <w:r>
        <w:rPr>
          <w:sz w:val="21"/>
        </w:rPr>
        <w:t>Experienced</w:t>
      </w:r>
      <w:r>
        <w:rPr>
          <w:spacing w:val="-5"/>
          <w:sz w:val="21"/>
        </w:rPr>
        <w:t xml:space="preserve"> </w:t>
      </w:r>
      <w:r>
        <w:rPr>
          <w:sz w:val="21"/>
        </w:rPr>
        <w:t>Machine</w:t>
      </w:r>
      <w:r>
        <w:rPr>
          <w:spacing w:val="-4"/>
          <w:sz w:val="21"/>
        </w:rPr>
        <w:t xml:space="preserve"> </w:t>
      </w:r>
      <w:r>
        <w:rPr>
          <w:sz w:val="21"/>
        </w:rPr>
        <w:t>Learning</w:t>
      </w:r>
      <w:r>
        <w:rPr>
          <w:spacing w:val="-4"/>
          <w:sz w:val="21"/>
        </w:rPr>
        <w:t xml:space="preserve"> </w:t>
      </w:r>
      <w:r>
        <w:rPr>
          <w:sz w:val="21"/>
        </w:rPr>
        <w:t>Engineer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3+</w:t>
      </w:r>
      <w:r>
        <w:rPr>
          <w:spacing w:val="-4"/>
          <w:sz w:val="21"/>
        </w:rPr>
        <w:t xml:space="preserve"> </w:t>
      </w:r>
      <w:r>
        <w:rPr>
          <w:sz w:val="21"/>
        </w:rPr>
        <w:t>years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experience in</w:t>
      </w:r>
      <w:r>
        <w:rPr>
          <w:spacing w:val="-3"/>
          <w:sz w:val="21"/>
        </w:rPr>
        <w:t xml:space="preserve"> </w:t>
      </w:r>
      <w:r>
        <w:rPr>
          <w:sz w:val="21"/>
        </w:rPr>
        <w:t>designing,</w:t>
      </w:r>
      <w:r>
        <w:rPr>
          <w:spacing w:val="-2"/>
          <w:sz w:val="21"/>
        </w:rPr>
        <w:t xml:space="preserve"> </w:t>
      </w:r>
      <w:r>
        <w:rPr>
          <w:sz w:val="21"/>
        </w:rPr>
        <w:t>developing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deploying</w:t>
      </w:r>
      <w:r>
        <w:rPr>
          <w:spacing w:val="-3"/>
          <w:sz w:val="21"/>
        </w:rPr>
        <w:t xml:space="preserve"> </w:t>
      </w:r>
      <w:r>
        <w:rPr>
          <w:sz w:val="21"/>
        </w:rPr>
        <w:t>robust</w:t>
      </w:r>
      <w:r>
        <w:rPr>
          <w:spacing w:val="-1"/>
          <w:sz w:val="21"/>
        </w:rPr>
        <w:t xml:space="preserve"> </w:t>
      </w:r>
      <w:r>
        <w:rPr>
          <w:sz w:val="21"/>
        </w:rPr>
        <w:t>ML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solutions across diverse industries. Skilled in data engineering, cloud infrastructure and </w:t>
      </w:r>
      <w:proofErr w:type="spellStart"/>
      <w:r>
        <w:rPr>
          <w:sz w:val="21"/>
        </w:rPr>
        <w:t>MLOps</w:t>
      </w:r>
      <w:proofErr w:type="spellEnd"/>
      <w:r>
        <w:rPr>
          <w:sz w:val="21"/>
        </w:rPr>
        <w:t xml:space="preserve"> practices.</w:t>
      </w:r>
    </w:p>
    <w:p w14:paraId="002D923D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0" w:lineRule="auto"/>
        <w:ind w:right="769"/>
        <w:rPr>
          <w:sz w:val="21"/>
        </w:rPr>
      </w:pPr>
      <w:r>
        <w:rPr>
          <w:sz w:val="21"/>
        </w:rPr>
        <w:t>Proficient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3"/>
          <w:sz w:val="21"/>
        </w:rPr>
        <w:t xml:space="preserve"> </w:t>
      </w:r>
      <w:r>
        <w:rPr>
          <w:sz w:val="21"/>
        </w:rPr>
        <w:t>advanced</w:t>
      </w:r>
      <w:r>
        <w:rPr>
          <w:spacing w:val="-2"/>
          <w:sz w:val="21"/>
        </w:rPr>
        <w:t xml:space="preserve"> </w:t>
      </w:r>
      <w:r>
        <w:rPr>
          <w:sz w:val="21"/>
        </w:rPr>
        <w:t>techniques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deep</w:t>
      </w:r>
      <w:r>
        <w:rPr>
          <w:spacing w:val="-2"/>
          <w:sz w:val="21"/>
        </w:rPr>
        <w:t xml:space="preserve"> </w:t>
      </w:r>
      <w:r>
        <w:rPr>
          <w:sz w:val="21"/>
        </w:rPr>
        <w:t>learning,</w:t>
      </w:r>
      <w:r>
        <w:rPr>
          <w:spacing w:val="-4"/>
          <w:sz w:val="21"/>
        </w:rPr>
        <w:t xml:space="preserve"> </w:t>
      </w:r>
      <w:r>
        <w:rPr>
          <w:sz w:val="21"/>
        </w:rPr>
        <w:t>ensemble</w:t>
      </w:r>
      <w:r>
        <w:rPr>
          <w:spacing w:val="-2"/>
          <w:sz w:val="21"/>
        </w:rPr>
        <w:t xml:space="preserve"> </w:t>
      </w:r>
      <w:r>
        <w:rPr>
          <w:sz w:val="21"/>
        </w:rPr>
        <w:t>models,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anomaly</w:t>
      </w:r>
      <w:r>
        <w:rPr>
          <w:spacing w:val="-2"/>
          <w:sz w:val="21"/>
        </w:rPr>
        <w:t xml:space="preserve"> </w:t>
      </w:r>
      <w:r>
        <w:rPr>
          <w:sz w:val="21"/>
        </w:rPr>
        <w:t>detection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address complex business challenges. Committed to delivering innovative and scalable solutions that drive business value.</w:t>
      </w:r>
    </w:p>
    <w:p w14:paraId="6F4FCD07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0" w:lineRule="auto"/>
        <w:ind w:right="396"/>
        <w:rPr>
          <w:sz w:val="21"/>
        </w:rPr>
      </w:pPr>
      <w:r>
        <w:rPr>
          <w:sz w:val="21"/>
        </w:rPr>
        <w:t>Strong</w:t>
      </w:r>
      <w:r>
        <w:rPr>
          <w:spacing w:val="-3"/>
          <w:sz w:val="21"/>
        </w:rPr>
        <w:t xml:space="preserve"> </w:t>
      </w:r>
      <w:r>
        <w:rPr>
          <w:sz w:val="21"/>
        </w:rPr>
        <w:t>expertise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Python,</w:t>
      </w:r>
      <w:r>
        <w:rPr>
          <w:spacing w:val="-4"/>
          <w:sz w:val="21"/>
        </w:rPr>
        <w:t xml:space="preserve"> </w:t>
      </w:r>
      <w:r>
        <w:rPr>
          <w:sz w:val="21"/>
        </w:rPr>
        <w:t>TensorFlow,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Scikit-learn,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XGBoost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LightGBM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Pandas,</w:t>
      </w:r>
      <w:r>
        <w:rPr>
          <w:spacing w:val="-1"/>
          <w:sz w:val="21"/>
        </w:rPr>
        <w:t xml:space="preserve"> </w:t>
      </w:r>
      <w:r>
        <w:rPr>
          <w:sz w:val="21"/>
        </w:rPr>
        <w:t>NumPy,</w:t>
      </w:r>
      <w:r>
        <w:rPr>
          <w:spacing w:val="-3"/>
          <w:sz w:val="21"/>
        </w:rPr>
        <w:t xml:space="preserve"> </w:t>
      </w:r>
      <w:r>
        <w:rPr>
          <w:sz w:val="21"/>
        </w:rPr>
        <w:t>AWS,</w:t>
      </w:r>
      <w:r>
        <w:rPr>
          <w:spacing w:val="-3"/>
          <w:sz w:val="21"/>
        </w:rPr>
        <w:t xml:space="preserve"> </w:t>
      </w:r>
      <w:r>
        <w:rPr>
          <w:sz w:val="21"/>
        </w:rPr>
        <w:t>Azure,</w:t>
      </w:r>
      <w:r>
        <w:rPr>
          <w:spacing w:val="-3"/>
          <w:sz w:val="21"/>
        </w:rPr>
        <w:t xml:space="preserve"> </w:t>
      </w:r>
      <w:r>
        <w:rPr>
          <w:sz w:val="21"/>
        </w:rPr>
        <w:t>GCP,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Docker, Kubernetes, </w:t>
      </w:r>
      <w:proofErr w:type="spellStart"/>
      <w:r>
        <w:rPr>
          <w:sz w:val="21"/>
        </w:rPr>
        <w:t>MLflow</w:t>
      </w:r>
      <w:proofErr w:type="spellEnd"/>
      <w:r>
        <w:rPr>
          <w:sz w:val="21"/>
        </w:rPr>
        <w:t>, DVC, Airflow, Kafka, SQL, and NoSQL databases.</w:t>
      </w:r>
    </w:p>
    <w:p w14:paraId="63797F73" w14:textId="77777777" w:rsidR="0098060B" w:rsidRDefault="00C5202F">
      <w:pPr>
        <w:pStyle w:val="Heading1"/>
        <w:spacing w:before="118"/>
        <w:rPr>
          <w:u w:val="none"/>
        </w:rPr>
      </w:pPr>
      <w:r>
        <w:rPr>
          <w:color w:val="4471C4"/>
          <w:u w:color="4471C4"/>
        </w:rPr>
        <w:t>TECHNICAL</w:t>
      </w:r>
      <w:r>
        <w:rPr>
          <w:color w:val="4471C4"/>
          <w:spacing w:val="-10"/>
          <w:u w:color="4471C4"/>
        </w:rPr>
        <w:t xml:space="preserve"> </w:t>
      </w:r>
      <w:r>
        <w:rPr>
          <w:color w:val="4471C4"/>
          <w:spacing w:val="-2"/>
          <w:u w:color="4471C4"/>
        </w:rPr>
        <w:t>SKILLS:</w:t>
      </w:r>
    </w:p>
    <w:p w14:paraId="471B5B62" w14:textId="77777777" w:rsidR="0098060B" w:rsidRDefault="0098060B">
      <w:pPr>
        <w:pStyle w:val="BodyText"/>
        <w:ind w:left="0" w:firstLine="0"/>
        <w:rPr>
          <w:b/>
          <w:sz w:val="1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7861"/>
      </w:tblGrid>
      <w:tr w:rsidR="0098060B" w14:paraId="0A7C24D9" w14:textId="77777777">
        <w:trPr>
          <w:trHeight w:val="256"/>
        </w:trPr>
        <w:tc>
          <w:tcPr>
            <w:tcW w:w="3147" w:type="dxa"/>
          </w:tcPr>
          <w:p w14:paraId="7F8D9B0F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Programming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Languages:</w:t>
            </w:r>
          </w:p>
        </w:tc>
        <w:tc>
          <w:tcPr>
            <w:tcW w:w="7861" w:type="dxa"/>
          </w:tcPr>
          <w:p w14:paraId="76829431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Java,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Scala,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C++.</w:t>
            </w:r>
          </w:p>
        </w:tc>
      </w:tr>
      <w:tr w:rsidR="0098060B" w14:paraId="14C0F171" w14:textId="77777777">
        <w:trPr>
          <w:trHeight w:val="257"/>
        </w:trPr>
        <w:tc>
          <w:tcPr>
            <w:tcW w:w="3147" w:type="dxa"/>
          </w:tcPr>
          <w:p w14:paraId="579E54D9" w14:textId="77777777" w:rsidR="0098060B" w:rsidRDefault="00C5202F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Machine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Learning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Frameworks:</w:t>
            </w:r>
          </w:p>
        </w:tc>
        <w:tc>
          <w:tcPr>
            <w:tcW w:w="7861" w:type="dxa"/>
          </w:tcPr>
          <w:p w14:paraId="7029F5A0" w14:textId="77777777" w:rsidR="0098060B" w:rsidRDefault="00C5202F"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sz w:val="21"/>
              </w:rPr>
              <w:t>TensorFlow,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PyTorch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Keras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Scikit-Learn,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XGBoost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LightGBM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CatBoost</w:t>
            </w:r>
            <w:proofErr w:type="spellEnd"/>
            <w:r>
              <w:rPr>
                <w:spacing w:val="-2"/>
                <w:sz w:val="21"/>
              </w:rPr>
              <w:t>.</w:t>
            </w:r>
          </w:p>
        </w:tc>
      </w:tr>
      <w:tr w:rsidR="0098060B" w14:paraId="5374D35E" w14:textId="77777777">
        <w:trPr>
          <w:trHeight w:val="256"/>
        </w:trPr>
        <w:tc>
          <w:tcPr>
            <w:tcW w:w="3147" w:type="dxa"/>
          </w:tcPr>
          <w:p w14:paraId="48FB2855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Cloud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Platforms:</w:t>
            </w:r>
          </w:p>
        </w:tc>
        <w:tc>
          <w:tcPr>
            <w:tcW w:w="7861" w:type="dxa"/>
          </w:tcPr>
          <w:p w14:paraId="66472C21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SageMaker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Google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Platform,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ML,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IBM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Watson.</w:t>
            </w:r>
          </w:p>
        </w:tc>
      </w:tr>
      <w:tr w:rsidR="0098060B" w14:paraId="533701F7" w14:textId="77777777">
        <w:trPr>
          <w:trHeight w:val="256"/>
        </w:trPr>
        <w:tc>
          <w:tcPr>
            <w:tcW w:w="3147" w:type="dxa"/>
          </w:tcPr>
          <w:p w14:paraId="43DD8DC5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Big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Data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Technologies:</w:t>
            </w:r>
          </w:p>
        </w:tc>
        <w:tc>
          <w:tcPr>
            <w:tcW w:w="7861" w:type="dxa"/>
          </w:tcPr>
          <w:p w14:paraId="2594A97E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Apache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Spark,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Hadoop,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Dask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Ray.</w:t>
            </w:r>
          </w:p>
        </w:tc>
      </w:tr>
      <w:tr w:rsidR="0098060B" w14:paraId="003663BE" w14:textId="77777777">
        <w:trPr>
          <w:trHeight w:val="256"/>
        </w:trPr>
        <w:tc>
          <w:tcPr>
            <w:tcW w:w="3147" w:type="dxa"/>
          </w:tcPr>
          <w:p w14:paraId="00534D9B" w14:textId="77777777" w:rsidR="0098060B" w:rsidRDefault="00C5202F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MLOps</w:t>
            </w:r>
            <w:proofErr w:type="spellEnd"/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Tools:</w:t>
            </w:r>
          </w:p>
        </w:tc>
        <w:tc>
          <w:tcPr>
            <w:tcW w:w="7861" w:type="dxa"/>
          </w:tcPr>
          <w:p w14:paraId="16D4E3DD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Docker,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Kubernetes,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Kubeflow,</w:t>
            </w:r>
            <w:r>
              <w:rPr>
                <w:spacing w:val="-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MLflow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TensorFlow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Serving,</w:t>
            </w:r>
            <w:r>
              <w:rPr>
                <w:spacing w:val="-8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TorchServe</w:t>
            </w:r>
            <w:proofErr w:type="spellEnd"/>
            <w:r>
              <w:rPr>
                <w:spacing w:val="-2"/>
                <w:sz w:val="21"/>
              </w:rPr>
              <w:t>.</w:t>
            </w:r>
          </w:p>
        </w:tc>
      </w:tr>
      <w:tr w:rsidR="0098060B" w14:paraId="195CA759" w14:textId="77777777">
        <w:trPr>
          <w:trHeight w:val="256"/>
        </w:trPr>
        <w:tc>
          <w:tcPr>
            <w:tcW w:w="3147" w:type="dxa"/>
          </w:tcPr>
          <w:p w14:paraId="419D1252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Visualization:</w:t>
            </w:r>
          </w:p>
        </w:tc>
        <w:tc>
          <w:tcPr>
            <w:tcW w:w="7861" w:type="dxa"/>
          </w:tcPr>
          <w:p w14:paraId="41D4BCD2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Matplotlib,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Seaborn,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Plotly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Tableau.</w:t>
            </w:r>
          </w:p>
        </w:tc>
      </w:tr>
      <w:tr w:rsidR="0098060B" w14:paraId="2763A330" w14:textId="77777777">
        <w:trPr>
          <w:trHeight w:val="256"/>
        </w:trPr>
        <w:tc>
          <w:tcPr>
            <w:tcW w:w="3147" w:type="dxa"/>
          </w:tcPr>
          <w:p w14:paraId="128CB9C2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Version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Control:</w:t>
            </w:r>
          </w:p>
        </w:tc>
        <w:tc>
          <w:tcPr>
            <w:tcW w:w="7861" w:type="dxa"/>
          </w:tcPr>
          <w:p w14:paraId="3BBEF256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Git,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GitHub,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GitLab,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Bitbucket.</w:t>
            </w:r>
          </w:p>
        </w:tc>
      </w:tr>
      <w:tr w:rsidR="0098060B" w14:paraId="7C769C77" w14:textId="77777777">
        <w:trPr>
          <w:trHeight w:val="256"/>
        </w:trPr>
        <w:tc>
          <w:tcPr>
            <w:tcW w:w="3147" w:type="dxa"/>
          </w:tcPr>
          <w:p w14:paraId="34782907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Natural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Language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Processing:</w:t>
            </w:r>
          </w:p>
        </w:tc>
        <w:tc>
          <w:tcPr>
            <w:tcW w:w="7861" w:type="dxa"/>
          </w:tcPr>
          <w:p w14:paraId="00CABB0D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spaCy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NLTK,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Hugging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Face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Transformers,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BERT.</w:t>
            </w:r>
          </w:p>
        </w:tc>
      </w:tr>
      <w:tr w:rsidR="0098060B" w14:paraId="07BEED4C" w14:textId="77777777">
        <w:trPr>
          <w:trHeight w:val="256"/>
        </w:trPr>
        <w:tc>
          <w:tcPr>
            <w:tcW w:w="3147" w:type="dxa"/>
          </w:tcPr>
          <w:p w14:paraId="6D5D6AA7" w14:textId="77777777" w:rsidR="0098060B" w:rsidRDefault="00C5202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Libraries:</w:t>
            </w:r>
          </w:p>
        </w:tc>
        <w:tc>
          <w:tcPr>
            <w:tcW w:w="7861" w:type="dxa"/>
          </w:tcPr>
          <w:p w14:paraId="33D183ED" w14:textId="77777777" w:rsidR="0098060B" w:rsidRDefault="00C5202F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Pandas,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NumPy,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Apache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Arrow,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SHAP,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LIME,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Eli5,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Rapids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Cuda</w:t>
            </w:r>
            <w:proofErr w:type="spellEnd"/>
            <w:r>
              <w:rPr>
                <w:spacing w:val="-2"/>
                <w:sz w:val="21"/>
              </w:rPr>
              <w:t>.</w:t>
            </w:r>
          </w:p>
        </w:tc>
      </w:tr>
    </w:tbl>
    <w:p w14:paraId="42A23A0D" w14:textId="77777777" w:rsidR="0098060B" w:rsidRDefault="00C5202F">
      <w:pPr>
        <w:spacing w:before="124"/>
        <w:ind w:left="72"/>
        <w:rPr>
          <w:b/>
          <w:sz w:val="25"/>
        </w:rPr>
      </w:pPr>
      <w:r>
        <w:rPr>
          <w:b/>
          <w:color w:val="4471C4"/>
          <w:spacing w:val="-2"/>
          <w:sz w:val="25"/>
          <w:u w:val="single" w:color="4471C4"/>
        </w:rPr>
        <w:t>PROFESSIONAL</w:t>
      </w:r>
      <w:r>
        <w:rPr>
          <w:b/>
          <w:color w:val="4471C4"/>
          <w:spacing w:val="8"/>
          <w:sz w:val="25"/>
          <w:u w:val="single" w:color="4471C4"/>
        </w:rPr>
        <w:t xml:space="preserve"> </w:t>
      </w:r>
      <w:r>
        <w:rPr>
          <w:b/>
          <w:color w:val="4471C4"/>
          <w:spacing w:val="-2"/>
          <w:sz w:val="25"/>
          <w:u w:val="single" w:color="4471C4"/>
        </w:rPr>
        <w:t>EXPERIENCE:</w:t>
      </w:r>
    </w:p>
    <w:p w14:paraId="6499DC76" w14:textId="77777777" w:rsidR="0098060B" w:rsidRDefault="00C5202F">
      <w:pPr>
        <w:pStyle w:val="Heading2"/>
        <w:spacing w:before="122"/>
      </w:pPr>
      <w:r>
        <w:t>Caterpillar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| Machine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Sep</w:t>
      </w:r>
      <w:r>
        <w:rPr>
          <w:spacing w:val="-3"/>
        </w:rPr>
        <w:t xml:space="preserve"> </w:t>
      </w:r>
      <w:r>
        <w:t>2023 -</w:t>
      </w:r>
      <w:r>
        <w:rPr>
          <w:spacing w:val="-2"/>
        </w:rPr>
        <w:t xml:space="preserve"> Current</w:t>
      </w:r>
    </w:p>
    <w:p w14:paraId="7DAB8F9A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before="1" w:line="240" w:lineRule="auto"/>
        <w:ind w:right="66"/>
        <w:rPr>
          <w:sz w:val="21"/>
        </w:rPr>
      </w:pPr>
      <w:r>
        <w:rPr>
          <w:sz w:val="21"/>
        </w:rPr>
        <w:t>Engineered</w:t>
      </w:r>
      <w:r>
        <w:rPr>
          <w:spacing w:val="19"/>
          <w:sz w:val="21"/>
        </w:rPr>
        <w:t xml:space="preserve"> </w:t>
      </w:r>
      <w:r>
        <w:rPr>
          <w:sz w:val="21"/>
        </w:rPr>
        <w:t>a robust feature</w:t>
      </w:r>
      <w:r>
        <w:rPr>
          <w:spacing w:val="20"/>
          <w:sz w:val="21"/>
        </w:rPr>
        <w:t xml:space="preserve"> </w:t>
      </w:r>
      <w:r>
        <w:rPr>
          <w:sz w:val="21"/>
        </w:rPr>
        <w:t>extraction pipeline using Pandas and NumPy,</w:t>
      </w:r>
      <w:r>
        <w:rPr>
          <w:spacing w:val="20"/>
          <w:sz w:val="21"/>
        </w:rPr>
        <w:t xml:space="preserve"> </w:t>
      </w:r>
      <w:r>
        <w:rPr>
          <w:sz w:val="21"/>
        </w:rPr>
        <w:t>processing</w:t>
      </w:r>
      <w:r>
        <w:rPr>
          <w:spacing w:val="24"/>
          <w:sz w:val="21"/>
        </w:rPr>
        <w:t xml:space="preserve"> </w:t>
      </w:r>
      <w:r>
        <w:rPr>
          <w:sz w:val="21"/>
        </w:rPr>
        <w:t>5TB of</w:t>
      </w:r>
      <w:r>
        <w:rPr>
          <w:spacing w:val="20"/>
          <w:sz w:val="21"/>
        </w:rPr>
        <w:t xml:space="preserve"> </w:t>
      </w:r>
      <w:r>
        <w:rPr>
          <w:sz w:val="21"/>
        </w:rPr>
        <w:t>sensor</w:t>
      </w:r>
      <w:r>
        <w:rPr>
          <w:spacing w:val="20"/>
          <w:sz w:val="21"/>
        </w:rPr>
        <w:t xml:space="preserve"> </w:t>
      </w:r>
      <w:r>
        <w:rPr>
          <w:sz w:val="21"/>
        </w:rPr>
        <w:t>data from</w:t>
      </w:r>
      <w:r>
        <w:rPr>
          <w:spacing w:val="20"/>
          <w:sz w:val="21"/>
        </w:rPr>
        <w:t xml:space="preserve"> </w:t>
      </w:r>
      <w:r>
        <w:rPr>
          <w:sz w:val="21"/>
        </w:rPr>
        <w:t>200+</w:t>
      </w:r>
      <w:r>
        <w:rPr>
          <w:spacing w:val="20"/>
          <w:sz w:val="21"/>
        </w:rPr>
        <w:t xml:space="preserve"> </w:t>
      </w:r>
      <w:r>
        <w:rPr>
          <w:sz w:val="21"/>
        </w:rPr>
        <w:t xml:space="preserve">industrial machines. Developed a custom </w:t>
      </w:r>
      <w:proofErr w:type="spellStart"/>
      <w:r>
        <w:rPr>
          <w:sz w:val="21"/>
        </w:rPr>
        <w:t>AutoML</w:t>
      </w:r>
      <w:proofErr w:type="spellEnd"/>
      <w:r>
        <w:rPr>
          <w:sz w:val="21"/>
        </w:rPr>
        <w:t xml:space="preserve"> pipeline using TPOT to automatically discover optimal model architectures.</w:t>
      </w:r>
    </w:p>
    <w:p w14:paraId="39B10700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2" w:lineRule="auto"/>
        <w:ind w:right="73"/>
        <w:rPr>
          <w:sz w:val="21"/>
        </w:rPr>
      </w:pPr>
      <w:r>
        <w:rPr>
          <w:sz w:val="21"/>
        </w:rPr>
        <w:t xml:space="preserve">Implemented and fine-tuned ensemble models using </w:t>
      </w:r>
      <w:proofErr w:type="spellStart"/>
      <w:r>
        <w:rPr>
          <w:sz w:val="21"/>
        </w:rPr>
        <w:t>XGBoost</w:t>
      </w:r>
      <w:proofErr w:type="spellEnd"/>
      <w:r>
        <w:rPr>
          <w:sz w:val="21"/>
        </w:rPr>
        <w:t xml:space="preserve"> and </w:t>
      </w:r>
      <w:proofErr w:type="spellStart"/>
      <w:r>
        <w:rPr>
          <w:sz w:val="21"/>
        </w:rPr>
        <w:t>LightGBM</w:t>
      </w:r>
      <w:proofErr w:type="spellEnd"/>
      <w:r>
        <w:rPr>
          <w:sz w:val="21"/>
        </w:rPr>
        <w:t>, achieving 95% accuracy in predicting equipment failures 24 hours in advance. Used Azure Data Factory to automate ETL workflows, improving pipeline efficiency by 15%.</w:t>
      </w:r>
    </w:p>
    <w:p w14:paraId="57664ECF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0" w:lineRule="auto"/>
        <w:ind w:right="64"/>
        <w:rPr>
          <w:sz w:val="21"/>
        </w:rPr>
      </w:pPr>
      <w:r>
        <w:rPr>
          <w:sz w:val="21"/>
        </w:rPr>
        <w:t xml:space="preserve">Developed a custom loss function in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 xml:space="preserve"> to balance precision and recall, reducing false positives by 30% while maintaining high recall. Implemented a custom model versioning system using </w:t>
      </w:r>
      <w:proofErr w:type="spellStart"/>
      <w:r>
        <w:rPr>
          <w:sz w:val="21"/>
        </w:rPr>
        <w:t>MLflow</w:t>
      </w:r>
      <w:proofErr w:type="spellEnd"/>
      <w:r>
        <w:rPr>
          <w:sz w:val="21"/>
        </w:rPr>
        <w:t xml:space="preserve"> and DVC for reproducibility and traceability.</w:t>
      </w:r>
    </w:p>
    <w:p w14:paraId="0AEA43CD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spacing w:line="266" w:lineRule="exact"/>
        <w:ind w:left="431" w:hanging="359"/>
        <w:rPr>
          <w:sz w:val="21"/>
        </w:rPr>
      </w:pPr>
      <w:r>
        <w:rPr>
          <w:sz w:val="21"/>
        </w:rPr>
        <w:t>Implemented</w:t>
      </w:r>
      <w:r>
        <w:rPr>
          <w:spacing w:val="-10"/>
          <w:sz w:val="21"/>
        </w:rPr>
        <w:t xml:space="preserve"> </w:t>
      </w:r>
      <w:r>
        <w:rPr>
          <w:sz w:val="21"/>
        </w:rPr>
        <w:t>automated</w:t>
      </w:r>
      <w:r>
        <w:rPr>
          <w:spacing w:val="-9"/>
          <w:sz w:val="21"/>
        </w:rPr>
        <w:t xml:space="preserve"> </w:t>
      </w:r>
      <w:r>
        <w:rPr>
          <w:sz w:val="21"/>
        </w:rPr>
        <w:t>model</w:t>
      </w:r>
      <w:r>
        <w:rPr>
          <w:spacing w:val="-7"/>
          <w:sz w:val="21"/>
        </w:rPr>
        <w:t xml:space="preserve"> </w:t>
      </w:r>
      <w:r>
        <w:rPr>
          <w:sz w:val="21"/>
        </w:rPr>
        <w:t>retraining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Airflow,</w:t>
      </w:r>
      <w:r>
        <w:rPr>
          <w:spacing w:val="-6"/>
          <w:sz w:val="21"/>
        </w:rPr>
        <w:t xml:space="preserve"> </w:t>
      </w:r>
      <w:r>
        <w:rPr>
          <w:sz w:val="21"/>
        </w:rPr>
        <w:t>ensuring</w:t>
      </w:r>
      <w:r>
        <w:rPr>
          <w:spacing w:val="-7"/>
          <w:sz w:val="21"/>
        </w:rPr>
        <w:t xml:space="preserve"> </w:t>
      </w:r>
      <w:r>
        <w:rPr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remained</w:t>
      </w:r>
      <w:r>
        <w:rPr>
          <w:spacing w:val="-8"/>
          <w:sz w:val="21"/>
        </w:rPr>
        <w:t xml:space="preserve"> </w:t>
      </w:r>
      <w:r>
        <w:rPr>
          <w:sz w:val="21"/>
        </w:rPr>
        <w:t>above</w:t>
      </w:r>
      <w:r>
        <w:rPr>
          <w:spacing w:val="-7"/>
          <w:sz w:val="21"/>
        </w:rPr>
        <w:t xml:space="preserve"> </w:t>
      </w:r>
      <w:r>
        <w:rPr>
          <w:sz w:val="21"/>
        </w:rPr>
        <w:t>90%</w:t>
      </w:r>
      <w:r>
        <w:rPr>
          <w:spacing w:val="-8"/>
          <w:sz w:val="21"/>
        </w:rPr>
        <w:t xml:space="preserve"> </w:t>
      </w:r>
      <w:r>
        <w:rPr>
          <w:sz w:val="21"/>
        </w:rPr>
        <w:t>F1-score</w:t>
      </w:r>
      <w:r>
        <w:rPr>
          <w:spacing w:val="-6"/>
          <w:sz w:val="21"/>
        </w:rPr>
        <w:t xml:space="preserve"> </w:t>
      </w:r>
      <w:r>
        <w:rPr>
          <w:sz w:val="21"/>
        </w:rPr>
        <w:t>over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time.</w:t>
      </w:r>
    </w:p>
    <w:p w14:paraId="5837D8D4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Utilized</w:t>
      </w:r>
      <w:r>
        <w:rPr>
          <w:spacing w:val="-8"/>
          <w:sz w:val="21"/>
        </w:rPr>
        <w:t xml:space="preserve"> </w:t>
      </w:r>
      <w:r>
        <w:rPr>
          <w:sz w:val="21"/>
        </w:rPr>
        <w:t>SHAP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LIME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provide</w:t>
      </w:r>
      <w:r>
        <w:rPr>
          <w:spacing w:val="-5"/>
          <w:sz w:val="21"/>
        </w:rPr>
        <w:t xml:space="preserve"> </w:t>
      </w:r>
      <w:r>
        <w:rPr>
          <w:sz w:val="21"/>
        </w:rPr>
        <w:t>explainable</w:t>
      </w:r>
      <w:r>
        <w:rPr>
          <w:spacing w:val="-7"/>
          <w:sz w:val="21"/>
        </w:rPr>
        <w:t xml:space="preserve"> </w:t>
      </w: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insights,</w:t>
      </w:r>
      <w:r>
        <w:rPr>
          <w:spacing w:val="-6"/>
          <w:sz w:val="21"/>
        </w:rPr>
        <w:t xml:space="preserve"> </w:t>
      </w:r>
      <w:r>
        <w:rPr>
          <w:sz w:val="21"/>
        </w:rPr>
        <w:t>increasing</w:t>
      </w:r>
      <w:r>
        <w:rPr>
          <w:spacing w:val="-6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6"/>
          <w:sz w:val="21"/>
        </w:rPr>
        <w:t xml:space="preserve"> </w:t>
      </w:r>
      <w:r>
        <w:rPr>
          <w:sz w:val="21"/>
        </w:rPr>
        <w:t>trust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adoption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system.</w:t>
      </w:r>
    </w:p>
    <w:p w14:paraId="7186102F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Containerized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entire</w:t>
      </w:r>
      <w:r>
        <w:rPr>
          <w:spacing w:val="-7"/>
          <w:sz w:val="21"/>
        </w:rPr>
        <w:t xml:space="preserve"> </w:t>
      </w:r>
      <w:r>
        <w:rPr>
          <w:sz w:val="21"/>
        </w:rPr>
        <w:t>ML</w:t>
      </w:r>
      <w:r>
        <w:rPr>
          <w:spacing w:val="-8"/>
          <w:sz w:val="21"/>
        </w:rPr>
        <w:t xml:space="preserve"> </w:t>
      </w:r>
      <w:r>
        <w:rPr>
          <w:sz w:val="21"/>
        </w:rPr>
        <w:t>pipeline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Docker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orchestrated</w:t>
      </w:r>
      <w:r>
        <w:rPr>
          <w:spacing w:val="-5"/>
          <w:sz w:val="21"/>
        </w:rPr>
        <w:t xml:space="preserve"> </w:t>
      </w:r>
      <w:r>
        <w:rPr>
          <w:sz w:val="21"/>
        </w:rPr>
        <w:t>deployment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Kubernetes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seamless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scaling.</w:t>
      </w:r>
    </w:p>
    <w:p w14:paraId="3F27CCBE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Implemented</w:t>
      </w:r>
      <w:r>
        <w:rPr>
          <w:spacing w:val="-10"/>
          <w:sz w:val="21"/>
        </w:rPr>
        <w:t xml:space="preserve"> </w:t>
      </w:r>
      <w:r>
        <w:rPr>
          <w:sz w:val="21"/>
        </w:rPr>
        <w:t>A/B</w:t>
      </w:r>
      <w:r>
        <w:rPr>
          <w:spacing w:val="-8"/>
          <w:sz w:val="21"/>
        </w:rPr>
        <w:t xml:space="preserve"> </w:t>
      </w:r>
      <w:r>
        <w:rPr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z w:val="21"/>
        </w:rPr>
        <w:t>framework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Kubeflow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compare</w:t>
      </w:r>
      <w:r>
        <w:rPr>
          <w:spacing w:val="-5"/>
          <w:sz w:val="21"/>
        </w:rPr>
        <w:t xml:space="preserve"> </w:t>
      </w:r>
      <w:r>
        <w:rPr>
          <w:sz w:val="21"/>
        </w:rPr>
        <w:t>different</w:t>
      </w:r>
      <w:r>
        <w:rPr>
          <w:spacing w:val="-5"/>
          <w:sz w:val="21"/>
        </w:rPr>
        <w:t xml:space="preserve"> </w:t>
      </w:r>
      <w:r>
        <w:rPr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z w:val="21"/>
        </w:rPr>
        <w:t>architectures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production.</w:t>
      </w:r>
    </w:p>
    <w:p w14:paraId="74E65DA0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custom</w:t>
      </w:r>
      <w:r>
        <w:rPr>
          <w:spacing w:val="-7"/>
          <w:sz w:val="21"/>
        </w:rPr>
        <w:t xml:space="preserve"> </w:t>
      </w:r>
      <w:r>
        <w:rPr>
          <w:sz w:val="21"/>
        </w:rPr>
        <w:t>anomaly</w:t>
      </w:r>
      <w:r>
        <w:rPr>
          <w:spacing w:val="-8"/>
          <w:sz w:val="21"/>
        </w:rPr>
        <w:t xml:space="preserve"> </w:t>
      </w:r>
      <w:r>
        <w:rPr>
          <w:sz w:val="21"/>
        </w:rPr>
        <w:t>detection</w:t>
      </w:r>
      <w:r>
        <w:rPr>
          <w:spacing w:val="-9"/>
          <w:sz w:val="21"/>
        </w:rPr>
        <w:t xml:space="preserve"> </w:t>
      </w:r>
      <w:r>
        <w:rPr>
          <w:sz w:val="21"/>
        </w:rPr>
        <w:t>algorithm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autoencoder</w:t>
      </w:r>
      <w:r>
        <w:rPr>
          <w:spacing w:val="-6"/>
          <w:sz w:val="21"/>
        </w:rPr>
        <w:t xml:space="preserve"> </w:t>
      </w:r>
      <w:r>
        <w:rPr>
          <w:sz w:val="21"/>
        </w:rPr>
        <w:t>networks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TensorFlow.</w:t>
      </w:r>
    </w:p>
    <w:p w14:paraId="44A2C3B4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sz w:val="21"/>
        </w:rPr>
        <w:t>dashboards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monitoring,</w:t>
      </w:r>
      <w:r>
        <w:rPr>
          <w:spacing w:val="-6"/>
          <w:sz w:val="21"/>
        </w:rPr>
        <w:t xml:space="preserve"> </w:t>
      </w:r>
      <w:r>
        <w:rPr>
          <w:sz w:val="21"/>
        </w:rPr>
        <w:t>helping</w:t>
      </w:r>
      <w:r>
        <w:rPr>
          <w:spacing w:val="-7"/>
          <w:sz w:val="21"/>
        </w:rPr>
        <w:t xml:space="preserve"> </w:t>
      </w:r>
      <w:r>
        <w:rPr>
          <w:sz w:val="21"/>
        </w:rPr>
        <w:t>decision-makers</w:t>
      </w:r>
      <w:r>
        <w:rPr>
          <w:spacing w:val="-9"/>
          <w:sz w:val="21"/>
        </w:rPr>
        <w:t xml:space="preserve"> </w:t>
      </w:r>
      <w:r>
        <w:rPr>
          <w:sz w:val="21"/>
        </w:rPr>
        <w:t>reduce</w:t>
      </w:r>
      <w:r>
        <w:rPr>
          <w:spacing w:val="-6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6"/>
          <w:sz w:val="21"/>
        </w:rPr>
        <w:t xml:space="preserve"> </w:t>
      </w:r>
      <w:r>
        <w:rPr>
          <w:sz w:val="21"/>
        </w:rPr>
        <w:t>inefficiencies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10%.</w:t>
      </w:r>
    </w:p>
    <w:p w14:paraId="333A9E8B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spacing w:line="240" w:lineRule="auto"/>
        <w:ind w:left="431" w:hanging="359"/>
        <w:rPr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augmentation</w:t>
      </w:r>
      <w:r>
        <w:rPr>
          <w:spacing w:val="-4"/>
          <w:sz w:val="21"/>
        </w:rPr>
        <w:t xml:space="preserve"> </w:t>
      </w:r>
      <w:r>
        <w:rPr>
          <w:sz w:val="21"/>
        </w:rPr>
        <w:t>pipeline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GANs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synthetic</w:t>
      </w:r>
      <w:r>
        <w:rPr>
          <w:spacing w:val="-5"/>
          <w:sz w:val="21"/>
        </w:rPr>
        <w:t xml:space="preserve"> </w:t>
      </w:r>
      <w:r>
        <w:rPr>
          <w:sz w:val="21"/>
        </w:rPr>
        <w:t>sensor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rare</w:t>
      </w:r>
      <w:r>
        <w:rPr>
          <w:spacing w:val="-6"/>
          <w:sz w:val="21"/>
        </w:rPr>
        <w:t xml:space="preserve"> </w:t>
      </w:r>
      <w:r>
        <w:rPr>
          <w:sz w:val="21"/>
        </w:rPr>
        <w:t>failure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scenarios.</w:t>
      </w:r>
    </w:p>
    <w:p w14:paraId="6AE0FF47" w14:textId="77777777" w:rsidR="0098060B" w:rsidRDefault="00C5202F">
      <w:pPr>
        <w:pStyle w:val="Heading2"/>
      </w:pPr>
      <w:r>
        <w:t>Cognizant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Jun</w:t>
      </w:r>
      <w:r>
        <w:rPr>
          <w:spacing w:val="-1"/>
        </w:rPr>
        <w:t xml:space="preserve"> </w:t>
      </w:r>
      <w:r>
        <w:t>2020 –</w:t>
      </w:r>
      <w:r>
        <w:rPr>
          <w:spacing w:val="-4"/>
        </w:rPr>
        <w:t xml:space="preserve"> </w:t>
      </w:r>
      <w:r>
        <w:t>Jul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54AE3D41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before="1" w:line="240" w:lineRule="auto"/>
        <w:ind w:right="66"/>
        <w:rPr>
          <w:sz w:val="21"/>
        </w:rPr>
      </w:pPr>
      <w:r>
        <w:rPr>
          <w:sz w:val="21"/>
        </w:rPr>
        <w:t>Architected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multi-region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lake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AWS</w:t>
      </w:r>
      <w:r>
        <w:rPr>
          <w:spacing w:val="-9"/>
          <w:sz w:val="21"/>
        </w:rPr>
        <w:t xml:space="preserve"> </w:t>
      </w:r>
      <w:r>
        <w:rPr>
          <w:sz w:val="21"/>
        </w:rPr>
        <w:t>S3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Redshift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manage</w:t>
      </w:r>
      <w:r>
        <w:rPr>
          <w:spacing w:val="-8"/>
          <w:sz w:val="21"/>
        </w:rPr>
        <w:t xml:space="preserve"> </w:t>
      </w:r>
      <w:r>
        <w:rPr>
          <w:sz w:val="21"/>
        </w:rPr>
        <w:t>financial</w:t>
      </w:r>
      <w:r>
        <w:rPr>
          <w:spacing w:val="-9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9"/>
          <w:sz w:val="21"/>
        </w:rPr>
        <w:t xml:space="preserve"> </w:t>
      </w:r>
      <w:r>
        <w:rPr>
          <w:sz w:val="21"/>
        </w:rPr>
        <w:t>data,</w:t>
      </w:r>
      <w:r>
        <w:rPr>
          <w:spacing w:val="-5"/>
          <w:sz w:val="21"/>
        </w:rPr>
        <w:t xml:space="preserve"> </w:t>
      </w:r>
      <w:r>
        <w:rPr>
          <w:sz w:val="21"/>
        </w:rPr>
        <w:t>improving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1"/>
          <w:sz w:val="21"/>
        </w:rPr>
        <w:t xml:space="preserve"> </w:t>
      </w:r>
      <w:r>
        <w:rPr>
          <w:sz w:val="21"/>
        </w:rPr>
        <w:t>retrieval</w:t>
      </w:r>
      <w:r>
        <w:rPr>
          <w:spacing w:val="-9"/>
          <w:sz w:val="21"/>
        </w:rPr>
        <w:t xml:space="preserve"> </w:t>
      </w:r>
      <w:r>
        <w:rPr>
          <w:sz w:val="21"/>
        </w:rPr>
        <w:t>speeds by 20%. Utilized AWS RDS to manage relational databases, reducing operational costs by 10%.</w:t>
      </w:r>
    </w:p>
    <w:p w14:paraId="3B70C732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high-volume</w:t>
      </w:r>
      <w:r>
        <w:rPr>
          <w:spacing w:val="-5"/>
          <w:sz w:val="21"/>
        </w:rPr>
        <w:t xml:space="preserve"> </w:t>
      </w:r>
      <w:r>
        <w:rPr>
          <w:sz w:val="21"/>
        </w:rPr>
        <w:t>ETL</w:t>
      </w:r>
      <w:r>
        <w:rPr>
          <w:spacing w:val="-7"/>
          <w:sz w:val="21"/>
        </w:rPr>
        <w:t xml:space="preserve"> </w:t>
      </w:r>
      <w:r>
        <w:rPr>
          <w:sz w:val="21"/>
        </w:rPr>
        <w:t>pipelines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8"/>
          <w:sz w:val="21"/>
        </w:rPr>
        <w:t xml:space="preserve"> </w:t>
      </w:r>
      <w:r>
        <w:rPr>
          <w:sz w:val="21"/>
        </w:rPr>
        <w:t>Glue,</w:t>
      </w:r>
      <w:r>
        <w:rPr>
          <w:spacing w:val="-7"/>
          <w:sz w:val="21"/>
        </w:rPr>
        <w:t xml:space="preserve"> </w:t>
      </w:r>
      <w:r>
        <w:rPr>
          <w:sz w:val="21"/>
        </w:rPr>
        <w:t>Apache</w:t>
      </w:r>
      <w:r>
        <w:rPr>
          <w:spacing w:val="-5"/>
          <w:sz w:val="21"/>
        </w:rPr>
        <w:t xml:space="preserve"> </w:t>
      </w:r>
      <w:r>
        <w:rPr>
          <w:sz w:val="21"/>
        </w:rPr>
        <w:t>Spark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Scala,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6"/>
          <w:sz w:val="21"/>
        </w:rPr>
        <w:t xml:space="preserve"> </w:t>
      </w:r>
      <w:r>
        <w:rPr>
          <w:sz w:val="21"/>
        </w:rPr>
        <w:t>over</w:t>
      </w:r>
      <w:r>
        <w:rPr>
          <w:spacing w:val="-6"/>
          <w:sz w:val="21"/>
        </w:rPr>
        <w:t xml:space="preserve"> </w:t>
      </w:r>
      <w:r>
        <w:rPr>
          <w:sz w:val="21"/>
        </w:rPr>
        <w:t>2TB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daily.</w:t>
      </w:r>
    </w:p>
    <w:p w14:paraId="7096A82C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left="431" w:hanging="359"/>
        <w:rPr>
          <w:sz w:val="21"/>
        </w:rPr>
      </w:pP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complex</w:t>
      </w:r>
      <w:r>
        <w:rPr>
          <w:spacing w:val="-4"/>
          <w:sz w:val="21"/>
        </w:rPr>
        <w:t xml:space="preserve"> </w:t>
      </w:r>
      <w:r>
        <w:rPr>
          <w:sz w:val="21"/>
        </w:rPr>
        <w:t>SQL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stored</w:t>
      </w:r>
      <w:r>
        <w:rPr>
          <w:spacing w:val="-5"/>
          <w:sz w:val="21"/>
        </w:rPr>
        <w:t xml:space="preserve"> </w:t>
      </w:r>
      <w:r>
        <w:rPr>
          <w:sz w:val="21"/>
        </w:rPr>
        <w:t>procedures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extract,</w:t>
      </w:r>
      <w:r>
        <w:rPr>
          <w:spacing w:val="-6"/>
          <w:sz w:val="21"/>
        </w:rPr>
        <w:t xml:space="preserve"> </w:t>
      </w:r>
      <w:r>
        <w:rPr>
          <w:sz w:val="21"/>
        </w:rPr>
        <w:t>transform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load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MySQL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PostgreSQL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databases.</w:t>
      </w:r>
    </w:p>
    <w:p w14:paraId="5EBE861C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1"/>
        </w:rPr>
      </w:pPr>
      <w:r>
        <w:rPr>
          <w:sz w:val="21"/>
        </w:rPr>
        <w:t>Designed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warehouse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Google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BigQuery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store</w:t>
      </w:r>
      <w:r>
        <w:rPr>
          <w:spacing w:val="-5"/>
          <w:sz w:val="21"/>
        </w:rPr>
        <w:t xml:space="preserve"> </w:t>
      </w:r>
      <w:r>
        <w:rPr>
          <w:sz w:val="21"/>
        </w:rPr>
        <w:t>historical</w:t>
      </w:r>
      <w:r>
        <w:rPr>
          <w:spacing w:val="-6"/>
          <w:sz w:val="21"/>
        </w:rPr>
        <w:t xml:space="preserve"> </w:t>
      </w:r>
      <w:r>
        <w:rPr>
          <w:sz w:val="21"/>
        </w:rPr>
        <w:t>financial</w:t>
      </w:r>
      <w:r>
        <w:rPr>
          <w:spacing w:val="-6"/>
          <w:sz w:val="21"/>
        </w:rPr>
        <w:t xml:space="preserve"> </w:t>
      </w:r>
      <w:r>
        <w:rPr>
          <w:sz w:val="21"/>
        </w:rPr>
        <w:t>data,</w:t>
      </w:r>
      <w:r>
        <w:rPr>
          <w:spacing w:val="-5"/>
          <w:sz w:val="21"/>
        </w:rPr>
        <w:t xml:space="preserve"> </w:t>
      </w:r>
      <w:r>
        <w:rPr>
          <w:sz w:val="21"/>
        </w:rPr>
        <w:t>increasing</w:t>
      </w:r>
      <w:r>
        <w:rPr>
          <w:spacing w:val="-6"/>
          <w:sz w:val="21"/>
        </w:rPr>
        <w:t xml:space="preserve"> </w:t>
      </w:r>
      <w:r>
        <w:rPr>
          <w:sz w:val="21"/>
        </w:rPr>
        <w:t>query</w:t>
      </w:r>
      <w:r>
        <w:rPr>
          <w:spacing w:val="-5"/>
          <w:sz w:val="21"/>
        </w:rPr>
        <w:t xml:space="preserve"> </w:t>
      </w:r>
      <w:r>
        <w:rPr>
          <w:sz w:val="21"/>
        </w:rPr>
        <w:t>efficiency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35%.</w:t>
      </w:r>
    </w:p>
    <w:p w14:paraId="4E2BD030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1"/>
        </w:tabs>
        <w:spacing w:before="2"/>
        <w:ind w:left="431" w:hanging="359"/>
        <w:rPr>
          <w:sz w:val="21"/>
        </w:rPr>
      </w:pPr>
      <w:r>
        <w:rPr>
          <w:sz w:val="21"/>
        </w:rPr>
        <w:t>Led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DataOps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practices,</w:t>
      </w:r>
      <w:r>
        <w:rPr>
          <w:spacing w:val="-5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version</w:t>
      </w:r>
      <w:r>
        <w:rPr>
          <w:spacing w:val="-5"/>
          <w:sz w:val="21"/>
        </w:rPr>
        <w:t xml:space="preserve"> </w:t>
      </w:r>
      <w:r>
        <w:rPr>
          <w:sz w:val="21"/>
        </w:rPr>
        <w:t>control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GitHub,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streamline</w:t>
      </w:r>
      <w:r>
        <w:rPr>
          <w:spacing w:val="-5"/>
          <w:sz w:val="21"/>
        </w:rPr>
        <w:t xml:space="preserve"> </w:t>
      </w:r>
      <w:r>
        <w:rPr>
          <w:sz w:val="21"/>
        </w:rPr>
        <w:t>pipeline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deployments.</w:t>
      </w:r>
    </w:p>
    <w:p w14:paraId="01DEB07C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0" w:lineRule="auto"/>
        <w:ind w:right="66"/>
        <w:rPr>
          <w:sz w:val="21"/>
        </w:rPr>
      </w:pPr>
      <w:r>
        <w:rPr>
          <w:sz w:val="21"/>
        </w:rPr>
        <w:t>Conducted</w:t>
      </w:r>
      <w:r>
        <w:rPr>
          <w:spacing w:val="-6"/>
          <w:sz w:val="21"/>
        </w:rPr>
        <w:t xml:space="preserve"> </w:t>
      </w:r>
      <w:r>
        <w:rPr>
          <w:sz w:val="21"/>
        </w:rPr>
        <w:t>root</w:t>
      </w:r>
      <w:r>
        <w:rPr>
          <w:spacing w:val="-3"/>
          <w:sz w:val="21"/>
        </w:rPr>
        <w:t xml:space="preserve"> </w:t>
      </w:r>
      <w:r>
        <w:rPr>
          <w:sz w:val="21"/>
        </w:rPr>
        <w:t>cause</w:t>
      </w:r>
      <w:r>
        <w:rPr>
          <w:spacing w:val="-4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discrepancies,</w:t>
      </w:r>
      <w:r>
        <w:rPr>
          <w:spacing w:val="-5"/>
          <w:sz w:val="21"/>
        </w:rPr>
        <w:t xml:space="preserve"> </w:t>
      </w:r>
      <w:r>
        <w:rPr>
          <w:sz w:val="21"/>
        </w:rPr>
        <w:t>resolving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Python and</w:t>
      </w:r>
      <w:r>
        <w:rPr>
          <w:spacing w:val="-5"/>
          <w:sz w:val="21"/>
        </w:rPr>
        <w:t xml:space="preserve"> </w:t>
      </w:r>
      <w:r>
        <w:rPr>
          <w:sz w:val="21"/>
        </w:rPr>
        <w:t>shell</w:t>
      </w:r>
      <w:r>
        <w:rPr>
          <w:spacing w:val="-5"/>
          <w:sz w:val="21"/>
        </w:rPr>
        <w:t xml:space="preserve"> </w:t>
      </w:r>
      <w:r>
        <w:rPr>
          <w:sz w:val="21"/>
        </w:rPr>
        <w:t>scripting,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accuracy</w:t>
      </w:r>
      <w:r>
        <w:rPr>
          <w:spacing w:val="-4"/>
          <w:sz w:val="21"/>
        </w:rPr>
        <w:t xml:space="preserve"> </w:t>
      </w:r>
      <w:r>
        <w:rPr>
          <w:sz w:val="21"/>
        </w:rPr>
        <w:t>by 20%. Enhanced data governance by integrating Apache</w:t>
      </w:r>
      <w:r>
        <w:rPr>
          <w:spacing w:val="-1"/>
          <w:sz w:val="21"/>
        </w:rPr>
        <w:t xml:space="preserve"> </w:t>
      </w:r>
      <w:r>
        <w:rPr>
          <w:sz w:val="21"/>
        </w:rPr>
        <w:t>Atlas for metadata management,</w:t>
      </w:r>
      <w:r>
        <w:rPr>
          <w:spacing w:val="-1"/>
          <w:sz w:val="21"/>
        </w:rPr>
        <w:t xml:space="preserve"> </w:t>
      </w:r>
      <w:r>
        <w:rPr>
          <w:sz w:val="21"/>
        </w:rPr>
        <w:t>improving</w:t>
      </w:r>
      <w:r>
        <w:rPr>
          <w:spacing w:val="-1"/>
          <w:sz w:val="21"/>
        </w:rPr>
        <w:t xml:space="preserve"> </w:t>
      </w:r>
      <w:r>
        <w:rPr>
          <w:sz w:val="21"/>
        </w:rPr>
        <w:t>regulatory</w:t>
      </w:r>
      <w:r>
        <w:rPr>
          <w:spacing w:val="-1"/>
          <w:sz w:val="21"/>
        </w:rPr>
        <w:t xml:space="preserve"> </w:t>
      </w:r>
      <w:r>
        <w:rPr>
          <w:sz w:val="21"/>
        </w:rPr>
        <w:t>reporting by</w:t>
      </w:r>
      <w:r>
        <w:rPr>
          <w:spacing w:val="-1"/>
          <w:sz w:val="21"/>
        </w:rPr>
        <w:t xml:space="preserve"> </w:t>
      </w:r>
      <w:r>
        <w:rPr>
          <w:sz w:val="21"/>
        </w:rPr>
        <w:t>30%.</w:t>
      </w:r>
    </w:p>
    <w:p w14:paraId="57253FDD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2" w:lineRule="auto"/>
        <w:ind w:right="65"/>
        <w:rPr>
          <w:sz w:val="21"/>
        </w:rPr>
      </w:pPr>
      <w:r>
        <w:rPr>
          <w:sz w:val="21"/>
        </w:rPr>
        <w:t>Implemented Kafka-based data streams to track real-time FX trading, providing traders with instant insights and reducing lag by 25%. Developed custom</w:t>
      </w:r>
      <w:r>
        <w:rPr>
          <w:spacing w:val="-1"/>
          <w:sz w:val="21"/>
        </w:rPr>
        <w:t xml:space="preserve"> </w:t>
      </w:r>
      <w:r>
        <w:rPr>
          <w:sz w:val="21"/>
        </w:rPr>
        <w:t>dashboards in Tableau for executives to</w:t>
      </w:r>
      <w:r>
        <w:rPr>
          <w:spacing w:val="-1"/>
          <w:sz w:val="21"/>
        </w:rPr>
        <w:t xml:space="preserve"> </w:t>
      </w:r>
      <w:r>
        <w:rPr>
          <w:sz w:val="21"/>
        </w:rPr>
        <w:t>visualize financial</w:t>
      </w:r>
      <w:r>
        <w:rPr>
          <w:spacing w:val="-1"/>
          <w:sz w:val="21"/>
        </w:rPr>
        <w:t xml:space="preserve"> </w:t>
      </w:r>
      <w:r>
        <w:rPr>
          <w:sz w:val="21"/>
        </w:rPr>
        <w:t>KPIs, reducing manual</w:t>
      </w:r>
      <w:r>
        <w:rPr>
          <w:spacing w:val="-1"/>
          <w:sz w:val="21"/>
        </w:rPr>
        <w:t xml:space="preserve"> </w:t>
      </w:r>
      <w:r>
        <w:rPr>
          <w:sz w:val="21"/>
        </w:rPr>
        <w:t>reporting time by 50%.</w:t>
      </w:r>
    </w:p>
    <w:p w14:paraId="4B0FF1AE" w14:textId="77777777" w:rsidR="0098060B" w:rsidRDefault="00C5202F">
      <w:pPr>
        <w:pStyle w:val="ListParagraph"/>
        <w:numPr>
          <w:ilvl w:val="0"/>
          <w:numId w:val="1"/>
        </w:numPr>
        <w:tabs>
          <w:tab w:val="left" w:pos="432"/>
        </w:tabs>
        <w:spacing w:line="240" w:lineRule="auto"/>
        <w:ind w:right="67"/>
        <w:rPr>
          <w:sz w:val="21"/>
        </w:rPr>
      </w:pPr>
      <w:r>
        <w:rPr>
          <w:sz w:val="21"/>
        </w:rPr>
        <w:t>Collaborated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data</w:t>
      </w:r>
      <w:r>
        <w:rPr>
          <w:spacing w:val="-11"/>
          <w:sz w:val="21"/>
        </w:rPr>
        <w:t xml:space="preserve"> </w:t>
      </w:r>
      <w:r>
        <w:rPr>
          <w:sz w:val="21"/>
        </w:rPr>
        <w:t>science</w:t>
      </w:r>
      <w:r>
        <w:rPr>
          <w:spacing w:val="-11"/>
          <w:sz w:val="21"/>
        </w:rPr>
        <w:t xml:space="preserve"> </w:t>
      </w:r>
      <w:r>
        <w:rPr>
          <w:sz w:val="21"/>
        </w:rPr>
        <w:t>teams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implement</w:t>
      </w:r>
      <w:r>
        <w:rPr>
          <w:spacing w:val="-7"/>
          <w:sz w:val="21"/>
        </w:rPr>
        <w:t xml:space="preserve"> </w:t>
      </w:r>
      <w:r>
        <w:rPr>
          <w:sz w:val="21"/>
        </w:rPr>
        <w:t>machine</w:t>
      </w:r>
      <w:r>
        <w:rPr>
          <w:spacing w:val="-8"/>
          <w:sz w:val="21"/>
        </w:rPr>
        <w:t xml:space="preserve"> </w:t>
      </w:r>
      <w:r>
        <w:rPr>
          <w:sz w:val="21"/>
        </w:rPr>
        <w:t>learning</w:t>
      </w:r>
      <w:r>
        <w:rPr>
          <w:spacing w:val="-12"/>
          <w:sz w:val="21"/>
        </w:rPr>
        <w:t xml:space="preserve"> </w:t>
      </w:r>
      <w:r>
        <w:rPr>
          <w:sz w:val="21"/>
        </w:rPr>
        <w:t>models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Scikit-learn</w:t>
      </w:r>
      <w:r>
        <w:rPr>
          <w:spacing w:val="-11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credit</w:t>
      </w:r>
      <w:r>
        <w:rPr>
          <w:spacing w:val="-9"/>
          <w:sz w:val="21"/>
        </w:rPr>
        <w:t xml:space="preserve"> </w:t>
      </w:r>
      <w:r>
        <w:rPr>
          <w:sz w:val="21"/>
        </w:rPr>
        <w:t>risk</w:t>
      </w:r>
      <w:r>
        <w:rPr>
          <w:spacing w:val="-11"/>
          <w:sz w:val="21"/>
        </w:rPr>
        <w:t xml:space="preserve"> </w:t>
      </w:r>
      <w:r>
        <w:rPr>
          <w:sz w:val="21"/>
        </w:rPr>
        <w:t>assessment,</w:t>
      </w:r>
      <w:r>
        <w:rPr>
          <w:spacing w:val="-10"/>
          <w:sz w:val="21"/>
        </w:rPr>
        <w:t xml:space="preserve"> </w:t>
      </w:r>
      <w:r>
        <w:rPr>
          <w:sz w:val="21"/>
        </w:rPr>
        <w:t>achieving a 90% prediction accuracy.</w:t>
      </w:r>
    </w:p>
    <w:p w14:paraId="3DB77C60" w14:textId="77777777" w:rsidR="0098060B" w:rsidRDefault="00C5202F">
      <w:pPr>
        <w:pStyle w:val="Heading1"/>
        <w:rPr>
          <w:u w:val="none"/>
        </w:rPr>
      </w:pPr>
      <w:r>
        <w:rPr>
          <w:color w:val="4471C4"/>
          <w:spacing w:val="-2"/>
          <w:u w:color="4471C4"/>
        </w:rPr>
        <w:t>EDUCATION:</w:t>
      </w:r>
    </w:p>
    <w:p w14:paraId="432B3263" w14:textId="77777777" w:rsidR="0098060B" w:rsidRDefault="00C5202F">
      <w:pPr>
        <w:spacing w:before="124" w:line="255" w:lineRule="exact"/>
        <w:ind w:left="72"/>
        <w:rPr>
          <w:sz w:val="21"/>
        </w:rPr>
      </w:pPr>
      <w:r>
        <w:rPr>
          <w:b/>
          <w:sz w:val="21"/>
        </w:rPr>
        <w:t>Master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Governors</w:t>
      </w:r>
      <w:r>
        <w:rPr>
          <w:spacing w:val="-5"/>
          <w:sz w:val="21"/>
        </w:rPr>
        <w:t xml:space="preserve"> </w:t>
      </w:r>
      <w:r>
        <w:rPr>
          <w:sz w:val="21"/>
        </w:rPr>
        <w:t>State</w:t>
      </w:r>
      <w:r>
        <w:rPr>
          <w:spacing w:val="-6"/>
          <w:sz w:val="21"/>
        </w:rPr>
        <w:t xml:space="preserve"> </w:t>
      </w:r>
      <w:r>
        <w:rPr>
          <w:sz w:val="21"/>
        </w:rPr>
        <w:t>University,</w:t>
      </w:r>
      <w:r>
        <w:rPr>
          <w:spacing w:val="-5"/>
          <w:sz w:val="21"/>
        </w:rPr>
        <w:t xml:space="preserve"> </w:t>
      </w:r>
      <w:r>
        <w:rPr>
          <w:sz w:val="21"/>
        </w:rPr>
        <w:t>University</w:t>
      </w:r>
      <w:r>
        <w:rPr>
          <w:spacing w:val="-6"/>
          <w:sz w:val="21"/>
        </w:rPr>
        <w:t xml:space="preserve"> </w:t>
      </w:r>
      <w:r>
        <w:rPr>
          <w:sz w:val="21"/>
        </w:rPr>
        <w:t>Park,</w:t>
      </w:r>
      <w:r>
        <w:rPr>
          <w:spacing w:val="-6"/>
          <w:sz w:val="21"/>
        </w:rPr>
        <w:t xml:space="preserve"> </w:t>
      </w:r>
      <w:r>
        <w:rPr>
          <w:sz w:val="21"/>
        </w:rPr>
        <w:t>IL,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USA.</w:t>
      </w:r>
    </w:p>
    <w:p w14:paraId="6B38CCB0" w14:textId="77777777" w:rsidR="0098060B" w:rsidRDefault="00C5202F">
      <w:pPr>
        <w:spacing w:line="255" w:lineRule="exact"/>
        <w:ind w:left="72"/>
        <w:rPr>
          <w:sz w:val="21"/>
        </w:rPr>
      </w:pPr>
      <w:r>
        <w:rPr>
          <w:b/>
          <w:sz w:val="21"/>
        </w:rPr>
        <w:t>Bachelor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Electronics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Communication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Jawaharlal</w:t>
      </w:r>
      <w:r>
        <w:rPr>
          <w:spacing w:val="-7"/>
          <w:sz w:val="21"/>
        </w:rPr>
        <w:t xml:space="preserve"> </w:t>
      </w:r>
      <w:r>
        <w:rPr>
          <w:sz w:val="21"/>
        </w:rPr>
        <w:t>Nehru</w:t>
      </w:r>
      <w:r>
        <w:rPr>
          <w:spacing w:val="-10"/>
          <w:sz w:val="21"/>
        </w:rPr>
        <w:t xml:space="preserve"> </w:t>
      </w:r>
      <w:r>
        <w:rPr>
          <w:sz w:val="21"/>
        </w:rPr>
        <w:t>Technological</w:t>
      </w:r>
      <w:r>
        <w:rPr>
          <w:spacing w:val="-8"/>
          <w:sz w:val="21"/>
        </w:rPr>
        <w:t xml:space="preserve"> </w:t>
      </w:r>
      <w:r>
        <w:rPr>
          <w:sz w:val="21"/>
        </w:rPr>
        <w:t>University,</w:t>
      </w:r>
      <w:r>
        <w:rPr>
          <w:spacing w:val="-9"/>
          <w:sz w:val="21"/>
        </w:rPr>
        <w:t xml:space="preserve"> </w:t>
      </w:r>
      <w:r>
        <w:rPr>
          <w:sz w:val="21"/>
        </w:rPr>
        <w:t>Hyderabad,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India.</w:t>
      </w:r>
    </w:p>
    <w:sectPr w:rsidR="0098060B">
      <w:type w:val="continuous"/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1747B"/>
    <w:multiLevelType w:val="hybridMultilevel"/>
    <w:tmpl w:val="C9F089D0"/>
    <w:lvl w:ilvl="0" w:tplc="78C80EE0">
      <w:numFmt w:val="bullet"/>
      <w:lvlText w:val=""/>
      <w:lvlJc w:val="left"/>
      <w:pPr>
        <w:ind w:left="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B2E0AF0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0EC4B2A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520C2DAC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694A972E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3468CBF6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23889664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28BE8F3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049AE330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</w:abstractNum>
  <w:num w:numId="1" w16cid:durableId="7243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060B"/>
    <w:rsid w:val="0098060B"/>
    <w:rsid w:val="00C5202F"/>
    <w:rsid w:val="00D0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7916"/>
  <w15:docId w15:val="{1AF72564-1345-4A13-9A45-72A3A6BA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7"/>
      <w:ind w:left="72"/>
      <w:outlineLvl w:val="0"/>
    </w:pPr>
    <w:rPr>
      <w:b/>
      <w:bCs/>
      <w:sz w:val="25"/>
      <w:szCs w:val="2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72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1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1" w:line="341" w:lineRule="exact"/>
      <w:ind w:left="17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67" w:lineRule="exact"/>
      <w:ind w:left="4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3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esh-gopi-chirumamilla-20a024203/" TargetMode="External"/><Relationship Id="rId5" Type="http://schemas.openxmlformats.org/officeDocument/2006/relationships/hyperlink" Target="mailto:MAHESHGOPICHIRUMAMIL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Pal &lt;abhishek.pal@emonics.com&gt;</dc:creator>
  <cp:lastModifiedBy>b.y.rao97@gmail.com</cp:lastModifiedBy>
  <cp:revision>2</cp:revision>
  <dcterms:created xsi:type="dcterms:W3CDTF">2025-04-03T15:45:00Z</dcterms:created>
  <dcterms:modified xsi:type="dcterms:W3CDTF">2025-04-03T15:45:00Z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2025-04-03T00:00:00Z</vt:filetime>
  </property>
  <property fmtid="{D5CDD505-2E9C-101B-9397-08002B2CF9AE}" pid="5" name="Producer">
    <vt:lpwstr>3.0.24 (5.1.10) </vt:lpwstr>
  </property>
</Properties>
</file>