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540930" w:rsidR="00AE6969" w:rsidP="7A2D0A9A" w:rsidRDefault="00540930" w14:paraId="5050B090" w14:textId="13770097">
      <w:pPr>
        <w:rPr>
          <w:rFonts w:ascii="Arial" w:hAnsi="Arial" w:eastAsia="Arial" w:cs="Arial"/>
          <w:b w:val="1"/>
          <w:bCs w:val="1"/>
          <w:sz w:val="32"/>
          <w:szCs w:val="32"/>
        </w:rPr>
      </w:pPr>
      <w:r w:rsidRPr="00540930">
        <w:rPr>
          <w:rFonts w:ascii="Arial" w:hAnsi="Arial" w:eastAsia="Arial" w:cs="Arial"/>
          <w:b/>
          <w:bCs/>
          <w:noProof/>
          <w:sz w:val="20"/>
          <w:szCs w:val="20"/>
        </w:rPr>
        <w:drawing>
          <wp:anchor distT="0" distB="0" distL="114300" distR="114300" simplePos="0" relativeHeight="251660288" behindDoc="0" locked="0" layoutInCell="1" allowOverlap="1" wp14:anchorId="6D3EB122" wp14:editId="1D5894AB">
            <wp:simplePos x="0" y="0"/>
            <wp:positionH relativeFrom="margin">
              <wp:posOffset>5305425</wp:posOffset>
            </wp:positionH>
            <wp:positionV relativeFrom="margin">
              <wp:posOffset>-438785</wp:posOffset>
            </wp:positionV>
            <wp:extent cx="1000125" cy="1000125"/>
            <wp:effectExtent l="0" t="0" r="9525" b="9525"/>
            <wp:wrapSquare wrapText="bothSides"/>
            <wp:docPr id="157827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7902" name="Picture 15782779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14:sizeRelH relativeFrom="margin">
              <wp14:pctWidth>0</wp14:pctWidth>
            </wp14:sizeRelH>
            <wp14:sizeRelV relativeFrom="margin">
              <wp14:pctHeight>0</wp14:pctHeight>
            </wp14:sizeRelV>
          </wp:anchor>
        </w:drawing>
      </w:r>
      <w:r w:rsidRPr="00540930">
        <w:rPr>
          <w:rFonts w:ascii="Arial" w:hAnsi="Arial" w:eastAsia="Arial" w:cs="Arial"/>
          <w:b/>
          <w:bCs/>
          <w:noProof/>
          <w:sz w:val="20"/>
          <w:szCs w:val="20"/>
        </w:rPr>
        <w:drawing>
          <wp:anchor distT="0" distB="0" distL="114300" distR="114300" simplePos="0" relativeHeight="251661312" behindDoc="0" locked="0" layoutInCell="1" allowOverlap="1" wp14:anchorId="33D90E54" wp14:editId="7C211CBE">
            <wp:simplePos x="0" y="0"/>
            <wp:positionH relativeFrom="margin">
              <wp:posOffset>4276725</wp:posOffset>
            </wp:positionH>
            <wp:positionV relativeFrom="margin">
              <wp:posOffset>-514985</wp:posOffset>
            </wp:positionV>
            <wp:extent cx="1071880" cy="1071880"/>
            <wp:effectExtent l="0" t="0" r="0" b="0"/>
            <wp:wrapSquare wrapText="bothSides"/>
            <wp:docPr id="76510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00874" name="Picture 765100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1880" cy="1071880"/>
                    </a:xfrm>
                    <a:prstGeom prst="rect">
                      <a:avLst/>
                    </a:prstGeom>
                  </pic:spPr>
                </pic:pic>
              </a:graphicData>
            </a:graphic>
            <wp14:sizeRelH relativeFrom="margin">
              <wp14:pctWidth>0</wp14:pctWidth>
            </wp14:sizeRelH>
            <wp14:sizeRelV relativeFrom="margin">
              <wp14:pctHeight>0</wp14:pctHeight>
            </wp14:sizeRelV>
          </wp:anchor>
        </w:drawing>
      </w:r>
      <w:r w:rsidRPr="00540930" w:rsidR="50B5A5D9">
        <w:rPr>
          <w:rFonts w:ascii="Arial" w:hAnsi="Arial" w:eastAsia="Arial" w:cs="Arial"/>
          <w:b w:val="1"/>
          <w:bCs w:val="1"/>
          <w:sz w:val="32"/>
          <w:szCs w:val="32"/>
        </w:rPr>
        <w:t xml:space="preserve">Nikhilesh Reddy </w:t>
      </w:r>
      <w:r w:rsidRPr="00540930" w:rsidR="50B5A5D9">
        <w:rPr>
          <w:rFonts w:ascii="Arial" w:hAnsi="Arial" w:eastAsia="Arial" w:cs="Arial"/>
          <w:b w:val="1"/>
          <w:bCs w:val="1"/>
          <w:sz w:val="32"/>
          <w:szCs w:val="32"/>
        </w:rPr>
        <w:t>Thatikonda</w:t>
      </w:r>
    </w:p>
    <w:p w:rsidRPr="00540930" w:rsidR="00540930" w:rsidP="3251F2E9" w:rsidRDefault="00827566" w14:paraId="21D7E9DD" w14:textId="4426B6DE">
      <w:pPr>
        <w:pStyle w:val="Title"/>
        <w:keepNext w:val="1"/>
        <w:rPr>
          <w:rFonts w:ascii="Arial" w:hAnsi="Arial" w:eastAsia="Arial" w:cs="Arial"/>
          <w:noProof w:val="0"/>
          <w:lang w:val="en-US"/>
        </w:rPr>
      </w:pPr>
      <w:r w:rsidRPr="14239322" w:rsidR="38FE2C1C">
        <w:rPr>
          <w:rFonts w:ascii="Arial" w:hAnsi="Arial" w:eastAsia="Arial" w:cs="Arial"/>
          <w:b w:val="1"/>
          <w:bCs w:val="1"/>
          <w:i w:val="0"/>
          <w:iCs w:val="0"/>
          <w:caps w:val="0"/>
          <w:smallCaps w:val="0"/>
          <w:noProof w:val="0"/>
          <w:color w:val="000000" w:themeColor="text1" w:themeTint="FF" w:themeShade="FF"/>
          <w:sz w:val="24"/>
          <w:szCs w:val="24"/>
          <w:lang w:val="de-DE"/>
        </w:rPr>
        <w:t xml:space="preserve">PHONE: (703)6460064                E-MAIL: </w:t>
      </w:r>
      <w:hyperlink r:id="Ra99d2dfa643140e7">
        <w:r w:rsidRPr="14239322" w:rsidR="38FE2C1C">
          <w:rPr>
            <w:rStyle w:val="Hyperlink"/>
            <w:rFonts w:ascii="Arial" w:hAnsi="Arial" w:eastAsia="Arial" w:cs="Arial"/>
            <w:b w:val="1"/>
            <w:bCs w:val="1"/>
            <w:i w:val="0"/>
            <w:iCs w:val="0"/>
            <w:caps w:val="0"/>
            <w:smallCaps w:val="0"/>
            <w:strike w:val="0"/>
            <w:dstrike w:val="0"/>
            <w:noProof w:val="0"/>
            <w:color w:val="000000" w:themeColor="text1" w:themeTint="FF" w:themeShade="FF"/>
            <w:sz w:val="24"/>
            <w:szCs w:val="24"/>
            <w:lang w:val="en-US"/>
          </w:rPr>
          <w:t>nikhileshreddy9094@gmail.com</w:t>
        </w:r>
      </w:hyperlink>
      <w:r w:rsidRPr="14239322" w:rsidR="38FE2C1C">
        <w:rPr>
          <w:rFonts w:ascii="Arial" w:hAnsi="Arial" w:eastAsia="Arial" w:cs="Arial"/>
          <w:b w:val="1"/>
          <w:bCs w:val="1"/>
          <w:i w:val="0"/>
          <w:iCs w:val="0"/>
          <w:caps w:val="0"/>
          <w:smallCaps w:val="0"/>
          <w:noProof w:val="0"/>
          <w:color w:val="000000" w:themeColor="text1" w:themeTint="FF" w:themeShade="FF"/>
          <w:sz w:val="24"/>
          <w:szCs w:val="24"/>
          <w:lang w:val="de-DE"/>
        </w:rPr>
        <w:t xml:space="preserve">                </w:t>
      </w:r>
      <w:hyperlink r:id="R1d2a94c6c5d24be3">
        <w:r w:rsidRPr="14239322" w:rsidR="38FE2C1C">
          <w:rPr>
            <w:rStyle w:val="Hyperlink"/>
            <w:rFonts w:ascii="Arial" w:hAnsi="Arial" w:eastAsia="Arial" w:cs="Arial"/>
            <w:b w:val="1"/>
            <w:bCs w:val="1"/>
            <w:i w:val="0"/>
            <w:iCs w:val="0"/>
            <w:caps w:val="0"/>
            <w:smallCaps w:val="0"/>
            <w:strike w:val="0"/>
            <w:dstrike w:val="0"/>
            <w:noProof w:val="0"/>
            <w:color w:val="0070C0"/>
            <w:sz w:val="24"/>
            <w:szCs w:val="24"/>
            <w:lang w:val="de-DE"/>
          </w:rPr>
          <w:t>LINKEDIN</w:t>
        </w:r>
      </w:hyperlink>
    </w:p>
    <w:p w:rsidRPr="00540930" w:rsidR="00540930" w:rsidP="7D642D60" w:rsidRDefault="00827566" w14:textId="5050F72A" w14:paraId="09B53139">
      <w:pPr>
        <w:pStyle w:val="Body"/>
        <w:rPr>
          <w:rFonts w:ascii="Arial" w:hAnsi="Arial" w:eastAsia="Arial" w:cs="Arial"/>
        </w:rPr>
      </w:pPr>
      <w:r>
        <w:rPr>
          <w:rFonts w:ascii="Arial" w:hAnsi="Arial" w:eastAsia="Arial" w:cs="Arial"/>
          <w:color w:val="000000" w:themeColor="text1"/>
          <w:sz w:val="20"/>
          <w:szCs w:val="20"/>
          <w:highlight w:val="black"/>
        </w:rPr>
        <w:pict w14:anchorId="0304201F">
          <v:rect id="_x0000_i1025" style="width:0;height:1.5pt" o:hr="t" o:hrstd="t" o:hralign="center" fillcolor="#a0a0a0" stroked="f"/>
        </w:pict>
      </w:r>
    </w:p>
    <w:p w:rsidRPr="00540930" w:rsidR="00540930" w:rsidP="7D642D60" w:rsidRDefault="1DEB63BD" w14:paraId="60E13D7B" w14:textId="4D9B8F2E">
      <w:pPr>
        <w:pStyle w:val="Title"/>
        <w:rPr>
          <w:rFonts w:ascii="Arial" w:hAnsi="Arial" w:eastAsia="Arial" w:cs="Arial"/>
          <w:sz w:val="24"/>
          <w:szCs w:val="24"/>
        </w:rPr>
      </w:pPr>
      <w:r w:rsidRPr="14239322" w:rsidR="60CD9ED5">
        <w:rPr>
          <w:rFonts w:ascii="Arial" w:hAnsi="Arial" w:eastAsia="Arial" w:cs="Arial"/>
          <w:sz w:val="24"/>
          <w:szCs w:val="24"/>
        </w:rPr>
        <w:t>Professional Summary:</w:t>
      </w:r>
    </w:p>
    <w:p w:rsidRPr="00540930" w:rsidR="00540930" w:rsidP="7A2D0A9A" w:rsidRDefault="2E89914A" w14:paraId="7C3E6259" w14:textId="676B7A0C">
      <w:pPr>
        <w:pStyle w:val="BodyA"/>
        <w:widowControl w:val="0"/>
        <w:numPr>
          <w:ilvl w:val="0"/>
          <w:numId w:val="7"/>
        </w:numPr>
        <w:spacing w:line="240" w:lineRule="auto"/>
        <w:rPr>
          <w:rFonts w:ascii="Arial" w:hAnsi="Arial" w:eastAsia="Arial" w:cs="Arial"/>
          <w:sz w:val="20"/>
          <w:szCs w:val="20"/>
        </w:rPr>
      </w:pPr>
      <w:r w:rsidRPr="14239322" w:rsidR="0A4E320B">
        <w:rPr>
          <w:rFonts w:ascii="Arial" w:hAnsi="Arial" w:eastAsia="Arial" w:cs="Arial"/>
          <w:sz w:val="20"/>
          <w:szCs w:val="20"/>
        </w:rPr>
        <w:t>1</w:t>
      </w:r>
      <w:r w:rsidRPr="14239322" w:rsidR="6D56F2CA">
        <w:rPr>
          <w:rFonts w:ascii="Arial" w:hAnsi="Arial" w:eastAsia="Arial" w:cs="Arial"/>
          <w:sz w:val="20"/>
          <w:szCs w:val="20"/>
        </w:rPr>
        <w:t>2</w:t>
      </w:r>
      <w:r w:rsidRPr="14239322" w:rsidR="0A4E320B">
        <w:rPr>
          <w:rFonts w:ascii="Arial" w:hAnsi="Arial" w:eastAsia="Arial" w:cs="Arial"/>
          <w:sz w:val="20"/>
          <w:szCs w:val="20"/>
        </w:rPr>
        <w:t xml:space="preserve">+ years of hands-on experience in designing, developing, and deploying enterprise-level applications using </w:t>
      </w:r>
      <w:r w:rsidRPr="14239322" w:rsidR="0A4E320B">
        <w:rPr>
          <w:rFonts w:ascii="Arial" w:hAnsi="Arial" w:eastAsia="Arial" w:cs="Arial"/>
          <w:b w:val="1"/>
          <w:bCs w:val="1"/>
          <w:sz w:val="20"/>
          <w:szCs w:val="20"/>
        </w:rPr>
        <w:t>Java, J2EE, Spring Boot, Microservices, React, Angular, Node.js, and Cloud-native solutions</w:t>
      </w:r>
      <w:r w:rsidRPr="14239322" w:rsidR="0A4E320B">
        <w:rPr>
          <w:rFonts w:ascii="Arial" w:hAnsi="Arial" w:eastAsia="Arial" w:cs="Arial"/>
          <w:sz w:val="20"/>
          <w:szCs w:val="20"/>
        </w:rPr>
        <w:t>.</w:t>
      </w:r>
    </w:p>
    <w:p w:rsidRPr="00540930" w:rsidR="00540930" w:rsidP="7A2D0A9A" w:rsidRDefault="2E89914A" w14:paraId="4B7166FA" w14:textId="452B3938">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Strong </w:t>
      </w:r>
      <w:r w:rsidRPr="14239322" w:rsidR="0A4E320B">
        <w:rPr>
          <w:rFonts w:ascii="Arial" w:hAnsi="Arial" w:eastAsia="Arial" w:cs="Arial"/>
          <w:sz w:val="20"/>
          <w:szCs w:val="20"/>
        </w:rPr>
        <w:t>expertise</w:t>
      </w:r>
      <w:r w:rsidRPr="14239322" w:rsidR="0A4E320B">
        <w:rPr>
          <w:rFonts w:ascii="Arial" w:hAnsi="Arial" w:eastAsia="Arial" w:cs="Arial"/>
          <w:sz w:val="20"/>
          <w:szCs w:val="20"/>
        </w:rPr>
        <w:t xml:space="preserve"> in building high-performance, scalable, and secure applications, implementing DevOps, CI/CD pipelines, cloud computing, and automation practices.</w:t>
      </w:r>
    </w:p>
    <w:p w:rsidRPr="00540930" w:rsidR="00540930" w:rsidP="7A2D0A9A" w:rsidRDefault="2E89914A" w14:paraId="0009117A" w14:textId="4E62448A">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Experience in </w:t>
      </w:r>
      <w:r w:rsidRPr="14239322" w:rsidR="0A4E320B">
        <w:rPr>
          <w:rFonts w:ascii="Arial" w:hAnsi="Arial" w:eastAsia="Arial" w:cs="Arial"/>
          <w:b w:val="1"/>
          <w:bCs w:val="1"/>
          <w:sz w:val="20"/>
          <w:szCs w:val="20"/>
        </w:rPr>
        <w:t>modernizing legacy monolithic applications</w:t>
      </w:r>
      <w:r w:rsidRPr="14239322" w:rsidR="0A4E320B">
        <w:rPr>
          <w:rFonts w:ascii="Arial" w:hAnsi="Arial" w:eastAsia="Arial" w:cs="Arial"/>
          <w:sz w:val="20"/>
          <w:szCs w:val="20"/>
        </w:rPr>
        <w:t xml:space="preserve"> by migrating them to </w:t>
      </w:r>
      <w:r w:rsidRPr="14239322" w:rsidR="0A4E320B">
        <w:rPr>
          <w:rFonts w:ascii="Arial" w:hAnsi="Arial" w:eastAsia="Arial" w:cs="Arial"/>
          <w:b w:val="1"/>
          <w:bCs w:val="1"/>
          <w:sz w:val="20"/>
          <w:szCs w:val="20"/>
        </w:rPr>
        <w:t>microservices-based architectures</w:t>
      </w:r>
      <w:r w:rsidRPr="14239322" w:rsidR="0A4E320B">
        <w:rPr>
          <w:rFonts w:ascii="Arial" w:hAnsi="Arial" w:eastAsia="Arial" w:cs="Arial"/>
          <w:sz w:val="20"/>
          <w:szCs w:val="20"/>
        </w:rPr>
        <w:t>, improving scalability, resilience, and system efficiency.</w:t>
      </w:r>
    </w:p>
    <w:p w:rsidRPr="00540930" w:rsidR="00540930" w:rsidP="7A2D0A9A" w:rsidRDefault="2E89914A" w14:paraId="1C0E9406" w14:textId="0780D095">
      <w:pPr>
        <w:pStyle w:val="BodyA"/>
        <w:widowControl w:val="0"/>
        <w:numPr>
          <w:ilvl w:val="0"/>
          <w:numId w:val="7"/>
        </w:numPr>
        <w:spacing w:line="240" w:lineRule="auto"/>
        <w:rPr>
          <w:rFonts w:ascii="Arial" w:hAnsi="Arial" w:eastAsia="Arial" w:cs="Arial"/>
          <w:sz w:val="20"/>
          <w:szCs w:val="20"/>
        </w:rPr>
      </w:pPr>
      <w:r w:rsidRPr="14239322" w:rsidR="0A4E320B">
        <w:rPr>
          <w:rFonts w:ascii="Arial" w:hAnsi="Arial" w:eastAsia="Arial" w:cs="Arial"/>
          <w:sz w:val="20"/>
          <w:szCs w:val="20"/>
        </w:rPr>
        <w:t>Expertise</w:t>
      </w:r>
      <w:r w:rsidRPr="14239322" w:rsidR="0A4E320B">
        <w:rPr>
          <w:rFonts w:ascii="Arial" w:hAnsi="Arial" w:eastAsia="Arial" w:cs="Arial"/>
          <w:sz w:val="20"/>
          <w:szCs w:val="20"/>
        </w:rPr>
        <w:t xml:space="preserve"> in Java-based development, including </w:t>
      </w:r>
      <w:r w:rsidRPr="14239322" w:rsidR="0A4E320B">
        <w:rPr>
          <w:rFonts w:ascii="Arial" w:hAnsi="Arial" w:eastAsia="Arial" w:cs="Arial"/>
          <w:b w:val="1"/>
          <w:bCs w:val="1"/>
          <w:sz w:val="20"/>
          <w:szCs w:val="20"/>
        </w:rPr>
        <w:t>Java (JDK 6/7/8/11/17</w:t>
      </w:r>
      <w:r w:rsidRPr="14239322" w:rsidR="41CF19BA">
        <w:rPr>
          <w:rFonts w:ascii="Arial" w:hAnsi="Arial" w:eastAsia="Arial" w:cs="Arial"/>
          <w:b w:val="1"/>
          <w:bCs w:val="1"/>
          <w:sz w:val="20"/>
          <w:szCs w:val="20"/>
        </w:rPr>
        <w:t>/21</w:t>
      </w:r>
      <w:r w:rsidRPr="14239322" w:rsidR="0A4E320B">
        <w:rPr>
          <w:rFonts w:ascii="Arial" w:hAnsi="Arial" w:eastAsia="Arial" w:cs="Arial"/>
          <w:b w:val="1"/>
          <w:bCs w:val="1"/>
          <w:sz w:val="20"/>
          <w:szCs w:val="20"/>
        </w:rPr>
        <w:t xml:space="preserve">), J2EE, Spring Boot, Spring MVC, Spring </w:t>
      </w:r>
      <w:r w:rsidRPr="14239322" w:rsidR="0A4E320B">
        <w:rPr>
          <w:rFonts w:ascii="Arial" w:hAnsi="Arial" w:eastAsia="Arial" w:cs="Arial"/>
          <w:b w:val="1"/>
          <w:bCs w:val="1"/>
          <w:sz w:val="20"/>
          <w:szCs w:val="20"/>
        </w:rPr>
        <w:t>WebFlux</w:t>
      </w:r>
      <w:r w:rsidRPr="14239322" w:rsidR="0A4E320B">
        <w:rPr>
          <w:rFonts w:ascii="Arial" w:hAnsi="Arial" w:eastAsia="Arial" w:cs="Arial"/>
          <w:b w:val="1"/>
          <w:bCs w:val="1"/>
          <w:sz w:val="20"/>
          <w:szCs w:val="20"/>
        </w:rPr>
        <w:t xml:space="preserve">, Spring Cloud, Spring Security, Hibernate, JPA, JDBC, </w:t>
      </w:r>
      <w:r w:rsidRPr="14239322" w:rsidR="0A4E320B">
        <w:rPr>
          <w:rFonts w:ascii="Arial" w:hAnsi="Arial" w:eastAsia="Arial" w:cs="Arial"/>
          <w:b w:val="1"/>
          <w:bCs w:val="1"/>
          <w:sz w:val="20"/>
          <w:szCs w:val="20"/>
        </w:rPr>
        <w:t>Vaadin</w:t>
      </w:r>
      <w:r w:rsidRPr="14239322" w:rsidR="0A4E320B">
        <w:rPr>
          <w:rFonts w:ascii="Arial" w:hAnsi="Arial" w:eastAsia="Arial" w:cs="Arial"/>
          <w:sz w:val="20"/>
          <w:szCs w:val="20"/>
        </w:rPr>
        <w:t>.</w:t>
      </w:r>
    </w:p>
    <w:p w:rsidRPr="00540930" w:rsidR="00540930" w:rsidP="7A2D0A9A" w:rsidRDefault="2E89914A" w14:paraId="631B3DDA" w14:textId="16892B2A">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Extensive experience in developing </w:t>
      </w:r>
      <w:r w:rsidRPr="14239322" w:rsidR="0A4E320B">
        <w:rPr>
          <w:rFonts w:ascii="Arial" w:hAnsi="Arial" w:eastAsia="Arial" w:cs="Arial"/>
          <w:b w:val="1"/>
          <w:bCs w:val="1"/>
          <w:sz w:val="20"/>
          <w:szCs w:val="20"/>
        </w:rPr>
        <w:t>RESTful and SOAP APIs</w:t>
      </w:r>
      <w:r w:rsidRPr="14239322" w:rsidR="0A4E320B">
        <w:rPr>
          <w:rFonts w:ascii="Arial" w:hAnsi="Arial" w:eastAsia="Arial" w:cs="Arial"/>
          <w:sz w:val="20"/>
          <w:szCs w:val="20"/>
        </w:rPr>
        <w:t xml:space="preserve"> using </w:t>
      </w:r>
      <w:r w:rsidRPr="14239322" w:rsidR="0A4E320B">
        <w:rPr>
          <w:rFonts w:ascii="Arial" w:hAnsi="Arial" w:eastAsia="Arial" w:cs="Arial"/>
          <w:b w:val="1"/>
          <w:bCs w:val="1"/>
          <w:sz w:val="20"/>
          <w:szCs w:val="20"/>
        </w:rPr>
        <w:t xml:space="preserve">JAX-RS, JAX-WS, WSDL, Jersey, </w:t>
      </w:r>
      <w:r w:rsidRPr="14239322" w:rsidR="0A4E320B">
        <w:rPr>
          <w:rFonts w:ascii="Arial" w:hAnsi="Arial" w:eastAsia="Arial" w:cs="Arial"/>
          <w:b w:val="1"/>
          <w:bCs w:val="1"/>
          <w:sz w:val="20"/>
          <w:szCs w:val="20"/>
        </w:rPr>
        <w:t>GraphQL</w:t>
      </w:r>
      <w:r w:rsidRPr="14239322" w:rsidR="0A4E320B">
        <w:rPr>
          <w:rFonts w:ascii="Arial" w:hAnsi="Arial" w:eastAsia="Arial" w:cs="Arial"/>
          <w:sz w:val="20"/>
          <w:szCs w:val="20"/>
        </w:rPr>
        <w:t xml:space="preserve">, with API documentation using </w:t>
      </w:r>
      <w:r w:rsidRPr="14239322" w:rsidR="0A4E320B">
        <w:rPr>
          <w:rFonts w:ascii="Arial" w:hAnsi="Arial" w:eastAsia="Arial" w:cs="Arial"/>
          <w:b w:val="1"/>
          <w:bCs w:val="1"/>
          <w:sz w:val="20"/>
          <w:szCs w:val="20"/>
        </w:rPr>
        <w:t>Swagger/</w:t>
      </w:r>
      <w:r w:rsidRPr="14239322" w:rsidR="0A4E320B">
        <w:rPr>
          <w:rFonts w:ascii="Arial" w:hAnsi="Arial" w:eastAsia="Arial" w:cs="Arial"/>
          <w:b w:val="1"/>
          <w:bCs w:val="1"/>
          <w:sz w:val="20"/>
          <w:szCs w:val="20"/>
        </w:rPr>
        <w:t>OpenAPI</w:t>
      </w:r>
      <w:r w:rsidRPr="14239322" w:rsidR="0A4E320B">
        <w:rPr>
          <w:rFonts w:ascii="Arial" w:hAnsi="Arial" w:eastAsia="Arial" w:cs="Arial"/>
          <w:sz w:val="20"/>
          <w:szCs w:val="20"/>
        </w:rPr>
        <w:t>.</w:t>
      </w:r>
    </w:p>
    <w:p w:rsidRPr="00540930" w:rsidR="00540930" w:rsidP="7A2D0A9A" w:rsidRDefault="2E89914A" w14:paraId="512919A9" w14:textId="2B4C6F47">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Designed and implemented microservices-based architectures, ensuring fault tolerance, resilience, and i</w:t>
      </w:r>
      <w:r w:rsidRPr="14239322" w:rsidR="0A4E320B">
        <w:rPr>
          <w:rFonts w:ascii="Arial" w:hAnsi="Arial" w:eastAsia="Arial" w:cs="Arial"/>
          <w:sz w:val="20"/>
          <w:szCs w:val="20"/>
        </w:rPr>
        <w:t xml:space="preserve">ndependent scalability, </w:t>
      </w:r>
      <w:r w:rsidRPr="14239322" w:rsidR="0A4E320B">
        <w:rPr>
          <w:rFonts w:ascii="Arial" w:hAnsi="Arial" w:eastAsia="Arial" w:cs="Arial"/>
          <w:sz w:val="20"/>
          <w:szCs w:val="20"/>
        </w:rPr>
        <w:t>leveraging</w:t>
      </w:r>
      <w:r w:rsidRPr="14239322" w:rsidR="0A4E320B">
        <w:rPr>
          <w:rFonts w:ascii="Arial" w:hAnsi="Arial" w:eastAsia="Arial" w:cs="Arial"/>
          <w:sz w:val="20"/>
          <w:szCs w:val="20"/>
        </w:rPr>
        <w:t xml:space="preserve"> </w:t>
      </w:r>
      <w:r w:rsidRPr="14239322" w:rsidR="0A4E320B">
        <w:rPr>
          <w:rFonts w:ascii="Arial" w:hAnsi="Arial" w:eastAsia="Arial" w:cs="Arial"/>
          <w:b w:val="1"/>
          <w:bCs w:val="1"/>
          <w:sz w:val="20"/>
          <w:szCs w:val="20"/>
        </w:rPr>
        <w:t>Spring Boot and Netflix OSS (</w:t>
      </w:r>
      <w:r w:rsidRPr="14239322" w:rsidR="0A4E320B">
        <w:rPr>
          <w:rFonts w:ascii="Arial" w:hAnsi="Arial" w:eastAsia="Arial" w:cs="Arial"/>
          <w:b w:val="1"/>
          <w:bCs w:val="1"/>
          <w:sz w:val="20"/>
          <w:szCs w:val="20"/>
        </w:rPr>
        <w:t>Zuul</w:t>
      </w:r>
      <w:r w:rsidRPr="14239322" w:rsidR="0A4E320B">
        <w:rPr>
          <w:rFonts w:ascii="Arial" w:hAnsi="Arial" w:eastAsia="Arial" w:cs="Arial"/>
          <w:b w:val="1"/>
          <w:bCs w:val="1"/>
          <w:sz w:val="20"/>
          <w:szCs w:val="20"/>
        </w:rPr>
        <w:t>, Eureka, Ribbon, Hystrix)</w:t>
      </w:r>
      <w:r w:rsidRPr="14239322" w:rsidR="0A4E320B">
        <w:rPr>
          <w:rFonts w:ascii="Arial" w:hAnsi="Arial" w:eastAsia="Arial" w:cs="Arial"/>
          <w:sz w:val="20"/>
          <w:szCs w:val="20"/>
        </w:rPr>
        <w:t>.</w:t>
      </w:r>
    </w:p>
    <w:p w:rsidRPr="00540930" w:rsidR="00540930" w:rsidP="7A2D0A9A" w:rsidRDefault="2E89914A" w14:paraId="77EEA2A6" w14:textId="0787E9AB">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Developed event-driven architectures using </w:t>
      </w:r>
      <w:r w:rsidRPr="14239322" w:rsidR="0A4E320B">
        <w:rPr>
          <w:rFonts w:ascii="Arial" w:hAnsi="Arial" w:eastAsia="Arial" w:cs="Arial"/>
          <w:b w:val="1"/>
          <w:bCs w:val="1"/>
          <w:sz w:val="20"/>
          <w:szCs w:val="20"/>
        </w:rPr>
        <w:t>Apache Kafka, RabbitMQ, ActiveMQ, Java Messaging Service (JMS), and AWS SNS/SQS</w:t>
      </w:r>
      <w:r w:rsidRPr="14239322" w:rsidR="0A4E320B">
        <w:rPr>
          <w:rFonts w:ascii="Arial" w:hAnsi="Arial" w:eastAsia="Arial" w:cs="Arial"/>
          <w:sz w:val="20"/>
          <w:szCs w:val="20"/>
        </w:rPr>
        <w:t>, ensuring real-time asynchronous processing.</w:t>
      </w:r>
    </w:p>
    <w:p w:rsidR="3FB59401" w:rsidP="7D8ECD6C" w:rsidRDefault="3FB59401" w14:paraId="555C8770" w14:textId="29A7AF34">
      <w:pPr>
        <w:pStyle w:val="ListParagraph"/>
        <w:widowControl w:val="0"/>
        <w:numPr>
          <w:ilvl w:val="0"/>
          <w:numId w:val="7"/>
        </w:numPr>
        <w:spacing w:line="240" w:lineRule="auto"/>
        <w:rPr>
          <w:rFonts w:ascii="Arial" w:hAnsi="Arial" w:eastAsia="Arial" w:cs="Arial"/>
          <w:noProof w:val="0"/>
          <w:sz w:val="20"/>
          <w:szCs w:val="20"/>
          <w:lang w:val="en-US"/>
        </w:rPr>
      </w:pPr>
      <w:r w:rsidRPr="14239322" w:rsidR="71D6DC11">
        <w:rPr>
          <w:rFonts w:ascii="Arial" w:hAnsi="Arial" w:eastAsia="Arial" w:cs="Arial"/>
          <w:noProof w:val="0"/>
          <w:sz w:val="20"/>
          <w:szCs w:val="20"/>
          <w:lang w:val="en-US"/>
        </w:rPr>
        <w:t xml:space="preserve">Developed and maintained </w:t>
      </w:r>
      <w:r w:rsidRPr="14239322" w:rsidR="71D6DC11">
        <w:rPr>
          <w:rFonts w:ascii="Arial" w:hAnsi="Arial" w:eastAsia="Arial" w:cs="Arial"/>
          <w:b w:val="1"/>
          <w:bCs w:val="1"/>
          <w:noProof w:val="0"/>
          <w:sz w:val="20"/>
          <w:szCs w:val="20"/>
          <w:lang w:val="en-US"/>
        </w:rPr>
        <w:t>Kotlin-based microservices</w:t>
      </w:r>
      <w:r w:rsidRPr="14239322" w:rsidR="71D6DC11">
        <w:rPr>
          <w:rFonts w:ascii="Arial" w:hAnsi="Arial" w:eastAsia="Arial" w:cs="Arial"/>
          <w:noProof w:val="0"/>
          <w:sz w:val="20"/>
          <w:szCs w:val="20"/>
          <w:lang w:val="en-US"/>
        </w:rPr>
        <w:t xml:space="preserve"> alongside Java, improving system performance, scalability, and maintainability.</w:t>
      </w:r>
    </w:p>
    <w:p w:rsidRPr="00540930" w:rsidR="00540930" w:rsidP="7A2D0A9A" w:rsidRDefault="2E89914A" w14:paraId="5DA941B5" w14:textId="52891508">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Experience in batch processing using </w:t>
      </w:r>
      <w:r w:rsidRPr="14239322" w:rsidR="0A4E320B">
        <w:rPr>
          <w:rFonts w:ascii="Arial" w:hAnsi="Arial" w:eastAsia="Arial" w:cs="Arial"/>
          <w:b w:val="1"/>
          <w:bCs w:val="1"/>
          <w:sz w:val="20"/>
          <w:szCs w:val="20"/>
        </w:rPr>
        <w:t>Spring Batch, Apache Airflow, AWS Glue</w:t>
      </w:r>
      <w:r w:rsidRPr="14239322" w:rsidR="0A4E320B">
        <w:rPr>
          <w:rFonts w:ascii="Arial" w:hAnsi="Arial" w:eastAsia="Arial" w:cs="Arial"/>
          <w:sz w:val="20"/>
          <w:szCs w:val="20"/>
        </w:rPr>
        <w:t>, automating ETL workflows and large-scale data processing.</w:t>
      </w:r>
    </w:p>
    <w:p w:rsidRPr="00540930" w:rsidR="00540930" w:rsidP="7A2D0A9A" w:rsidRDefault="2E89914A" w14:paraId="37D24E28" w14:textId="7A253A39">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Integrated </w:t>
      </w:r>
      <w:r w:rsidRPr="14239322" w:rsidR="0A4E320B">
        <w:rPr>
          <w:rFonts w:ascii="Arial" w:hAnsi="Arial" w:eastAsia="Arial" w:cs="Arial"/>
          <w:b w:val="1"/>
          <w:bCs w:val="1"/>
          <w:sz w:val="20"/>
          <w:szCs w:val="20"/>
        </w:rPr>
        <w:t>MuleSoft for API integration and ESB (Enterprise Service Bus) solutions</w:t>
      </w:r>
      <w:r w:rsidRPr="14239322" w:rsidR="0A4E320B">
        <w:rPr>
          <w:rFonts w:ascii="Arial" w:hAnsi="Arial" w:eastAsia="Arial" w:cs="Arial"/>
          <w:sz w:val="20"/>
          <w:szCs w:val="20"/>
        </w:rPr>
        <w:t>, enabling seamless system communication.</w:t>
      </w:r>
    </w:p>
    <w:p w:rsidRPr="00540930" w:rsidR="00540930" w:rsidP="7A2D0A9A" w:rsidRDefault="2E89914A" w14:paraId="0AF5B65D" w14:textId="1D560851">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Applied </w:t>
      </w:r>
      <w:r w:rsidRPr="14239322" w:rsidR="0A4E320B">
        <w:rPr>
          <w:rFonts w:ascii="Arial" w:hAnsi="Arial" w:eastAsia="Arial" w:cs="Arial"/>
          <w:b w:val="1"/>
          <w:bCs w:val="1"/>
          <w:sz w:val="20"/>
          <w:szCs w:val="20"/>
        </w:rPr>
        <w:t>OAuth 2.0, JWT, Okta, SAML, LDAP</w:t>
      </w:r>
      <w:r w:rsidRPr="14239322" w:rsidR="0A4E320B">
        <w:rPr>
          <w:rFonts w:ascii="Arial" w:hAnsi="Arial" w:eastAsia="Arial" w:cs="Arial"/>
          <w:sz w:val="20"/>
          <w:szCs w:val="20"/>
        </w:rPr>
        <w:t xml:space="preserve"> for authentication and authorization across enterprise applications.</w:t>
      </w:r>
    </w:p>
    <w:p w:rsidRPr="00540930" w:rsidR="00540930" w:rsidP="7A2D0A9A" w:rsidRDefault="2E89914A" w14:paraId="545D4D39" w14:textId="1D88AB7E">
      <w:pPr>
        <w:pStyle w:val="BodyA"/>
        <w:widowControl w:val="0"/>
        <w:numPr>
          <w:ilvl w:val="0"/>
          <w:numId w:val="7"/>
        </w:numPr>
        <w:spacing w:line="240" w:lineRule="auto"/>
        <w:rPr>
          <w:rFonts w:ascii="Arial" w:hAnsi="Arial" w:eastAsia="Arial" w:cs="Arial"/>
          <w:sz w:val="20"/>
          <w:szCs w:val="20"/>
        </w:rPr>
      </w:pPr>
      <w:r w:rsidRPr="14239322" w:rsidR="0A4E320B">
        <w:rPr>
          <w:rFonts w:ascii="Arial" w:hAnsi="Arial" w:eastAsia="Arial" w:cs="Arial"/>
          <w:sz w:val="20"/>
          <w:szCs w:val="20"/>
        </w:rPr>
        <w:t xml:space="preserve">Strong experience in </w:t>
      </w:r>
      <w:r w:rsidRPr="14239322" w:rsidR="0A4E320B">
        <w:rPr>
          <w:rFonts w:ascii="Arial" w:hAnsi="Arial" w:eastAsia="Arial" w:cs="Arial"/>
          <w:b w:val="1"/>
          <w:bCs w:val="1"/>
          <w:sz w:val="20"/>
          <w:szCs w:val="20"/>
        </w:rPr>
        <w:t>React.js, Redux, Angular, Vue.js, TypeScript, JavaScript, HTML5, CSS3, Bootstrap, Material-UI, Tailwind CSS, SASS, LESS</w:t>
      </w:r>
      <w:r w:rsidRPr="14239322" w:rsidR="0A4E320B">
        <w:rPr>
          <w:rFonts w:ascii="Arial" w:hAnsi="Arial" w:eastAsia="Arial" w:cs="Arial"/>
          <w:sz w:val="20"/>
          <w:szCs w:val="20"/>
        </w:rPr>
        <w:t>, and UI performance optimization.</w:t>
      </w:r>
    </w:p>
    <w:p w:rsidR="51E93338" w:rsidP="7D9D21D1" w:rsidRDefault="51E93338" w14:paraId="04D9A207" w14:textId="5EF364AE">
      <w:pPr>
        <w:pStyle w:val="BodyA"/>
        <w:widowControl w:val="0"/>
        <w:numPr>
          <w:ilvl w:val="0"/>
          <w:numId w:val="7"/>
        </w:numPr>
        <w:spacing w:line="240" w:lineRule="auto"/>
        <w:rPr>
          <w:rFonts w:ascii="Arial" w:hAnsi="Arial" w:eastAsia="Arial" w:cs="Arial"/>
          <w:sz w:val="20"/>
          <w:szCs w:val="20"/>
        </w:rPr>
      </w:pPr>
      <w:r w:rsidRPr="14239322" w:rsidR="4AFEC89B">
        <w:rPr>
          <w:rFonts w:ascii="Arial" w:hAnsi="Arial" w:eastAsia="Arial" w:cs="Arial"/>
          <w:sz w:val="20"/>
          <w:szCs w:val="20"/>
        </w:rPr>
        <w:t xml:space="preserve">Strong </w:t>
      </w:r>
      <w:r w:rsidRPr="14239322" w:rsidR="4AFEC89B">
        <w:rPr>
          <w:rFonts w:ascii="Arial" w:hAnsi="Arial" w:eastAsia="Arial" w:cs="Arial"/>
          <w:sz w:val="20"/>
          <w:szCs w:val="20"/>
        </w:rPr>
        <w:t>expertise</w:t>
      </w:r>
      <w:r w:rsidRPr="14239322" w:rsidR="4AFEC89B">
        <w:rPr>
          <w:rFonts w:ascii="Arial" w:hAnsi="Arial" w:eastAsia="Arial" w:cs="Arial"/>
          <w:sz w:val="20"/>
          <w:szCs w:val="20"/>
        </w:rPr>
        <w:t xml:space="preserve"> in </w:t>
      </w:r>
      <w:r w:rsidRPr="14239322" w:rsidR="4AFEC89B">
        <w:rPr>
          <w:rFonts w:ascii="Arial" w:hAnsi="Arial" w:eastAsia="Arial" w:cs="Arial"/>
          <w:b w:val="1"/>
          <w:bCs w:val="1"/>
          <w:sz w:val="20"/>
          <w:szCs w:val="20"/>
        </w:rPr>
        <w:t>Python (Django/Flask)</w:t>
      </w:r>
      <w:r w:rsidRPr="14239322" w:rsidR="4AFEC89B">
        <w:rPr>
          <w:rFonts w:ascii="Arial" w:hAnsi="Arial" w:eastAsia="Arial" w:cs="Arial"/>
          <w:sz w:val="20"/>
          <w:szCs w:val="20"/>
        </w:rPr>
        <w:t xml:space="preserve"> for backend development, building RESTful APIs and integrating with data processing pipelines.</w:t>
      </w:r>
    </w:p>
    <w:p w:rsidRPr="00540930" w:rsidR="00540930" w:rsidP="7A2D0A9A" w:rsidRDefault="2E89914A" w14:paraId="286E475D" w14:textId="6B4293C0">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Developed reusable </w:t>
      </w:r>
      <w:r w:rsidRPr="14239322" w:rsidR="0A4E320B">
        <w:rPr>
          <w:rFonts w:ascii="Arial" w:hAnsi="Arial" w:eastAsia="Arial" w:cs="Arial"/>
          <w:b w:val="1"/>
          <w:bCs w:val="1"/>
          <w:sz w:val="20"/>
          <w:szCs w:val="20"/>
        </w:rPr>
        <w:t>React components, React Hooks (</w:t>
      </w:r>
      <w:r w:rsidRPr="14239322" w:rsidR="0A4E320B">
        <w:rPr>
          <w:rFonts w:ascii="Arial" w:hAnsi="Arial" w:eastAsia="Arial" w:cs="Arial"/>
          <w:b w:val="1"/>
          <w:bCs w:val="1"/>
          <w:sz w:val="20"/>
          <w:szCs w:val="20"/>
        </w:rPr>
        <w:t>useState</w:t>
      </w:r>
      <w:r w:rsidRPr="14239322" w:rsidR="0A4E320B">
        <w:rPr>
          <w:rFonts w:ascii="Arial" w:hAnsi="Arial" w:eastAsia="Arial" w:cs="Arial"/>
          <w:b w:val="1"/>
          <w:bCs w:val="1"/>
          <w:sz w:val="20"/>
          <w:szCs w:val="20"/>
        </w:rPr>
        <w:t xml:space="preserve">, </w:t>
      </w:r>
      <w:r w:rsidRPr="14239322" w:rsidR="0A4E320B">
        <w:rPr>
          <w:rFonts w:ascii="Arial" w:hAnsi="Arial" w:eastAsia="Arial" w:cs="Arial"/>
          <w:b w:val="1"/>
          <w:bCs w:val="1"/>
          <w:sz w:val="20"/>
          <w:szCs w:val="20"/>
        </w:rPr>
        <w:t>useEffect</w:t>
      </w:r>
      <w:r w:rsidRPr="14239322" w:rsidR="0A4E320B">
        <w:rPr>
          <w:rFonts w:ascii="Arial" w:hAnsi="Arial" w:eastAsia="Arial" w:cs="Arial"/>
          <w:b w:val="1"/>
          <w:bCs w:val="1"/>
          <w:sz w:val="20"/>
          <w:szCs w:val="20"/>
        </w:rPr>
        <w:t xml:space="preserve">, </w:t>
      </w:r>
      <w:r w:rsidRPr="14239322" w:rsidR="0A4E320B">
        <w:rPr>
          <w:rFonts w:ascii="Arial" w:hAnsi="Arial" w:eastAsia="Arial" w:cs="Arial"/>
          <w:b w:val="1"/>
          <w:bCs w:val="1"/>
          <w:sz w:val="20"/>
          <w:szCs w:val="20"/>
        </w:rPr>
        <w:t>useReducer</w:t>
      </w:r>
      <w:r w:rsidRPr="14239322" w:rsidR="0A4E320B">
        <w:rPr>
          <w:rFonts w:ascii="Arial" w:hAnsi="Arial" w:eastAsia="Arial" w:cs="Arial"/>
          <w:b w:val="1"/>
          <w:bCs w:val="1"/>
          <w:sz w:val="20"/>
          <w:szCs w:val="20"/>
        </w:rPr>
        <w:t>)</w:t>
      </w:r>
      <w:r w:rsidRPr="14239322" w:rsidR="0A4E320B">
        <w:rPr>
          <w:rFonts w:ascii="Arial" w:hAnsi="Arial" w:eastAsia="Arial" w:cs="Arial"/>
          <w:sz w:val="20"/>
          <w:szCs w:val="20"/>
        </w:rPr>
        <w:t xml:space="preserve">, and optimized state management using </w:t>
      </w:r>
      <w:r w:rsidRPr="14239322" w:rsidR="0A4E320B">
        <w:rPr>
          <w:rFonts w:ascii="Arial" w:hAnsi="Arial" w:eastAsia="Arial" w:cs="Arial"/>
          <w:b w:val="1"/>
          <w:bCs w:val="1"/>
          <w:sz w:val="20"/>
          <w:szCs w:val="20"/>
        </w:rPr>
        <w:t xml:space="preserve">Redux, Context API, </w:t>
      </w:r>
      <w:r w:rsidRPr="14239322" w:rsidR="0A4E320B">
        <w:rPr>
          <w:rFonts w:ascii="Arial" w:hAnsi="Arial" w:eastAsia="Arial" w:cs="Arial"/>
          <w:b w:val="1"/>
          <w:bCs w:val="1"/>
          <w:sz w:val="20"/>
          <w:szCs w:val="20"/>
        </w:rPr>
        <w:t>MobX</w:t>
      </w:r>
      <w:r w:rsidRPr="14239322" w:rsidR="0A4E320B">
        <w:rPr>
          <w:rFonts w:ascii="Arial" w:hAnsi="Arial" w:eastAsia="Arial" w:cs="Arial"/>
          <w:sz w:val="20"/>
          <w:szCs w:val="20"/>
        </w:rPr>
        <w:t>.</w:t>
      </w:r>
    </w:p>
    <w:p w:rsidRPr="00540930" w:rsidR="00540930" w:rsidP="7A2D0A9A" w:rsidRDefault="2E89914A" w14:paraId="67D88DF7" w14:textId="6539D53C">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Experience in server-side rendering (SSR) and static site generation (SSG) using Next.js and Angular Universal.</w:t>
      </w:r>
    </w:p>
    <w:p w:rsidRPr="00540930" w:rsidR="00540930" w:rsidP="7A2D0A9A" w:rsidRDefault="2E89914A" w14:paraId="1724D91F" w14:textId="6F428927">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Integrated REST and </w:t>
      </w:r>
      <w:r w:rsidRPr="14239322" w:rsidR="0A4E320B">
        <w:rPr>
          <w:rFonts w:ascii="Arial" w:hAnsi="Arial" w:eastAsia="Arial" w:cs="Arial"/>
          <w:sz w:val="20"/>
          <w:szCs w:val="20"/>
        </w:rPr>
        <w:t>GraphQL</w:t>
      </w:r>
      <w:r w:rsidRPr="14239322" w:rsidR="0A4E320B">
        <w:rPr>
          <w:rFonts w:ascii="Arial" w:hAnsi="Arial" w:eastAsia="Arial" w:cs="Arial"/>
          <w:sz w:val="20"/>
          <w:szCs w:val="20"/>
        </w:rPr>
        <w:t xml:space="preserve"> APIs with </w:t>
      </w:r>
      <w:r w:rsidRPr="14239322" w:rsidR="0A4E320B">
        <w:rPr>
          <w:rFonts w:ascii="Arial" w:hAnsi="Arial" w:eastAsia="Arial" w:cs="Arial"/>
          <w:b w:val="1"/>
          <w:bCs w:val="1"/>
          <w:sz w:val="20"/>
          <w:szCs w:val="20"/>
        </w:rPr>
        <w:t>React, Angular, and Vue</w:t>
      </w:r>
      <w:r w:rsidRPr="14239322" w:rsidR="0A4E320B">
        <w:rPr>
          <w:rFonts w:ascii="Arial" w:hAnsi="Arial" w:eastAsia="Arial" w:cs="Arial"/>
          <w:sz w:val="20"/>
          <w:szCs w:val="20"/>
        </w:rPr>
        <w:t>, ensuring smooth front-end and back-end communication.</w:t>
      </w:r>
    </w:p>
    <w:p w:rsidRPr="00540930" w:rsidR="00540930" w:rsidP="7A2D0A9A" w:rsidRDefault="2E89914A" w14:paraId="2CDD94A3" w14:textId="64DDA868">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Expertise</w:t>
      </w:r>
      <w:r w:rsidRPr="14239322" w:rsidR="0A4E320B">
        <w:rPr>
          <w:rFonts w:ascii="Arial" w:hAnsi="Arial" w:eastAsia="Arial" w:cs="Arial"/>
          <w:sz w:val="20"/>
          <w:szCs w:val="20"/>
        </w:rPr>
        <w:t xml:space="preserve"> in front-end testing frameworks including </w:t>
      </w:r>
      <w:r w:rsidRPr="14239322" w:rsidR="0A4E320B">
        <w:rPr>
          <w:rFonts w:ascii="Arial" w:hAnsi="Arial" w:eastAsia="Arial" w:cs="Arial"/>
          <w:b w:val="1"/>
          <w:bCs w:val="1"/>
          <w:sz w:val="20"/>
          <w:szCs w:val="20"/>
        </w:rPr>
        <w:t>Jest, Mocha, Chai, Jasmine, Karma, Protractor</w:t>
      </w:r>
      <w:r w:rsidRPr="14239322" w:rsidR="0A4E320B">
        <w:rPr>
          <w:rFonts w:ascii="Arial" w:hAnsi="Arial" w:eastAsia="Arial" w:cs="Arial"/>
          <w:sz w:val="20"/>
          <w:szCs w:val="20"/>
        </w:rPr>
        <w:t xml:space="preserve">, ensuring </w:t>
      </w:r>
      <w:r w:rsidRPr="14239322" w:rsidR="0A4E320B">
        <w:rPr>
          <w:rFonts w:ascii="Arial" w:hAnsi="Arial" w:eastAsia="Arial" w:cs="Arial"/>
          <w:b w:val="1"/>
          <w:bCs w:val="1"/>
          <w:sz w:val="20"/>
          <w:szCs w:val="20"/>
        </w:rPr>
        <w:t>UI quality and regression testing</w:t>
      </w:r>
      <w:r w:rsidRPr="14239322" w:rsidR="0A4E320B">
        <w:rPr>
          <w:rFonts w:ascii="Arial" w:hAnsi="Arial" w:eastAsia="Arial" w:cs="Arial"/>
          <w:sz w:val="20"/>
          <w:szCs w:val="20"/>
        </w:rPr>
        <w:t>.</w:t>
      </w:r>
    </w:p>
    <w:p w:rsidRPr="00540930" w:rsidR="00540930" w:rsidP="7A2D0A9A" w:rsidRDefault="2E89914A" w14:paraId="02558603" w14:textId="6374A753">
      <w:pPr>
        <w:pStyle w:val="BodyA"/>
        <w:widowControl w:val="0"/>
        <w:numPr>
          <w:ilvl w:val="0"/>
          <w:numId w:val="7"/>
        </w:numPr>
        <w:spacing w:line="240" w:lineRule="auto"/>
        <w:rPr>
          <w:rFonts w:ascii="Arial" w:hAnsi="Arial" w:eastAsia="Arial" w:cs="Arial"/>
          <w:sz w:val="20"/>
          <w:szCs w:val="20"/>
        </w:rPr>
      </w:pPr>
      <w:r w:rsidRPr="14239322" w:rsidR="0A4E320B">
        <w:rPr>
          <w:rFonts w:ascii="Arial" w:hAnsi="Arial" w:eastAsia="Arial" w:cs="Arial"/>
          <w:sz w:val="20"/>
          <w:szCs w:val="20"/>
        </w:rPr>
        <w:t xml:space="preserve">Strong experience in </w:t>
      </w:r>
      <w:r w:rsidRPr="14239322" w:rsidR="0A4E320B">
        <w:rPr>
          <w:rFonts w:ascii="Arial" w:hAnsi="Arial" w:eastAsia="Arial" w:cs="Arial"/>
          <w:b w:val="1"/>
          <w:bCs w:val="1"/>
          <w:sz w:val="20"/>
          <w:szCs w:val="20"/>
        </w:rPr>
        <w:t>SQL and NoSQL databases</w:t>
      </w:r>
      <w:r w:rsidRPr="14239322" w:rsidR="0A4E320B">
        <w:rPr>
          <w:rFonts w:ascii="Arial" w:hAnsi="Arial" w:eastAsia="Arial" w:cs="Arial"/>
          <w:sz w:val="20"/>
          <w:szCs w:val="20"/>
        </w:rPr>
        <w:t xml:space="preserve">, including </w:t>
      </w:r>
      <w:r w:rsidRPr="14239322" w:rsidR="0A4E320B">
        <w:rPr>
          <w:rFonts w:ascii="Arial" w:hAnsi="Arial" w:eastAsia="Arial" w:cs="Arial"/>
          <w:b w:val="1"/>
          <w:bCs w:val="1"/>
          <w:sz w:val="20"/>
          <w:szCs w:val="20"/>
        </w:rPr>
        <w:t>PostgreSQL, MySQL, Oracle, MariaDB, SQL Server, DynamoDB, MongoDB, Cassandra, Amazon Aurora, HBase, CouchDB, Neo4j</w:t>
      </w:r>
      <w:r w:rsidRPr="14239322" w:rsidR="0A4E320B">
        <w:rPr>
          <w:rFonts w:ascii="Arial" w:hAnsi="Arial" w:eastAsia="Arial" w:cs="Arial"/>
          <w:sz w:val="20"/>
          <w:szCs w:val="20"/>
        </w:rPr>
        <w:t>.</w:t>
      </w:r>
    </w:p>
    <w:p w:rsidRPr="00540930" w:rsidR="00540930" w:rsidP="7A2D0A9A" w:rsidRDefault="2E89914A" w14:paraId="287D1382" w14:textId="39C12D79">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Optimized database performance through query tuning, indexing, partitioning, caching, and replication strategies.</w:t>
      </w:r>
    </w:p>
    <w:p w:rsidRPr="00540930" w:rsidR="00540930" w:rsidP="7A2D0A9A" w:rsidRDefault="2E89914A" w14:paraId="6DC003A6" w14:textId="35CBCF63">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Experience in </w:t>
      </w:r>
      <w:r w:rsidRPr="14239322" w:rsidR="0A4E320B">
        <w:rPr>
          <w:rFonts w:ascii="Arial" w:hAnsi="Arial" w:eastAsia="Arial" w:cs="Arial"/>
          <w:b w:val="1"/>
          <w:bCs w:val="1"/>
          <w:sz w:val="20"/>
          <w:szCs w:val="20"/>
        </w:rPr>
        <w:t>ORM frameworks</w:t>
      </w:r>
      <w:r w:rsidRPr="14239322" w:rsidR="0A4E320B">
        <w:rPr>
          <w:rFonts w:ascii="Arial" w:hAnsi="Arial" w:eastAsia="Arial" w:cs="Arial"/>
          <w:sz w:val="20"/>
          <w:szCs w:val="20"/>
        </w:rPr>
        <w:t xml:space="preserve">, including </w:t>
      </w:r>
      <w:r w:rsidRPr="14239322" w:rsidR="0A4E320B">
        <w:rPr>
          <w:rFonts w:ascii="Arial" w:hAnsi="Arial" w:eastAsia="Arial" w:cs="Arial"/>
          <w:b w:val="1"/>
          <w:bCs w:val="1"/>
          <w:sz w:val="20"/>
          <w:szCs w:val="20"/>
        </w:rPr>
        <w:t xml:space="preserve">Spring Data JPA, Hibernate, </w:t>
      </w:r>
      <w:r w:rsidRPr="14239322" w:rsidR="0A4E320B">
        <w:rPr>
          <w:rFonts w:ascii="Arial" w:hAnsi="Arial" w:eastAsia="Arial" w:cs="Arial"/>
          <w:b w:val="1"/>
          <w:bCs w:val="1"/>
          <w:sz w:val="20"/>
          <w:szCs w:val="20"/>
        </w:rPr>
        <w:t>MyBatis</w:t>
      </w:r>
      <w:r w:rsidRPr="14239322" w:rsidR="0A4E320B">
        <w:rPr>
          <w:rFonts w:ascii="Arial" w:hAnsi="Arial" w:eastAsia="Arial" w:cs="Arial"/>
          <w:b w:val="1"/>
          <w:bCs w:val="1"/>
          <w:sz w:val="20"/>
          <w:szCs w:val="20"/>
        </w:rPr>
        <w:t>, JDBC Template</w:t>
      </w:r>
      <w:r w:rsidRPr="14239322" w:rsidR="0A4E320B">
        <w:rPr>
          <w:rFonts w:ascii="Arial" w:hAnsi="Arial" w:eastAsia="Arial" w:cs="Arial"/>
          <w:sz w:val="20"/>
          <w:szCs w:val="20"/>
        </w:rPr>
        <w:t>, ensuring efficient data persistence.</w:t>
      </w:r>
    </w:p>
    <w:p w:rsidRPr="00540930" w:rsidR="00540930" w:rsidP="7A2D0A9A" w:rsidRDefault="2E89914A" w14:paraId="3BBF17A9" w14:textId="5009FFB6">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Implemented </w:t>
      </w:r>
      <w:r w:rsidRPr="14239322" w:rsidR="0A4E320B">
        <w:rPr>
          <w:rFonts w:ascii="Arial" w:hAnsi="Arial" w:eastAsia="Arial" w:cs="Arial"/>
          <w:b w:val="1"/>
          <w:bCs w:val="1"/>
          <w:sz w:val="20"/>
          <w:szCs w:val="20"/>
        </w:rPr>
        <w:t>database sharding,</w:t>
      </w:r>
      <w:r w:rsidRPr="14239322" w:rsidR="0A4E320B">
        <w:rPr>
          <w:rFonts w:ascii="Arial" w:hAnsi="Arial" w:eastAsia="Arial" w:cs="Arial"/>
          <w:sz w:val="20"/>
          <w:szCs w:val="20"/>
        </w:rPr>
        <w:t xml:space="preserve"> multi-tenancy, and distributed database architectures, improving application performance and scalability</w:t>
      </w:r>
    </w:p>
    <w:p w:rsidRPr="00540930" w:rsidR="00540930" w:rsidP="7A2D0A9A" w:rsidRDefault="2E89914A" w14:paraId="10EA0B77" w14:textId="319C1BAB">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0E035">
        <w:rPr>
          <w:rFonts w:ascii="Arial" w:hAnsi="Arial" w:eastAsia="Arial" w:cs="Arial"/>
          <w:sz w:val="20"/>
          <w:szCs w:val="20"/>
        </w:rPr>
        <w:t>D</w:t>
      </w:r>
      <w:r w:rsidRPr="14239322" w:rsidR="0A4E320B">
        <w:rPr>
          <w:rFonts w:ascii="Arial" w:hAnsi="Arial" w:eastAsia="Arial" w:cs="Arial"/>
          <w:sz w:val="20"/>
          <w:szCs w:val="20"/>
        </w:rPr>
        <w:t xml:space="preserve">esigned </w:t>
      </w:r>
      <w:r w:rsidRPr="14239322" w:rsidR="0A4E320B">
        <w:rPr>
          <w:rFonts w:ascii="Arial" w:hAnsi="Arial" w:eastAsia="Arial" w:cs="Arial"/>
          <w:b w:val="1"/>
          <w:bCs w:val="1"/>
          <w:sz w:val="20"/>
          <w:szCs w:val="20"/>
        </w:rPr>
        <w:t>NoSQL data models</w:t>
      </w:r>
      <w:r w:rsidRPr="14239322" w:rsidR="0A4E320B">
        <w:rPr>
          <w:rFonts w:ascii="Arial" w:hAnsi="Arial" w:eastAsia="Arial" w:cs="Arial"/>
          <w:sz w:val="20"/>
          <w:szCs w:val="20"/>
        </w:rPr>
        <w:t xml:space="preserve">, defining </w:t>
      </w:r>
      <w:r w:rsidRPr="14239322" w:rsidR="0A4E320B">
        <w:rPr>
          <w:rFonts w:ascii="Arial" w:hAnsi="Arial" w:eastAsia="Arial" w:cs="Arial"/>
          <w:b w:val="1"/>
          <w:bCs w:val="1"/>
          <w:sz w:val="20"/>
          <w:szCs w:val="20"/>
        </w:rPr>
        <w:t>Cassandra CQL schemas, DynamoDB indexing strategies, and MongoDB aggregation pipelines</w:t>
      </w:r>
      <w:r w:rsidRPr="14239322" w:rsidR="0A4E320B">
        <w:rPr>
          <w:rFonts w:ascii="Arial" w:hAnsi="Arial" w:eastAsia="Arial" w:cs="Arial"/>
          <w:sz w:val="20"/>
          <w:szCs w:val="20"/>
        </w:rPr>
        <w:t>.</w:t>
      </w:r>
    </w:p>
    <w:p w:rsidR="0EE675E4" w:rsidP="7D9D21D1" w:rsidRDefault="0EE675E4" w14:paraId="24C3C39F" w14:textId="32EC8333">
      <w:pPr>
        <w:pStyle w:val="ListParagraph"/>
        <w:widowControl w:val="0"/>
        <w:numPr>
          <w:ilvl w:val="0"/>
          <w:numId w:val="7"/>
        </w:numPr>
        <w:spacing w:line="240" w:lineRule="auto"/>
        <w:rPr>
          <w:rFonts w:ascii="Arial" w:hAnsi="Arial" w:eastAsia="Arial" w:cs="Arial"/>
          <w:sz w:val="20"/>
          <w:szCs w:val="20"/>
        </w:rPr>
      </w:pPr>
      <w:r w:rsidRPr="14239322" w:rsidR="29663A29">
        <w:rPr>
          <w:rFonts w:ascii="Arial" w:hAnsi="Arial" w:eastAsia="Arial" w:cs="Arial"/>
          <w:sz w:val="20"/>
          <w:szCs w:val="20"/>
        </w:rPr>
        <w:t xml:space="preserve">Experience working with </w:t>
      </w:r>
      <w:r w:rsidRPr="14239322" w:rsidR="29663A29">
        <w:rPr>
          <w:rFonts w:ascii="Arial" w:hAnsi="Arial" w:eastAsia="Arial" w:cs="Arial"/>
          <w:b w:val="1"/>
          <w:bCs w:val="1"/>
          <w:sz w:val="20"/>
          <w:szCs w:val="20"/>
        </w:rPr>
        <w:t>Snowflake</w:t>
      </w:r>
      <w:r w:rsidRPr="14239322" w:rsidR="29663A29">
        <w:rPr>
          <w:rFonts w:ascii="Arial" w:hAnsi="Arial" w:eastAsia="Arial" w:cs="Arial"/>
          <w:sz w:val="20"/>
          <w:szCs w:val="20"/>
        </w:rPr>
        <w:t xml:space="preserve"> for cloud-based data warehousing, </w:t>
      </w:r>
      <w:r w:rsidRPr="14239322" w:rsidR="29663A29">
        <w:rPr>
          <w:rFonts w:ascii="Arial" w:hAnsi="Arial" w:eastAsia="Arial" w:cs="Arial"/>
          <w:sz w:val="20"/>
          <w:szCs w:val="20"/>
        </w:rPr>
        <w:t>optimizing</w:t>
      </w:r>
      <w:r w:rsidRPr="14239322" w:rsidR="29663A29">
        <w:rPr>
          <w:rFonts w:ascii="Arial" w:hAnsi="Arial" w:eastAsia="Arial" w:cs="Arial"/>
          <w:sz w:val="20"/>
          <w:szCs w:val="20"/>
        </w:rPr>
        <w:t xml:space="preserve"> SQL queries for large-scale analytics.</w:t>
      </w:r>
    </w:p>
    <w:p w:rsidR="798D1144" w:rsidP="7D9D21D1" w:rsidRDefault="798D1144" w14:paraId="1A0C8367" w14:textId="59DE3B23">
      <w:pPr>
        <w:pStyle w:val="ListParagraph"/>
        <w:widowControl w:val="0"/>
        <w:numPr>
          <w:ilvl w:val="0"/>
          <w:numId w:val="7"/>
        </w:numPr>
        <w:spacing w:line="240" w:lineRule="auto"/>
        <w:rPr>
          <w:rFonts w:ascii="Arial" w:hAnsi="Arial" w:eastAsia="Arial" w:cs="Arial"/>
          <w:sz w:val="20"/>
          <w:szCs w:val="20"/>
        </w:rPr>
      </w:pPr>
      <w:r w:rsidRPr="14239322" w:rsidR="6E395F6C">
        <w:rPr>
          <w:rFonts w:ascii="Arial" w:hAnsi="Arial" w:eastAsia="Arial" w:cs="Arial"/>
          <w:sz w:val="20"/>
          <w:szCs w:val="20"/>
        </w:rPr>
        <w:t>Proficient</w:t>
      </w:r>
      <w:r w:rsidRPr="14239322" w:rsidR="6E395F6C">
        <w:rPr>
          <w:rFonts w:ascii="Arial" w:hAnsi="Arial" w:eastAsia="Arial" w:cs="Arial"/>
          <w:sz w:val="20"/>
          <w:szCs w:val="20"/>
        </w:rPr>
        <w:t xml:space="preserve"> in </w:t>
      </w:r>
      <w:r w:rsidRPr="14239322" w:rsidR="6E395F6C">
        <w:rPr>
          <w:rFonts w:ascii="Arial" w:hAnsi="Arial" w:eastAsia="Arial" w:cs="Arial"/>
          <w:b w:val="1"/>
          <w:bCs w:val="1"/>
          <w:sz w:val="20"/>
          <w:szCs w:val="20"/>
        </w:rPr>
        <w:t>Apache Spark</w:t>
      </w:r>
      <w:r w:rsidRPr="14239322" w:rsidR="6E395F6C">
        <w:rPr>
          <w:rFonts w:ascii="Arial" w:hAnsi="Arial" w:eastAsia="Arial" w:cs="Arial"/>
          <w:sz w:val="20"/>
          <w:szCs w:val="20"/>
        </w:rPr>
        <w:t xml:space="preserve"> for distributed data processing, ETL transformations, and big data analytics.</w:t>
      </w:r>
    </w:p>
    <w:p w:rsidRPr="00540930" w:rsidR="00540930" w:rsidP="7A2D0A9A" w:rsidRDefault="2E89914A" w14:paraId="5A0750FE" w14:textId="5F603743">
      <w:pPr>
        <w:pStyle w:val="BodyA"/>
        <w:widowControl w:val="0"/>
        <w:numPr>
          <w:ilvl w:val="0"/>
          <w:numId w:val="7"/>
        </w:numPr>
        <w:spacing w:line="240" w:lineRule="auto"/>
        <w:rPr>
          <w:rFonts w:ascii="Arial" w:hAnsi="Arial" w:eastAsia="Arial" w:cs="Arial"/>
          <w:sz w:val="20"/>
          <w:szCs w:val="20"/>
        </w:rPr>
      </w:pPr>
      <w:r w:rsidRPr="14239322" w:rsidR="0A4E320B">
        <w:rPr>
          <w:rFonts w:ascii="Arial" w:hAnsi="Arial" w:eastAsia="Arial" w:cs="Arial"/>
          <w:sz w:val="20"/>
          <w:szCs w:val="20"/>
        </w:rPr>
        <w:t xml:space="preserve">Hands-on </w:t>
      </w:r>
      <w:r w:rsidRPr="14239322" w:rsidR="0A4E320B">
        <w:rPr>
          <w:rFonts w:ascii="Arial" w:hAnsi="Arial" w:eastAsia="Arial" w:cs="Arial"/>
          <w:sz w:val="20"/>
          <w:szCs w:val="20"/>
        </w:rPr>
        <w:t>expertise</w:t>
      </w:r>
      <w:r w:rsidRPr="14239322" w:rsidR="0A4E320B">
        <w:rPr>
          <w:rFonts w:ascii="Arial" w:hAnsi="Arial" w:eastAsia="Arial" w:cs="Arial"/>
          <w:sz w:val="20"/>
          <w:szCs w:val="20"/>
        </w:rPr>
        <w:t xml:space="preserve"> with</w:t>
      </w:r>
      <w:r w:rsidRPr="14239322" w:rsidR="0A4E320B">
        <w:rPr>
          <w:rFonts w:ascii="Arial" w:hAnsi="Arial" w:eastAsia="Arial" w:cs="Arial"/>
          <w:b w:val="1"/>
          <w:bCs w:val="1"/>
          <w:sz w:val="20"/>
          <w:szCs w:val="20"/>
        </w:rPr>
        <w:t xml:space="preserve"> VMware</w:t>
      </w:r>
      <w:r w:rsidRPr="14239322" w:rsidR="560AAD66">
        <w:rPr>
          <w:rFonts w:ascii="Arial" w:hAnsi="Arial" w:eastAsia="Arial" w:cs="Arial"/>
          <w:b w:val="1"/>
          <w:bCs w:val="1"/>
          <w:sz w:val="20"/>
          <w:szCs w:val="20"/>
        </w:rPr>
        <w:t xml:space="preserve"> </w:t>
      </w:r>
      <w:r w:rsidRPr="14239322" w:rsidR="0A4E320B">
        <w:rPr>
          <w:rFonts w:ascii="Arial" w:hAnsi="Arial" w:eastAsia="Arial" w:cs="Arial"/>
          <w:sz w:val="20"/>
          <w:szCs w:val="20"/>
        </w:rPr>
        <w:t>and</w:t>
      </w:r>
      <w:r w:rsidRPr="14239322" w:rsidR="0A4E320B">
        <w:rPr>
          <w:rFonts w:ascii="Arial" w:hAnsi="Arial" w:eastAsia="Arial" w:cs="Arial"/>
          <w:b w:val="1"/>
          <w:bCs w:val="1"/>
          <w:sz w:val="20"/>
          <w:szCs w:val="20"/>
        </w:rPr>
        <w:t xml:space="preserve"> Google Cloud Platform </w:t>
      </w:r>
      <w:r w:rsidRPr="14239322" w:rsidR="0A4E320B">
        <w:rPr>
          <w:rFonts w:ascii="Arial" w:hAnsi="Arial" w:eastAsia="Arial" w:cs="Arial"/>
          <w:sz w:val="20"/>
          <w:szCs w:val="20"/>
        </w:rPr>
        <w:t>(GCP), implementing cloud-native solutions.</w:t>
      </w:r>
    </w:p>
    <w:p w:rsidRPr="00540930" w:rsidR="00540930" w:rsidP="7A2D0A9A" w:rsidRDefault="2E89914A" w14:paraId="36686788" w14:textId="1B1DF9E7">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Deployed cloud applications using </w:t>
      </w:r>
      <w:r w:rsidRPr="14239322" w:rsidR="0A4E320B">
        <w:rPr>
          <w:rFonts w:ascii="Arial" w:hAnsi="Arial" w:eastAsia="Arial" w:cs="Arial"/>
          <w:b w:val="1"/>
          <w:bCs w:val="1"/>
          <w:sz w:val="20"/>
          <w:szCs w:val="20"/>
        </w:rPr>
        <w:t xml:space="preserve">AWS (EC2, ECS, EKS, S3, RDS, Lambda, API Gateway, SNS, SQS, IAM, KMS, Cognito, CloudFormation, Step Functions, CloudFront, AWS </w:t>
      </w:r>
      <w:r w:rsidRPr="14239322" w:rsidR="0A4E320B">
        <w:rPr>
          <w:rFonts w:ascii="Arial" w:hAnsi="Arial" w:eastAsia="Arial" w:cs="Arial"/>
          <w:b w:val="1"/>
          <w:bCs w:val="1"/>
          <w:sz w:val="20"/>
          <w:szCs w:val="20"/>
        </w:rPr>
        <w:t>Fargate</w:t>
      </w:r>
      <w:r w:rsidRPr="14239322" w:rsidR="0A4E320B">
        <w:rPr>
          <w:rFonts w:ascii="Arial" w:hAnsi="Arial" w:eastAsia="Arial" w:cs="Arial"/>
          <w:b w:val="1"/>
          <w:bCs w:val="1"/>
          <w:sz w:val="20"/>
          <w:szCs w:val="20"/>
        </w:rPr>
        <w:t>)</w:t>
      </w:r>
      <w:r w:rsidRPr="14239322" w:rsidR="0A4E320B">
        <w:rPr>
          <w:rFonts w:ascii="Arial" w:hAnsi="Arial" w:eastAsia="Arial" w:cs="Arial"/>
          <w:sz w:val="20"/>
          <w:szCs w:val="20"/>
        </w:rPr>
        <w:t>.</w:t>
      </w:r>
    </w:p>
    <w:p w:rsidRPr="00540930" w:rsidR="00540930" w:rsidP="7A2D0A9A" w:rsidRDefault="2E89914A" w14:paraId="1FAE1799" w14:textId="5A370140">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Configured and managed </w:t>
      </w:r>
      <w:r w:rsidRPr="14239322" w:rsidR="0A4E320B">
        <w:rPr>
          <w:rFonts w:ascii="Arial" w:hAnsi="Arial" w:eastAsia="Arial" w:cs="Arial"/>
          <w:b w:val="1"/>
          <w:bCs w:val="1"/>
          <w:sz w:val="20"/>
          <w:szCs w:val="20"/>
        </w:rPr>
        <w:t xml:space="preserve">Azure services (AKS, Web Apps, Blob Storage, Azure SQL, Azure Functions, </w:t>
      </w:r>
      <w:r w:rsidRPr="14239322" w:rsidR="0A4E320B">
        <w:rPr>
          <w:rFonts w:ascii="Arial" w:hAnsi="Arial" w:eastAsia="Arial" w:cs="Arial"/>
          <w:b w:val="1"/>
          <w:bCs w:val="1"/>
          <w:sz w:val="20"/>
          <w:szCs w:val="20"/>
        </w:rPr>
        <w:t>Azure Monitor, Application Gateway, Azure DevOps, Resource Groups)</w:t>
      </w:r>
      <w:r w:rsidRPr="14239322" w:rsidR="0A4E320B">
        <w:rPr>
          <w:rFonts w:ascii="Arial" w:hAnsi="Arial" w:eastAsia="Arial" w:cs="Arial"/>
          <w:sz w:val="20"/>
          <w:szCs w:val="20"/>
        </w:rPr>
        <w:t>.</w:t>
      </w:r>
    </w:p>
    <w:p w:rsidRPr="00540930" w:rsidR="00540930" w:rsidP="7A2D0A9A" w:rsidRDefault="2E89914A" w14:paraId="31F3AAE6" w14:textId="3F03ACB2">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Implemented Infrastructure as</w:t>
      </w:r>
      <w:r w:rsidRPr="14239322" w:rsidR="0A4E320B">
        <w:rPr>
          <w:rFonts w:ascii="Arial" w:hAnsi="Arial" w:eastAsia="Arial" w:cs="Arial"/>
          <w:b w:val="1"/>
          <w:bCs w:val="1"/>
          <w:sz w:val="20"/>
          <w:szCs w:val="20"/>
        </w:rPr>
        <w:t xml:space="preserve"> Code (</w:t>
      </w:r>
      <w:r w:rsidRPr="14239322" w:rsidR="0A4E320B">
        <w:rPr>
          <w:rFonts w:ascii="Arial" w:hAnsi="Arial" w:eastAsia="Arial" w:cs="Arial"/>
          <w:b w:val="1"/>
          <w:bCs w:val="1"/>
          <w:sz w:val="20"/>
          <w:szCs w:val="20"/>
        </w:rPr>
        <w:t>IaC</w:t>
      </w:r>
      <w:r w:rsidRPr="14239322" w:rsidR="0A4E320B">
        <w:rPr>
          <w:rFonts w:ascii="Arial" w:hAnsi="Arial" w:eastAsia="Arial" w:cs="Arial"/>
          <w:b w:val="1"/>
          <w:bCs w:val="1"/>
          <w:sz w:val="20"/>
          <w:szCs w:val="20"/>
        </w:rPr>
        <w:t>)</w:t>
      </w:r>
      <w:r w:rsidRPr="14239322" w:rsidR="0A4E320B">
        <w:rPr>
          <w:rFonts w:ascii="Arial" w:hAnsi="Arial" w:eastAsia="Arial" w:cs="Arial"/>
          <w:sz w:val="20"/>
          <w:szCs w:val="20"/>
        </w:rPr>
        <w:t xml:space="preserve"> using </w:t>
      </w:r>
      <w:r w:rsidRPr="14239322" w:rsidR="0A4E320B">
        <w:rPr>
          <w:rFonts w:ascii="Arial" w:hAnsi="Arial" w:eastAsia="Arial" w:cs="Arial"/>
          <w:b w:val="1"/>
          <w:bCs w:val="1"/>
          <w:sz w:val="20"/>
          <w:szCs w:val="20"/>
        </w:rPr>
        <w:t>Terraform, AWS CloudFormation, Azure ARM Templates, and Ansible</w:t>
      </w:r>
      <w:r w:rsidRPr="14239322" w:rsidR="0A4E320B">
        <w:rPr>
          <w:rFonts w:ascii="Arial" w:hAnsi="Arial" w:eastAsia="Arial" w:cs="Arial"/>
          <w:sz w:val="20"/>
          <w:szCs w:val="20"/>
        </w:rPr>
        <w:t>, ensuring automated cloud provisioning.</w:t>
      </w:r>
    </w:p>
    <w:p w:rsidRPr="00540930" w:rsidR="00540930" w:rsidP="7A2D0A9A" w:rsidRDefault="2E89914A" w14:paraId="0B3E42C1" w14:textId="75C1A0D3">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Expertise</w:t>
      </w:r>
      <w:r w:rsidRPr="14239322" w:rsidR="0A4E320B">
        <w:rPr>
          <w:rFonts w:ascii="Arial" w:hAnsi="Arial" w:eastAsia="Arial" w:cs="Arial"/>
          <w:sz w:val="20"/>
          <w:szCs w:val="20"/>
        </w:rPr>
        <w:t xml:space="preserve"> in containerized application development using </w:t>
      </w:r>
      <w:r w:rsidRPr="14239322" w:rsidR="0A4E320B">
        <w:rPr>
          <w:rFonts w:ascii="Arial" w:hAnsi="Arial" w:eastAsia="Arial" w:cs="Arial"/>
          <w:b w:val="1"/>
          <w:bCs w:val="1"/>
          <w:sz w:val="20"/>
          <w:szCs w:val="20"/>
        </w:rPr>
        <w:t xml:space="preserve">Docker, Kubernetes (EKS, AKS, OpenShift), Helm </w:t>
      </w:r>
      <w:r w:rsidRPr="14239322" w:rsidR="0A4E320B">
        <w:rPr>
          <w:rFonts w:ascii="Arial" w:hAnsi="Arial" w:eastAsia="Arial" w:cs="Arial"/>
          <w:b w:val="1"/>
          <w:bCs w:val="1"/>
          <w:sz w:val="20"/>
          <w:szCs w:val="20"/>
        </w:rPr>
        <w:t>Charts</w:t>
      </w:r>
      <w:r w:rsidRPr="14239322" w:rsidR="0A4E320B">
        <w:rPr>
          <w:rFonts w:ascii="Arial" w:hAnsi="Arial" w:eastAsia="Arial" w:cs="Arial"/>
          <w:sz w:val="20"/>
          <w:szCs w:val="20"/>
        </w:rPr>
        <w:t>, and implementing autoscaling and service mesh solutions.</w:t>
      </w:r>
    </w:p>
    <w:p w:rsidR="44A61E20" w:rsidP="4EE70A9E" w:rsidRDefault="44A61E20" w14:paraId="3BEEAD93" w14:textId="0D6C1FA8">
      <w:pPr>
        <w:pStyle w:val="ListParagraph"/>
        <w:widowControl w:val="0"/>
        <w:numPr>
          <w:ilvl w:val="0"/>
          <w:numId w:val="7"/>
        </w:numPr>
        <w:spacing w:line="240" w:lineRule="auto"/>
        <w:rPr>
          <w:rFonts w:ascii="Arial" w:hAnsi="Arial" w:eastAsia="Arial" w:cs="Arial"/>
          <w:noProof w:val="0"/>
          <w:color w:val="000000" w:themeColor="text1" w:themeTint="FF" w:themeShade="FF"/>
          <w:sz w:val="20"/>
          <w:szCs w:val="20"/>
          <w:lang w:val="en-US"/>
        </w:rPr>
      </w:pPr>
      <w:r w:rsidRPr="14239322" w:rsidR="3EBCDECD">
        <w:rPr>
          <w:rFonts w:ascii="Arial" w:hAnsi="Arial" w:eastAsia="Arial" w:cs="Arial"/>
          <w:b w:val="1"/>
          <w:bCs w:val="1"/>
          <w:noProof w:val="0"/>
          <w:sz w:val="20"/>
          <w:szCs w:val="20"/>
          <w:lang w:val="en-US"/>
        </w:rPr>
        <w:t>Integrated OpenShift for container orchestration</w:t>
      </w:r>
      <w:r w:rsidRPr="14239322" w:rsidR="3EBCDECD">
        <w:rPr>
          <w:rFonts w:ascii="Arial" w:hAnsi="Arial" w:eastAsia="Arial" w:cs="Arial"/>
          <w:noProof w:val="0"/>
          <w:sz w:val="20"/>
          <w:szCs w:val="20"/>
          <w:lang w:val="en-US"/>
        </w:rPr>
        <w:t xml:space="preserve">, improving deployment scalability and reducing infrastructure management overhead by </w:t>
      </w:r>
      <w:r w:rsidRPr="14239322" w:rsidR="3EBCDECD">
        <w:rPr>
          <w:rFonts w:ascii="Arial" w:hAnsi="Arial" w:eastAsia="Arial" w:cs="Arial"/>
          <w:b w:val="1"/>
          <w:bCs w:val="1"/>
          <w:noProof w:val="0"/>
          <w:sz w:val="20"/>
          <w:szCs w:val="20"/>
          <w:lang w:val="en-US"/>
        </w:rPr>
        <w:t>35%</w:t>
      </w:r>
      <w:r w:rsidRPr="14239322" w:rsidR="3EBCDECD">
        <w:rPr>
          <w:rFonts w:ascii="Arial" w:hAnsi="Arial" w:eastAsia="Arial" w:cs="Arial"/>
          <w:noProof w:val="0"/>
          <w:sz w:val="20"/>
          <w:szCs w:val="20"/>
          <w:lang w:val="en-US"/>
        </w:rPr>
        <w:t xml:space="preserve"> in cloud-native applications.</w:t>
      </w:r>
    </w:p>
    <w:p w:rsidR="44A61E20" w:rsidP="4EE70A9E" w:rsidRDefault="44A61E20" w14:paraId="277A0E04" w14:textId="27A8AD01">
      <w:pPr>
        <w:pStyle w:val="ListParagraph"/>
        <w:widowControl w:val="0"/>
        <w:numPr>
          <w:ilvl w:val="0"/>
          <w:numId w:val="7"/>
        </w:numPr>
        <w:spacing w:line="240" w:lineRule="auto"/>
        <w:rPr>
          <w:rFonts w:ascii="Arial" w:hAnsi="Arial" w:eastAsia="Arial" w:cs="Arial"/>
          <w:noProof w:val="0"/>
          <w:color w:val="000000" w:themeColor="text1" w:themeTint="FF" w:themeShade="FF"/>
          <w:sz w:val="20"/>
          <w:szCs w:val="20"/>
          <w:lang w:val="en-US"/>
        </w:rPr>
      </w:pPr>
      <w:r w:rsidRPr="14239322" w:rsidR="3EBCDECD">
        <w:rPr>
          <w:rFonts w:ascii="Arial" w:hAnsi="Arial" w:eastAsia="Arial" w:cs="Arial"/>
          <w:b w:val="1"/>
          <w:bCs w:val="1"/>
          <w:noProof w:val="0"/>
          <w:sz w:val="20"/>
          <w:szCs w:val="20"/>
          <w:lang w:val="en-US"/>
        </w:rPr>
        <w:t>Implemented Azure AD for enterprise authentication</w:t>
      </w:r>
      <w:r w:rsidRPr="14239322" w:rsidR="3EBCDECD">
        <w:rPr>
          <w:rFonts w:ascii="Arial" w:hAnsi="Arial" w:eastAsia="Arial" w:cs="Arial"/>
          <w:noProof w:val="0"/>
          <w:sz w:val="20"/>
          <w:szCs w:val="20"/>
          <w:lang w:val="en-US"/>
        </w:rPr>
        <w:t>, ensuring secure and seamless Single Sign-On (SSO) integration across enterprise applications, enhancing user management efficiency.</w:t>
      </w:r>
    </w:p>
    <w:p w:rsidR="44A61E20" w:rsidP="7D8ECD6C" w:rsidRDefault="44A61E20" w14:paraId="3D6A3AFB" w14:textId="62D01602">
      <w:pPr>
        <w:pStyle w:val="ListParagraph"/>
        <w:widowControl w:val="0"/>
        <w:numPr>
          <w:ilvl w:val="0"/>
          <w:numId w:val="7"/>
        </w:numPr>
        <w:spacing w:line="240" w:lineRule="auto"/>
        <w:rPr>
          <w:rFonts w:ascii="Arial" w:hAnsi="Arial" w:eastAsia="Arial" w:cs="Arial"/>
          <w:noProof w:val="0"/>
          <w:sz w:val="20"/>
          <w:szCs w:val="20"/>
          <w:lang w:val="en-US"/>
        </w:rPr>
      </w:pPr>
      <w:r w:rsidRPr="14239322" w:rsidR="4DD3FF27">
        <w:rPr>
          <w:rFonts w:ascii="Arial" w:hAnsi="Arial" w:eastAsia="Arial" w:cs="Arial"/>
          <w:noProof w:val="0"/>
          <w:sz w:val="20"/>
          <w:szCs w:val="20"/>
          <w:lang w:val="en-US"/>
        </w:rPr>
        <w:t xml:space="preserve">Integrated </w:t>
      </w:r>
      <w:r w:rsidRPr="14239322" w:rsidR="4DD3FF27">
        <w:rPr>
          <w:rFonts w:ascii="Arial" w:hAnsi="Arial" w:eastAsia="Arial" w:cs="Arial"/>
          <w:b w:val="1"/>
          <w:bCs w:val="1"/>
          <w:noProof w:val="0"/>
          <w:sz w:val="20"/>
          <w:szCs w:val="20"/>
          <w:lang w:val="en-US"/>
        </w:rPr>
        <w:t>Kotlin with Spring Boot</w:t>
      </w:r>
      <w:r w:rsidRPr="14239322" w:rsidR="4DD3FF27">
        <w:rPr>
          <w:rFonts w:ascii="Arial" w:hAnsi="Arial" w:eastAsia="Arial" w:cs="Arial"/>
          <w:noProof w:val="0"/>
          <w:sz w:val="20"/>
          <w:szCs w:val="20"/>
          <w:lang w:val="en-US"/>
        </w:rPr>
        <w:t>, optimizing API development and reducing boilerplate code compared to Java implementations.</w:t>
      </w:r>
    </w:p>
    <w:p w:rsidR="03836515" w:rsidP="4EE70A9E" w:rsidRDefault="03836515" w14:paraId="129BA3F6" w14:textId="69394BE4">
      <w:pPr>
        <w:pStyle w:val="ListParagraph"/>
        <w:widowControl w:val="0"/>
        <w:numPr>
          <w:ilvl w:val="0"/>
          <w:numId w:val="7"/>
        </w:numPr>
        <w:spacing w:line="240" w:lineRule="auto"/>
        <w:rPr>
          <w:rFonts w:ascii="Arial" w:hAnsi="Arial" w:eastAsia="Arial" w:cs="Arial"/>
          <w:noProof w:val="0"/>
          <w:color w:val="000000" w:themeColor="text1" w:themeTint="FF" w:themeShade="FF"/>
          <w:sz w:val="20"/>
          <w:szCs w:val="20"/>
          <w:lang w:val="en-US"/>
        </w:rPr>
      </w:pPr>
      <w:r w:rsidRPr="14239322" w:rsidR="4A3E6E48">
        <w:rPr>
          <w:rFonts w:ascii="Arial" w:hAnsi="Arial" w:eastAsia="Arial" w:cs="Arial"/>
          <w:b w:val="0"/>
          <w:bCs w:val="0"/>
          <w:noProof w:val="0"/>
          <w:sz w:val="20"/>
          <w:szCs w:val="20"/>
          <w:lang w:val="en-US"/>
        </w:rPr>
        <w:t>Improved code maintainability by 50%</w:t>
      </w:r>
      <w:r w:rsidRPr="14239322" w:rsidR="4A3E6E48">
        <w:rPr>
          <w:rFonts w:ascii="Arial" w:hAnsi="Arial" w:eastAsia="Arial" w:cs="Arial"/>
          <w:noProof w:val="0"/>
          <w:sz w:val="20"/>
          <w:szCs w:val="20"/>
          <w:lang w:val="en-US"/>
        </w:rPr>
        <w:t xml:space="preserve"> by transitioning to </w:t>
      </w:r>
      <w:r w:rsidRPr="14239322" w:rsidR="4A3E6E48">
        <w:rPr>
          <w:rFonts w:ascii="Arial" w:hAnsi="Arial" w:eastAsia="Arial" w:cs="Arial"/>
          <w:b w:val="1"/>
          <w:bCs w:val="1"/>
          <w:noProof w:val="0"/>
          <w:sz w:val="20"/>
          <w:szCs w:val="20"/>
          <w:lang w:val="en-US"/>
        </w:rPr>
        <w:t>TypeScript-based development</w:t>
      </w:r>
      <w:r w:rsidRPr="14239322" w:rsidR="4A3E6E48">
        <w:rPr>
          <w:rFonts w:ascii="Arial" w:hAnsi="Arial" w:eastAsia="Arial" w:cs="Arial"/>
          <w:noProof w:val="0"/>
          <w:sz w:val="20"/>
          <w:szCs w:val="20"/>
          <w:lang w:val="en-US"/>
        </w:rPr>
        <w:t>, reducing runtime errors.</w:t>
      </w:r>
    </w:p>
    <w:p w:rsidR="03836515" w:rsidP="4EE70A9E" w:rsidRDefault="03836515" w14:paraId="311505B5" w14:textId="09C6AAEB">
      <w:pPr>
        <w:pStyle w:val="ListParagraph"/>
        <w:widowControl w:val="0"/>
        <w:numPr>
          <w:ilvl w:val="0"/>
          <w:numId w:val="7"/>
        </w:numPr>
        <w:spacing w:line="240" w:lineRule="auto"/>
        <w:rPr>
          <w:rFonts w:ascii="Arial" w:hAnsi="Arial" w:eastAsia="Arial" w:cs="Arial"/>
          <w:noProof w:val="0"/>
          <w:color w:val="000000" w:themeColor="text1" w:themeTint="FF" w:themeShade="FF"/>
          <w:sz w:val="20"/>
          <w:szCs w:val="20"/>
          <w:lang w:val="en-US"/>
        </w:rPr>
      </w:pPr>
      <w:r w:rsidRPr="14239322" w:rsidR="4A3E6E48">
        <w:rPr>
          <w:rFonts w:ascii="Arial" w:hAnsi="Arial" w:eastAsia="Arial" w:cs="Arial"/>
          <w:b w:val="0"/>
          <w:bCs w:val="0"/>
          <w:noProof w:val="0"/>
          <w:sz w:val="20"/>
          <w:szCs w:val="20"/>
          <w:lang w:val="en-US"/>
        </w:rPr>
        <w:t>Enhanced state management efficiency</w:t>
      </w:r>
      <w:r w:rsidRPr="14239322" w:rsidR="4A3E6E48">
        <w:rPr>
          <w:rFonts w:ascii="Arial" w:hAnsi="Arial" w:eastAsia="Arial" w:cs="Arial"/>
          <w:noProof w:val="0"/>
          <w:sz w:val="20"/>
          <w:szCs w:val="20"/>
          <w:lang w:val="en-US"/>
        </w:rPr>
        <w:t xml:space="preserve"> by implementing </w:t>
      </w:r>
      <w:r w:rsidRPr="14239322" w:rsidR="4A3E6E48">
        <w:rPr>
          <w:rFonts w:ascii="Arial" w:hAnsi="Arial" w:eastAsia="Arial" w:cs="Arial"/>
          <w:b w:val="1"/>
          <w:bCs w:val="1"/>
          <w:noProof w:val="0"/>
          <w:sz w:val="20"/>
          <w:szCs w:val="20"/>
          <w:lang w:val="en-US"/>
        </w:rPr>
        <w:t>NgRx</w:t>
      </w:r>
      <w:r w:rsidRPr="14239322" w:rsidR="4A3E6E48">
        <w:rPr>
          <w:rFonts w:ascii="Arial" w:hAnsi="Arial" w:eastAsia="Arial" w:cs="Arial"/>
          <w:b w:val="1"/>
          <w:bCs w:val="1"/>
          <w:noProof w:val="0"/>
          <w:sz w:val="20"/>
          <w:szCs w:val="20"/>
          <w:lang w:val="en-US"/>
        </w:rPr>
        <w:t xml:space="preserve"> and Redux</w:t>
      </w:r>
      <w:r w:rsidRPr="14239322" w:rsidR="4A3E6E48">
        <w:rPr>
          <w:rFonts w:ascii="Arial" w:hAnsi="Arial" w:eastAsia="Arial" w:cs="Arial"/>
          <w:noProof w:val="0"/>
          <w:sz w:val="20"/>
          <w:szCs w:val="20"/>
          <w:lang w:val="en-US"/>
        </w:rPr>
        <w:t xml:space="preserve">, leading to a </w:t>
      </w:r>
      <w:r w:rsidRPr="14239322" w:rsidR="4A3E6E48">
        <w:rPr>
          <w:rFonts w:ascii="Arial" w:hAnsi="Arial" w:eastAsia="Arial" w:cs="Arial"/>
          <w:b w:val="1"/>
          <w:bCs w:val="1"/>
          <w:noProof w:val="0"/>
          <w:sz w:val="20"/>
          <w:szCs w:val="20"/>
          <w:lang w:val="en-US"/>
        </w:rPr>
        <w:t>30% faster load time</w:t>
      </w:r>
      <w:r w:rsidRPr="14239322" w:rsidR="4A3E6E48">
        <w:rPr>
          <w:rFonts w:ascii="Arial" w:hAnsi="Arial" w:eastAsia="Arial" w:cs="Arial"/>
          <w:noProof w:val="0"/>
          <w:sz w:val="20"/>
          <w:szCs w:val="20"/>
          <w:lang w:val="en-US"/>
        </w:rPr>
        <w:t xml:space="preserve"> for enterprise applications.</w:t>
      </w:r>
    </w:p>
    <w:p w:rsidR="1C00A472" w:rsidP="7D8ECD6C" w:rsidRDefault="1C00A472" w14:paraId="54976CAC" w14:textId="4DA947E9">
      <w:pPr>
        <w:pStyle w:val="ListParagraph"/>
        <w:widowControl w:val="0"/>
        <w:numPr>
          <w:ilvl w:val="0"/>
          <w:numId w:val="7"/>
        </w:numPr>
        <w:spacing w:line="240" w:lineRule="auto"/>
        <w:rPr>
          <w:rFonts w:ascii="Arial" w:hAnsi="Arial" w:eastAsia="Arial" w:cs="Arial"/>
          <w:noProof w:val="0"/>
          <w:sz w:val="20"/>
          <w:szCs w:val="20"/>
          <w:lang w:val="en-US"/>
        </w:rPr>
      </w:pPr>
      <w:r w:rsidRPr="14239322" w:rsidR="06458E7A">
        <w:rPr>
          <w:rFonts w:ascii="Arial" w:hAnsi="Arial" w:eastAsia="Arial" w:cs="Arial"/>
          <w:noProof w:val="0"/>
          <w:sz w:val="20"/>
          <w:szCs w:val="20"/>
          <w:lang w:val="en-US"/>
        </w:rPr>
        <w:t xml:space="preserve">Implemented </w:t>
      </w:r>
      <w:r w:rsidRPr="14239322" w:rsidR="06458E7A">
        <w:rPr>
          <w:rFonts w:ascii="Arial" w:hAnsi="Arial" w:eastAsia="Arial" w:cs="Arial"/>
          <w:b w:val="1"/>
          <w:bCs w:val="1"/>
          <w:noProof w:val="0"/>
          <w:sz w:val="20"/>
          <w:szCs w:val="20"/>
          <w:lang w:val="en-US"/>
        </w:rPr>
        <w:t>Kong</w:t>
      </w:r>
      <w:r w:rsidRPr="14239322" w:rsidR="06458E7A">
        <w:rPr>
          <w:rFonts w:ascii="Arial" w:hAnsi="Arial" w:eastAsia="Arial" w:cs="Arial"/>
          <w:b w:val="1"/>
          <w:bCs w:val="1"/>
          <w:noProof w:val="0"/>
          <w:sz w:val="20"/>
          <w:szCs w:val="20"/>
          <w:lang w:val="en-US"/>
        </w:rPr>
        <w:t xml:space="preserve"> API Gateway</w:t>
      </w:r>
      <w:r w:rsidRPr="14239322" w:rsidR="06458E7A">
        <w:rPr>
          <w:rFonts w:ascii="Arial" w:hAnsi="Arial" w:eastAsia="Arial" w:cs="Arial"/>
          <w:noProof w:val="0"/>
          <w:sz w:val="20"/>
          <w:szCs w:val="20"/>
          <w:lang w:val="en-US"/>
        </w:rPr>
        <w:t xml:space="preserve"> for managing, securing, and monitoring microservices-based APIs, enabling </w:t>
      </w:r>
      <w:r w:rsidRPr="14239322" w:rsidR="06458E7A">
        <w:rPr>
          <w:rFonts w:ascii="Arial" w:hAnsi="Arial" w:eastAsia="Arial" w:cs="Arial"/>
          <w:b w:val="1"/>
          <w:bCs w:val="1"/>
          <w:noProof w:val="0"/>
          <w:sz w:val="20"/>
          <w:szCs w:val="20"/>
          <w:lang w:val="en-US"/>
        </w:rPr>
        <w:t>efficient API routing, authentication, and rate limiting</w:t>
      </w:r>
      <w:r w:rsidRPr="14239322" w:rsidR="06458E7A">
        <w:rPr>
          <w:rFonts w:ascii="Arial" w:hAnsi="Arial" w:eastAsia="Arial" w:cs="Arial"/>
          <w:noProof w:val="0"/>
          <w:sz w:val="20"/>
          <w:szCs w:val="20"/>
          <w:lang w:val="en-US"/>
        </w:rPr>
        <w:t xml:space="preserve">, improving API performance by </w:t>
      </w:r>
      <w:r w:rsidRPr="14239322" w:rsidR="06458E7A">
        <w:rPr>
          <w:rFonts w:ascii="Arial" w:hAnsi="Arial" w:eastAsia="Arial" w:cs="Arial"/>
          <w:b w:val="1"/>
          <w:bCs w:val="1"/>
          <w:noProof w:val="0"/>
          <w:sz w:val="20"/>
          <w:szCs w:val="20"/>
          <w:lang w:val="en-US"/>
        </w:rPr>
        <w:t>30%</w:t>
      </w:r>
      <w:r w:rsidRPr="14239322" w:rsidR="06458E7A">
        <w:rPr>
          <w:rFonts w:ascii="Arial" w:hAnsi="Arial" w:eastAsia="Arial" w:cs="Arial"/>
          <w:noProof w:val="0"/>
          <w:sz w:val="20"/>
          <w:szCs w:val="20"/>
          <w:lang w:val="en-US"/>
        </w:rPr>
        <w:t>.</w:t>
      </w:r>
    </w:p>
    <w:p w:rsidR="03836515" w:rsidP="4EE70A9E" w:rsidRDefault="03836515" w14:paraId="1612F4C5" w14:textId="4AF5DCA6">
      <w:pPr>
        <w:pStyle w:val="ListParagraph"/>
        <w:widowControl w:val="0"/>
        <w:numPr>
          <w:ilvl w:val="0"/>
          <w:numId w:val="7"/>
        </w:numPr>
        <w:spacing w:line="240" w:lineRule="auto"/>
        <w:rPr>
          <w:rFonts w:ascii="Arial" w:hAnsi="Arial" w:eastAsia="Arial" w:cs="Arial"/>
          <w:noProof w:val="0"/>
          <w:color w:val="000000" w:themeColor="text1" w:themeTint="FF" w:themeShade="FF"/>
          <w:sz w:val="20"/>
          <w:szCs w:val="20"/>
          <w:lang w:val="en-US"/>
        </w:rPr>
      </w:pPr>
      <w:r w:rsidRPr="14239322" w:rsidR="4A3E6E48">
        <w:rPr>
          <w:rFonts w:ascii="Arial" w:hAnsi="Arial" w:eastAsia="Arial" w:cs="Arial"/>
          <w:b w:val="0"/>
          <w:bCs w:val="0"/>
          <w:noProof w:val="0"/>
          <w:sz w:val="20"/>
          <w:szCs w:val="20"/>
          <w:lang w:val="en-US"/>
        </w:rPr>
        <w:t>Accelerated CI/CD pipeline execution by 45%</w:t>
      </w:r>
      <w:r w:rsidRPr="14239322" w:rsidR="4A3E6E48">
        <w:rPr>
          <w:rFonts w:ascii="Arial" w:hAnsi="Arial" w:eastAsia="Arial" w:cs="Arial"/>
          <w:noProof w:val="0"/>
          <w:sz w:val="20"/>
          <w:szCs w:val="20"/>
          <w:lang w:val="en-US"/>
        </w:rPr>
        <w:t xml:space="preserve"> using </w:t>
      </w:r>
      <w:r w:rsidRPr="14239322" w:rsidR="4A3E6E48">
        <w:rPr>
          <w:rFonts w:ascii="Arial" w:hAnsi="Arial" w:eastAsia="Arial" w:cs="Arial"/>
          <w:b w:val="1"/>
          <w:bCs w:val="1"/>
          <w:noProof w:val="0"/>
          <w:sz w:val="20"/>
          <w:szCs w:val="20"/>
          <w:lang w:val="en-US"/>
        </w:rPr>
        <w:t>GitHub Actions and Jenkins</w:t>
      </w:r>
      <w:r w:rsidRPr="14239322" w:rsidR="4A3E6E48">
        <w:rPr>
          <w:rFonts w:ascii="Arial" w:hAnsi="Arial" w:eastAsia="Arial" w:cs="Arial"/>
          <w:noProof w:val="0"/>
          <w:sz w:val="20"/>
          <w:szCs w:val="20"/>
          <w:lang w:val="en-US"/>
        </w:rPr>
        <w:t>, reducing time-to-market for feature releases.</w:t>
      </w:r>
    </w:p>
    <w:p w:rsidR="03836515" w:rsidP="4EE70A9E" w:rsidRDefault="03836515" w14:paraId="180650F9" w14:textId="3D4A1C14">
      <w:pPr>
        <w:pStyle w:val="ListParagraph"/>
        <w:widowControl w:val="0"/>
        <w:numPr>
          <w:ilvl w:val="0"/>
          <w:numId w:val="7"/>
        </w:numPr>
        <w:spacing w:line="240" w:lineRule="auto"/>
        <w:rPr>
          <w:rFonts w:ascii="Arial" w:hAnsi="Arial" w:eastAsia="Arial" w:cs="Arial"/>
          <w:noProof w:val="0"/>
          <w:color w:val="000000" w:themeColor="text1" w:themeTint="FF" w:themeShade="FF"/>
          <w:sz w:val="20"/>
          <w:szCs w:val="20"/>
          <w:lang w:val="en-US"/>
        </w:rPr>
      </w:pPr>
      <w:r w:rsidRPr="14239322" w:rsidR="4A3E6E48">
        <w:rPr>
          <w:rFonts w:ascii="Arial" w:hAnsi="Arial" w:eastAsia="Arial" w:cs="Arial"/>
          <w:b w:val="0"/>
          <w:bCs w:val="0"/>
          <w:noProof w:val="0"/>
          <w:sz w:val="20"/>
          <w:szCs w:val="20"/>
          <w:lang w:val="en-US"/>
        </w:rPr>
        <w:t>Boosted API response times by 35%</w:t>
      </w:r>
      <w:r w:rsidRPr="14239322" w:rsidR="4A3E6E48">
        <w:rPr>
          <w:rFonts w:ascii="Arial" w:hAnsi="Arial" w:eastAsia="Arial" w:cs="Arial"/>
          <w:noProof w:val="0"/>
          <w:sz w:val="20"/>
          <w:szCs w:val="20"/>
          <w:lang w:val="en-US"/>
        </w:rPr>
        <w:t xml:space="preserve"> by implementing </w:t>
      </w:r>
      <w:r w:rsidRPr="14239322" w:rsidR="4A3E6E48">
        <w:rPr>
          <w:rFonts w:ascii="Arial" w:hAnsi="Arial" w:eastAsia="Arial" w:cs="Arial"/>
          <w:b w:val="1"/>
          <w:bCs w:val="1"/>
          <w:noProof w:val="0"/>
          <w:sz w:val="20"/>
          <w:szCs w:val="20"/>
          <w:lang w:val="en-US"/>
        </w:rPr>
        <w:t>GraphQL</w:t>
      </w:r>
      <w:r w:rsidRPr="14239322" w:rsidR="4A3E6E48">
        <w:rPr>
          <w:rFonts w:ascii="Arial" w:hAnsi="Arial" w:eastAsia="Arial" w:cs="Arial"/>
          <w:b w:val="1"/>
          <w:bCs w:val="1"/>
          <w:noProof w:val="0"/>
          <w:sz w:val="20"/>
          <w:szCs w:val="20"/>
          <w:lang w:val="en-US"/>
        </w:rPr>
        <w:t xml:space="preserve"> and REST API optimizations</w:t>
      </w:r>
      <w:r w:rsidRPr="14239322" w:rsidR="4A3E6E48">
        <w:rPr>
          <w:rFonts w:ascii="Arial" w:hAnsi="Arial" w:eastAsia="Arial" w:cs="Arial"/>
          <w:noProof w:val="0"/>
          <w:sz w:val="20"/>
          <w:szCs w:val="20"/>
          <w:lang w:val="en-US"/>
        </w:rPr>
        <w:t xml:space="preserve">, handling </w:t>
      </w:r>
      <w:r w:rsidRPr="14239322" w:rsidR="4A3E6E48">
        <w:rPr>
          <w:rFonts w:ascii="Arial" w:hAnsi="Arial" w:eastAsia="Arial" w:cs="Arial"/>
          <w:b w:val="1"/>
          <w:bCs w:val="1"/>
          <w:noProof w:val="0"/>
          <w:sz w:val="20"/>
          <w:szCs w:val="20"/>
          <w:lang w:val="en-US"/>
        </w:rPr>
        <w:t>1M+ daily requests</w:t>
      </w:r>
      <w:r w:rsidRPr="14239322" w:rsidR="4A3E6E48">
        <w:rPr>
          <w:rFonts w:ascii="Arial" w:hAnsi="Arial" w:eastAsia="Arial" w:cs="Arial"/>
          <w:noProof w:val="0"/>
          <w:sz w:val="20"/>
          <w:szCs w:val="20"/>
          <w:lang w:val="en-US"/>
        </w:rPr>
        <w:t>.</w:t>
      </w:r>
    </w:p>
    <w:p w:rsidR="03836515" w:rsidP="4EE70A9E" w:rsidRDefault="03836515" w14:paraId="15B25F59" w14:textId="6D9FD52C">
      <w:pPr>
        <w:pStyle w:val="ListParagraph"/>
        <w:widowControl w:val="0"/>
        <w:numPr>
          <w:ilvl w:val="0"/>
          <w:numId w:val="7"/>
        </w:numPr>
        <w:spacing w:line="240" w:lineRule="auto"/>
        <w:rPr>
          <w:rFonts w:ascii="Arial" w:hAnsi="Arial" w:eastAsia="Arial" w:cs="Arial"/>
          <w:b w:val="0"/>
          <w:bCs w:val="0"/>
          <w:noProof w:val="0"/>
          <w:color w:val="000000" w:themeColor="text1" w:themeTint="FF" w:themeShade="FF"/>
          <w:sz w:val="20"/>
          <w:szCs w:val="20"/>
          <w:lang w:val="en-US"/>
        </w:rPr>
      </w:pPr>
      <w:r w:rsidRPr="14239322" w:rsidR="4A3E6E48">
        <w:rPr>
          <w:rFonts w:ascii="Arial" w:hAnsi="Arial" w:eastAsia="Arial" w:cs="Arial"/>
          <w:b w:val="0"/>
          <w:bCs w:val="0"/>
          <w:noProof w:val="0"/>
          <w:sz w:val="20"/>
          <w:szCs w:val="20"/>
          <w:lang w:val="en-US"/>
        </w:rPr>
        <w:t>Optimized error hand</w:t>
      </w:r>
      <w:r w:rsidRPr="14239322" w:rsidR="4A3E6E48">
        <w:rPr>
          <w:rFonts w:ascii="Arial" w:hAnsi="Arial" w:eastAsia="Arial" w:cs="Arial"/>
          <w:b w:val="0"/>
          <w:bCs w:val="0"/>
          <w:noProof w:val="0"/>
          <w:sz w:val="20"/>
          <w:szCs w:val="20"/>
          <w:lang w:val="en-US"/>
        </w:rPr>
        <w:t>ling and logging</w:t>
      </w:r>
      <w:r w:rsidRPr="14239322" w:rsidR="4A3E6E48">
        <w:rPr>
          <w:rFonts w:ascii="Arial" w:hAnsi="Arial" w:eastAsia="Arial" w:cs="Arial"/>
          <w:b w:val="0"/>
          <w:bCs w:val="0"/>
          <w:noProof w:val="0"/>
          <w:sz w:val="20"/>
          <w:szCs w:val="20"/>
          <w:lang w:val="en-US"/>
        </w:rPr>
        <w:t>,</w:t>
      </w:r>
      <w:r w:rsidRPr="14239322" w:rsidR="4A3E6E48">
        <w:rPr>
          <w:rFonts w:ascii="Arial" w:hAnsi="Arial" w:eastAsia="Arial" w:cs="Arial"/>
          <w:noProof w:val="0"/>
          <w:sz w:val="20"/>
          <w:szCs w:val="20"/>
          <w:lang w:val="en-US"/>
        </w:rPr>
        <w:t xml:space="preserve"> reducing production issues by </w:t>
      </w:r>
      <w:r w:rsidRPr="14239322" w:rsidR="4A3E6E48">
        <w:rPr>
          <w:rFonts w:ascii="Arial" w:hAnsi="Arial" w:eastAsia="Arial" w:cs="Arial"/>
          <w:b w:val="1"/>
          <w:bCs w:val="1"/>
          <w:noProof w:val="0"/>
          <w:sz w:val="20"/>
          <w:szCs w:val="20"/>
          <w:lang w:val="en-US"/>
        </w:rPr>
        <w:t>50%</w:t>
      </w:r>
      <w:r w:rsidRPr="14239322" w:rsidR="4A3E6E48">
        <w:rPr>
          <w:rFonts w:ascii="Arial" w:hAnsi="Arial" w:eastAsia="Arial" w:cs="Arial"/>
          <w:noProof w:val="0"/>
          <w:sz w:val="20"/>
          <w:szCs w:val="20"/>
          <w:lang w:val="en-US"/>
        </w:rPr>
        <w:t xml:space="preserve"> using </w:t>
      </w:r>
      <w:r w:rsidRPr="14239322" w:rsidR="4A3E6E48">
        <w:rPr>
          <w:rFonts w:ascii="Arial" w:hAnsi="Arial" w:eastAsia="Arial" w:cs="Arial"/>
          <w:b w:val="1"/>
          <w:bCs w:val="1"/>
          <w:noProof w:val="0"/>
          <w:sz w:val="20"/>
          <w:szCs w:val="20"/>
          <w:lang w:val="en-US"/>
        </w:rPr>
        <w:t xml:space="preserve">AWS CloudWatch </w:t>
      </w:r>
      <w:r w:rsidRPr="14239322" w:rsidR="4A3E6E48">
        <w:rPr>
          <w:rFonts w:ascii="Arial" w:hAnsi="Arial" w:eastAsia="Arial" w:cs="Arial"/>
          <w:b w:val="0"/>
          <w:bCs w:val="0"/>
          <w:noProof w:val="0"/>
          <w:sz w:val="20"/>
          <w:szCs w:val="20"/>
          <w:lang w:val="en-US"/>
        </w:rPr>
        <w:t>and centralized logging tools</w:t>
      </w:r>
      <w:r w:rsidRPr="14239322" w:rsidR="4A3E6E48">
        <w:rPr>
          <w:rFonts w:ascii="Arial" w:hAnsi="Arial" w:eastAsia="Arial" w:cs="Arial"/>
          <w:b w:val="0"/>
          <w:bCs w:val="0"/>
          <w:noProof w:val="0"/>
          <w:sz w:val="20"/>
          <w:szCs w:val="20"/>
          <w:lang w:val="en-US"/>
        </w:rPr>
        <w:t>.</w:t>
      </w:r>
    </w:p>
    <w:p w:rsidR="03836515" w:rsidP="4EE70A9E" w:rsidRDefault="03836515" w14:paraId="209858FF" w14:textId="50E38518">
      <w:pPr>
        <w:pStyle w:val="ListParagraph"/>
        <w:widowControl w:val="0"/>
        <w:numPr>
          <w:ilvl w:val="0"/>
          <w:numId w:val="7"/>
        </w:numPr>
        <w:spacing w:line="240" w:lineRule="auto"/>
        <w:rPr>
          <w:rFonts w:ascii="Arial" w:hAnsi="Arial" w:eastAsia="Arial" w:cs="Arial"/>
          <w:noProof w:val="0"/>
          <w:color w:val="000000" w:themeColor="text1" w:themeTint="FF" w:themeShade="FF"/>
          <w:sz w:val="20"/>
          <w:szCs w:val="20"/>
          <w:lang w:val="en-US"/>
        </w:rPr>
      </w:pPr>
      <w:r w:rsidRPr="14239322" w:rsidR="4A3E6E48">
        <w:rPr>
          <w:rFonts w:ascii="Arial" w:hAnsi="Arial" w:eastAsia="Arial" w:cs="Arial"/>
          <w:b w:val="0"/>
          <w:bCs w:val="0"/>
          <w:noProof w:val="0"/>
          <w:sz w:val="20"/>
          <w:szCs w:val="20"/>
          <w:lang w:val="en-US"/>
        </w:rPr>
        <w:t>Improved airline data analytics processing</w:t>
      </w:r>
      <w:r w:rsidRPr="14239322" w:rsidR="4A3E6E48">
        <w:rPr>
          <w:rFonts w:ascii="Arial" w:hAnsi="Arial" w:eastAsia="Arial" w:cs="Arial"/>
          <w:noProof w:val="0"/>
          <w:sz w:val="20"/>
          <w:szCs w:val="20"/>
          <w:lang w:val="en-US"/>
        </w:rPr>
        <w:t xml:space="preserve"> by </w:t>
      </w:r>
      <w:r w:rsidRPr="14239322" w:rsidR="4A3E6E48">
        <w:rPr>
          <w:rFonts w:ascii="Arial" w:hAnsi="Arial" w:eastAsia="Arial" w:cs="Arial"/>
          <w:noProof w:val="0"/>
          <w:sz w:val="20"/>
          <w:szCs w:val="20"/>
          <w:lang w:val="en-US"/>
        </w:rPr>
        <w:t>leveraging</w:t>
      </w:r>
      <w:r w:rsidRPr="14239322" w:rsidR="4A3E6E48">
        <w:rPr>
          <w:rFonts w:ascii="Arial" w:hAnsi="Arial" w:eastAsia="Arial" w:cs="Arial"/>
          <w:noProof w:val="0"/>
          <w:sz w:val="20"/>
          <w:szCs w:val="20"/>
          <w:lang w:val="en-US"/>
        </w:rPr>
        <w:t xml:space="preserve"> </w:t>
      </w:r>
      <w:r w:rsidRPr="14239322" w:rsidR="4A3E6E48">
        <w:rPr>
          <w:rFonts w:ascii="Arial" w:hAnsi="Arial" w:eastAsia="Arial" w:cs="Arial"/>
          <w:b w:val="1"/>
          <w:bCs w:val="1"/>
          <w:noProof w:val="0"/>
          <w:sz w:val="20"/>
          <w:szCs w:val="20"/>
          <w:lang w:val="en-US"/>
        </w:rPr>
        <w:t>AWS Lambda and Apache Spark</w:t>
      </w:r>
      <w:r w:rsidRPr="14239322" w:rsidR="4A3E6E48">
        <w:rPr>
          <w:rFonts w:ascii="Arial" w:hAnsi="Arial" w:eastAsia="Arial" w:cs="Arial"/>
          <w:noProof w:val="0"/>
          <w:sz w:val="20"/>
          <w:szCs w:val="20"/>
          <w:lang w:val="en-US"/>
        </w:rPr>
        <w:t xml:space="preserve">, enhancing real-time insights by </w:t>
      </w:r>
      <w:r w:rsidRPr="14239322" w:rsidR="4A3E6E48">
        <w:rPr>
          <w:rFonts w:ascii="Arial" w:hAnsi="Arial" w:eastAsia="Arial" w:cs="Arial"/>
          <w:b w:val="1"/>
          <w:bCs w:val="1"/>
          <w:noProof w:val="0"/>
          <w:sz w:val="20"/>
          <w:szCs w:val="20"/>
          <w:lang w:val="en-US"/>
        </w:rPr>
        <w:t>50%</w:t>
      </w:r>
      <w:r w:rsidRPr="14239322" w:rsidR="4A3E6E48">
        <w:rPr>
          <w:rFonts w:ascii="Arial" w:hAnsi="Arial" w:eastAsia="Arial" w:cs="Arial"/>
          <w:noProof w:val="0"/>
          <w:sz w:val="20"/>
          <w:szCs w:val="20"/>
          <w:lang w:val="en-US"/>
        </w:rPr>
        <w:t>.</w:t>
      </w:r>
    </w:p>
    <w:p w:rsidRPr="00540930" w:rsidR="00540930" w:rsidP="7A2D0A9A" w:rsidRDefault="2E89914A" w14:paraId="643DE22F" w14:textId="0DCF5CB2">
      <w:pPr>
        <w:pStyle w:val="BodyA"/>
        <w:widowControl w:val="0"/>
        <w:numPr>
          <w:ilvl w:val="0"/>
          <w:numId w:val="7"/>
        </w:numPr>
        <w:spacing w:line="240" w:lineRule="auto"/>
        <w:rPr>
          <w:rFonts w:ascii="Arial" w:hAnsi="Arial" w:eastAsia="Arial" w:cs="Arial"/>
          <w:sz w:val="20"/>
          <w:szCs w:val="20"/>
        </w:rPr>
      </w:pPr>
      <w:r w:rsidRPr="14239322" w:rsidR="0A4E320B">
        <w:rPr>
          <w:rFonts w:ascii="Arial" w:hAnsi="Arial" w:eastAsia="Arial" w:cs="Arial"/>
          <w:sz w:val="20"/>
          <w:szCs w:val="20"/>
        </w:rPr>
        <w:t xml:space="preserve">Implemented application monitoring and observability solutions using </w:t>
      </w:r>
      <w:r w:rsidRPr="14239322" w:rsidR="0A4E320B">
        <w:rPr>
          <w:rFonts w:ascii="Arial" w:hAnsi="Arial" w:eastAsia="Arial" w:cs="Arial"/>
          <w:b w:val="1"/>
          <w:bCs w:val="1"/>
          <w:sz w:val="20"/>
          <w:szCs w:val="20"/>
        </w:rPr>
        <w:t xml:space="preserve">Prometheus, Grafana, ELK Stack </w:t>
      </w:r>
      <w:r w:rsidRPr="14239322" w:rsidR="0A4E320B">
        <w:rPr>
          <w:rFonts w:ascii="Arial" w:hAnsi="Arial" w:eastAsia="Arial" w:cs="Arial"/>
          <w:b w:val="1"/>
          <w:bCs w:val="1"/>
          <w:sz w:val="20"/>
          <w:szCs w:val="20"/>
        </w:rPr>
        <w:t>(</w:t>
      </w:r>
      <w:r w:rsidRPr="14239322" w:rsidR="0A4E320B">
        <w:rPr>
          <w:rFonts w:ascii="Arial" w:hAnsi="Arial" w:eastAsia="Arial" w:cs="Arial"/>
          <w:b w:val="1"/>
          <w:bCs w:val="1"/>
          <w:sz w:val="20"/>
          <w:szCs w:val="20"/>
        </w:rPr>
        <w:t>Elastic</w:t>
      </w:r>
      <w:r w:rsidRPr="14239322" w:rsidR="6357DE69">
        <w:rPr>
          <w:rFonts w:ascii="Arial" w:hAnsi="Arial" w:eastAsia="Arial" w:cs="Arial"/>
          <w:b w:val="1"/>
          <w:bCs w:val="1"/>
          <w:sz w:val="20"/>
          <w:szCs w:val="20"/>
        </w:rPr>
        <w:t xml:space="preserve"> </w:t>
      </w:r>
      <w:r w:rsidRPr="14239322" w:rsidR="0A4E320B">
        <w:rPr>
          <w:rFonts w:ascii="Arial" w:hAnsi="Arial" w:eastAsia="Arial" w:cs="Arial"/>
          <w:b w:val="1"/>
          <w:bCs w:val="1"/>
          <w:sz w:val="20"/>
          <w:szCs w:val="20"/>
        </w:rPr>
        <w:t>search</w:t>
      </w:r>
      <w:r w:rsidRPr="14239322" w:rsidR="0A4E320B">
        <w:rPr>
          <w:rFonts w:ascii="Arial" w:hAnsi="Arial" w:eastAsia="Arial" w:cs="Arial"/>
          <w:b w:val="1"/>
          <w:bCs w:val="1"/>
          <w:sz w:val="20"/>
          <w:szCs w:val="20"/>
        </w:rPr>
        <w:t xml:space="preserve">, Logstash, Kibana), AWS CloudWatch, Azure Monitor, Dynatrace, New Relic, </w:t>
      </w:r>
      <w:r w:rsidRPr="14239322" w:rsidR="0A4E320B">
        <w:rPr>
          <w:rFonts w:ascii="Arial" w:hAnsi="Arial" w:eastAsia="Arial" w:cs="Arial"/>
          <w:b w:val="1"/>
          <w:bCs w:val="1"/>
          <w:sz w:val="20"/>
          <w:szCs w:val="20"/>
        </w:rPr>
        <w:t>Fluentd</w:t>
      </w:r>
      <w:r w:rsidRPr="14239322" w:rsidR="0A4E320B">
        <w:rPr>
          <w:rFonts w:ascii="Arial" w:hAnsi="Arial" w:eastAsia="Arial" w:cs="Arial"/>
          <w:b w:val="1"/>
          <w:bCs w:val="1"/>
          <w:sz w:val="20"/>
          <w:szCs w:val="20"/>
        </w:rPr>
        <w:t xml:space="preserve">, Splunk, </w:t>
      </w:r>
      <w:r w:rsidRPr="14239322" w:rsidR="0A4E320B">
        <w:rPr>
          <w:rFonts w:ascii="Arial" w:hAnsi="Arial" w:eastAsia="Arial" w:cs="Arial"/>
          <w:b w:val="1"/>
          <w:bCs w:val="1"/>
          <w:sz w:val="20"/>
          <w:szCs w:val="20"/>
        </w:rPr>
        <w:t>SiteCat</w:t>
      </w:r>
      <w:r w:rsidRPr="14239322" w:rsidR="0A4E320B">
        <w:rPr>
          <w:rFonts w:ascii="Arial" w:hAnsi="Arial" w:eastAsia="Arial" w:cs="Arial"/>
          <w:b w:val="1"/>
          <w:bCs w:val="1"/>
          <w:sz w:val="20"/>
          <w:szCs w:val="20"/>
        </w:rPr>
        <w:t xml:space="preserve"> (Adobe Analytics)</w:t>
      </w:r>
      <w:r w:rsidRPr="14239322" w:rsidR="0A4E320B">
        <w:rPr>
          <w:rFonts w:ascii="Arial" w:hAnsi="Arial" w:eastAsia="Arial" w:cs="Arial"/>
          <w:sz w:val="20"/>
          <w:szCs w:val="20"/>
        </w:rPr>
        <w:t>.</w:t>
      </w:r>
    </w:p>
    <w:p w:rsidRPr="00540930" w:rsidR="00540930" w:rsidP="7A2D0A9A" w:rsidRDefault="2E89914A" w14:paraId="0501EE3A" w14:textId="1A4DC1AD">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Configured </w:t>
      </w:r>
      <w:r w:rsidRPr="14239322" w:rsidR="0A4E320B">
        <w:rPr>
          <w:rFonts w:ascii="Arial" w:hAnsi="Arial" w:eastAsia="Arial" w:cs="Arial"/>
          <w:b w:val="1"/>
          <w:bCs w:val="1"/>
          <w:sz w:val="20"/>
          <w:szCs w:val="20"/>
        </w:rPr>
        <w:t>distributed tracing</w:t>
      </w:r>
      <w:r w:rsidRPr="14239322" w:rsidR="0A4E320B">
        <w:rPr>
          <w:rFonts w:ascii="Arial" w:hAnsi="Arial" w:eastAsia="Arial" w:cs="Arial"/>
          <w:sz w:val="20"/>
          <w:szCs w:val="20"/>
        </w:rPr>
        <w:t xml:space="preserve"> using </w:t>
      </w:r>
      <w:r w:rsidRPr="14239322" w:rsidR="0A4E320B">
        <w:rPr>
          <w:rFonts w:ascii="Arial" w:hAnsi="Arial" w:eastAsia="Arial" w:cs="Arial"/>
          <w:b w:val="1"/>
          <w:bCs w:val="1"/>
          <w:sz w:val="20"/>
          <w:szCs w:val="20"/>
        </w:rPr>
        <w:t xml:space="preserve">Jaeger, </w:t>
      </w:r>
      <w:r w:rsidRPr="14239322" w:rsidR="0A4E320B">
        <w:rPr>
          <w:rFonts w:ascii="Arial" w:hAnsi="Arial" w:eastAsia="Arial" w:cs="Arial"/>
          <w:b w:val="1"/>
          <w:bCs w:val="1"/>
          <w:sz w:val="20"/>
          <w:szCs w:val="20"/>
        </w:rPr>
        <w:t>OpenTelemetry</w:t>
      </w:r>
      <w:r w:rsidRPr="14239322" w:rsidR="0A4E320B">
        <w:rPr>
          <w:rFonts w:ascii="Arial" w:hAnsi="Arial" w:eastAsia="Arial" w:cs="Arial"/>
          <w:b w:val="1"/>
          <w:bCs w:val="1"/>
          <w:sz w:val="20"/>
          <w:szCs w:val="20"/>
        </w:rPr>
        <w:t>, and AWS X-Ray</w:t>
      </w:r>
      <w:r w:rsidRPr="14239322" w:rsidR="0A4E320B">
        <w:rPr>
          <w:rFonts w:ascii="Arial" w:hAnsi="Arial" w:eastAsia="Arial" w:cs="Arial"/>
          <w:sz w:val="20"/>
          <w:szCs w:val="20"/>
        </w:rPr>
        <w:t>, improving latency tracking and performance debugging</w:t>
      </w:r>
      <w:r w:rsidRPr="14239322" w:rsidR="1C5BDCE5">
        <w:rPr>
          <w:rFonts w:ascii="Arial" w:hAnsi="Arial" w:eastAsia="Arial" w:cs="Arial"/>
          <w:sz w:val="20"/>
          <w:szCs w:val="20"/>
        </w:rPr>
        <w:t xml:space="preserve"> and d</w:t>
      </w:r>
      <w:r w:rsidRPr="14239322" w:rsidR="0A4E320B">
        <w:rPr>
          <w:rFonts w:ascii="Arial" w:hAnsi="Arial" w:eastAsia="Arial" w:cs="Arial"/>
          <w:sz w:val="20"/>
          <w:szCs w:val="20"/>
        </w:rPr>
        <w:t>eveloped custom dashboards and alerts for monitoring API performance,</w:t>
      </w:r>
      <w:r w:rsidRPr="14239322" w:rsidR="1EA9D68D">
        <w:rPr>
          <w:rFonts w:ascii="Arial" w:hAnsi="Arial" w:eastAsia="Arial" w:cs="Arial"/>
          <w:sz w:val="20"/>
          <w:szCs w:val="20"/>
        </w:rPr>
        <w:t xml:space="preserve"> </w:t>
      </w:r>
      <w:r w:rsidRPr="14239322" w:rsidR="0A4E320B">
        <w:rPr>
          <w:rFonts w:ascii="Arial" w:hAnsi="Arial" w:eastAsia="Arial" w:cs="Arial"/>
          <w:sz w:val="20"/>
          <w:szCs w:val="20"/>
        </w:rPr>
        <w:t xml:space="preserve">resource </w:t>
      </w:r>
      <w:r w:rsidRPr="14239322" w:rsidR="0A4E320B">
        <w:rPr>
          <w:rFonts w:ascii="Arial" w:hAnsi="Arial" w:eastAsia="Arial" w:cs="Arial"/>
          <w:sz w:val="20"/>
          <w:szCs w:val="20"/>
        </w:rPr>
        <w:t>utilization</w:t>
      </w:r>
      <w:r w:rsidRPr="14239322" w:rsidR="0A4E320B">
        <w:rPr>
          <w:rFonts w:ascii="Arial" w:hAnsi="Arial" w:eastAsia="Arial" w:cs="Arial"/>
          <w:sz w:val="20"/>
          <w:szCs w:val="20"/>
        </w:rPr>
        <w:t>, and system health.</w:t>
      </w:r>
    </w:p>
    <w:p w:rsidR="67BA275C" w:rsidP="7D9D21D1" w:rsidRDefault="67BA275C" w14:paraId="2630DFC8" w14:textId="2D95B707">
      <w:pPr>
        <w:pStyle w:val="ListParagraph"/>
        <w:numPr>
          <w:ilvl w:val="0"/>
          <w:numId w:val="7"/>
        </w:numPr>
        <w:rPr>
          <w:rFonts w:ascii="Arial" w:hAnsi="Arial" w:eastAsia="Arial" w:cs="Arial"/>
          <w:color w:val="000000" w:themeColor="text1"/>
          <w:sz w:val="20"/>
          <w:szCs w:val="20"/>
        </w:rPr>
      </w:pPr>
      <w:r w:rsidRPr="14239322" w:rsidR="176FC9F1">
        <w:rPr>
          <w:rFonts w:ascii="Arial" w:hAnsi="Arial" w:eastAsia="Arial" w:cs="Arial"/>
          <w:sz w:val="20"/>
          <w:szCs w:val="20"/>
        </w:rPr>
        <w:t xml:space="preserve">Extensive experience with </w:t>
      </w:r>
      <w:r w:rsidRPr="14239322" w:rsidR="176FC9F1">
        <w:rPr>
          <w:rFonts w:ascii="Arial" w:hAnsi="Arial" w:eastAsia="Arial" w:cs="Arial"/>
          <w:b w:val="1"/>
          <w:bCs w:val="1"/>
          <w:sz w:val="20"/>
          <w:szCs w:val="20"/>
        </w:rPr>
        <w:t>Sybase and DB2</w:t>
      </w:r>
      <w:r w:rsidRPr="14239322" w:rsidR="176FC9F1">
        <w:rPr>
          <w:rFonts w:ascii="Arial" w:hAnsi="Arial" w:eastAsia="Arial" w:cs="Arial"/>
          <w:sz w:val="20"/>
          <w:szCs w:val="20"/>
        </w:rPr>
        <w:t xml:space="preserve"> databases, </w:t>
      </w:r>
      <w:r w:rsidRPr="14239322" w:rsidR="176FC9F1">
        <w:rPr>
          <w:rFonts w:ascii="Arial" w:hAnsi="Arial" w:eastAsia="Arial" w:cs="Arial"/>
          <w:sz w:val="20"/>
          <w:szCs w:val="20"/>
        </w:rPr>
        <w:t>optimizing</w:t>
      </w:r>
      <w:r w:rsidRPr="14239322" w:rsidR="176FC9F1">
        <w:rPr>
          <w:rFonts w:ascii="Arial" w:hAnsi="Arial" w:eastAsia="Arial" w:cs="Arial"/>
          <w:sz w:val="20"/>
          <w:szCs w:val="20"/>
        </w:rPr>
        <w:t xml:space="preserve"> SQL queries, stored procedures, indexing, and query performance tuning.</w:t>
      </w:r>
    </w:p>
    <w:p w:rsidR="5C5C65FC" w:rsidP="4EE70A9E" w:rsidRDefault="5C5C65FC" w14:paraId="056BE614" w14:textId="09EFD4B7">
      <w:pPr>
        <w:pStyle w:val="ListParagraph"/>
        <w:numPr>
          <w:ilvl w:val="0"/>
          <w:numId w:val="7"/>
        </w:numPr>
        <w:rPr>
          <w:rFonts w:ascii="Arial" w:hAnsi="Arial" w:eastAsia="Arial" w:cs="Arial"/>
          <w:noProof w:val="0"/>
          <w:sz w:val="20"/>
          <w:szCs w:val="20"/>
          <w:lang w:val="en-US"/>
        </w:rPr>
      </w:pPr>
      <w:r w:rsidRPr="14239322" w:rsidR="176FC9F1">
        <w:rPr>
          <w:rFonts w:ascii="Arial" w:hAnsi="Arial" w:eastAsia="Arial" w:cs="Arial"/>
          <w:sz w:val="20"/>
          <w:szCs w:val="20"/>
        </w:rPr>
        <w:t xml:space="preserve">Proficient in </w:t>
      </w:r>
      <w:r w:rsidRPr="14239322" w:rsidR="176FC9F1">
        <w:rPr>
          <w:rFonts w:ascii="Arial" w:hAnsi="Arial" w:eastAsia="Arial" w:cs="Arial"/>
          <w:b w:val="1"/>
          <w:bCs w:val="1"/>
          <w:sz w:val="20"/>
          <w:szCs w:val="20"/>
        </w:rPr>
        <w:t>Spring Framework</w:t>
      </w:r>
      <w:r w:rsidRPr="14239322" w:rsidR="176FC9F1">
        <w:rPr>
          <w:rFonts w:ascii="Arial" w:hAnsi="Arial" w:eastAsia="Arial" w:cs="Arial"/>
          <w:sz w:val="20"/>
          <w:szCs w:val="20"/>
        </w:rPr>
        <w:t>, including Spring Core, Spring AOP, and Spring Integration, for enterprise-grade applications.</w:t>
      </w:r>
    </w:p>
    <w:p w:rsidR="5D3E1017" w:rsidP="3251F2E9" w:rsidRDefault="5D3E1017" w14:paraId="70C4958B" w14:textId="55FC7FBF">
      <w:pPr>
        <w:pStyle w:val="ListParagraph"/>
        <w:numPr>
          <w:ilvl w:val="0"/>
          <w:numId w:val="7"/>
        </w:numPr>
        <w:rPr>
          <w:rFonts w:ascii="Arial" w:hAnsi="Arial" w:eastAsia="Arial" w:cs="Arial"/>
          <w:noProof w:val="0"/>
          <w:sz w:val="20"/>
          <w:szCs w:val="20"/>
          <w:lang w:val="en-US"/>
        </w:rPr>
      </w:pPr>
      <w:r w:rsidRPr="14239322" w:rsidR="5D3E1017">
        <w:rPr>
          <w:rFonts w:ascii="Arial" w:hAnsi="Arial" w:eastAsia="Arial" w:cs="Arial"/>
          <w:noProof w:val="0"/>
          <w:sz w:val="20"/>
          <w:szCs w:val="20"/>
          <w:lang w:val="en-US"/>
        </w:rPr>
        <w:t xml:space="preserve">Experience integrating applications with cloud-native databases (e.g., Aurora, DynamoDB). Quick to adapt to </w:t>
      </w:r>
      <w:r w:rsidRPr="14239322" w:rsidR="5D3E1017">
        <w:rPr>
          <w:rFonts w:ascii="Arial" w:hAnsi="Arial" w:eastAsia="Arial" w:cs="Arial"/>
          <w:b w:val="1"/>
          <w:bCs w:val="1"/>
          <w:noProof w:val="0"/>
          <w:sz w:val="20"/>
          <w:szCs w:val="20"/>
          <w:lang w:val="en-US"/>
        </w:rPr>
        <w:t>GCP equivalents</w:t>
      </w:r>
      <w:r w:rsidRPr="14239322" w:rsidR="5D3E1017">
        <w:rPr>
          <w:rFonts w:ascii="Arial" w:hAnsi="Arial" w:eastAsia="Arial" w:cs="Arial"/>
          <w:noProof w:val="0"/>
          <w:sz w:val="20"/>
          <w:szCs w:val="20"/>
          <w:lang w:val="en-US"/>
        </w:rPr>
        <w:t xml:space="preserve"> like Cloud Spanner and Cloud SQL due to extensive AWS background.</w:t>
      </w:r>
    </w:p>
    <w:p w:rsidR="67BA275C" w:rsidP="7D9D21D1" w:rsidRDefault="67BA275C" w14:paraId="23150B21" w14:textId="4AFB9828">
      <w:pPr>
        <w:pStyle w:val="ListParagraph"/>
        <w:numPr>
          <w:ilvl w:val="0"/>
          <w:numId w:val="7"/>
        </w:numPr>
        <w:rPr>
          <w:rFonts w:ascii="Arial" w:hAnsi="Arial" w:eastAsia="Arial" w:cs="Arial"/>
          <w:color w:val="000000" w:themeColor="text1"/>
          <w:sz w:val="20"/>
          <w:szCs w:val="20"/>
        </w:rPr>
      </w:pPr>
      <w:r w:rsidRPr="14239322" w:rsidR="176FC9F1">
        <w:rPr>
          <w:rFonts w:ascii="Arial" w:hAnsi="Arial" w:eastAsia="Arial" w:cs="Arial"/>
          <w:sz w:val="20"/>
          <w:szCs w:val="20"/>
        </w:rPr>
        <w:t xml:space="preserve">Hands-on experience developing </w:t>
      </w:r>
      <w:r w:rsidRPr="14239322" w:rsidR="176FC9F1">
        <w:rPr>
          <w:rFonts w:ascii="Arial" w:hAnsi="Arial" w:eastAsia="Arial" w:cs="Arial"/>
          <w:b w:val="1"/>
          <w:bCs w:val="1"/>
          <w:sz w:val="20"/>
          <w:szCs w:val="20"/>
        </w:rPr>
        <w:t>messaging-based systems using IBM MQ and TIBCO</w:t>
      </w:r>
      <w:r w:rsidRPr="14239322" w:rsidR="176FC9F1">
        <w:rPr>
          <w:rFonts w:ascii="Arial" w:hAnsi="Arial" w:eastAsia="Arial" w:cs="Arial"/>
          <w:sz w:val="20"/>
          <w:szCs w:val="20"/>
        </w:rPr>
        <w:t>, ensuring efficient event-driven processing</w:t>
      </w:r>
    </w:p>
    <w:p w:rsidRPr="00540930" w:rsidR="00540930" w:rsidP="7A2D0A9A" w:rsidRDefault="2E89914A" w14:paraId="0F10668A" w14:textId="03EAEC1D">
      <w:pPr>
        <w:pStyle w:val="BodyA"/>
        <w:widowControl w:val="0"/>
        <w:numPr>
          <w:ilvl w:val="0"/>
          <w:numId w:val="7"/>
        </w:numPr>
        <w:spacing w:line="240" w:lineRule="auto"/>
        <w:rPr>
          <w:rFonts w:ascii="Arial" w:hAnsi="Arial" w:eastAsia="Arial" w:cs="Arial"/>
          <w:sz w:val="20"/>
          <w:szCs w:val="20"/>
        </w:rPr>
      </w:pPr>
      <w:r w:rsidRPr="14239322" w:rsidR="0A4E320B">
        <w:rPr>
          <w:rFonts w:ascii="Arial" w:hAnsi="Arial" w:eastAsia="Arial" w:cs="Arial"/>
          <w:sz w:val="20"/>
          <w:szCs w:val="20"/>
        </w:rPr>
        <w:t xml:space="preserve">Implemented security best practices, including </w:t>
      </w:r>
      <w:r w:rsidRPr="14239322" w:rsidR="0A4E320B">
        <w:rPr>
          <w:rFonts w:ascii="Arial" w:hAnsi="Arial" w:eastAsia="Arial" w:cs="Arial"/>
          <w:b w:val="1"/>
          <w:bCs w:val="1"/>
          <w:sz w:val="20"/>
          <w:szCs w:val="20"/>
        </w:rPr>
        <w:t xml:space="preserve">AWS Secrets Manager, Azure Key Vault, </w:t>
      </w:r>
      <w:r w:rsidRPr="14239322" w:rsidR="0A4E320B">
        <w:rPr>
          <w:rFonts w:ascii="Arial" w:hAnsi="Arial" w:eastAsia="Arial" w:cs="Arial"/>
          <w:b w:val="1"/>
          <w:bCs w:val="1"/>
          <w:sz w:val="20"/>
          <w:szCs w:val="20"/>
        </w:rPr>
        <w:t>HashiCorp</w:t>
      </w:r>
      <w:r w:rsidRPr="14239322" w:rsidR="0A4E320B">
        <w:rPr>
          <w:rFonts w:ascii="Arial" w:hAnsi="Arial" w:eastAsia="Arial" w:cs="Arial"/>
          <w:b w:val="1"/>
          <w:bCs w:val="1"/>
          <w:sz w:val="20"/>
          <w:szCs w:val="20"/>
        </w:rPr>
        <w:t xml:space="preserve"> Vault, SonarQube</w:t>
      </w:r>
      <w:r w:rsidRPr="14239322" w:rsidR="0A4E320B">
        <w:rPr>
          <w:rFonts w:ascii="Arial" w:hAnsi="Arial" w:eastAsia="Arial" w:cs="Arial"/>
          <w:sz w:val="20"/>
          <w:szCs w:val="20"/>
        </w:rPr>
        <w:t xml:space="preserve">, ensuring </w:t>
      </w:r>
      <w:r w:rsidRPr="14239322" w:rsidR="0A4E320B">
        <w:rPr>
          <w:rFonts w:ascii="Arial" w:hAnsi="Arial" w:eastAsia="Arial" w:cs="Arial"/>
          <w:b w:val="1"/>
          <w:bCs w:val="1"/>
          <w:sz w:val="20"/>
          <w:szCs w:val="20"/>
        </w:rPr>
        <w:t>secure API endpoints and compliance with OWASP Top 10</w:t>
      </w:r>
      <w:r w:rsidRPr="14239322" w:rsidR="0A4E320B">
        <w:rPr>
          <w:rFonts w:ascii="Arial" w:hAnsi="Arial" w:eastAsia="Arial" w:cs="Arial"/>
          <w:sz w:val="20"/>
          <w:szCs w:val="20"/>
        </w:rPr>
        <w:t>.</w:t>
      </w:r>
    </w:p>
    <w:p w:rsidRPr="00540930" w:rsidR="00540930" w:rsidP="7A2D0A9A" w:rsidRDefault="2E89914A" w14:paraId="0986C829" w14:textId="0E6E9485">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Applied </w:t>
      </w:r>
      <w:r w:rsidRPr="14239322" w:rsidR="0A4E320B">
        <w:rPr>
          <w:rFonts w:ascii="Arial" w:hAnsi="Arial" w:eastAsia="Arial" w:cs="Arial"/>
          <w:b w:val="1"/>
          <w:bCs w:val="1"/>
          <w:sz w:val="20"/>
          <w:szCs w:val="20"/>
        </w:rPr>
        <w:t>role-based access</w:t>
      </w:r>
      <w:r w:rsidRPr="14239322" w:rsidR="0A4E320B">
        <w:rPr>
          <w:rFonts w:ascii="Arial" w:hAnsi="Arial" w:eastAsia="Arial" w:cs="Arial"/>
          <w:b w:val="1"/>
          <w:bCs w:val="1"/>
          <w:sz w:val="20"/>
          <w:szCs w:val="20"/>
        </w:rPr>
        <w:t xml:space="preserve"> control (RBAC), attribute-based access control (ABAC), and least privilege policies</w:t>
      </w:r>
      <w:r w:rsidRPr="14239322" w:rsidR="0A4E320B">
        <w:rPr>
          <w:rFonts w:ascii="Arial" w:hAnsi="Arial" w:eastAsia="Arial" w:cs="Arial"/>
          <w:sz w:val="20"/>
          <w:szCs w:val="20"/>
        </w:rPr>
        <w:t xml:space="preserve"> in cloud environments.</w:t>
      </w:r>
    </w:p>
    <w:p w:rsidRPr="00540930" w:rsidR="00540930" w:rsidP="7A2D0A9A" w:rsidRDefault="2E89914A" w14:paraId="206AB1A5" w14:textId="4FD98BE8">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 xml:space="preserve">Enforced </w:t>
      </w:r>
      <w:r w:rsidRPr="14239322" w:rsidR="0A4E320B">
        <w:rPr>
          <w:rFonts w:ascii="Arial" w:hAnsi="Arial" w:eastAsia="Arial" w:cs="Arial"/>
          <w:b w:val="1"/>
          <w:bCs w:val="1"/>
          <w:sz w:val="20"/>
          <w:szCs w:val="20"/>
        </w:rPr>
        <w:t>encryption standards</w:t>
      </w:r>
      <w:r w:rsidRPr="14239322" w:rsidR="0A4E320B">
        <w:rPr>
          <w:rFonts w:ascii="Arial" w:hAnsi="Arial" w:eastAsia="Arial" w:cs="Arial"/>
          <w:sz w:val="20"/>
          <w:szCs w:val="20"/>
        </w:rPr>
        <w:t xml:space="preserve"> using </w:t>
      </w:r>
      <w:r w:rsidRPr="14239322" w:rsidR="0A4E320B">
        <w:rPr>
          <w:rFonts w:ascii="Arial" w:hAnsi="Arial" w:eastAsia="Arial" w:cs="Arial"/>
          <w:b w:val="1"/>
          <w:bCs w:val="1"/>
          <w:sz w:val="20"/>
          <w:szCs w:val="20"/>
        </w:rPr>
        <w:t>TLS/SSL, AWS KMS, Azure Key Vault, PKI, HSM</w:t>
      </w:r>
      <w:r w:rsidRPr="14239322" w:rsidR="0A4E320B">
        <w:rPr>
          <w:rFonts w:ascii="Arial" w:hAnsi="Arial" w:eastAsia="Arial" w:cs="Arial"/>
          <w:sz w:val="20"/>
          <w:szCs w:val="20"/>
        </w:rPr>
        <w:t xml:space="preserve">, ensuring </w:t>
      </w:r>
      <w:r w:rsidRPr="14239322" w:rsidR="0A4E320B">
        <w:rPr>
          <w:rFonts w:ascii="Arial" w:hAnsi="Arial" w:eastAsia="Arial" w:cs="Arial"/>
          <w:b w:val="1"/>
          <w:bCs w:val="1"/>
          <w:sz w:val="20"/>
          <w:szCs w:val="20"/>
        </w:rPr>
        <w:t>secure data transmission and storage</w:t>
      </w:r>
      <w:r w:rsidRPr="14239322" w:rsidR="0A4E320B">
        <w:rPr>
          <w:rFonts w:ascii="Arial" w:hAnsi="Arial" w:eastAsia="Arial" w:cs="Arial"/>
          <w:sz w:val="20"/>
          <w:szCs w:val="20"/>
        </w:rPr>
        <w:t>.</w:t>
      </w:r>
    </w:p>
    <w:p w:rsidRPr="00540930" w:rsidR="00540930" w:rsidP="7A2D0A9A" w:rsidRDefault="2E89914A" w14:paraId="0DC9E75F" w14:textId="72CAA644">
      <w:pPr>
        <w:pStyle w:val="ListParagraph"/>
        <w:widowControl w:val="0"/>
        <w:numPr>
          <w:ilvl w:val="0"/>
          <w:numId w:val="7"/>
        </w:numPr>
        <w:spacing w:line="240" w:lineRule="auto"/>
        <w:rPr>
          <w:rFonts w:ascii="Arial" w:hAnsi="Arial" w:eastAsia="Arial" w:cs="Arial"/>
          <w:color w:val="000000" w:themeColor="text1"/>
          <w:sz w:val="20"/>
          <w:szCs w:val="20"/>
        </w:rPr>
      </w:pPr>
      <w:r w:rsidRPr="14239322" w:rsidR="0A4E320B">
        <w:rPr>
          <w:rFonts w:ascii="Arial" w:hAnsi="Arial" w:eastAsia="Arial" w:cs="Arial"/>
          <w:sz w:val="20"/>
          <w:szCs w:val="20"/>
        </w:rPr>
        <w:t>Expertise</w:t>
      </w:r>
      <w:r w:rsidRPr="14239322" w:rsidR="0A4E320B">
        <w:rPr>
          <w:rFonts w:ascii="Arial" w:hAnsi="Arial" w:eastAsia="Arial" w:cs="Arial"/>
          <w:sz w:val="20"/>
          <w:szCs w:val="20"/>
        </w:rPr>
        <w:t xml:space="preserve"> in </w:t>
      </w:r>
      <w:r w:rsidRPr="14239322" w:rsidR="0A4E320B">
        <w:rPr>
          <w:rFonts w:ascii="Arial" w:hAnsi="Arial" w:eastAsia="Arial" w:cs="Arial"/>
          <w:b w:val="1"/>
          <w:bCs w:val="1"/>
          <w:sz w:val="20"/>
          <w:szCs w:val="20"/>
        </w:rPr>
        <w:t>Git, GitHub, Bitbucket, SVN, RTC</w:t>
      </w:r>
      <w:r w:rsidRPr="14239322" w:rsidR="0A4E320B">
        <w:rPr>
          <w:rFonts w:ascii="Arial" w:hAnsi="Arial" w:eastAsia="Arial" w:cs="Arial"/>
          <w:sz w:val="20"/>
          <w:szCs w:val="20"/>
        </w:rPr>
        <w:t>, handling branching strategies, pull requests, code reviews, and repository management.</w:t>
      </w:r>
    </w:p>
    <w:p w:rsidR="7A2D0A9A" w:rsidP="4EE70A9E" w:rsidRDefault="7A2D0A9A" w14:paraId="554A7D66" w14:textId="57386810">
      <w:pPr>
        <w:pStyle w:val="ListParagraph"/>
        <w:widowControl w:val="0"/>
        <w:numPr>
          <w:ilvl w:val="0"/>
          <w:numId w:val="7"/>
        </w:numPr>
        <w:spacing w:line="240" w:lineRule="auto"/>
        <w:rPr>
          <w:rFonts w:ascii="Arial" w:hAnsi="Arial" w:eastAsia="Arial" w:cs="Arial"/>
          <w:color w:val="000000" w:themeColor="text1" w:themeTint="FF" w:themeShade="FF"/>
          <w:sz w:val="20"/>
          <w:szCs w:val="20"/>
        </w:rPr>
      </w:pPr>
      <w:r w:rsidRPr="14239322" w:rsidR="0A4E320B">
        <w:rPr>
          <w:rFonts w:ascii="Arial" w:hAnsi="Arial" w:eastAsia="Arial" w:cs="Arial"/>
          <w:sz w:val="20"/>
          <w:szCs w:val="20"/>
        </w:rPr>
        <w:t xml:space="preserve">Hands-on experience in </w:t>
      </w:r>
      <w:r w:rsidRPr="14239322" w:rsidR="0A4E320B">
        <w:rPr>
          <w:rFonts w:ascii="Arial" w:hAnsi="Arial" w:eastAsia="Arial" w:cs="Arial"/>
          <w:b w:val="1"/>
          <w:bCs w:val="1"/>
          <w:sz w:val="20"/>
          <w:szCs w:val="20"/>
        </w:rPr>
        <w:t xml:space="preserve">Maven, Gradle, Apache Ant, NPM, Yarn, </w:t>
      </w:r>
      <w:r w:rsidRPr="14239322" w:rsidR="0A4E320B">
        <w:rPr>
          <w:rFonts w:ascii="Arial" w:hAnsi="Arial" w:eastAsia="Arial" w:cs="Arial"/>
          <w:b w:val="1"/>
          <w:bCs w:val="1"/>
          <w:sz w:val="20"/>
          <w:szCs w:val="20"/>
        </w:rPr>
        <w:t>JFrog</w:t>
      </w:r>
      <w:r w:rsidRPr="14239322" w:rsidR="0A4E320B">
        <w:rPr>
          <w:rFonts w:ascii="Arial" w:hAnsi="Arial" w:eastAsia="Arial" w:cs="Arial"/>
          <w:b w:val="1"/>
          <w:bCs w:val="1"/>
          <w:sz w:val="20"/>
          <w:szCs w:val="20"/>
        </w:rPr>
        <w:t xml:space="preserve"> Artifactory, Nexus Repository Manager</w:t>
      </w:r>
      <w:r w:rsidRPr="14239322" w:rsidR="0A4E320B">
        <w:rPr>
          <w:rFonts w:ascii="Arial" w:hAnsi="Arial" w:eastAsia="Arial" w:cs="Arial"/>
          <w:sz w:val="20"/>
          <w:szCs w:val="20"/>
        </w:rPr>
        <w:t>, streamlining dependency management and builds.</w:t>
      </w:r>
    </w:p>
    <w:p w:rsidRPr="00540930" w:rsidR="00540930" w:rsidP="7D642D60" w:rsidRDefault="1315F3A1" w14:paraId="09B4E77B" w14:textId="6EDC2EDB">
      <w:pPr>
        <w:pStyle w:val="Subtitle"/>
        <w:widowControl w:val="0"/>
        <w:rPr>
          <w:rFonts w:ascii="Arial" w:hAnsi="Arial" w:eastAsia="Arial" w:cs="Arial"/>
          <w:b w:val="1"/>
          <w:bCs w:val="1"/>
          <w:sz w:val="24"/>
          <w:szCs w:val="24"/>
        </w:rPr>
      </w:pPr>
      <w:r w:rsidRPr="14239322" w:rsidR="46B0CA6A">
        <w:rPr>
          <w:rFonts w:ascii="Arial" w:hAnsi="Arial" w:eastAsia="Arial" w:cs="Arial"/>
          <w:b w:val="1"/>
          <w:bCs w:val="1"/>
          <w:sz w:val="24"/>
          <w:szCs w:val="24"/>
        </w:rPr>
        <w:t>Certifications:</w:t>
      </w:r>
    </w:p>
    <w:p w:rsidR="001E063C" w:rsidP="7D642D60" w:rsidRDefault="1315F3A1" w14:paraId="78530489" w14:textId="6791A004">
      <w:pPr>
        <w:pStyle w:val="ListParagraph"/>
        <w:numPr>
          <w:ilvl w:val="0"/>
          <w:numId w:val="5"/>
        </w:numPr>
        <w:spacing w:line="240" w:lineRule="auto"/>
        <w:rPr>
          <w:rFonts w:ascii="Arial" w:hAnsi="Arial" w:eastAsia="Arial" w:cs="Arial"/>
          <w:color w:val="00000A"/>
          <w:sz w:val="20"/>
          <w:szCs w:val="20"/>
        </w:rPr>
      </w:pPr>
      <w:r w:rsidRPr="14239322" w:rsidR="46B0CA6A">
        <w:rPr>
          <w:rFonts w:ascii="Arial" w:hAnsi="Arial" w:eastAsia="Arial" w:cs="Arial"/>
          <w:color w:val="00000A"/>
          <w:sz w:val="20"/>
          <w:szCs w:val="20"/>
        </w:rPr>
        <w:t>Certified Kubernetes administrator</w:t>
      </w:r>
    </w:p>
    <w:p w:rsidR="001E063C" w:rsidP="7D642D60" w:rsidRDefault="1315F3A1" w14:paraId="456DE27C" w14:textId="068E8759">
      <w:pPr>
        <w:pStyle w:val="ListParagraph"/>
        <w:numPr>
          <w:ilvl w:val="0"/>
          <w:numId w:val="5"/>
        </w:numPr>
        <w:spacing w:line="240" w:lineRule="auto"/>
        <w:rPr>
          <w:rFonts w:ascii="Arial" w:hAnsi="Arial" w:eastAsia="Arial" w:cs="Arial"/>
          <w:b w:val="1"/>
          <w:bCs w:val="1"/>
          <w:sz w:val="20"/>
          <w:szCs w:val="20"/>
        </w:rPr>
      </w:pPr>
      <w:r w:rsidRPr="14239322" w:rsidR="46B0CA6A">
        <w:rPr>
          <w:rFonts w:ascii="Arial" w:hAnsi="Arial" w:eastAsia="Arial" w:cs="Arial"/>
          <w:color w:val="000000" w:themeColor="text1" w:themeTint="FF" w:themeShade="FF"/>
          <w:sz w:val="20"/>
          <w:szCs w:val="20"/>
        </w:rPr>
        <w:t>AWS Certified Developer – Associate</w:t>
      </w:r>
    </w:p>
    <w:p w:rsidR="001E063C" w:rsidP="7D642D60" w:rsidRDefault="001E063C" w14:paraId="1FE68054" w14:textId="69839D79">
      <w:pPr>
        <w:pStyle w:val="ListParagraph"/>
        <w:spacing w:line="240" w:lineRule="auto"/>
        <w:rPr>
          <w:rFonts w:ascii="Arial" w:hAnsi="Arial" w:eastAsia="Arial" w:cs="Arial"/>
          <w:b w:val="1"/>
          <w:bCs w:val="1"/>
          <w:sz w:val="24"/>
          <w:szCs w:val="24"/>
        </w:rPr>
      </w:pPr>
    </w:p>
    <w:p w:rsidR="001E063C" w:rsidP="7D642D60" w:rsidRDefault="6442AF8D" w14:paraId="78509D6F" w14:textId="78156F65">
      <w:pPr>
        <w:rPr>
          <w:rFonts w:ascii="Arial" w:hAnsi="Arial" w:eastAsia="Arial" w:cs="Arial"/>
          <w:b w:val="1"/>
          <w:bCs w:val="1"/>
        </w:rPr>
      </w:pPr>
      <w:r w:rsidRPr="14239322" w:rsidR="76391CD0">
        <w:rPr>
          <w:rFonts w:ascii="Arial" w:hAnsi="Arial" w:eastAsia="Arial" w:cs="Arial"/>
          <w:b w:val="1"/>
          <w:bCs w:val="1"/>
        </w:rPr>
        <w:t>TECHNICAL SKILLS</w:t>
      </w:r>
      <w:r w:rsidRPr="14239322" w:rsidR="4DE69EC0">
        <w:rPr>
          <w:rFonts w:ascii="Arial" w:hAnsi="Arial" w:eastAsia="Arial" w:cs="Arial"/>
          <w:b w:val="1"/>
          <w:bCs w:val="1"/>
        </w:rPr>
        <w:t>:</w:t>
      </w:r>
    </w:p>
    <w:tbl>
      <w:tblPr>
        <w:tblW w:w="10224" w:type="dxa"/>
        <w:tblInd w:w="648"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000000"/>
        <w:tblLayout w:type="fixed"/>
        <w:tblLook w:val="04A0" w:firstRow="1" w:lastRow="0" w:firstColumn="1" w:lastColumn="0" w:noHBand="0" w:noVBand="1"/>
      </w:tblPr>
      <w:tblGrid>
        <w:gridCol w:w="4896"/>
        <w:gridCol w:w="5328"/>
      </w:tblGrid>
      <w:tr w:rsidR="001E063C" w:rsidTr="14239322" w14:paraId="708FAD6E"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6442AF8D" w14:paraId="47B4B604" w14:textId="77777777">
            <w:pPr>
              <w:pStyle w:val="TableStyle2"/>
              <w:rPr>
                <w:rFonts w:ascii="Arial" w:hAnsi="Arial" w:eastAsia="Arial" w:cs="Arial"/>
                <w:b w:val="1"/>
                <w:bCs w:val="1"/>
              </w:rPr>
            </w:pPr>
            <w:r w:rsidRPr="14239322" w:rsidR="76391CD0">
              <w:rPr>
                <w:rFonts w:ascii="Arial" w:hAnsi="Arial" w:eastAsia="Arial" w:cs="Arial"/>
                <w:b w:val="1"/>
                <w:bCs w:val="1"/>
              </w:rPr>
              <w:t>Programming Languages</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6DD1B4BC" w14:paraId="7AB799AE" w14:textId="78877D85">
            <w:pPr>
              <w:pStyle w:val="TableStyle2"/>
              <w:rPr>
                <w:rFonts w:ascii="Arial" w:hAnsi="Arial" w:eastAsia="Arial" w:cs="Arial"/>
              </w:rPr>
            </w:pPr>
            <w:r w:rsidRPr="14239322" w:rsidR="6A0409C0">
              <w:rPr>
                <w:rFonts w:ascii="Arial" w:hAnsi="Arial" w:eastAsia="Arial" w:cs="Arial"/>
              </w:rPr>
              <w:t>Java</w:t>
            </w:r>
            <w:r w:rsidRPr="14239322" w:rsidR="6A0409C0">
              <w:rPr>
                <w:rFonts w:ascii="Arial" w:hAnsi="Arial" w:eastAsia="Arial" w:cs="Arial"/>
                <w:color w:val="000000" w:themeColor="text1" w:themeTint="FF" w:themeShade="FF"/>
              </w:rPr>
              <w:t xml:space="preserve"> (JDK 1.6/1.7/1.8/1.11</w:t>
            </w:r>
            <w:r w:rsidRPr="14239322" w:rsidR="59000F74">
              <w:rPr>
                <w:rFonts w:ascii="Arial" w:hAnsi="Arial" w:eastAsia="Arial" w:cs="Arial"/>
                <w:color w:val="000000" w:themeColor="text1" w:themeTint="FF" w:themeShade="FF"/>
              </w:rPr>
              <w:t>/1.17/1.21</w:t>
            </w:r>
            <w:r w:rsidRPr="14239322" w:rsidR="6A0409C0">
              <w:rPr>
                <w:rFonts w:ascii="Arial" w:hAnsi="Arial" w:eastAsia="Arial" w:cs="Arial"/>
                <w:color w:val="000000" w:themeColor="text1" w:themeTint="FF" w:themeShade="FF"/>
              </w:rPr>
              <w:t>)</w:t>
            </w:r>
            <w:r w:rsidRPr="14239322" w:rsidR="6A0409C0">
              <w:rPr>
                <w:rFonts w:ascii="Arial" w:hAnsi="Arial" w:eastAsia="Arial" w:cs="Arial"/>
              </w:rPr>
              <w:t>, J2EE, Kotlin, Groovy, Perl, Ruby, Scala, Shell Scripting (Bash), TypeScript, JavaScript, CQL (Cassandra Query Language)</w:t>
            </w:r>
          </w:p>
        </w:tc>
      </w:tr>
      <w:tr w:rsidR="001E063C" w:rsidTr="14239322" w14:paraId="457506E8"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039B6172" w14:paraId="52FD53AA" w14:textId="4B7EE3C1">
            <w:pPr>
              <w:pStyle w:val="TableStyle2"/>
              <w:rPr>
                <w:rFonts w:ascii="Arial" w:hAnsi="Arial" w:eastAsia="Arial" w:cs="Arial"/>
                <w:b w:val="1"/>
                <w:bCs w:val="1"/>
              </w:rPr>
            </w:pPr>
            <w:r w:rsidRPr="14239322" w:rsidR="1CE7A7C4">
              <w:rPr>
                <w:rFonts w:ascii="Arial" w:hAnsi="Arial" w:eastAsia="Arial" w:cs="Arial"/>
                <w:b w:val="1"/>
                <w:bCs w:val="1"/>
              </w:rPr>
              <w:t>Web &amp; UI Technologies</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039B6172" w14:paraId="5B7F8097" w14:textId="0998D3EF">
            <w:pPr>
              <w:rPr>
                <w:rFonts w:ascii="Arial" w:hAnsi="Arial" w:eastAsia="Arial" w:cs="Arial"/>
                <w:sz w:val="20"/>
                <w:szCs w:val="20"/>
              </w:rPr>
            </w:pPr>
            <w:r w:rsidRPr="14239322" w:rsidR="1CE7A7C4">
              <w:rPr>
                <w:rFonts w:ascii="Arial" w:hAnsi="Arial" w:eastAsia="Arial" w:cs="Arial"/>
                <w:sz w:val="20"/>
                <w:szCs w:val="20"/>
              </w:rPr>
              <w:t>HTML5, CSS3, Bootstrap, JSP, JSF, XML, JSON, AJAX, React, Redux, Angular, Node.js, Express.js</w:t>
            </w:r>
            <w:r w:rsidRPr="14239322" w:rsidR="1AF94051">
              <w:rPr>
                <w:rFonts w:ascii="Arial" w:hAnsi="Arial" w:eastAsia="Arial" w:cs="Arial"/>
                <w:sz w:val="20"/>
                <w:szCs w:val="20"/>
              </w:rPr>
              <w:t>, Vue.js</w:t>
            </w:r>
          </w:p>
        </w:tc>
      </w:tr>
      <w:tr w:rsidR="001E063C" w:rsidTr="14239322" w14:paraId="279E4221"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3596DB42" w14:textId="1CAC1762">
            <w:pPr>
              <w:pStyle w:val="TableStyle2"/>
              <w:rPr>
                <w:rFonts w:ascii="Arial" w:hAnsi="Arial" w:eastAsia="Arial" w:cs="Arial"/>
                <w:b w:val="1"/>
                <w:bCs w:val="1"/>
              </w:rPr>
            </w:pPr>
            <w:r w:rsidRPr="14239322" w:rsidR="714FB3C3">
              <w:rPr>
                <w:rFonts w:ascii="Arial" w:hAnsi="Arial" w:eastAsia="Arial" w:cs="Arial"/>
                <w:b w:val="1"/>
                <w:bCs w:val="1"/>
              </w:rPr>
              <w:t>Frameworks &amp; Libraries</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776638CF" w14:textId="44878C9A">
            <w:pPr>
              <w:rPr>
                <w:rFonts w:ascii="Arial" w:hAnsi="Arial" w:eastAsia="Arial" w:cs="Arial"/>
                <w:sz w:val="20"/>
                <w:szCs w:val="20"/>
              </w:rPr>
            </w:pPr>
            <w:r w:rsidRPr="14239322" w:rsidR="714FB3C3">
              <w:rPr>
                <w:rFonts w:ascii="Arial" w:hAnsi="Arial" w:eastAsia="Arial" w:cs="Arial"/>
                <w:sz w:val="20"/>
                <w:szCs w:val="20"/>
              </w:rPr>
              <w:t xml:space="preserve">Spring Boot, Spring MVC, Spring Data JPA, Spring </w:t>
            </w:r>
            <w:r w:rsidRPr="14239322" w:rsidR="714FB3C3">
              <w:rPr>
                <w:rFonts w:ascii="Arial" w:hAnsi="Arial" w:eastAsia="Arial" w:cs="Arial"/>
                <w:sz w:val="20"/>
                <w:szCs w:val="20"/>
              </w:rPr>
              <w:t>WebFlux</w:t>
            </w:r>
            <w:r w:rsidRPr="14239322" w:rsidR="714FB3C3">
              <w:rPr>
                <w:rFonts w:ascii="Arial" w:hAnsi="Arial" w:eastAsia="Arial" w:cs="Arial"/>
                <w:sz w:val="20"/>
                <w:szCs w:val="20"/>
              </w:rPr>
              <w:t xml:space="preserve">, Spring Cloud, Spring Security, Spring AOP, Hibernate, JDBC, </w:t>
            </w:r>
            <w:r w:rsidRPr="14239322" w:rsidR="714FB3C3">
              <w:rPr>
                <w:rFonts w:ascii="Arial" w:hAnsi="Arial" w:eastAsia="Arial" w:cs="Arial"/>
                <w:sz w:val="20"/>
                <w:szCs w:val="20"/>
              </w:rPr>
              <w:t>Vaadin</w:t>
            </w:r>
            <w:r w:rsidRPr="14239322" w:rsidR="714FB3C3">
              <w:rPr>
                <w:rFonts w:ascii="Arial" w:hAnsi="Arial" w:eastAsia="Arial" w:cs="Arial"/>
                <w:sz w:val="20"/>
                <w:szCs w:val="20"/>
              </w:rPr>
              <w:t>, Netflix OSS (</w:t>
            </w:r>
            <w:r w:rsidRPr="14239322" w:rsidR="714FB3C3">
              <w:rPr>
                <w:rFonts w:ascii="Arial" w:hAnsi="Arial" w:eastAsia="Arial" w:cs="Arial"/>
                <w:sz w:val="20"/>
                <w:szCs w:val="20"/>
              </w:rPr>
              <w:t>Zuul</w:t>
            </w:r>
            <w:r w:rsidRPr="14239322" w:rsidR="714FB3C3">
              <w:rPr>
                <w:rFonts w:ascii="Arial" w:hAnsi="Arial" w:eastAsia="Arial" w:cs="Arial"/>
                <w:sz w:val="20"/>
                <w:szCs w:val="20"/>
              </w:rPr>
              <w:t>, Eureka, Hystrix)</w:t>
            </w:r>
          </w:p>
        </w:tc>
      </w:tr>
      <w:tr w:rsidR="001E063C" w:rsidTr="14239322" w14:paraId="62E6E6D8"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7D5BB93C" w14:textId="7F4775A9">
            <w:pPr>
              <w:rPr>
                <w:rFonts w:ascii="Arial" w:hAnsi="Arial" w:eastAsia="Arial" w:cs="Arial"/>
                <w:b w:val="1"/>
                <w:bCs w:val="1"/>
                <w:sz w:val="20"/>
                <w:szCs w:val="20"/>
              </w:rPr>
            </w:pPr>
            <w:r w:rsidRPr="14239322" w:rsidR="714FB3C3">
              <w:rPr>
                <w:rFonts w:ascii="Arial" w:hAnsi="Arial" w:eastAsia="Arial" w:cs="Arial"/>
                <w:b w:val="1"/>
                <w:bCs w:val="1"/>
                <w:sz w:val="20"/>
                <w:szCs w:val="20"/>
              </w:rPr>
              <w:t>Databases</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42DE3D6A" w14:textId="7E09CF56">
            <w:pPr>
              <w:rPr>
                <w:rFonts w:ascii="Arial" w:hAnsi="Arial" w:eastAsia="Arial" w:cs="Arial"/>
                <w:sz w:val="20"/>
                <w:szCs w:val="20"/>
              </w:rPr>
            </w:pPr>
            <w:r w:rsidRPr="14239322" w:rsidR="714FB3C3">
              <w:rPr>
                <w:rFonts w:ascii="Arial" w:hAnsi="Arial" w:eastAsia="Arial" w:cs="Arial"/>
                <w:sz w:val="20"/>
                <w:szCs w:val="20"/>
              </w:rPr>
              <w:t>MySQL, PostgreSQL, Oracle, MariaDB, MongoDB, Cassandra, DynamoDB, Amazon Aurora, HBase</w:t>
            </w:r>
          </w:p>
        </w:tc>
      </w:tr>
      <w:tr w:rsidR="001E063C" w:rsidTr="14239322" w14:paraId="1E2E8265"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4F32D66B" w14:textId="79A429C5">
            <w:pPr>
              <w:rPr>
                <w:rFonts w:ascii="Arial" w:hAnsi="Arial" w:eastAsia="Arial" w:cs="Arial"/>
                <w:b w:val="1"/>
                <w:bCs w:val="1"/>
                <w:sz w:val="20"/>
                <w:szCs w:val="20"/>
              </w:rPr>
            </w:pPr>
            <w:r w:rsidRPr="14239322" w:rsidR="714FB3C3">
              <w:rPr>
                <w:rFonts w:ascii="Arial" w:hAnsi="Arial" w:eastAsia="Arial" w:cs="Arial"/>
                <w:b w:val="1"/>
                <w:bCs w:val="1"/>
                <w:sz w:val="20"/>
                <w:szCs w:val="20"/>
              </w:rPr>
              <w:t>Cloud Platforms &amp; Services</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6C589A90" w14:textId="4DC740CF">
            <w:pPr>
              <w:rPr>
                <w:rFonts w:ascii="Arial" w:hAnsi="Arial" w:eastAsia="Arial" w:cs="Arial"/>
                <w:sz w:val="20"/>
                <w:szCs w:val="20"/>
              </w:rPr>
            </w:pPr>
            <w:r w:rsidRPr="14239322" w:rsidR="714FB3C3">
              <w:rPr>
                <w:rFonts w:ascii="Arial" w:hAnsi="Arial" w:eastAsia="Arial" w:cs="Arial"/>
                <w:sz w:val="20"/>
                <w:szCs w:val="20"/>
              </w:rPr>
              <w:t>AWS (EC2, ECS, EKS, S3, RDS, Lambda, DynamoDB, API Gateway, SNS, SQS, Cognito, IAM, KMS), Azure (Web Apps, AKS, Blob Storage, Azure SQL, Azure Functions), VMware, GCP</w:t>
            </w:r>
          </w:p>
        </w:tc>
      </w:tr>
      <w:tr w:rsidR="001E063C" w:rsidTr="14239322" w14:paraId="1F93C12E"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794D2EBC" w14:textId="35366A30">
            <w:pPr>
              <w:rPr>
                <w:rFonts w:ascii="Arial" w:hAnsi="Arial" w:eastAsia="Arial" w:cs="Arial"/>
                <w:b w:val="1"/>
                <w:bCs w:val="1"/>
                <w:sz w:val="20"/>
                <w:szCs w:val="20"/>
              </w:rPr>
            </w:pPr>
            <w:r w:rsidRPr="14239322" w:rsidR="714FB3C3">
              <w:rPr>
                <w:rFonts w:ascii="Arial" w:hAnsi="Arial" w:eastAsia="Arial" w:cs="Arial"/>
                <w:b w:val="1"/>
                <w:bCs w:val="1"/>
                <w:sz w:val="20"/>
                <w:szCs w:val="20"/>
              </w:rPr>
              <w:t>DevOps &amp; CI/CD Tools</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2106DE88" w14:textId="08BB6AB8">
            <w:pPr>
              <w:rPr>
                <w:rFonts w:ascii="Arial" w:hAnsi="Arial" w:eastAsia="Arial" w:cs="Arial"/>
                <w:sz w:val="20"/>
                <w:szCs w:val="20"/>
              </w:rPr>
            </w:pPr>
            <w:r w:rsidRPr="14239322" w:rsidR="714FB3C3">
              <w:rPr>
                <w:rFonts w:ascii="Arial" w:hAnsi="Arial" w:eastAsia="Arial" w:cs="Arial"/>
                <w:sz w:val="20"/>
                <w:szCs w:val="20"/>
              </w:rPr>
              <w:t>Jenkins, GitHub Actions, Azure DevOps, GitLab, Docker, Kubernetes, OpenShift, Helm, Terraform, AWS CloudFormation, ARM Templates, Ansible</w:t>
            </w:r>
          </w:p>
        </w:tc>
      </w:tr>
      <w:tr w:rsidR="001E063C" w:rsidTr="14239322" w14:paraId="1360C30D"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0266B6EA" w14:textId="54C060CD">
            <w:pPr>
              <w:rPr>
                <w:rFonts w:ascii="Arial" w:hAnsi="Arial" w:eastAsia="Arial" w:cs="Arial"/>
                <w:b w:val="1"/>
                <w:bCs w:val="1"/>
                <w:sz w:val="20"/>
                <w:szCs w:val="20"/>
              </w:rPr>
            </w:pPr>
            <w:r w:rsidRPr="14239322" w:rsidR="714FB3C3">
              <w:rPr>
                <w:rFonts w:ascii="Arial" w:hAnsi="Arial" w:eastAsia="Arial" w:cs="Arial"/>
                <w:b w:val="1"/>
                <w:bCs w:val="1"/>
                <w:sz w:val="20"/>
                <w:szCs w:val="20"/>
              </w:rPr>
              <w:t>Messaging &amp; Event Streaming</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3983E123" w14:textId="13C04466">
            <w:pPr>
              <w:rPr>
                <w:rFonts w:ascii="Arial" w:hAnsi="Arial" w:eastAsia="Arial" w:cs="Arial"/>
                <w:sz w:val="20"/>
                <w:szCs w:val="20"/>
              </w:rPr>
            </w:pPr>
            <w:r w:rsidRPr="14239322" w:rsidR="714FB3C3">
              <w:rPr>
                <w:rFonts w:ascii="Arial" w:hAnsi="Arial" w:eastAsia="Arial" w:cs="Arial"/>
                <w:sz w:val="20"/>
                <w:szCs w:val="20"/>
              </w:rPr>
              <w:t>Apache Kafka, RabbitMQ, ActiveMQ, JMS, AWS SNS/SQS</w:t>
            </w:r>
          </w:p>
        </w:tc>
      </w:tr>
      <w:tr w:rsidR="001E063C" w:rsidTr="14239322" w14:paraId="19C1F1BB"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02279135" w14:textId="6E93F0AE">
            <w:pPr>
              <w:rPr>
                <w:rFonts w:ascii="Arial" w:hAnsi="Arial" w:eastAsia="Arial" w:cs="Arial"/>
                <w:b w:val="1"/>
                <w:bCs w:val="1"/>
                <w:sz w:val="20"/>
                <w:szCs w:val="20"/>
              </w:rPr>
            </w:pPr>
            <w:r w:rsidRPr="14239322" w:rsidR="714FB3C3">
              <w:rPr>
                <w:rFonts w:ascii="Arial" w:hAnsi="Arial" w:eastAsia="Arial" w:cs="Arial"/>
                <w:b w:val="1"/>
                <w:bCs w:val="1"/>
                <w:sz w:val="20"/>
                <w:szCs w:val="20"/>
              </w:rPr>
              <w:t>Monitoring &amp; Logging</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42FA5CAB" w14:textId="3E0F993E">
            <w:pPr>
              <w:rPr>
                <w:rFonts w:ascii="Arial" w:hAnsi="Arial" w:eastAsia="Arial" w:cs="Arial"/>
                <w:sz w:val="20"/>
                <w:szCs w:val="20"/>
              </w:rPr>
            </w:pPr>
            <w:r w:rsidRPr="14239322" w:rsidR="714FB3C3">
              <w:rPr>
                <w:rFonts w:ascii="Arial" w:hAnsi="Arial" w:eastAsia="Arial" w:cs="Arial"/>
                <w:sz w:val="20"/>
                <w:szCs w:val="20"/>
              </w:rPr>
              <w:t xml:space="preserve">Prometheus, Grafana, ELK Stack (Elasticsearch, Logstash, Kibana), AWS CloudWatch, Azure Monitor, Dynatrace, New Relic, </w:t>
            </w:r>
            <w:r w:rsidRPr="14239322" w:rsidR="714FB3C3">
              <w:rPr>
                <w:rFonts w:ascii="Arial" w:hAnsi="Arial" w:eastAsia="Arial" w:cs="Arial"/>
                <w:sz w:val="20"/>
                <w:szCs w:val="20"/>
              </w:rPr>
              <w:t>Fluentd</w:t>
            </w:r>
            <w:r w:rsidRPr="14239322" w:rsidR="714FB3C3">
              <w:rPr>
                <w:rFonts w:ascii="Arial" w:hAnsi="Arial" w:eastAsia="Arial" w:cs="Arial"/>
                <w:sz w:val="20"/>
                <w:szCs w:val="20"/>
              </w:rPr>
              <w:t xml:space="preserve">, </w:t>
            </w:r>
            <w:r w:rsidRPr="14239322" w:rsidR="714FB3C3">
              <w:rPr>
                <w:rFonts w:ascii="Arial" w:hAnsi="Arial" w:eastAsia="Arial" w:cs="Arial"/>
                <w:sz w:val="20"/>
                <w:szCs w:val="20"/>
              </w:rPr>
              <w:t>SiteCat</w:t>
            </w:r>
            <w:r w:rsidRPr="14239322" w:rsidR="714FB3C3">
              <w:rPr>
                <w:rFonts w:ascii="Arial" w:hAnsi="Arial" w:eastAsia="Arial" w:cs="Arial"/>
                <w:sz w:val="20"/>
                <w:szCs w:val="20"/>
              </w:rPr>
              <w:t xml:space="preserve"> (Adobe Analytics), Splunk</w:t>
            </w:r>
          </w:p>
        </w:tc>
      </w:tr>
      <w:tr w:rsidR="001E063C" w:rsidTr="14239322" w14:paraId="289F15AD"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406342BD" w14:textId="47261F9A">
            <w:pPr>
              <w:rPr>
                <w:rFonts w:ascii="Arial" w:hAnsi="Arial" w:eastAsia="Arial" w:cs="Arial"/>
                <w:b w:val="1"/>
                <w:bCs w:val="1"/>
                <w:sz w:val="20"/>
                <w:szCs w:val="20"/>
              </w:rPr>
            </w:pPr>
            <w:r w:rsidRPr="14239322" w:rsidR="714FB3C3">
              <w:rPr>
                <w:rFonts w:ascii="Arial" w:hAnsi="Arial" w:eastAsia="Arial" w:cs="Arial"/>
                <w:b w:val="1"/>
                <w:bCs w:val="1"/>
                <w:sz w:val="20"/>
                <w:szCs w:val="20"/>
              </w:rPr>
              <w:t>Testing &amp; Automation</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3B042227" w14:textId="1607CD56">
            <w:pPr>
              <w:rPr>
                <w:rFonts w:ascii="Arial" w:hAnsi="Arial" w:eastAsia="Arial" w:cs="Arial"/>
                <w:sz w:val="20"/>
                <w:szCs w:val="20"/>
              </w:rPr>
            </w:pPr>
            <w:r w:rsidRPr="14239322" w:rsidR="714FB3C3">
              <w:rPr>
                <w:rFonts w:ascii="Arial" w:hAnsi="Arial" w:eastAsia="Arial" w:cs="Arial"/>
                <w:sz w:val="20"/>
                <w:szCs w:val="20"/>
              </w:rPr>
              <w:t xml:space="preserve">JUnit, TestNG, Mockito, </w:t>
            </w:r>
            <w:r w:rsidRPr="14239322" w:rsidR="714FB3C3">
              <w:rPr>
                <w:rFonts w:ascii="Arial" w:hAnsi="Arial" w:eastAsia="Arial" w:cs="Arial"/>
                <w:sz w:val="20"/>
                <w:szCs w:val="20"/>
              </w:rPr>
              <w:t>PowerMock</w:t>
            </w:r>
            <w:r w:rsidRPr="14239322" w:rsidR="714FB3C3">
              <w:rPr>
                <w:rFonts w:ascii="Arial" w:hAnsi="Arial" w:eastAsia="Arial" w:cs="Arial"/>
                <w:sz w:val="20"/>
                <w:szCs w:val="20"/>
              </w:rPr>
              <w:t xml:space="preserve">, Mocha, Chai, Jest, Protractor, Cucumber, Selenium, Cypress, Playwright, </w:t>
            </w:r>
            <w:r w:rsidRPr="14239322" w:rsidR="714FB3C3">
              <w:rPr>
                <w:rFonts w:ascii="Arial" w:hAnsi="Arial" w:eastAsia="Arial" w:cs="Arial"/>
                <w:sz w:val="20"/>
                <w:szCs w:val="20"/>
              </w:rPr>
              <w:t>ReadyAPI</w:t>
            </w:r>
            <w:r w:rsidRPr="14239322" w:rsidR="714FB3C3">
              <w:rPr>
                <w:rFonts w:ascii="Arial" w:hAnsi="Arial" w:eastAsia="Arial" w:cs="Arial"/>
                <w:sz w:val="20"/>
                <w:szCs w:val="20"/>
              </w:rPr>
              <w:t>, JMeter, Gatling, Apache Bench (ab)</w:t>
            </w:r>
          </w:p>
        </w:tc>
      </w:tr>
      <w:tr w:rsidR="001E063C" w:rsidTr="14239322" w14:paraId="09C471F3"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7A0F49B6" w14:textId="68A23BF2">
            <w:pPr>
              <w:rPr>
                <w:rFonts w:ascii="Arial" w:hAnsi="Arial" w:eastAsia="Arial" w:cs="Arial"/>
                <w:b w:val="1"/>
                <w:bCs w:val="1"/>
                <w:sz w:val="20"/>
                <w:szCs w:val="20"/>
              </w:rPr>
            </w:pPr>
            <w:r w:rsidRPr="14239322" w:rsidR="714FB3C3">
              <w:rPr>
                <w:rFonts w:ascii="Arial" w:hAnsi="Arial" w:eastAsia="Arial" w:cs="Arial"/>
                <w:b w:val="1"/>
                <w:bCs w:val="1"/>
                <w:sz w:val="20"/>
                <w:szCs w:val="20"/>
              </w:rPr>
              <w:t>Build &amp; Package Management</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378BD057" w14:textId="650395A6">
            <w:pPr>
              <w:rPr>
                <w:rFonts w:ascii="Arial" w:hAnsi="Arial" w:eastAsia="Arial" w:cs="Arial"/>
                <w:sz w:val="20"/>
                <w:szCs w:val="20"/>
              </w:rPr>
            </w:pPr>
            <w:r w:rsidRPr="14239322" w:rsidR="714FB3C3">
              <w:rPr>
                <w:rFonts w:ascii="Arial" w:hAnsi="Arial" w:eastAsia="Arial" w:cs="Arial"/>
                <w:sz w:val="20"/>
                <w:szCs w:val="20"/>
              </w:rPr>
              <w:t>Maven, Gradle, Apache Ant, NPM, Yarn</w:t>
            </w:r>
          </w:p>
        </w:tc>
      </w:tr>
      <w:tr w:rsidR="001E063C" w:rsidTr="14239322" w14:paraId="3E3448C6"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505430AC" w14:textId="26B70FE9">
            <w:pPr>
              <w:rPr>
                <w:rFonts w:ascii="Arial" w:hAnsi="Arial" w:eastAsia="Arial" w:cs="Arial"/>
                <w:b w:val="1"/>
                <w:bCs w:val="1"/>
                <w:sz w:val="20"/>
                <w:szCs w:val="20"/>
              </w:rPr>
            </w:pPr>
            <w:r w:rsidRPr="14239322" w:rsidR="714FB3C3">
              <w:rPr>
                <w:rFonts w:ascii="Arial" w:hAnsi="Arial" w:eastAsia="Arial" w:cs="Arial"/>
                <w:b w:val="1"/>
                <w:bCs w:val="1"/>
                <w:sz w:val="20"/>
                <w:szCs w:val="20"/>
              </w:rPr>
              <w:t>Version Control</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48DC1591" w14:textId="3F89A665">
            <w:pPr>
              <w:rPr>
                <w:rFonts w:ascii="Arial" w:hAnsi="Arial" w:eastAsia="Arial" w:cs="Arial"/>
                <w:sz w:val="20"/>
                <w:szCs w:val="20"/>
              </w:rPr>
            </w:pPr>
            <w:r w:rsidRPr="14239322" w:rsidR="714FB3C3">
              <w:rPr>
                <w:rFonts w:ascii="Arial" w:hAnsi="Arial" w:eastAsia="Arial" w:cs="Arial"/>
                <w:sz w:val="20"/>
                <w:szCs w:val="20"/>
              </w:rPr>
              <w:t>Git, Bitbucket, SVN, RTC</w:t>
            </w:r>
          </w:p>
        </w:tc>
      </w:tr>
      <w:tr w:rsidR="001E063C" w:rsidTr="14239322" w14:paraId="7269EB70"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76D89963" w14:textId="72ED485A">
            <w:pPr>
              <w:rPr>
                <w:rFonts w:ascii="Arial" w:hAnsi="Arial" w:eastAsia="Arial" w:cs="Arial"/>
                <w:b w:val="1"/>
                <w:bCs w:val="1"/>
                <w:sz w:val="20"/>
                <w:szCs w:val="20"/>
              </w:rPr>
            </w:pPr>
            <w:r w:rsidRPr="14239322" w:rsidR="714FB3C3">
              <w:rPr>
                <w:rFonts w:ascii="Arial" w:hAnsi="Arial" w:eastAsia="Arial" w:cs="Arial"/>
                <w:b w:val="1"/>
                <w:bCs w:val="1"/>
                <w:sz w:val="20"/>
                <w:szCs w:val="20"/>
              </w:rPr>
              <w:t>API &amp; Integration Tools</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6E81536A" w14:textId="72D82C70">
            <w:pPr>
              <w:rPr>
                <w:rFonts w:ascii="Arial" w:hAnsi="Arial" w:eastAsia="Arial" w:cs="Arial"/>
                <w:sz w:val="20"/>
                <w:szCs w:val="20"/>
              </w:rPr>
            </w:pPr>
            <w:r w:rsidRPr="14239322" w:rsidR="714FB3C3">
              <w:rPr>
                <w:rFonts w:ascii="Arial" w:hAnsi="Arial" w:eastAsia="Arial" w:cs="Arial"/>
                <w:sz w:val="20"/>
                <w:szCs w:val="20"/>
              </w:rPr>
              <w:t>Swagger/</w:t>
            </w:r>
            <w:r w:rsidRPr="14239322" w:rsidR="714FB3C3">
              <w:rPr>
                <w:rFonts w:ascii="Arial" w:hAnsi="Arial" w:eastAsia="Arial" w:cs="Arial"/>
                <w:sz w:val="20"/>
                <w:szCs w:val="20"/>
              </w:rPr>
              <w:t>OpenAPI</w:t>
            </w:r>
            <w:r w:rsidRPr="14239322" w:rsidR="714FB3C3">
              <w:rPr>
                <w:rFonts w:ascii="Arial" w:hAnsi="Arial" w:eastAsia="Arial" w:cs="Arial"/>
                <w:sz w:val="20"/>
                <w:szCs w:val="20"/>
              </w:rPr>
              <w:t>, Postman, MuleSoft</w:t>
            </w:r>
          </w:p>
        </w:tc>
      </w:tr>
      <w:tr w:rsidR="001E063C" w:rsidTr="14239322" w14:paraId="2CB25400" w14:textId="77777777">
        <w:trPr>
          <w:trHeight w:val="302"/>
        </w:trPr>
        <w:tc>
          <w:tcPr>
            <w:tcW w:w="48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647A111C" w14:textId="1BE06228">
            <w:pPr>
              <w:rPr>
                <w:rFonts w:ascii="Arial" w:hAnsi="Arial" w:eastAsia="Arial" w:cs="Arial"/>
                <w:b w:val="1"/>
                <w:bCs w:val="1"/>
                <w:sz w:val="20"/>
                <w:szCs w:val="20"/>
              </w:rPr>
            </w:pPr>
            <w:r w:rsidRPr="14239322" w:rsidR="714FB3C3">
              <w:rPr>
                <w:rFonts w:ascii="Arial" w:hAnsi="Arial" w:eastAsia="Arial" w:cs="Arial"/>
                <w:b w:val="1"/>
                <w:bCs w:val="1"/>
                <w:sz w:val="20"/>
                <w:szCs w:val="20"/>
              </w:rPr>
              <w:t>Security &amp; Authentication</w:t>
            </w:r>
          </w:p>
        </w:tc>
        <w:tc>
          <w:tcPr>
            <w:tcW w:w="5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op w:w="80" w:type="dxa"/>
              <w:left w:w="80" w:type="dxa"/>
              <w:bottom w:w="80" w:type="dxa"/>
              <w:right w:w="80" w:type="dxa"/>
            </w:tcMar>
          </w:tcPr>
          <w:p w:rsidR="001E063C" w:rsidP="7D642D60" w:rsidRDefault="29191C61" w14:paraId="39EF4EE4" w14:textId="1DF7866B">
            <w:pPr>
              <w:rPr>
                <w:rFonts w:ascii="Arial" w:hAnsi="Arial" w:eastAsia="Arial" w:cs="Arial"/>
                <w:sz w:val="20"/>
                <w:szCs w:val="20"/>
              </w:rPr>
            </w:pPr>
            <w:r w:rsidRPr="14239322" w:rsidR="714FB3C3">
              <w:rPr>
                <w:rFonts w:ascii="Arial" w:hAnsi="Arial" w:eastAsia="Arial" w:cs="Arial"/>
                <w:sz w:val="20"/>
                <w:szCs w:val="20"/>
              </w:rPr>
              <w:t xml:space="preserve">OAuth 2.0, JWT, Okta, AWS Secrets Manager, Azure Key Vault, </w:t>
            </w:r>
            <w:r w:rsidRPr="14239322" w:rsidR="714FB3C3">
              <w:rPr>
                <w:rFonts w:ascii="Arial" w:hAnsi="Arial" w:eastAsia="Arial" w:cs="Arial"/>
                <w:sz w:val="20"/>
                <w:szCs w:val="20"/>
              </w:rPr>
              <w:t>HashiCorp</w:t>
            </w:r>
            <w:r w:rsidRPr="14239322" w:rsidR="714FB3C3">
              <w:rPr>
                <w:rFonts w:ascii="Arial" w:hAnsi="Arial" w:eastAsia="Arial" w:cs="Arial"/>
                <w:sz w:val="20"/>
                <w:szCs w:val="20"/>
              </w:rPr>
              <w:t xml:space="preserve"> Vault, SonarQube, OWASP Top 10</w:t>
            </w:r>
          </w:p>
        </w:tc>
      </w:tr>
    </w:tbl>
    <w:p w:rsidR="7D642D60" w:rsidP="7D642D60" w:rsidRDefault="7D642D60" w14:paraId="604D7019" w14:textId="009E9F60">
      <w:pPr>
        <w:pStyle w:val="BodyA"/>
        <w:widowControl w:val="0"/>
        <w:spacing w:after="200" w:line="240" w:lineRule="auto"/>
        <w:jc w:val="left"/>
        <w:rPr>
          <w:rFonts w:ascii="Arial" w:hAnsi="Arial" w:eastAsia="Arial" w:cs="Arial"/>
          <w:b w:val="1"/>
          <w:bCs w:val="1"/>
          <w:color w:val="365F91"/>
          <w:sz w:val="24"/>
          <w:szCs w:val="24"/>
        </w:rPr>
      </w:pPr>
    </w:p>
    <w:p w:rsidR="001E063C" w:rsidP="7D642D60" w:rsidRDefault="005330D5" w14:paraId="423B0342" w14:textId="390E2627">
      <w:pPr>
        <w:pStyle w:val="BodyA"/>
        <w:widowControl w:val="0"/>
        <w:spacing w:after="200" w:line="240" w:lineRule="auto"/>
        <w:jc w:val="left"/>
        <w:rPr>
          <w:rFonts w:ascii="Arial" w:hAnsi="Arial" w:eastAsia="Arial" w:cs="Arial"/>
          <w:sz w:val="24"/>
          <w:szCs w:val="24"/>
        </w:rPr>
      </w:pPr>
      <w:r>
        <w:rPr>
          <w:noProof/>
          <w:sz w:val="24"/>
          <w:szCs w:val="24"/>
        </w:rPr>
        <mc:AlternateContent>
          <mc:Choice Requires="wps">
            <w:drawing>
              <wp:anchor distT="0" distB="0" distL="0" distR="0" simplePos="0" relativeHeight="251657216" behindDoc="1" locked="0" layoutInCell="1" allowOverlap="1" wp14:anchorId="70C856C8" wp14:editId="50B63BE1">
                <wp:simplePos x="0" y="0"/>
                <wp:positionH relativeFrom="column">
                  <wp:posOffset>9649</wp:posOffset>
                </wp:positionH>
                <wp:positionV relativeFrom="line">
                  <wp:posOffset>-7110</wp:posOffset>
                </wp:positionV>
                <wp:extent cx="5980435" cy="0"/>
                <wp:effectExtent l="0" t="0" r="0" b="0"/>
                <wp:wrapNone/>
                <wp:docPr id="1073741826" name="officeArt object" descr="officeArt object"/>
                <wp:cNvGraphicFramePr/>
                <a:graphic xmlns:a="http://schemas.openxmlformats.org/drawingml/2006/main">
                  <a:graphicData uri="http://schemas.microsoft.com/office/word/2010/wordprocessingShape">
                    <wps:wsp>
                      <wps:cNvCnPr/>
                      <wps:spPr>
                        <a:xfrm>
                          <a:off x="0" y="0"/>
                          <a:ext cx="5980435" cy="0"/>
                        </a:xfrm>
                        <a:prstGeom prst="line">
                          <a:avLst/>
                        </a:prstGeom>
                        <a:noFill/>
                        <a:ln w="9143" cap="flat">
                          <a:solidFill>
                            <a:srgbClr val="000000"/>
                          </a:solidFill>
                          <a:prstDash val="solid"/>
                          <a:round/>
                        </a:ln>
                        <a:effectLst/>
                      </wps:spPr>
                      <wps:bodyPr/>
                    </wps:wsp>
                  </a:graphicData>
                </a:graphic>
              </wp:anchor>
            </w:drawing>
          </mc:Choice>
          <mc:Fallback xmlns:a14="http://schemas.microsoft.com/office/drawing/2010/main" xmlns:pic="http://schemas.openxmlformats.org/drawingml/2006/picture" xmlns:a="http://schemas.openxmlformats.org/drawingml/2006/main">
            <w:pict w14:anchorId="219B1CE0">
              <v:line id="_x0000_s1027" style="visibility:visible;position:absolute;margin-left:0.8pt;margin-top:-0.6pt;width:470.9pt;height:0.0pt;z-index:-251659264;mso-position-horizontal:absolute;mso-position-horizontal-relative:text;mso-position-vertical:absolute;mso-position-vertical-relative:line;mso-wrap-distance-left:0.0pt;mso-wrap-distance-top:0.0pt;mso-wrap-distance-right:0.0pt;mso-wrap-distance-bottom:0.0pt;">
                <v:fill on="f"/>
                <v:stroke weight="0.7pt" color="#000000" opacity="100.0%" linestyle="single" joinstyle="round" endcap="flat" dashstyle="solid" filltype="solid" startarrow="none" startarrowwidth="medium" startarrowlength="medium" endarrow="none" endarrowwidth="medium" endarrowlength="medium"/>
                <w10:wrap type="none" side="bothSides" anchorx="text"/>
              </v:line>
            </w:pict>
          </mc:Fallback>
        </mc:AlternateContent>
      </w:r>
      <w:r w:rsidRPr="59202DF0" w:rsidR="30BD4178">
        <w:rPr>
          <w:rFonts w:ascii="Arial" w:hAnsi="Arial" w:eastAsia="Arial" w:cs="Arial"/>
          <w:b w:val="1"/>
          <w:bCs w:val="1"/>
          <w:color w:val="365F91"/>
          <w:sz w:val="24"/>
          <w:szCs w:val="24"/>
        </w:rPr>
        <w:t>Professional Experience:</w:t>
      </w:r>
    </w:p>
    <w:p w:rsidR="59202DF0" w:rsidP="7D642D60" w:rsidRDefault="7E95BCF7" w14:paraId="1F19BC8A" w14:textId="43CD6DC8">
      <w:pPr>
        <w:pStyle w:val="Heading2"/>
        <w:spacing w:line="240" w:lineRule="auto"/>
        <w:jc w:val="left"/>
        <w:rPr>
          <w:rFonts w:ascii="Arial" w:hAnsi="Arial" w:eastAsia="Arial" w:cs="Arial"/>
          <w:sz w:val="24"/>
          <w:szCs w:val="24"/>
        </w:rPr>
      </w:pPr>
      <w:r w:rsidRPr="7C2A3D2F" w:rsidR="339217B2">
        <w:rPr>
          <w:rFonts w:ascii="Arial" w:hAnsi="Arial" w:eastAsia="Arial" w:cs="Arial"/>
          <w:b w:val="1"/>
          <w:bCs w:val="1"/>
          <w:sz w:val="24"/>
          <w:szCs w:val="24"/>
        </w:rPr>
        <w:t xml:space="preserve">Workday - </w:t>
      </w:r>
      <w:r w:rsidRPr="7C2A3D2F" w:rsidR="30BD4178">
        <w:rPr>
          <w:rFonts w:ascii="Arial" w:hAnsi="Arial" w:eastAsia="Arial" w:cs="Arial"/>
          <w:b w:val="1"/>
          <w:bCs w:val="1"/>
          <w:sz w:val="24"/>
          <w:szCs w:val="24"/>
        </w:rPr>
        <w:t>McLean, VA</w:t>
      </w:r>
      <w:r w:rsidRPr="7C2A3D2F" w:rsidR="6181AAB5">
        <w:rPr>
          <w:rFonts w:ascii="Arial" w:hAnsi="Arial" w:eastAsia="Arial" w:cs="Arial"/>
          <w:b w:val="1"/>
          <w:bCs w:val="1"/>
          <w:sz w:val="24"/>
          <w:szCs w:val="24"/>
        </w:rPr>
        <w:t xml:space="preserve">  </w:t>
      </w:r>
      <w:r w:rsidRPr="7C2A3D2F" w:rsidR="6181AAB5">
        <w:rPr>
          <w:rFonts w:ascii="Arial" w:hAnsi="Arial" w:eastAsia="Arial" w:cs="Arial"/>
          <w:sz w:val="24"/>
          <w:szCs w:val="24"/>
        </w:rPr>
        <w:t xml:space="preserve">                                                                           </w:t>
      </w:r>
      <w:r>
        <w:tab/>
      </w:r>
      <w:r>
        <w:tab/>
      </w:r>
      <w:r>
        <w:tab/>
      </w:r>
      <w:r w:rsidRPr="7C2A3D2F" w:rsidR="6181AAB5">
        <w:rPr>
          <w:rFonts w:ascii="Arial" w:hAnsi="Arial" w:eastAsia="Arial" w:cs="Arial"/>
          <w:sz w:val="24"/>
          <w:szCs w:val="24"/>
        </w:rPr>
        <w:t xml:space="preserve">                    </w:t>
      </w:r>
      <w:r>
        <w:br/>
      </w:r>
      <w:r w:rsidRPr="7C2A3D2F" w:rsidR="2E69DE29">
        <w:rPr>
          <w:rFonts w:ascii="Arial" w:hAnsi="Arial" w:eastAsia="Arial" w:cs="Arial"/>
          <w:sz w:val="24"/>
          <w:szCs w:val="24"/>
        </w:rPr>
        <w:t>Senior</w:t>
      </w:r>
      <w:r w:rsidRPr="7C2A3D2F" w:rsidR="6B89395D">
        <w:rPr>
          <w:rFonts w:ascii="Arial" w:hAnsi="Arial" w:eastAsia="Arial" w:cs="Arial"/>
          <w:sz w:val="24"/>
          <w:szCs w:val="24"/>
        </w:rPr>
        <w:t xml:space="preserve"> </w:t>
      </w:r>
      <w:r w:rsidRPr="7C2A3D2F" w:rsidR="240DCE12">
        <w:rPr>
          <w:rFonts w:ascii="Arial" w:hAnsi="Arial" w:eastAsia="Arial" w:cs="Arial"/>
          <w:sz w:val="24"/>
          <w:szCs w:val="24"/>
        </w:rPr>
        <w:t>Software</w:t>
      </w:r>
      <w:r w:rsidRPr="7C2A3D2F" w:rsidR="6B89395D">
        <w:rPr>
          <w:rFonts w:ascii="Arial" w:hAnsi="Arial" w:eastAsia="Arial" w:cs="Arial"/>
          <w:sz w:val="24"/>
          <w:szCs w:val="24"/>
        </w:rPr>
        <w:t xml:space="preserve"> </w:t>
      </w:r>
      <w:r w:rsidRPr="7C2A3D2F" w:rsidR="6B89395D">
        <w:rPr>
          <w:rFonts w:ascii="Arial" w:hAnsi="Arial" w:eastAsia="Arial" w:cs="Arial"/>
          <w:sz w:val="24"/>
          <w:szCs w:val="24"/>
        </w:rPr>
        <w:t>Developer</w:t>
      </w:r>
      <w:r w:rsidRPr="7C2A3D2F" w:rsidR="2E69DE29">
        <w:rPr>
          <w:rFonts w:ascii="Arial" w:hAnsi="Arial" w:eastAsia="Arial" w:cs="Arial"/>
          <w:sz w:val="24"/>
          <w:szCs w:val="24"/>
        </w:rPr>
        <w:t xml:space="preserve"> | June 202</w:t>
      </w:r>
      <w:r w:rsidRPr="7C2A3D2F" w:rsidR="722385D1">
        <w:rPr>
          <w:rFonts w:ascii="Arial" w:hAnsi="Arial" w:eastAsia="Arial" w:cs="Arial"/>
          <w:sz w:val="24"/>
          <w:szCs w:val="24"/>
        </w:rPr>
        <w:t>2</w:t>
      </w:r>
      <w:r w:rsidRPr="7C2A3D2F" w:rsidR="2E69DE29">
        <w:rPr>
          <w:rFonts w:ascii="Arial" w:hAnsi="Arial" w:eastAsia="Arial" w:cs="Arial"/>
          <w:sz w:val="24"/>
          <w:szCs w:val="24"/>
        </w:rPr>
        <w:t xml:space="preserve"> - Present</w:t>
      </w:r>
    </w:p>
    <w:p w:rsidR="7D642D60" w:rsidP="7D642D60" w:rsidRDefault="7D642D60" w14:paraId="52E3CF86" w14:textId="532B74BE">
      <w:pPr>
        <w:pStyle w:val="Heading"/>
        <w:rPr>
          <w:rFonts w:ascii="Arial" w:hAnsi="Arial" w:eastAsia="Arial" w:cs="Arial"/>
          <w:sz w:val="24"/>
          <w:szCs w:val="24"/>
          <w:u w:val="single"/>
        </w:rPr>
      </w:pPr>
    </w:p>
    <w:p w:rsidR="00C57B04" w:rsidP="7D642D60" w:rsidRDefault="1970BD3F" w14:paraId="7409A748" w14:textId="2D0AC326">
      <w:pPr>
        <w:pStyle w:val="Heading"/>
        <w:rPr>
          <w:rFonts w:ascii="Arial" w:hAnsi="Arial" w:eastAsia="Arial" w:cs="Arial"/>
          <w:sz w:val="24"/>
          <w:szCs w:val="24"/>
          <w:u w:val="single"/>
        </w:rPr>
      </w:pPr>
      <w:r w:rsidRPr="14239322" w:rsidR="152D5FA5">
        <w:rPr>
          <w:rFonts w:ascii="Arial" w:hAnsi="Arial" w:eastAsia="Arial" w:cs="Arial"/>
          <w:sz w:val="24"/>
          <w:szCs w:val="24"/>
          <w:u w:val="single"/>
        </w:rPr>
        <w:t>Responsibilities:</w:t>
      </w:r>
    </w:p>
    <w:p w:rsidR="2CC1159D" w:rsidP="7A2D0A9A" w:rsidRDefault="050BD5EC" w14:paraId="0650346C" w14:textId="5C57D125">
      <w:pPr>
        <w:pStyle w:val="BodyA"/>
        <w:numPr>
          <w:ilvl w:val="0"/>
          <w:numId w:val="12"/>
        </w:numPr>
        <w:spacing w:line="240" w:lineRule="auto"/>
        <w:ind w:left="720" w:hanging="360"/>
        <w:rPr>
          <w:rFonts w:ascii="Arial" w:hAnsi="Arial" w:eastAsia="Arial" w:cs="Arial"/>
          <w:color w:val="000000" w:themeColor="text1"/>
          <w:sz w:val="20"/>
          <w:szCs w:val="20"/>
        </w:rPr>
      </w:pPr>
      <w:r w:rsidRPr="14239322" w:rsidR="5DC5F46B">
        <w:rPr>
          <w:rFonts w:ascii="Arial" w:hAnsi="Arial" w:eastAsia="Arial" w:cs="Arial"/>
          <w:sz w:val="20"/>
          <w:szCs w:val="20"/>
        </w:rPr>
        <w:t xml:space="preserve">Led the development of enterprise cloud applications within the Benefits pillar, building scalable microservices using </w:t>
      </w:r>
      <w:r w:rsidRPr="14239322" w:rsidR="5DC5F46B">
        <w:rPr>
          <w:rFonts w:ascii="Arial" w:hAnsi="Arial" w:eastAsia="Arial" w:cs="Arial"/>
          <w:b w:val="1"/>
          <w:bCs w:val="1"/>
          <w:sz w:val="20"/>
          <w:szCs w:val="20"/>
        </w:rPr>
        <w:t>Java 11</w:t>
      </w:r>
      <w:r w:rsidRPr="14239322" w:rsidR="79EF5E5F">
        <w:rPr>
          <w:rFonts w:ascii="Arial" w:hAnsi="Arial" w:eastAsia="Arial" w:cs="Arial"/>
          <w:b w:val="1"/>
          <w:bCs w:val="1"/>
          <w:sz w:val="20"/>
          <w:szCs w:val="20"/>
        </w:rPr>
        <w:t>/17</w:t>
      </w:r>
      <w:r w:rsidRPr="14239322" w:rsidR="5DC5F46B">
        <w:rPr>
          <w:rFonts w:ascii="Arial" w:hAnsi="Arial" w:eastAsia="Arial" w:cs="Arial"/>
          <w:b w:val="1"/>
          <w:bCs w:val="1"/>
          <w:sz w:val="20"/>
          <w:szCs w:val="20"/>
        </w:rPr>
        <w:t>, Spring Boot, and RESTful APIs</w:t>
      </w:r>
      <w:r w:rsidRPr="14239322" w:rsidR="5DC5F46B">
        <w:rPr>
          <w:rFonts w:ascii="Arial" w:hAnsi="Arial" w:eastAsia="Arial" w:cs="Arial"/>
          <w:sz w:val="20"/>
          <w:szCs w:val="20"/>
        </w:rPr>
        <w:t xml:space="preserve">, while enhancing user-facing features with </w:t>
      </w:r>
      <w:r w:rsidRPr="14239322" w:rsidR="5DC5F46B">
        <w:rPr>
          <w:rFonts w:ascii="Arial" w:hAnsi="Arial" w:eastAsia="Arial" w:cs="Arial"/>
          <w:b w:val="1"/>
          <w:bCs w:val="1"/>
          <w:sz w:val="20"/>
          <w:szCs w:val="20"/>
        </w:rPr>
        <w:t>React, Redux, and TypeScript</w:t>
      </w:r>
      <w:r w:rsidRPr="14239322" w:rsidR="5DC5F46B">
        <w:rPr>
          <w:rFonts w:ascii="Arial" w:hAnsi="Arial" w:eastAsia="Arial" w:cs="Arial"/>
          <w:sz w:val="20"/>
          <w:szCs w:val="20"/>
        </w:rPr>
        <w:t xml:space="preserve"> for end-to-end functionality.</w:t>
      </w:r>
    </w:p>
    <w:p w:rsidR="2CC1159D" w:rsidP="7A2D0A9A" w:rsidRDefault="050BD5EC" w14:paraId="39266EF0" w14:textId="215954ED">
      <w:pPr>
        <w:pStyle w:val="BodyA"/>
        <w:numPr>
          <w:ilvl w:val="0"/>
          <w:numId w:val="12"/>
        </w:numPr>
        <w:spacing w:line="240" w:lineRule="auto"/>
        <w:ind w:left="720" w:hanging="360"/>
        <w:rPr>
          <w:rFonts w:ascii="Arial" w:hAnsi="Arial" w:eastAsia="Arial" w:cs="Arial"/>
          <w:color w:val="000000" w:themeColor="text1"/>
          <w:sz w:val="20"/>
          <w:szCs w:val="20"/>
        </w:rPr>
      </w:pPr>
      <w:r w:rsidRPr="14239322" w:rsidR="5DC5F46B">
        <w:rPr>
          <w:rFonts w:ascii="Arial" w:hAnsi="Arial" w:eastAsia="Arial" w:cs="Arial"/>
          <w:sz w:val="20"/>
          <w:szCs w:val="20"/>
        </w:rPr>
        <w:t xml:space="preserve">Optimized system performance by migrating legacy monolithic applications to </w:t>
      </w:r>
      <w:r w:rsidRPr="14239322" w:rsidR="5DC5F46B">
        <w:rPr>
          <w:rFonts w:ascii="Arial" w:hAnsi="Arial" w:eastAsia="Arial" w:cs="Arial"/>
          <w:b w:val="1"/>
          <w:bCs w:val="1"/>
          <w:sz w:val="20"/>
          <w:szCs w:val="20"/>
        </w:rPr>
        <w:t>microservices architecture</w:t>
      </w:r>
      <w:r w:rsidRPr="14239322" w:rsidR="5DC5F46B">
        <w:rPr>
          <w:rFonts w:ascii="Arial" w:hAnsi="Arial" w:eastAsia="Arial" w:cs="Arial"/>
          <w:sz w:val="20"/>
          <w:szCs w:val="20"/>
        </w:rPr>
        <w:t>, improving resilience, scalability, and deployment efficiency, reducing infrastructure complexity by 30%.</w:t>
      </w:r>
    </w:p>
    <w:p w:rsidR="25E1BEE9" w:rsidP="7D8ECD6C" w:rsidRDefault="25E1BEE9" w14:paraId="1E9EC3EC" w14:textId="4D5534DA">
      <w:pPr>
        <w:pStyle w:val="BodyA"/>
        <w:numPr>
          <w:ilvl w:val="0"/>
          <w:numId w:val="12"/>
        </w:numPr>
        <w:spacing w:line="240" w:lineRule="auto"/>
        <w:ind w:left="720" w:hanging="360"/>
        <w:rPr>
          <w:rFonts w:ascii="Arial" w:hAnsi="Arial" w:eastAsia="Arial" w:cs="Arial"/>
          <w:noProof w:val="0"/>
          <w:sz w:val="20"/>
          <w:szCs w:val="20"/>
          <w:lang w:val="en-US"/>
        </w:rPr>
      </w:pPr>
      <w:r w:rsidRPr="14239322" w:rsidR="087AE1A3">
        <w:rPr>
          <w:rFonts w:ascii="Arial" w:hAnsi="Arial" w:eastAsia="Arial" w:cs="Arial"/>
          <w:noProof w:val="0"/>
          <w:sz w:val="20"/>
          <w:szCs w:val="20"/>
          <w:lang w:val="en-US"/>
        </w:rPr>
        <w:t xml:space="preserve">Implemented </w:t>
      </w:r>
      <w:r w:rsidRPr="14239322" w:rsidR="087AE1A3">
        <w:rPr>
          <w:rFonts w:ascii="Arial" w:hAnsi="Arial" w:eastAsia="Arial" w:cs="Arial"/>
          <w:b w:val="1"/>
          <w:bCs w:val="1"/>
          <w:noProof w:val="0"/>
          <w:sz w:val="20"/>
          <w:szCs w:val="20"/>
          <w:lang w:val="en-US"/>
        </w:rPr>
        <w:t>Kotlin-based services</w:t>
      </w:r>
      <w:r w:rsidRPr="14239322" w:rsidR="087AE1A3">
        <w:rPr>
          <w:rFonts w:ascii="Arial" w:hAnsi="Arial" w:eastAsia="Arial" w:cs="Arial"/>
          <w:noProof w:val="0"/>
          <w:sz w:val="20"/>
          <w:szCs w:val="20"/>
          <w:lang w:val="en-US"/>
        </w:rPr>
        <w:t xml:space="preserve"> within the Workday observability platform, improving logging and real-time monito</w:t>
      </w:r>
      <w:r w:rsidRPr="14239322" w:rsidR="087AE1A3">
        <w:rPr>
          <w:rFonts w:ascii="Arial" w:hAnsi="Arial" w:eastAsia="Arial" w:cs="Arial"/>
          <w:noProof w:val="0"/>
          <w:sz w:val="20"/>
          <w:szCs w:val="20"/>
          <w:lang w:val="en-US"/>
        </w:rPr>
        <w:t xml:space="preserve">ring efficiency by </w:t>
      </w:r>
      <w:r w:rsidRPr="14239322" w:rsidR="087AE1A3">
        <w:rPr>
          <w:rFonts w:ascii="Arial" w:hAnsi="Arial" w:eastAsia="Arial" w:cs="Arial"/>
          <w:b w:val="1"/>
          <w:bCs w:val="1"/>
          <w:noProof w:val="0"/>
          <w:sz w:val="20"/>
          <w:szCs w:val="20"/>
          <w:lang w:val="en-US"/>
        </w:rPr>
        <w:t>30%</w:t>
      </w:r>
      <w:r w:rsidRPr="14239322" w:rsidR="087AE1A3">
        <w:rPr>
          <w:rFonts w:ascii="Arial" w:hAnsi="Arial" w:eastAsia="Arial" w:cs="Arial"/>
          <w:noProof w:val="0"/>
          <w:sz w:val="20"/>
          <w:szCs w:val="20"/>
          <w:lang w:val="en-US"/>
        </w:rPr>
        <w:t>.</w:t>
      </w:r>
    </w:p>
    <w:p w:rsidR="2CC1159D" w:rsidP="7A2D0A9A" w:rsidRDefault="050BD5EC" w14:paraId="5F85E9F5" w14:textId="112D17A7">
      <w:pPr>
        <w:pStyle w:val="BodyA"/>
        <w:numPr>
          <w:ilvl w:val="0"/>
          <w:numId w:val="12"/>
        </w:numPr>
        <w:spacing w:line="240" w:lineRule="auto"/>
        <w:ind w:left="720" w:hanging="360"/>
        <w:rPr>
          <w:rFonts w:ascii="Arial" w:hAnsi="Arial" w:eastAsia="Arial" w:cs="Arial"/>
          <w:color w:val="000000" w:themeColor="text1"/>
          <w:sz w:val="20"/>
          <w:szCs w:val="20"/>
        </w:rPr>
      </w:pPr>
      <w:r w:rsidRPr="14239322" w:rsidR="5DC5F46B">
        <w:rPr>
          <w:rFonts w:ascii="Arial" w:hAnsi="Arial" w:eastAsia="Arial" w:cs="Arial"/>
          <w:sz w:val="20"/>
          <w:szCs w:val="20"/>
        </w:rPr>
        <w:t xml:space="preserve">Designed and </w:t>
      </w:r>
      <w:r w:rsidRPr="14239322" w:rsidR="5DC5F46B">
        <w:rPr>
          <w:rFonts w:ascii="Arial" w:hAnsi="Arial" w:eastAsia="Arial" w:cs="Arial"/>
          <w:sz w:val="20"/>
          <w:szCs w:val="20"/>
        </w:rPr>
        <w:t>maintained</w:t>
      </w:r>
      <w:r w:rsidRPr="14239322" w:rsidR="5DC5F46B">
        <w:rPr>
          <w:rFonts w:ascii="Arial" w:hAnsi="Arial" w:eastAsia="Arial" w:cs="Arial"/>
          <w:sz w:val="20"/>
          <w:szCs w:val="20"/>
        </w:rPr>
        <w:t xml:space="preserve"> </w:t>
      </w:r>
      <w:r w:rsidRPr="14239322" w:rsidR="5DC5F46B">
        <w:rPr>
          <w:rFonts w:ascii="Arial" w:hAnsi="Arial" w:eastAsia="Arial" w:cs="Arial"/>
          <w:b w:val="1"/>
          <w:bCs w:val="1"/>
          <w:sz w:val="20"/>
          <w:szCs w:val="20"/>
        </w:rPr>
        <w:t>event-driven microservices</w:t>
      </w:r>
      <w:r w:rsidRPr="14239322" w:rsidR="5DC5F46B">
        <w:rPr>
          <w:rFonts w:ascii="Arial" w:hAnsi="Arial" w:eastAsia="Arial" w:cs="Arial"/>
          <w:sz w:val="20"/>
          <w:szCs w:val="20"/>
        </w:rPr>
        <w:t xml:space="preserve"> integrating </w:t>
      </w:r>
      <w:r w:rsidRPr="14239322" w:rsidR="5DC5F46B">
        <w:rPr>
          <w:rFonts w:ascii="Arial" w:hAnsi="Arial" w:eastAsia="Arial" w:cs="Arial"/>
          <w:b w:val="1"/>
          <w:bCs w:val="1"/>
          <w:sz w:val="20"/>
          <w:szCs w:val="20"/>
        </w:rPr>
        <w:t>Apache Kafka and RabbitMQ</w:t>
      </w:r>
      <w:r w:rsidRPr="14239322" w:rsidR="5DC5F46B">
        <w:rPr>
          <w:rFonts w:ascii="Arial" w:hAnsi="Arial" w:eastAsia="Arial" w:cs="Arial"/>
          <w:sz w:val="20"/>
          <w:szCs w:val="20"/>
        </w:rPr>
        <w:t xml:space="preserve">, ensuring real-time event processing, improving system observability with </w:t>
      </w:r>
      <w:r w:rsidRPr="14239322" w:rsidR="5DC5F46B">
        <w:rPr>
          <w:rFonts w:ascii="Arial" w:hAnsi="Arial" w:eastAsia="Arial" w:cs="Arial"/>
          <w:b w:val="1"/>
          <w:bCs w:val="1"/>
          <w:sz w:val="20"/>
          <w:szCs w:val="20"/>
        </w:rPr>
        <w:t>Grafana, Solace, and Datadog</w:t>
      </w:r>
      <w:r w:rsidRPr="14239322" w:rsidR="5DC5F46B">
        <w:rPr>
          <w:rFonts w:ascii="Arial" w:hAnsi="Arial" w:eastAsia="Arial" w:cs="Arial"/>
          <w:sz w:val="20"/>
          <w:szCs w:val="20"/>
        </w:rPr>
        <w:t>.</w:t>
      </w:r>
    </w:p>
    <w:p w:rsidR="2CC1159D" w:rsidP="7A2D0A9A" w:rsidRDefault="050BD5EC" w14:paraId="31B52E6D" w14:textId="30A97EE4">
      <w:pPr>
        <w:pStyle w:val="BodyA"/>
        <w:numPr>
          <w:ilvl w:val="0"/>
          <w:numId w:val="12"/>
        </w:numPr>
        <w:spacing w:line="240" w:lineRule="auto"/>
        <w:ind w:left="720" w:hanging="360"/>
        <w:rPr>
          <w:rFonts w:ascii="Arial" w:hAnsi="Arial" w:eastAsia="Arial" w:cs="Arial"/>
          <w:color w:val="000000" w:themeColor="text1"/>
          <w:sz w:val="20"/>
          <w:szCs w:val="20"/>
        </w:rPr>
      </w:pPr>
      <w:r w:rsidRPr="14239322" w:rsidR="5DC5F46B">
        <w:rPr>
          <w:rFonts w:ascii="Arial" w:hAnsi="Arial" w:eastAsia="Arial" w:cs="Arial"/>
          <w:sz w:val="20"/>
          <w:szCs w:val="20"/>
        </w:rPr>
        <w:t>Managed and optimiz</w:t>
      </w:r>
      <w:r w:rsidRPr="14239322" w:rsidR="5DC5F46B">
        <w:rPr>
          <w:rFonts w:ascii="Arial" w:hAnsi="Arial" w:eastAsia="Arial" w:cs="Arial"/>
          <w:sz w:val="20"/>
          <w:szCs w:val="20"/>
        </w:rPr>
        <w:t xml:space="preserve">ed </w:t>
      </w:r>
      <w:r w:rsidRPr="14239322" w:rsidR="5DC5F46B">
        <w:rPr>
          <w:rFonts w:ascii="Arial" w:hAnsi="Arial" w:eastAsia="Arial" w:cs="Arial"/>
          <w:b w:val="1"/>
          <w:bCs w:val="1"/>
          <w:sz w:val="20"/>
          <w:szCs w:val="20"/>
        </w:rPr>
        <w:t>containerized environments</w:t>
      </w:r>
      <w:r w:rsidRPr="14239322" w:rsidR="5DC5F46B">
        <w:rPr>
          <w:rFonts w:ascii="Arial" w:hAnsi="Arial" w:eastAsia="Arial" w:cs="Arial"/>
          <w:sz w:val="20"/>
          <w:szCs w:val="20"/>
        </w:rPr>
        <w:t xml:space="preserve"> using </w:t>
      </w:r>
      <w:r w:rsidRPr="14239322" w:rsidR="5DC5F46B">
        <w:rPr>
          <w:rFonts w:ascii="Arial" w:hAnsi="Arial" w:eastAsia="Arial" w:cs="Arial"/>
          <w:b w:val="1"/>
          <w:bCs w:val="1"/>
          <w:sz w:val="20"/>
          <w:szCs w:val="20"/>
        </w:rPr>
        <w:t>Docker and Kubernetes</w:t>
      </w:r>
      <w:r w:rsidRPr="14239322" w:rsidR="5DC5F46B">
        <w:rPr>
          <w:rFonts w:ascii="Arial" w:hAnsi="Arial" w:eastAsia="Arial" w:cs="Arial"/>
          <w:sz w:val="20"/>
          <w:szCs w:val="20"/>
        </w:rPr>
        <w:t xml:space="preserve">, reducing deployment </w:t>
      </w:r>
      <w:r w:rsidRPr="14239322" w:rsidR="5DC5F46B">
        <w:rPr>
          <w:rFonts w:ascii="Arial" w:hAnsi="Arial" w:eastAsia="Arial" w:cs="Arial"/>
          <w:sz w:val="20"/>
          <w:szCs w:val="20"/>
        </w:rPr>
        <w:t>time</w:t>
      </w:r>
      <w:r w:rsidRPr="14239322" w:rsidR="5DC5F46B">
        <w:rPr>
          <w:rFonts w:ascii="Arial" w:hAnsi="Arial" w:eastAsia="Arial" w:cs="Arial"/>
          <w:sz w:val="20"/>
          <w:szCs w:val="20"/>
        </w:rPr>
        <w:t xml:space="preserve"> and improving application scalability.</w:t>
      </w:r>
    </w:p>
    <w:p w:rsidR="234B6025" w:rsidP="14239322" w:rsidRDefault="234B6025" w14:paraId="169B25C0" w14:textId="4667F644">
      <w:pPr>
        <w:pStyle w:val="BodyA"/>
        <w:numPr>
          <w:ilvl w:val="0"/>
          <w:numId w:val="12"/>
        </w:numPr>
        <w:spacing w:line="240" w:lineRule="auto"/>
        <w:ind w:left="720" w:hanging="360"/>
        <w:rPr>
          <w:rFonts w:ascii="Arial" w:hAnsi="Arial" w:eastAsia="Arial" w:cs="Arial"/>
          <w:noProof w:val="0"/>
          <w:sz w:val="20"/>
          <w:szCs w:val="20"/>
          <w:lang w:val="en-US"/>
        </w:rPr>
      </w:pPr>
      <w:r w:rsidRPr="14239322" w:rsidR="234B6025">
        <w:rPr>
          <w:rFonts w:ascii="Arial" w:hAnsi="Arial" w:eastAsia="Arial" w:cs="Arial"/>
          <w:b w:val="0"/>
          <w:bCs w:val="0"/>
          <w:noProof w:val="0"/>
          <w:sz w:val="20"/>
          <w:szCs w:val="20"/>
          <w:lang w:val="en-US"/>
        </w:rPr>
        <w:t>Optimized database performance by 40%</w:t>
      </w:r>
      <w:r w:rsidRPr="14239322" w:rsidR="234B6025">
        <w:rPr>
          <w:rFonts w:ascii="Arial" w:hAnsi="Arial" w:eastAsia="Arial" w:cs="Arial"/>
          <w:b w:val="0"/>
          <w:bCs w:val="0"/>
          <w:noProof w:val="0"/>
          <w:sz w:val="20"/>
          <w:szCs w:val="20"/>
          <w:lang w:val="en-US"/>
        </w:rPr>
        <w:t xml:space="preserve"> </w:t>
      </w:r>
      <w:r w:rsidRPr="14239322" w:rsidR="234B6025">
        <w:rPr>
          <w:rFonts w:ascii="Arial" w:hAnsi="Arial" w:eastAsia="Arial" w:cs="Arial"/>
          <w:noProof w:val="0"/>
          <w:sz w:val="20"/>
          <w:szCs w:val="20"/>
          <w:lang w:val="en-US"/>
        </w:rPr>
        <w:t xml:space="preserve">by implementing </w:t>
      </w:r>
      <w:r w:rsidRPr="14239322" w:rsidR="234B6025">
        <w:rPr>
          <w:rFonts w:ascii="Arial" w:hAnsi="Arial" w:eastAsia="Arial" w:cs="Arial"/>
          <w:b w:val="1"/>
          <w:bCs w:val="1"/>
          <w:noProof w:val="0"/>
          <w:sz w:val="20"/>
          <w:szCs w:val="20"/>
          <w:lang w:val="en-US"/>
        </w:rPr>
        <w:t>Hibernate-based ORM solutions</w:t>
      </w:r>
      <w:r w:rsidRPr="14239322" w:rsidR="234B6025">
        <w:rPr>
          <w:rFonts w:ascii="Arial" w:hAnsi="Arial" w:eastAsia="Arial" w:cs="Arial"/>
          <w:noProof w:val="0"/>
          <w:sz w:val="20"/>
          <w:szCs w:val="20"/>
          <w:lang w:val="en-US"/>
        </w:rPr>
        <w:t xml:space="preserve"> for </w:t>
      </w:r>
      <w:r w:rsidRPr="14239322" w:rsidR="234B6025">
        <w:rPr>
          <w:rFonts w:ascii="Arial" w:hAnsi="Arial" w:eastAsia="Arial" w:cs="Arial"/>
          <w:b w:val="1"/>
          <w:bCs w:val="1"/>
          <w:noProof w:val="0"/>
          <w:sz w:val="20"/>
          <w:szCs w:val="20"/>
          <w:lang w:val="en-US"/>
        </w:rPr>
        <w:t>Oracle and PostgreSQL</w:t>
      </w:r>
      <w:r w:rsidRPr="14239322" w:rsidR="234B6025">
        <w:rPr>
          <w:rFonts w:ascii="Arial" w:hAnsi="Arial" w:eastAsia="Arial" w:cs="Arial"/>
          <w:noProof w:val="0"/>
          <w:sz w:val="20"/>
          <w:szCs w:val="20"/>
          <w:lang w:val="en-US"/>
        </w:rPr>
        <w:t>, improving transaction efficiency.</w:t>
      </w:r>
    </w:p>
    <w:p w:rsidR="2CC1159D" w:rsidP="4EE70A9E" w:rsidRDefault="050BD5EC" w14:paraId="11E5881B" w14:textId="534DD400">
      <w:pPr>
        <w:pStyle w:val="BodyA"/>
        <w:numPr>
          <w:ilvl w:val="0"/>
          <w:numId w:val="12"/>
        </w:numPr>
        <w:spacing w:line="240" w:lineRule="auto"/>
        <w:ind w:left="720" w:hanging="360"/>
        <w:rPr>
          <w:rFonts w:ascii="Arial" w:hAnsi="Arial" w:eastAsia="Arial" w:cs="Arial"/>
          <w:noProof w:val="0"/>
          <w:color w:val="000000" w:themeColor="text1"/>
          <w:sz w:val="20"/>
          <w:szCs w:val="20"/>
          <w:lang w:val="en-US"/>
        </w:rPr>
      </w:pPr>
      <w:r w:rsidRPr="14239322" w:rsidR="234B6025">
        <w:rPr>
          <w:rFonts w:ascii="Arial" w:hAnsi="Arial" w:eastAsia="Arial" w:cs="Arial"/>
          <w:b w:val="0"/>
          <w:bCs w:val="0"/>
          <w:noProof w:val="0"/>
          <w:sz w:val="20"/>
          <w:szCs w:val="20"/>
          <w:lang w:val="en-US"/>
        </w:rPr>
        <w:t xml:space="preserve">Developed and deployed 20+ microservices using </w:t>
      </w:r>
      <w:r w:rsidRPr="14239322" w:rsidR="234B6025">
        <w:rPr>
          <w:rFonts w:ascii="Arial" w:hAnsi="Arial" w:eastAsia="Arial" w:cs="Arial"/>
          <w:b w:val="1"/>
          <w:bCs w:val="1"/>
          <w:noProof w:val="0"/>
          <w:sz w:val="20"/>
          <w:szCs w:val="20"/>
          <w:lang w:val="en-US"/>
        </w:rPr>
        <w:t>Spring Boot, Spring Data JPA, Spring Web Services, and Spring Cloud</w:t>
      </w:r>
      <w:r w:rsidRPr="14239322" w:rsidR="234B6025">
        <w:rPr>
          <w:rFonts w:ascii="Arial" w:hAnsi="Arial" w:eastAsia="Arial" w:cs="Arial"/>
          <w:noProof w:val="0"/>
          <w:sz w:val="20"/>
          <w:szCs w:val="20"/>
          <w:lang w:val="en-US"/>
        </w:rPr>
        <w:t>, enhancing scalability and resilience of Workday’s enterprise solutions.</w:t>
      </w:r>
    </w:p>
    <w:p w:rsidR="2CC1159D" w:rsidP="4EE70A9E" w:rsidRDefault="050BD5EC" w14:paraId="77B41085" w14:textId="356C9429">
      <w:pPr>
        <w:pStyle w:val="BodyA"/>
        <w:numPr>
          <w:ilvl w:val="0"/>
          <w:numId w:val="12"/>
        </w:numPr>
        <w:spacing w:line="240" w:lineRule="auto"/>
        <w:ind w:left="720" w:hanging="360"/>
        <w:rPr>
          <w:rFonts w:ascii="Arial" w:hAnsi="Arial" w:eastAsia="Arial" w:cs="Arial"/>
          <w:noProof w:val="0"/>
          <w:color w:val="000000" w:themeColor="text1"/>
          <w:sz w:val="20"/>
          <w:szCs w:val="20"/>
          <w:lang w:val="en-US"/>
        </w:rPr>
      </w:pPr>
      <w:r w:rsidRPr="14239322" w:rsidR="234B6025">
        <w:rPr>
          <w:rFonts w:ascii="Arial" w:hAnsi="Arial" w:eastAsia="Arial" w:cs="Arial"/>
          <w:b w:val="0"/>
          <w:bCs w:val="0"/>
          <w:noProof w:val="0"/>
          <w:sz w:val="20"/>
          <w:szCs w:val="20"/>
          <w:lang w:val="en-US"/>
        </w:rPr>
        <w:t xml:space="preserve">Managed cloud infrastructure supporting 500K+ users, </w:t>
      </w:r>
      <w:r w:rsidRPr="14239322" w:rsidR="234B6025">
        <w:rPr>
          <w:rFonts w:ascii="Arial" w:hAnsi="Arial" w:eastAsia="Arial" w:cs="Arial"/>
          <w:noProof w:val="0"/>
          <w:sz w:val="20"/>
          <w:szCs w:val="20"/>
          <w:lang w:val="en-US"/>
        </w:rPr>
        <w:t>leveraging</w:t>
      </w:r>
      <w:r w:rsidRPr="14239322" w:rsidR="234B6025">
        <w:rPr>
          <w:rFonts w:ascii="Arial" w:hAnsi="Arial" w:eastAsia="Arial" w:cs="Arial"/>
          <w:noProof w:val="0"/>
          <w:sz w:val="20"/>
          <w:szCs w:val="20"/>
          <w:lang w:val="en-US"/>
        </w:rPr>
        <w:t xml:space="preserve"> </w:t>
      </w:r>
      <w:r w:rsidRPr="14239322" w:rsidR="234B6025">
        <w:rPr>
          <w:rFonts w:ascii="Arial" w:hAnsi="Arial" w:eastAsia="Arial" w:cs="Arial"/>
          <w:b w:val="1"/>
          <w:bCs w:val="1"/>
          <w:noProof w:val="0"/>
          <w:sz w:val="20"/>
          <w:szCs w:val="20"/>
          <w:lang w:val="en-US"/>
        </w:rPr>
        <w:t>AWS (EC2, ECS, S3, Lambda, API Gateway, RDS, DynamoDB)</w:t>
      </w:r>
      <w:r w:rsidRPr="14239322" w:rsidR="234B6025">
        <w:rPr>
          <w:rFonts w:ascii="Arial" w:hAnsi="Arial" w:eastAsia="Arial" w:cs="Arial"/>
          <w:noProof w:val="0"/>
          <w:sz w:val="20"/>
          <w:szCs w:val="20"/>
          <w:lang w:val="en-US"/>
        </w:rPr>
        <w:t xml:space="preserve"> for cloud-native application development and serverless computing.</w:t>
      </w:r>
    </w:p>
    <w:p w:rsidR="2CC1159D" w:rsidP="4EE70A9E" w:rsidRDefault="050BD5EC" w14:paraId="386D78B0" w14:textId="4AA94EA7">
      <w:pPr>
        <w:pStyle w:val="BodyA"/>
        <w:numPr>
          <w:ilvl w:val="0"/>
          <w:numId w:val="12"/>
        </w:numPr>
        <w:spacing w:line="240" w:lineRule="auto"/>
        <w:ind w:left="720" w:hanging="360"/>
        <w:rPr>
          <w:rFonts w:ascii="Arial" w:hAnsi="Arial" w:eastAsia="Arial" w:cs="Arial"/>
          <w:noProof w:val="0"/>
          <w:color w:val="000000" w:themeColor="text1"/>
          <w:sz w:val="20"/>
          <w:szCs w:val="20"/>
          <w:lang w:val="en-US"/>
        </w:rPr>
      </w:pPr>
      <w:r w:rsidRPr="14239322" w:rsidR="234B6025">
        <w:rPr>
          <w:rFonts w:ascii="Arial" w:hAnsi="Arial" w:eastAsia="Arial" w:cs="Arial"/>
          <w:b w:val="0"/>
          <w:bCs w:val="0"/>
          <w:noProof w:val="0"/>
          <w:sz w:val="20"/>
          <w:szCs w:val="20"/>
          <w:lang w:val="en-US"/>
        </w:rPr>
        <w:t xml:space="preserve">Enhanced NoSQL data storage solutions, integrating </w:t>
      </w:r>
      <w:r w:rsidRPr="14239322" w:rsidR="234B6025">
        <w:rPr>
          <w:rFonts w:ascii="Arial" w:hAnsi="Arial" w:eastAsia="Arial" w:cs="Arial"/>
          <w:b w:val="1"/>
          <w:bCs w:val="1"/>
          <w:noProof w:val="0"/>
          <w:sz w:val="20"/>
          <w:szCs w:val="20"/>
          <w:lang w:val="en-US"/>
        </w:rPr>
        <w:t>MongoDB, Cassandra, and DynamoDB</w:t>
      </w:r>
      <w:r w:rsidRPr="14239322" w:rsidR="234B6025">
        <w:rPr>
          <w:rFonts w:ascii="Arial" w:hAnsi="Arial" w:eastAsia="Arial" w:cs="Arial"/>
          <w:noProof w:val="0"/>
          <w:sz w:val="20"/>
          <w:szCs w:val="20"/>
          <w:lang w:val="en-US"/>
        </w:rPr>
        <w:t xml:space="preserve">, ensuring scalable, </w:t>
      </w:r>
      <w:r w:rsidRPr="14239322" w:rsidR="234B6025">
        <w:rPr>
          <w:rFonts w:ascii="Arial" w:hAnsi="Arial" w:eastAsia="Arial" w:cs="Arial"/>
          <w:noProof w:val="0"/>
          <w:sz w:val="20"/>
          <w:szCs w:val="20"/>
          <w:lang w:val="en-US"/>
        </w:rPr>
        <w:t>highly available</w:t>
      </w:r>
      <w:r w:rsidRPr="14239322" w:rsidR="234B6025">
        <w:rPr>
          <w:rFonts w:ascii="Arial" w:hAnsi="Arial" w:eastAsia="Arial" w:cs="Arial"/>
          <w:noProof w:val="0"/>
          <w:sz w:val="20"/>
          <w:szCs w:val="20"/>
          <w:lang w:val="en-US"/>
        </w:rPr>
        <w:t xml:space="preserve"> databases for processing millions of records daily.</w:t>
      </w:r>
    </w:p>
    <w:p w:rsidR="2CC1159D" w:rsidP="4EE70A9E" w:rsidRDefault="050BD5EC" w14:paraId="33C70897" w14:textId="3A791968">
      <w:pPr>
        <w:pStyle w:val="BodyA"/>
        <w:numPr>
          <w:ilvl w:val="0"/>
          <w:numId w:val="12"/>
        </w:numPr>
        <w:spacing w:line="240" w:lineRule="auto"/>
        <w:ind w:left="720" w:hanging="360"/>
        <w:rPr>
          <w:rFonts w:ascii="Arial" w:hAnsi="Arial" w:eastAsia="Arial" w:cs="Arial"/>
          <w:noProof w:val="0"/>
          <w:color w:val="000000" w:themeColor="text1"/>
          <w:sz w:val="20"/>
          <w:szCs w:val="20"/>
          <w:lang w:val="en-US"/>
        </w:rPr>
      </w:pPr>
      <w:r w:rsidRPr="14239322" w:rsidR="422AA32C">
        <w:rPr>
          <w:rFonts w:ascii="Arial" w:hAnsi="Arial" w:eastAsia="Arial" w:cs="Arial"/>
          <w:b w:val="0"/>
          <w:bCs w:val="0"/>
          <w:noProof w:val="0"/>
          <w:sz w:val="20"/>
          <w:szCs w:val="20"/>
          <w:lang w:val="en-US"/>
        </w:rPr>
        <w:t>D</w:t>
      </w:r>
      <w:r w:rsidRPr="14239322" w:rsidR="234B6025">
        <w:rPr>
          <w:rFonts w:ascii="Arial" w:hAnsi="Arial" w:eastAsia="Arial" w:cs="Arial"/>
          <w:b w:val="0"/>
          <w:bCs w:val="0"/>
          <w:noProof w:val="0"/>
          <w:sz w:val="20"/>
          <w:szCs w:val="20"/>
          <w:lang w:val="en-US"/>
        </w:rPr>
        <w:t>eveloped reusable Angular components, reduc</w:t>
      </w:r>
      <w:r w:rsidRPr="14239322" w:rsidR="234B6025">
        <w:rPr>
          <w:rFonts w:ascii="Arial" w:hAnsi="Arial" w:eastAsia="Arial" w:cs="Arial"/>
          <w:b w:val="0"/>
          <w:bCs w:val="0"/>
          <w:noProof w:val="0"/>
          <w:sz w:val="20"/>
          <w:szCs w:val="20"/>
          <w:lang w:val="en-US"/>
        </w:rPr>
        <w:t xml:space="preserve">ing front-end development time by </w:t>
      </w:r>
      <w:r w:rsidRPr="14239322" w:rsidR="234B6025">
        <w:rPr>
          <w:rFonts w:ascii="Arial" w:hAnsi="Arial" w:eastAsia="Arial" w:cs="Arial"/>
          <w:b w:val="1"/>
          <w:bCs w:val="1"/>
          <w:noProof w:val="0"/>
          <w:sz w:val="20"/>
          <w:szCs w:val="20"/>
          <w:lang w:val="en-US"/>
        </w:rPr>
        <w:t>25%</w:t>
      </w:r>
      <w:r w:rsidRPr="14239322" w:rsidR="234B6025">
        <w:rPr>
          <w:rFonts w:ascii="Arial" w:hAnsi="Arial" w:eastAsia="Arial" w:cs="Arial"/>
          <w:noProof w:val="0"/>
          <w:sz w:val="20"/>
          <w:szCs w:val="20"/>
          <w:lang w:val="en-US"/>
        </w:rPr>
        <w:t xml:space="preserve">, </w:t>
      </w:r>
      <w:r w:rsidRPr="14239322" w:rsidR="234B6025">
        <w:rPr>
          <w:rFonts w:ascii="Arial" w:hAnsi="Arial" w:eastAsia="Arial" w:cs="Arial"/>
          <w:noProof w:val="0"/>
          <w:sz w:val="20"/>
          <w:szCs w:val="20"/>
          <w:lang w:val="en-US"/>
        </w:rPr>
        <w:t>leveraging</w:t>
      </w:r>
      <w:r w:rsidRPr="14239322" w:rsidR="234B6025">
        <w:rPr>
          <w:rFonts w:ascii="Arial" w:hAnsi="Arial" w:eastAsia="Arial" w:cs="Arial"/>
          <w:noProof w:val="0"/>
          <w:sz w:val="20"/>
          <w:szCs w:val="20"/>
          <w:lang w:val="en-US"/>
        </w:rPr>
        <w:t xml:space="preserve"> </w:t>
      </w:r>
      <w:r w:rsidRPr="14239322" w:rsidR="234B6025">
        <w:rPr>
          <w:rFonts w:ascii="Arial" w:hAnsi="Arial" w:eastAsia="Arial" w:cs="Arial"/>
          <w:b w:val="1"/>
          <w:bCs w:val="1"/>
          <w:noProof w:val="0"/>
          <w:sz w:val="20"/>
          <w:szCs w:val="20"/>
          <w:lang w:val="en-US"/>
        </w:rPr>
        <w:t xml:space="preserve">TypeScript and </w:t>
      </w:r>
      <w:r w:rsidRPr="14239322" w:rsidR="234B6025">
        <w:rPr>
          <w:rFonts w:ascii="Arial" w:hAnsi="Arial" w:eastAsia="Arial" w:cs="Arial"/>
          <w:b w:val="1"/>
          <w:bCs w:val="1"/>
          <w:noProof w:val="0"/>
          <w:sz w:val="20"/>
          <w:szCs w:val="20"/>
          <w:lang w:val="en-US"/>
        </w:rPr>
        <w:t>RxJS</w:t>
      </w:r>
      <w:r w:rsidRPr="14239322" w:rsidR="234B6025">
        <w:rPr>
          <w:rFonts w:ascii="Arial" w:hAnsi="Arial" w:eastAsia="Arial" w:cs="Arial"/>
          <w:noProof w:val="0"/>
          <w:sz w:val="20"/>
          <w:szCs w:val="20"/>
          <w:lang w:val="en-US"/>
        </w:rPr>
        <w:t xml:space="preserve"> for modular UI design.</w:t>
      </w:r>
    </w:p>
    <w:p w:rsidR="2CC1159D" w:rsidP="4EE70A9E" w:rsidRDefault="050BD5EC" w14:paraId="1C53E65B" w14:textId="5CB7C569">
      <w:pPr>
        <w:pStyle w:val="BodyA"/>
        <w:numPr>
          <w:ilvl w:val="0"/>
          <w:numId w:val="12"/>
        </w:numPr>
        <w:spacing w:line="240" w:lineRule="auto"/>
        <w:ind w:left="720" w:hanging="360"/>
        <w:rPr>
          <w:rFonts w:ascii="Arial" w:hAnsi="Arial" w:eastAsia="Arial" w:cs="Arial"/>
          <w:noProof w:val="0"/>
          <w:color w:val="000000" w:themeColor="text1"/>
          <w:sz w:val="20"/>
          <w:szCs w:val="20"/>
          <w:lang w:val="en-US"/>
        </w:rPr>
      </w:pPr>
      <w:r w:rsidRPr="14239322" w:rsidR="234B6025">
        <w:rPr>
          <w:rFonts w:ascii="Arial" w:hAnsi="Arial" w:eastAsia="Arial" w:cs="Arial"/>
          <w:b w:val="0"/>
          <w:bCs w:val="0"/>
          <w:noProof w:val="0"/>
          <w:sz w:val="20"/>
          <w:szCs w:val="20"/>
          <w:lang w:val="en-US"/>
        </w:rPr>
        <w:t xml:space="preserve">Enabled real-time microservices communication, developing </w:t>
      </w:r>
      <w:r w:rsidRPr="14239322" w:rsidR="234B6025">
        <w:rPr>
          <w:rFonts w:ascii="Arial" w:hAnsi="Arial" w:eastAsia="Arial" w:cs="Arial"/>
          <w:b w:val="1"/>
          <w:bCs w:val="1"/>
          <w:noProof w:val="0"/>
          <w:sz w:val="20"/>
          <w:szCs w:val="20"/>
          <w:lang w:val="en-US"/>
        </w:rPr>
        <w:t>Node.js-based backend services</w:t>
      </w:r>
      <w:r w:rsidRPr="14239322" w:rsidR="234B6025">
        <w:rPr>
          <w:rFonts w:ascii="Arial" w:hAnsi="Arial" w:eastAsia="Arial" w:cs="Arial"/>
          <w:noProof w:val="0"/>
          <w:sz w:val="20"/>
          <w:szCs w:val="20"/>
          <w:lang w:val="en-US"/>
        </w:rPr>
        <w:t xml:space="preserve"> for Workday’s event-driven workflows.</w:t>
      </w:r>
    </w:p>
    <w:p w:rsidR="2EFEF7EF" w:rsidP="283CC459" w:rsidRDefault="2EFEF7EF" w14:paraId="7887FC85" w14:textId="43469B3C">
      <w:pPr>
        <w:pStyle w:val="BodyA"/>
        <w:numPr>
          <w:ilvl w:val="0"/>
          <w:numId w:val="12"/>
        </w:numPr>
        <w:spacing w:line="240" w:lineRule="auto"/>
        <w:ind w:left="720" w:hanging="360"/>
        <w:rPr>
          <w:rFonts w:ascii="Arial" w:hAnsi="Arial" w:eastAsia="Arial" w:cs="Arial"/>
          <w:noProof w:val="0"/>
          <w:sz w:val="20"/>
          <w:szCs w:val="20"/>
          <w:lang w:val="en-US"/>
        </w:rPr>
      </w:pPr>
      <w:r w:rsidRPr="14239322" w:rsidR="234B6025">
        <w:rPr>
          <w:rFonts w:ascii="Arial" w:hAnsi="Arial" w:eastAsia="Arial" w:cs="Arial"/>
          <w:b w:val="0"/>
          <w:bCs w:val="0"/>
          <w:noProof w:val="0"/>
          <w:sz w:val="20"/>
          <w:szCs w:val="20"/>
          <w:lang w:val="en-US"/>
        </w:rPr>
        <w:t xml:space="preserve">Reduced database load by 40% by integrating </w:t>
      </w:r>
      <w:r w:rsidRPr="14239322" w:rsidR="234B6025">
        <w:rPr>
          <w:rFonts w:ascii="Arial" w:hAnsi="Arial" w:eastAsia="Arial" w:cs="Arial"/>
          <w:b w:val="1"/>
          <w:bCs w:val="1"/>
          <w:noProof w:val="0"/>
          <w:sz w:val="20"/>
          <w:szCs w:val="20"/>
          <w:lang w:val="en-US"/>
        </w:rPr>
        <w:t>AWS Redis (</w:t>
      </w:r>
      <w:r w:rsidRPr="14239322" w:rsidR="234B6025">
        <w:rPr>
          <w:rFonts w:ascii="Arial" w:hAnsi="Arial" w:eastAsia="Arial" w:cs="Arial"/>
          <w:b w:val="1"/>
          <w:bCs w:val="1"/>
          <w:noProof w:val="0"/>
          <w:sz w:val="20"/>
          <w:szCs w:val="20"/>
          <w:lang w:val="en-US"/>
        </w:rPr>
        <w:t>Elasticache</w:t>
      </w:r>
      <w:r w:rsidRPr="14239322" w:rsidR="234B6025">
        <w:rPr>
          <w:rFonts w:ascii="Arial" w:hAnsi="Arial" w:eastAsia="Arial" w:cs="Arial"/>
          <w:b w:val="1"/>
          <w:bCs w:val="1"/>
          <w:noProof w:val="0"/>
          <w:sz w:val="20"/>
          <w:szCs w:val="20"/>
          <w:lang w:val="en-US"/>
        </w:rPr>
        <w:t>)</w:t>
      </w:r>
      <w:r w:rsidRPr="14239322" w:rsidR="234B6025">
        <w:rPr>
          <w:rFonts w:ascii="Arial" w:hAnsi="Arial" w:eastAsia="Arial" w:cs="Arial"/>
          <w:noProof w:val="0"/>
          <w:sz w:val="20"/>
          <w:szCs w:val="20"/>
          <w:lang w:val="en-US"/>
        </w:rPr>
        <w:t xml:space="preserve"> for low-latency caching, </w:t>
      </w:r>
      <w:r w:rsidRPr="14239322" w:rsidR="234B6025">
        <w:rPr>
          <w:rFonts w:ascii="Arial" w:hAnsi="Arial" w:eastAsia="Arial" w:cs="Arial"/>
          <w:noProof w:val="0"/>
          <w:sz w:val="20"/>
          <w:szCs w:val="20"/>
          <w:lang w:val="en-US"/>
        </w:rPr>
        <w:t>optimizing</w:t>
      </w:r>
      <w:r w:rsidRPr="14239322" w:rsidR="234B6025">
        <w:rPr>
          <w:rFonts w:ascii="Arial" w:hAnsi="Arial" w:eastAsia="Arial" w:cs="Arial"/>
          <w:noProof w:val="0"/>
          <w:sz w:val="20"/>
          <w:szCs w:val="20"/>
          <w:lang w:val="en-US"/>
        </w:rPr>
        <w:t xml:space="preserve"> API response times</w:t>
      </w:r>
      <w:r w:rsidRPr="14239322" w:rsidR="7980B4FB">
        <w:rPr>
          <w:rFonts w:ascii="Arial" w:hAnsi="Arial" w:eastAsia="Arial" w:cs="Arial"/>
          <w:noProof w:val="0"/>
          <w:sz w:val="20"/>
          <w:szCs w:val="20"/>
          <w:lang w:val="en-US"/>
        </w:rPr>
        <w:t xml:space="preserve"> and e</w:t>
      </w:r>
      <w:r w:rsidRPr="14239322" w:rsidR="234B6025">
        <w:rPr>
          <w:rFonts w:ascii="Arial" w:hAnsi="Arial" w:eastAsia="Arial" w:cs="Arial"/>
          <w:b w:val="0"/>
          <w:bCs w:val="0"/>
          <w:noProof w:val="0"/>
          <w:sz w:val="20"/>
          <w:szCs w:val="20"/>
          <w:lang w:val="en-US"/>
        </w:rPr>
        <w:t xml:space="preserve">nsured 99.99% system availability by developing </w:t>
      </w:r>
      <w:r w:rsidRPr="14239322" w:rsidR="234B6025">
        <w:rPr>
          <w:rFonts w:ascii="Arial" w:hAnsi="Arial" w:eastAsia="Arial" w:cs="Arial"/>
          <w:b w:val="1"/>
          <w:bCs w:val="1"/>
          <w:noProof w:val="0"/>
          <w:sz w:val="20"/>
          <w:szCs w:val="20"/>
          <w:lang w:val="en-US"/>
        </w:rPr>
        <w:t xml:space="preserve">AWS Aurora and </w:t>
      </w:r>
      <w:r w:rsidRPr="14239322" w:rsidR="234B6025">
        <w:rPr>
          <w:rFonts w:ascii="Arial" w:hAnsi="Arial" w:eastAsia="Arial" w:cs="Arial"/>
          <w:b w:val="1"/>
          <w:bCs w:val="1"/>
          <w:noProof w:val="0"/>
          <w:sz w:val="20"/>
          <w:szCs w:val="20"/>
          <w:lang w:val="en-US"/>
        </w:rPr>
        <w:t>DocumentDB</w:t>
      </w:r>
      <w:r w:rsidRPr="14239322" w:rsidR="234B6025">
        <w:rPr>
          <w:rFonts w:ascii="Arial" w:hAnsi="Arial" w:eastAsia="Arial" w:cs="Arial"/>
          <w:noProof w:val="0"/>
          <w:sz w:val="20"/>
          <w:szCs w:val="20"/>
          <w:lang w:val="en-US"/>
        </w:rPr>
        <w:t xml:space="preserve"> solutions, enhancing high availability and fault tolerance.</w:t>
      </w:r>
    </w:p>
    <w:p w:rsidR="6EE39DED" w:rsidP="283CC459" w:rsidRDefault="6EE39DED" w14:paraId="092A498B" w14:textId="3975A94F">
      <w:pPr>
        <w:pStyle w:val="BodyA"/>
        <w:numPr>
          <w:ilvl w:val="0"/>
          <w:numId w:val="12"/>
        </w:numPr>
        <w:spacing w:line="240" w:lineRule="auto"/>
        <w:ind w:left="720" w:hanging="360"/>
        <w:rPr>
          <w:rFonts w:ascii="Arial" w:hAnsi="Arial" w:eastAsia="Arial" w:cs="Arial"/>
          <w:noProof w:val="0"/>
          <w:color w:val="000000" w:themeColor="text1" w:themeTint="FF" w:themeShade="FF"/>
          <w:sz w:val="20"/>
          <w:szCs w:val="20"/>
          <w:lang w:val="en-US"/>
        </w:rPr>
      </w:pPr>
      <w:r w:rsidRPr="14239322" w:rsidR="0DA5AC7D">
        <w:rPr>
          <w:rFonts w:ascii="Arial" w:hAnsi="Arial" w:eastAsia="Arial" w:cs="Arial"/>
          <w:noProof w:val="0"/>
          <w:sz w:val="20"/>
          <w:szCs w:val="20"/>
          <w:lang w:val="en-US"/>
        </w:rPr>
        <w:t xml:space="preserve">Developed </w:t>
      </w:r>
      <w:r w:rsidRPr="14239322" w:rsidR="0DA5AC7D">
        <w:rPr>
          <w:rFonts w:ascii="Arial" w:hAnsi="Arial" w:eastAsia="Arial" w:cs="Arial"/>
          <w:b w:val="1"/>
          <w:bCs w:val="1"/>
          <w:noProof w:val="0"/>
          <w:sz w:val="20"/>
          <w:szCs w:val="20"/>
          <w:lang w:val="en-US"/>
        </w:rPr>
        <w:t xml:space="preserve">Spring </w:t>
      </w:r>
      <w:r w:rsidRPr="14239322" w:rsidR="0DA5AC7D">
        <w:rPr>
          <w:rFonts w:ascii="Arial" w:hAnsi="Arial" w:eastAsia="Arial" w:cs="Arial"/>
          <w:b w:val="1"/>
          <w:bCs w:val="1"/>
          <w:noProof w:val="0"/>
          <w:sz w:val="20"/>
          <w:szCs w:val="20"/>
          <w:lang w:val="en-US"/>
        </w:rPr>
        <w:t>WebFlux</w:t>
      </w:r>
      <w:r w:rsidRPr="14239322" w:rsidR="0DA5AC7D">
        <w:rPr>
          <w:rFonts w:ascii="Arial" w:hAnsi="Arial" w:eastAsia="Arial" w:cs="Arial"/>
          <w:noProof w:val="0"/>
          <w:sz w:val="20"/>
          <w:szCs w:val="20"/>
          <w:lang w:val="en-US"/>
        </w:rPr>
        <w:t xml:space="preserve"> reactive microservices to support Workday’s observability platform, reducing API latency by 35% under concurrent load.</w:t>
      </w:r>
    </w:p>
    <w:p w:rsidR="6EE39DED" w:rsidP="283CC459" w:rsidRDefault="6EE39DED" w14:paraId="1466F55D" w14:textId="3A1009CF">
      <w:pPr>
        <w:pStyle w:val="BodyA"/>
        <w:numPr>
          <w:ilvl w:val="0"/>
          <w:numId w:val="12"/>
        </w:numPr>
        <w:spacing w:line="240" w:lineRule="auto"/>
        <w:ind w:left="720" w:hanging="360"/>
        <w:rPr>
          <w:rFonts w:ascii="Arial" w:hAnsi="Arial" w:eastAsia="Arial" w:cs="Arial"/>
          <w:color w:val="000000" w:themeColor="text1" w:themeTint="FF" w:themeShade="FF"/>
          <w:sz w:val="20"/>
          <w:szCs w:val="20"/>
        </w:rPr>
      </w:pPr>
      <w:r w:rsidRPr="14239322" w:rsidR="0DA5AC7D">
        <w:rPr>
          <w:rFonts w:ascii="Arial" w:hAnsi="Arial" w:eastAsia="Arial" w:cs="Arial"/>
          <w:noProof w:val="0"/>
          <w:sz w:val="20"/>
          <w:szCs w:val="20"/>
          <w:lang w:val="en-US"/>
        </w:rPr>
        <w:t xml:space="preserve">Integrated </w:t>
      </w:r>
      <w:r w:rsidRPr="14239322" w:rsidR="0DA5AC7D">
        <w:rPr>
          <w:rFonts w:ascii="Arial" w:hAnsi="Arial" w:eastAsia="Arial" w:cs="Arial"/>
          <w:b w:val="1"/>
          <w:bCs w:val="1"/>
          <w:noProof w:val="0"/>
          <w:sz w:val="20"/>
          <w:szCs w:val="20"/>
          <w:lang w:val="en-US"/>
        </w:rPr>
        <w:t>WebFlux</w:t>
      </w:r>
      <w:r w:rsidRPr="14239322" w:rsidR="0DA5AC7D">
        <w:rPr>
          <w:rFonts w:ascii="Arial" w:hAnsi="Arial" w:eastAsia="Arial" w:cs="Arial"/>
          <w:noProof w:val="0"/>
          <w:sz w:val="20"/>
          <w:szCs w:val="20"/>
          <w:lang w:val="en-US"/>
        </w:rPr>
        <w:t xml:space="preserve"> with M</w:t>
      </w:r>
      <w:r w:rsidRPr="14239322" w:rsidR="0DA5AC7D">
        <w:rPr>
          <w:rFonts w:ascii="Arial" w:hAnsi="Arial" w:eastAsia="Arial" w:cs="Arial"/>
          <w:noProof w:val="0"/>
          <w:sz w:val="20"/>
          <w:szCs w:val="20"/>
          <w:lang w:val="en-US"/>
        </w:rPr>
        <w:t>ongoDB Reactive Streams for non-blocking data operations, improving response times for real-time monitoring applications.</w:t>
      </w:r>
    </w:p>
    <w:p w:rsidR="2CC1159D" w:rsidP="7A2D0A9A" w:rsidRDefault="050BD5EC" w14:paraId="3C8CF14E" w14:textId="656DD5B2">
      <w:pPr>
        <w:pStyle w:val="BodyA"/>
        <w:numPr>
          <w:ilvl w:val="0"/>
          <w:numId w:val="12"/>
        </w:numPr>
        <w:spacing w:line="240" w:lineRule="auto"/>
        <w:ind w:left="720" w:hanging="360"/>
        <w:rPr>
          <w:rFonts w:ascii="Arial" w:hAnsi="Arial" w:eastAsia="Arial" w:cs="Arial"/>
          <w:color w:val="000000" w:themeColor="text1"/>
          <w:sz w:val="20"/>
          <w:szCs w:val="20"/>
        </w:rPr>
      </w:pPr>
      <w:r w:rsidRPr="14239322" w:rsidR="5DC5F46B">
        <w:rPr>
          <w:rFonts w:ascii="Arial" w:hAnsi="Arial" w:eastAsia="Arial" w:cs="Arial"/>
          <w:sz w:val="20"/>
          <w:szCs w:val="20"/>
        </w:rPr>
        <w:t>Developed and execut</w:t>
      </w:r>
      <w:r w:rsidRPr="14239322" w:rsidR="5DC5F46B">
        <w:rPr>
          <w:rFonts w:ascii="Arial" w:hAnsi="Arial" w:eastAsia="Arial" w:cs="Arial"/>
          <w:sz w:val="20"/>
          <w:szCs w:val="20"/>
        </w:rPr>
        <w:t xml:space="preserve">ed robust </w:t>
      </w:r>
      <w:r w:rsidRPr="14239322" w:rsidR="5DC5F46B">
        <w:rPr>
          <w:rFonts w:ascii="Arial" w:hAnsi="Arial" w:eastAsia="Arial" w:cs="Arial"/>
          <w:b w:val="1"/>
          <w:bCs w:val="1"/>
          <w:sz w:val="20"/>
          <w:szCs w:val="20"/>
        </w:rPr>
        <w:t>unit and integration tests</w:t>
      </w:r>
      <w:r w:rsidRPr="14239322" w:rsidR="5DC5F46B">
        <w:rPr>
          <w:rFonts w:ascii="Arial" w:hAnsi="Arial" w:eastAsia="Arial" w:cs="Arial"/>
          <w:sz w:val="20"/>
          <w:szCs w:val="20"/>
        </w:rPr>
        <w:t xml:space="preserve"> using </w:t>
      </w:r>
      <w:r w:rsidRPr="14239322" w:rsidR="5DC5F46B">
        <w:rPr>
          <w:rFonts w:ascii="Arial" w:hAnsi="Arial" w:eastAsia="Arial" w:cs="Arial"/>
          <w:b w:val="1"/>
          <w:bCs w:val="1"/>
          <w:sz w:val="20"/>
          <w:szCs w:val="20"/>
        </w:rPr>
        <w:t>JUnit, Mockito, Mocha, and Chai</w:t>
      </w:r>
      <w:r w:rsidRPr="14239322" w:rsidR="5DC5F46B">
        <w:rPr>
          <w:rFonts w:ascii="Arial" w:hAnsi="Arial" w:eastAsia="Arial" w:cs="Arial"/>
          <w:sz w:val="20"/>
          <w:szCs w:val="20"/>
        </w:rPr>
        <w:t xml:space="preserve">, </w:t>
      </w:r>
      <w:r w:rsidRPr="14239322" w:rsidR="5DC5F46B">
        <w:rPr>
          <w:rFonts w:ascii="Arial" w:hAnsi="Arial" w:eastAsia="Arial" w:cs="Arial"/>
          <w:sz w:val="20"/>
          <w:szCs w:val="20"/>
        </w:rPr>
        <w:t>maintaining</w:t>
      </w:r>
      <w:r w:rsidRPr="14239322" w:rsidR="5DC5F46B">
        <w:rPr>
          <w:rFonts w:ascii="Arial" w:hAnsi="Arial" w:eastAsia="Arial" w:cs="Arial"/>
          <w:sz w:val="20"/>
          <w:szCs w:val="20"/>
        </w:rPr>
        <w:t xml:space="preserve"> 95% test coverage, ensuring code quality via </w:t>
      </w:r>
      <w:r w:rsidRPr="14239322" w:rsidR="5DC5F46B">
        <w:rPr>
          <w:rFonts w:ascii="Arial" w:hAnsi="Arial" w:eastAsia="Arial" w:cs="Arial"/>
          <w:b w:val="1"/>
          <w:bCs w:val="1"/>
          <w:sz w:val="20"/>
          <w:szCs w:val="20"/>
        </w:rPr>
        <w:t>SonarQube</w:t>
      </w:r>
      <w:r w:rsidRPr="14239322" w:rsidR="5DC5F46B">
        <w:rPr>
          <w:rFonts w:ascii="Arial" w:hAnsi="Arial" w:eastAsia="Arial" w:cs="Arial"/>
          <w:sz w:val="20"/>
          <w:szCs w:val="20"/>
        </w:rPr>
        <w:t xml:space="preserve"> static analysis.</w:t>
      </w:r>
    </w:p>
    <w:p w:rsidR="2CC1159D" w:rsidP="4EE70A9E" w:rsidRDefault="050BD5EC" w14:paraId="61C2CBB9" w14:textId="7FEC7776">
      <w:pPr>
        <w:pStyle w:val="BodyA"/>
        <w:numPr>
          <w:ilvl w:val="0"/>
          <w:numId w:val="12"/>
        </w:numPr>
        <w:spacing w:line="240" w:lineRule="auto"/>
        <w:ind w:left="720" w:hanging="360"/>
        <w:rPr>
          <w:rFonts w:ascii="Arial" w:hAnsi="Arial" w:eastAsia="Arial" w:cs="Arial"/>
          <w:noProof w:val="0"/>
          <w:sz w:val="20"/>
          <w:szCs w:val="20"/>
          <w:lang w:val="en-US"/>
        </w:rPr>
      </w:pPr>
      <w:r w:rsidRPr="14239322" w:rsidR="5DC5F46B">
        <w:rPr>
          <w:rFonts w:ascii="Arial" w:hAnsi="Arial" w:eastAsia="Arial" w:cs="Arial"/>
          <w:sz w:val="20"/>
          <w:szCs w:val="20"/>
        </w:rPr>
        <w:t xml:space="preserve">Reduced </w:t>
      </w:r>
      <w:r w:rsidRPr="14239322" w:rsidR="5DC5F46B">
        <w:rPr>
          <w:rFonts w:ascii="Arial" w:hAnsi="Arial" w:eastAsia="Arial" w:cs="Arial"/>
          <w:b w:val="1"/>
          <w:bCs w:val="1"/>
          <w:sz w:val="20"/>
          <w:szCs w:val="20"/>
        </w:rPr>
        <w:t>incident response time by 40%</w:t>
      </w:r>
      <w:r w:rsidRPr="14239322" w:rsidR="5DC5F46B">
        <w:rPr>
          <w:rFonts w:ascii="Arial" w:hAnsi="Arial" w:eastAsia="Arial" w:cs="Arial"/>
          <w:sz w:val="20"/>
          <w:szCs w:val="20"/>
        </w:rPr>
        <w:t xml:space="preserve">, integrating </w:t>
      </w:r>
      <w:r w:rsidRPr="14239322" w:rsidR="5DC5F46B">
        <w:rPr>
          <w:rFonts w:ascii="Arial" w:hAnsi="Arial" w:eastAsia="Arial" w:cs="Arial"/>
          <w:b w:val="1"/>
          <w:bCs w:val="1"/>
          <w:sz w:val="20"/>
          <w:szCs w:val="20"/>
        </w:rPr>
        <w:t>Prometheus, Grafana, and ELK Stack</w:t>
      </w:r>
      <w:r w:rsidRPr="14239322" w:rsidR="5DC5F46B">
        <w:rPr>
          <w:rFonts w:ascii="Arial" w:hAnsi="Arial" w:eastAsia="Arial" w:cs="Arial"/>
          <w:sz w:val="20"/>
          <w:szCs w:val="20"/>
        </w:rPr>
        <w:t xml:space="preserve"> for real-time monitoring and alerting, ensuring system resilience and uptime.</w:t>
      </w:r>
    </w:p>
    <w:p w:rsidR="2CC1159D" w:rsidP="4EE70A9E" w:rsidRDefault="050BD5EC" w14:paraId="05245E99" w14:textId="69EE1902">
      <w:pPr>
        <w:pStyle w:val="BodyA"/>
        <w:numPr>
          <w:ilvl w:val="0"/>
          <w:numId w:val="12"/>
        </w:numPr>
        <w:spacing w:line="240" w:lineRule="auto"/>
        <w:ind w:left="720" w:hanging="360"/>
        <w:rPr>
          <w:rFonts w:ascii="Arial" w:hAnsi="Arial" w:eastAsia="Arial" w:cs="Arial"/>
          <w:noProof w:val="0"/>
          <w:color w:val="000000" w:themeColor="text1"/>
          <w:sz w:val="20"/>
          <w:szCs w:val="20"/>
          <w:lang w:val="en-US"/>
        </w:rPr>
      </w:pPr>
      <w:r w:rsidRPr="14239322" w:rsidR="143C1668">
        <w:rPr>
          <w:rFonts w:ascii="Arial" w:hAnsi="Arial" w:eastAsia="Arial" w:cs="Arial"/>
          <w:b w:val="1"/>
          <w:bCs w:val="1"/>
          <w:noProof w:val="0"/>
          <w:sz w:val="20"/>
          <w:szCs w:val="20"/>
          <w:lang w:val="en-US"/>
        </w:rPr>
        <w:t>D</w:t>
      </w:r>
      <w:r w:rsidRPr="14239322" w:rsidR="143C1668">
        <w:rPr>
          <w:rFonts w:ascii="Arial" w:hAnsi="Arial" w:eastAsia="Arial" w:cs="Arial"/>
          <w:b w:val="1"/>
          <w:bCs w:val="1"/>
          <w:noProof w:val="0"/>
          <w:sz w:val="20"/>
          <w:szCs w:val="20"/>
          <w:lang w:val="en-US"/>
        </w:rPr>
        <w:t>eployed containerized applications using OpenShift</w:t>
      </w:r>
      <w:r w:rsidRPr="14239322" w:rsidR="143C1668">
        <w:rPr>
          <w:rFonts w:ascii="Arial" w:hAnsi="Arial" w:eastAsia="Arial" w:cs="Arial"/>
          <w:noProof w:val="0"/>
          <w:sz w:val="20"/>
          <w:szCs w:val="20"/>
          <w:lang w:val="en-US"/>
        </w:rPr>
        <w:t xml:space="preserve">, improving microservices scalability and reducing </w:t>
      </w:r>
      <w:r w:rsidRPr="14239322" w:rsidR="143C1668">
        <w:rPr>
          <w:rFonts w:ascii="Arial" w:hAnsi="Arial" w:eastAsia="Arial" w:cs="Arial"/>
          <w:noProof w:val="0"/>
          <w:sz w:val="20"/>
          <w:szCs w:val="20"/>
          <w:lang w:val="en-US"/>
        </w:rPr>
        <w:t xml:space="preserve">deployment time by </w:t>
      </w:r>
      <w:r w:rsidRPr="14239322" w:rsidR="143C1668">
        <w:rPr>
          <w:rFonts w:ascii="Arial" w:hAnsi="Arial" w:eastAsia="Arial" w:cs="Arial"/>
          <w:b w:val="1"/>
          <w:bCs w:val="1"/>
          <w:noProof w:val="0"/>
          <w:sz w:val="20"/>
          <w:szCs w:val="20"/>
          <w:lang w:val="en-US"/>
        </w:rPr>
        <w:t>30%</w:t>
      </w:r>
      <w:r w:rsidRPr="14239322" w:rsidR="143C1668">
        <w:rPr>
          <w:rFonts w:ascii="Arial" w:hAnsi="Arial" w:eastAsia="Arial" w:cs="Arial"/>
          <w:noProof w:val="0"/>
          <w:sz w:val="20"/>
          <w:szCs w:val="20"/>
          <w:lang w:val="en-US"/>
        </w:rPr>
        <w:t xml:space="preserve"> across Workday’s cloud infrastructure.</w:t>
      </w:r>
    </w:p>
    <w:p w:rsidR="0D4799AF" w:rsidP="7E5AD80F" w:rsidRDefault="0D4799AF" w14:paraId="5E621966" w14:textId="0F6A16EF">
      <w:pPr>
        <w:pStyle w:val="BodyA"/>
        <w:numPr>
          <w:ilvl w:val="0"/>
          <w:numId w:val="12"/>
        </w:numPr>
        <w:spacing w:line="240" w:lineRule="auto"/>
        <w:ind w:left="720" w:hanging="360"/>
        <w:rPr>
          <w:rFonts w:ascii="Arial" w:hAnsi="Arial" w:eastAsia="Arial" w:cs="Arial"/>
          <w:noProof w:val="0"/>
          <w:sz w:val="20"/>
          <w:szCs w:val="20"/>
          <w:lang w:val="en-US"/>
        </w:rPr>
      </w:pPr>
      <w:r w:rsidRPr="14239322" w:rsidR="143C1668">
        <w:rPr>
          <w:rFonts w:ascii="Arial" w:hAnsi="Arial" w:eastAsia="Arial" w:cs="Arial"/>
          <w:b w:val="1"/>
          <w:bCs w:val="1"/>
          <w:noProof w:val="0"/>
          <w:sz w:val="20"/>
          <w:szCs w:val="20"/>
          <w:lang w:val="en-US"/>
        </w:rPr>
        <w:t>Integrated Azure AD authentication with Workday applications</w:t>
      </w:r>
      <w:r w:rsidRPr="14239322" w:rsidR="143C1668">
        <w:rPr>
          <w:rFonts w:ascii="Arial" w:hAnsi="Arial" w:eastAsia="Arial" w:cs="Arial"/>
          <w:noProof w:val="0"/>
          <w:sz w:val="20"/>
          <w:szCs w:val="20"/>
          <w:lang w:val="en-US"/>
        </w:rPr>
        <w:t xml:space="preserve">, ensuring secure and seamless user access management for </w:t>
      </w:r>
      <w:r w:rsidRPr="14239322" w:rsidR="143C1668">
        <w:rPr>
          <w:rFonts w:ascii="Arial" w:hAnsi="Arial" w:eastAsia="Arial" w:cs="Arial"/>
          <w:b w:val="1"/>
          <w:bCs w:val="1"/>
          <w:noProof w:val="0"/>
          <w:sz w:val="20"/>
          <w:szCs w:val="20"/>
          <w:lang w:val="en-US"/>
        </w:rPr>
        <w:t>500K+ users</w:t>
      </w:r>
      <w:r w:rsidRPr="14239322" w:rsidR="143C1668">
        <w:rPr>
          <w:rFonts w:ascii="Arial" w:hAnsi="Arial" w:eastAsia="Arial" w:cs="Arial"/>
          <w:noProof w:val="0"/>
          <w:sz w:val="20"/>
          <w:szCs w:val="20"/>
          <w:lang w:val="en-US"/>
        </w:rPr>
        <w:t>, enhancing identity and access control.</w:t>
      </w:r>
    </w:p>
    <w:p w:rsidR="4C016911" w:rsidP="7E5AD80F" w:rsidRDefault="4C016911" w14:paraId="02ACB8AA" w14:textId="2894BF8A">
      <w:pPr>
        <w:pStyle w:val="BodyA"/>
        <w:numPr>
          <w:ilvl w:val="0"/>
          <w:numId w:val="12"/>
        </w:numPr>
        <w:spacing w:line="240" w:lineRule="auto"/>
        <w:ind w:left="720" w:hanging="360"/>
        <w:rPr>
          <w:rFonts w:ascii="Arial" w:hAnsi="Arial" w:eastAsia="Arial" w:cs="Arial"/>
          <w:noProof w:val="0"/>
          <w:color w:val="000000" w:themeColor="text1" w:themeTint="FF" w:themeShade="FF"/>
          <w:sz w:val="20"/>
          <w:szCs w:val="20"/>
          <w:lang w:val="en-US"/>
        </w:rPr>
      </w:pPr>
      <w:r w:rsidRPr="14239322" w:rsidR="478C9984">
        <w:rPr>
          <w:rFonts w:ascii="Arial" w:hAnsi="Arial" w:eastAsia="Arial" w:cs="Arial"/>
          <w:noProof w:val="0"/>
          <w:sz w:val="20"/>
          <w:szCs w:val="20"/>
          <w:lang w:val="en-US"/>
        </w:rPr>
        <w:t xml:space="preserve">Spearheaded the end-to-end migration of back-end services and databases from </w:t>
      </w:r>
      <w:r w:rsidRPr="14239322" w:rsidR="478C9984">
        <w:rPr>
          <w:rFonts w:ascii="Arial" w:hAnsi="Arial" w:eastAsia="Arial" w:cs="Arial"/>
          <w:b w:val="1"/>
          <w:bCs w:val="1"/>
          <w:noProof w:val="0"/>
          <w:sz w:val="20"/>
          <w:szCs w:val="20"/>
          <w:lang w:val="en-US"/>
        </w:rPr>
        <w:t>Oracle DB</w:t>
      </w:r>
      <w:r w:rsidRPr="14239322" w:rsidR="478C9984">
        <w:rPr>
          <w:rFonts w:ascii="Arial" w:hAnsi="Arial" w:eastAsia="Arial" w:cs="Arial"/>
          <w:noProof w:val="0"/>
          <w:sz w:val="20"/>
          <w:szCs w:val="20"/>
          <w:lang w:val="en-US"/>
        </w:rPr>
        <w:t xml:space="preserve"> to </w:t>
      </w:r>
      <w:r w:rsidRPr="14239322" w:rsidR="478C9984">
        <w:rPr>
          <w:rFonts w:ascii="Arial" w:hAnsi="Arial" w:eastAsia="Arial" w:cs="Arial"/>
          <w:b w:val="1"/>
          <w:bCs w:val="1"/>
          <w:noProof w:val="0"/>
          <w:sz w:val="20"/>
          <w:szCs w:val="20"/>
          <w:lang w:val="en-US"/>
        </w:rPr>
        <w:t>Azure Cosmos DB</w:t>
      </w:r>
      <w:r w:rsidRPr="14239322" w:rsidR="478C9984">
        <w:rPr>
          <w:rFonts w:ascii="Arial" w:hAnsi="Arial" w:eastAsia="Arial" w:cs="Arial"/>
          <w:noProof w:val="0"/>
          <w:sz w:val="20"/>
          <w:szCs w:val="20"/>
          <w:lang w:val="en-US"/>
        </w:rPr>
        <w:t>, ensuring seamless data transition and enabling high availability for Workday's Benefits pillar microservices.</w:t>
      </w:r>
    </w:p>
    <w:p w:rsidR="4C016911" w:rsidP="7E5AD80F" w:rsidRDefault="4C016911" w14:paraId="04223C10" w14:textId="6EDB59F1">
      <w:pPr>
        <w:pStyle w:val="BodyA"/>
        <w:numPr>
          <w:ilvl w:val="0"/>
          <w:numId w:val="12"/>
        </w:numPr>
        <w:spacing w:line="240" w:lineRule="auto"/>
        <w:ind w:left="720" w:hanging="360"/>
        <w:rPr>
          <w:rFonts w:ascii="Arial" w:hAnsi="Arial" w:eastAsia="Arial" w:cs="Arial"/>
          <w:noProof w:val="0"/>
          <w:color w:val="000000" w:themeColor="text1" w:themeTint="FF" w:themeShade="FF"/>
          <w:sz w:val="20"/>
          <w:szCs w:val="20"/>
          <w:lang w:val="en-US"/>
        </w:rPr>
      </w:pPr>
      <w:r w:rsidRPr="14239322" w:rsidR="478C9984">
        <w:rPr>
          <w:rFonts w:ascii="Arial" w:hAnsi="Arial" w:eastAsia="Arial" w:cs="Arial"/>
          <w:noProof w:val="0"/>
          <w:sz w:val="20"/>
          <w:szCs w:val="20"/>
          <w:lang w:val="en-US"/>
        </w:rPr>
        <w:t>Leveraged Spring</w:t>
      </w:r>
      <w:r w:rsidRPr="14239322" w:rsidR="478C9984">
        <w:rPr>
          <w:rFonts w:ascii="Arial" w:hAnsi="Arial" w:eastAsia="Arial" w:cs="Arial"/>
          <w:b w:val="1"/>
          <w:bCs w:val="1"/>
          <w:noProof w:val="0"/>
          <w:sz w:val="20"/>
          <w:szCs w:val="20"/>
          <w:lang w:val="en-US"/>
        </w:rPr>
        <w:t xml:space="preserve"> </w:t>
      </w:r>
      <w:r w:rsidRPr="14239322" w:rsidR="478C9984">
        <w:rPr>
          <w:rFonts w:ascii="Arial" w:hAnsi="Arial" w:eastAsia="Arial" w:cs="Arial"/>
          <w:b w:val="1"/>
          <w:bCs w:val="1"/>
          <w:noProof w:val="0"/>
          <w:sz w:val="20"/>
          <w:szCs w:val="20"/>
          <w:lang w:val="en-US"/>
        </w:rPr>
        <w:t>WebFlux</w:t>
      </w:r>
      <w:r w:rsidRPr="14239322" w:rsidR="478C9984">
        <w:rPr>
          <w:rFonts w:ascii="Arial" w:hAnsi="Arial" w:eastAsia="Arial" w:cs="Arial"/>
          <w:b w:val="1"/>
          <w:bCs w:val="1"/>
          <w:noProof w:val="0"/>
          <w:sz w:val="20"/>
          <w:szCs w:val="20"/>
          <w:lang w:val="en-US"/>
        </w:rPr>
        <w:t xml:space="preserve"> </w:t>
      </w:r>
      <w:r w:rsidRPr="14239322" w:rsidR="478C9984">
        <w:rPr>
          <w:rFonts w:ascii="Arial" w:hAnsi="Arial" w:eastAsia="Arial" w:cs="Arial"/>
          <w:noProof w:val="0"/>
          <w:sz w:val="20"/>
          <w:szCs w:val="20"/>
          <w:lang w:val="en-US"/>
        </w:rPr>
        <w:t xml:space="preserve">and Reactor-based programming to implement reactive listeners and custom stored procedures, effectively consuming change feeds from </w:t>
      </w:r>
      <w:r w:rsidRPr="14239322" w:rsidR="478C9984">
        <w:rPr>
          <w:rFonts w:ascii="Arial" w:hAnsi="Arial" w:eastAsia="Arial" w:cs="Arial"/>
          <w:b w:val="1"/>
          <w:bCs w:val="1"/>
          <w:noProof w:val="0"/>
          <w:sz w:val="20"/>
          <w:szCs w:val="20"/>
          <w:lang w:val="en-US"/>
        </w:rPr>
        <w:t>Cosmos DB</w:t>
      </w:r>
      <w:r w:rsidRPr="14239322" w:rsidR="478C9984">
        <w:rPr>
          <w:rFonts w:ascii="Arial" w:hAnsi="Arial" w:eastAsia="Arial" w:cs="Arial"/>
          <w:noProof w:val="0"/>
          <w:sz w:val="20"/>
          <w:szCs w:val="20"/>
          <w:lang w:val="en-US"/>
        </w:rPr>
        <w:t>, improving real-time data synchronization and reducing system latency by 30%.</w:t>
      </w:r>
    </w:p>
    <w:p w:rsidR="46B9F6B3" w:rsidP="7E5AD80F" w:rsidRDefault="46B9F6B3" w14:paraId="229DF76F" w14:textId="589EDCD2">
      <w:pPr>
        <w:pStyle w:val="ListParagraph"/>
        <w:numPr>
          <w:ilvl w:val="0"/>
          <w:numId w:val="12"/>
        </w:numPr>
        <w:spacing w:before="0" w:beforeAutospacing="off" w:after="0" w:afterAutospacing="off"/>
        <w:rPr>
          <w:rFonts w:ascii="Arial" w:hAnsi="Arial" w:eastAsia="Arial" w:cs="Arial"/>
          <w:noProof w:val="0"/>
          <w:color w:val="000000" w:themeColor="text1" w:themeTint="FF" w:themeShade="FF"/>
          <w:sz w:val="20"/>
          <w:szCs w:val="20"/>
          <w:lang w:val="en-US"/>
        </w:rPr>
      </w:pPr>
      <w:r w:rsidRPr="14239322" w:rsidR="42C7573D">
        <w:rPr>
          <w:rFonts w:ascii="Arial" w:hAnsi="Arial" w:eastAsia="Arial" w:cs="Arial"/>
          <w:noProof w:val="0"/>
          <w:sz w:val="20"/>
          <w:szCs w:val="20"/>
          <w:lang w:val="en-US"/>
        </w:rPr>
        <w:t xml:space="preserve">Engineered </w:t>
      </w:r>
      <w:r w:rsidRPr="14239322" w:rsidR="42C7573D">
        <w:rPr>
          <w:rFonts w:ascii="Arial" w:hAnsi="Arial" w:eastAsia="Arial" w:cs="Arial"/>
          <w:b w:val="1"/>
          <w:bCs w:val="1"/>
          <w:noProof w:val="0"/>
          <w:sz w:val="20"/>
          <w:szCs w:val="20"/>
          <w:lang w:val="en-US"/>
        </w:rPr>
        <w:t>serverless microservices</w:t>
      </w:r>
      <w:r w:rsidRPr="14239322" w:rsidR="42C7573D">
        <w:rPr>
          <w:rFonts w:ascii="Arial" w:hAnsi="Arial" w:eastAsia="Arial" w:cs="Arial"/>
          <w:noProof w:val="0"/>
          <w:sz w:val="20"/>
          <w:szCs w:val="20"/>
          <w:lang w:val="en-US"/>
        </w:rPr>
        <w:t xml:space="preserve"> using </w:t>
      </w:r>
      <w:r w:rsidRPr="14239322" w:rsidR="42C7573D">
        <w:rPr>
          <w:rFonts w:ascii="Arial" w:hAnsi="Arial" w:eastAsia="Arial" w:cs="Arial"/>
          <w:b w:val="1"/>
          <w:bCs w:val="1"/>
          <w:noProof w:val="0"/>
          <w:sz w:val="20"/>
          <w:szCs w:val="20"/>
          <w:lang w:val="en-US"/>
        </w:rPr>
        <w:t>AWS Lambda</w:t>
      </w:r>
      <w:r w:rsidRPr="14239322" w:rsidR="42C7573D">
        <w:rPr>
          <w:rFonts w:ascii="Arial" w:hAnsi="Arial" w:eastAsia="Arial" w:cs="Arial"/>
          <w:noProof w:val="0"/>
          <w:sz w:val="20"/>
          <w:szCs w:val="20"/>
          <w:lang w:val="en-US"/>
        </w:rPr>
        <w:t xml:space="preserve">, implementing event-driven workflows with </w:t>
      </w:r>
      <w:r w:rsidRPr="14239322" w:rsidR="42C7573D">
        <w:rPr>
          <w:rFonts w:ascii="Arial" w:hAnsi="Arial" w:eastAsia="Arial" w:cs="Arial"/>
          <w:b w:val="1"/>
          <w:bCs w:val="1"/>
          <w:noProof w:val="0"/>
          <w:sz w:val="20"/>
          <w:szCs w:val="20"/>
          <w:lang w:val="en-US"/>
        </w:rPr>
        <w:t>SNS/SQS</w:t>
      </w:r>
      <w:r w:rsidRPr="14239322" w:rsidR="42C7573D">
        <w:rPr>
          <w:rFonts w:ascii="Arial" w:hAnsi="Arial" w:eastAsia="Arial" w:cs="Arial"/>
          <w:noProof w:val="0"/>
          <w:sz w:val="20"/>
          <w:szCs w:val="20"/>
          <w:lang w:val="en-US"/>
        </w:rPr>
        <w:t>, enhancing asynchronous data processing by 40%.</w:t>
      </w:r>
    </w:p>
    <w:p w:rsidR="46B9F6B3" w:rsidP="47923050" w:rsidRDefault="46B9F6B3" w14:paraId="78D00910" w14:textId="1AC7AA8B">
      <w:pPr>
        <w:pStyle w:val="ListParagraph"/>
        <w:numPr>
          <w:ilvl w:val="0"/>
          <w:numId w:val="12"/>
        </w:numPr>
        <w:spacing w:before="0" w:beforeAutospacing="off" w:after="0" w:afterAutospacing="off"/>
        <w:rPr>
          <w:rFonts w:ascii="Arial" w:hAnsi="Arial" w:eastAsia="Arial" w:cs="Arial"/>
          <w:noProof w:val="0"/>
          <w:color w:val="000000" w:themeColor="text1" w:themeTint="FF" w:themeShade="FF"/>
          <w:sz w:val="20"/>
          <w:szCs w:val="20"/>
          <w:lang w:val="en-US"/>
        </w:rPr>
      </w:pPr>
      <w:r w:rsidRPr="14239322" w:rsidR="42C7573D">
        <w:rPr>
          <w:rFonts w:ascii="Arial" w:hAnsi="Arial" w:eastAsia="Arial" w:cs="Arial"/>
          <w:noProof w:val="0"/>
          <w:sz w:val="20"/>
          <w:szCs w:val="20"/>
          <w:lang w:val="en-US"/>
        </w:rPr>
        <w:t>Refactored legacy services by m</w:t>
      </w:r>
      <w:r w:rsidRPr="14239322" w:rsidR="42C7573D">
        <w:rPr>
          <w:rFonts w:ascii="Arial" w:hAnsi="Arial" w:eastAsia="Arial" w:cs="Arial"/>
          <w:noProof w:val="0"/>
          <w:sz w:val="20"/>
          <w:szCs w:val="20"/>
          <w:lang w:val="en-US"/>
        </w:rPr>
        <w:t xml:space="preserve">igrating them to a </w:t>
      </w:r>
      <w:r w:rsidRPr="14239322" w:rsidR="42C7573D">
        <w:rPr>
          <w:rFonts w:ascii="Arial" w:hAnsi="Arial" w:eastAsia="Arial" w:cs="Arial"/>
          <w:b w:val="1"/>
          <w:bCs w:val="1"/>
          <w:noProof w:val="0"/>
          <w:sz w:val="20"/>
          <w:szCs w:val="20"/>
          <w:lang w:val="en-US"/>
        </w:rPr>
        <w:t>Quarkus</w:t>
      </w:r>
      <w:r w:rsidRPr="14239322" w:rsidR="42C7573D">
        <w:rPr>
          <w:rFonts w:ascii="Arial" w:hAnsi="Arial" w:eastAsia="Arial" w:cs="Arial"/>
          <w:noProof w:val="0"/>
          <w:sz w:val="20"/>
          <w:szCs w:val="20"/>
          <w:lang w:val="en-US"/>
        </w:rPr>
        <w:t>-based lightweight microservices architecture, decreasing application startup time by 50%.</w:t>
      </w:r>
    </w:p>
    <w:p w:rsidR="2CC1159D" w:rsidP="7A2D0A9A" w:rsidRDefault="050BD5EC" w14:paraId="5860C318" w14:textId="58E79336">
      <w:pPr>
        <w:pStyle w:val="BodyA"/>
        <w:numPr>
          <w:ilvl w:val="0"/>
          <w:numId w:val="12"/>
        </w:numPr>
        <w:spacing w:line="240" w:lineRule="auto"/>
        <w:ind w:left="720" w:hanging="360"/>
        <w:rPr>
          <w:rFonts w:ascii="Arial" w:hAnsi="Arial" w:eastAsia="Arial" w:cs="Arial"/>
          <w:color w:val="000000" w:themeColor="text1"/>
          <w:sz w:val="20"/>
          <w:szCs w:val="20"/>
        </w:rPr>
      </w:pPr>
      <w:r w:rsidRPr="14239322" w:rsidR="5DC5F46B">
        <w:rPr>
          <w:rFonts w:ascii="Arial" w:hAnsi="Arial" w:eastAsia="Arial" w:cs="Arial"/>
          <w:sz w:val="20"/>
          <w:szCs w:val="20"/>
        </w:rPr>
        <w:t xml:space="preserve">Developed reusable </w:t>
      </w:r>
      <w:r w:rsidRPr="14239322" w:rsidR="5DC5F46B">
        <w:rPr>
          <w:rFonts w:ascii="Arial" w:hAnsi="Arial" w:eastAsia="Arial" w:cs="Arial"/>
          <w:b w:val="1"/>
          <w:bCs w:val="1"/>
          <w:sz w:val="20"/>
          <w:szCs w:val="20"/>
        </w:rPr>
        <w:t>React components and hooks</w:t>
      </w:r>
      <w:r w:rsidRPr="14239322" w:rsidR="5DC5F46B">
        <w:rPr>
          <w:rFonts w:ascii="Arial" w:hAnsi="Arial" w:eastAsia="Arial" w:cs="Arial"/>
          <w:sz w:val="20"/>
          <w:szCs w:val="20"/>
        </w:rPr>
        <w:t xml:space="preserve">, reducing </w:t>
      </w:r>
      <w:r w:rsidRPr="14239322" w:rsidR="5DC5F46B">
        <w:rPr>
          <w:rFonts w:ascii="Arial" w:hAnsi="Arial" w:eastAsia="Arial" w:cs="Arial"/>
          <w:sz w:val="20"/>
          <w:szCs w:val="20"/>
        </w:rPr>
        <w:t>frontend</w:t>
      </w:r>
      <w:r w:rsidRPr="14239322" w:rsidR="5DC5F46B">
        <w:rPr>
          <w:rFonts w:ascii="Arial" w:hAnsi="Arial" w:eastAsia="Arial" w:cs="Arial"/>
          <w:sz w:val="20"/>
          <w:szCs w:val="20"/>
        </w:rPr>
        <w:t xml:space="preserve"> code complexity by 25%, optimizing state management with </w:t>
      </w:r>
      <w:r w:rsidRPr="14239322" w:rsidR="5DC5F46B">
        <w:rPr>
          <w:rFonts w:ascii="Arial" w:hAnsi="Arial" w:eastAsia="Arial" w:cs="Arial"/>
          <w:b w:val="1"/>
          <w:bCs w:val="1"/>
          <w:sz w:val="20"/>
          <w:szCs w:val="20"/>
        </w:rPr>
        <w:t>Redux and Context API</w:t>
      </w:r>
      <w:r w:rsidRPr="14239322" w:rsidR="5DC5F46B">
        <w:rPr>
          <w:rFonts w:ascii="Arial" w:hAnsi="Arial" w:eastAsia="Arial" w:cs="Arial"/>
          <w:sz w:val="20"/>
          <w:szCs w:val="20"/>
        </w:rPr>
        <w:t>.</w:t>
      </w:r>
    </w:p>
    <w:p w:rsidR="2CC1159D" w:rsidP="7A2D0A9A" w:rsidRDefault="050BD5EC" w14:paraId="44F4C240" w14:textId="1BD4A1D7">
      <w:pPr>
        <w:pStyle w:val="BodyA"/>
        <w:numPr>
          <w:ilvl w:val="0"/>
          <w:numId w:val="12"/>
        </w:numPr>
        <w:spacing w:line="240" w:lineRule="auto"/>
        <w:ind w:left="720" w:hanging="360"/>
        <w:rPr>
          <w:rFonts w:ascii="Arial" w:hAnsi="Arial" w:eastAsia="Arial" w:cs="Arial"/>
          <w:color w:val="000000" w:themeColor="text1"/>
          <w:sz w:val="20"/>
          <w:szCs w:val="20"/>
        </w:rPr>
      </w:pPr>
      <w:r w:rsidRPr="14239322" w:rsidR="5DC5F46B">
        <w:rPr>
          <w:rFonts w:ascii="Arial" w:hAnsi="Arial" w:eastAsia="Arial" w:cs="Arial"/>
          <w:sz w:val="20"/>
          <w:szCs w:val="20"/>
        </w:rPr>
        <w:t>Designed effic</w:t>
      </w:r>
      <w:r w:rsidRPr="14239322" w:rsidR="5DC5F46B">
        <w:rPr>
          <w:rFonts w:ascii="Arial" w:hAnsi="Arial" w:eastAsia="Arial" w:cs="Arial"/>
          <w:sz w:val="20"/>
          <w:szCs w:val="20"/>
        </w:rPr>
        <w:t xml:space="preserve">ient </w:t>
      </w:r>
      <w:r w:rsidRPr="14239322" w:rsidR="5DC5F46B">
        <w:rPr>
          <w:rFonts w:ascii="Arial" w:hAnsi="Arial" w:eastAsia="Arial" w:cs="Arial"/>
          <w:b w:val="1"/>
          <w:bCs w:val="1"/>
          <w:sz w:val="20"/>
          <w:szCs w:val="20"/>
        </w:rPr>
        <w:t>database schemas</w:t>
      </w:r>
      <w:r w:rsidRPr="14239322" w:rsidR="5DC5F46B">
        <w:rPr>
          <w:rFonts w:ascii="Arial" w:hAnsi="Arial" w:eastAsia="Arial" w:cs="Arial"/>
          <w:sz w:val="20"/>
          <w:szCs w:val="20"/>
        </w:rPr>
        <w:t xml:space="preserve"> and optimized SQL queries for </w:t>
      </w:r>
      <w:r w:rsidRPr="14239322" w:rsidR="2A65EC5E">
        <w:rPr>
          <w:rFonts w:ascii="Arial" w:hAnsi="Arial" w:eastAsia="Arial" w:cs="Arial"/>
          <w:sz w:val="20"/>
          <w:szCs w:val="20"/>
        </w:rPr>
        <w:t xml:space="preserve">Amazon </w:t>
      </w:r>
      <w:r w:rsidRPr="14239322" w:rsidR="2A65EC5E">
        <w:rPr>
          <w:rFonts w:ascii="Arial" w:hAnsi="Arial" w:eastAsia="Arial" w:cs="Arial"/>
          <w:sz w:val="20"/>
          <w:szCs w:val="20"/>
        </w:rPr>
        <w:t>RDS(</w:t>
      </w:r>
      <w:r w:rsidRPr="14239322" w:rsidR="5DC5F46B">
        <w:rPr>
          <w:rFonts w:ascii="Arial" w:hAnsi="Arial" w:eastAsia="Arial" w:cs="Arial"/>
          <w:b w:val="1"/>
          <w:bCs w:val="1"/>
          <w:sz w:val="20"/>
          <w:szCs w:val="20"/>
        </w:rPr>
        <w:t>PostgreSQL</w:t>
      </w:r>
      <w:r w:rsidRPr="14239322" w:rsidR="1D14E0AB">
        <w:rPr>
          <w:rFonts w:ascii="Arial" w:hAnsi="Arial" w:eastAsia="Arial" w:cs="Arial"/>
          <w:b w:val="1"/>
          <w:bCs w:val="1"/>
          <w:sz w:val="20"/>
          <w:szCs w:val="20"/>
        </w:rPr>
        <w:t>)</w:t>
      </w:r>
      <w:r w:rsidRPr="14239322" w:rsidR="5DC5F46B">
        <w:rPr>
          <w:rFonts w:ascii="Arial" w:hAnsi="Arial" w:eastAsia="Arial" w:cs="Arial"/>
          <w:b w:val="1"/>
          <w:bCs w:val="1"/>
          <w:sz w:val="20"/>
          <w:szCs w:val="20"/>
        </w:rPr>
        <w:t xml:space="preserve"> and DynamoDB</w:t>
      </w:r>
      <w:r w:rsidRPr="14239322" w:rsidR="5DC5F46B">
        <w:rPr>
          <w:rFonts w:ascii="Arial" w:hAnsi="Arial" w:eastAsia="Arial" w:cs="Arial"/>
          <w:sz w:val="20"/>
          <w:szCs w:val="20"/>
        </w:rPr>
        <w:t xml:space="preserve">, improving </w:t>
      </w:r>
      <w:r w:rsidRPr="14239322" w:rsidR="5DC5F46B">
        <w:rPr>
          <w:rFonts w:ascii="Arial" w:hAnsi="Arial" w:eastAsia="Arial" w:cs="Arial"/>
          <w:b w:val="1"/>
          <w:bCs w:val="1"/>
          <w:sz w:val="20"/>
          <w:szCs w:val="20"/>
        </w:rPr>
        <w:t>API response time by 30%</w:t>
      </w:r>
      <w:r w:rsidRPr="14239322" w:rsidR="5DC5F46B">
        <w:rPr>
          <w:rFonts w:ascii="Arial" w:hAnsi="Arial" w:eastAsia="Arial" w:cs="Arial"/>
          <w:sz w:val="20"/>
          <w:szCs w:val="20"/>
        </w:rPr>
        <w:t xml:space="preserve"> through caching strategies and load balancing.</w:t>
      </w:r>
    </w:p>
    <w:p w:rsidR="00C57B04" w:rsidP="3999616C" w:rsidRDefault="3D839EBC" w14:paraId="72A98CE5" w14:textId="18FE8708">
      <w:pPr>
        <w:pStyle w:val="ListParagraph"/>
        <w:numPr>
          <w:ilvl w:val="0"/>
          <w:numId w:val="12"/>
        </w:numPr>
        <w:spacing w:line="240" w:lineRule="auto"/>
        <w:ind/>
        <w:rPr>
          <w:rFonts w:ascii="Arial" w:hAnsi="Arial" w:eastAsia="Arial" w:cs="Arial"/>
          <w:noProof w:val="0"/>
          <w:lang w:val="en-US"/>
        </w:rPr>
      </w:pPr>
      <w:r w:rsidRPr="14239322" w:rsidR="72BCB7DA">
        <w:rPr>
          <w:rFonts w:ascii="Arial" w:hAnsi="Arial" w:eastAsia="Arial" w:cs="Arial"/>
          <w:sz w:val="20"/>
          <w:szCs w:val="20"/>
        </w:rPr>
        <w:t xml:space="preserve">Worked on </w:t>
      </w:r>
      <w:r w:rsidRPr="14239322" w:rsidR="72BCB7DA">
        <w:rPr>
          <w:rFonts w:ascii="Arial" w:hAnsi="Arial" w:eastAsia="Arial" w:cs="Arial"/>
          <w:b w:val="1"/>
          <w:bCs w:val="1"/>
          <w:sz w:val="20"/>
          <w:szCs w:val="20"/>
        </w:rPr>
        <w:t>TIBCO</w:t>
      </w:r>
      <w:r w:rsidRPr="14239322" w:rsidR="72BCB7DA">
        <w:rPr>
          <w:rFonts w:ascii="Arial" w:hAnsi="Arial" w:eastAsia="Arial" w:cs="Arial"/>
          <w:b w:val="1"/>
          <w:bCs w:val="1"/>
          <w:sz w:val="20"/>
          <w:szCs w:val="20"/>
        </w:rPr>
        <w:t xml:space="preserve"> </w:t>
      </w:r>
      <w:r w:rsidRPr="14239322" w:rsidR="72BCB7DA">
        <w:rPr>
          <w:rFonts w:ascii="Arial" w:hAnsi="Arial" w:eastAsia="Arial" w:cs="Arial"/>
          <w:b w:val="0"/>
          <w:bCs w:val="0"/>
          <w:sz w:val="20"/>
          <w:szCs w:val="20"/>
        </w:rPr>
        <w:t>messaging</w:t>
      </w:r>
      <w:r w:rsidRPr="14239322" w:rsidR="72BCB7DA">
        <w:rPr>
          <w:rFonts w:ascii="Arial" w:hAnsi="Arial" w:eastAsia="Arial" w:cs="Arial"/>
          <w:sz w:val="20"/>
          <w:szCs w:val="20"/>
        </w:rPr>
        <w:t xml:space="preserve"> to integrate various third-party financial data providers into Workday’s cloud-based platforms.</w:t>
      </w:r>
    </w:p>
    <w:p w:rsidR="00C57B04" w:rsidP="3999616C" w:rsidRDefault="3D839EBC" w14:paraId="4741EA05" w14:textId="6E5C73BC">
      <w:pPr>
        <w:pStyle w:val="Normal"/>
        <w:spacing w:line="240" w:lineRule="auto"/>
        <w:ind w:left="0"/>
        <w:rPr>
          <w:rFonts w:ascii="Arial" w:hAnsi="Arial" w:eastAsia="Arial" w:cs="Arial"/>
          <w:noProof w:val="0"/>
          <w:lang w:val="en-US"/>
        </w:rPr>
      </w:pPr>
      <w:r w:rsidRPr="14239322" w:rsidR="7FC7837B">
        <w:rPr>
          <w:rFonts w:ascii="Arial" w:hAnsi="Arial" w:eastAsia="Arial" w:cs="Arial"/>
          <w:b w:val="1"/>
          <w:bCs w:val="1"/>
          <w:color w:val="111111"/>
          <w:sz w:val="20"/>
          <w:szCs w:val="20"/>
          <w:u w:val="single"/>
        </w:rPr>
        <w:t>Environm</w:t>
      </w:r>
      <w:r w:rsidRPr="14239322" w:rsidR="7FC7837B">
        <w:rPr>
          <w:rFonts w:ascii="Arial" w:hAnsi="Arial" w:eastAsia="Arial" w:cs="Arial"/>
          <w:b w:val="1"/>
          <w:bCs w:val="1"/>
          <w:color w:val="111111"/>
          <w:sz w:val="20"/>
          <w:szCs w:val="20"/>
          <w:u w:val="single"/>
        </w:rPr>
        <w:t>ent:</w:t>
      </w:r>
      <w:r w:rsidRPr="14239322" w:rsidR="73C9BDEC">
        <w:rPr>
          <w:rFonts w:ascii="Arial" w:hAnsi="Arial" w:eastAsia="Arial" w:cs="Arial"/>
          <w:b w:val="1"/>
          <w:bCs w:val="1"/>
          <w:color w:val="111111"/>
          <w:sz w:val="20"/>
          <w:szCs w:val="20"/>
          <w:u w:val="single"/>
        </w:rPr>
        <w:t xml:space="preserve"> </w:t>
      </w:r>
      <w:r w:rsidRPr="14239322" w:rsidR="73C9BDEC">
        <w:rPr>
          <w:rFonts w:ascii="Arial" w:hAnsi="Arial" w:eastAsia="Arial" w:cs="Arial"/>
          <w:noProof w:val="0"/>
          <w:sz w:val="20"/>
          <w:szCs w:val="20"/>
          <w:lang w:val="en-US"/>
        </w:rPr>
        <w:t xml:space="preserve">Java 11/17, Spring Boot 3.x, Angular 17, React.js 18, Redux, TypeScript 5.x, Node.js 20, </w:t>
      </w:r>
      <w:r w:rsidRPr="14239322" w:rsidR="73C9BDEC">
        <w:rPr>
          <w:rFonts w:ascii="Arial" w:hAnsi="Arial" w:eastAsia="Arial" w:cs="Arial"/>
          <w:noProof w:val="0"/>
          <w:sz w:val="20"/>
          <w:szCs w:val="20"/>
          <w:lang w:val="en-US"/>
        </w:rPr>
        <w:t>GraphQL</w:t>
      </w:r>
      <w:r w:rsidRPr="14239322" w:rsidR="73C9BDEC">
        <w:rPr>
          <w:rFonts w:ascii="Arial" w:hAnsi="Arial" w:eastAsia="Arial" w:cs="Arial"/>
          <w:noProof w:val="0"/>
          <w:sz w:val="20"/>
          <w:szCs w:val="20"/>
          <w:lang w:val="en-US"/>
        </w:rPr>
        <w:t xml:space="preserve">, RESTful APIs, OpenShift 4.x, Kubernetes 1.27, Docker 24.x, AWS (EC2, ECS, S3, Lambda, API Gateway, DynamoDB, RDS, </w:t>
      </w:r>
      <w:r w:rsidRPr="14239322" w:rsidR="73C9BDEC">
        <w:rPr>
          <w:rFonts w:ascii="Arial" w:hAnsi="Arial" w:eastAsia="Arial" w:cs="Arial"/>
          <w:noProof w:val="0"/>
          <w:sz w:val="20"/>
          <w:szCs w:val="20"/>
          <w:lang w:val="en-US"/>
        </w:rPr>
        <w:t>Fargate</w:t>
      </w:r>
      <w:r w:rsidRPr="14239322" w:rsidR="73C9BDEC">
        <w:rPr>
          <w:rFonts w:ascii="Arial" w:hAnsi="Arial" w:eastAsia="Arial" w:cs="Arial"/>
          <w:noProof w:val="0"/>
          <w:sz w:val="20"/>
          <w:szCs w:val="20"/>
          <w:lang w:val="en-US"/>
        </w:rPr>
        <w:t xml:space="preserve">), Azure AD, Kong API Gateway, Kafka 3.x, RabbitMQ 3.12, </w:t>
      </w:r>
      <w:r w:rsidRPr="14239322" w:rsidR="73C9BDEC">
        <w:rPr>
          <w:rFonts w:ascii="Arial" w:hAnsi="Arial" w:eastAsia="Arial" w:cs="Arial"/>
          <w:noProof w:val="0"/>
          <w:sz w:val="20"/>
          <w:szCs w:val="20"/>
          <w:lang w:val="en-US"/>
        </w:rPr>
        <w:t>ElasticSearch</w:t>
      </w:r>
      <w:r w:rsidRPr="14239322" w:rsidR="73C9BDEC">
        <w:rPr>
          <w:rFonts w:ascii="Arial" w:hAnsi="Arial" w:eastAsia="Arial" w:cs="Arial"/>
          <w:noProof w:val="0"/>
          <w:sz w:val="20"/>
          <w:szCs w:val="20"/>
          <w:lang w:val="en-US"/>
        </w:rPr>
        <w:t xml:space="preserve"> 8.x, PostgreSQL 15, DynamoDB, Redis 7.x, Terraform 1.5, AWS CloudFormation, Jenkins 2.x, GitHub Actions, GitLab CI/CD, Prometheus 2.x, Grafana 10.x, ELK Stack (8.x), Datadog, </w:t>
      </w:r>
      <w:r w:rsidRPr="14239322" w:rsidR="73C9BDEC">
        <w:rPr>
          <w:rFonts w:ascii="Arial" w:hAnsi="Arial" w:eastAsia="Arial" w:cs="Arial"/>
          <w:noProof w:val="0"/>
          <w:sz w:val="20"/>
          <w:szCs w:val="20"/>
          <w:lang w:val="en-US"/>
        </w:rPr>
        <w:t>Snyk</w:t>
      </w:r>
      <w:r w:rsidRPr="14239322" w:rsidR="73C9BDEC">
        <w:rPr>
          <w:rFonts w:ascii="Arial" w:hAnsi="Arial" w:eastAsia="Arial" w:cs="Arial"/>
          <w:noProof w:val="0"/>
          <w:sz w:val="20"/>
          <w:szCs w:val="20"/>
          <w:lang w:val="en-US"/>
        </w:rPr>
        <w:t>, OAuth 2.0, JUnit 5, Mockito 4.x, Cypress 13.x, SonarQube 9.x, Splunk, Swagger/</w:t>
      </w:r>
      <w:r w:rsidRPr="14239322" w:rsidR="73C9BDEC">
        <w:rPr>
          <w:rFonts w:ascii="Arial" w:hAnsi="Arial" w:eastAsia="Arial" w:cs="Arial"/>
          <w:noProof w:val="0"/>
          <w:sz w:val="20"/>
          <w:szCs w:val="20"/>
          <w:lang w:val="en-US"/>
        </w:rPr>
        <w:t>OpenAPI</w:t>
      </w:r>
      <w:r w:rsidRPr="14239322" w:rsidR="73C9BDEC">
        <w:rPr>
          <w:rFonts w:ascii="Arial" w:hAnsi="Arial" w:eastAsia="Arial" w:cs="Arial"/>
          <w:noProof w:val="0"/>
          <w:sz w:val="20"/>
          <w:szCs w:val="20"/>
          <w:lang w:val="en-US"/>
        </w:rPr>
        <w:t xml:space="preserve"> 3.x.</w:t>
      </w:r>
    </w:p>
    <w:p w:rsidR="7D642D60" w:rsidP="7D642D60" w:rsidRDefault="7D642D60" w14:paraId="039E3717" w14:textId="036F480A">
      <w:pPr>
        <w:pStyle w:val="Heading2"/>
        <w:spacing w:line="240" w:lineRule="auto"/>
        <w:rPr>
          <w:rFonts w:ascii="Arial" w:hAnsi="Arial" w:eastAsia="Arial" w:cs="Arial"/>
          <w:b w:val="1"/>
          <w:bCs w:val="1"/>
          <w:sz w:val="24"/>
          <w:szCs w:val="24"/>
        </w:rPr>
      </w:pPr>
    </w:p>
    <w:p w:rsidR="45A828EC" w:rsidP="7D642D60" w:rsidRDefault="6442AF8D" w14:paraId="37CB064B" w14:textId="2563CD5C">
      <w:pPr>
        <w:pStyle w:val="Heading2"/>
        <w:spacing w:line="240" w:lineRule="auto"/>
        <w:rPr>
          <w:rFonts w:ascii="Arial" w:hAnsi="Arial" w:eastAsia="Arial" w:cs="Arial"/>
          <w:sz w:val="24"/>
          <w:szCs w:val="24"/>
        </w:rPr>
      </w:pPr>
      <w:r w:rsidRPr="14239322" w:rsidR="76391CD0">
        <w:rPr>
          <w:rFonts w:ascii="Arial" w:hAnsi="Arial" w:eastAsia="Arial" w:cs="Arial"/>
          <w:b w:val="1"/>
          <w:bCs w:val="1"/>
          <w:sz w:val="24"/>
          <w:szCs w:val="24"/>
        </w:rPr>
        <w:t>C</w:t>
      </w:r>
      <w:r w:rsidRPr="14239322" w:rsidR="2EF1E09D">
        <w:rPr>
          <w:rFonts w:ascii="Arial" w:hAnsi="Arial" w:eastAsia="Arial" w:cs="Arial"/>
          <w:b w:val="1"/>
          <w:bCs w:val="1"/>
          <w:sz w:val="24"/>
          <w:szCs w:val="24"/>
        </w:rPr>
        <w:t>loud Software Group</w:t>
      </w:r>
      <w:r w:rsidRPr="14239322" w:rsidR="58043AE7">
        <w:rPr>
          <w:rFonts w:ascii="Arial" w:hAnsi="Arial" w:eastAsia="Arial" w:cs="Arial"/>
          <w:b w:val="1"/>
          <w:bCs w:val="1"/>
          <w:sz w:val="24"/>
          <w:szCs w:val="24"/>
        </w:rPr>
        <w:t xml:space="preserve"> - </w:t>
      </w:r>
      <w:r w:rsidRPr="14239322" w:rsidR="76391CD0">
        <w:rPr>
          <w:rFonts w:ascii="Arial" w:hAnsi="Arial" w:eastAsia="Arial" w:cs="Arial"/>
          <w:b w:val="1"/>
          <w:bCs w:val="1"/>
          <w:sz w:val="24"/>
          <w:szCs w:val="24"/>
        </w:rPr>
        <w:t xml:space="preserve">Fort Lauderdale, FL  </w:t>
      </w:r>
      <w:r w:rsidRPr="14239322" w:rsidR="76391CD0">
        <w:rPr>
          <w:rFonts w:ascii="Arial" w:hAnsi="Arial" w:eastAsia="Arial" w:cs="Arial"/>
          <w:sz w:val="24"/>
          <w:szCs w:val="24"/>
        </w:rPr>
        <w:t xml:space="preserve">            </w:t>
      </w:r>
    </w:p>
    <w:p w:rsidR="2F57B31F" w:rsidP="7D642D60" w:rsidRDefault="3C8B5272" w14:paraId="68D51E61" w14:textId="687A0991">
      <w:pPr>
        <w:pStyle w:val="Heading2"/>
        <w:spacing w:line="240" w:lineRule="auto"/>
        <w:jc w:val="left"/>
        <w:rPr>
          <w:rFonts w:ascii="Arial" w:hAnsi="Arial" w:eastAsia="Arial" w:cs="Arial"/>
          <w:b w:val="1"/>
          <w:bCs w:val="1"/>
          <w:sz w:val="24"/>
          <w:szCs w:val="24"/>
        </w:rPr>
      </w:pPr>
      <w:r w:rsidRPr="14239322" w:rsidR="7C163007">
        <w:rPr>
          <w:rFonts w:ascii="Arial" w:hAnsi="Arial" w:eastAsia="Arial" w:cs="Arial"/>
          <w:sz w:val="24"/>
          <w:szCs w:val="24"/>
        </w:rPr>
        <w:t xml:space="preserve">Senior Java </w:t>
      </w:r>
      <w:r w:rsidRPr="14239322" w:rsidR="532C4771">
        <w:rPr>
          <w:rFonts w:ascii="Arial" w:hAnsi="Arial" w:eastAsia="Arial" w:cs="Arial"/>
          <w:sz w:val="24"/>
          <w:szCs w:val="24"/>
        </w:rPr>
        <w:t>Developer</w:t>
      </w:r>
      <w:r w:rsidRPr="14239322" w:rsidR="08A6C7EF">
        <w:rPr>
          <w:rFonts w:ascii="Arial" w:hAnsi="Arial" w:eastAsia="Arial" w:cs="Arial"/>
          <w:sz w:val="24"/>
          <w:szCs w:val="24"/>
        </w:rPr>
        <w:t xml:space="preserve"> | April 202</w:t>
      </w:r>
      <w:r w:rsidRPr="14239322" w:rsidR="722385D1">
        <w:rPr>
          <w:rFonts w:ascii="Arial" w:hAnsi="Arial" w:eastAsia="Arial" w:cs="Arial"/>
          <w:sz w:val="24"/>
          <w:szCs w:val="24"/>
        </w:rPr>
        <w:t>0</w:t>
      </w:r>
      <w:r w:rsidRPr="14239322" w:rsidR="08A6C7EF">
        <w:rPr>
          <w:rFonts w:ascii="Arial" w:hAnsi="Arial" w:eastAsia="Arial" w:cs="Arial"/>
          <w:sz w:val="24"/>
          <w:szCs w:val="24"/>
        </w:rPr>
        <w:t xml:space="preserve"> – May 202</w:t>
      </w:r>
      <w:r w:rsidRPr="14239322" w:rsidR="722385D1">
        <w:rPr>
          <w:rFonts w:ascii="Arial" w:hAnsi="Arial" w:eastAsia="Arial" w:cs="Arial"/>
          <w:sz w:val="24"/>
          <w:szCs w:val="24"/>
        </w:rPr>
        <w:t>2</w:t>
      </w:r>
      <w:r w:rsidRPr="14239322" w:rsidR="76391CD0">
        <w:rPr>
          <w:rFonts w:ascii="Arial" w:hAnsi="Arial" w:eastAsia="Arial" w:cs="Arial"/>
          <w:sz w:val="24"/>
          <w:szCs w:val="24"/>
        </w:rPr>
        <w:t xml:space="preserve"> </w:t>
      </w:r>
    </w:p>
    <w:p w:rsidR="7D642D60" w:rsidP="7D642D60" w:rsidRDefault="7D642D60" w14:paraId="222A442F" w14:textId="62796024">
      <w:pPr>
        <w:pStyle w:val="Heading"/>
        <w:rPr>
          <w:rFonts w:ascii="Arial" w:hAnsi="Arial" w:eastAsia="Arial" w:cs="Arial"/>
          <w:sz w:val="24"/>
          <w:szCs w:val="24"/>
          <w:u w:val="single"/>
        </w:rPr>
      </w:pPr>
    </w:p>
    <w:p w:rsidR="001E063C" w:rsidP="7D642D60" w:rsidRDefault="4E564BCE" w14:paraId="77043012" w14:textId="32D37916">
      <w:pPr>
        <w:pStyle w:val="Heading"/>
        <w:rPr>
          <w:rFonts w:ascii="Arial" w:hAnsi="Arial" w:eastAsia="Arial" w:cs="Arial"/>
          <w:sz w:val="24"/>
          <w:szCs w:val="24"/>
          <w:u w:val="single"/>
        </w:rPr>
      </w:pPr>
      <w:r w:rsidRPr="14239322" w:rsidR="0F67CC89">
        <w:rPr>
          <w:rFonts w:ascii="Arial" w:hAnsi="Arial" w:eastAsia="Arial" w:cs="Arial"/>
          <w:sz w:val="24"/>
          <w:szCs w:val="24"/>
          <w:u w:val="single"/>
        </w:rPr>
        <w:t>Responsibilities:</w:t>
      </w:r>
    </w:p>
    <w:p w:rsidR="59202DF0" w:rsidP="7A2D0A9A" w:rsidRDefault="499D6DC5" w14:paraId="33D91369" w14:textId="4CC44722">
      <w:pPr>
        <w:pStyle w:val="BodyA"/>
        <w:numPr>
          <w:ilvl w:val="0"/>
          <w:numId w:val="12"/>
        </w:numPr>
        <w:spacing w:after="20" w:line="240" w:lineRule="auto"/>
        <w:rPr>
          <w:rFonts w:ascii="Arial" w:hAnsi="Arial" w:eastAsia="Arial" w:cs="Arial"/>
          <w:color w:val="000000" w:themeColor="text1"/>
          <w:sz w:val="20"/>
          <w:szCs w:val="20"/>
        </w:rPr>
      </w:pPr>
      <w:r w:rsidRPr="14239322" w:rsidR="7E9629F4">
        <w:rPr>
          <w:rFonts w:ascii="Arial" w:hAnsi="Arial" w:eastAsia="Arial" w:cs="Arial"/>
          <w:sz w:val="20"/>
          <w:szCs w:val="20"/>
        </w:rPr>
        <w:t xml:space="preserve">Developed cloud-based enterprise applications for Citrix Workspace and ShareFile platforms, focusing on microservices development using </w:t>
      </w:r>
      <w:r w:rsidRPr="14239322" w:rsidR="7E9629F4">
        <w:rPr>
          <w:rFonts w:ascii="Arial" w:hAnsi="Arial" w:eastAsia="Arial" w:cs="Arial"/>
          <w:b w:val="1"/>
          <w:bCs w:val="1"/>
          <w:sz w:val="20"/>
          <w:szCs w:val="20"/>
        </w:rPr>
        <w:t>Java 8/11, Spring Boot, and RESTful APIs</w:t>
      </w:r>
      <w:r w:rsidRPr="14239322" w:rsidR="7E9629F4">
        <w:rPr>
          <w:rFonts w:ascii="Arial" w:hAnsi="Arial" w:eastAsia="Arial" w:cs="Arial"/>
          <w:sz w:val="20"/>
          <w:szCs w:val="20"/>
        </w:rPr>
        <w:t xml:space="preserve">, while enhancing frontend features with </w:t>
      </w:r>
      <w:r w:rsidRPr="14239322" w:rsidR="7E9629F4">
        <w:rPr>
          <w:rFonts w:ascii="Arial" w:hAnsi="Arial" w:eastAsia="Arial" w:cs="Arial"/>
          <w:b w:val="1"/>
          <w:bCs w:val="1"/>
          <w:sz w:val="20"/>
          <w:szCs w:val="20"/>
        </w:rPr>
        <w:t xml:space="preserve">React.js, TypeScript, and </w:t>
      </w:r>
      <w:r w:rsidRPr="14239322" w:rsidR="7E9629F4">
        <w:rPr>
          <w:rFonts w:ascii="Arial" w:hAnsi="Arial" w:eastAsia="Arial" w:cs="Arial"/>
          <w:b w:val="1"/>
          <w:bCs w:val="1"/>
          <w:sz w:val="20"/>
          <w:szCs w:val="20"/>
        </w:rPr>
        <w:t>Node.js</w:t>
      </w:r>
      <w:r w:rsidRPr="14239322" w:rsidR="7E9629F4">
        <w:rPr>
          <w:rFonts w:ascii="Arial" w:hAnsi="Arial" w:eastAsia="Arial" w:cs="Arial"/>
          <w:sz w:val="20"/>
          <w:szCs w:val="20"/>
        </w:rPr>
        <w:t>..</w:t>
      </w:r>
    </w:p>
    <w:p w:rsidR="59202DF0" w:rsidP="7A2D0A9A" w:rsidRDefault="499D6DC5" w14:paraId="121F9613" w14:textId="119E3DC7">
      <w:pPr>
        <w:pStyle w:val="BodyA"/>
        <w:numPr>
          <w:ilvl w:val="0"/>
          <w:numId w:val="12"/>
        </w:numPr>
        <w:spacing w:after="20" w:line="240" w:lineRule="auto"/>
        <w:rPr>
          <w:rFonts w:ascii="Arial" w:hAnsi="Arial" w:eastAsia="Arial" w:cs="Arial"/>
          <w:color w:val="000000" w:themeColor="text1"/>
          <w:sz w:val="20"/>
          <w:szCs w:val="20"/>
        </w:rPr>
      </w:pPr>
      <w:r w:rsidRPr="14239322" w:rsidR="7E9629F4">
        <w:rPr>
          <w:rFonts w:ascii="Arial" w:hAnsi="Arial" w:eastAsia="Arial" w:cs="Arial"/>
          <w:sz w:val="20"/>
          <w:szCs w:val="20"/>
        </w:rPr>
        <w:t>Bu</w:t>
      </w:r>
      <w:r w:rsidRPr="14239322" w:rsidR="7E9629F4">
        <w:rPr>
          <w:rFonts w:ascii="Arial" w:hAnsi="Arial" w:eastAsia="Arial" w:cs="Arial"/>
          <w:sz w:val="20"/>
          <w:szCs w:val="20"/>
        </w:rPr>
        <w:t xml:space="preserve">ilt and </w:t>
      </w:r>
      <w:r w:rsidRPr="14239322" w:rsidR="7E9629F4">
        <w:rPr>
          <w:rFonts w:ascii="Arial" w:hAnsi="Arial" w:eastAsia="Arial" w:cs="Arial"/>
          <w:sz w:val="20"/>
          <w:szCs w:val="20"/>
        </w:rPr>
        <w:t>maintained</w:t>
      </w:r>
      <w:r w:rsidRPr="14239322" w:rsidR="7E9629F4">
        <w:rPr>
          <w:rFonts w:ascii="Arial" w:hAnsi="Arial" w:eastAsia="Arial" w:cs="Arial"/>
          <w:sz w:val="20"/>
          <w:szCs w:val="20"/>
        </w:rPr>
        <w:t xml:space="preserve"> high-performance</w:t>
      </w:r>
      <w:r w:rsidRPr="14239322" w:rsidR="7E9629F4">
        <w:rPr>
          <w:rFonts w:ascii="Arial" w:hAnsi="Arial" w:eastAsia="Arial" w:cs="Arial"/>
          <w:b w:val="1"/>
          <w:bCs w:val="1"/>
          <w:sz w:val="20"/>
          <w:szCs w:val="20"/>
        </w:rPr>
        <w:t xml:space="preserve"> RESTful and </w:t>
      </w:r>
      <w:r w:rsidRPr="14239322" w:rsidR="7E9629F4">
        <w:rPr>
          <w:rFonts w:ascii="Arial" w:hAnsi="Arial" w:eastAsia="Arial" w:cs="Arial"/>
          <w:b w:val="1"/>
          <w:bCs w:val="1"/>
          <w:sz w:val="20"/>
          <w:szCs w:val="20"/>
        </w:rPr>
        <w:t>GraphQL</w:t>
      </w:r>
      <w:r w:rsidRPr="14239322" w:rsidR="7E9629F4">
        <w:rPr>
          <w:rFonts w:ascii="Arial" w:hAnsi="Arial" w:eastAsia="Arial" w:cs="Arial"/>
          <w:b w:val="1"/>
          <w:bCs w:val="1"/>
          <w:sz w:val="20"/>
          <w:szCs w:val="20"/>
        </w:rPr>
        <w:t xml:space="preserve"> APIs</w:t>
      </w:r>
      <w:r w:rsidRPr="14239322" w:rsidR="7E9629F4">
        <w:rPr>
          <w:rFonts w:ascii="Arial" w:hAnsi="Arial" w:eastAsia="Arial" w:cs="Arial"/>
          <w:sz w:val="20"/>
          <w:szCs w:val="20"/>
        </w:rPr>
        <w:t>, improving API response time by</w:t>
      </w:r>
      <w:r w:rsidRPr="14239322" w:rsidR="7E9629F4">
        <w:rPr>
          <w:rFonts w:ascii="Arial" w:hAnsi="Arial" w:eastAsia="Arial" w:cs="Arial"/>
          <w:b w:val="1"/>
          <w:bCs w:val="1"/>
          <w:sz w:val="20"/>
          <w:szCs w:val="20"/>
        </w:rPr>
        <w:t xml:space="preserve"> </w:t>
      </w:r>
      <w:r w:rsidRPr="14239322" w:rsidR="7E9629F4">
        <w:rPr>
          <w:rFonts w:ascii="Arial" w:hAnsi="Arial" w:eastAsia="Arial" w:cs="Arial"/>
          <w:b w:val="0"/>
          <w:bCs w:val="0"/>
          <w:sz w:val="20"/>
          <w:szCs w:val="20"/>
        </w:rPr>
        <w:t>30%</w:t>
      </w:r>
      <w:r w:rsidRPr="14239322" w:rsidR="7E9629F4">
        <w:rPr>
          <w:rFonts w:ascii="Arial" w:hAnsi="Arial" w:eastAsia="Arial" w:cs="Arial"/>
          <w:sz w:val="20"/>
          <w:szCs w:val="20"/>
        </w:rPr>
        <w:t xml:space="preserve"> through query optimization, indexing, and caching strategies using </w:t>
      </w:r>
      <w:r w:rsidRPr="14239322" w:rsidR="651E529C">
        <w:rPr>
          <w:rFonts w:ascii="Arial" w:hAnsi="Arial" w:eastAsia="Arial" w:cs="Arial"/>
          <w:sz w:val="20"/>
          <w:szCs w:val="20"/>
        </w:rPr>
        <w:t>Amazon RD</w:t>
      </w:r>
      <w:r w:rsidRPr="14239322" w:rsidR="651E529C">
        <w:rPr>
          <w:rFonts w:ascii="Arial" w:hAnsi="Arial" w:eastAsia="Arial" w:cs="Arial"/>
          <w:sz w:val="20"/>
          <w:szCs w:val="20"/>
        </w:rPr>
        <w:t>S</w:t>
      </w:r>
      <w:r w:rsidRPr="14239322" w:rsidR="73B7B824">
        <w:rPr>
          <w:rFonts w:ascii="Arial" w:hAnsi="Arial" w:eastAsia="Arial" w:cs="Arial"/>
          <w:sz w:val="20"/>
          <w:szCs w:val="20"/>
        </w:rPr>
        <w:t xml:space="preserve"> </w:t>
      </w:r>
      <w:r w:rsidRPr="14239322" w:rsidR="7E9629F4">
        <w:rPr>
          <w:rFonts w:ascii="Arial" w:hAnsi="Arial" w:eastAsia="Arial" w:cs="Arial"/>
          <w:b w:val="1"/>
          <w:bCs w:val="1"/>
          <w:sz w:val="20"/>
          <w:szCs w:val="20"/>
        </w:rPr>
        <w:t>PostgreSQL</w:t>
      </w:r>
      <w:r w:rsidRPr="14239322" w:rsidR="7E9629F4">
        <w:rPr>
          <w:rFonts w:ascii="Arial" w:hAnsi="Arial" w:eastAsia="Arial" w:cs="Arial"/>
          <w:b w:val="1"/>
          <w:bCs w:val="1"/>
          <w:sz w:val="20"/>
          <w:szCs w:val="20"/>
        </w:rPr>
        <w:t>, DynamoDB, and Redis</w:t>
      </w:r>
      <w:r w:rsidRPr="14239322" w:rsidR="7E9629F4">
        <w:rPr>
          <w:rFonts w:ascii="Arial" w:hAnsi="Arial" w:eastAsia="Arial" w:cs="Arial"/>
          <w:sz w:val="20"/>
          <w:szCs w:val="20"/>
        </w:rPr>
        <w:t>.</w:t>
      </w:r>
    </w:p>
    <w:p w:rsidR="3CC1C22C" w:rsidP="7D8ECD6C" w:rsidRDefault="3CC1C22C" w14:paraId="7DD3D715" w14:textId="0692652D">
      <w:pPr>
        <w:pStyle w:val="BodyA"/>
        <w:numPr>
          <w:ilvl w:val="0"/>
          <w:numId w:val="12"/>
        </w:numPr>
        <w:spacing w:after="20" w:line="240" w:lineRule="auto"/>
        <w:rPr>
          <w:rFonts w:ascii="Arial" w:hAnsi="Arial" w:eastAsia="Arial" w:cs="Arial"/>
          <w:noProof w:val="0"/>
          <w:sz w:val="20"/>
          <w:szCs w:val="20"/>
          <w:lang w:val="en-US"/>
        </w:rPr>
      </w:pPr>
      <w:r w:rsidRPr="14239322" w:rsidR="42F98841">
        <w:rPr>
          <w:rFonts w:ascii="Arial" w:hAnsi="Arial" w:eastAsia="Arial" w:cs="Arial"/>
          <w:noProof w:val="0"/>
          <w:sz w:val="20"/>
          <w:szCs w:val="20"/>
          <w:lang w:val="en-US"/>
        </w:rPr>
        <w:t xml:space="preserve">Developed Kotlin-based </w:t>
      </w:r>
      <w:r w:rsidRPr="14239322" w:rsidR="42F98841">
        <w:rPr>
          <w:rFonts w:ascii="Arial" w:hAnsi="Arial" w:eastAsia="Arial" w:cs="Arial"/>
          <w:b w:val="1"/>
          <w:bCs w:val="1"/>
          <w:noProof w:val="0"/>
          <w:sz w:val="20"/>
          <w:szCs w:val="20"/>
          <w:lang w:val="en-US"/>
        </w:rPr>
        <w:t>REST APIs and event-driven microservices</w:t>
      </w:r>
      <w:r w:rsidRPr="14239322" w:rsidR="42F98841">
        <w:rPr>
          <w:rFonts w:ascii="Arial" w:hAnsi="Arial" w:eastAsia="Arial" w:cs="Arial"/>
          <w:noProof w:val="0"/>
          <w:sz w:val="20"/>
          <w:szCs w:val="20"/>
          <w:lang w:val="en-US"/>
        </w:rPr>
        <w:t xml:space="preserve"> for Citrix Analytics, improving API response times by </w:t>
      </w:r>
      <w:r w:rsidRPr="14239322" w:rsidR="42F98841">
        <w:rPr>
          <w:rFonts w:ascii="Arial" w:hAnsi="Arial" w:eastAsia="Arial" w:cs="Arial"/>
          <w:b w:val="1"/>
          <w:bCs w:val="1"/>
          <w:noProof w:val="0"/>
          <w:sz w:val="20"/>
          <w:szCs w:val="20"/>
          <w:lang w:val="en-US"/>
        </w:rPr>
        <w:t>25%</w:t>
      </w:r>
      <w:r w:rsidRPr="14239322" w:rsidR="42F98841">
        <w:rPr>
          <w:rFonts w:ascii="Arial" w:hAnsi="Arial" w:eastAsia="Arial" w:cs="Arial"/>
          <w:noProof w:val="0"/>
          <w:sz w:val="20"/>
          <w:szCs w:val="20"/>
          <w:lang w:val="en-US"/>
        </w:rPr>
        <w:t>.</w:t>
      </w:r>
    </w:p>
    <w:p w:rsidR="4010495C" w:rsidP="4EE70A9E" w:rsidRDefault="4010495C" w14:paraId="7250BBE8" w14:textId="4D5C6717">
      <w:pPr>
        <w:pStyle w:val="BodyA"/>
        <w:numPr>
          <w:ilvl w:val="0"/>
          <w:numId w:val="12"/>
        </w:numPr>
        <w:spacing w:after="20" w:line="240" w:lineRule="auto"/>
        <w:rPr>
          <w:rFonts w:ascii="Arial" w:hAnsi="Arial" w:eastAsia="Arial" w:cs="Arial"/>
          <w:noProof w:val="0"/>
          <w:color w:val="000000" w:themeColor="text1" w:themeTint="FF" w:themeShade="FF"/>
          <w:sz w:val="20"/>
          <w:szCs w:val="20"/>
          <w:lang w:val="en-US"/>
        </w:rPr>
      </w:pPr>
      <w:r w:rsidRPr="14239322" w:rsidR="31BD8C5D">
        <w:rPr>
          <w:rFonts w:ascii="Arial" w:hAnsi="Arial" w:eastAsia="Arial" w:cs="Arial"/>
          <w:b w:val="0"/>
          <w:bCs w:val="0"/>
          <w:noProof w:val="0"/>
          <w:sz w:val="20"/>
          <w:szCs w:val="20"/>
          <w:lang w:val="en-US"/>
        </w:rPr>
        <w:t xml:space="preserve">Developed and </w:t>
      </w:r>
      <w:r w:rsidRPr="14239322" w:rsidR="31BD8C5D">
        <w:rPr>
          <w:rFonts w:ascii="Arial" w:hAnsi="Arial" w:eastAsia="Arial" w:cs="Arial"/>
          <w:b w:val="0"/>
          <w:bCs w:val="0"/>
          <w:noProof w:val="0"/>
          <w:sz w:val="20"/>
          <w:szCs w:val="20"/>
          <w:lang w:val="en-US"/>
        </w:rPr>
        <w:t>maintained</w:t>
      </w:r>
      <w:r w:rsidRPr="14239322" w:rsidR="31BD8C5D">
        <w:rPr>
          <w:rFonts w:ascii="Arial" w:hAnsi="Arial" w:eastAsia="Arial" w:cs="Arial"/>
          <w:b w:val="0"/>
          <w:bCs w:val="0"/>
          <w:noProof w:val="0"/>
          <w:sz w:val="20"/>
          <w:szCs w:val="20"/>
          <w:lang w:val="en-US"/>
        </w:rPr>
        <w:t xml:space="preserve"> 30+ mic</w:t>
      </w:r>
      <w:r w:rsidRPr="14239322" w:rsidR="31BD8C5D">
        <w:rPr>
          <w:rFonts w:ascii="Arial" w:hAnsi="Arial" w:eastAsia="Arial" w:cs="Arial"/>
          <w:b w:val="0"/>
          <w:bCs w:val="0"/>
          <w:noProof w:val="0"/>
          <w:sz w:val="20"/>
          <w:szCs w:val="20"/>
          <w:lang w:val="en-US"/>
        </w:rPr>
        <w:t xml:space="preserve">roservices, </w:t>
      </w:r>
      <w:r w:rsidRPr="14239322" w:rsidR="31BD8C5D">
        <w:rPr>
          <w:rFonts w:ascii="Arial" w:hAnsi="Arial" w:eastAsia="Arial" w:cs="Arial"/>
          <w:noProof w:val="0"/>
          <w:sz w:val="20"/>
          <w:szCs w:val="20"/>
          <w:lang w:val="en-US"/>
        </w:rPr>
        <w:t>utilizing</w:t>
      </w:r>
      <w:r w:rsidRPr="14239322" w:rsidR="31BD8C5D">
        <w:rPr>
          <w:rFonts w:ascii="Arial" w:hAnsi="Arial" w:eastAsia="Arial" w:cs="Arial"/>
          <w:noProof w:val="0"/>
          <w:sz w:val="20"/>
          <w:szCs w:val="20"/>
          <w:lang w:val="en-US"/>
        </w:rPr>
        <w:t xml:space="preserve"> </w:t>
      </w:r>
      <w:r w:rsidRPr="14239322" w:rsidR="31BD8C5D">
        <w:rPr>
          <w:rFonts w:ascii="Arial" w:hAnsi="Arial" w:eastAsia="Arial" w:cs="Arial"/>
          <w:b w:val="1"/>
          <w:bCs w:val="1"/>
          <w:noProof w:val="0"/>
          <w:sz w:val="20"/>
          <w:szCs w:val="20"/>
          <w:lang w:val="en-US"/>
        </w:rPr>
        <w:t>Spring Boot, Spring Data JPA, and Spring Web Services</w:t>
      </w:r>
      <w:r w:rsidRPr="14239322" w:rsidR="31BD8C5D">
        <w:rPr>
          <w:rFonts w:ascii="Arial" w:hAnsi="Arial" w:eastAsia="Arial" w:cs="Arial"/>
          <w:noProof w:val="0"/>
          <w:sz w:val="20"/>
          <w:szCs w:val="20"/>
          <w:lang w:val="en-US"/>
        </w:rPr>
        <w:t>, improving scalability and performance.</w:t>
      </w:r>
    </w:p>
    <w:p w:rsidR="4010495C" w:rsidP="4EE70A9E" w:rsidRDefault="4010495C" w14:paraId="613CEC40" w14:textId="20EBA0F7">
      <w:pPr>
        <w:pStyle w:val="BodyA"/>
        <w:numPr>
          <w:ilvl w:val="0"/>
          <w:numId w:val="12"/>
        </w:numPr>
        <w:spacing w:after="20" w:line="240" w:lineRule="auto"/>
        <w:rPr>
          <w:rFonts w:ascii="Arial" w:hAnsi="Arial" w:eastAsia="Arial" w:cs="Arial"/>
          <w:noProof w:val="0"/>
          <w:color w:val="000000" w:themeColor="text1" w:themeTint="FF" w:themeShade="FF"/>
          <w:sz w:val="20"/>
          <w:szCs w:val="20"/>
          <w:lang w:val="en-US"/>
        </w:rPr>
      </w:pPr>
      <w:r w:rsidRPr="14239322" w:rsidR="31BD8C5D">
        <w:rPr>
          <w:rFonts w:ascii="Arial" w:hAnsi="Arial" w:eastAsia="Arial" w:cs="Arial"/>
          <w:b w:val="0"/>
          <w:bCs w:val="0"/>
          <w:noProof w:val="0"/>
          <w:sz w:val="20"/>
          <w:szCs w:val="20"/>
          <w:lang w:val="en-US"/>
        </w:rPr>
        <w:t xml:space="preserve">Optimized database queries by 45%, implementing </w:t>
      </w:r>
      <w:r w:rsidRPr="14239322" w:rsidR="31BD8C5D">
        <w:rPr>
          <w:rFonts w:ascii="Arial" w:hAnsi="Arial" w:eastAsia="Arial" w:cs="Arial"/>
          <w:b w:val="1"/>
          <w:bCs w:val="1"/>
          <w:noProof w:val="0"/>
          <w:sz w:val="20"/>
          <w:szCs w:val="20"/>
          <w:lang w:val="en-US"/>
        </w:rPr>
        <w:t>Hibernate ORM solutions</w:t>
      </w:r>
      <w:r w:rsidRPr="14239322" w:rsidR="31BD8C5D">
        <w:rPr>
          <w:rFonts w:ascii="Arial" w:hAnsi="Arial" w:eastAsia="Arial" w:cs="Arial"/>
          <w:noProof w:val="0"/>
          <w:sz w:val="20"/>
          <w:szCs w:val="20"/>
          <w:lang w:val="en-US"/>
        </w:rPr>
        <w:t xml:space="preserve"> for </w:t>
      </w:r>
      <w:r w:rsidRPr="14239322" w:rsidR="31BD8C5D">
        <w:rPr>
          <w:rFonts w:ascii="Arial" w:hAnsi="Arial" w:eastAsia="Arial" w:cs="Arial"/>
          <w:b w:val="1"/>
          <w:bCs w:val="1"/>
          <w:noProof w:val="0"/>
          <w:sz w:val="20"/>
          <w:szCs w:val="20"/>
          <w:lang w:val="en-US"/>
        </w:rPr>
        <w:t>PostgreSQL and Oracle</w:t>
      </w:r>
      <w:r w:rsidRPr="14239322" w:rsidR="31BD8C5D">
        <w:rPr>
          <w:rFonts w:ascii="Arial" w:hAnsi="Arial" w:eastAsia="Arial" w:cs="Arial"/>
          <w:noProof w:val="0"/>
          <w:sz w:val="20"/>
          <w:szCs w:val="20"/>
          <w:lang w:val="en-US"/>
        </w:rPr>
        <w:t>, reducing transaction times.</w:t>
      </w:r>
    </w:p>
    <w:p w:rsidR="4010495C" w:rsidP="4EE70A9E" w:rsidRDefault="4010495C" w14:paraId="73C394B2" w14:textId="028A5955">
      <w:pPr>
        <w:pStyle w:val="BodyA"/>
        <w:numPr>
          <w:ilvl w:val="0"/>
          <w:numId w:val="12"/>
        </w:numPr>
        <w:spacing w:after="20" w:line="240" w:lineRule="auto"/>
        <w:rPr>
          <w:rFonts w:ascii="Arial" w:hAnsi="Arial" w:eastAsia="Arial" w:cs="Arial"/>
          <w:noProof w:val="0"/>
          <w:color w:val="000000" w:themeColor="text1" w:themeTint="FF" w:themeShade="FF"/>
          <w:sz w:val="20"/>
          <w:szCs w:val="20"/>
          <w:lang w:val="en-US"/>
        </w:rPr>
      </w:pPr>
      <w:r w:rsidRPr="14239322" w:rsidR="31BD8C5D">
        <w:rPr>
          <w:rFonts w:ascii="Arial" w:hAnsi="Arial" w:eastAsia="Arial" w:cs="Arial"/>
          <w:b w:val="0"/>
          <w:bCs w:val="0"/>
          <w:noProof w:val="0"/>
          <w:sz w:val="20"/>
          <w:szCs w:val="20"/>
          <w:lang w:val="en-US"/>
        </w:rPr>
        <w:t xml:space="preserve">Enhanced cloud-native applications serving 1M+ users, </w:t>
      </w:r>
      <w:r w:rsidRPr="14239322" w:rsidR="31BD8C5D">
        <w:rPr>
          <w:rFonts w:ascii="Arial" w:hAnsi="Arial" w:eastAsia="Arial" w:cs="Arial"/>
          <w:noProof w:val="0"/>
          <w:sz w:val="20"/>
          <w:szCs w:val="20"/>
          <w:lang w:val="en-US"/>
        </w:rPr>
        <w:t>leveraging</w:t>
      </w:r>
      <w:r w:rsidRPr="14239322" w:rsidR="31BD8C5D">
        <w:rPr>
          <w:rFonts w:ascii="Arial" w:hAnsi="Arial" w:eastAsia="Arial" w:cs="Arial"/>
          <w:noProof w:val="0"/>
          <w:sz w:val="20"/>
          <w:szCs w:val="20"/>
          <w:lang w:val="en-US"/>
        </w:rPr>
        <w:t xml:space="preserve"> </w:t>
      </w:r>
      <w:r w:rsidRPr="14239322" w:rsidR="31BD8C5D">
        <w:rPr>
          <w:rFonts w:ascii="Arial" w:hAnsi="Arial" w:eastAsia="Arial" w:cs="Arial"/>
          <w:b w:val="1"/>
          <w:bCs w:val="1"/>
          <w:noProof w:val="0"/>
          <w:sz w:val="20"/>
          <w:szCs w:val="20"/>
          <w:lang w:val="en-US"/>
        </w:rPr>
        <w:t>AWS (EC2, ECS, S3, Lambda, API Gateway, RDS, DynamoDB)</w:t>
      </w:r>
      <w:r w:rsidRPr="14239322" w:rsidR="31BD8C5D">
        <w:rPr>
          <w:rFonts w:ascii="Arial" w:hAnsi="Arial" w:eastAsia="Arial" w:cs="Arial"/>
          <w:noProof w:val="0"/>
          <w:sz w:val="20"/>
          <w:szCs w:val="20"/>
          <w:lang w:val="en-US"/>
        </w:rPr>
        <w:t xml:space="preserve"> for high-availability solutions.</w:t>
      </w:r>
    </w:p>
    <w:p w:rsidR="4010495C" w:rsidP="4EE70A9E" w:rsidRDefault="4010495C" w14:paraId="776DED3D" w14:textId="2D10DA85">
      <w:pPr>
        <w:pStyle w:val="BodyA"/>
        <w:numPr>
          <w:ilvl w:val="0"/>
          <w:numId w:val="12"/>
        </w:numPr>
        <w:spacing w:after="20" w:line="240" w:lineRule="auto"/>
        <w:rPr>
          <w:rFonts w:ascii="Arial" w:hAnsi="Arial" w:eastAsia="Arial" w:cs="Arial"/>
          <w:noProof w:val="0"/>
          <w:color w:val="000000" w:themeColor="text1" w:themeTint="FF" w:themeShade="FF"/>
          <w:sz w:val="20"/>
          <w:szCs w:val="20"/>
          <w:lang w:val="en-US"/>
        </w:rPr>
      </w:pPr>
      <w:r w:rsidRPr="14239322" w:rsidR="31BD8C5D">
        <w:rPr>
          <w:rFonts w:ascii="Arial" w:hAnsi="Arial" w:eastAsia="Arial" w:cs="Arial"/>
          <w:b w:val="0"/>
          <w:bCs w:val="0"/>
          <w:noProof w:val="0"/>
          <w:sz w:val="20"/>
          <w:szCs w:val="20"/>
          <w:lang w:val="en-US"/>
        </w:rPr>
        <w:t xml:space="preserve">Improved search performance by 60% by implementing </w:t>
      </w:r>
      <w:r w:rsidRPr="14239322" w:rsidR="31BD8C5D">
        <w:rPr>
          <w:rFonts w:ascii="Arial" w:hAnsi="Arial" w:eastAsia="Arial" w:cs="Arial"/>
          <w:b w:val="1"/>
          <w:bCs w:val="1"/>
          <w:noProof w:val="0"/>
          <w:sz w:val="20"/>
          <w:szCs w:val="20"/>
          <w:lang w:val="en-US"/>
        </w:rPr>
        <w:t>ElasticSearch</w:t>
      </w:r>
      <w:r w:rsidRPr="14239322" w:rsidR="31BD8C5D">
        <w:rPr>
          <w:rFonts w:ascii="Arial" w:hAnsi="Arial" w:eastAsia="Arial" w:cs="Arial"/>
          <w:b w:val="1"/>
          <w:bCs w:val="1"/>
          <w:noProof w:val="0"/>
          <w:sz w:val="20"/>
          <w:szCs w:val="20"/>
          <w:lang w:val="en-US"/>
        </w:rPr>
        <w:t>-powered APIs</w:t>
      </w:r>
      <w:r w:rsidRPr="14239322" w:rsidR="31BD8C5D">
        <w:rPr>
          <w:rFonts w:ascii="Arial" w:hAnsi="Arial" w:eastAsia="Arial" w:cs="Arial"/>
          <w:noProof w:val="0"/>
          <w:sz w:val="20"/>
          <w:szCs w:val="20"/>
          <w:lang w:val="en-US"/>
        </w:rPr>
        <w:t xml:space="preserve">, </w:t>
      </w:r>
      <w:r w:rsidRPr="14239322" w:rsidR="31BD8C5D">
        <w:rPr>
          <w:rFonts w:ascii="Arial" w:hAnsi="Arial" w:eastAsia="Arial" w:cs="Arial"/>
          <w:noProof w:val="0"/>
          <w:sz w:val="20"/>
          <w:szCs w:val="20"/>
          <w:lang w:val="en-US"/>
        </w:rPr>
        <w:t>optimizing</w:t>
      </w:r>
      <w:r w:rsidRPr="14239322" w:rsidR="31BD8C5D">
        <w:rPr>
          <w:rFonts w:ascii="Arial" w:hAnsi="Arial" w:eastAsia="Arial" w:cs="Arial"/>
          <w:noProof w:val="0"/>
          <w:sz w:val="20"/>
          <w:szCs w:val="20"/>
          <w:lang w:val="en-US"/>
        </w:rPr>
        <w:t xml:space="preserve"> real-time data retri</w:t>
      </w:r>
      <w:r w:rsidRPr="14239322" w:rsidR="31BD8C5D">
        <w:rPr>
          <w:rFonts w:ascii="Arial" w:hAnsi="Arial" w:eastAsia="Arial" w:cs="Arial"/>
          <w:noProof w:val="0"/>
          <w:sz w:val="20"/>
          <w:szCs w:val="20"/>
          <w:lang w:val="en-US"/>
        </w:rPr>
        <w:t>eval for enterprise applications.</w:t>
      </w:r>
    </w:p>
    <w:p w:rsidR="42DFD149" w:rsidP="4EE70A9E" w:rsidRDefault="42DFD149" w14:paraId="19357316" w14:textId="4560B8E5">
      <w:pPr>
        <w:pStyle w:val="BodyA"/>
        <w:numPr>
          <w:ilvl w:val="0"/>
          <w:numId w:val="12"/>
        </w:numPr>
        <w:spacing w:after="20" w:line="240" w:lineRule="auto"/>
        <w:rPr>
          <w:rFonts w:ascii="Arial" w:hAnsi="Arial" w:eastAsia="Arial" w:cs="Arial"/>
          <w:noProof w:val="0"/>
          <w:sz w:val="20"/>
          <w:szCs w:val="20"/>
          <w:lang w:val="en-US"/>
        </w:rPr>
      </w:pPr>
      <w:r w:rsidRPr="14239322" w:rsidR="5A8CC605">
        <w:rPr>
          <w:rFonts w:ascii="Arial" w:hAnsi="Arial" w:eastAsia="Arial" w:cs="Arial"/>
          <w:b w:val="1"/>
          <w:bCs w:val="1"/>
          <w:noProof w:val="0"/>
          <w:sz w:val="20"/>
          <w:szCs w:val="20"/>
          <w:lang w:val="en-US"/>
        </w:rPr>
        <w:t>Managed Kubernetes-based deployments on OpenShift</w:t>
      </w:r>
      <w:r w:rsidRPr="14239322" w:rsidR="5A8CC605">
        <w:rPr>
          <w:rFonts w:ascii="Arial" w:hAnsi="Arial" w:eastAsia="Arial" w:cs="Arial"/>
          <w:noProof w:val="0"/>
          <w:sz w:val="20"/>
          <w:szCs w:val="20"/>
          <w:lang w:val="en-US"/>
        </w:rPr>
        <w:t xml:space="preserve">, </w:t>
      </w:r>
      <w:r w:rsidRPr="14239322" w:rsidR="5A8CC605">
        <w:rPr>
          <w:rFonts w:ascii="Arial" w:hAnsi="Arial" w:eastAsia="Arial" w:cs="Arial"/>
          <w:noProof w:val="0"/>
          <w:sz w:val="20"/>
          <w:szCs w:val="20"/>
          <w:lang w:val="en-US"/>
        </w:rPr>
        <w:t>optimizing</w:t>
      </w:r>
      <w:r w:rsidRPr="14239322" w:rsidR="5A8CC605">
        <w:rPr>
          <w:rFonts w:ascii="Arial" w:hAnsi="Arial" w:eastAsia="Arial" w:cs="Arial"/>
          <w:noProof w:val="0"/>
          <w:sz w:val="20"/>
          <w:szCs w:val="20"/>
          <w:lang w:val="en-US"/>
        </w:rPr>
        <w:t xml:space="preserve"> multi-cluster orchestration and reducing downtime by </w:t>
      </w:r>
      <w:r w:rsidRPr="14239322" w:rsidR="5A8CC605">
        <w:rPr>
          <w:rFonts w:ascii="Arial" w:hAnsi="Arial" w:eastAsia="Arial" w:cs="Arial"/>
          <w:b w:val="1"/>
          <w:bCs w:val="1"/>
          <w:noProof w:val="0"/>
          <w:sz w:val="20"/>
          <w:szCs w:val="20"/>
          <w:lang w:val="en-US"/>
        </w:rPr>
        <w:t>35%</w:t>
      </w:r>
      <w:r w:rsidRPr="14239322" w:rsidR="5A8CC605">
        <w:rPr>
          <w:rFonts w:ascii="Arial" w:hAnsi="Arial" w:eastAsia="Arial" w:cs="Arial"/>
          <w:noProof w:val="0"/>
          <w:sz w:val="20"/>
          <w:szCs w:val="20"/>
          <w:lang w:val="en-US"/>
        </w:rPr>
        <w:t xml:space="preserve"> for Citrix Workspace and ShareFile platforms.</w:t>
      </w:r>
    </w:p>
    <w:p w:rsidR="4010495C" w:rsidP="4EE70A9E" w:rsidRDefault="4010495C" w14:paraId="438672FE" w14:textId="6F794C03">
      <w:pPr>
        <w:pStyle w:val="BodyA"/>
        <w:numPr>
          <w:ilvl w:val="0"/>
          <w:numId w:val="12"/>
        </w:numPr>
        <w:spacing w:after="20" w:line="240" w:lineRule="auto"/>
        <w:rPr>
          <w:rFonts w:ascii="Arial" w:hAnsi="Arial" w:eastAsia="Arial" w:cs="Arial"/>
          <w:noProof w:val="0"/>
          <w:color w:val="000000" w:themeColor="text1" w:themeTint="FF" w:themeShade="FF"/>
          <w:sz w:val="20"/>
          <w:szCs w:val="20"/>
          <w:lang w:val="en-US"/>
        </w:rPr>
      </w:pPr>
      <w:r w:rsidRPr="14239322" w:rsidR="31BD8C5D">
        <w:rPr>
          <w:rFonts w:ascii="Arial" w:hAnsi="Arial" w:eastAsia="Arial" w:cs="Arial"/>
          <w:b w:val="0"/>
          <w:bCs w:val="0"/>
          <w:noProof w:val="0"/>
          <w:sz w:val="20"/>
          <w:szCs w:val="20"/>
          <w:lang w:val="en-US"/>
        </w:rPr>
        <w:t xml:space="preserve">Designed NoSQL database schemas, working with </w:t>
      </w:r>
      <w:r w:rsidRPr="14239322" w:rsidR="31BD8C5D">
        <w:rPr>
          <w:rFonts w:ascii="Arial" w:hAnsi="Arial" w:eastAsia="Arial" w:cs="Arial"/>
          <w:b w:val="1"/>
          <w:bCs w:val="1"/>
          <w:noProof w:val="0"/>
          <w:sz w:val="20"/>
          <w:szCs w:val="20"/>
          <w:lang w:val="en-US"/>
        </w:rPr>
        <w:t>MongoDB, Cassandra, and DynamoDB</w:t>
      </w:r>
      <w:r w:rsidRPr="14239322" w:rsidR="31BD8C5D">
        <w:rPr>
          <w:rFonts w:ascii="Arial" w:hAnsi="Arial" w:eastAsia="Arial" w:cs="Arial"/>
          <w:noProof w:val="0"/>
          <w:sz w:val="20"/>
          <w:szCs w:val="20"/>
          <w:lang w:val="en-US"/>
        </w:rPr>
        <w:t>, ensuring high-volume data processing capabilities.</w:t>
      </w:r>
    </w:p>
    <w:p w:rsidR="4010495C" w:rsidP="4EE70A9E" w:rsidRDefault="4010495C" w14:paraId="53D84AC3" w14:textId="4E160475">
      <w:pPr>
        <w:pStyle w:val="BodyA"/>
        <w:numPr>
          <w:ilvl w:val="0"/>
          <w:numId w:val="12"/>
        </w:numPr>
        <w:spacing w:after="20" w:line="240" w:lineRule="auto"/>
        <w:rPr>
          <w:rFonts w:ascii="Arial" w:hAnsi="Arial" w:eastAsia="Arial" w:cs="Arial"/>
          <w:noProof w:val="0"/>
          <w:color w:val="000000" w:themeColor="text1" w:themeTint="FF" w:themeShade="FF"/>
          <w:sz w:val="20"/>
          <w:szCs w:val="20"/>
          <w:lang w:val="en-US"/>
        </w:rPr>
      </w:pPr>
      <w:r w:rsidRPr="14239322" w:rsidR="31BD8C5D">
        <w:rPr>
          <w:rFonts w:ascii="Arial" w:hAnsi="Arial" w:eastAsia="Arial" w:cs="Arial"/>
          <w:b w:val="0"/>
          <w:bCs w:val="0"/>
          <w:noProof w:val="0"/>
          <w:sz w:val="20"/>
          <w:szCs w:val="20"/>
          <w:lang w:val="en-US"/>
        </w:rPr>
        <w:t xml:space="preserve">Built and optimized Angular-based UI applications, using </w:t>
      </w:r>
      <w:r w:rsidRPr="14239322" w:rsidR="31BD8C5D">
        <w:rPr>
          <w:rFonts w:ascii="Arial" w:hAnsi="Arial" w:eastAsia="Arial" w:cs="Arial"/>
          <w:b w:val="1"/>
          <w:bCs w:val="1"/>
          <w:noProof w:val="0"/>
          <w:sz w:val="20"/>
          <w:szCs w:val="20"/>
          <w:lang w:val="en-US"/>
        </w:rPr>
        <w:t xml:space="preserve">TypeScript, </w:t>
      </w:r>
      <w:r w:rsidRPr="14239322" w:rsidR="31BD8C5D">
        <w:rPr>
          <w:rFonts w:ascii="Arial" w:hAnsi="Arial" w:eastAsia="Arial" w:cs="Arial"/>
          <w:b w:val="1"/>
          <w:bCs w:val="1"/>
          <w:noProof w:val="0"/>
          <w:sz w:val="20"/>
          <w:szCs w:val="20"/>
          <w:lang w:val="en-US"/>
        </w:rPr>
        <w:t>RxJS</w:t>
      </w:r>
      <w:r w:rsidRPr="14239322" w:rsidR="31BD8C5D">
        <w:rPr>
          <w:rFonts w:ascii="Arial" w:hAnsi="Arial" w:eastAsia="Arial" w:cs="Arial"/>
          <w:b w:val="1"/>
          <w:bCs w:val="1"/>
          <w:noProof w:val="0"/>
          <w:sz w:val="20"/>
          <w:szCs w:val="20"/>
          <w:lang w:val="en-US"/>
        </w:rPr>
        <w:t xml:space="preserve">, and </w:t>
      </w:r>
      <w:r w:rsidRPr="14239322" w:rsidR="31BD8C5D">
        <w:rPr>
          <w:rFonts w:ascii="Arial" w:hAnsi="Arial" w:eastAsia="Arial" w:cs="Arial"/>
          <w:b w:val="1"/>
          <w:bCs w:val="1"/>
          <w:noProof w:val="0"/>
          <w:sz w:val="20"/>
          <w:szCs w:val="20"/>
          <w:lang w:val="en-US"/>
        </w:rPr>
        <w:t>NgRx</w:t>
      </w:r>
      <w:r w:rsidRPr="14239322" w:rsidR="31BD8C5D">
        <w:rPr>
          <w:rFonts w:ascii="Arial" w:hAnsi="Arial" w:eastAsia="Arial" w:cs="Arial"/>
          <w:noProof w:val="0"/>
          <w:sz w:val="20"/>
          <w:szCs w:val="20"/>
          <w:lang w:val="en-US"/>
        </w:rPr>
        <w:t>, reducing frontend load time by 35%.</w:t>
      </w:r>
    </w:p>
    <w:p w:rsidR="1D86A02A" w:rsidP="47923050" w:rsidRDefault="1D86A02A" w14:paraId="66B67A2D" w14:textId="7329E781">
      <w:pPr>
        <w:pStyle w:val="BodyA"/>
        <w:numPr>
          <w:ilvl w:val="0"/>
          <w:numId w:val="12"/>
        </w:numPr>
        <w:spacing w:after="20" w:line="240" w:lineRule="auto"/>
        <w:rPr>
          <w:rFonts w:ascii="Arial" w:hAnsi="Arial" w:eastAsia="Arial" w:cs="Arial"/>
          <w:noProof w:val="0"/>
          <w:sz w:val="20"/>
          <w:szCs w:val="20"/>
          <w:lang w:val="en-US"/>
        </w:rPr>
      </w:pPr>
      <w:r w:rsidRPr="14239322" w:rsidR="18EDC7E5">
        <w:rPr>
          <w:rFonts w:ascii="Arial" w:hAnsi="Arial" w:eastAsia="Arial" w:cs="Arial"/>
          <w:noProof w:val="0"/>
          <w:sz w:val="20"/>
          <w:szCs w:val="20"/>
          <w:lang w:val="en-US"/>
        </w:rPr>
        <w:t xml:space="preserve">Deployed containerized microservices to </w:t>
      </w:r>
      <w:r w:rsidRPr="14239322" w:rsidR="18EDC7E5">
        <w:rPr>
          <w:rFonts w:ascii="Arial" w:hAnsi="Arial" w:eastAsia="Arial" w:cs="Arial"/>
          <w:b w:val="1"/>
          <w:bCs w:val="1"/>
          <w:noProof w:val="0"/>
          <w:sz w:val="20"/>
          <w:szCs w:val="20"/>
          <w:lang w:val="en-US"/>
        </w:rPr>
        <w:t>ROSA</w:t>
      </w:r>
      <w:r w:rsidRPr="14239322" w:rsidR="18EDC7E5">
        <w:rPr>
          <w:rFonts w:ascii="Arial" w:hAnsi="Arial" w:eastAsia="Arial" w:cs="Arial"/>
          <w:noProof w:val="0"/>
          <w:sz w:val="20"/>
          <w:szCs w:val="20"/>
          <w:lang w:val="en-US"/>
        </w:rPr>
        <w:t xml:space="preserve"> for a hybrid cloud architecture, enabling seamless scaling and reducing downtime during peak loads.</w:t>
      </w:r>
    </w:p>
    <w:p w:rsidR="1D86A02A" w:rsidP="7E5AD80F" w:rsidRDefault="1D86A02A" w14:paraId="7BC3BD74" w14:textId="4BA8171F">
      <w:pPr>
        <w:pStyle w:val="ListParagraph"/>
        <w:numPr>
          <w:ilvl w:val="0"/>
          <w:numId w:val="12"/>
        </w:numPr>
        <w:spacing w:before="0" w:beforeAutospacing="off" w:after="0" w:afterAutospacing="off"/>
        <w:rPr>
          <w:rFonts w:ascii="Arial" w:hAnsi="Arial" w:eastAsia="Arial" w:cs="Arial"/>
          <w:noProof w:val="0"/>
          <w:sz w:val="20"/>
          <w:szCs w:val="20"/>
          <w:lang w:val="en-US"/>
        </w:rPr>
      </w:pPr>
      <w:r w:rsidRPr="14239322" w:rsidR="18EDC7E5">
        <w:rPr>
          <w:rFonts w:ascii="Arial" w:hAnsi="Arial" w:eastAsia="Arial" w:cs="Arial"/>
          <w:noProof w:val="0"/>
          <w:sz w:val="20"/>
          <w:szCs w:val="20"/>
          <w:lang w:val="en-US"/>
        </w:rPr>
        <w:t xml:space="preserve">Built distributed caching layers using </w:t>
      </w:r>
      <w:r w:rsidRPr="14239322" w:rsidR="18EDC7E5">
        <w:rPr>
          <w:rFonts w:ascii="Arial" w:hAnsi="Arial" w:eastAsia="Arial" w:cs="Arial"/>
          <w:b w:val="1"/>
          <w:bCs w:val="1"/>
          <w:noProof w:val="0"/>
          <w:sz w:val="20"/>
          <w:szCs w:val="20"/>
          <w:lang w:val="en-US"/>
        </w:rPr>
        <w:t xml:space="preserve">AWS </w:t>
      </w:r>
      <w:r w:rsidRPr="14239322" w:rsidR="18EDC7E5">
        <w:rPr>
          <w:rFonts w:ascii="Arial" w:hAnsi="Arial" w:eastAsia="Arial" w:cs="Arial"/>
          <w:b w:val="1"/>
          <w:bCs w:val="1"/>
          <w:noProof w:val="0"/>
          <w:sz w:val="20"/>
          <w:szCs w:val="20"/>
          <w:lang w:val="en-US"/>
        </w:rPr>
        <w:t>Elasticache</w:t>
      </w:r>
      <w:r w:rsidRPr="14239322" w:rsidR="18EDC7E5">
        <w:rPr>
          <w:rFonts w:ascii="Arial" w:hAnsi="Arial" w:eastAsia="Arial" w:cs="Arial"/>
          <w:b w:val="1"/>
          <w:bCs w:val="1"/>
          <w:noProof w:val="0"/>
          <w:sz w:val="20"/>
          <w:szCs w:val="20"/>
          <w:lang w:val="en-US"/>
        </w:rPr>
        <w:t xml:space="preserve"> (Redis)</w:t>
      </w:r>
      <w:r w:rsidRPr="14239322" w:rsidR="18EDC7E5">
        <w:rPr>
          <w:rFonts w:ascii="Arial" w:hAnsi="Arial" w:eastAsia="Arial" w:cs="Arial"/>
          <w:noProof w:val="0"/>
          <w:sz w:val="20"/>
          <w:szCs w:val="20"/>
          <w:lang w:val="en-US"/>
        </w:rPr>
        <w:t xml:space="preserve">, </w:t>
      </w:r>
      <w:r w:rsidRPr="14239322" w:rsidR="18EDC7E5">
        <w:rPr>
          <w:rFonts w:ascii="Arial" w:hAnsi="Arial" w:eastAsia="Arial" w:cs="Arial"/>
          <w:noProof w:val="0"/>
          <w:sz w:val="20"/>
          <w:szCs w:val="20"/>
          <w:lang w:val="en-US"/>
        </w:rPr>
        <w:t>optimizing</w:t>
      </w:r>
      <w:r w:rsidRPr="14239322" w:rsidR="18EDC7E5">
        <w:rPr>
          <w:rFonts w:ascii="Arial" w:hAnsi="Arial" w:eastAsia="Arial" w:cs="Arial"/>
          <w:noProof w:val="0"/>
          <w:sz w:val="20"/>
          <w:szCs w:val="20"/>
          <w:lang w:val="en-US"/>
        </w:rPr>
        <w:t xml:space="preserve"> real-time analytics data pipelines for Citrix’s cloud platform.</w:t>
      </w:r>
    </w:p>
    <w:p w:rsidR="57249765" w:rsidP="7E5AD80F" w:rsidRDefault="57249765" w14:paraId="58AA16FF" w14:textId="28ECF49B">
      <w:pPr>
        <w:pStyle w:val="ListParagraph"/>
        <w:numPr>
          <w:ilvl w:val="0"/>
          <w:numId w:val="12"/>
        </w:numPr>
        <w:spacing w:before="0" w:beforeAutospacing="off" w:after="0" w:afterAutospacing="off"/>
        <w:rPr>
          <w:rFonts w:ascii="Arial" w:hAnsi="Arial" w:eastAsia="Arial" w:cs="Arial"/>
          <w:noProof w:val="0"/>
          <w:color w:val="000000" w:themeColor="text1" w:themeTint="FF" w:themeShade="FF"/>
          <w:sz w:val="20"/>
          <w:szCs w:val="20"/>
          <w:lang w:val="en-US"/>
        </w:rPr>
      </w:pPr>
      <w:r w:rsidRPr="14239322" w:rsidR="744211EC">
        <w:rPr>
          <w:rFonts w:ascii="Arial" w:hAnsi="Arial" w:eastAsia="Arial" w:cs="Arial"/>
          <w:noProof w:val="0"/>
          <w:sz w:val="20"/>
          <w:szCs w:val="20"/>
          <w:lang w:val="en-US"/>
        </w:rPr>
        <w:t xml:space="preserve">Led the migration of legacy backend services from </w:t>
      </w:r>
      <w:r w:rsidRPr="14239322" w:rsidR="744211EC">
        <w:rPr>
          <w:rFonts w:ascii="Arial" w:hAnsi="Arial" w:eastAsia="Arial" w:cs="Arial"/>
          <w:b w:val="1"/>
          <w:bCs w:val="1"/>
          <w:noProof w:val="0"/>
          <w:sz w:val="20"/>
          <w:szCs w:val="20"/>
          <w:lang w:val="en-US"/>
        </w:rPr>
        <w:t>Oracle DB</w:t>
      </w:r>
      <w:r w:rsidRPr="14239322" w:rsidR="744211EC">
        <w:rPr>
          <w:rFonts w:ascii="Arial" w:hAnsi="Arial" w:eastAsia="Arial" w:cs="Arial"/>
          <w:noProof w:val="0"/>
          <w:sz w:val="20"/>
          <w:szCs w:val="20"/>
          <w:lang w:val="en-US"/>
        </w:rPr>
        <w:t xml:space="preserve"> to </w:t>
      </w:r>
      <w:r w:rsidRPr="14239322" w:rsidR="744211EC">
        <w:rPr>
          <w:rFonts w:ascii="Arial" w:hAnsi="Arial" w:eastAsia="Arial" w:cs="Arial"/>
          <w:b w:val="1"/>
          <w:bCs w:val="1"/>
          <w:noProof w:val="0"/>
          <w:sz w:val="20"/>
          <w:szCs w:val="20"/>
          <w:lang w:val="en-US"/>
        </w:rPr>
        <w:t>Azure Cosmos DB</w:t>
      </w:r>
      <w:r w:rsidRPr="14239322" w:rsidR="744211EC">
        <w:rPr>
          <w:rFonts w:ascii="Arial" w:hAnsi="Arial" w:eastAsia="Arial" w:cs="Arial"/>
          <w:noProof w:val="0"/>
          <w:sz w:val="20"/>
          <w:szCs w:val="20"/>
          <w:lang w:val="en-US"/>
        </w:rPr>
        <w:t xml:space="preserve"> for Citrix Analytics platform, ensuring efficient data partitioning, consistency, and high-throughput transaction processing.</w:t>
      </w:r>
    </w:p>
    <w:p w:rsidR="57249765" w:rsidP="7E5AD80F" w:rsidRDefault="57249765" w14:paraId="57C400B3" w14:textId="3D0B1B05">
      <w:pPr>
        <w:pStyle w:val="ListParagraph"/>
        <w:numPr>
          <w:ilvl w:val="0"/>
          <w:numId w:val="12"/>
        </w:numPr>
        <w:spacing w:before="0" w:beforeAutospacing="off" w:after="0" w:afterAutospacing="off"/>
        <w:rPr>
          <w:rFonts w:ascii="Arial" w:hAnsi="Arial" w:eastAsia="Arial" w:cs="Arial"/>
          <w:noProof w:val="0"/>
          <w:color w:val="000000" w:themeColor="text1" w:themeTint="FF" w:themeShade="FF"/>
          <w:sz w:val="20"/>
          <w:szCs w:val="20"/>
          <w:lang w:val="en-US"/>
        </w:rPr>
      </w:pPr>
      <w:r w:rsidRPr="14239322" w:rsidR="744211EC">
        <w:rPr>
          <w:rFonts w:ascii="Arial" w:hAnsi="Arial" w:eastAsia="Arial" w:cs="Arial"/>
          <w:noProof w:val="0"/>
          <w:sz w:val="20"/>
          <w:szCs w:val="20"/>
          <w:lang w:val="en-US"/>
        </w:rPr>
        <w:t xml:space="preserve">Engineered reactive microservices using </w:t>
      </w:r>
      <w:r w:rsidRPr="14239322" w:rsidR="744211EC">
        <w:rPr>
          <w:rFonts w:ascii="Arial" w:hAnsi="Arial" w:eastAsia="Arial" w:cs="Arial"/>
          <w:b w:val="1"/>
          <w:bCs w:val="1"/>
          <w:noProof w:val="0"/>
          <w:sz w:val="20"/>
          <w:szCs w:val="20"/>
          <w:lang w:val="en-US"/>
        </w:rPr>
        <w:t xml:space="preserve">Spring </w:t>
      </w:r>
      <w:r w:rsidRPr="14239322" w:rsidR="744211EC">
        <w:rPr>
          <w:rFonts w:ascii="Arial" w:hAnsi="Arial" w:eastAsia="Arial" w:cs="Arial"/>
          <w:b w:val="1"/>
          <w:bCs w:val="1"/>
          <w:noProof w:val="0"/>
          <w:sz w:val="20"/>
          <w:szCs w:val="20"/>
          <w:lang w:val="en-US"/>
        </w:rPr>
        <w:t>WebFlux</w:t>
      </w:r>
      <w:r w:rsidRPr="14239322" w:rsidR="744211EC">
        <w:rPr>
          <w:rFonts w:ascii="Arial" w:hAnsi="Arial" w:eastAsia="Arial" w:cs="Arial"/>
          <w:b w:val="1"/>
          <w:bCs w:val="1"/>
          <w:noProof w:val="0"/>
          <w:sz w:val="20"/>
          <w:szCs w:val="20"/>
          <w:lang w:val="en-US"/>
        </w:rPr>
        <w:t xml:space="preserve"> </w:t>
      </w:r>
      <w:r w:rsidRPr="14239322" w:rsidR="744211EC">
        <w:rPr>
          <w:rFonts w:ascii="Arial" w:hAnsi="Arial" w:eastAsia="Arial" w:cs="Arial"/>
          <w:noProof w:val="0"/>
          <w:sz w:val="20"/>
          <w:szCs w:val="20"/>
          <w:lang w:val="en-US"/>
        </w:rPr>
        <w:t xml:space="preserve">to process </w:t>
      </w:r>
      <w:r w:rsidRPr="14239322" w:rsidR="744211EC">
        <w:rPr>
          <w:rFonts w:ascii="Arial" w:hAnsi="Arial" w:eastAsia="Arial" w:cs="Arial"/>
          <w:b w:val="1"/>
          <w:bCs w:val="1"/>
          <w:noProof w:val="0"/>
          <w:sz w:val="20"/>
          <w:szCs w:val="20"/>
          <w:lang w:val="en-US"/>
        </w:rPr>
        <w:t>Azure Cosmos DB</w:t>
      </w:r>
      <w:r w:rsidRPr="14239322" w:rsidR="744211EC">
        <w:rPr>
          <w:rFonts w:ascii="Arial" w:hAnsi="Arial" w:eastAsia="Arial" w:cs="Arial"/>
          <w:noProof w:val="0"/>
          <w:sz w:val="20"/>
          <w:szCs w:val="20"/>
          <w:lang w:val="en-US"/>
        </w:rPr>
        <w:t xml:space="preserve"> change feeds with non-blocking reactive listeners, enhancing real-time data pipelines and reducing processing delays in critical analytics workflow</w:t>
      </w:r>
    </w:p>
    <w:p w:rsidR="59202DF0" w:rsidP="7A2D0A9A" w:rsidRDefault="499D6DC5" w14:paraId="1BECA5BE" w14:textId="27E8535B">
      <w:pPr>
        <w:pStyle w:val="BodyA"/>
        <w:numPr>
          <w:ilvl w:val="0"/>
          <w:numId w:val="12"/>
        </w:numPr>
        <w:spacing w:after="20" w:line="240" w:lineRule="auto"/>
        <w:rPr>
          <w:rFonts w:ascii="Arial" w:hAnsi="Arial" w:eastAsia="Arial" w:cs="Arial"/>
          <w:color w:val="000000" w:themeColor="text1"/>
          <w:sz w:val="20"/>
          <w:szCs w:val="20"/>
        </w:rPr>
      </w:pPr>
      <w:r w:rsidRPr="14239322" w:rsidR="7E9629F4">
        <w:rPr>
          <w:rFonts w:ascii="Arial" w:hAnsi="Arial" w:eastAsia="Arial" w:cs="Arial"/>
          <w:sz w:val="20"/>
          <w:szCs w:val="20"/>
        </w:rPr>
        <w:t xml:space="preserve">Automated infrastructure provisioning and deployment using </w:t>
      </w:r>
      <w:r w:rsidRPr="14239322" w:rsidR="7E9629F4">
        <w:rPr>
          <w:rFonts w:ascii="Arial" w:hAnsi="Arial" w:eastAsia="Arial" w:cs="Arial"/>
          <w:b w:val="1"/>
          <w:bCs w:val="1"/>
          <w:sz w:val="20"/>
          <w:szCs w:val="20"/>
        </w:rPr>
        <w:t>Terraform and AWS CloudFormation</w:t>
      </w:r>
      <w:r w:rsidRPr="14239322" w:rsidR="7E9629F4">
        <w:rPr>
          <w:rFonts w:ascii="Arial" w:hAnsi="Arial" w:eastAsia="Arial" w:cs="Arial"/>
          <w:sz w:val="20"/>
          <w:szCs w:val="20"/>
        </w:rPr>
        <w:t xml:space="preserve">, reducing manual infrastructure setup time by </w:t>
      </w:r>
      <w:r w:rsidRPr="14239322" w:rsidR="7E9629F4">
        <w:rPr>
          <w:rFonts w:ascii="Arial" w:hAnsi="Arial" w:eastAsia="Arial" w:cs="Arial"/>
          <w:b w:val="1"/>
          <w:bCs w:val="1"/>
          <w:sz w:val="20"/>
          <w:szCs w:val="20"/>
        </w:rPr>
        <w:t>60%</w:t>
      </w:r>
      <w:r w:rsidRPr="14239322" w:rsidR="7E9629F4">
        <w:rPr>
          <w:rFonts w:ascii="Arial" w:hAnsi="Arial" w:eastAsia="Arial" w:cs="Arial"/>
          <w:sz w:val="20"/>
          <w:szCs w:val="20"/>
        </w:rPr>
        <w:t xml:space="preserve"> and increasing system reliability.</w:t>
      </w:r>
    </w:p>
    <w:p w:rsidR="59202DF0" w:rsidP="7A2D0A9A" w:rsidRDefault="499D6DC5" w14:paraId="6CFC2454" w14:textId="07B08F1F">
      <w:pPr>
        <w:pStyle w:val="BodyA"/>
        <w:numPr>
          <w:ilvl w:val="0"/>
          <w:numId w:val="12"/>
        </w:numPr>
        <w:spacing w:line="240" w:lineRule="auto"/>
        <w:rPr>
          <w:rFonts w:ascii="Arial" w:hAnsi="Arial" w:eastAsia="Arial" w:cs="Arial"/>
          <w:color w:val="000000" w:themeColor="text1"/>
          <w:sz w:val="20"/>
          <w:szCs w:val="20"/>
        </w:rPr>
      </w:pPr>
      <w:r w:rsidRPr="14239322" w:rsidR="7E9629F4">
        <w:rPr>
          <w:rFonts w:ascii="Arial" w:hAnsi="Arial" w:eastAsia="Arial" w:cs="Arial"/>
          <w:sz w:val="20"/>
          <w:szCs w:val="20"/>
        </w:rPr>
        <w:t xml:space="preserve">Centralized log management and monitoring by integrating </w:t>
      </w:r>
      <w:r w:rsidRPr="14239322" w:rsidR="7E9629F4">
        <w:rPr>
          <w:rFonts w:ascii="Arial" w:hAnsi="Arial" w:eastAsia="Arial" w:cs="Arial"/>
          <w:b w:val="1"/>
          <w:bCs w:val="1"/>
          <w:sz w:val="20"/>
          <w:szCs w:val="20"/>
        </w:rPr>
        <w:t xml:space="preserve">Splunk, </w:t>
      </w:r>
      <w:r w:rsidRPr="14239322" w:rsidR="7E9629F4">
        <w:rPr>
          <w:rFonts w:ascii="Arial" w:hAnsi="Arial" w:eastAsia="Arial" w:cs="Arial"/>
          <w:b w:val="1"/>
          <w:bCs w:val="1"/>
          <w:sz w:val="20"/>
          <w:szCs w:val="20"/>
        </w:rPr>
        <w:t>Loggly</w:t>
      </w:r>
      <w:r w:rsidRPr="14239322" w:rsidR="7E9629F4">
        <w:rPr>
          <w:rFonts w:ascii="Arial" w:hAnsi="Arial" w:eastAsia="Arial" w:cs="Arial"/>
          <w:b w:val="1"/>
          <w:bCs w:val="1"/>
          <w:sz w:val="20"/>
          <w:szCs w:val="20"/>
        </w:rPr>
        <w:t>, and ELK Stack (</w:t>
      </w:r>
      <w:r w:rsidRPr="14239322" w:rsidR="7E9629F4">
        <w:rPr>
          <w:rFonts w:ascii="Arial" w:hAnsi="Arial" w:eastAsia="Arial" w:cs="Arial"/>
          <w:b w:val="1"/>
          <w:bCs w:val="1"/>
          <w:sz w:val="20"/>
          <w:szCs w:val="20"/>
        </w:rPr>
        <w:t>Elastic</w:t>
      </w:r>
      <w:r w:rsidRPr="14239322" w:rsidR="385CB298">
        <w:rPr>
          <w:rFonts w:ascii="Arial" w:hAnsi="Arial" w:eastAsia="Arial" w:cs="Arial"/>
          <w:b w:val="1"/>
          <w:bCs w:val="1"/>
          <w:sz w:val="20"/>
          <w:szCs w:val="20"/>
        </w:rPr>
        <w:t xml:space="preserve"> </w:t>
      </w:r>
      <w:r w:rsidRPr="14239322" w:rsidR="7E9629F4">
        <w:rPr>
          <w:rFonts w:ascii="Arial" w:hAnsi="Arial" w:eastAsia="Arial" w:cs="Arial"/>
          <w:b w:val="1"/>
          <w:bCs w:val="1"/>
          <w:sz w:val="20"/>
          <w:szCs w:val="20"/>
        </w:rPr>
        <w:t>search</w:t>
      </w:r>
      <w:r w:rsidRPr="14239322" w:rsidR="7E9629F4">
        <w:rPr>
          <w:rFonts w:ascii="Arial" w:hAnsi="Arial" w:eastAsia="Arial" w:cs="Arial"/>
          <w:b w:val="1"/>
          <w:bCs w:val="1"/>
          <w:sz w:val="20"/>
          <w:szCs w:val="20"/>
        </w:rPr>
        <w:t>, Logstash, Kibana</w:t>
      </w:r>
      <w:r w:rsidRPr="14239322" w:rsidR="7E9629F4">
        <w:rPr>
          <w:rFonts w:ascii="Arial" w:hAnsi="Arial" w:eastAsia="Arial" w:cs="Arial"/>
          <w:b w:val="1"/>
          <w:bCs w:val="1"/>
          <w:sz w:val="20"/>
          <w:szCs w:val="20"/>
        </w:rPr>
        <w:t>)</w:t>
      </w:r>
      <w:r w:rsidRPr="14239322" w:rsidR="7E9629F4">
        <w:rPr>
          <w:rFonts w:ascii="Arial" w:hAnsi="Arial" w:eastAsia="Arial" w:cs="Arial"/>
          <w:sz w:val="20"/>
          <w:szCs w:val="20"/>
        </w:rPr>
        <w:t xml:space="preserve">, reducing </w:t>
      </w:r>
      <w:r w:rsidRPr="14239322" w:rsidR="7E9629F4">
        <w:rPr>
          <w:rFonts w:ascii="Arial" w:hAnsi="Arial" w:eastAsia="Arial" w:cs="Arial"/>
          <w:b w:val="1"/>
          <w:bCs w:val="1"/>
          <w:sz w:val="20"/>
          <w:szCs w:val="20"/>
        </w:rPr>
        <w:t>debugging time by 45%</w:t>
      </w:r>
      <w:r w:rsidRPr="14239322" w:rsidR="7E9629F4">
        <w:rPr>
          <w:rFonts w:ascii="Arial" w:hAnsi="Arial" w:eastAsia="Arial" w:cs="Arial"/>
          <w:sz w:val="20"/>
          <w:szCs w:val="20"/>
        </w:rPr>
        <w:t xml:space="preserve"> and improving log retention efficiency.</w:t>
      </w:r>
    </w:p>
    <w:p w:rsidR="59202DF0" w:rsidP="7A2D0A9A" w:rsidRDefault="499D6DC5" w14:paraId="53B5F86E" w14:textId="5D491669">
      <w:pPr>
        <w:pStyle w:val="BodyA"/>
        <w:numPr>
          <w:ilvl w:val="0"/>
          <w:numId w:val="12"/>
        </w:numPr>
        <w:spacing w:line="240" w:lineRule="auto"/>
        <w:rPr>
          <w:rFonts w:ascii="Arial" w:hAnsi="Arial" w:eastAsia="Arial" w:cs="Arial"/>
          <w:color w:val="000000" w:themeColor="text1"/>
          <w:sz w:val="20"/>
          <w:szCs w:val="20"/>
        </w:rPr>
      </w:pPr>
      <w:r w:rsidRPr="14239322" w:rsidR="7E9629F4">
        <w:rPr>
          <w:rFonts w:ascii="Arial" w:hAnsi="Arial" w:eastAsia="Arial" w:cs="Arial"/>
          <w:sz w:val="20"/>
          <w:szCs w:val="20"/>
        </w:rPr>
        <w:t xml:space="preserve">Improved system observability and performance monitoring using </w:t>
      </w:r>
      <w:r w:rsidRPr="14239322" w:rsidR="7E9629F4">
        <w:rPr>
          <w:rFonts w:ascii="Arial" w:hAnsi="Arial" w:eastAsia="Arial" w:cs="Arial"/>
          <w:b w:val="1"/>
          <w:bCs w:val="1"/>
          <w:sz w:val="20"/>
          <w:szCs w:val="20"/>
        </w:rPr>
        <w:t>Prometheus, Grafana, and Datadog</w:t>
      </w:r>
      <w:r w:rsidRPr="14239322" w:rsidR="7E9629F4">
        <w:rPr>
          <w:rFonts w:ascii="Arial" w:hAnsi="Arial" w:eastAsia="Arial" w:cs="Arial"/>
          <w:sz w:val="20"/>
          <w:szCs w:val="20"/>
        </w:rPr>
        <w:t>, reducing incident response time by 50% and e</w:t>
      </w:r>
      <w:r w:rsidRPr="14239322" w:rsidR="7E9629F4">
        <w:rPr>
          <w:rFonts w:ascii="Arial" w:hAnsi="Arial" w:eastAsia="Arial" w:cs="Arial"/>
          <w:sz w:val="20"/>
          <w:szCs w:val="20"/>
        </w:rPr>
        <w:t>nhancing service reliability.</w:t>
      </w:r>
    </w:p>
    <w:p w:rsidR="59202DF0" w:rsidP="7A2D0A9A" w:rsidRDefault="499D6DC5" w14:paraId="5B7FEEEF" w14:textId="572A55C6">
      <w:pPr>
        <w:pStyle w:val="BodyA"/>
        <w:numPr>
          <w:ilvl w:val="0"/>
          <w:numId w:val="12"/>
        </w:numPr>
        <w:spacing w:line="240" w:lineRule="auto"/>
        <w:rPr>
          <w:rFonts w:ascii="Arial" w:hAnsi="Arial" w:eastAsia="Arial" w:cs="Arial"/>
          <w:color w:val="000000" w:themeColor="text1"/>
          <w:sz w:val="20"/>
          <w:szCs w:val="20"/>
        </w:rPr>
      </w:pPr>
      <w:r w:rsidRPr="14239322" w:rsidR="7E9629F4">
        <w:rPr>
          <w:rFonts w:ascii="Arial" w:hAnsi="Arial" w:eastAsia="Arial" w:cs="Arial"/>
          <w:sz w:val="20"/>
          <w:szCs w:val="20"/>
        </w:rPr>
        <w:t xml:space="preserve">Integrated </w:t>
      </w:r>
      <w:r w:rsidRPr="14239322" w:rsidR="7E9629F4">
        <w:rPr>
          <w:rFonts w:ascii="Arial" w:hAnsi="Arial" w:eastAsia="Arial" w:cs="Arial"/>
          <w:b w:val="1"/>
          <w:bCs w:val="1"/>
          <w:sz w:val="20"/>
          <w:szCs w:val="20"/>
        </w:rPr>
        <w:t>Apache Kafka and RabbitMQ</w:t>
      </w:r>
      <w:r w:rsidRPr="14239322" w:rsidR="7E9629F4">
        <w:rPr>
          <w:rFonts w:ascii="Arial" w:hAnsi="Arial" w:eastAsia="Arial" w:cs="Arial"/>
          <w:sz w:val="20"/>
          <w:szCs w:val="20"/>
        </w:rPr>
        <w:t xml:space="preserve"> for real-time event-driven communication, </w:t>
      </w:r>
      <w:r w:rsidRPr="14239322" w:rsidR="7E9629F4">
        <w:rPr>
          <w:rFonts w:ascii="Arial" w:hAnsi="Arial" w:eastAsia="Arial" w:cs="Arial"/>
          <w:sz w:val="20"/>
          <w:szCs w:val="20"/>
        </w:rPr>
        <w:t>optimizing</w:t>
      </w:r>
      <w:r w:rsidRPr="14239322" w:rsidR="7E9629F4">
        <w:rPr>
          <w:rFonts w:ascii="Arial" w:hAnsi="Arial" w:eastAsia="Arial" w:cs="Arial"/>
          <w:sz w:val="20"/>
          <w:szCs w:val="20"/>
        </w:rPr>
        <w:t xml:space="preserve"> message queue processing, reducing </w:t>
      </w:r>
      <w:r w:rsidRPr="14239322" w:rsidR="7E9629F4">
        <w:rPr>
          <w:rFonts w:ascii="Arial" w:hAnsi="Arial" w:eastAsia="Arial" w:cs="Arial"/>
          <w:b w:val="1"/>
          <w:bCs w:val="1"/>
          <w:sz w:val="20"/>
          <w:szCs w:val="20"/>
        </w:rPr>
        <w:t>latency by 25%</w:t>
      </w:r>
      <w:r w:rsidRPr="14239322" w:rsidR="7E9629F4">
        <w:rPr>
          <w:rFonts w:ascii="Arial" w:hAnsi="Arial" w:eastAsia="Arial" w:cs="Arial"/>
          <w:sz w:val="20"/>
          <w:szCs w:val="20"/>
        </w:rPr>
        <w:t>, and improving system throughput.</w:t>
      </w:r>
    </w:p>
    <w:p w:rsidR="59202DF0" w:rsidP="7A2D0A9A" w:rsidRDefault="499D6DC5" w14:paraId="18B73DD0" w14:textId="390B7021">
      <w:pPr>
        <w:pStyle w:val="BodyA"/>
        <w:numPr>
          <w:ilvl w:val="0"/>
          <w:numId w:val="12"/>
        </w:numPr>
        <w:spacing w:line="240" w:lineRule="auto"/>
        <w:rPr>
          <w:rFonts w:ascii="Arial" w:hAnsi="Arial" w:eastAsia="Arial" w:cs="Arial"/>
          <w:color w:val="000000" w:themeColor="text1"/>
          <w:sz w:val="20"/>
          <w:szCs w:val="20"/>
        </w:rPr>
      </w:pPr>
      <w:r w:rsidRPr="14239322" w:rsidR="7E9629F4">
        <w:rPr>
          <w:rFonts w:ascii="Arial" w:hAnsi="Arial" w:eastAsia="Arial" w:cs="Arial"/>
          <w:sz w:val="20"/>
          <w:szCs w:val="20"/>
        </w:rPr>
        <w:t xml:space="preserve">Enhanced security protocols by implementing </w:t>
      </w:r>
      <w:r w:rsidRPr="14239322" w:rsidR="7E9629F4">
        <w:rPr>
          <w:rFonts w:ascii="Arial" w:hAnsi="Arial" w:eastAsia="Arial" w:cs="Arial"/>
          <w:b w:val="1"/>
          <w:bCs w:val="1"/>
          <w:sz w:val="20"/>
          <w:szCs w:val="20"/>
        </w:rPr>
        <w:t>OAuth 2.0, Azure Key Vault, AWS Secrets Manager, JWT-based authentication, RBAC policies,</w:t>
      </w:r>
      <w:r w:rsidRPr="14239322" w:rsidR="7E9629F4">
        <w:rPr>
          <w:rFonts w:ascii="Arial" w:hAnsi="Arial" w:eastAsia="Arial" w:cs="Arial"/>
          <w:sz w:val="20"/>
          <w:szCs w:val="20"/>
        </w:rPr>
        <w:t xml:space="preserve"> and </w:t>
      </w:r>
      <w:r w:rsidRPr="14239322" w:rsidR="7E9629F4">
        <w:rPr>
          <w:rFonts w:ascii="Arial" w:hAnsi="Arial" w:eastAsia="Arial" w:cs="Arial"/>
          <w:b w:val="1"/>
          <w:bCs w:val="1"/>
          <w:sz w:val="20"/>
          <w:szCs w:val="20"/>
        </w:rPr>
        <w:t>SHA256 encryption,</w:t>
      </w:r>
      <w:r w:rsidRPr="14239322" w:rsidR="7E9629F4">
        <w:rPr>
          <w:rFonts w:ascii="Arial" w:hAnsi="Arial" w:eastAsia="Arial" w:cs="Arial"/>
          <w:sz w:val="20"/>
          <w:szCs w:val="20"/>
        </w:rPr>
        <w:t xml:space="preserve"> ensuring compliance with industry security standards</w:t>
      </w:r>
      <w:r w:rsidRPr="14239322" w:rsidR="7E9629F4">
        <w:rPr>
          <w:rFonts w:ascii="Arial" w:hAnsi="Arial" w:eastAsia="Arial" w:cs="Arial"/>
          <w:b w:val="1"/>
          <w:bCs w:val="1"/>
          <w:sz w:val="20"/>
          <w:szCs w:val="20"/>
        </w:rPr>
        <w:t xml:space="preserve"> </w:t>
      </w:r>
      <w:r w:rsidRPr="14239322" w:rsidR="7E9629F4">
        <w:rPr>
          <w:rFonts w:ascii="Arial" w:hAnsi="Arial" w:eastAsia="Arial" w:cs="Arial"/>
          <w:sz w:val="20"/>
          <w:szCs w:val="20"/>
        </w:rPr>
        <w:t>(SOC 2, OWASP).</w:t>
      </w:r>
    </w:p>
    <w:p w:rsidR="1FE23935" w:rsidP="283CC459" w:rsidRDefault="1FE23935" w14:paraId="03898D1F" w14:textId="055DB850">
      <w:pPr>
        <w:pStyle w:val="BodyA"/>
        <w:numPr>
          <w:ilvl w:val="0"/>
          <w:numId w:val="12"/>
        </w:numPr>
        <w:spacing w:line="240" w:lineRule="auto"/>
        <w:rPr>
          <w:rFonts w:ascii="Arial" w:hAnsi="Arial" w:eastAsia="Arial" w:cs="Arial"/>
          <w:noProof w:val="0"/>
          <w:sz w:val="20"/>
          <w:szCs w:val="20"/>
          <w:lang w:val="en-US"/>
        </w:rPr>
      </w:pPr>
      <w:r w:rsidRPr="14239322" w:rsidR="7E9629F4">
        <w:rPr>
          <w:rFonts w:ascii="Arial" w:hAnsi="Arial" w:eastAsia="Arial" w:cs="Arial"/>
          <w:sz w:val="20"/>
          <w:szCs w:val="20"/>
        </w:rPr>
        <w:t xml:space="preserve">Developed and automated unit, integration, and performance tests using </w:t>
      </w:r>
      <w:r w:rsidRPr="14239322" w:rsidR="7E9629F4">
        <w:rPr>
          <w:rFonts w:ascii="Arial" w:hAnsi="Arial" w:eastAsia="Arial" w:cs="Arial"/>
          <w:b w:val="1"/>
          <w:bCs w:val="1"/>
          <w:sz w:val="20"/>
          <w:szCs w:val="20"/>
        </w:rPr>
        <w:t>JUnit, TestNG, Mockito, Jest, Puppeteer.js, Cypress, and Selenium</w:t>
      </w:r>
      <w:r w:rsidRPr="14239322" w:rsidR="7E9629F4">
        <w:rPr>
          <w:rFonts w:ascii="Arial" w:hAnsi="Arial" w:eastAsia="Arial" w:cs="Arial"/>
          <w:sz w:val="20"/>
          <w:szCs w:val="20"/>
        </w:rPr>
        <w:t xml:space="preserve">, achieving </w:t>
      </w:r>
      <w:r w:rsidRPr="14239322" w:rsidR="7E9629F4">
        <w:rPr>
          <w:rFonts w:ascii="Arial" w:hAnsi="Arial" w:eastAsia="Arial" w:cs="Arial"/>
          <w:b w:val="1"/>
          <w:bCs w:val="1"/>
          <w:sz w:val="20"/>
          <w:szCs w:val="20"/>
        </w:rPr>
        <w:t>95% test coverage</w:t>
      </w:r>
      <w:r w:rsidRPr="14239322" w:rsidR="7E9629F4">
        <w:rPr>
          <w:rFonts w:ascii="Arial" w:hAnsi="Arial" w:eastAsia="Arial" w:cs="Arial"/>
          <w:sz w:val="20"/>
          <w:szCs w:val="20"/>
        </w:rPr>
        <w:t xml:space="preserve"> and ensuring software </w:t>
      </w:r>
      <w:r w:rsidRPr="14239322" w:rsidR="7E9629F4">
        <w:rPr>
          <w:rFonts w:ascii="Arial" w:hAnsi="Arial" w:eastAsia="Arial" w:cs="Arial"/>
          <w:sz w:val="20"/>
          <w:szCs w:val="20"/>
        </w:rPr>
        <w:t>quality.</w:t>
      </w:r>
    </w:p>
    <w:p w:rsidR="7F450B2B" w:rsidP="283CC459" w:rsidRDefault="7F450B2B" w14:paraId="73410DF6" w14:textId="71B05875">
      <w:pPr>
        <w:pStyle w:val="BodyA"/>
        <w:numPr>
          <w:ilvl w:val="0"/>
          <w:numId w:val="12"/>
        </w:numPr>
        <w:spacing w:line="240" w:lineRule="auto"/>
        <w:rPr>
          <w:rFonts w:ascii="Arial" w:hAnsi="Arial" w:eastAsia="Arial" w:cs="Arial"/>
          <w:noProof w:val="0"/>
          <w:color w:val="000000" w:themeColor="text1" w:themeTint="FF" w:themeShade="FF"/>
          <w:sz w:val="20"/>
          <w:szCs w:val="20"/>
          <w:lang w:val="en-US"/>
        </w:rPr>
      </w:pPr>
      <w:r w:rsidRPr="14239322" w:rsidR="5AFFE09C">
        <w:rPr>
          <w:rFonts w:ascii="Arial" w:hAnsi="Arial" w:eastAsia="Arial" w:cs="Arial"/>
          <w:noProof w:val="0"/>
          <w:sz w:val="20"/>
          <w:szCs w:val="20"/>
          <w:lang w:val="en-US"/>
        </w:rPr>
        <w:t xml:space="preserve">Developed </w:t>
      </w:r>
      <w:r w:rsidRPr="14239322" w:rsidR="5AFFE09C">
        <w:rPr>
          <w:rFonts w:ascii="Arial" w:hAnsi="Arial" w:eastAsia="Arial" w:cs="Arial"/>
          <w:b w:val="1"/>
          <w:bCs w:val="1"/>
          <w:noProof w:val="0"/>
          <w:sz w:val="20"/>
          <w:szCs w:val="20"/>
          <w:lang w:val="en-US"/>
        </w:rPr>
        <w:t xml:space="preserve">Spring </w:t>
      </w:r>
      <w:r w:rsidRPr="14239322" w:rsidR="5AFFE09C">
        <w:rPr>
          <w:rFonts w:ascii="Arial" w:hAnsi="Arial" w:eastAsia="Arial" w:cs="Arial"/>
          <w:b w:val="1"/>
          <w:bCs w:val="1"/>
          <w:noProof w:val="0"/>
          <w:sz w:val="20"/>
          <w:szCs w:val="20"/>
          <w:lang w:val="en-US"/>
        </w:rPr>
        <w:t>WebFlux</w:t>
      </w:r>
      <w:r w:rsidRPr="14239322" w:rsidR="5AFFE09C">
        <w:rPr>
          <w:rFonts w:ascii="Arial" w:hAnsi="Arial" w:eastAsia="Arial" w:cs="Arial"/>
          <w:noProof w:val="0"/>
          <w:sz w:val="20"/>
          <w:szCs w:val="20"/>
          <w:lang w:val="en-US"/>
        </w:rPr>
        <w:t xml:space="preserve"> APIs for real-time event streams in Citrix Analytics services, improving the scalability of microservices under high-traffic workloads.</w:t>
      </w:r>
    </w:p>
    <w:p w:rsidR="7F450B2B" w:rsidP="283CC459" w:rsidRDefault="7F450B2B" w14:paraId="74FDF0A4" w14:textId="080711EF">
      <w:pPr>
        <w:pStyle w:val="BodyA"/>
        <w:numPr>
          <w:ilvl w:val="0"/>
          <w:numId w:val="12"/>
        </w:numPr>
        <w:spacing w:line="240" w:lineRule="auto"/>
        <w:rPr>
          <w:rFonts w:ascii="Arial" w:hAnsi="Arial" w:eastAsia="Arial" w:cs="Arial"/>
          <w:noProof w:val="0"/>
          <w:color w:val="000000" w:themeColor="text1" w:themeTint="FF" w:themeShade="FF"/>
          <w:sz w:val="20"/>
          <w:szCs w:val="20"/>
          <w:lang w:val="en-US"/>
        </w:rPr>
      </w:pPr>
      <w:r w:rsidRPr="14239322" w:rsidR="5AFFE09C">
        <w:rPr>
          <w:rFonts w:ascii="Arial" w:hAnsi="Arial" w:eastAsia="Arial" w:cs="Arial"/>
          <w:noProof w:val="0"/>
          <w:sz w:val="20"/>
          <w:szCs w:val="20"/>
          <w:lang w:val="en-US"/>
        </w:rPr>
        <w:t xml:space="preserve">Integrated </w:t>
      </w:r>
      <w:r w:rsidRPr="14239322" w:rsidR="5AFFE09C">
        <w:rPr>
          <w:rFonts w:ascii="Arial" w:hAnsi="Arial" w:eastAsia="Arial" w:cs="Arial"/>
          <w:b w:val="1"/>
          <w:bCs w:val="1"/>
          <w:noProof w:val="0"/>
          <w:sz w:val="20"/>
          <w:szCs w:val="20"/>
          <w:lang w:val="en-US"/>
        </w:rPr>
        <w:t>AWS ALB Ingress Controller</w:t>
      </w:r>
      <w:r w:rsidRPr="14239322" w:rsidR="5AFFE09C">
        <w:rPr>
          <w:rFonts w:ascii="Arial" w:hAnsi="Arial" w:eastAsia="Arial" w:cs="Arial"/>
          <w:noProof w:val="0"/>
          <w:sz w:val="20"/>
          <w:szCs w:val="20"/>
          <w:lang w:val="en-US"/>
        </w:rPr>
        <w:t xml:space="preserve"> with </w:t>
      </w:r>
      <w:r w:rsidRPr="14239322" w:rsidR="5AFFE09C">
        <w:rPr>
          <w:rFonts w:ascii="Arial" w:hAnsi="Arial" w:eastAsia="Arial" w:cs="Arial"/>
          <w:b w:val="1"/>
          <w:bCs w:val="1"/>
          <w:noProof w:val="0"/>
          <w:sz w:val="20"/>
          <w:szCs w:val="20"/>
          <w:lang w:val="en-US"/>
        </w:rPr>
        <w:t>EKS</w:t>
      </w:r>
      <w:r w:rsidRPr="14239322" w:rsidR="5AFFE09C">
        <w:rPr>
          <w:rFonts w:ascii="Arial" w:hAnsi="Arial" w:eastAsia="Arial" w:cs="Arial"/>
          <w:noProof w:val="0"/>
          <w:sz w:val="20"/>
          <w:szCs w:val="20"/>
          <w:lang w:val="en-US"/>
        </w:rPr>
        <w:t xml:space="preserve"> to secure and load balance Citrix ShareFile microservices.</w:t>
      </w:r>
    </w:p>
    <w:p w:rsidR="001E063C" w:rsidP="3999616C" w:rsidRDefault="4E564BCE" w14:paraId="1D6F8E52" w14:textId="521D7A62">
      <w:pPr>
        <w:pStyle w:val="BodyA"/>
        <w:spacing w:line="240" w:lineRule="auto"/>
        <w:rPr>
          <w:rFonts w:ascii="Arial" w:hAnsi="Arial" w:eastAsia="Arial" w:cs="Arial"/>
          <w:noProof w:val="0"/>
          <w:lang w:val="en-US"/>
        </w:rPr>
      </w:pPr>
      <w:r w:rsidRPr="14239322" w:rsidR="0F67CC89">
        <w:rPr>
          <w:rFonts w:ascii="Arial" w:hAnsi="Arial" w:eastAsia="Arial" w:cs="Arial"/>
          <w:b w:val="1"/>
          <w:bCs w:val="1"/>
          <w:sz w:val="24"/>
          <w:szCs w:val="24"/>
        </w:rPr>
        <w:t>Environment</w:t>
      </w:r>
      <w:r w:rsidRPr="14239322" w:rsidR="0F67CC89">
        <w:rPr>
          <w:rFonts w:ascii="Arial" w:hAnsi="Arial" w:eastAsia="Arial" w:cs="Arial"/>
          <w:b w:val="1"/>
          <w:bCs w:val="1"/>
          <w:sz w:val="24"/>
          <w:szCs w:val="24"/>
        </w:rPr>
        <w:t>:</w:t>
      </w:r>
      <w:r w:rsidRPr="14239322" w:rsidR="0F67CC89">
        <w:rPr>
          <w:rFonts w:ascii="Arial" w:hAnsi="Arial" w:eastAsia="Arial" w:cs="Arial"/>
          <w:sz w:val="24"/>
          <w:szCs w:val="24"/>
        </w:rPr>
        <w:t xml:space="preserve"> </w:t>
      </w:r>
      <w:r w:rsidRPr="14239322" w:rsidR="42CACA78">
        <w:rPr>
          <w:rFonts w:ascii="Arial" w:hAnsi="Arial" w:eastAsia="Arial" w:cs="Arial"/>
          <w:noProof w:val="0"/>
          <w:sz w:val="20"/>
          <w:szCs w:val="20"/>
          <w:lang w:val="en-US"/>
        </w:rPr>
        <w:t xml:space="preserve">Java 8/11, Spring Boot 2.7, Angular 16, React.js 17, TypeScript 4.x, Node.js 18, </w:t>
      </w:r>
      <w:r w:rsidRPr="14239322" w:rsidR="42CACA78">
        <w:rPr>
          <w:rFonts w:ascii="Arial" w:hAnsi="Arial" w:eastAsia="Arial" w:cs="Arial"/>
          <w:noProof w:val="0"/>
          <w:sz w:val="20"/>
          <w:szCs w:val="20"/>
          <w:lang w:val="en-US"/>
        </w:rPr>
        <w:t>GraphQL</w:t>
      </w:r>
      <w:r w:rsidRPr="14239322" w:rsidR="42CACA78">
        <w:rPr>
          <w:rFonts w:ascii="Arial" w:hAnsi="Arial" w:eastAsia="Arial" w:cs="Arial"/>
          <w:noProof w:val="0"/>
          <w:sz w:val="20"/>
          <w:szCs w:val="20"/>
          <w:lang w:val="en-US"/>
        </w:rPr>
        <w:t xml:space="preserve">, RESTful APIs, OpenShift 4.x, Kubernetes 1.24, Docker 23.x, AWS (EC2, ECS, S3, Lambda, API Gateway, DynamoDB, RDS, SNS, SQS), Azure AD, Kafka 2.8, RabbitMQ 3.9, </w:t>
      </w:r>
      <w:r w:rsidRPr="14239322" w:rsidR="42CACA78">
        <w:rPr>
          <w:rFonts w:ascii="Arial" w:hAnsi="Arial" w:eastAsia="Arial" w:cs="Arial"/>
          <w:noProof w:val="0"/>
          <w:sz w:val="20"/>
          <w:szCs w:val="20"/>
          <w:lang w:val="en-US"/>
        </w:rPr>
        <w:t>ElasticSearch</w:t>
      </w:r>
      <w:r w:rsidRPr="14239322" w:rsidR="42CACA78">
        <w:rPr>
          <w:rFonts w:ascii="Arial" w:hAnsi="Arial" w:eastAsia="Arial" w:cs="Arial"/>
          <w:noProof w:val="0"/>
          <w:sz w:val="20"/>
          <w:szCs w:val="20"/>
          <w:lang w:val="en-US"/>
        </w:rPr>
        <w:t xml:space="preserve"> 7.x, PostgreSQL 14, MongoDB 5.x, Redis 6.x, Terraform 1.3, AWS CloudFormation, Jenkins 2.x, GitHub Actions, GitLab CI/CD, Prometheus 2.x, Grafana 9.x, ELK Stack (7.x), Datadog, </w:t>
      </w:r>
      <w:r w:rsidRPr="14239322" w:rsidR="42CACA78">
        <w:rPr>
          <w:rFonts w:ascii="Arial" w:hAnsi="Arial" w:eastAsia="Arial" w:cs="Arial"/>
          <w:noProof w:val="0"/>
          <w:sz w:val="20"/>
          <w:szCs w:val="20"/>
          <w:lang w:val="en-US"/>
        </w:rPr>
        <w:t>Snyk</w:t>
      </w:r>
      <w:r w:rsidRPr="14239322" w:rsidR="42CACA78">
        <w:rPr>
          <w:rFonts w:ascii="Arial" w:hAnsi="Arial" w:eastAsia="Arial" w:cs="Arial"/>
          <w:noProof w:val="0"/>
          <w:sz w:val="20"/>
          <w:szCs w:val="20"/>
          <w:lang w:val="en-US"/>
        </w:rPr>
        <w:t>, OAuth 2.0, JUnit 5, Mockito 3.x, Jest 28.x, Cypress 12.x, SonarQube 8.x, Splunk.</w:t>
      </w:r>
    </w:p>
    <w:p w:rsidR="7D642D60" w:rsidP="7D642D60" w:rsidRDefault="7D642D60" w14:paraId="5EAB681E" w14:textId="48FCA2BE">
      <w:pPr>
        <w:pStyle w:val="Heading2"/>
        <w:shd w:val="clear" w:color="auto" w:fill="FFFFFF" w:themeFill="background1"/>
        <w:spacing w:before="100" w:after="100" w:line="240" w:lineRule="auto"/>
        <w:jc w:val="left"/>
        <w:rPr>
          <w:rFonts w:ascii="Arial" w:hAnsi="Arial" w:eastAsia="Arial" w:cs="Arial"/>
          <w:b w:val="1"/>
          <w:bCs w:val="1"/>
          <w:sz w:val="24"/>
          <w:szCs w:val="24"/>
        </w:rPr>
      </w:pPr>
    </w:p>
    <w:p w:rsidR="75FEEE18" w:rsidP="7D642D60" w:rsidRDefault="59FADD62" w14:paraId="31488418" w14:textId="519E9028">
      <w:pPr>
        <w:pStyle w:val="Heading2"/>
        <w:shd w:val="clear" w:color="auto" w:fill="FFFFFF" w:themeFill="background1"/>
        <w:spacing w:before="100" w:after="100" w:line="240" w:lineRule="auto"/>
        <w:jc w:val="left"/>
        <w:rPr>
          <w:rFonts w:ascii="Arial" w:hAnsi="Arial" w:eastAsia="Arial" w:cs="Arial"/>
          <w:sz w:val="24"/>
          <w:szCs w:val="24"/>
        </w:rPr>
      </w:pPr>
      <w:r w:rsidRPr="14239322" w:rsidR="51B60DDF">
        <w:rPr>
          <w:rFonts w:ascii="Arial" w:hAnsi="Arial" w:eastAsia="Arial" w:cs="Arial"/>
          <w:b w:val="1"/>
          <w:bCs w:val="1"/>
          <w:sz w:val="24"/>
          <w:szCs w:val="24"/>
        </w:rPr>
        <w:t>SouthState</w:t>
      </w:r>
      <w:r w:rsidRPr="14239322" w:rsidR="51B60DDF">
        <w:rPr>
          <w:rFonts w:ascii="Arial" w:hAnsi="Arial" w:eastAsia="Arial" w:cs="Arial"/>
          <w:b w:val="1"/>
          <w:bCs w:val="1"/>
          <w:sz w:val="24"/>
          <w:szCs w:val="24"/>
        </w:rPr>
        <w:t xml:space="preserve"> Bank</w:t>
      </w:r>
      <w:r w:rsidRPr="14239322" w:rsidR="1E5AD581">
        <w:rPr>
          <w:rFonts w:ascii="Arial" w:hAnsi="Arial" w:eastAsia="Arial" w:cs="Arial"/>
          <w:b w:val="1"/>
          <w:bCs w:val="1"/>
          <w:sz w:val="24"/>
          <w:szCs w:val="24"/>
        </w:rPr>
        <w:t xml:space="preserve"> -</w:t>
      </w:r>
      <w:r w:rsidRPr="14239322" w:rsidR="76391CD0">
        <w:rPr>
          <w:rFonts w:ascii="Arial" w:hAnsi="Arial" w:eastAsia="Arial" w:cs="Arial"/>
          <w:b w:val="1"/>
          <w:bCs w:val="1"/>
          <w:sz w:val="24"/>
          <w:szCs w:val="24"/>
        </w:rPr>
        <w:t xml:space="preserve"> </w:t>
      </w:r>
      <w:r w:rsidRPr="14239322" w:rsidR="0D9F2BBE">
        <w:rPr>
          <w:rFonts w:ascii="Arial" w:hAnsi="Arial" w:eastAsia="Arial" w:cs="Arial"/>
          <w:b w:val="1"/>
          <w:bCs w:val="1"/>
          <w:sz w:val="24"/>
          <w:szCs w:val="24"/>
        </w:rPr>
        <w:t>Winter Haven</w:t>
      </w:r>
      <w:r w:rsidRPr="14239322" w:rsidR="76391CD0">
        <w:rPr>
          <w:rFonts w:ascii="Arial" w:hAnsi="Arial" w:eastAsia="Arial" w:cs="Arial"/>
          <w:b w:val="1"/>
          <w:bCs w:val="1"/>
          <w:sz w:val="24"/>
          <w:szCs w:val="24"/>
        </w:rPr>
        <w:t>, FL</w:t>
      </w:r>
      <w:r w:rsidRPr="14239322" w:rsidR="76391CD0">
        <w:rPr>
          <w:rFonts w:ascii="Arial" w:hAnsi="Arial" w:eastAsia="Arial" w:cs="Arial"/>
          <w:sz w:val="24"/>
          <w:szCs w:val="24"/>
        </w:rPr>
        <w:t xml:space="preserve">                                                                             </w:t>
      </w:r>
    </w:p>
    <w:p w:rsidR="6DEEA5D7" w:rsidP="7D642D60" w:rsidRDefault="0F4C54F3" w14:paraId="232D4CBD" w14:textId="266BF5B5">
      <w:pPr>
        <w:pStyle w:val="Heading2"/>
        <w:shd w:val="clear" w:color="auto" w:fill="FFFFFF" w:themeFill="background1"/>
        <w:spacing w:before="100" w:after="100" w:line="240" w:lineRule="auto"/>
        <w:jc w:val="left"/>
        <w:rPr>
          <w:rFonts w:ascii="Arial" w:hAnsi="Arial" w:eastAsia="Arial" w:cs="Arial"/>
          <w:sz w:val="24"/>
          <w:szCs w:val="24"/>
        </w:rPr>
      </w:pPr>
      <w:r w:rsidRPr="14239322" w:rsidR="5F30706F">
        <w:rPr>
          <w:rFonts w:ascii="Arial" w:hAnsi="Arial" w:eastAsia="Arial" w:cs="Arial"/>
          <w:sz w:val="24"/>
          <w:szCs w:val="24"/>
        </w:rPr>
        <w:t>Java Full Stack Developer | August 201</w:t>
      </w:r>
      <w:r w:rsidRPr="14239322" w:rsidR="722385D1">
        <w:rPr>
          <w:rFonts w:ascii="Arial" w:hAnsi="Arial" w:eastAsia="Arial" w:cs="Arial"/>
          <w:sz w:val="24"/>
          <w:szCs w:val="24"/>
        </w:rPr>
        <w:t>8</w:t>
      </w:r>
      <w:r w:rsidRPr="14239322" w:rsidR="5F30706F">
        <w:rPr>
          <w:rFonts w:ascii="Arial" w:hAnsi="Arial" w:eastAsia="Arial" w:cs="Arial"/>
          <w:sz w:val="24"/>
          <w:szCs w:val="24"/>
        </w:rPr>
        <w:t xml:space="preserve"> – March 202</w:t>
      </w:r>
      <w:r w:rsidRPr="14239322" w:rsidR="722385D1">
        <w:rPr>
          <w:rFonts w:ascii="Arial" w:hAnsi="Arial" w:eastAsia="Arial" w:cs="Arial"/>
          <w:sz w:val="24"/>
          <w:szCs w:val="24"/>
        </w:rPr>
        <w:t>0</w:t>
      </w:r>
    </w:p>
    <w:p w:rsidR="001E063C" w:rsidP="7D642D60" w:rsidRDefault="4E564BCE" w14:paraId="70E66751" w14:textId="67E0AF6A">
      <w:pPr>
        <w:pStyle w:val="Heading"/>
        <w:rPr>
          <w:rFonts w:ascii="Arial" w:hAnsi="Arial" w:eastAsia="Arial" w:cs="Arial"/>
          <w:sz w:val="24"/>
          <w:szCs w:val="24"/>
          <w:u w:val="single"/>
        </w:rPr>
      </w:pPr>
      <w:r w:rsidRPr="14239322" w:rsidR="0F67CC89">
        <w:rPr>
          <w:rFonts w:ascii="Arial" w:hAnsi="Arial" w:eastAsia="Arial" w:cs="Arial"/>
          <w:sz w:val="24"/>
          <w:szCs w:val="24"/>
          <w:u w:val="single"/>
        </w:rPr>
        <w:t>Responsibilities:</w:t>
      </w:r>
    </w:p>
    <w:p w:rsidR="4918ABB6" w:rsidP="632214DC" w:rsidRDefault="4918ABB6" w14:paraId="6B673B49" w14:textId="608DF03E">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Developed and </w:t>
      </w:r>
      <w:r w:rsidRPr="14239322" w:rsidR="6324EC2D">
        <w:rPr>
          <w:rFonts w:ascii="Arial" w:hAnsi="Arial" w:eastAsia="Arial" w:cs="Arial"/>
          <w:sz w:val="20"/>
          <w:szCs w:val="20"/>
        </w:rPr>
        <w:t>maintained</w:t>
      </w:r>
      <w:r w:rsidRPr="14239322" w:rsidR="6324EC2D">
        <w:rPr>
          <w:rFonts w:ascii="Arial" w:hAnsi="Arial" w:eastAsia="Arial" w:cs="Arial"/>
          <w:sz w:val="20"/>
          <w:szCs w:val="20"/>
        </w:rPr>
        <w:t xml:space="preserve"> scalable banking applications using </w:t>
      </w:r>
      <w:r w:rsidRPr="14239322" w:rsidR="6324EC2D">
        <w:rPr>
          <w:rFonts w:ascii="Arial" w:hAnsi="Arial" w:eastAsia="Arial" w:cs="Arial"/>
          <w:b w:val="1"/>
          <w:bCs w:val="1"/>
          <w:sz w:val="20"/>
          <w:szCs w:val="20"/>
        </w:rPr>
        <w:t>Java 8, Spring Boot, and Angular</w:t>
      </w:r>
      <w:r w:rsidRPr="14239322" w:rsidR="6324EC2D">
        <w:rPr>
          <w:rFonts w:ascii="Arial" w:hAnsi="Arial" w:eastAsia="Arial" w:cs="Arial"/>
          <w:sz w:val="20"/>
          <w:szCs w:val="20"/>
        </w:rPr>
        <w:t>, supporting the bank’s digital transformation initiatives.</w:t>
      </w:r>
    </w:p>
    <w:p w:rsidR="4918ABB6" w:rsidP="632214DC" w:rsidRDefault="4918ABB6" w14:paraId="3D7C37E7" w14:textId="60EE62F8">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Built and optimized </w:t>
      </w:r>
      <w:r w:rsidRPr="14239322" w:rsidR="6324EC2D">
        <w:rPr>
          <w:rFonts w:ascii="Arial" w:hAnsi="Arial" w:eastAsia="Arial" w:cs="Arial"/>
          <w:b w:val="1"/>
          <w:bCs w:val="1"/>
          <w:sz w:val="20"/>
          <w:szCs w:val="20"/>
        </w:rPr>
        <w:t>custom RESTful APIs</w:t>
      </w:r>
      <w:r w:rsidRPr="14239322" w:rsidR="6324EC2D">
        <w:rPr>
          <w:rFonts w:ascii="Arial" w:hAnsi="Arial" w:eastAsia="Arial" w:cs="Arial"/>
          <w:sz w:val="20"/>
          <w:szCs w:val="20"/>
        </w:rPr>
        <w:t>, enabling seamless integration between core banking systems and third-party platforms, ensuring secure and efficient transaction workflows.</w:t>
      </w:r>
    </w:p>
    <w:p w:rsidR="4918ABB6" w:rsidP="632214DC" w:rsidRDefault="4918ABB6" w14:paraId="2005C598" w14:textId="3CE1A78A">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Designed and developed responsive front-end interfaces using </w:t>
      </w:r>
      <w:r w:rsidRPr="14239322" w:rsidR="6324EC2D">
        <w:rPr>
          <w:rFonts w:ascii="Arial" w:hAnsi="Arial" w:eastAsia="Arial" w:cs="Arial"/>
          <w:b w:val="1"/>
          <w:bCs w:val="1"/>
          <w:sz w:val="20"/>
          <w:szCs w:val="20"/>
        </w:rPr>
        <w:t>Angular, Vue.js, TypeScript, and JavaScript</w:t>
      </w:r>
      <w:r w:rsidRPr="14239322" w:rsidR="6324EC2D">
        <w:rPr>
          <w:rFonts w:ascii="Arial" w:hAnsi="Arial" w:eastAsia="Arial" w:cs="Arial"/>
          <w:sz w:val="20"/>
          <w:szCs w:val="20"/>
        </w:rPr>
        <w:t>, improving customer engagement and digital banking user experience.</w:t>
      </w:r>
    </w:p>
    <w:p w:rsidR="4918ABB6" w:rsidP="632214DC" w:rsidRDefault="4918ABB6" w14:paraId="084DA94F" w14:textId="05B6F3C6">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Spearheaded the integration of </w:t>
      </w:r>
      <w:r w:rsidRPr="14239322" w:rsidR="6324EC2D">
        <w:rPr>
          <w:rFonts w:ascii="Arial" w:hAnsi="Arial" w:eastAsia="Arial" w:cs="Arial"/>
          <w:sz w:val="20"/>
          <w:szCs w:val="20"/>
        </w:rPr>
        <w:t>SouthState’s</w:t>
      </w:r>
      <w:r w:rsidRPr="14239322" w:rsidR="6324EC2D">
        <w:rPr>
          <w:rFonts w:ascii="Arial" w:hAnsi="Arial" w:eastAsia="Arial" w:cs="Arial"/>
          <w:sz w:val="20"/>
          <w:szCs w:val="20"/>
        </w:rPr>
        <w:t xml:space="preserve"> core banking systems with the </w:t>
      </w:r>
      <w:r w:rsidRPr="14239322" w:rsidR="6324EC2D">
        <w:rPr>
          <w:rFonts w:ascii="Arial" w:hAnsi="Arial" w:eastAsia="Arial" w:cs="Arial"/>
          <w:b w:val="1"/>
          <w:bCs w:val="1"/>
          <w:sz w:val="20"/>
          <w:szCs w:val="20"/>
        </w:rPr>
        <w:t>SAP Omnichannel Banking platform</w:t>
      </w:r>
      <w:r w:rsidRPr="14239322" w:rsidR="6324EC2D">
        <w:rPr>
          <w:rFonts w:ascii="Arial" w:hAnsi="Arial" w:eastAsia="Arial" w:cs="Arial"/>
          <w:sz w:val="20"/>
          <w:szCs w:val="20"/>
        </w:rPr>
        <w:t>, replacing legacy treasury management and online banking systems, improving real-time processing capabilities.</w:t>
      </w:r>
    </w:p>
    <w:p w:rsidR="4918ABB6" w:rsidP="632214DC" w:rsidRDefault="4918ABB6" w14:paraId="05A49CAA" w14:textId="754060D1">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Developed secure authentication and authorization frameworks using </w:t>
      </w:r>
      <w:r w:rsidRPr="14239322" w:rsidR="6324EC2D">
        <w:rPr>
          <w:rFonts w:ascii="Arial" w:hAnsi="Arial" w:eastAsia="Arial" w:cs="Arial"/>
          <w:b w:val="1"/>
          <w:bCs w:val="1"/>
          <w:sz w:val="20"/>
          <w:szCs w:val="20"/>
        </w:rPr>
        <w:t>Spring Security and OAuth 2.0</w:t>
      </w:r>
      <w:r w:rsidRPr="14239322" w:rsidR="6324EC2D">
        <w:rPr>
          <w:rFonts w:ascii="Arial" w:hAnsi="Arial" w:eastAsia="Arial" w:cs="Arial"/>
          <w:sz w:val="20"/>
          <w:szCs w:val="20"/>
        </w:rPr>
        <w:t>, enhancing data protection and user access control.</w:t>
      </w:r>
    </w:p>
    <w:p w:rsidR="084AB32C" w:rsidP="7D9D21D1" w:rsidRDefault="084AB32C" w14:paraId="1BD31CCD" w14:textId="55B011A7">
      <w:pPr>
        <w:pStyle w:val="BodyA"/>
        <w:numPr>
          <w:ilvl w:val="0"/>
          <w:numId w:val="12"/>
        </w:numPr>
        <w:spacing w:after="10" w:line="240" w:lineRule="auto"/>
        <w:rPr>
          <w:rFonts w:ascii="Arial" w:hAnsi="Arial" w:eastAsia="Arial" w:cs="Arial"/>
          <w:sz w:val="20"/>
          <w:szCs w:val="20"/>
        </w:rPr>
      </w:pPr>
      <w:r w:rsidRPr="14239322" w:rsidR="5FF93C88">
        <w:rPr>
          <w:rFonts w:ascii="Arial" w:hAnsi="Arial" w:eastAsia="Arial" w:cs="Arial"/>
          <w:sz w:val="20"/>
          <w:szCs w:val="20"/>
        </w:rPr>
        <w:t xml:space="preserve">Utilized </w:t>
      </w:r>
      <w:r w:rsidRPr="14239322" w:rsidR="5FF93C88">
        <w:rPr>
          <w:rFonts w:ascii="Arial" w:hAnsi="Arial" w:eastAsia="Arial" w:cs="Arial"/>
          <w:b w:val="1"/>
          <w:bCs w:val="1"/>
          <w:sz w:val="20"/>
          <w:szCs w:val="20"/>
        </w:rPr>
        <w:t>Nagios and New Relic</w:t>
      </w:r>
      <w:r w:rsidRPr="14239322" w:rsidR="5FF93C88">
        <w:rPr>
          <w:rFonts w:ascii="Arial" w:hAnsi="Arial" w:eastAsia="Arial" w:cs="Arial"/>
          <w:sz w:val="20"/>
          <w:szCs w:val="20"/>
        </w:rPr>
        <w:t xml:space="preserve"> for proactive monitoring of transaction workflows. </w:t>
      </w:r>
    </w:p>
    <w:p w:rsidR="3B4C2FB3" w:rsidP="7D9D21D1" w:rsidRDefault="3B4C2FB3" w14:paraId="5E39973F" w14:textId="406869A5">
      <w:pPr>
        <w:pStyle w:val="BodyA"/>
        <w:numPr>
          <w:ilvl w:val="0"/>
          <w:numId w:val="12"/>
        </w:numPr>
        <w:spacing w:after="10" w:line="240" w:lineRule="auto"/>
        <w:rPr>
          <w:rFonts w:ascii="Arial" w:hAnsi="Arial" w:eastAsia="Arial" w:cs="Arial"/>
          <w:sz w:val="20"/>
          <w:szCs w:val="20"/>
        </w:rPr>
      </w:pPr>
      <w:r w:rsidRPr="14239322" w:rsidR="1434B79D">
        <w:rPr>
          <w:rFonts w:ascii="Arial" w:hAnsi="Arial" w:eastAsia="Arial" w:cs="Arial"/>
          <w:sz w:val="20"/>
          <w:szCs w:val="20"/>
        </w:rPr>
        <w:t xml:space="preserve">Integrated </w:t>
      </w:r>
      <w:r w:rsidRPr="14239322" w:rsidR="1434B79D">
        <w:rPr>
          <w:rFonts w:ascii="Arial" w:hAnsi="Arial" w:eastAsia="Arial" w:cs="Arial"/>
          <w:b w:val="1"/>
          <w:bCs w:val="1"/>
          <w:sz w:val="20"/>
          <w:szCs w:val="20"/>
        </w:rPr>
        <w:t>Sybase and DB2</w:t>
      </w:r>
      <w:r w:rsidRPr="14239322" w:rsidR="1434B79D">
        <w:rPr>
          <w:rFonts w:ascii="Arial" w:hAnsi="Arial" w:eastAsia="Arial" w:cs="Arial"/>
          <w:sz w:val="20"/>
          <w:szCs w:val="20"/>
        </w:rPr>
        <w:t xml:space="preserve"> to support real-time financial transactions, </w:t>
      </w:r>
      <w:r w:rsidRPr="14239322" w:rsidR="1434B79D">
        <w:rPr>
          <w:rFonts w:ascii="Arial" w:hAnsi="Arial" w:eastAsia="Arial" w:cs="Arial"/>
          <w:sz w:val="20"/>
          <w:szCs w:val="20"/>
        </w:rPr>
        <w:t>optimizing</w:t>
      </w:r>
      <w:r w:rsidRPr="14239322" w:rsidR="1434B79D">
        <w:rPr>
          <w:rFonts w:ascii="Arial" w:hAnsi="Arial" w:eastAsia="Arial" w:cs="Arial"/>
          <w:sz w:val="20"/>
          <w:szCs w:val="20"/>
        </w:rPr>
        <w:t xml:space="preserve"> query performance by </w:t>
      </w:r>
      <w:r w:rsidRPr="14239322" w:rsidR="1434B79D">
        <w:rPr>
          <w:rFonts w:ascii="Arial" w:hAnsi="Arial" w:eastAsia="Arial" w:cs="Arial"/>
          <w:b w:val="1"/>
          <w:bCs w:val="1"/>
          <w:sz w:val="20"/>
          <w:szCs w:val="20"/>
        </w:rPr>
        <w:t>35%</w:t>
      </w:r>
      <w:r w:rsidRPr="14239322" w:rsidR="1434B79D">
        <w:rPr>
          <w:rFonts w:ascii="Arial" w:hAnsi="Arial" w:eastAsia="Arial" w:cs="Arial"/>
          <w:sz w:val="20"/>
          <w:szCs w:val="20"/>
        </w:rPr>
        <w:t>.</w:t>
      </w:r>
    </w:p>
    <w:p w:rsidR="3B4C2FB3" w:rsidP="7D9D21D1" w:rsidRDefault="3B4C2FB3" w14:paraId="6188418B" w14:textId="1BF5E563">
      <w:pPr>
        <w:pStyle w:val="ListParagraph"/>
        <w:numPr>
          <w:ilvl w:val="0"/>
          <w:numId w:val="12"/>
        </w:numPr>
        <w:rPr>
          <w:rFonts w:ascii="Arial" w:hAnsi="Arial" w:eastAsia="Arial" w:cs="Arial"/>
          <w:color w:val="000000" w:themeColor="text1"/>
          <w:sz w:val="20"/>
          <w:szCs w:val="20"/>
        </w:rPr>
      </w:pPr>
      <w:r w:rsidRPr="14239322" w:rsidR="1434B79D">
        <w:rPr>
          <w:rFonts w:ascii="Arial" w:hAnsi="Arial" w:eastAsia="Arial" w:cs="Arial"/>
          <w:sz w:val="20"/>
          <w:szCs w:val="20"/>
        </w:rPr>
        <w:t xml:space="preserve">Automated bank reconciliation processes using </w:t>
      </w:r>
      <w:r w:rsidRPr="14239322" w:rsidR="1434B79D">
        <w:rPr>
          <w:rFonts w:ascii="Arial" w:hAnsi="Arial" w:eastAsia="Arial" w:cs="Arial"/>
          <w:b w:val="1"/>
          <w:bCs w:val="1"/>
          <w:sz w:val="20"/>
          <w:szCs w:val="20"/>
        </w:rPr>
        <w:t>Perl scripts</w:t>
      </w:r>
      <w:r w:rsidRPr="14239322" w:rsidR="1434B79D">
        <w:rPr>
          <w:rFonts w:ascii="Arial" w:hAnsi="Arial" w:eastAsia="Arial" w:cs="Arial"/>
          <w:sz w:val="20"/>
          <w:szCs w:val="20"/>
        </w:rPr>
        <w:t>, ensuring data consistency across banking platforms.</w:t>
      </w:r>
    </w:p>
    <w:p w:rsidR="4918ABB6" w:rsidP="632214DC" w:rsidRDefault="4918ABB6" w14:paraId="127B2F3A" w14:textId="13E08DC1">
      <w:pPr>
        <w:pStyle w:val="BodyA"/>
        <w:numPr>
          <w:ilvl w:val="0"/>
          <w:numId w:val="12"/>
        </w:numPr>
        <w:spacing w:after="10" w:line="240" w:lineRule="auto"/>
        <w:rPr>
          <w:rFonts w:ascii="Arial" w:hAnsi="Arial" w:eastAsia="Arial" w:cs="Arial"/>
          <w:sz w:val="20"/>
          <w:szCs w:val="20"/>
        </w:rPr>
      </w:pPr>
      <w:r w:rsidRPr="14239322" w:rsidR="6324EC2D">
        <w:rPr>
          <w:rFonts w:ascii="Arial" w:hAnsi="Arial" w:eastAsia="Arial" w:cs="Arial"/>
          <w:sz w:val="20"/>
          <w:szCs w:val="20"/>
        </w:rPr>
        <w:t xml:space="preserve">Utilized </w:t>
      </w:r>
      <w:r w:rsidRPr="14239322" w:rsidR="6324EC2D">
        <w:rPr>
          <w:rFonts w:ascii="Arial" w:hAnsi="Arial" w:eastAsia="Arial" w:cs="Arial"/>
          <w:b w:val="1"/>
          <w:bCs w:val="1"/>
          <w:sz w:val="20"/>
          <w:szCs w:val="20"/>
        </w:rPr>
        <w:t>Docker and Kubernetes</w:t>
      </w:r>
      <w:r w:rsidRPr="14239322" w:rsidR="6324EC2D">
        <w:rPr>
          <w:rFonts w:ascii="Arial" w:hAnsi="Arial" w:eastAsia="Arial" w:cs="Arial"/>
          <w:sz w:val="20"/>
          <w:szCs w:val="20"/>
        </w:rPr>
        <w:t xml:space="preserve"> for containerized deployments, improving scalability</w:t>
      </w:r>
      <w:r w:rsidRPr="14239322" w:rsidR="6F83B6CB">
        <w:rPr>
          <w:rFonts w:ascii="Arial" w:hAnsi="Arial" w:eastAsia="Arial" w:cs="Arial"/>
          <w:sz w:val="20"/>
          <w:szCs w:val="20"/>
        </w:rPr>
        <w:t xml:space="preserve"> </w:t>
      </w:r>
      <w:r w:rsidRPr="14239322" w:rsidR="6F83B6CB">
        <w:rPr>
          <w:rFonts w:ascii="Arial" w:hAnsi="Arial" w:eastAsia="Arial" w:cs="Arial"/>
          <w:sz w:val="20"/>
          <w:szCs w:val="20"/>
        </w:rPr>
        <w:t xml:space="preserve">and </w:t>
      </w:r>
      <w:r w:rsidRPr="14239322" w:rsidR="6324EC2D">
        <w:rPr>
          <w:rFonts w:ascii="Arial" w:hAnsi="Arial" w:eastAsia="Arial" w:cs="Arial"/>
          <w:sz w:val="20"/>
          <w:szCs w:val="20"/>
        </w:rPr>
        <w:t xml:space="preserve"> performance</w:t>
      </w:r>
    </w:p>
    <w:p w:rsidR="4918ABB6" w:rsidP="632214DC" w:rsidRDefault="4918ABB6" w14:paraId="79FB3B85" w14:textId="585E675C">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Integrated </w:t>
      </w:r>
      <w:r w:rsidRPr="14239322" w:rsidR="6324EC2D">
        <w:rPr>
          <w:rFonts w:ascii="Arial" w:hAnsi="Arial" w:eastAsia="Arial" w:cs="Arial"/>
          <w:b w:val="1"/>
          <w:bCs w:val="1"/>
          <w:sz w:val="20"/>
          <w:szCs w:val="20"/>
        </w:rPr>
        <w:t>Apache Kafka</w:t>
      </w:r>
      <w:r w:rsidRPr="14239322" w:rsidR="6324EC2D">
        <w:rPr>
          <w:rFonts w:ascii="Arial" w:hAnsi="Arial" w:eastAsia="Arial" w:cs="Arial"/>
          <w:sz w:val="20"/>
          <w:szCs w:val="20"/>
        </w:rPr>
        <w:t xml:space="preserve"> for real-time event-driven processing, reducing latency in transaction workflows by 30% and improving data consistency across microservices.</w:t>
      </w:r>
    </w:p>
    <w:p w:rsidR="4918ABB6" w:rsidP="632214DC" w:rsidRDefault="4918ABB6" w14:paraId="3C9E0F93" w14:textId="517263C5">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Optimized </w:t>
      </w:r>
      <w:r w:rsidRPr="14239322" w:rsidR="6324EC2D">
        <w:rPr>
          <w:rFonts w:ascii="Arial" w:hAnsi="Arial" w:eastAsia="Arial" w:cs="Arial"/>
          <w:b w:val="1"/>
          <w:bCs w:val="1"/>
          <w:sz w:val="20"/>
          <w:szCs w:val="20"/>
        </w:rPr>
        <w:t>SQL queries and stored procedures</w:t>
      </w:r>
      <w:r w:rsidRPr="14239322" w:rsidR="6324EC2D">
        <w:rPr>
          <w:rFonts w:ascii="Arial" w:hAnsi="Arial" w:eastAsia="Arial" w:cs="Arial"/>
          <w:sz w:val="20"/>
          <w:szCs w:val="20"/>
        </w:rPr>
        <w:t xml:space="preserve"> for </w:t>
      </w:r>
      <w:r w:rsidRPr="14239322" w:rsidR="490D6DD5">
        <w:rPr>
          <w:rFonts w:ascii="Arial" w:hAnsi="Arial" w:eastAsia="Arial" w:cs="Arial"/>
          <w:sz w:val="20"/>
          <w:szCs w:val="20"/>
        </w:rPr>
        <w:t>Amazon RDS (</w:t>
      </w:r>
      <w:r w:rsidRPr="14239322" w:rsidR="6324EC2D">
        <w:rPr>
          <w:rFonts w:ascii="Arial" w:hAnsi="Arial" w:eastAsia="Arial" w:cs="Arial"/>
          <w:b w:val="1"/>
          <w:bCs w:val="1"/>
          <w:sz w:val="20"/>
          <w:szCs w:val="20"/>
        </w:rPr>
        <w:t>PostgreSQL</w:t>
      </w:r>
      <w:r w:rsidRPr="14239322" w:rsidR="64D01F45">
        <w:rPr>
          <w:rFonts w:ascii="Arial" w:hAnsi="Arial" w:eastAsia="Arial" w:cs="Arial"/>
          <w:b w:val="1"/>
          <w:bCs w:val="1"/>
          <w:sz w:val="20"/>
          <w:szCs w:val="20"/>
        </w:rPr>
        <w:t>)</w:t>
      </w:r>
      <w:r w:rsidRPr="14239322" w:rsidR="6324EC2D">
        <w:rPr>
          <w:rFonts w:ascii="Arial" w:hAnsi="Arial" w:eastAsia="Arial" w:cs="Arial"/>
          <w:b w:val="1"/>
          <w:bCs w:val="1"/>
          <w:sz w:val="20"/>
          <w:szCs w:val="20"/>
        </w:rPr>
        <w:t xml:space="preserve"> and Oracle databases</w:t>
      </w:r>
      <w:r w:rsidRPr="14239322" w:rsidR="6324EC2D">
        <w:rPr>
          <w:rFonts w:ascii="Arial" w:hAnsi="Arial" w:eastAsia="Arial" w:cs="Arial"/>
          <w:sz w:val="20"/>
          <w:szCs w:val="20"/>
        </w:rPr>
        <w:t xml:space="preserve">, reducing </w:t>
      </w:r>
      <w:r w:rsidRPr="14239322" w:rsidR="6324EC2D">
        <w:rPr>
          <w:rFonts w:ascii="Arial" w:hAnsi="Arial" w:eastAsia="Arial" w:cs="Arial"/>
          <w:b w:val="1"/>
          <w:bCs w:val="1"/>
          <w:sz w:val="20"/>
          <w:szCs w:val="20"/>
        </w:rPr>
        <w:t>query execution times by 40%</w:t>
      </w:r>
      <w:r w:rsidRPr="14239322" w:rsidR="6324EC2D">
        <w:rPr>
          <w:rFonts w:ascii="Arial" w:hAnsi="Arial" w:eastAsia="Arial" w:cs="Arial"/>
          <w:sz w:val="20"/>
          <w:szCs w:val="20"/>
        </w:rPr>
        <w:t xml:space="preserve"> and improving system performance.</w:t>
      </w:r>
    </w:p>
    <w:p w:rsidR="4918ABB6" w:rsidP="632214DC" w:rsidRDefault="4918ABB6" w14:paraId="6A2AE4C3" w14:textId="284BCEA3">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Enhanced observability and real-time system monitoring using </w:t>
      </w:r>
      <w:r w:rsidRPr="14239322" w:rsidR="6324EC2D">
        <w:rPr>
          <w:rFonts w:ascii="Arial" w:hAnsi="Arial" w:eastAsia="Arial" w:cs="Arial"/>
          <w:b w:val="1"/>
          <w:bCs w:val="1"/>
          <w:sz w:val="20"/>
          <w:szCs w:val="20"/>
        </w:rPr>
        <w:t>Prometheus and Grafana</w:t>
      </w:r>
      <w:r w:rsidRPr="14239322" w:rsidR="6324EC2D">
        <w:rPr>
          <w:rFonts w:ascii="Arial" w:hAnsi="Arial" w:eastAsia="Arial" w:cs="Arial"/>
          <w:sz w:val="20"/>
          <w:szCs w:val="20"/>
        </w:rPr>
        <w:t xml:space="preserve">, reducing </w:t>
      </w:r>
      <w:r w:rsidRPr="14239322" w:rsidR="6324EC2D">
        <w:rPr>
          <w:rFonts w:ascii="Arial" w:hAnsi="Arial" w:eastAsia="Arial" w:cs="Arial"/>
          <w:b w:val="1"/>
          <w:bCs w:val="1"/>
          <w:sz w:val="20"/>
          <w:szCs w:val="20"/>
        </w:rPr>
        <w:t>incident response time by 50%</w:t>
      </w:r>
      <w:r w:rsidRPr="14239322" w:rsidR="6324EC2D">
        <w:rPr>
          <w:rFonts w:ascii="Arial" w:hAnsi="Arial" w:eastAsia="Arial" w:cs="Arial"/>
          <w:sz w:val="20"/>
          <w:szCs w:val="20"/>
        </w:rPr>
        <w:t xml:space="preserve"> and improving system reliability.</w:t>
      </w:r>
    </w:p>
    <w:p w:rsidR="4918ABB6" w:rsidP="632214DC" w:rsidRDefault="4918ABB6" w14:paraId="6C91C3A2" w14:textId="36852D74">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Implemented </w:t>
      </w:r>
      <w:r w:rsidRPr="14239322" w:rsidR="6324EC2D">
        <w:rPr>
          <w:rFonts w:ascii="Arial" w:hAnsi="Arial" w:eastAsia="Arial" w:cs="Arial"/>
          <w:b w:val="1"/>
          <w:bCs w:val="1"/>
          <w:sz w:val="20"/>
          <w:szCs w:val="20"/>
        </w:rPr>
        <w:t>CI/CD pipelines</w:t>
      </w:r>
      <w:r w:rsidRPr="14239322" w:rsidR="6324EC2D">
        <w:rPr>
          <w:rFonts w:ascii="Arial" w:hAnsi="Arial" w:eastAsia="Arial" w:cs="Arial"/>
          <w:sz w:val="20"/>
          <w:szCs w:val="20"/>
        </w:rPr>
        <w:t xml:space="preserve"> using </w:t>
      </w:r>
      <w:r w:rsidRPr="14239322" w:rsidR="6324EC2D">
        <w:rPr>
          <w:rFonts w:ascii="Arial" w:hAnsi="Arial" w:eastAsia="Arial" w:cs="Arial"/>
          <w:b w:val="1"/>
          <w:bCs w:val="1"/>
          <w:sz w:val="20"/>
          <w:szCs w:val="20"/>
        </w:rPr>
        <w:t>Jenkins, GitHub Actions, and Azure DevOps</w:t>
      </w:r>
      <w:r w:rsidRPr="14239322" w:rsidR="6324EC2D">
        <w:rPr>
          <w:rFonts w:ascii="Arial" w:hAnsi="Arial" w:eastAsia="Arial" w:cs="Arial"/>
          <w:sz w:val="20"/>
          <w:szCs w:val="20"/>
        </w:rPr>
        <w:t xml:space="preserve">, automating builds, testing, and deployments, reducing </w:t>
      </w:r>
      <w:r w:rsidRPr="14239322" w:rsidR="6324EC2D">
        <w:rPr>
          <w:rFonts w:ascii="Arial" w:hAnsi="Arial" w:eastAsia="Arial" w:cs="Arial"/>
          <w:b w:val="1"/>
          <w:bCs w:val="1"/>
          <w:sz w:val="20"/>
          <w:szCs w:val="20"/>
        </w:rPr>
        <w:t>manual deployment efforts by 60%</w:t>
      </w:r>
      <w:r w:rsidRPr="14239322" w:rsidR="6324EC2D">
        <w:rPr>
          <w:rFonts w:ascii="Arial" w:hAnsi="Arial" w:eastAsia="Arial" w:cs="Arial"/>
          <w:sz w:val="20"/>
          <w:szCs w:val="20"/>
        </w:rPr>
        <w:t>.</w:t>
      </w:r>
    </w:p>
    <w:p w:rsidR="4918ABB6" w:rsidP="632214DC" w:rsidRDefault="4918ABB6" w14:paraId="3990003A" w14:textId="7DFFC96C">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Developed </w:t>
      </w:r>
      <w:r w:rsidRPr="14239322" w:rsidR="6324EC2D">
        <w:rPr>
          <w:rFonts w:ascii="Arial" w:hAnsi="Arial" w:eastAsia="Arial" w:cs="Arial"/>
          <w:b w:val="1"/>
          <w:bCs w:val="1"/>
          <w:sz w:val="20"/>
          <w:szCs w:val="20"/>
        </w:rPr>
        <w:t>Splunk dashboards</w:t>
      </w:r>
      <w:r w:rsidRPr="14239322" w:rsidR="6324EC2D">
        <w:rPr>
          <w:rFonts w:ascii="Arial" w:hAnsi="Arial" w:eastAsia="Arial" w:cs="Arial"/>
          <w:sz w:val="20"/>
          <w:szCs w:val="20"/>
        </w:rPr>
        <w:t xml:space="preserve"> to </w:t>
      </w:r>
      <w:r w:rsidRPr="14239322" w:rsidR="6324EC2D">
        <w:rPr>
          <w:rFonts w:ascii="Arial" w:hAnsi="Arial" w:eastAsia="Arial" w:cs="Arial"/>
          <w:sz w:val="20"/>
          <w:szCs w:val="20"/>
        </w:rPr>
        <w:t>monitor</w:t>
      </w:r>
      <w:r w:rsidRPr="14239322" w:rsidR="6324EC2D">
        <w:rPr>
          <w:rFonts w:ascii="Arial" w:hAnsi="Arial" w:eastAsia="Arial" w:cs="Arial"/>
          <w:sz w:val="20"/>
          <w:szCs w:val="20"/>
        </w:rPr>
        <w:t xml:space="preserve"> application logs, detect anomalies, and troubleshoot production issues, improving issue resolution time by 45%.</w:t>
      </w:r>
    </w:p>
    <w:p w:rsidR="4918ABB6" w:rsidP="632214DC" w:rsidRDefault="4918ABB6" w14:paraId="4F40758B" w14:textId="58E24EAA">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Enhanced system performance through </w:t>
      </w:r>
      <w:r w:rsidRPr="14239322" w:rsidR="6324EC2D">
        <w:rPr>
          <w:rFonts w:ascii="Arial" w:hAnsi="Arial" w:eastAsia="Arial" w:cs="Arial"/>
          <w:b w:val="1"/>
          <w:bCs w:val="1"/>
          <w:sz w:val="20"/>
          <w:szCs w:val="20"/>
        </w:rPr>
        <w:t>query optimization, caching strategies (Redis, Memcached), and load balancing techniques</w:t>
      </w:r>
      <w:r w:rsidRPr="14239322" w:rsidR="6324EC2D">
        <w:rPr>
          <w:rFonts w:ascii="Arial" w:hAnsi="Arial" w:eastAsia="Arial" w:cs="Arial"/>
          <w:sz w:val="20"/>
          <w:szCs w:val="20"/>
        </w:rPr>
        <w:t>, reducing API response times by 30%.</w:t>
      </w:r>
    </w:p>
    <w:p w:rsidR="4918ABB6" w:rsidP="632214DC" w:rsidRDefault="4918ABB6" w14:paraId="7E06F281" w14:textId="5D08ADA8">
      <w:pPr>
        <w:pStyle w:val="BodyA"/>
        <w:numPr>
          <w:ilvl w:val="0"/>
          <w:numId w:val="12"/>
        </w:numPr>
        <w:spacing w:after="10" w:line="240" w:lineRule="auto"/>
        <w:rPr>
          <w:rFonts w:ascii="Arial" w:hAnsi="Arial" w:eastAsia="Arial" w:cs="Arial"/>
          <w:color w:val="000000" w:themeColor="text1"/>
          <w:sz w:val="20"/>
          <w:szCs w:val="20"/>
        </w:rPr>
      </w:pPr>
      <w:r w:rsidRPr="14239322" w:rsidR="6324EC2D">
        <w:rPr>
          <w:rFonts w:ascii="Arial" w:hAnsi="Arial" w:eastAsia="Arial" w:cs="Arial"/>
          <w:sz w:val="20"/>
          <w:szCs w:val="20"/>
        </w:rPr>
        <w:t xml:space="preserve">Ensured compliance with banking regulations and secure coding practices, aligning with </w:t>
      </w:r>
      <w:r w:rsidRPr="14239322" w:rsidR="6324EC2D">
        <w:rPr>
          <w:rFonts w:ascii="Arial" w:hAnsi="Arial" w:eastAsia="Arial" w:cs="Arial"/>
          <w:b w:val="1"/>
          <w:bCs w:val="1"/>
          <w:sz w:val="20"/>
          <w:szCs w:val="20"/>
        </w:rPr>
        <w:t>PCI-DSS, GDPR, and data privacy standards</w:t>
      </w:r>
      <w:r w:rsidRPr="14239322" w:rsidR="6324EC2D">
        <w:rPr>
          <w:rFonts w:ascii="Arial" w:hAnsi="Arial" w:eastAsia="Arial" w:cs="Arial"/>
          <w:sz w:val="20"/>
          <w:szCs w:val="20"/>
        </w:rPr>
        <w:t>.</w:t>
      </w:r>
    </w:p>
    <w:p w:rsidR="59202DF0" w:rsidP="7D642D60" w:rsidRDefault="4E564BCE" w14:paraId="1245306B" w14:textId="309D3E44">
      <w:pPr>
        <w:pStyle w:val="BodyA"/>
        <w:spacing w:line="240" w:lineRule="auto"/>
        <w:rPr>
          <w:rFonts w:ascii="Arial" w:hAnsi="Arial" w:eastAsia="Arial" w:cs="Arial"/>
          <w:sz w:val="20"/>
          <w:szCs w:val="20"/>
        </w:rPr>
      </w:pPr>
      <w:r w:rsidRPr="14239322" w:rsidR="0F67CC89">
        <w:rPr>
          <w:rFonts w:ascii="Arial" w:hAnsi="Arial" w:eastAsia="Arial" w:cs="Arial"/>
          <w:b w:val="1"/>
          <w:bCs w:val="1"/>
          <w:color w:val="111111"/>
          <w:sz w:val="24"/>
          <w:szCs w:val="24"/>
          <w:u w:val="single"/>
        </w:rPr>
        <w:t>Environment</w:t>
      </w:r>
      <w:r w:rsidRPr="14239322" w:rsidR="0F67CC89">
        <w:rPr>
          <w:rFonts w:ascii="Arial" w:hAnsi="Arial" w:eastAsia="Arial" w:cs="Arial"/>
          <w:b w:val="1"/>
          <w:bCs w:val="1"/>
          <w:color w:val="111111"/>
          <w:sz w:val="24"/>
          <w:szCs w:val="24"/>
        </w:rPr>
        <w:t>:</w:t>
      </w:r>
      <w:r w:rsidRPr="14239322" w:rsidR="406D733D">
        <w:rPr>
          <w:rFonts w:ascii="Arial" w:hAnsi="Arial" w:eastAsia="Arial" w:cs="Arial"/>
          <w:b w:val="1"/>
          <w:bCs w:val="1"/>
          <w:color w:val="111111"/>
          <w:sz w:val="24"/>
          <w:szCs w:val="24"/>
        </w:rPr>
        <w:t xml:space="preserve"> </w:t>
      </w:r>
      <w:r w:rsidRPr="14239322" w:rsidR="58F055E8">
        <w:rPr>
          <w:rFonts w:ascii="Arial" w:hAnsi="Arial" w:eastAsia="Arial" w:cs="Arial"/>
          <w:noProof w:val="0"/>
          <w:sz w:val="20"/>
          <w:szCs w:val="20"/>
          <w:lang w:val="en-US"/>
        </w:rPr>
        <w:t>Java 8, Spring Boot 2.5, Angular 9, Vue.js 3, TypeScript 3.x, RESTful APIs, Docker 20.x, Kubernetes 1.20, Jenkins 2.x, AWS (EC2, S3, Lambda, RDS, DynamoDB, API Gateway), Azure App Services, PostgreSQL 12, Oracle 12c, Apache Kafka 2.6, RabbitMQ 3.8, Prometheus 2.x, Grafana 7.x, Splunk, Terraform 1.x, Cypress, Selenium, GitHub, Bitbucket, Jira, Confluence.</w:t>
      </w:r>
    </w:p>
    <w:p w:rsidR="7D642D60" w:rsidP="7D642D60" w:rsidRDefault="7D642D60" w14:paraId="3E7A29A8" w14:textId="74F688B9">
      <w:pPr>
        <w:ind w:left="720"/>
        <w:rPr>
          <w:rFonts w:ascii="Arial" w:hAnsi="Arial" w:eastAsia="Arial" w:cs="Arial"/>
          <w:sz w:val="20"/>
          <w:szCs w:val="20"/>
        </w:rPr>
      </w:pPr>
    </w:p>
    <w:p w:rsidR="16C1B61B" w:rsidP="7D642D60" w:rsidRDefault="34D86BE0" w14:paraId="04DEAC14" w14:textId="129514FD">
      <w:pPr>
        <w:pStyle w:val="Heading2"/>
        <w:spacing w:line="240" w:lineRule="auto"/>
        <w:jc w:val="left"/>
        <w:rPr>
          <w:rFonts w:ascii="Arial" w:hAnsi="Arial" w:eastAsia="Arial" w:cs="Arial"/>
          <w:color w:val="365B9C"/>
          <w:sz w:val="24"/>
          <w:szCs w:val="24"/>
          <w:lang w:val="nl-NL"/>
        </w:rPr>
      </w:pPr>
      <w:r w:rsidRPr="14239322" w:rsidR="28A9A0DA">
        <w:rPr>
          <w:rFonts w:ascii="Arial" w:hAnsi="Arial" w:eastAsia="Arial" w:cs="Arial"/>
          <w:b w:val="1"/>
          <w:bCs w:val="1"/>
          <w:sz w:val="24"/>
          <w:szCs w:val="24"/>
        </w:rPr>
        <w:t>Navitus Health Solutions – Madison, WI</w:t>
      </w:r>
      <w:r>
        <w:tab/>
      </w:r>
      <w:r w:rsidRPr="14239322" w:rsidR="76391CD0">
        <w:rPr>
          <w:rFonts w:ascii="Arial" w:hAnsi="Arial" w:eastAsia="Arial" w:cs="Arial"/>
          <w:sz w:val="24"/>
          <w:szCs w:val="24"/>
        </w:rPr>
        <w:t xml:space="preserve">                                                                             </w:t>
      </w:r>
      <w:r w:rsidRPr="14239322" w:rsidR="2D199082">
        <w:rPr>
          <w:rFonts w:ascii="Arial" w:hAnsi="Arial" w:eastAsia="Arial" w:cs="Arial"/>
          <w:sz w:val="24"/>
          <w:szCs w:val="24"/>
        </w:rPr>
        <w:t xml:space="preserve">  </w:t>
      </w:r>
      <w:r w:rsidRPr="14239322" w:rsidR="78B81794">
        <w:rPr>
          <w:rFonts w:ascii="Arial" w:hAnsi="Arial" w:eastAsia="Arial" w:cs="Arial"/>
          <w:color w:val="365B9C"/>
          <w:sz w:val="24"/>
          <w:szCs w:val="24"/>
          <w:lang w:val="nl-NL"/>
        </w:rPr>
        <w:t>Java Full Stack Developer | April 201</w:t>
      </w:r>
      <w:r w:rsidRPr="14239322" w:rsidR="722385D1">
        <w:rPr>
          <w:rFonts w:ascii="Arial" w:hAnsi="Arial" w:eastAsia="Arial" w:cs="Arial"/>
          <w:color w:val="365B9C"/>
          <w:sz w:val="24"/>
          <w:szCs w:val="24"/>
          <w:lang w:val="nl-NL"/>
        </w:rPr>
        <w:t>6</w:t>
      </w:r>
      <w:r w:rsidRPr="14239322" w:rsidR="78B81794">
        <w:rPr>
          <w:rFonts w:ascii="Arial" w:hAnsi="Arial" w:eastAsia="Arial" w:cs="Arial"/>
          <w:color w:val="365B9C"/>
          <w:sz w:val="24"/>
          <w:szCs w:val="24"/>
          <w:lang w:val="nl-NL"/>
        </w:rPr>
        <w:t xml:space="preserve"> – </w:t>
      </w:r>
      <w:r w:rsidRPr="14239322" w:rsidR="78B81794">
        <w:rPr>
          <w:rFonts w:ascii="Arial" w:hAnsi="Arial" w:eastAsia="Arial" w:cs="Arial"/>
          <w:color w:val="365B9C"/>
          <w:sz w:val="24"/>
          <w:szCs w:val="24"/>
          <w:lang w:val="nl-NL"/>
        </w:rPr>
        <w:t>July</w:t>
      </w:r>
      <w:r w:rsidRPr="14239322" w:rsidR="78B81794">
        <w:rPr>
          <w:rFonts w:ascii="Arial" w:hAnsi="Arial" w:eastAsia="Arial" w:cs="Arial"/>
          <w:color w:val="365B9C"/>
          <w:sz w:val="24"/>
          <w:szCs w:val="24"/>
          <w:lang w:val="nl-NL"/>
        </w:rPr>
        <w:t xml:space="preserve"> 201</w:t>
      </w:r>
      <w:r w:rsidRPr="14239322" w:rsidR="722385D1">
        <w:rPr>
          <w:rFonts w:ascii="Arial" w:hAnsi="Arial" w:eastAsia="Arial" w:cs="Arial"/>
          <w:color w:val="365B9C"/>
          <w:sz w:val="24"/>
          <w:szCs w:val="24"/>
          <w:lang w:val="nl-NL"/>
        </w:rPr>
        <w:t>8</w:t>
      </w:r>
    </w:p>
    <w:p w:rsidR="7D642D60" w:rsidP="7D642D60" w:rsidRDefault="7D642D60" w14:paraId="0949402E" w14:textId="586EA777">
      <w:pPr>
        <w:pStyle w:val="Heading"/>
        <w:rPr>
          <w:rFonts w:ascii="Arial" w:hAnsi="Arial" w:eastAsia="Arial" w:cs="Arial"/>
          <w:sz w:val="24"/>
          <w:szCs w:val="24"/>
          <w:u w:val="single"/>
        </w:rPr>
      </w:pPr>
    </w:p>
    <w:p w:rsidR="001E063C" w:rsidP="7D642D60" w:rsidRDefault="4E564BCE" w14:paraId="76879E79" w14:textId="55C8245C">
      <w:pPr>
        <w:pStyle w:val="Heading"/>
        <w:rPr>
          <w:rFonts w:ascii="Arial" w:hAnsi="Arial" w:eastAsia="Arial" w:cs="Arial"/>
          <w:sz w:val="24"/>
          <w:szCs w:val="24"/>
          <w:u w:val="single"/>
        </w:rPr>
      </w:pPr>
      <w:r w:rsidRPr="14239322" w:rsidR="0F67CC89">
        <w:rPr>
          <w:rFonts w:ascii="Arial" w:hAnsi="Arial" w:eastAsia="Arial" w:cs="Arial"/>
          <w:sz w:val="24"/>
          <w:szCs w:val="24"/>
          <w:u w:val="single"/>
        </w:rPr>
        <w:t xml:space="preserve">Responsibilities: </w:t>
      </w:r>
    </w:p>
    <w:p w:rsidR="001E063C" w:rsidP="632214DC" w:rsidRDefault="066DA5D5" w14:paraId="3E957E28" w14:textId="176CC183">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Developed and enhanced healthcare applications for </w:t>
      </w:r>
      <w:r w:rsidRPr="14239322" w:rsidR="00A50AB4">
        <w:rPr>
          <w:rFonts w:ascii="Arial" w:hAnsi="Arial" w:eastAsia="Arial" w:cs="Arial"/>
          <w:b w:val="1"/>
          <w:bCs w:val="1"/>
          <w:sz w:val="20"/>
          <w:szCs w:val="20"/>
        </w:rPr>
        <w:t>pharmacy benefit management (PBM) and patient-centric solutions</w:t>
      </w:r>
      <w:r w:rsidRPr="14239322" w:rsidR="00A50AB4">
        <w:rPr>
          <w:rFonts w:ascii="Arial" w:hAnsi="Arial" w:eastAsia="Arial" w:cs="Arial"/>
          <w:sz w:val="20"/>
          <w:szCs w:val="20"/>
        </w:rPr>
        <w:t>, ensuring HIPAA-compliant data processing.</w:t>
      </w:r>
    </w:p>
    <w:p w:rsidR="001E063C" w:rsidP="632214DC" w:rsidRDefault="066DA5D5" w14:paraId="767099B7" w14:textId="6E1CF9CF">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Designed and implemented the </w:t>
      </w:r>
      <w:r w:rsidRPr="14239322" w:rsidR="00A50AB4">
        <w:rPr>
          <w:rFonts w:ascii="Arial" w:hAnsi="Arial" w:eastAsia="Arial" w:cs="Arial"/>
          <w:b w:val="1"/>
          <w:bCs w:val="1"/>
          <w:sz w:val="20"/>
          <w:szCs w:val="20"/>
        </w:rPr>
        <w:t>NCRx</w:t>
      </w:r>
      <w:r w:rsidRPr="14239322" w:rsidR="00A50AB4">
        <w:rPr>
          <w:rFonts w:ascii="Arial" w:hAnsi="Arial" w:eastAsia="Arial" w:cs="Arial"/>
          <w:b w:val="1"/>
          <w:bCs w:val="1"/>
          <w:sz w:val="20"/>
          <w:szCs w:val="20"/>
        </w:rPr>
        <w:t xml:space="preserve"> Claim Adjudication System</w:t>
      </w:r>
      <w:r w:rsidRPr="14239322" w:rsidR="00A50AB4">
        <w:rPr>
          <w:rFonts w:ascii="Arial" w:hAnsi="Arial" w:eastAsia="Arial" w:cs="Arial"/>
          <w:sz w:val="20"/>
          <w:szCs w:val="20"/>
        </w:rPr>
        <w:t xml:space="preserve"> using </w:t>
      </w:r>
      <w:r w:rsidRPr="14239322" w:rsidR="00A50AB4">
        <w:rPr>
          <w:rFonts w:ascii="Arial" w:hAnsi="Arial" w:eastAsia="Arial" w:cs="Arial"/>
          <w:b w:val="1"/>
          <w:bCs w:val="1"/>
          <w:sz w:val="20"/>
          <w:szCs w:val="20"/>
        </w:rPr>
        <w:t>Java 8, Spring Boot, AWS Lambda, and DynamoDB</w:t>
      </w:r>
      <w:r w:rsidRPr="14239322" w:rsidR="00A50AB4">
        <w:rPr>
          <w:rFonts w:ascii="Arial" w:hAnsi="Arial" w:eastAsia="Arial" w:cs="Arial"/>
          <w:sz w:val="20"/>
          <w:szCs w:val="20"/>
        </w:rPr>
        <w:t>, reducing manual intervention by 40% and improving claims processing accuracy.</w:t>
      </w:r>
    </w:p>
    <w:p w:rsidR="001E063C" w:rsidP="632214DC" w:rsidRDefault="066DA5D5" w14:paraId="78581558" w14:textId="723864BA">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Created and deployed </w:t>
      </w:r>
      <w:r w:rsidRPr="14239322" w:rsidR="00A50AB4">
        <w:rPr>
          <w:rFonts w:ascii="Arial" w:hAnsi="Arial" w:eastAsia="Arial" w:cs="Arial"/>
          <w:b w:val="1"/>
          <w:bCs w:val="1"/>
          <w:sz w:val="20"/>
          <w:szCs w:val="20"/>
        </w:rPr>
        <w:t>microservices</w:t>
      </w:r>
      <w:r w:rsidRPr="14239322" w:rsidR="00A50AB4">
        <w:rPr>
          <w:rFonts w:ascii="Arial" w:hAnsi="Arial" w:eastAsia="Arial" w:cs="Arial"/>
          <w:sz w:val="20"/>
          <w:szCs w:val="20"/>
        </w:rPr>
        <w:t xml:space="preserve"> for the </w:t>
      </w:r>
      <w:r w:rsidRPr="14239322" w:rsidR="00A50AB4">
        <w:rPr>
          <w:rFonts w:ascii="Arial" w:hAnsi="Arial" w:eastAsia="Arial" w:cs="Arial"/>
          <w:b w:val="1"/>
          <w:bCs w:val="1"/>
          <w:sz w:val="20"/>
          <w:szCs w:val="20"/>
        </w:rPr>
        <w:t>Navitus Pharmacy Benefit Platform</w:t>
      </w:r>
      <w:r w:rsidRPr="14239322" w:rsidR="00A50AB4">
        <w:rPr>
          <w:rFonts w:ascii="Arial" w:hAnsi="Arial" w:eastAsia="Arial" w:cs="Arial"/>
          <w:sz w:val="20"/>
          <w:szCs w:val="20"/>
        </w:rPr>
        <w:t xml:space="preserve">, integrating </w:t>
      </w:r>
      <w:r w:rsidRPr="14239322" w:rsidR="00A50AB4">
        <w:rPr>
          <w:rFonts w:ascii="Arial" w:hAnsi="Arial" w:eastAsia="Arial" w:cs="Arial"/>
          <w:b w:val="1"/>
          <w:bCs w:val="1"/>
          <w:sz w:val="20"/>
          <w:szCs w:val="20"/>
        </w:rPr>
        <w:t>AWS S3, API Gateway, and RDS</w:t>
      </w:r>
      <w:r w:rsidRPr="14239322" w:rsidR="00A50AB4">
        <w:rPr>
          <w:rFonts w:ascii="Arial" w:hAnsi="Arial" w:eastAsia="Arial" w:cs="Arial"/>
          <w:sz w:val="20"/>
          <w:szCs w:val="20"/>
        </w:rPr>
        <w:t>, ensuring secure and efficient healthcare data exchange.</w:t>
      </w:r>
    </w:p>
    <w:p w:rsidR="001E063C" w:rsidP="632214DC" w:rsidRDefault="066DA5D5" w14:paraId="6E8D60CD" w14:textId="582F7B7D">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Led the development of the </w:t>
      </w:r>
      <w:r w:rsidRPr="14239322" w:rsidR="00A50AB4">
        <w:rPr>
          <w:rFonts w:ascii="Arial" w:hAnsi="Arial" w:eastAsia="Arial" w:cs="Arial"/>
          <w:sz w:val="20"/>
          <w:szCs w:val="20"/>
        </w:rPr>
        <w:t>Lumicera</w:t>
      </w:r>
      <w:r w:rsidRPr="14239322" w:rsidR="00A50AB4">
        <w:rPr>
          <w:rFonts w:ascii="Arial" w:hAnsi="Arial" w:eastAsia="Arial" w:cs="Arial"/>
          <w:sz w:val="20"/>
          <w:szCs w:val="20"/>
        </w:rPr>
        <w:t xml:space="preserve"> Health Portal, a self-service platform for specialty pharmacy services, using </w:t>
      </w:r>
      <w:r w:rsidRPr="14239322" w:rsidR="00A50AB4">
        <w:rPr>
          <w:rFonts w:ascii="Arial" w:hAnsi="Arial" w:eastAsia="Arial" w:cs="Arial"/>
          <w:b w:val="1"/>
          <w:bCs w:val="1"/>
          <w:sz w:val="20"/>
          <w:szCs w:val="20"/>
        </w:rPr>
        <w:t>React.js, TypeScript, and Node.js</w:t>
      </w:r>
      <w:r w:rsidRPr="14239322" w:rsidR="00A50AB4">
        <w:rPr>
          <w:rFonts w:ascii="Arial" w:hAnsi="Arial" w:eastAsia="Arial" w:cs="Arial"/>
          <w:sz w:val="20"/>
          <w:szCs w:val="20"/>
        </w:rPr>
        <w:t>, increasing user satisfaction by 30% and improving workflow automation</w:t>
      </w:r>
      <w:r w:rsidRPr="14239322" w:rsidR="7D000589">
        <w:rPr>
          <w:rFonts w:ascii="Arial" w:hAnsi="Arial" w:eastAsia="Arial" w:cs="Arial"/>
          <w:sz w:val="20"/>
          <w:szCs w:val="20"/>
        </w:rPr>
        <w:t>.</w:t>
      </w:r>
    </w:p>
    <w:p w:rsidR="001E063C" w:rsidP="7D9D21D1" w:rsidRDefault="6130B70E" w14:paraId="088D170E" w14:textId="0A7E30F8">
      <w:pPr>
        <w:pStyle w:val="BodyA"/>
        <w:numPr>
          <w:ilvl w:val="0"/>
          <w:numId w:val="15"/>
        </w:numPr>
        <w:spacing w:line="240" w:lineRule="auto"/>
        <w:rPr>
          <w:rFonts w:ascii="Arial" w:hAnsi="Arial" w:eastAsia="Arial" w:cs="Arial"/>
          <w:sz w:val="20"/>
          <w:szCs w:val="20"/>
        </w:rPr>
      </w:pPr>
      <w:r w:rsidRPr="14239322" w:rsidR="7D000589">
        <w:rPr>
          <w:rFonts w:ascii="Arial" w:hAnsi="Arial" w:eastAsia="Arial" w:cs="Arial"/>
          <w:sz w:val="20"/>
          <w:szCs w:val="20"/>
        </w:rPr>
        <w:t xml:space="preserve">Integrated </w:t>
      </w:r>
      <w:r w:rsidRPr="14239322" w:rsidR="7D000589">
        <w:rPr>
          <w:rFonts w:ascii="Arial" w:hAnsi="Arial" w:eastAsia="Arial" w:cs="Arial"/>
          <w:b w:val="1"/>
          <w:bCs w:val="1"/>
          <w:sz w:val="20"/>
          <w:szCs w:val="20"/>
        </w:rPr>
        <w:t>Vertex O Series</w:t>
      </w:r>
      <w:r w:rsidRPr="14239322" w:rsidR="7D000589">
        <w:rPr>
          <w:rFonts w:ascii="Arial" w:hAnsi="Arial" w:eastAsia="Arial" w:cs="Arial"/>
          <w:sz w:val="20"/>
          <w:szCs w:val="20"/>
        </w:rPr>
        <w:t xml:space="preserve"> with </w:t>
      </w:r>
      <w:r w:rsidRPr="14239322" w:rsidR="7D000589">
        <w:rPr>
          <w:rFonts w:ascii="Arial" w:hAnsi="Arial" w:eastAsia="Arial" w:cs="Arial"/>
          <w:b w:val="1"/>
          <w:bCs w:val="1"/>
          <w:sz w:val="20"/>
          <w:szCs w:val="20"/>
        </w:rPr>
        <w:t>Navitus Health's billing and claims systems</w:t>
      </w:r>
      <w:r w:rsidRPr="14239322" w:rsidR="7D000589">
        <w:rPr>
          <w:rFonts w:ascii="Arial" w:hAnsi="Arial" w:eastAsia="Arial" w:cs="Arial"/>
          <w:sz w:val="20"/>
          <w:szCs w:val="20"/>
        </w:rPr>
        <w:t xml:space="preserve">, ensuring </w:t>
      </w:r>
      <w:r w:rsidRPr="14239322" w:rsidR="7D000589">
        <w:rPr>
          <w:rFonts w:ascii="Arial" w:hAnsi="Arial" w:eastAsia="Arial" w:cs="Arial"/>
          <w:sz w:val="20"/>
          <w:szCs w:val="20"/>
        </w:rPr>
        <w:t>accurate</w:t>
      </w:r>
      <w:r w:rsidRPr="14239322" w:rsidR="7D000589">
        <w:rPr>
          <w:rFonts w:ascii="Arial" w:hAnsi="Arial" w:eastAsia="Arial" w:cs="Arial"/>
          <w:sz w:val="20"/>
          <w:szCs w:val="20"/>
        </w:rPr>
        <w:t xml:space="preserve"> </w:t>
      </w:r>
      <w:r w:rsidRPr="14239322" w:rsidR="7D000589">
        <w:rPr>
          <w:rFonts w:ascii="Arial" w:hAnsi="Arial" w:eastAsia="Arial" w:cs="Arial"/>
          <w:b w:val="1"/>
          <w:bCs w:val="1"/>
          <w:sz w:val="20"/>
          <w:szCs w:val="20"/>
        </w:rPr>
        <w:t>tax calculation</w:t>
      </w:r>
      <w:r w:rsidRPr="14239322" w:rsidR="7D000589">
        <w:rPr>
          <w:rFonts w:ascii="Arial" w:hAnsi="Arial" w:eastAsia="Arial" w:cs="Arial"/>
          <w:sz w:val="20"/>
          <w:szCs w:val="20"/>
        </w:rPr>
        <w:t xml:space="preserve"> for pharmacy benefit transactions.</w:t>
      </w:r>
    </w:p>
    <w:p w:rsidR="001E063C" w:rsidP="632214DC" w:rsidRDefault="066DA5D5" w14:paraId="2B804CE3" w14:textId="4A3EE4AA">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Migrated legacy on-premises healthcare applications to </w:t>
      </w:r>
      <w:r w:rsidRPr="14239322" w:rsidR="00A50AB4">
        <w:rPr>
          <w:rFonts w:ascii="Arial" w:hAnsi="Arial" w:eastAsia="Arial" w:cs="Arial"/>
          <w:b w:val="1"/>
          <w:bCs w:val="1"/>
          <w:sz w:val="20"/>
          <w:szCs w:val="20"/>
        </w:rPr>
        <w:t>AWS cloud infrastructure</w:t>
      </w:r>
      <w:r w:rsidRPr="14239322" w:rsidR="00A50AB4">
        <w:rPr>
          <w:rFonts w:ascii="Arial" w:hAnsi="Arial" w:eastAsia="Arial" w:cs="Arial"/>
          <w:sz w:val="20"/>
          <w:szCs w:val="20"/>
        </w:rPr>
        <w:t xml:space="preserve">, leveraging </w:t>
      </w:r>
      <w:r w:rsidRPr="14239322" w:rsidR="00A50AB4">
        <w:rPr>
          <w:rFonts w:ascii="Arial" w:hAnsi="Arial" w:eastAsia="Arial" w:cs="Arial"/>
          <w:b w:val="1"/>
          <w:bCs w:val="1"/>
          <w:sz w:val="20"/>
          <w:szCs w:val="20"/>
        </w:rPr>
        <w:t>EC2, DynamoDB, and CloudFormation</w:t>
      </w:r>
      <w:r w:rsidRPr="14239322" w:rsidR="00A50AB4">
        <w:rPr>
          <w:rFonts w:ascii="Arial" w:hAnsi="Arial" w:eastAsia="Arial" w:cs="Arial"/>
          <w:sz w:val="20"/>
          <w:szCs w:val="20"/>
        </w:rPr>
        <w:t>, reducing infrastructure costs by 25% and improving system reliability.</w:t>
      </w:r>
    </w:p>
    <w:p w:rsidR="001E063C" w:rsidP="632214DC" w:rsidRDefault="066DA5D5" w14:paraId="41B1AC0C" w14:textId="069832B5">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Designed and implemented </w:t>
      </w:r>
      <w:r w:rsidRPr="14239322" w:rsidR="00A50AB4">
        <w:rPr>
          <w:rFonts w:ascii="Arial" w:hAnsi="Arial" w:eastAsia="Arial" w:cs="Arial"/>
          <w:b w:val="1"/>
          <w:bCs w:val="1"/>
          <w:sz w:val="20"/>
          <w:szCs w:val="20"/>
        </w:rPr>
        <w:t>ETL pipelines</w:t>
      </w:r>
      <w:r w:rsidRPr="14239322" w:rsidR="00A50AB4">
        <w:rPr>
          <w:rFonts w:ascii="Arial" w:hAnsi="Arial" w:eastAsia="Arial" w:cs="Arial"/>
          <w:sz w:val="20"/>
          <w:szCs w:val="20"/>
        </w:rPr>
        <w:t xml:space="preserve"> using </w:t>
      </w:r>
      <w:r w:rsidRPr="14239322" w:rsidR="00A50AB4">
        <w:rPr>
          <w:rFonts w:ascii="Arial" w:hAnsi="Arial" w:eastAsia="Arial" w:cs="Arial"/>
          <w:b w:val="1"/>
          <w:bCs w:val="1"/>
          <w:sz w:val="20"/>
          <w:szCs w:val="20"/>
        </w:rPr>
        <w:t xml:space="preserve">AWS Glue and </w:t>
      </w:r>
      <w:r w:rsidRPr="14239322" w:rsidR="00A50AB4">
        <w:rPr>
          <w:rFonts w:ascii="Arial" w:hAnsi="Arial" w:eastAsia="Arial" w:cs="Arial"/>
          <w:b w:val="1"/>
          <w:bCs w:val="1"/>
          <w:sz w:val="20"/>
          <w:szCs w:val="20"/>
        </w:rPr>
        <w:t>PySpark</w:t>
      </w:r>
      <w:r w:rsidRPr="14239322" w:rsidR="00A50AB4">
        <w:rPr>
          <w:rFonts w:ascii="Arial" w:hAnsi="Arial" w:eastAsia="Arial" w:cs="Arial"/>
          <w:sz w:val="20"/>
          <w:szCs w:val="20"/>
        </w:rPr>
        <w:t xml:space="preserve">, processing large-scale </w:t>
      </w:r>
      <w:r w:rsidRPr="14239322" w:rsidR="00A50AB4">
        <w:rPr>
          <w:rFonts w:ascii="Arial" w:hAnsi="Arial" w:eastAsia="Arial" w:cs="Arial"/>
          <w:b w:val="1"/>
          <w:bCs w:val="1"/>
          <w:sz w:val="20"/>
          <w:szCs w:val="20"/>
        </w:rPr>
        <w:t>healthcare data</w:t>
      </w:r>
      <w:r w:rsidRPr="14239322" w:rsidR="00A50AB4">
        <w:rPr>
          <w:rFonts w:ascii="Arial" w:hAnsi="Arial" w:eastAsia="Arial" w:cs="Arial"/>
          <w:sz w:val="20"/>
          <w:szCs w:val="20"/>
        </w:rPr>
        <w:t xml:space="preserve"> into </w:t>
      </w:r>
      <w:r w:rsidRPr="14239322" w:rsidR="00A50AB4">
        <w:rPr>
          <w:rFonts w:ascii="Arial" w:hAnsi="Arial" w:eastAsia="Arial" w:cs="Arial"/>
          <w:b w:val="1"/>
          <w:bCs w:val="1"/>
          <w:sz w:val="20"/>
          <w:szCs w:val="20"/>
        </w:rPr>
        <w:t>Amazon Redshift</w:t>
      </w:r>
      <w:r w:rsidRPr="14239322" w:rsidR="00A50AB4">
        <w:rPr>
          <w:rFonts w:ascii="Arial" w:hAnsi="Arial" w:eastAsia="Arial" w:cs="Arial"/>
          <w:sz w:val="20"/>
          <w:szCs w:val="20"/>
        </w:rPr>
        <w:t xml:space="preserve"> for advanced analytics and reporting.</w:t>
      </w:r>
    </w:p>
    <w:p w:rsidR="001E063C" w:rsidP="632214DC" w:rsidRDefault="066DA5D5" w14:paraId="0E762E43" w14:textId="3EE81B96">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Improved system performance by 25% through </w:t>
      </w:r>
      <w:r w:rsidRPr="14239322" w:rsidR="00A50AB4">
        <w:rPr>
          <w:rFonts w:ascii="Arial" w:hAnsi="Arial" w:eastAsia="Arial" w:cs="Arial"/>
          <w:b w:val="1"/>
          <w:bCs w:val="1"/>
          <w:sz w:val="20"/>
          <w:szCs w:val="20"/>
        </w:rPr>
        <w:t>JProfiler</w:t>
      </w:r>
      <w:r w:rsidRPr="14239322" w:rsidR="00A50AB4">
        <w:rPr>
          <w:rFonts w:ascii="Arial" w:hAnsi="Arial" w:eastAsia="Arial" w:cs="Arial"/>
          <w:b w:val="1"/>
          <w:bCs w:val="1"/>
          <w:sz w:val="20"/>
          <w:szCs w:val="20"/>
        </w:rPr>
        <w:t xml:space="preserve"> and New Relic-based performance tuning</w:t>
      </w:r>
      <w:r w:rsidRPr="14239322" w:rsidR="00A50AB4">
        <w:rPr>
          <w:rFonts w:ascii="Arial" w:hAnsi="Arial" w:eastAsia="Arial" w:cs="Arial"/>
          <w:sz w:val="20"/>
          <w:szCs w:val="20"/>
        </w:rPr>
        <w:t xml:space="preserve">, </w:t>
      </w:r>
      <w:r w:rsidRPr="14239322" w:rsidR="00A50AB4">
        <w:rPr>
          <w:rFonts w:ascii="Arial" w:hAnsi="Arial" w:eastAsia="Arial" w:cs="Arial"/>
          <w:sz w:val="20"/>
          <w:szCs w:val="20"/>
        </w:rPr>
        <w:t>optimizing</w:t>
      </w:r>
      <w:r w:rsidRPr="14239322" w:rsidR="00A50AB4">
        <w:rPr>
          <w:rFonts w:ascii="Arial" w:hAnsi="Arial" w:eastAsia="Arial" w:cs="Arial"/>
          <w:sz w:val="20"/>
          <w:szCs w:val="20"/>
        </w:rPr>
        <w:t xml:space="preserve"> </w:t>
      </w:r>
      <w:r w:rsidRPr="14239322" w:rsidR="00A50AB4">
        <w:rPr>
          <w:rFonts w:ascii="Arial" w:hAnsi="Arial" w:eastAsia="Arial" w:cs="Arial"/>
          <w:b w:val="1"/>
          <w:bCs w:val="1"/>
          <w:sz w:val="20"/>
          <w:szCs w:val="20"/>
        </w:rPr>
        <w:t xml:space="preserve">PostgreSQL queries </w:t>
      </w:r>
      <w:r w:rsidRPr="14239322" w:rsidR="00A50AB4">
        <w:rPr>
          <w:rFonts w:ascii="Arial" w:hAnsi="Arial" w:eastAsia="Arial" w:cs="Arial"/>
          <w:sz w:val="20"/>
          <w:szCs w:val="20"/>
        </w:rPr>
        <w:t>and indexing strategies.</w:t>
      </w:r>
    </w:p>
    <w:p w:rsidR="001E063C" w:rsidP="632214DC" w:rsidRDefault="066DA5D5" w14:paraId="05FB9D0B" w14:textId="68C68359">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Implemented </w:t>
      </w:r>
      <w:r w:rsidRPr="14239322" w:rsidR="00A50AB4">
        <w:rPr>
          <w:rFonts w:ascii="Arial" w:hAnsi="Arial" w:eastAsia="Arial" w:cs="Arial"/>
          <w:b w:val="1"/>
          <w:bCs w:val="1"/>
          <w:sz w:val="20"/>
          <w:szCs w:val="20"/>
        </w:rPr>
        <w:t>Redis caching mechanisms</w:t>
      </w:r>
      <w:r w:rsidRPr="14239322" w:rsidR="00A50AB4">
        <w:rPr>
          <w:rFonts w:ascii="Arial" w:hAnsi="Arial" w:eastAsia="Arial" w:cs="Arial"/>
          <w:sz w:val="20"/>
          <w:szCs w:val="20"/>
        </w:rPr>
        <w:t xml:space="preserve">, improving </w:t>
      </w:r>
      <w:r w:rsidRPr="14239322" w:rsidR="00A50AB4">
        <w:rPr>
          <w:rFonts w:ascii="Arial" w:hAnsi="Arial" w:eastAsia="Arial" w:cs="Arial"/>
          <w:b w:val="1"/>
          <w:bCs w:val="1"/>
          <w:sz w:val="20"/>
          <w:szCs w:val="20"/>
        </w:rPr>
        <w:t>API response times by 30%</w:t>
      </w:r>
      <w:r w:rsidRPr="14239322" w:rsidR="00A50AB4">
        <w:rPr>
          <w:rFonts w:ascii="Arial" w:hAnsi="Arial" w:eastAsia="Arial" w:cs="Arial"/>
          <w:sz w:val="20"/>
          <w:szCs w:val="20"/>
        </w:rPr>
        <w:t xml:space="preserve"> and reducing database load.</w:t>
      </w:r>
    </w:p>
    <w:p w:rsidR="001E063C" w:rsidP="632214DC" w:rsidRDefault="066DA5D5" w14:paraId="5D7E373A" w14:textId="100C32E2">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Strengthened security frameworks by integrating </w:t>
      </w:r>
      <w:r w:rsidRPr="14239322" w:rsidR="00A50AB4">
        <w:rPr>
          <w:rFonts w:ascii="Arial" w:hAnsi="Arial" w:eastAsia="Arial" w:cs="Arial"/>
          <w:b w:val="1"/>
          <w:bCs w:val="1"/>
          <w:sz w:val="20"/>
          <w:szCs w:val="20"/>
        </w:rPr>
        <w:t xml:space="preserve">OAuth 2.0, AWS IAM </w:t>
      </w:r>
      <w:r w:rsidRPr="14239322" w:rsidR="00A50AB4">
        <w:rPr>
          <w:rFonts w:ascii="Arial" w:hAnsi="Arial" w:eastAsia="Arial" w:cs="Arial"/>
          <w:sz w:val="20"/>
          <w:szCs w:val="20"/>
        </w:rPr>
        <w:t>for</w:t>
      </w:r>
      <w:r w:rsidRPr="14239322" w:rsidR="00A50AB4">
        <w:rPr>
          <w:rFonts w:ascii="Arial" w:hAnsi="Arial" w:eastAsia="Arial" w:cs="Arial"/>
          <w:b w:val="1"/>
          <w:bCs w:val="1"/>
          <w:sz w:val="20"/>
          <w:szCs w:val="20"/>
        </w:rPr>
        <w:t xml:space="preserve"> role-based access control (RBAC), </w:t>
      </w:r>
      <w:r w:rsidRPr="14239322" w:rsidR="00A50AB4">
        <w:rPr>
          <w:rFonts w:ascii="Arial" w:hAnsi="Arial" w:eastAsia="Arial" w:cs="Arial"/>
          <w:sz w:val="20"/>
          <w:szCs w:val="20"/>
        </w:rPr>
        <w:t xml:space="preserve">and </w:t>
      </w:r>
      <w:r w:rsidRPr="14239322" w:rsidR="00A50AB4">
        <w:rPr>
          <w:rFonts w:ascii="Arial" w:hAnsi="Arial" w:eastAsia="Arial" w:cs="Arial"/>
          <w:b w:val="1"/>
          <w:bCs w:val="1"/>
          <w:sz w:val="20"/>
          <w:szCs w:val="20"/>
        </w:rPr>
        <w:t>JWT authentication</w:t>
      </w:r>
      <w:r w:rsidRPr="14239322" w:rsidR="00A50AB4">
        <w:rPr>
          <w:rFonts w:ascii="Arial" w:hAnsi="Arial" w:eastAsia="Arial" w:cs="Arial"/>
          <w:sz w:val="20"/>
          <w:szCs w:val="20"/>
        </w:rPr>
        <w:t>, ensuring data confidentiality and HIPAA compliance.</w:t>
      </w:r>
    </w:p>
    <w:p w:rsidR="001E063C" w:rsidP="632214DC" w:rsidRDefault="066DA5D5" w14:paraId="1A04C544" w14:textId="740572EF">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Architected and implemented event-driven microservices using </w:t>
      </w:r>
      <w:r w:rsidRPr="14239322" w:rsidR="00A50AB4">
        <w:rPr>
          <w:rFonts w:ascii="Arial" w:hAnsi="Arial" w:eastAsia="Arial" w:cs="Arial"/>
          <w:b w:val="1"/>
          <w:bCs w:val="1"/>
          <w:sz w:val="20"/>
          <w:szCs w:val="20"/>
        </w:rPr>
        <w:t xml:space="preserve">Apache Kafka </w:t>
      </w:r>
      <w:r w:rsidRPr="14239322" w:rsidR="00A50AB4">
        <w:rPr>
          <w:rFonts w:ascii="Arial" w:hAnsi="Arial" w:eastAsia="Arial" w:cs="Arial"/>
          <w:sz w:val="20"/>
          <w:szCs w:val="20"/>
        </w:rPr>
        <w:t>and</w:t>
      </w:r>
      <w:r w:rsidRPr="14239322" w:rsidR="00A50AB4">
        <w:rPr>
          <w:rFonts w:ascii="Arial" w:hAnsi="Arial" w:eastAsia="Arial" w:cs="Arial"/>
          <w:b w:val="1"/>
          <w:bCs w:val="1"/>
          <w:sz w:val="20"/>
          <w:szCs w:val="20"/>
        </w:rPr>
        <w:t xml:space="preserve"> RabbitMQ</w:t>
      </w:r>
      <w:r w:rsidRPr="14239322" w:rsidR="00A50AB4">
        <w:rPr>
          <w:rFonts w:ascii="Arial" w:hAnsi="Arial" w:eastAsia="Arial" w:cs="Arial"/>
          <w:sz w:val="20"/>
          <w:szCs w:val="20"/>
        </w:rPr>
        <w:t>, improving real-time messaging efficiency across distributed healthcare systems.</w:t>
      </w:r>
    </w:p>
    <w:p w:rsidR="001E063C" w:rsidP="632214DC" w:rsidRDefault="066DA5D5" w14:paraId="576DEEC4" w14:textId="72A524BE">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Automated infrastructure provisioning and deployments using </w:t>
      </w:r>
      <w:r w:rsidRPr="14239322" w:rsidR="00A50AB4">
        <w:rPr>
          <w:rFonts w:ascii="Arial" w:hAnsi="Arial" w:eastAsia="Arial" w:cs="Arial"/>
          <w:b w:val="1"/>
          <w:bCs w:val="1"/>
          <w:sz w:val="20"/>
          <w:szCs w:val="20"/>
        </w:rPr>
        <w:t xml:space="preserve">Terraform </w:t>
      </w:r>
      <w:r w:rsidRPr="14239322" w:rsidR="00A50AB4">
        <w:rPr>
          <w:rFonts w:ascii="Arial" w:hAnsi="Arial" w:eastAsia="Arial" w:cs="Arial"/>
          <w:sz w:val="20"/>
          <w:szCs w:val="20"/>
        </w:rPr>
        <w:t>and</w:t>
      </w:r>
      <w:r w:rsidRPr="14239322" w:rsidR="00A50AB4">
        <w:rPr>
          <w:rFonts w:ascii="Arial" w:hAnsi="Arial" w:eastAsia="Arial" w:cs="Arial"/>
          <w:b w:val="1"/>
          <w:bCs w:val="1"/>
          <w:sz w:val="20"/>
          <w:szCs w:val="20"/>
        </w:rPr>
        <w:t xml:space="preserve"> AWS CloudFormation</w:t>
      </w:r>
      <w:r w:rsidRPr="14239322" w:rsidR="00A50AB4">
        <w:rPr>
          <w:rFonts w:ascii="Arial" w:hAnsi="Arial" w:eastAsia="Arial" w:cs="Arial"/>
          <w:sz w:val="20"/>
          <w:szCs w:val="20"/>
        </w:rPr>
        <w:t>, reducing environment setup time by 60%.</w:t>
      </w:r>
    </w:p>
    <w:p w:rsidR="001E063C" w:rsidP="632214DC" w:rsidRDefault="066DA5D5" w14:paraId="5894F607" w14:textId="4E1E2B75">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Developed </w:t>
      </w:r>
      <w:r w:rsidRPr="14239322" w:rsidR="00A50AB4">
        <w:rPr>
          <w:rFonts w:ascii="Arial" w:hAnsi="Arial" w:eastAsia="Arial" w:cs="Arial"/>
          <w:b w:val="1"/>
          <w:bCs w:val="1"/>
          <w:sz w:val="20"/>
          <w:szCs w:val="20"/>
        </w:rPr>
        <w:t>CI/CD pipelines</w:t>
      </w:r>
      <w:r w:rsidRPr="14239322" w:rsidR="00A50AB4">
        <w:rPr>
          <w:rFonts w:ascii="Arial" w:hAnsi="Arial" w:eastAsia="Arial" w:cs="Arial"/>
          <w:sz w:val="20"/>
          <w:szCs w:val="20"/>
        </w:rPr>
        <w:t xml:space="preserve"> using </w:t>
      </w:r>
      <w:r w:rsidRPr="14239322" w:rsidR="00A50AB4">
        <w:rPr>
          <w:rFonts w:ascii="Arial" w:hAnsi="Arial" w:eastAsia="Arial" w:cs="Arial"/>
          <w:b w:val="1"/>
          <w:bCs w:val="1"/>
          <w:sz w:val="20"/>
          <w:szCs w:val="20"/>
        </w:rPr>
        <w:t>Jenkins</w:t>
      </w:r>
      <w:r w:rsidRPr="14239322" w:rsidR="00A50AB4">
        <w:rPr>
          <w:rFonts w:ascii="Arial" w:hAnsi="Arial" w:eastAsia="Arial" w:cs="Arial"/>
          <w:sz w:val="20"/>
          <w:szCs w:val="20"/>
        </w:rPr>
        <w:t xml:space="preserve"> and</w:t>
      </w:r>
      <w:r w:rsidRPr="14239322" w:rsidR="00A50AB4">
        <w:rPr>
          <w:rFonts w:ascii="Arial" w:hAnsi="Arial" w:eastAsia="Arial" w:cs="Arial"/>
          <w:b w:val="1"/>
          <w:bCs w:val="1"/>
          <w:sz w:val="20"/>
          <w:szCs w:val="20"/>
        </w:rPr>
        <w:t xml:space="preserve"> AWS </w:t>
      </w:r>
      <w:r w:rsidRPr="14239322" w:rsidR="00A50AB4">
        <w:rPr>
          <w:rFonts w:ascii="Arial" w:hAnsi="Arial" w:eastAsia="Arial" w:cs="Arial"/>
          <w:b w:val="1"/>
          <w:bCs w:val="1"/>
          <w:sz w:val="20"/>
          <w:szCs w:val="20"/>
        </w:rPr>
        <w:t>CodePipeline</w:t>
      </w:r>
      <w:r w:rsidRPr="14239322" w:rsidR="00A50AB4">
        <w:rPr>
          <w:rFonts w:ascii="Arial" w:hAnsi="Arial" w:eastAsia="Arial" w:cs="Arial"/>
          <w:sz w:val="20"/>
          <w:szCs w:val="20"/>
        </w:rPr>
        <w:t>, reducing deployment time by 40% and ensuring zero-downtime releases.</w:t>
      </w:r>
    </w:p>
    <w:p w:rsidR="001E063C" w:rsidP="632214DC" w:rsidRDefault="066DA5D5" w14:paraId="0AFD1591" w14:textId="562B441C">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Designed and deployed custom monitoring solutions using </w:t>
      </w:r>
      <w:r w:rsidRPr="14239322" w:rsidR="00A50AB4">
        <w:rPr>
          <w:rFonts w:ascii="Arial" w:hAnsi="Arial" w:eastAsia="Arial" w:cs="Arial"/>
          <w:b w:val="1"/>
          <w:bCs w:val="1"/>
          <w:sz w:val="20"/>
          <w:szCs w:val="20"/>
        </w:rPr>
        <w:t>Datadog, AWS CloudWatch, and Grafana</w:t>
      </w:r>
      <w:r w:rsidRPr="14239322" w:rsidR="00A50AB4">
        <w:rPr>
          <w:rFonts w:ascii="Arial" w:hAnsi="Arial" w:eastAsia="Arial" w:cs="Arial"/>
          <w:sz w:val="20"/>
          <w:szCs w:val="20"/>
        </w:rPr>
        <w:t>, improving system uptime to 99.99% and reducing incident response time by 50%.</w:t>
      </w:r>
    </w:p>
    <w:p w:rsidR="001E063C" w:rsidP="632214DC" w:rsidRDefault="066DA5D5" w14:paraId="42FB9749" w14:textId="1E4547D9">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Built a </w:t>
      </w:r>
      <w:r w:rsidRPr="14239322" w:rsidR="00A50AB4">
        <w:rPr>
          <w:rFonts w:ascii="Arial" w:hAnsi="Arial" w:eastAsia="Arial" w:cs="Arial"/>
          <w:b w:val="1"/>
          <w:bCs w:val="1"/>
          <w:sz w:val="20"/>
          <w:szCs w:val="20"/>
        </w:rPr>
        <w:t xml:space="preserve">Healthcare Reporting Dashboard </w:t>
      </w:r>
      <w:r w:rsidRPr="14239322" w:rsidR="00A50AB4">
        <w:rPr>
          <w:rFonts w:ascii="Arial" w:hAnsi="Arial" w:eastAsia="Arial" w:cs="Arial"/>
          <w:sz w:val="20"/>
          <w:szCs w:val="20"/>
        </w:rPr>
        <w:t xml:space="preserve">using </w:t>
      </w:r>
      <w:r w:rsidRPr="14239322" w:rsidR="00A50AB4">
        <w:rPr>
          <w:rFonts w:ascii="Arial" w:hAnsi="Arial" w:eastAsia="Arial" w:cs="Arial"/>
          <w:b w:val="1"/>
          <w:bCs w:val="1"/>
          <w:sz w:val="20"/>
          <w:szCs w:val="20"/>
        </w:rPr>
        <w:t xml:space="preserve">AWS </w:t>
      </w:r>
      <w:r w:rsidRPr="14239322" w:rsidR="00A50AB4">
        <w:rPr>
          <w:rFonts w:ascii="Arial" w:hAnsi="Arial" w:eastAsia="Arial" w:cs="Arial"/>
          <w:b w:val="1"/>
          <w:bCs w:val="1"/>
          <w:sz w:val="20"/>
          <w:szCs w:val="20"/>
        </w:rPr>
        <w:t>QuickSight</w:t>
      </w:r>
      <w:r w:rsidRPr="14239322" w:rsidR="00A50AB4">
        <w:rPr>
          <w:rFonts w:ascii="Arial" w:hAnsi="Arial" w:eastAsia="Arial" w:cs="Arial"/>
          <w:sz w:val="20"/>
          <w:szCs w:val="20"/>
        </w:rPr>
        <w:t xml:space="preserve">, </w:t>
      </w:r>
      <w:r w:rsidRPr="14239322" w:rsidR="00A50AB4">
        <w:rPr>
          <w:rFonts w:ascii="Arial" w:hAnsi="Arial" w:eastAsia="Arial" w:cs="Arial"/>
          <w:sz w:val="20"/>
          <w:szCs w:val="20"/>
        </w:rPr>
        <w:t>providing</w:t>
      </w:r>
      <w:r w:rsidRPr="14239322" w:rsidR="00A50AB4">
        <w:rPr>
          <w:rFonts w:ascii="Arial" w:hAnsi="Arial" w:eastAsia="Arial" w:cs="Arial"/>
          <w:sz w:val="20"/>
          <w:szCs w:val="20"/>
        </w:rPr>
        <w:t xml:space="preserve"> real-time insights into pharmacy performance and patient adherence.</w:t>
      </w:r>
    </w:p>
    <w:p w:rsidR="001E063C" w:rsidP="632214DC" w:rsidRDefault="066DA5D5" w14:paraId="0F6D6D5D" w14:textId="5C76CD44">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Conducted </w:t>
      </w:r>
      <w:r w:rsidRPr="14239322" w:rsidR="00A50AB4">
        <w:rPr>
          <w:rFonts w:ascii="Arial" w:hAnsi="Arial" w:eastAsia="Arial" w:cs="Arial"/>
          <w:b w:val="1"/>
          <w:bCs w:val="1"/>
          <w:sz w:val="20"/>
          <w:szCs w:val="20"/>
        </w:rPr>
        <w:t>unit and integration testing</w:t>
      </w:r>
      <w:r w:rsidRPr="14239322" w:rsidR="00A50AB4">
        <w:rPr>
          <w:rFonts w:ascii="Arial" w:hAnsi="Arial" w:eastAsia="Arial" w:cs="Arial"/>
          <w:sz w:val="20"/>
          <w:szCs w:val="20"/>
        </w:rPr>
        <w:t xml:space="preserve"> using </w:t>
      </w:r>
      <w:r w:rsidRPr="14239322" w:rsidR="00A50AB4">
        <w:rPr>
          <w:rFonts w:ascii="Arial" w:hAnsi="Arial" w:eastAsia="Arial" w:cs="Arial"/>
          <w:b w:val="1"/>
          <w:bCs w:val="1"/>
          <w:sz w:val="20"/>
          <w:szCs w:val="20"/>
        </w:rPr>
        <w:t>JUnit and Mockito</w:t>
      </w:r>
      <w:r w:rsidRPr="14239322" w:rsidR="00A50AB4">
        <w:rPr>
          <w:rFonts w:ascii="Arial" w:hAnsi="Arial" w:eastAsia="Arial" w:cs="Arial"/>
          <w:sz w:val="20"/>
          <w:szCs w:val="20"/>
        </w:rPr>
        <w:t xml:space="preserve">, achieving </w:t>
      </w:r>
      <w:r w:rsidRPr="14239322" w:rsidR="00A50AB4">
        <w:rPr>
          <w:rFonts w:ascii="Arial" w:hAnsi="Arial" w:eastAsia="Arial" w:cs="Arial"/>
          <w:b w:val="1"/>
          <w:bCs w:val="1"/>
          <w:sz w:val="20"/>
          <w:szCs w:val="20"/>
        </w:rPr>
        <w:t>90% test coverage</w:t>
      </w:r>
      <w:r w:rsidRPr="14239322" w:rsidR="00A50AB4">
        <w:rPr>
          <w:rFonts w:ascii="Arial" w:hAnsi="Arial" w:eastAsia="Arial" w:cs="Arial"/>
          <w:sz w:val="20"/>
          <w:szCs w:val="20"/>
        </w:rPr>
        <w:t xml:space="preserve"> and ensuring </w:t>
      </w:r>
      <w:r w:rsidRPr="14239322" w:rsidR="00A50AB4">
        <w:rPr>
          <w:rFonts w:ascii="Arial" w:hAnsi="Arial" w:eastAsia="Arial" w:cs="Arial"/>
          <w:b w:val="1"/>
          <w:bCs w:val="1"/>
          <w:sz w:val="20"/>
          <w:szCs w:val="20"/>
        </w:rPr>
        <w:t>high reliability</w:t>
      </w:r>
      <w:r w:rsidRPr="14239322" w:rsidR="00A50AB4">
        <w:rPr>
          <w:rFonts w:ascii="Arial" w:hAnsi="Arial" w:eastAsia="Arial" w:cs="Arial"/>
          <w:sz w:val="20"/>
          <w:szCs w:val="20"/>
        </w:rPr>
        <w:t xml:space="preserve"> in healthcare applications.</w:t>
      </w:r>
    </w:p>
    <w:p w:rsidR="001E063C" w:rsidP="33C48480" w:rsidRDefault="066DA5D5" w14:paraId="69741B9A" w14:textId="7E8B53CD">
      <w:pPr>
        <w:pStyle w:val="BodyA"/>
        <w:numPr>
          <w:ilvl w:val="0"/>
          <w:numId w:val="15"/>
        </w:numPr>
        <w:spacing w:line="240" w:lineRule="auto"/>
        <w:rPr>
          <w:rFonts w:ascii="Arial" w:hAnsi="Arial" w:eastAsia="Arial" w:cs="Arial"/>
          <w:noProof w:val="0"/>
          <w:color w:val="000000" w:themeColor="text1"/>
          <w:sz w:val="20"/>
          <w:szCs w:val="20"/>
          <w:lang w:val="en-US"/>
        </w:rPr>
      </w:pPr>
      <w:r w:rsidRPr="14239322" w:rsidR="50512200">
        <w:rPr>
          <w:rFonts w:ascii="Arial" w:hAnsi="Arial" w:eastAsia="Arial" w:cs="Arial"/>
          <w:noProof w:val="0"/>
          <w:sz w:val="20"/>
          <w:szCs w:val="20"/>
          <w:lang w:val="en-US"/>
        </w:rPr>
        <w:t xml:space="preserve">Migrated key pharmacy benefit services to </w:t>
      </w:r>
      <w:r w:rsidRPr="14239322" w:rsidR="50512200">
        <w:rPr>
          <w:rFonts w:ascii="Arial" w:hAnsi="Arial" w:eastAsia="Arial" w:cs="Arial"/>
          <w:b w:val="1"/>
          <w:bCs w:val="1"/>
          <w:noProof w:val="0"/>
          <w:sz w:val="20"/>
          <w:szCs w:val="20"/>
          <w:lang w:val="en-US"/>
        </w:rPr>
        <w:t>AWS EKS</w:t>
      </w:r>
      <w:r w:rsidRPr="14239322" w:rsidR="50512200">
        <w:rPr>
          <w:rFonts w:ascii="Arial" w:hAnsi="Arial" w:eastAsia="Arial" w:cs="Arial"/>
          <w:noProof w:val="0"/>
          <w:sz w:val="20"/>
          <w:szCs w:val="20"/>
          <w:lang w:val="en-US"/>
        </w:rPr>
        <w:t xml:space="preserve">, improving cloud scalability and fault tolerance and Integrated </w:t>
      </w:r>
      <w:r w:rsidRPr="14239322" w:rsidR="50512200">
        <w:rPr>
          <w:rFonts w:ascii="Arial" w:hAnsi="Arial" w:eastAsia="Arial" w:cs="Arial"/>
          <w:b w:val="1"/>
          <w:bCs w:val="1"/>
          <w:noProof w:val="0"/>
          <w:sz w:val="20"/>
          <w:szCs w:val="20"/>
          <w:lang w:val="en-US"/>
        </w:rPr>
        <w:t>AWS Lambda functions</w:t>
      </w:r>
      <w:r w:rsidRPr="14239322" w:rsidR="50512200">
        <w:rPr>
          <w:rFonts w:ascii="Arial" w:hAnsi="Arial" w:eastAsia="Arial" w:cs="Arial"/>
          <w:noProof w:val="0"/>
          <w:sz w:val="20"/>
          <w:szCs w:val="20"/>
          <w:lang w:val="en-US"/>
        </w:rPr>
        <w:t xml:space="preserve"> to streamline batch processing workflows.</w:t>
      </w:r>
    </w:p>
    <w:p w:rsidR="001E063C" w:rsidP="33C48480" w:rsidRDefault="066DA5D5" w14:paraId="30014E2E" w14:textId="5E2242F2">
      <w:pPr>
        <w:pStyle w:val="BodyA"/>
        <w:numPr>
          <w:ilvl w:val="0"/>
          <w:numId w:val="15"/>
        </w:numPr>
        <w:spacing w:line="240" w:lineRule="auto"/>
        <w:rPr>
          <w:rFonts w:ascii="Arial" w:hAnsi="Arial" w:eastAsia="Arial" w:cs="Arial"/>
          <w:noProof w:val="0"/>
          <w:color w:val="000000" w:themeColor="text1"/>
          <w:sz w:val="20"/>
          <w:szCs w:val="20"/>
          <w:lang w:val="en-US"/>
        </w:rPr>
      </w:pPr>
      <w:r w:rsidRPr="14239322" w:rsidR="50512200">
        <w:rPr>
          <w:rFonts w:ascii="Arial" w:hAnsi="Arial" w:eastAsia="Arial" w:cs="Arial"/>
          <w:noProof w:val="0"/>
          <w:sz w:val="20"/>
          <w:szCs w:val="20"/>
          <w:lang w:val="en-US"/>
        </w:rPr>
        <w:t xml:space="preserve">Implemented </w:t>
      </w:r>
      <w:r w:rsidRPr="14239322" w:rsidR="50512200">
        <w:rPr>
          <w:rFonts w:ascii="Arial" w:hAnsi="Arial" w:eastAsia="Arial" w:cs="Arial"/>
          <w:b w:val="1"/>
          <w:bCs w:val="1"/>
          <w:noProof w:val="0"/>
          <w:sz w:val="20"/>
          <w:szCs w:val="20"/>
          <w:lang w:val="en-US"/>
        </w:rPr>
        <w:t>Spring Core enhancements</w:t>
      </w:r>
      <w:r w:rsidRPr="14239322" w:rsidR="50512200">
        <w:rPr>
          <w:rFonts w:ascii="Arial" w:hAnsi="Arial" w:eastAsia="Arial" w:cs="Arial"/>
          <w:noProof w:val="0"/>
          <w:sz w:val="20"/>
          <w:szCs w:val="20"/>
          <w:lang w:val="en-US"/>
        </w:rPr>
        <w:t>, reducing system downtime and improving API efficiency.</w:t>
      </w:r>
    </w:p>
    <w:p w:rsidR="001E063C" w:rsidP="33C48480" w:rsidRDefault="066DA5D5" w14:paraId="19AC8D8B" w14:textId="4274C161">
      <w:pPr>
        <w:pStyle w:val="BodyA"/>
        <w:numPr>
          <w:ilvl w:val="0"/>
          <w:numId w:val="15"/>
        </w:numPr>
        <w:spacing w:line="240" w:lineRule="auto"/>
        <w:rPr>
          <w:rFonts w:ascii="Arial" w:hAnsi="Arial" w:eastAsia="Arial" w:cs="Arial"/>
          <w:noProof w:val="0"/>
          <w:color w:val="000000" w:themeColor="text1"/>
          <w:sz w:val="20"/>
          <w:szCs w:val="20"/>
          <w:lang w:val="en-US"/>
        </w:rPr>
      </w:pPr>
      <w:r w:rsidRPr="14239322" w:rsidR="50512200">
        <w:rPr>
          <w:rFonts w:ascii="Arial" w:hAnsi="Arial" w:eastAsia="Arial" w:cs="Arial"/>
          <w:noProof w:val="0"/>
          <w:sz w:val="20"/>
          <w:szCs w:val="20"/>
          <w:lang w:val="en-US"/>
        </w:rPr>
        <w:t xml:space="preserve">Used </w:t>
      </w:r>
      <w:r w:rsidRPr="14239322" w:rsidR="50512200">
        <w:rPr>
          <w:rFonts w:ascii="Arial" w:hAnsi="Arial" w:eastAsia="Arial" w:cs="Arial"/>
          <w:b w:val="1"/>
          <w:bCs w:val="1"/>
          <w:noProof w:val="0"/>
          <w:sz w:val="20"/>
          <w:szCs w:val="20"/>
          <w:lang w:val="en-US"/>
        </w:rPr>
        <w:t>Cucumber</w:t>
      </w:r>
      <w:r w:rsidRPr="14239322" w:rsidR="50512200">
        <w:rPr>
          <w:rFonts w:ascii="Arial" w:hAnsi="Arial" w:eastAsia="Arial" w:cs="Arial"/>
          <w:noProof w:val="0"/>
          <w:sz w:val="20"/>
          <w:szCs w:val="20"/>
          <w:lang w:val="en-US"/>
        </w:rPr>
        <w:t xml:space="preserve"> for automated regression testing of pharmacy workflows.</w:t>
      </w:r>
      <w:r w:rsidRPr="14239322" w:rsidR="50512200">
        <w:rPr>
          <w:rFonts w:ascii="Arial" w:hAnsi="Arial" w:eastAsia="Arial" w:cs="Arial"/>
          <w:sz w:val="20"/>
          <w:szCs w:val="20"/>
        </w:rPr>
        <w:t xml:space="preserve"> </w:t>
      </w:r>
    </w:p>
    <w:p w:rsidR="001E063C" w:rsidP="632214DC" w:rsidRDefault="066DA5D5" w14:paraId="31B1C108" w14:textId="037670B9">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Conducted performance and load testing using </w:t>
      </w:r>
      <w:r w:rsidRPr="14239322" w:rsidR="00A50AB4">
        <w:rPr>
          <w:rFonts w:ascii="Arial" w:hAnsi="Arial" w:eastAsia="Arial" w:cs="Arial"/>
          <w:b w:val="1"/>
          <w:bCs w:val="1"/>
          <w:sz w:val="20"/>
          <w:szCs w:val="20"/>
        </w:rPr>
        <w:t>JMeter and LoadRunner</w:t>
      </w:r>
      <w:r w:rsidRPr="14239322" w:rsidR="00A50AB4">
        <w:rPr>
          <w:rFonts w:ascii="Arial" w:hAnsi="Arial" w:eastAsia="Arial" w:cs="Arial"/>
          <w:sz w:val="20"/>
          <w:szCs w:val="20"/>
        </w:rPr>
        <w:t>, ensuring system scalability under peak workloads.</w:t>
      </w:r>
    </w:p>
    <w:p w:rsidR="694225D1" w:rsidP="7D9D21D1" w:rsidRDefault="694225D1" w14:paraId="4C9F2253" w14:textId="60E7C4D1">
      <w:pPr>
        <w:pStyle w:val="BodyA"/>
        <w:numPr>
          <w:ilvl w:val="0"/>
          <w:numId w:val="15"/>
        </w:numPr>
        <w:spacing w:line="240" w:lineRule="auto"/>
        <w:rPr>
          <w:rFonts w:ascii="Arial" w:hAnsi="Arial" w:eastAsia="Arial" w:cs="Arial"/>
          <w:sz w:val="20"/>
          <w:szCs w:val="20"/>
        </w:rPr>
      </w:pPr>
      <w:r w:rsidRPr="14239322" w:rsidR="54944069">
        <w:rPr>
          <w:rFonts w:ascii="Arial" w:hAnsi="Arial" w:eastAsia="Arial" w:cs="Arial"/>
          <w:sz w:val="20"/>
          <w:szCs w:val="20"/>
        </w:rPr>
        <w:t xml:space="preserve">Used </w:t>
      </w:r>
      <w:r w:rsidRPr="14239322" w:rsidR="54944069">
        <w:rPr>
          <w:rFonts w:ascii="Arial" w:hAnsi="Arial" w:eastAsia="Arial" w:cs="Arial"/>
          <w:b w:val="1"/>
          <w:bCs w:val="1"/>
          <w:sz w:val="20"/>
          <w:szCs w:val="20"/>
        </w:rPr>
        <w:t>IBM MQ and TIBCO</w:t>
      </w:r>
      <w:r w:rsidRPr="14239322" w:rsidR="54944069">
        <w:rPr>
          <w:rFonts w:ascii="Arial" w:hAnsi="Arial" w:eastAsia="Arial" w:cs="Arial"/>
          <w:sz w:val="20"/>
          <w:szCs w:val="20"/>
        </w:rPr>
        <w:t xml:space="preserve"> for event-driven processing, ensuring </w:t>
      </w:r>
      <w:r w:rsidRPr="14239322" w:rsidR="54944069">
        <w:rPr>
          <w:rFonts w:ascii="Arial" w:hAnsi="Arial" w:eastAsia="Arial" w:cs="Arial"/>
          <w:b w:val="1"/>
          <w:bCs w:val="1"/>
          <w:sz w:val="20"/>
          <w:szCs w:val="20"/>
        </w:rPr>
        <w:t>real-time updates on prescription claim adjudications</w:t>
      </w:r>
      <w:r w:rsidRPr="14239322" w:rsidR="54944069">
        <w:rPr>
          <w:rFonts w:ascii="Arial" w:hAnsi="Arial" w:eastAsia="Arial" w:cs="Arial"/>
          <w:sz w:val="20"/>
          <w:szCs w:val="20"/>
        </w:rPr>
        <w:t>.</w:t>
      </w:r>
    </w:p>
    <w:p w:rsidR="001E063C" w:rsidP="632214DC" w:rsidRDefault="066DA5D5" w14:paraId="2CDDFE76" w14:textId="440A4C43">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Developed database schemas and optimized SQL queries in </w:t>
      </w:r>
      <w:r w:rsidRPr="14239322" w:rsidR="00A50AB4">
        <w:rPr>
          <w:rFonts w:ascii="Arial" w:hAnsi="Arial" w:eastAsia="Arial" w:cs="Arial"/>
          <w:b w:val="1"/>
          <w:bCs w:val="1"/>
          <w:sz w:val="20"/>
          <w:szCs w:val="20"/>
        </w:rPr>
        <w:t>PostgreSQL and DynamoDB</w:t>
      </w:r>
      <w:r w:rsidRPr="14239322" w:rsidR="00A50AB4">
        <w:rPr>
          <w:rFonts w:ascii="Arial" w:hAnsi="Arial" w:eastAsia="Arial" w:cs="Arial"/>
          <w:sz w:val="20"/>
          <w:szCs w:val="20"/>
        </w:rPr>
        <w:t>, improving data retrieval efficiency and reducing processing delays.</w:t>
      </w:r>
    </w:p>
    <w:p w:rsidR="001E063C" w:rsidP="632214DC" w:rsidRDefault="066DA5D5" w14:paraId="25C32BF0" w14:textId="16FF0159">
      <w:pPr>
        <w:pStyle w:val="BodyA"/>
        <w:numPr>
          <w:ilvl w:val="0"/>
          <w:numId w:val="15"/>
        </w:numPr>
        <w:spacing w:line="240" w:lineRule="auto"/>
        <w:rPr>
          <w:rFonts w:ascii="Arial" w:hAnsi="Arial" w:eastAsia="Arial" w:cs="Arial"/>
          <w:color w:val="000000" w:themeColor="text1"/>
          <w:sz w:val="20"/>
          <w:szCs w:val="20"/>
        </w:rPr>
      </w:pPr>
      <w:r w:rsidRPr="14239322" w:rsidR="00A50AB4">
        <w:rPr>
          <w:rFonts w:ascii="Arial" w:hAnsi="Arial" w:eastAsia="Arial" w:cs="Arial"/>
          <w:sz w:val="20"/>
          <w:szCs w:val="20"/>
        </w:rPr>
        <w:t xml:space="preserve">Integrated </w:t>
      </w:r>
      <w:r w:rsidRPr="14239322" w:rsidR="00A50AB4">
        <w:rPr>
          <w:rFonts w:ascii="Arial" w:hAnsi="Arial" w:eastAsia="Arial" w:cs="Arial"/>
          <w:b w:val="1"/>
          <w:bCs w:val="1"/>
          <w:sz w:val="20"/>
          <w:szCs w:val="20"/>
        </w:rPr>
        <w:t>AWS CloudWatch and SNS</w:t>
      </w:r>
      <w:r w:rsidRPr="14239322" w:rsidR="00A50AB4">
        <w:rPr>
          <w:rFonts w:ascii="Arial" w:hAnsi="Arial" w:eastAsia="Arial" w:cs="Arial"/>
          <w:sz w:val="20"/>
          <w:szCs w:val="20"/>
        </w:rPr>
        <w:t xml:space="preserve"> for real-time logging, monitoring, and alerting, enhancing incident response and improving system observability</w:t>
      </w:r>
    </w:p>
    <w:p w:rsidR="632214DC" w:rsidP="632214DC" w:rsidRDefault="632214DC" w14:paraId="12F8EF0A" w14:textId="040747EC">
      <w:pPr>
        <w:pStyle w:val="BodyA"/>
        <w:spacing w:line="240" w:lineRule="auto"/>
        <w:rPr>
          <w:rFonts w:ascii="Arial" w:hAnsi="Arial" w:eastAsia="Arial" w:cs="Arial"/>
          <w:b w:val="1"/>
          <w:bCs w:val="1"/>
          <w:color w:val="111111"/>
          <w:sz w:val="24"/>
          <w:szCs w:val="24"/>
          <w:u w:val="single"/>
        </w:rPr>
      </w:pPr>
    </w:p>
    <w:p w:rsidR="001E063C" w:rsidP="47923050" w:rsidRDefault="6C7C8860" w14:paraId="60811F50" w14:textId="6EE1828D">
      <w:pPr>
        <w:pStyle w:val="BodyA"/>
        <w:spacing w:line="240" w:lineRule="auto"/>
        <w:rPr>
          <w:rFonts w:ascii="Arial" w:hAnsi="Arial" w:eastAsia="Arial" w:cs="Arial"/>
          <w:noProof w:val="0"/>
          <w:sz w:val="20"/>
          <w:szCs w:val="20"/>
          <w:lang w:val="en-US"/>
        </w:rPr>
      </w:pPr>
      <w:r w:rsidRPr="14239322" w:rsidR="2B91E052">
        <w:rPr>
          <w:rFonts w:ascii="Arial" w:hAnsi="Arial" w:eastAsia="Arial" w:cs="Arial"/>
          <w:b w:val="1"/>
          <w:bCs w:val="1"/>
          <w:color w:val="111111"/>
          <w:sz w:val="24"/>
          <w:szCs w:val="24"/>
          <w:u w:val="single"/>
        </w:rPr>
        <w:t>Environment</w:t>
      </w:r>
      <w:r w:rsidRPr="14239322" w:rsidR="2B91E052">
        <w:rPr>
          <w:rFonts w:ascii="Arial" w:hAnsi="Arial" w:eastAsia="Arial" w:cs="Arial"/>
          <w:b w:val="1"/>
          <w:bCs w:val="1"/>
          <w:color w:val="111111"/>
          <w:sz w:val="24"/>
          <w:szCs w:val="24"/>
        </w:rPr>
        <w:t>:</w:t>
      </w:r>
      <w:r w:rsidRPr="14239322" w:rsidR="0F67CC89">
        <w:rPr>
          <w:rFonts w:ascii="Arial" w:hAnsi="Arial" w:eastAsia="Arial" w:cs="Arial"/>
          <w:b w:val="1"/>
          <w:bCs w:val="1"/>
        </w:rPr>
        <w:t xml:space="preserve"> </w:t>
      </w:r>
      <w:r w:rsidRPr="14239322" w:rsidR="69690F7F">
        <w:rPr>
          <w:rFonts w:ascii="Arial" w:hAnsi="Arial" w:eastAsia="Arial" w:cs="Arial"/>
          <w:noProof w:val="0"/>
          <w:sz w:val="20"/>
          <w:szCs w:val="20"/>
          <w:lang w:val="en-US"/>
        </w:rPr>
        <w:t xml:space="preserve">Java 8, Spring Boot 2.x, React.js 16, TypeScript 3.x, Node.js 14, AWS (EC2, S3, Lambda, API Gateway, DynamoDB, RDS, Glue, </w:t>
      </w:r>
      <w:r w:rsidRPr="14239322" w:rsidR="69690F7F">
        <w:rPr>
          <w:rFonts w:ascii="Arial" w:hAnsi="Arial" w:eastAsia="Arial" w:cs="Arial"/>
          <w:noProof w:val="0"/>
          <w:sz w:val="20"/>
          <w:szCs w:val="20"/>
          <w:lang w:val="en-US"/>
        </w:rPr>
        <w:t>QuickSight</w:t>
      </w:r>
      <w:r w:rsidRPr="14239322" w:rsidR="69690F7F">
        <w:rPr>
          <w:rFonts w:ascii="Arial" w:hAnsi="Arial" w:eastAsia="Arial" w:cs="Arial"/>
          <w:noProof w:val="0"/>
          <w:sz w:val="20"/>
          <w:szCs w:val="20"/>
          <w:lang w:val="en-US"/>
        </w:rPr>
        <w:t xml:space="preserve">), PostgreSQL 11, MongoDB 4.x, Apache Kafka 2.5, RabbitMQ 3.7, Terraform 0.14, AWS CloudFormation, Jenkins 2.x, AWS </w:t>
      </w:r>
      <w:r w:rsidRPr="14239322" w:rsidR="69690F7F">
        <w:rPr>
          <w:rFonts w:ascii="Arial" w:hAnsi="Arial" w:eastAsia="Arial" w:cs="Arial"/>
          <w:noProof w:val="0"/>
          <w:sz w:val="20"/>
          <w:szCs w:val="20"/>
          <w:lang w:val="en-US"/>
        </w:rPr>
        <w:t>CodePipeline</w:t>
      </w:r>
      <w:r w:rsidRPr="14239322" w:rsidR="69690F7F">
        <w:rPr>
          <w:rFonts w:ascii="Arial" w:hAnsi="Arial" w:eastAsia="Arial" w:cs="Arial"/>
          <w:noProof w:val="0"/>
          <w:sz w:val="20"/>
          <w:szCs w:val="20"/>
          <w:lang w:val="en-US"/>
        </w:rPr>
        <w:t>, Datadog, CloudWatch, Grafana, JUnit, Mockito, Cypress, JMeter, Git, Swagger, Postman.</w:t>
      </w:r>
    </w:p>
    <w:p w:rsidR="001E063C" w:rsidP="7D642D60" w:rsidRDefault="04EDEFAB" w14:paraId="549B2883" w14:textId="4CE794CF">
      <w:pPr>
        <w:pStyle w:val="Heading2"/>
        <w:spacing w:before="200" w:line="240" w:lineRule="auto"/>
        <w:rPr>
          <w:rFonts w:ascii="Arial" w:hAnsi="Arial" w:eastAsia="Arial" w:cs="Arial"/>
          <w:color w:val="365B9C"/>
          <w:sz w:val="24"/>
          <w:szCs w:val="24"/>
        </w:rPr>
      </w:pPr>
      <w:r w:rsidRPr="14239322" w:rsidR="140CD6A6">
        <w:rPr>
          <w:rFonts w:ascii="Arial" w:hAnsi="Arial" w:eastAsia="Arial" w:cs="Arial"/>
          <w:b w:val="1"/>
          <w:bCs w:val="1"/>
          <w:color w:val="4F81BD"/>
          <w:sz w:val="24"/>
          <w:szCs w:val="24"/>
        </w:rPr>
        <w:t>State of Wisconsin – Madison, WI</w:t>
      </w:r>
      <w:r w:rsidRPr="14239322" w:rsidR="76391CD0">
        <w:rPr>
          <w:rFonts w:ascii="Arial" w:hAnsi="Arial" w:eastAsia="Arial" w:cs="Arial"/>
          <w:color w:val="365B9C"/>
          <w:sz w:val="24"/>
          <w:szCs w:val="24"/>
        </w:rPr>
        <w:t xml:space="preserve">                                                               </w:t>
      </w:r>
    </w:p>
    <w:p w:rsidR="001E063C" w:rsidP="7D642D60" w:rsidRDefault="2D124DB8" w14:paraId="59F74CA6" w14:textId="0DD12864">
      <w:pPr>
        <w:pStyle w:val="Heading2"/>
        <w:spacing w:line="240" w:lineRule="auto"/>
        <w:rPr>
          <w:rFonts w:ascii="Arial" w:hAnsi="Arial" w:eastAsia="Arial" w:cs="Arial"/>
          <w:color w:val="365B9C"/>
          <w:sz w:val="24"/>
          <w:szCs w:val="24"/>
        </w:rPr>
      </w:pPr>
      <w:r w:rsidRPr="14239322" w:rsidR="6AC362D4">
        <w:rPr>
          <w:rFonts w:ascii="Arial" w:hAnsi="Arial" w:eastAsia="Arial" w:cs="Arial"/>
          <w:color w:val="365B9C"/>
          <w:sz w:val="24"/>
          <w:szCs w:val="24"/>
        </w:rPr>
        <w:t xml:space="preserve">Java Developer | </w:t>
      </w:r>
      <w:r w:rsidRPr="14239322" w:rsidR="722385D1">
        <w:rPr>
          <w:rFonts w:ascii="Arial" w:hAnsi="Arial" w:eastAsia="Arial" w:cs="Arial"/>
          <w:color w:val="365B9C"/>
          <w:sz w:val="24"/>
          <w:szCs w:val="24"/>
        </w:rPr>
        <w:t>November</w:t>
      </w:r>
      <w:r w:rsidRPr="14239322" w:rsidR="6AC362D4">
        <w:rPr>
          <w:rFonts w:ascii="Arial" w:hAnsi="Arial" w:eastAsia="Arial" w:cs="Arial"/>
          <w:color w:val="365B9C"/>
          <w:sz w:val="24"/>
          <w:szCs w:val="24"/>
        </w:rPr>
        <w:t xml:space="preserve"> 201</w:t>
      </w:r>
      <w:r w:rsidRPr="14239322" w:rsidR="722385D1">
        <w:rPr>
          <w:rFonts w:ascii="Arial" w:hAnsi="Arial" w:eastAsia="Arial" w:cs="Arial"/>
          <w:color w:val="365B9C"/>
          <w:sz w:val="24"/>
          <w:szCs w:val="24"/>
        </w:rPr>
        <w:t>3</w:t>
      </w:r>
      <w:r w:rsidRPr="14239322" w:rsidR="6AC362D4">
        <w:rPr>
          <w:rFonts w:ascii="Arial" w:hAnsi="Arial" w:eastAsia="Arial" w:cs="Arial"/>
          <w:color w:val="365B9C"/>
          <w:sz w:val="24"/>
          <w:szCs w:val="24"/>
        </w:rPr>
        <w:t xml:space="preserve"> – April 201</w:t>
      </w:r>
      <w:r w:rsidRPr="14239322" w:rsidR="722385D1">
        <w:rPr>
          <w:rFonts w:ascii="Arial" w:hAnsi="Arial" w:eastAsia="Arial" w:cs="Arial"/>
          <w:color w:val="365B9C"/>
          <w:sz w:val="24"/>
          <w:szCs w:val="24"/>
        </w:rPr>
        <w:t>6</w:t>
      </w:r>
    </w:p>
    <w:p w:rsidR="7D642D60" w:rsidP="7D642D60" w:rsidRDefault="7D642D60" w14:paraId="1F751916" w14:textId="61DBC726">
      <w:pPr>
        <w:pStyle w:val="Heading"/>
        <w:rPr>
          <w:rFonts w:ascii="Arial" w:hAnsi="Arial" w:eastAsia="Arial" w:cs="Arial"/>
          <w:sz w:val="24"/>
          <w:szCs w:val="24"/>
          <w:u w:val="single"/>
        </w:rPr>
      </w:pPr>
    </w:p>
    <w:p w:rsidR="001E063C" w:rsidP="7D642D60" w:rsidRDefault="4E564BCE" w14:paraId="7FDF8A9D" w14:textId="1A4A2C4B">
      <w:pPr>
        <w:pStyle w:val="Heading"/>
        <w:rPr>
          <w:rFonts w:ascii="Arial" w:hAnsi="Arial" w:eastAsia="Arial" w:cs="Arial"/>
          <w:sz w:val="24"/>
          <w:szCs w:val="24"/>
        </w:rPr>
      </w:pPr>
      <w:r w:rsidRPr="14239322" w:rsidR="0F67CC89">
        <w:rPr>
          <w:rFonts w:ascii="Arial" w:hAnsi="Arial" w:eastAsia="Arial" w:cs="Arial"/>
          <w:sz w:val="24"/>
          <w:szCs w:val="24"/>
          <w:u w:val="single"/>
        </w:rPr>
        <w:t>Responsibilities</w:t>
      </w:r>
      <w:r w:rsidRPr="14239322" w:rsidR="0638DAA9">
        <w:rPr>
          <w:rFonts w:ascii="Arial" w:hAnsi="Arial" w:eastAsia="Arial" w:cs="Arial"/>
          <w:sz w:val="24"/>
          <w:szCs w:val="24"/>
        </w:rPr>
        <w:t xml:space="preserve">: </w:t>
      </w:r>
    </w:p>
    <w:p w:rsidR="2629EECB" w:rsidP="7D642D60" w:rsidRDefault="0A7E3C07" w14:paraId="42A03094" w14:textId="4631959C">
      <w:pPr>
        <w:pStyle w:val="BodyA"/>
        <w:numPr>
          <w:ilvl w:val="0"/>
          <w:numId w:val="19"/>
        </w:numPr>
        <w:spacing w:line="240" w:lineRule="auto"/>
        <w:rPr>
          <w:rFonts w:ascii="Arial" w:hAnsi="Arial" w:eastAsia="Arial" w:cs="Arial"/>
          <w:sz w:val="20"/>
          <w:szCs w:val="20"/>
        </w:rPr>
      </w:pPr>
      <w:r w:rsidRPr="14239322" w:rsidR="5FE288E0">
        <w:rPr>
          <w:rFonts w:ascii="Arial" w:hAnsi="Arial" w:eastAsia="Arial" w:cs="Arial"/>
          <w:sz w:val="20"/>
          <w:szCs w:val="20"/>
        </w:rPr>
        <w:t xml:space="preserve">Played a key role in </w:t>
      </w:r>
      <w:r w:rsidRPr="14239322" w:rsidR="5FE288E0">
        <w:rPr>
          <w:rFonts w:ascii="Arial" w:hAnsi="Arial" w:eastAsia="Arial" w:cs="Arial"/>
          <w:b w:val="1"/>
          <w:bCs w:val="1"/>
          <w:sz w:val="20"/>
          <w:szCs w:val="20"/>
        </w:rPr>
        <w:t>modernizing critical state systems</w:t>
      </w:r>
      <w:r w:rsidRPr="14239322" w:rsidR="5FE288E0">
        <w:rPr>
          <w:rFonts w:ascii="Arial" w:hAnsi="Arial" w:eastAsia="Arial" w:cs="Arial"/>
          <w:sz w:val="20"/>
          <w:szCs w:val="20"/>
        </w:rPr>
        <w:t xml:space="preserve">, enhancing </w:t>
      </w:r>
      <w:r w:rsidRPr="14239322" w:rsidR="5FE288E0">
        <w:rPr>
          <w:rFonts w:ascii="Arial" w:hAnsi="Arial" w:eastAsia="Arial" w:cs="Arial"/>
          <w:b w:val="1"/>
          <w:bCs w:val="1"/>
          <w:sz w:val="20"/>
          <w:szCs w:val="20"/>
        </w:rPr>
        <w:t>benefit management platforms</w:t>
      </w:r>
      <w:r w:rsidRPr="14239322" w:rsidR="5FE288E0">
        <w:rPr>
          <w:rFonts w:ascii="Arial" w:hAnsi="Arial" w:eastAsia="Arial" w:cs="Arial"/>
          <w:sz w:val="20"/>
          <w:szCs w:val="20"/>
        </w:rPr>
        <w:t xml:space="preserve">, and ensuring efficient </w:t>
      </w:r>
      <w:r w:rsidRPr="14239322" w:rsidR="5FE288E0">
        <w:rPr>
          <w:rFonts w:ascii="Arial" w:hAnsi="Arial" w:eastAsia="Arial" w:cs="Arial"/>
          <w:b w:val="1"/>
          <w:bCs w:val="1"/>
          <w:sz w:val="20"/>
          <w:szCs w:val="20"/>
        </w:rPr>
        <w:t xml:space="preserve">healthcare data processing </w:t>
      </w:r>
      <w:r w:rsidRPr="14239322" w:rsidR="5FE288E0">
        <w:rPr>
          <w:rFonts w:ascii="Arial" w:hAnsi="Arial" w:eastAsia="Arial" w:cs="Arial"/>
          <w:sz w:val="20"/>
          <w:szCs w:val="20"/>
        </w:rPr>
        <w:t>by</w:t>
      </w:r>
      <w:r w:rsidRPr="14239322" w:rsidR="0365A691">
        <w:rPr>
          <w:rFonts w:ascii="Arial" w:hAnsi="Arial" w:eastAsia="Arial" w:cs="Arial"/>
          <w:sz w:val="20"/>
          <w:szCs w:val="20"/>
        </w:rPr>
        <w:t xml:space="preserve"> using </w:t>
      </w:r>
      <w:r w:rsidRPr="14239322" w:rsidR="0365A691">
        <w:rPr>
          <w:rFonts w:ascii="Arial" w:hAnsi="Arial" w:eastAsia="Arial" w:cs="Arial"/>
          <w:b w:val="1"/>
          <w:bCs w:val="1"/>
          <w:sz w:val="20"/>
          <w:szCs w:val="20"/>
        </w:rPr>
        <w:t xml:space="preserve">Java </w:t>
      </w:r>
      <w:r w:rsidRPr="14239322" w:rsidR="3EC07531">
        <w:rPr>
          <w:rFonts w:ascii="Arial" w:hAnsi="Arial" w:eastAsia="Arial" w:cs="Arial"/>
          <w:b w:val="1"/>
          <w:bCs w:val="1"/>
          <w:sz w:val="20"/>
          <w:szCs w:val="20"/>
        </w:rPr>
        <w:t>7/8</w:t>
      </w:r>
      <w:r w:rsidRPr="14239322" w:rsidR="0365A691">
        <w:rPr>
          <w:rFonts w:ascii="Arial" w:hAnsi="Arial" w:eastAsia="Arial" w:cs="Arial"/>
          <w:sz w:val="20"/>
          <w:szCs w:val="20"/>
        </w:rPr>
        <w:t xml:space="preserve">, </w:t>
      </w:r>
      <w:r w:rsidRPr="14239322" w:rsidR="0365A691">
        <w:rPr>
          <w:rFonts w:ascii="Arial" w:hAnsi="Arial" w:eastAsia="Arial" w:cs="Arial"/>
          <w:b w:val="1"/>
          <w:bCs w:val="1"/>
          <w:sz w:val="20"/>
          <w:szCs w:val="20"/>
        </w:rPr>
        <w:t>Spring Framework</w:t>
      </w:r>
      <w:r w:rsidRPr="14239322" w:rsidR="0365A691">
        <w:rPr>
          <w:rFonts w:ascii="Arial" w:hAnsi="Arial" w:eastAsia="Arial" w:cs="Arial"/>
          <w:sz w:val="20"/>
          <w:szCs w:val="20"/>
        </w:rPr>
        <w:t xml:space="preserve">, </w:t>
      </w:r>
      <w:r w:rsidRPr="14239322" w:rsidR="0365A691">
        <w:rPr>
          <w:rFonts w:ascii="Arial" w:hAnsi="Arial" w:eastAsia="Arial" w:cs="Arial"/>
          <w:b w:val="1"/>
          <w:bCs w:val="1"/>
          <w:sz w:val="20"/>
          <w:szCs w:val="20"/>
        </w:rPr>
        <w:t>JSP</w:t>
      </w:r>
      <w:r w:rsidRPr="14239322" w:rsidR="0365A691">
        <w:rPr>
          <w:rFonts w:ascii="Arial" w:hAnsi="Arial" w:eastAsia="Arial" w:cs="Arial"/>
          <w:sz w:val="20"/>
          <w:szCs w:val="20"/>
        </w:rPr>
        <w:t xml:space="preserve">, and </w:t>
      </w:r>
      <w:r w:rsidRPr="14239322" w:rsidR="0365A691">
        <w:rPr>
          <w:rFonts w:ascii="Arial" w:hAnsi="Arial" w:eastAsia="Arial" w:cs="Arial"/>
          <w:b w:val="1"/>
          <w:bCs w:val="1"/>
          <w:sz w:val="20"/>
          <w:szCs w:val="20"/>
        </w:rPr>
        <w:t>AngularJS</w:t>
      </w:r>
      <w:r w:rsidRPr="14239322" w:rsidR="0365A691">
        <w:rPr>
          <w:rFonts w:ascii="Arial" w:hAnsi="Arial" w:eastAsia="Arial" w:cs="Arial"/>
          <w:sz w:val="20"/>
          <w:szCs w:val="20"/>
        </w:rPr>
        <w:t>, enhancing user experience for citizen-facing platforms.</w:t>
      </w:r>
    </w:p>
    <w:p w:rsidR="475DAE85" w:rsidP="7D642D60" w:rsidRDefault="1AE8238E" w14:paraId="2F0DC11F" w14:textId="534ADB0F">
      <w:pPr>
        <w:pStyle w:val="ListParagraph"/>
        <w:numPr>
          <w:ilvl w:val="0"/>
          <w:numId w:val="19"/>
        </w:numPr>
        <w:spacing w:line="240" w:lineRule="auto"/>
        <w:rPr>
          <w:rFonts w:ascii="Arial" w:hAnsi="Arial" w:eastAsia="Arial" w:cs="Arial"/>
          <w:color w:val="000000" w:themeColor="text1"/>
          <w:sz w:val="20"/>
          <w:szCs w:val="20"/>
        </w:rPr>
      </w:pPr>
      <w:r w:rsidRPr="14239322" w:rsidR="0365A691">
        <w:rPr>
          <w:rFonts w:ascii="Arial" w:hAnsi="Arial" w:eastAsia="Arial" w:cs="Arial"/>
          <w:sz w:val="20"/>
          <w:szCs w:val="20"/>
        </w:rPr>
        <w:t xml:space="preserve">Created and integrated </w:t>
      </w:r>
      <w:r w:rsidRPr="14239322" w:rsidR="0365A691">
        <w:rPr>
          <w:rFonts w:ascii="Arial" w:hAnsi="Arial" w:eastAsia="Arial" w:cs="Arial"/>
          <w:b w:val="1"/>
          <w:bCs w:val="1"/>
          <w:sz w:val="20"/>
          <w:szCs w:val="20"/>
        </w:rPr>
        <w:t>RESTful APIs</w:t>
      </w:r>
      <w:r w:rsidRPr="14239322" w:rsidR="0365A691">
        <w:rPr>
          <w:rFonts w:ascii="Arial" w:hAnsi="Arial" w:eastAsia="Arial" w:cs="Arial"/>
          <w:sz w:val="20"/>
          <w:szCs w:val="20"/>
        </w:rPr>
        <w:t xml:space="preserve"> to </w:t>
      </w:r>
      <w:r w:rsidRPr="14239322" w:rsidR="0365A691">
        <w:rPr>
          <w:rFonts w:ascii="Arial" w:hAnsi="Arial" w:eastAsia="Arial" w:cs="Arial"/>
          <w:sz w:val="20"/>
          <w:szCs w:val="20"/>
        </w:rPr>
        <w:t>facilitate</w:t>
      </w:r>
      <w:r w:rsidRPr="14239322" w:rsidR="0365A691">
        <w:rPr>
          <w:rFonts w:ascii="Arial" w:hAnsi="Arial" w:eastAsia="Arial" w:cs="Arial"/>
          <w:sz w:val="20"/>
          <w:szCs w:val="20"/>
        </w:rPr>
        <w:t xml:space="preserve"> </w:t>
      </w:r>
      <w:r w:rsidRPr="14239322" w:rsidR="0365A691">
        <w:rPr>
          <w:rFonts w:ascii="Arial" w:hAnsi="Arial" w:eastAsia="Arial" w:cs="Arial"/>
          <w:b w:val="1"/>
          <w:bCs w:val="1"/>
          <w:sz w:val="20"/>
          <w:szCs w:val="20"/>
        </w:rPr>
        <w:t>real-time data exchange</w:t>
      </w:r>
      <w:r w:rsidRPr="14239322" w:rsidR="0365A691">
        <w:rPr>
          <w:rFonts w:ascii="Arial" w:hAnsi="Arial" w:eastAsia="Arial" w:cs="Arial"/>
          <w:sz w:val="20"/>
          <w:szCs w:val="20"/>
        </w:rPr>
        <w:t xml:space="preserve"> between internal systems and external healthcare providers.</w:t>
      </w:r>
    </w:p>
    <w:p w:rsidR="475DAE85" w:rsidP="7D642D60" w:rsidRDefault="1AE8238E" w14:paraId="74A62EC0" w14:textId="3D56BE31">
      <w:pPr>
        <w:pStyle w:val="ListParagraph"/>
        <w:numPr>
          <w:ilvl w:val="0"/>
          <w:numId w:val="19"/>
        </w:numPr>
        <w:spacing w:line="240" w:lineRule="auto"/>
        <w:rPr>
          <w:rFonts w:ascii="Arial" w:hAnsi="Arial" w:eastAsia="Arial" w:cs="Arial"/>
          <w:color w:val="000000" w:themeColor="text1"/>
          <w:sz w:val="20"/>
          <w:szCs w:val="20"/>
        </w:rPr>
      </w:pPr>
      <w:r w:rsidRPr="14239322" w:rsidR="0365A691">
        <w:rPr>
          <w:rFonts w:ascii="Arial" w:hAnsi="Arial" w:eastAsia="Arial" w:cs="Arial"/>
          <w:sz w:val="20"/>
          <w:szCs w:val="20"/>
        </w:rPr>
        <w:t xml:space="preserve">Participated in </w:t>
      </w:r>
      <w:r w:rsidRPr="14239322" w:rsidR="0365A691">
        <w:rPr>
          <w:rFonts w:ascii="Arial" w:hAnsi="Arial" w:eastAsia="Arial" w:cs="Arial"/>
          <w:b w:val="1"/>
          <w:bCs w:val="1"/>
          <w:sz w:val="20"/>
          <w:szCs w:val="20"/>
        </w:rPr>
        <w:t>modernizing legacy systems</w:t>
      </w:r>
      <w:r w:rsidRPr="14239322" w:rsidR="0365A691">
        <w:rPr>
          <w:rFonts w:ascii="Arial" w:hAnsi="Arial" w:eastAsia="Arial" w:cs="Arial"/>
          <w:sz w:val="20"/>
          <w:szCs w:val="20"/>
        </w:rPr>
        <w:t xml:space="preserve">, improving workflows for </w:t>
      </w:r>
      <w:r w:rsidRPr="14239322" w:rsidR="0365A691">
        <w:rPr>
          <w:rFonts w:ascii="Arial" w:hAnsi="Arial" w:eastAsia="Arial" w:cs="Arial"/>
          <w:b w:val="1"/>
          <w:bCs w:val="1"/>
          <w:sz w:val="20"/>
          <w:szCs w:val="20"/>
        </w:rPr>
        <w:t>benefit management</w:t>
      </w:r>
      <w:r w:rsidRPr="14239322" w:rsidR="0365A691">
        <w:rPr>
          <w:rFonts w:ascii="Arial" w:hAnsi="Arial" w:eastAsia="Arial" w:cs="Arial"/>
          <w:sz w:val="20"/>
          <w:szCs w:val="20"/>
        </w:rPr>
        <w:t xml:space="preserve"> and </w:t>
      </w:r>
      <w:r w:rsidRPr="14239322" w:rsidR="0365A691">
        <w:rPr>
          <w:rFonts w:ascii="Arial" w:hAnsi="Arial" w:eastAsia="Arial" w:cs="Arial"/>
          <w:b w:val="1"/>
          <w:bCs w:val="1"/>
          <w:sz w:val="20"/>
          <w:szCs w:val="20"/>
        </w:rPr>
        <w:t>healthcare platforms</w:t>
      </w:r>
      <w:r w:rsidRPr="14239322" w:rsidR="0365A691">
        <w:rPr>
          <w:rFonts w:ascii="Arial" w:hAnsi="Arial" w:eastAsia="Arial" w:cs="Arial"/>
          <w:sz w:val="20"/>
          <w:szCs w:val="20"/>
        </w:rPr>
        <w:t>.</w:t>
      </w:r>
    </w:p>
    <w:p w:rsidR="475DAE85" w:rsidP="7D642D60" w:rsidRDefault="1AE8238E" w14:paraId="480ACB61" w14:textId="059591E0">
      <w:pPr>
        <w:pStyle w:val="ListParagraph"/>
        <w:numPr>
          <w:ilvl w:val="0"/>
          <w:numId w:val="19"/>
        </w:numPr>
        <w:spacing w:line="240" w:lineRule="auto"/>
        <w:rPr>
          <w:rFonts w:ascii="Arial" w:hAnsi="Arial" w:eastAsia="Arial" w:cs="Arial"/>
          <w:color w:val="000000" w:themeColor="text1"/>
          <w:sz w:val="20"/>
          <w:szCs w:val="20"/>
        </w:rPr>
      </w:pPr>
      <w:r w:rsidRPr="14239322" w:rsidR="0365A691">
        <w:rPr>
          <w:rFonts w:ascii="Arial" w:hAnsi="Arial" w:eastAsia="Arial" w:cs="Arial"/>
          <w:sz w:val="20"/>
          <w:szCs w:val="20"/>
        </w:rPr>
        <w:t xml:space="preserve">Designed and optimized </w:t>
      </w:r>
      <w:r w:rsidRPr="14239322" w:rsidR="0365A691">
        <w:rPr>
          <w:rFonts w:ascii="Arial" w:hAnsi="Arial" w:eastAsia="Arial" w:cs="Arial"/>
          <w:b w:val="1"/>
          <w:bCs w:val="1"/>
          <w:sz w:val="20"/>
          <w:szCs w:val="20"/>
        </w:rPr>
        <w:t>complex SQL queries</w:t>
      </w:r>
      <w:r w:rsidRPr="14239322" w:rsidR="0365A691">
        <w:rPr>
          <w:rFonts w:ascii="Arial" w:hAnsi="Arial" w:eastAsia="Arial" w:cs="Arial"/>
          <w:sz w:val="20"/>
          <w:szCs w:val="20"/>
        </w:rPr>
        <w:t xml:space="preserve"> and </w:t>
      </w:r>
      <w:r w:rsidRPr="14239322" w:rsidR="0365A691">
        <w:rPr>
          <w:rFonts w:ascii="Arial" w:hAnsi="Arial" w:eastAsia="Arial" w:cs="Arial"/>
          <w:b w:val="1"/>
          <w:bCs w:val="1"/>
          <w:sz w:val="20"/>
          <w:szCs w:val="20"/>
        </w:rPr>
        <w:t>stored procedures</w:t>
      </w:r>
      <w:r w:rsidRPr="14239322" w:rsidR="0365A691">
        <w:rPr>
          <w:rFonts w:ascii="Arial" w:hAnsi="Arial" w:eastAsia="Arial" w:cs="Arial"/>
          <w:sz w:val="20"/>
          <w:szCs w:val="20"/>
        </w:rPr>
        <w:t xml:space="preserve"> in </w:t>
      </w:r>
      <w:r w:rsidRPr="14239322" w:rsidR="0365A691">
        <w:rPr>
          <w:rFonts w:ascii="Arial" w:hAnsi="Arial" w:eastAsia="Arial" w:cs="Arial"/>
          <w:b w:val="1"/>
          <w:bCs w:val="1"/>
          <w:sz w:val="20"/>
          <w:szCs w:val="20"/>
        </w:rPr>
        <w:t>PostgreSQL</w:t>
      </w:r>
      <w:r w:rsidRPr="14239322" w:rsidR="0365A691">
        <w:rPr>
          <w:rFonts w:ascii="Arial" w:hAnsi="Arial" w:eastAsia="Arial" w:cs="Arial"/>
          <w:sz w:val="20"/>
          <w:szCs w:val="20"/>
        </w:rPr>
        <w:t xml:space="preserve"> and </w:t>
      </w:r>
      <w:r w:rsidRPr="14239322" w:rsidR="0365A691">
        <w:rPr>
          <w:rFonts w:ascii="Arial" w:hAnsi="Arial" w:eastAsia="Arial" w:cs="Arial"/>
          <w:b w:val="1"/>
          <w:bCs w:val="1"/>
          <w:sz w:val="20"/>
          <w:szCs w:val="20"/>
        </w:rPr>
        <w:t>Oracle</w:t>
      </w:r>
      <w:r w:rsidRPr="14239322" w:rsidR="0365A691">
        <w:rPr>
          <w:rFonts w:ascii="Arial" w:hAnsi="Arial" w:eastAsia="Arial" w:cs="Arial"/>
          <w:sz w:val="20"/>
          <w:szCs w:val="20"/>
        </w:rPr>
        <w:t>, enhancing database performance and retrieval efficiency.</w:t>
      </w:r>
    </w:p>
    <w:p w:rsidR="475DAE85" w:rsidP="7D642D60" w:rsidRDefault="1AE8238E" w14:paraId="68606AFC" w14:textId="2E62E95A">
      <w:pPr>
        <w:pStyle w:val="ListParagraph"/>
        <w:numPr>
          <w:ilvl w:val="0"/>
          <w:numId w:val="19"/>
        </w:numPr>
        <w:spacing w:line="240" w:lineRule="auto"/>
        <w:rPr>
          <w:rFonts w:ascii="Arial" w:hAnsi="Arial" w:eastAsia="Arial" w:cs="Arial"/>
          <w:color w:val="000000" w:themeColor="text1"/>
          <w:sz w:val="20"/>
          <w:szCs w:val="20"/>
        </w:rPr>
      </w:pPr>
      <w:r w:rsidRPr="14239322" w:rsidR="0365A691">
        <w:rPr>
          <w:rFonts w:ascii="Arial" w:hAnsi="Arial" w:eastAsia="Arial" w:cs="Arial"/>
          <w:sz w:val="20"/>
          <w:szCs w:val="20"/>
        </w:rPr>
        <w:t xml:space="preserve">Developed </w:t>
      </w:r>
      <w:r w:rsidRPr="14239322" w:rsidR="0365A691">
        <w:rPr>
          <w:rFonts w:ascii="Arial" w:hAnsi="Arial" w:eastAsia="Arial" w:cs="Arial"/>
          <w:b w:val="1"/>
          <w:bCs w:val="1"/>
          <w:sz w:val="20"/>
          <w:szCs w:val="20"/>
        </w:rPr>
        <w:t>batch processing workflows</w:t>
      </w:r>
      <w:r w:rsidRPr="14239322" w:rsidR="0365A691">
        <w:rPr>
          <w:rFonts w:ascii="Arial" w:hAnsi="Arial" w:eastAsia="Arial" w:cs="Arial"/>
          <w:sz w:val="20"/>
          <w:szCs w:val="20"/>
        </w:rPr>
        <w:t xml:space="preserve"> using </w:t>
      </w:r>
      <w:r w:rsidRPr="14239322" w:rsidR="0365A691">
        <w:rPr>
          <w:rFonts w:ascii="Arial" w:hAnsi="Arial" w:eastAsia="Arial" w:cs="Arial"/>
          <w:b w:val="1"/>
          <w:bCs w:val="1"/>
          <w:sz w:val="20"/>
          <w:szCs w:val="20"/>
        </w:rPr>
        <w:t>Spring Batch</w:t>
      </w:r>
      <w:r w:rsidRPr="14239322" w:rsidR="0365A691">
        <w:rPr>
          <w:rFonts w:ascii="Arial" w:hAnsi="Arial" w:eastAsia="Arial" w:cs="Arial"/>
          <w:sz w:val="20"/>
          <w:szCs w:val="20"/>
        </w:rPr>
        <w:t xml:space="preserve"> to handle large volumes of transactional data for benefit claims and approvals.</w:t>
      </w:r>
    </w:p>
    <w:p w:rsidR="475DAE85" w:rsidP="7D642D60" w:rsidRDefault="1AE8238E" w14:paraId="6FF1EC88" w14:textId="2DC1BC4D">
      <w:pPr>
        <w:pStyle w:val="ListParagraph"/>
        <w:numPr>
          <w:ilvl w:val="0"/>
          <w:numId w:val="19"/>
        </w:numPr>
        <w:spacing w:line="240" w:lineRule="auto"/>
        <w:rPr>
          <w:rFonts w:ascii="Arial" w:hAnsi="Arial" w:eastAsia="Arial" w:cs="Arial"/>
          <w:color w:val="000000" w:themeColor="text1"/>
          <w:sz w:val="20"/>
          <w:szCs w:val="20"/>
        </w:rPr>
      </w:pPr>
      <w:r w:rsidRPr="14239322" w:rsidR="0365A691">
        <w:rPr>
          <w:rFonts w:ascii="Arial" w:hAnsi="Arial" w:eastAsia="Arial" w:cs="Arial"/>
          <w:sz w:val="20"/>
          <w:szCs w:val="20"/>
        </w:rPr>
        <w:t xml:space="preserve">Implemented </w:t>
      </w:r>
      <w:r w:rsidRPr="14239322" w:rsidR="0365A691">
        <w:rPr>
          <w:rFonts w:ascii="Arial" w:hAnsi="Arial" w:eastAsia="Arial" w:cs="Arial"/>
          <w:b w:val="1"/>
          <w:bCs w:val="1"/>
          <w:sz w:val="20"/>
          <w:szCs w:val="20"/>
        </w:rPr>
        <w:t>caching solutions</w:t>
      </w:r>
      <w:r w:rsidRPr="14239322" w:rsidR="0365A691">
        <w:rPr>
          <w:rFonts w:ascii="Arial" w:hAnsi="Arial" w:eastAsia="Arial" w:cs="Arial"/>
          <w:sz w:val="20"/>
          <w:szCs w:val="20"/>
        </w:rPr>
        <w:t xml:space="preserve"> using </w:t>
      </w:r>
      <w:r w:rsidRPr="14239322" w:rsidR="0365A691">
        <w:rPr>
          <w:rFonts w:ascii="Arial" w:hAnsi="Arial" w:eastAsia="Arial" w:cs="Arial"/>
          <w:b w:val="1"/>
          <w:bCs w:val="1"/>
          <w:sz w:val="20"/>
          <w:szCs w:val="20"/>
        </w:rPr>
        <w:t>Ehcache</w:t>
      </w:r>
      <w:r w:rsidRPr="14239322" w:rsidR="0365A691">
        <w:rPr>
          <w:rFonts w:ascii="Arial" w:hAnsi="Arial" w:eastAsia="Arial" w:cs="Arial"/>
          <w:sz w:val="20"/>
          <w:szCs w:val="20"/>
        </w:rPr>
        <w:t xml:space="preserve"> to reduce API response times and improve application throughput.</w:t>
      </w:r>
    </w:p>
    <w:p w:rsidR="475DAE85" w:rsidP="7D642D60" w:rsidRDefault="1AE8238E" w14:paraId="4932F505" w14:textId="7519573E">
      <w:pPr>
        <w:pStyle w:val="ListParagraph"/>
        <w:numPr>
          <w:ilvl w:val="0"/>
          <w:numId w:val="19"/>
        </w:numPr>
        <w:spacing w:line="240" w:lineRule="auto"/>
        <w:rPr>
          <w:rFonts w:ascii="Arial" w:hAnsi="Arial" w:eastAsia="Arial" w:cs="Arial"/>
          <w:color w:val="000000" w:themeColor="text1"/>
          <w:sz w:val="20"/>
          <w:szCs w:val="20"/>
        </w:rPr>
      </w:pPr>
      <w:r w:rsidRPr="14239322" w:rsidR="0365A691">
        <w:rPr>
          <w:rFonts w:ascii="Arial" w:hAnsi="Arial" w:eastAsia="Arial" w:cs="Arial"/>
          <w:sz w:val="20"/>
          <w:szCs w:val="20"/>
        </w:rPr>
        <w:t xml:space="preserve">Conducted </w:t>
      </w:r>
      <w:r w:rsidRPr="14239322" w:rsidR="0365A691">
        <w:rPr>
          <w:rFonts w:ascii="Arial" w:hAnsi="Arial" w:eastAsia="Arial" w:cs="Arial"/>
          <w:b w:val="1"/>
          <w:bCs w:val="1"/>
          <w:sz w:val="20"/>
          <w:szCs w:val="20"/>
        </w:rPr>
        <w:t>unit and integration testing</w:t>
      </w:r>
      <w:r w:rsidRPr="14239322" w:rsidR="0365A691">
        <w:rPr>
          <w:rFonts w:ascii="Arial" w:hAnsi="Arial" w:eastAsia="Arial" w:cs="Arial"/>
          <w:sz w:val="20"/>
          <w:szCs w:val="20"/>
        </w:rPr>
        <w:t xml:space="preserve"> using </w:t>
      </w:r>
      <w:r w:rsidRPr="14239322" w:rsidR="0365A691">
        <w:rPr>
          <w:rFonts w:ascii="Arial" w:hAnsi="Arial" w:eastAsia="Arial" w:cs="Arial"/>
          <w:b w:val="1"/>
          <w:bCs w:val="1"/>
          <w:sz w:val="20"/>
          <w:szCs w:val="20"/>
        </w:rPr>
        <w:t>JUnit</w:t>
      </w:r>
      <w:r w:rsidRPr="14239322" w:rsidR="0365A691">
        <w:rPr>
          <w:rFonts w:ascii="Arial" w:hAnsi="Arial" w:eastAsia="Arial" w:cs="Arial"/>
          <w:sz w:val="20"/>
          <w:szCs w:val="20"/>
        </w:rPr>
        <w:t xml:space="preserve"> and </w:t>
      </w:r>
      <w:r w:rsidRPr="14239322" w:rsidR="0365A691">
        <w:rPr>
          <w:rFonts w:ascii="Arial" w:hAnsi="Arial" w:eastAsia="Arial" w:cs="Arial"/>
          <w:b w:val="1"/>
          <w:bCs w:val="1"/>
          <w:sz w:val="20"/>
          <w:szCs w:val="20"/>
        </w:rPr>
        <w:t>Mockito</w:t>
      </w:r>
      <w:r w:rsidRPr="14239322" w:rsidR="0365A691">
        <w:rPr>
          <w:rFonts w:ascii="Arial" w:hAnsi="Arial" w:eastAsia="Arial" w:cs="Arial"/>
          <w:sz w:val="20"/>
          <w:szCs w:val="20"/>
        </w:rPr>
        <w:t>, ensuring high code quality and functionality.</w:t>
      </w:r>
    </w:p>
    <w:p w:rsidR="475DAE85" w:rsidP="632214DC" w:rsidRDefault="1AE8238E" w14:paraId="526B6495" w14:textId="7F1882D6">
      <w:pPr>
        <w:pStyle w:val="ListParagraph"/>
        <w:numPr>
          <w:ilvl w:val="0"/>
          <w:numId w:val="19"/>
        </w:numPr>
        <w:spacing w:line="240" w:lineRule="auto"/>
        <w:rPr>
          <w:rFonts w:ascii="Arial" w:hAnsi="Arial" w:eastAsia="Arial" w:cs="Arial"/>
          <w:color w:val="000000" w:themeColor="text1"/>
          <w:sz w:val="24"/>
          <w:szCs w:val="24"/>
        </w:rPr>
      </w:pPr>
      <w:r w:rsidRPr="14239322" w:rsidR="0365A691">
        <w:rPr>
          <w:rFonts w:ascii="Arial" w:hAnsi="Arial" w:eastAsia="Arial" w:cs="Arial"/>
          <w:sz w:val="20"/>
          <w:szCs w:val="20"/>
        </w:rPr>
        <w:t xml:space="preserve">Performed performance testing with </w:t>
      </w:r>
      <w:r w:rsidRPr="14239322" w:rsidR="0365A691">
        <w:rPr>
          <w:rFonts w:ascii="Arial" w:hAnsi="Arial" w:eastAsia="Arial" w:cs="Arial"/>
          <w:b w:val="1"/>
          <w:bCs w:val="1"/>
          <w:sz w:val="20"/>
          <w:szCs w:val="20"/>
        </w:rPr>
        <w:t>JMeter</w:t>
      </w:r>
      <w:r w:rsidRPr="14239322" w:rsidR="0365A691">
        <w:rPr>
          <w:rFonts w:ascii="Arial" w:hAnsi="Arial" w:eastAsia="Arial" w:cs="Arial"/>
          <w:sz w:val="20"/>
          <w:szCs w:val="20"/>
        </w:rPr>
        <w:t xml:space="preserve">, </w:t>
      </w:r>
      <w:r w:rsidRPr="14239322" w:rsidR="0365A691">
        <w:rPr>
          <w:rFonts w:ascii="Arial" w:hAnsi="Arial" w:eastAsia="Arial" w:cs="Arial"/>
          <w:sz w:val="20"/>
          <w:szCs w:val="20"/>
        </w:rPr>
        <w:t>identifying</w:t>
      </w:r>
      <w:r w:rsidRPr="14239322" w:rsidR="0365A691">
        <w:rPr>
          <w:rFonts w:ascii="Arial" w:hAnsi="Arial" w:eastAsia="Arial" w:cs="Arial"/>
          <w:sz w:val="20"/>
          <w:szCs w:val="20"/>
        </w:rPr>
        <w:t xml:space="preserve"> bottlenecks and ensuring system stability</w:t>
      </w:r>
      <w:r w:rsidRPr="14239322" w:rsidR="3BF5708E">
        <w:rPr>
          <w:rFonts w:ascii="Arial" w:hAnsi="Arial" w:eastAsia="Arial" w:cs="Arial"/>
          <w:sz w:val="20"/>
          <w:szCs w:val="20"/>
        </w:rPr>
        <w:t>.</w:t>
      </w:r>
    </w:p>
    <w:p w:rsidR="475DAE85" w:rsidP="632214DC" w:rsidRDefault="1AE8238E" w14:paraId="2263BE71" w14:textId="4671ECFE">
      <w:pPr>
        <w:pStyle w:val="ListParagraph"/>
        <w:numPr>
          <w:ilvl w:val="0"/>
          <w:numId w:val="19"/>
        </w:numPr>
        <w:spacing w:line="240" w:lineRule="auto"/>
        <w:rPr>
          <w:rFonts w:ascii="Arial" w:hAnsi="Arial" w:eastAsia="Arial" w:cs="Arial"/>
          <w:color w:val="000000" w:themeColor="text1"/>
          <w:sz w:val="24"/>
          <w:szCs w:val="24"/>
        </w:rPr>
      </w:pPr>
      <w:r w:rsidRPr="14239322" w:rsidR="0365A691">
        <w:rPr>
          <w:rFonts w:ascii="Arial" w:hAnsi="Arial" w:eastAsia="Arial" w:cs="Arial"/>
          <w:sz w:val="20"/>
          <w:szCs w:val="20"/>
        </w:rPr>
        <w:t xml:space="preserve">Managed </w:t>
      </w:r>
      <w:r w:rsidRPr="14239322" w:rsidR="0365A691">
        <w:rPr>
          <w:rFonts w:ascii="Arial" w:hAnsi="Arial" w:eastAsia="Arial" w:cs="Arial"/>
          <w:b w:val="1"/>
          <w:bCs w:val="1"/>
          <w:sz w:val="20"/>
          <w:szCs w:val="20"/>
        </w:rPr>
        <w:t>version control</w:t>
      </w:r>
      <w:r w:rsidRPr="14239322" w:rsidR="0365A691">
        <w:rPr>
          <w:rFonts w:ascii="Arial" w:hAnsi="Arial" w:eastAsia="Arial" w:cs="Arial"/>
          <w:sz w:val="20"/>
          <w:szCs w:val="20"/>
        </w:rPr>
        <w:t xml:space="preserve"> using </w:t>
      </w:r>
      <w:r w:rsidRPr="14239322" w:rsidR="0365A691">
        <w:rPr>
          <w:rFonts w:ascii="Arial" w:hAnsi="Arial" w:eastAsia="Arial" w:cs="Arial"/>
          <w:b w:val="1"/>
          <w:bCs w:val="1"/>
          <w:sz w:val="20"/>
          <w:szCs w:val="20"/>
        </w:rPr>
        <w:t>Git</w:t>
      </w:r>
      <w:r w:rsidRPr="14239322" w:rsidR="0365A691">
        <w:rPr>
          <w:rFonts w:ascii="Arial" w:hAnsi="Arial" w:eastAsia="Arial" w:cs="Arial"/>
          <w:sz w:val="20"/>
          <w:szCs w:val="20"/>
        </w:rPr>
        <w:t xml:space="preserve"> and </w:t>
      </w:r>
      <w:r w:rsidRPr="14239322" w:rsidR="0365A691">
        <w:rPr>
          <w:rFonts w:ascii="Arial" w:hAnsi="Arial" w:eastAsia="Arial" w:cs="Arial"/>
          <w:b w:val="1"/>
          <w:bCs w:val="1"/>
          <w:sz w:val="20"/>
          <w:szCs w:val="20"/>
        </w:rPr>
        <w:t>SVN</w:t>
      </w:r>
      <w:r w:rsidRPr="14239322" w:rsidR="0365A691">
        <w:rPr>
          <w:rFonts w:ascii="Arial" w:hAnsi="Arial" w:eastAsia="Arial" w:cs="Arial"/>
          <w:sz w:val="20"/>
          <w:szCs w:val="20"/>
        </w:rPr>
        <w:t xml:space="preserve">, tracking code changes and </w:t>
      </w:r>
      <w:r w:rsidRPr="14239322" w:rsidR="0365A691">
        <w:rPr>
          <w:rFonts w:ascii="Arial" w:hAnsi="Arial" w:eastAsia="Arial" w:cs="Arial"/>
          <w:sz w:val="20"/>
          <w:szCs w:val="20"/>
        </w:rPr>
        <w:t>facilitating</w:t>
      </w:r>
      <w:r w:rsidRPr="14239322" w:rsidR="0365A691">
        <w:rPr>
          <w:rFonts w:ascii="Arial" w:hAnsi="Arial" w:eastAsia="Arial" w:cs="Arial"/>
          <w:sz w:val="20"/>
          <w:szCs w:val="20"/>
        </w:rPr>
        <w:t xml:space="preserve"> collaborative development.</w:t>
      </w:r>
    </w:p>
    <w:p w:rsidR="475DAE85" w:rsidP="7D642D60" w:rsidRDefault="1AE8238E" w14:paraId="4A25EAF3" w14:textId="3D21579F">
      <w:pPr>
        <w:pStyle w:val="ListParagraph"/>
        <w:numPr>
          <w:ilvl w:val="0"/>
          <w:numId w:val="19"/>
        </w:numPr>
        <w:spacing w:line="240" w:lineRule="auto"/>
        <w:rPr>
          <w:rFonts w:ascii="Arial" w:hAnsi="Arial" w:eastAsia="Arial" w:cs="Arial"/>
          <w:color w:val="000000" w:themeColor="text1"/>
          <w:sz w:val="20"/>
          <w:szCs w:val="20"/>
        </w:rPr>
      </w:pPr>
      <w:r w:rsidRPr="14239322" w:rsidR="0365A691">
        <w:rPr>
          <w:rFonts w:ascii="Arial" w:hAnsi="Arial" w:eastAsia="Arial" w:cs="Arial"/>
          <w:sz w:val="20"/>
          <w:szCs w:val="20"/>
        </w:rPr>
        <w:t xml:space="preserve">Built and </w:t>
      </w:r>
      <w:r w:rsidRPr="14239322" w:rsidR="0365A691">
        <w:rPr>
          <w:rFonts w:ascii="Arial" w:hAnsi="Arial" w:eastAsia="Arial" w:cs="Arial"/>
          <w:sz w:val="20"/>
          <w:szCs w:val="20"/>
        </w:rPr>
        <w:t>maintained</w:t>
      </w:r>
      <w:r w:rsidRPr="14239322" w:rsidR="0365A691">
        <w:rPr>
          <w:rFonts w:ascii="Arial" w:hAnsi="Arial" w:eastAsia="Arial" w:cs="Arial"/>
          <w:sz w:val="20"/>
          <w:szCs w:val="20"/>
        </w:rPr>
        <w:t xml:space="preserve"> </w:t>
      </w:r>
      <w:r w:rsidRPr="14239322" w:rsidR="0365A691">
        <w:rPr>
          <w:rFonts w:ascii="Arial" w:hAnsi="Arial" w:eastAsia="Arial" w:cs="Arial"/>
          <w:b w:val="1"/>
          <w:bCs w:val="1"/>
          <w:sz w:val="20"/>
          <w:szCs w:val="20"/>
        </w:rPr>
        <w:t>CI/CD pipelines</w:t>
      </w:r>
      <w:r w:rsidRPr="14239322" w:rsidR="0365A691">
        <w:rPr>
          <w:rFonts w:ascii="Arial" w:hAnsi="Arial" w:eastAsia="Arial" w:cs="Arial"/>
          <w:sz w:val="20"/>
          <w:szCs w:val="20"/>
        </w:rPr>
        <w:t xml:space="preserve"> using </w:t>
      </w:r>
      <w:r w:rsidRPr="14239322" w:rsidR="0365A691">
        <w:rPr>
          <w:rFonts w:ascii="Arial" w:hAnsi="Arial" w:eastAsia="Arial" w:cs="Arial"/>
          <w:b w:val="1"/>
          <w:bCs w:val="1"/>
          <w:sz w:val="20"/>
          <w:szCs w:val="20"/>
        </w:rPr>
        <w:t>Jenkins</w:t>
      </w:r>
      <w:r w:rsidRPr="14239322" w:rsidR="0365A691">
        <w:rPr>
          <w:rFonts w:ascii="Arial" w:hAnsi="Arial" w:eastAsia="Arial" w:cs="Arial"/>
          <w:sz w:val="20"/>
          <w:szCs w:val="20"/>
        </w:rPr>
        <w:t>, automating build, test, and deployment workflows.</w:t>
      </w:r>
    </w:p>
    <w:p w:rsidR="475DAE85" w:rsidP="4EE70A9E" w:rsidRDefault="1AE8238E" w14:paraId="22B2C01C" w14:textId="5B1493E3">
      <w:pPr>
        <w:pStyle w:val="ListParagraph"/>
        <w:numPr>
          <w:ilvl w:val="0"/>
          <w:numId w:val="19"/>
        </w:numPr>
        <w:spacing w:line="240" w:lineRule="auto"/>
        <w:ind/>
        <w:rPr>
          <w:rFonts w:ascii="Arial" w:hAnsi="Arial" w:eastAsia="Arial" w:cs="Arial"/>
          <w:color w:val="000000" w:themeColor="text1"/>
          <w:sz w:val="20"/>
          <w:szCs w:val="20"/>
        </w:rPr>
      </w:pPr>
      <w:r w:rsidRPr="14239322" w:rsidR="0365A691">
        <w:rPr>
          <w:rFonts w:ascii="Arial" w:hAnsi="Arial" w:eastAsia="Arial" w:cs="Arial"/>
          <w:sz w:val="20"/>
          <w:szCs w:val="20"/>
        </w:rPr>
        <w:t xml:space="preserve">Created </w:t>
      </w:r>
      <w:r w:rsidRPr="14239322" w:rsidR="0365A691">
        <w:rPr>
          <w:rFonts w:ascii="Arial" w:hAnsi="Arial" w:eastAsia="Arial" w:cs="Arial"/>
          <w:b w:val="1"/>
          <w:bCs w:val="1"/>
          <w:sz w:val="20"/>
          <w:szCs w:val="20"/>
        </w:rPr>
        <w:t>technical documentation</w:t>
      </w:r>
      <w:r w:rsidRPr="14239322" w:rsidR="0365A691">
        <w:rPr>
          <w:rFonts w:ascii="Arial" w:hAnsi="Arial" w:eastAsia="Arial" w:cs="Arial"/>
          <w:sz w:val="20"/>
          <w:szCs w:val="20"/>
        </w:rPr>
        <w:t xml:space="preserve"> for system designs, APIs, and user guides, ensuring clarity for development and support </w:t>
      </w:r>
      <w:r w:rsidRPr="14239322" w:rsidR="0365A691">
        <w:rPr>
          <w:rFonts w:ascii="Arial" w:hAnsi="Arial" w:eastAsia="Arial" w:cs="Arial"/>
          <w:sz w:val="20"/>
          <w:szCs w:val="20"/>
        </w:rPr>
        <w:t>teams.</w:t>
      </w:r>
      <w:r w:rsidRPr="14239322" w:rsidR="0365A691">
        <w:rPr>
          <w:rFonts w:ascii="Arial" w:hAnsi="Arial" w:eastAsia="Arial" w:cs="Arial"/>
          <w:sz w:val="20"/>
          <w:szCs w:val="20"/>
        </w:rPr>
        <w:t>.</w:t>
      </w:r>
    </w:p>
    <w:p w:rsidR="22275499" w:rsidP="7D642D60" w:rsidRDefault="44E515DD" w14:paraId="312BC242" w14:textId="2A34A060">
      <w:pPr>
        <w:pStyle w:val="BodyA"/>
        <w:spacing w:line="240" w:lineRule="auto"/>
        <w:rPr>
          <w:rFonts w:ascii="Arial" w:hAnsi="Arial" w:eastAsia="Arial" w:cs="Arial"/>
          <w:sz w:val="20"/>
          <w:szCs w:val="20"/>
        </w:rPr>
      </w:pPr>
      <w:r w:rsidRPr="14239322" w:rsidR="6B030079">
        <w:rPr>
          <w:rFonts w:ascii="Arial" w:hAnsi="Arial" w:eastAsia="Arial" w:cs="Arial"/>
          <w:b w:val="1"/>
          <w:bCs w:val="1"/>
          <w:color w:val="111111"/>
          <w:sz w:val="24"/>
          <w:szCs w:val="24"/>
          <w:u w:val="single"/>
        </w:rPr>
        <w:t>Environment</w:t>
      </w:r>
      <w:r w:rsidRPr="14239322" w:rsidR="6B030079">
        <w:rPr>
          <w:rFonts w:ascii="Arial" w:hAnsi="Arial" w:eastAsia="Arial" w:cs="Arial"/>
          <w:b w:val="1"/>
          <w:bCs w:val="1"/>
          <w:color w:val="111111"/>
          <w:sz w:val="24"/>
          <w:szCs w:val="24"/>
        </w:rPr>
        <w:t>:</w:t>
      </w:r>
      <w:r w:rsidRPr="14239322" w:rsidR="0F67CC89">
        <w:rPr>
          <w:rFonts w:ascii="Arial" w:hAnsi="Arial" w:eastAsia="Arial" w:cs="Arial"/>
          <w:sz w:val="24"/>
          <w:szCs w:val="24"/>
        </w:rPr>
        <w:t xml:space="preserve"> </w:t>
      </w:r>
      <w:r w:rsidRPr="14239322" w:rsidR="682EC1D7">
        <w:rPr>
          <w:rFonts w:ascii="Arial" w:hAnsi="Arial" w:eastAsia="Arial" w:cs="Arial"/>
          <w:noProof w:val="0"/>
          <w:sz w:val="20"/>
          <w:szCs w:val="20"/>
          <w:lang w:val="en-US"/>
        </w:rPr>
        <w:t xml:space="preserve">Java 7/8, Spring Framework 4.x, JSP, AngularJS 1.x, RESTful APIs, PostgreSQL 9.x, Oracle 11g, Jenkins 1.x, SVN, Git, JMeter, JUnit, Mockito, </w:t>
      </w:r>
      <w:r w:rsidRPr="14239322" w:rsidR="682EC1D7">
        <w:rPr>
          <w:rFonts w:ascii="Arial" w:hAnsi="Arial" w:eastAsia="Arial" w:cs="Arial"/>
          <w:noProof w:val="0"/>
          <w:sz w:val="20"/>
          <w:szCs w:val="20"/>
          <w:lang w:val="en-US"/>
        </w:rPr>
        <w:t>Ehcache</w:t>
      </w:r>
      <w:r w:rsidRPr="14239322" w:rsidR="682EC1D7">
        <w:rPr>
          <w:rFonts w:ascii="Arial" w:hAnsi="Arial" w:eastAsia="Arial" w:cs="Arial"/>
          <w:noProof w:val="0"/>
          <w:sz w:val="20"/>
          <w:szCs w:val="20"/>
          <w:lang w:val="en-US"/>
        </w:rPr>
        <w:t>, Spring Batch.</w:t>
      </w:r>
    </w:p>
    <w:p w:rsidR="7D642D60" w:rsidP="7D642D60" w:rsidRDefault="7D642D60" w14:paraId="77E1CA89" w14:textId="4278CBFB">
      <w:pPr>
        <w:pStyle w:val="Heading2"/>
        <w:spacing w:line="240" w:lineRule="auto"/>
        <w:jc w:val="left"/>
        <w:rPr>
          <w:rFonts w:ascii="Arial" w:hAnsi="Arial" w:eastAsia="Arial" w:cs="Arial"/>
          <w:b w:val="1"/>
          <w:bCs w:val="1"/>
          <w:sz w:val="22"/>
          <w:szCs w:val="22"/>
        </w:rPr>
      </w:pPr>
    </w:p>
    <w:p w:rsidR="7541A10F" w:rsidP="59202DF0" w:rsidRDefault="42ED1D1F" w14:paraId="124412CD" w14:textId="1D00089D">
      <w:pPr>
        <w:pStyle w:val="Heading2"/>
        <w:spacing w:line="240" w:lineRule="auto"/>
        <w:jc w:val="left"/>
        <w:rPr>
          <w:rFonts w:ascii="Arial" w:hAnsi="Arial" w:eastAsia="Arial" w:cs="Arial"/>
          <w:sz w:val="24"/>
          <w:szCs w:val="24"/>
        </w:rPr>
      </w:pPr>
      <w:r w:rsidRPr="14239322" w:rsidR="7D3B0966">
        <w:rPr>
          <w:rFonts w:ascii="Arial" w:hAnsi="Arial" w:eastAsia="Arial" w:cs="Arial"/>
          <w:b w:val="1"/>
          <w:bCs w:val="1"/>
          <w:sz w:val="24"/>
          <w:szCs w:val="24"/>
        </w:rPr>
        <w:t>Infosys Ltd.</w:t>
      </w:r>
      <w:r w:rsidRPr="14239322" w:rsidR="7D3B0966">
        <w:rPr>
          <w:rFonts w:ascii="Arial" w:hAnsi="Arial" w:eastAsia="Arial" w:cs="Arial"/>
          <w:sz w:val="24"/>
          <w:szCs w:val="24"/>
        </w:rPr>
        <w:t xml:space="preserve"> - </w:t>
      </w:r>
      <w:r w:rsidRPr="14239322" w:rsidR="7D3B0966">
        <w:rPr>
          <w:rFonts w:ascii="Arial" w:hAnsi="Arial" w:eastAsia="Arial" w:cs="Arial"/>
          <w:b w:val="1"/>
          <w:bCs w:val="1"/>
          <w:sz w:val="24"/>
          <w:szCs w:val="24"/>
        </w:rPr>
        <w:t>Hyderabad,</w:t>
      </w:r>
      <w:r w:rsidRPr="14239322" w:rsidR="3EBC862F">
        <w:rPr>
          <w:rFonts w:ascii="Arial" w:hAnsi="Arial" w:eastAsia="Arial" w:cs="Arial"/>
          <w:b w:val="1"/>
          <w:bCs w:val="1"/>
          <w:sz w:val="24"/>
          <w:szCs w:val="24"/>
        </w:rPr>
        <w:t xml:space="preserve"> India </w:t>
      </w:r>
      <w:r w:rsidRPr="14239322" w:rsidR="7D3B0966">
        <w:rPr>
          <w:rFonts w:ascii="Arial" w:hAnsi="Arial" w:eastAsia="Arial" w:cs="Arial"/>
          <w:b w:val="1"/>
          <w:bCs w:val="1"/>
          <w:sz w:val="24"/>
          <w:szCs w:val="24"/>
        </w:rPr>
        <w:t xml:space="preserve">     </w:t>
      </w:r>
      <w:r w:rsidRPr="14239322" w:rsidR="7D3B0966">
        <w:rPr>
          <w:rFonts w:ascii="Arial" w:hAnsi="Arial" w:eastAsia="Arial" w:cs="Arial"/>
          <w:sz w:val="24"/>
          <w:szCs w:val="24"/>
        </w:rPr>
        <w:t xml:space="preserve">                                                                                            </w:t>
      </w:r>
    </w:p>
    <w:p w:rsidR="6B907658" w:rsidP="7D642D60" w:rsidRDefault="2ABE2B71" w14:paraId="4A0165DD" w14:textId="27AB04E5">
      <w:pPr>
        <w:pStyle w:val="Heading2"/>
        <w:spacing w:line="240" w:lineRule="auto"/>
        <w:jc w:val="left"/>
        <w:rPr>
          <w:rFonts w:ascii="Arial" w:hAnsi="Arial" w:eastAsia="Arial" w:cs="Arial"/>
          <w:color w:val="365B9C"/>
          <w:sz w:val="24"/>
          <w:szCs w:val="24"/>
          <w:lang w:val="nl-NL"/>
        </w:rPr>
      </w:pPr>
      <w:r w:rsidRPr="14239322" w:rsidR="2401836B">
        <w:rPr>
          <w:rFonts w:ascii="Arial" w:hAnsi="Arial" w:eastAsia="Arial" w:cs="Arial"/>
          <w:color w:val="365B9C"/>
          <w:sz w:val="24"/>
          <w:szCs w:val="24"/>
          <w:lang w:val="nl-NL"/>
        </w:rPr>
        <w:t>Software</w:t>
      </w:r>
      <w:r w:rsidRPr="14239322" w:rsidR="7D3B0966">
        <w:rPr>
          <w:rFonts w:ascii="Arial" w:hAnsi="Arial" w:eastAsia="Arial" w:cs="Arial"/>
          <w:color w:val="365B9C"/>
          <w:sz w:val="24"/>
          <w:szCs w:val="24"/>
          <w:lang w:val="nl-NL"/>
        </w:rPr>
        <w:t xml:space="preserve"> Developer | </w:t>
      </w:r>
      <w:r w:rsidRPr="14239322" w:rsidR="7D3B0966">
        <w:rPr>
          <w:rFonts w:ascii="Arial" w:hAnsi="Arial" w:eastAsia="Arial" w:cs="Arial"/>
          <w:color w:val="365B9C"/>
          <w:sz w:val="24"/>
          <w:szCs w:val="24"/>
          <w:lang w:val="nl-NL"/>
        </w:rPr>
        <w:t>June</w:t>
      </w:r>
      <w:r w:rsidRPr="14239322" w:rsidR="7D3B0966">
        <w:rPr>
          <w:rFonts w:ascii="Arial" w:hAnsi="Arial" w:eastAsia="Arial" w:cs="Arial"/>
          <w:color w:val="365B9C"/>
          <w:sz w:val="24"/>
          <w:szCs w:val="24"/>
          <w:lang w:val="nl-NL"/>
        </w:rPr>
        <w:t xml:space="preserve"> 201</w:t>
      </w:r>
      <w:r w:rsidRPr="14239322" w:rsidR="722385D1">
        <w:rPr>
          <w:rFonts w:ascii="Arial" w:hAnsi="Arial" w:eastAsia="Arial" w:cs="Arial"/>
          <w:color w:val="365B9C"/>
          <w:sz w:val="24"/>
          <w:szCs w:val="24"/>
          <w:lang w:val="nl-NL"/>
        </w:rPr>
        <w:t>2</w:t>
      </w:r>
      <w:r w:rsidRPr="14239322" w:rsidR="7D3B0966">
        <w:rPr>
          <w:rFonts w:ascii="Arial" w:hAnsi="Arial" w:eastAsia="Arial" w:cs="Arial"/>
          <w:color w:val="365B9C"/>
          <w:sz w:val="24"/>
          <w:szCs w:val="24"/>
          <w:lang w:val="nl-NL"/>
        </w:rPr>
        <w:t xml:space="preserve"> – September 201</w:t>
      </w:r>
      <w:r w:rsidRPr="14239322" w:rsidR="722385D1">
        <w:rPr>
          <w:rFonts w:ascii="Arial" w:hAnsi="Arial" w:eastAsia="Arial" w:cs="Arial"/>
          <w:color w:val="365B9C"/>
          <w:sz w:val="24"/>
          <w:szCs w:val="24"/>
          <w:lang w:val="nl-NL"/>
        </w:rPr>
        <w:t>3</w:t>
      </w:r>
    </w:p>
    <w:p w:rsidR="7D642D60" w:rsidP="7D642D60" w:rsidRDefault="7D642D60" w14:paraId="6B09DA4E" w14:textId="3ED27D9B">
      <w:pPr>
        <w:pStyle w:val="Heading"/>
        <w:rPr>
          <w:rFonts w:ascii="Arial" w:hAnsi="Arial" w:eastAsia="Arial" w:cs="Arial"/>
          <w:sz w:val="24"/>
          <w:szCs w:val="24"/>
          <w:u w:val="single"/>
        </w:rPr>
      </w:pPr>
    </w:p>
    <w:p w:rsidR="5138DEEE" w:rsidP="7D642D60" w:rsidRDefault="42ED1D1F" w14:paraId="3E887EA2" w14:textId="22FE9F07">
      <w:pPr>
        <w:pStyle w:val="Heading"/>
        <w:rPr>
          <w:rFonts w:ascii="Arial" w:hAnsi="Arial" w:eastAsia="Arial" w:cs="Arial"/>
          <w:sz w:val="24"/>
          <w:szCs w:val="24"/>
          <w:u w:val="single"/>
        </w:rPr>
      </w:pPr>
      <w:r w:rsidRPr="14239322" w:rsidR="7D3B0966">
        <w:rPr>
          <w:rFonts w:ascii="Arial" w:hAnsi="Arial" w:eastAsia="Arial" w:cs="Arial"/>
          <w:sz w:val="24"/>
          <w:szCs w:val="24"/>
          <w:u w:val="single"/>
        </w:rPr>
        <w:t>Responsibilities</w:t>
      </w:r>
      <w:r w:rsidRPr="14239322" w:rsidR="7D3B0966">
        <w:rPr>
          <w:rFonts w:ascii="Arial" w:hAnsi="Arial" w:eastAsia="Arial" w:cs="Arial"/>
          <w:sz w:val="24"/>
          <w:szCs w:val="24"/>
        </w:rPr>
        <w:t>:</w:t>
      </w:r>
    </w:p>
    <w:p w:rsidR="5138DEEE" w:rsidP="7D642D60" w:rsidRDefault="4EEF07C6" w14:paraId="50CB333D" w14:textId="7920324B">
      <w:pPr>
        <w:pStyle w:val="BodyA"/>
        <w:numPr>
          <w:ilvl w:val="0"/>
          <w:numId w:val="15"/>
        </w:numPr>
        <w:spacing w:line="240" w:lineRule="auto"/>
        <w:rPr>
          <w:rFonts w:ascii="Arial" w:hAnsi="Arial" w:eastAsia="Arial" w:cs="Arial"/>
          <w:sz w:val="20"/>
          <w:szCs w:val="20"/>
        </w:rPr>
      </w:pPr>
      <w:r w:rsidRPr="14239322" w:rsidR="12CADD18">
        <w:rPr>
          <w:rFonts w:ascii="Arial" w:hAnsi="Arial" w:eastAsia="Arial" w:cs="Arial"/>
          <w:sz w:val="20"/>
          <w:szCs w:val="20"/>
        </w:rPr>
        <w:t>Assisted</w:t>
      </w:r>
      <w:r w:rsidRPr="14239322" w:rsidR="12CADD18">
        <w:rPr>
          <w:rFonts w:ascii="Arial" w:hAnsi="Arial" w:eastAsia="Arial" w:cs="Arial"/>
          <w:sz w:val="20"/>
          <w:szCs w:val="20"/>
        </w:rPr>
        <w:t xml:space="preserve"> in developing and deploying </w:t>
      </w:r>
      <w:r w:rsidRPr="14239322" w:rsidR="12CADD18">
        <w:rPr>
          <w:rFonts w:ascii="Arial" w:hAnsi="Arial" w:eastAsia="Arial" w:cs="Arial"/>
          <w:b w:val="1"/>
          <w:bCs w:val="1"/>
          <w:sz w:val="20"/>
          <w:szCs w:val="20"/>
        </w:rPr>
        <w:t>enterprise web applications</w:t>
      </w:r>
      <w:r w:rsidRPr="14239322" w:rsidR="12CADD18">
        <w:rPr>
          <w:rFonts w:ascii="Arial" w:hAnsi="Arial" w:eastAsia="Arial" w:cs="Arial"/>
          <w:sz w:val="20"/>
          <w:szCs w:val="20"/>
        </w:rPr>
        <w:t xml:space="preserve"> using </w:t>
      </w:r>
      <w:r w:rsidRPr="14239322" w:rsidR="12CADD18">
        <w:rPr>
          <w:rFonts w:ascii="Arial" w:hAnsi="Arial" w:eastAsia="Arial" w:cs="Arial"/>
          <w:b w:val="1"/>
          <w:bCs w:val="1"/>
          <w:sz w:val="20"/>
          <w:szCs w:val="20"/>
        </w:rPr>
        <w:t>Java 6/7</w:t>
      </w:r>
      <w:r w:rsidRPr="14239322" w:rsidR="12CADD18">
        <w:rPr>
          <w:rFonts w:ascii="Arial" w:hAnsi="Arial" w:eastAsia="Arial" w:cs="Arial"/>
          <w:sz w:val="20"/>
          <w:szCs w:val="20"/>
        </w:rPr>
        <w:t xml:space="preserve">, </w:t>
      </w:r>
      <w:r w:rsidRPr="14239322" w:rsidR="12CADD18">
        <w:rPr>
          <w:rFonts w:ascii="Arial" w:hAnsi="Arial" w:eastAsia="Arial" w:cs="Arial"/>
          <w:b w:val="1"/>
          <w:bCs w:val="1"/>
          <w:sz w:val="20"/>
          <w:szCs w:val="20"/>
        </w:rPr>
        <w:t>Spring Framework</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Hibernate</w:t>
      </w:r>
      <w:r w:rsidRPr="14239322" w:rsidR="12CADD18">
        <w:rPr>
          <w:rFonts w:ascii="Arial" w:hAnsi="Arial" w:eastAsia="Arial" w:cs="Arial"/>
          <w:sz w:val="20"/>
          <w:szCs w:val="20"/>
        </w:rPr>
        <w:t>, ensuring smooth backend functionality and system performance.</w:t>
      </w:r>
    </w:p>
    <w:p w:rsidR="5138DEEE" w:rsidP="7D642D60" w:rsidRDefault="4EEF07C6" w14:paraId="4CDC2F09" w14:textId="78197811">
      <w:pPr>
        <w:pStyle w:val="ListParagraph"/>
        <w:numPr>
          <w:ilvl w:val="0"/>
          <w:numId w:val="15"/>
        </w:numPr>
        <w:spacing w:line="240" w:lineRule="auto"/>
        <w:rPr>
          <w:rFonts w:ascii="Arial" w:hAnsi="Arial" w:eastAsia="Arial" w:cs="Arial"/>
          <w:color w:val="000000" w:themeColor="text1"/>
          <w:sz w:val="20"/>
          <w:szCs w:val="20"/>
        </w:rPr>
      </w:pPr>
      <w:r w:rsidRPr="14239322" w:rsidR="12CADD18">
        <w:rPr>
          <w:rFonts w:ascii="Arial" w:hAnsi="Arial" w:eastAsia="Arial" w:cs="Arial"/>
          <w:sz w:val="20"/>
          <w:szCs w:val="20"/>
        </w:rPr>
        <w:t xml:space="preserve">Participated in the development of </w:t>
      </w:r>
      <w:r w:rsidRPr="14239322" w:rsidR="12CADD18">
        <w:rPr>
          <w:rFonts w:ascii="Arial" w:hAnsi="Arial" w:eastAsia="Arial" w:cs="Arial"/>
          <w:b w:val="1"/>
          <w:bCs w:val="1"/>
          <w:sz w:val="20"/>
          <w:szCs w:val="20"/>
        </w:rPr>
        <w:t>RESTful APIs</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SOAP web services</w:t>
      </w:r>
      <w:r w:rsidRPr="14239322" w:rsidR="12CADD18">
        <w:rPr>
          <w:rFonts w:ascii="Arial" w:hAnsi="Arial" w:eastAsia="Arial" w:cs="Arial"/>
          <w:sz w:val="20"/>
          <w:szCs w:val="20"/>
        </w:rPr>
        <w:t xml:space="preserve">, </w:t>
      </w:r>
      <w:r w:rsidRPr="14239322" w:rsidR="12CADD18">
        <w:rPr>
          <w:rFonts w:ascii="Arial" w:hAnsi="Arial" w:eastAsia="Arial" w:cs="Arial"/>
          <w:sz w:val="20"/>
          <w:szCs w:val="20"/>
        </w:rPr>
        <w:t>facilitating</w:t>
      </w:r>
      <w:r w:rsidRPr="14239322" w:rsidR="12CADD18">
        <w:rPr>
          <w:rFonts w:ascii="Arial" w:hAnsi="Arial" w:eastAsia="Arial" w:cs="Arial"/>
          <w:sz w:val="20"/>
          <w:szCs w:val="20"/>
        </w:rPr>
        <w:t xml:space="preserve"> secure and efficient </w:t>
      </w:r>
      <w:r w:rsidRPr="14239322" w:rsidR="12CADD18">
        <w:rPr>
          <w:rFonts w:ascii="Arial" w:hAnsi="Arial" w:eastAsia="Arial" w:cs="Arial"/>
          <w:b w:val="1"/>
          <w:bCs w:val="1"/>
          <w:sz w:val="20"/>
          <w:szCs w:val="20"/>
        </w:rPr>
        <w:t>frontend</w:t>
      </w:r>
      <w:r w:rsidRPr="14239322" w:rsidR="12CADD18">
        <w:rPr>
          <w:rFonts w:ascii="Arial" w:hAnsi="Arial" w:eastAsia="Arial" w:cs="Arial"/>
          <w:b w:val="1"/>
          <w:bCs w:val="1"/>
          <w:sz w:val="20"/>
          <w:szCs w:val="20"/>
        </w:rPr>
        <w:t>-backend communication</w:t>
      </w:r>
      <w:r w:rsidRPr="14239322" w:rsidR="12CADD18">
        <w:rPr>
          <w:rFonts w:ascii="Arial" w:hAnsi="Arial" w:eastAsia="Arial" w:cs="Arial"/>
          <w:sz w:val="20"/>
          <w:szCs w:val="20"/>
        </w:rPr>
        <w:t>.</w:t>
      </w:r>
    </w:p>
    <w:p w:rsidR="5138DEEE" w:rsidP="7D642D60" w:rsidRDefault="4EEF07C6" w14:paraId="3A69E90B" w14:textId="526B8BD3">
      <w:pPr>
        <w:pStyle w:val="ListParagraph"/>
        <w:numPr>
          <w:ilvl w:val="0"/>
          <w:numId w:val="15"/>
        </w:numPr>
        <w:spacing w:line="240" w:lineRule="auto"/>
        <w:rPr>
          <w:rFonts w:ascii="Arial" w:hAnsi="Arial" w:eastAsia="Arial" w:cs="Arial"/>
          <w:color w:val="000000" w:themeColor="text1"/>
          <w:sz w:val="20"/>
          <w:szCs w:val="20"/>
        </w:rPr>
      </w:pPr>
      <w:r w:rsidRPr="14239322" w:rsidR="12CADD18">
        <w:rPr>
          <w:rFonts w:ascii="Arial" w:hAnsi="Arial" w:eastAsia="Arial" w:cs="Arial"/>
          <w:sz w:val="20"/>
          <w:szCs w:val="20"/>
        </w:rPr>
        <w:t xml:space="preserve">Collaborated with senior developers to build </w:t>
      </w:r>
      <w:r w:rsidRPr="14239322" w:rsidR="12CADD18">
        <w:rPr>
          <w:rFonts w:ascii="Arial" w:hAnsi="Arial" w:eastAsia="Arial" w:cs="Arial"/>
          <w:b w:val="1"/>
          <w:bCs w:val="1"/>
          <w:sz w:val="20"/>
          <w:szCs w:val="20"/>
        </w:rPr>
        <w:t>responsive user interfaces</w:t>
      </w:r>
      <w:r w:rsidRPr="14239322" w:rsidR="12CADD18">
        <w:rPr>
          <w:rFonts w:ascii="Arial" w:hAnsi="Arial" w:eastAsia="Arial" w:cs="Arial"/>
          <w:sz w:val="20"/>
          <w:szCs w:val="20"/>
        </w:rPr>
        <w:t xml:space="preserve"> using </w:t>
      </w:r>
      <w:r w:rsidRPr="14239322" w:rsidR="12CADD18">
        <w:rPr>
          <w:rFonts w:ascii="Arial" w:hAnsi="Arial" w:eastAsia="Arial" w:cs="Arial"/>
          <w:b w:val="1"/>
          <w:bCs w:val="1"/>
          <w:sz w:val="20"/>
          <w:szCs w:val="20"/>
        </w:rPr>
        <w:t>AngularJS</w:t>
      </w:r>
      <w:r w:rsidRPr="14239322" w:rsidR="12CADD18">
        <w:rPr>
          <w:rFonts w:ascii="Arial" w:hAnsi="Arial" w:eastAsia="Arial" w:cs="Arial"/>
          <w:sz w:val="20"/>
          <w:szCs w:val="20"/>
        </w:rPr>
        <w:t xml:space="preserve">, </w:t>
      </w:r>
      <w:r w:rsidRPr="14239322" w:rsidR="12CADD18">
        <w:rPr>
          <w:rFonts w:ascii="Arial" w:hAnsi="Arial" w:eastAsia="Arial" w:cs="Arial"/>
          <w:b w:val="1"/>
          <w:bCs w:val="1"/>
          <w:sz w:val="20"/>
          <w:szCs w:val="20"/>
        </w:rPr>
        <w:t>HTML5</w:t>
      </w:r>
      <w:r w:rsidRPr="14239322" w:rsidR="12CADD18">
        <w:rPr>
          <w:rFonts w:ascii="Arial" w:hAnsi="Arial" w:eastAsia="Arial" w:cs="Arial"/>
          <w:sz w:val="20"/>
          <w:szCs w:val="20"/>
        </w:rPr>
        <w:t xml:space="preserve">, </w:t>
      </w:r>
      <w:r w:rsidRPr="14239322" w:rsidR="12CADD18">
        <w:rPr>
          <w:rFonts w:ascii="Arial" w:hAnsi="Arial" w:eastAsia="Arial" w:cs="Arial"/>
          <w:b w:val="1"/>
          <w:bCs w:val="1"/>
          <w:sz w:val="20"/>
          <w:szCs w:val="20"/>
        </w:rPr>
        <w:t>CSS3</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JavaScript</w:t>
      </w:r>
      <w:r w:rsidRPr="14239322" w:rsidR="12CADD18">
        <w:rPr>
          <w:rFonts w:ascii="Arial" w:hAnsi="Arial" w:eastAsia="Arial" w:cs="Arial"/>
          <w:sz w:val="20"/>
          <w:szCs w:val="20"/>
        </w:rPr>
        <w:t>, enhancing user experience and application usability.</w:t>
      </w:r>
    </w:p>
    <w:p w:rsidR="5138DEEE" w:rsidP="7D642D60" w:rsidRDefault="4EEF07C6" w14:paraId="5F2F247C" w14:textId="1CF830E7">
      <w:pPr>
        <w:pStyle w:val="ListParagraph"/>
        <w:numPr>
          <w:ilvl w:val="0"/>
          <w:numId w:val="15"/>
        </w:numPr>
        <w:spacing w:line="240" w:lineRule="auto"/>
        <w:rPr>
          <w:rFonts w:ascii="Arial" w:hAnsi="Arial" w:eastAsia="Arial" w:cs="Arial"/>
          <w:color w:val="000000" w:themeColor="text1"/>
          <w:sz w:val="20"/>
          <w:szCs w:val="20"/>
        </w:rPr>
      </w:pPr>
      <w:r w:rsidRPr="14239322" w:rsidR="12CADD18">
        <w:rPr>
          <w:rFonts w:ascii="Arial" w:hAnsi="Arial" w:eastAsia="Arial" w:cs="Arial"/>
          <w:sz w:val="20"/>
          <w:szCs w:val="20"/>
        </w:rPr>
        <w:t xml:space="preserve">Developed </w:t>
      </w:r>
      <w:r w:rsidRPr="14239322" w:rsidR="12CADD18">
        <w:rPr>
          <w:rFonts w:ascii="Arial" w:hAnsi="Arial" w:eastAsia="Arial" w:cs="Arial"/>
          <w:b w:val="1"/>
          <w:bCs w:val="1"/>
          <w:sz w:val="20"/>
          <w:szCs w:val="20"/>
        </w:rPr>
        <w:t>SQL queries</w:t>
      </w:r>
      <w:r w:rsidRPr="14239322" w:rsidR="12CADD18">
        <w:rPr>
          <w:rFonts w:ascii="Arial" w:hAnsi="Arial" w:eastAsia="Arial" w:cs="Arial"/>
          <w:sz w:val="20"/>
          <w:szCs w:val="20"/>
        </w:rPr>
        <w:t xml:space="preserve">, </w:t>
      </w:r>
      <w:r w:rsidRPr="14239322" w:rsidR="12CADD18">
        <w:rPr>
          <w:rFonts w:ascii="Arial" w:hAnsi="Arial" w:eastAsia="Arial" w:cs="Arial"/>
          <w:b w:val="1"/>
          <w:bCs w:val="1"/>
          <w:sz w:val="20"/>
          <w:szCs w:val="20"/>
        </w:rPr>
        <w:t>stored procedures</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views</w:t>
      </w:r>
      <w:r w:rsidRPr="14239322" w:rsidR="12CADD18">
        <w:rPr>
          <w:rFonts w:ascii="Arial" w:hAnsi="Arial" w:eastAsia="Arial" w:cs="Arial"/>
          <w:sz w:val="20"/>
          <w:szCs w:val="20"/>
        </w:rPr>
        <w:t xml:space="preserve"> for </w:t>
      </w:r>
      <w:r w:rsidRPr="14239322" w:rsidR="12CADD18">
        <w:rPr>
          <w:rFonts w:ascii="Arial" w:hAnsi="Arial" w:eastAsia="Arial" w:cs="Arial"/>
          <w:b w:val="1"/>
          <w:bCs w:val="1"/>
          <w:sz w:val="20"/>
          <w:szCs w:val="20"/>
        </w:rPr>
        <w:t>Oracle</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SQL Server</w:t>
      </w:r>
      <w:r w:rsidRPr="14239322" w:rsidR="12CADD18">
        <w:rPr>
          <w:rFonts w:ascii="Arial" w:hAnsi="Arial" w:eastAsia="Arial" w:cs="Arial"/>
          <w:sz w:val="20"/>
          <w:szCs w:val="20"/>
        </w:rPr>
        <w:t xml:space="preserve"> databases to support application functionalities and reporting needs.</w:t>
      </w:r>
    </w:p>
    <w:p w:rsidR="5138DEEE" w:rsidP="632214DC" w:rsidRDefault="4EEF07C6" w14:paraId="2195B26A" w14:textId="3FD7E476">
      <w:pPr>
        <w:pStyle w:val="ListParagraph"/>
        <w:numPr>
          <w:ilvl w:val="0"/>
          <w:numId w:val="15"/>
        </w:numPr>
        <w:spacing w:line="240" w:lineRule="auto"/>
        <w:rPr>
          <w:rFonts w:ascii="Arial" w:hAnsi="Arial" w:eastAsia="Arial" w:cs="Arial"/>
          <w:color w:val="000000" w:themeColor="text1"/>
          <w:sz w:val="24"/>
          <w:szCs w:val="24"/>
        </w:rPr>
      </w:pPr>
      <w:r w:rsidRPr="14239322" w:rsidR="12CADD18">
        <w:rPr>
          <w:rFonts w:ascii="Arial" w:hAnsi="Arial" w:eastAsia="Arial" w:cs="Arial"/>
          <w:sz w:val="20"/>
          <w:szCs w:val="20"/>
        </w:rPr>
        <w:t xml:space="preserve">Performed </w:t>
      </w:r>
      <w:r w:rsidRPr="14239322" w:rsidR="12CADD18">
        <w:rPr>
          <w:rFonts w:ascii="Arial" w:hAnsi="Arial" w:eastAsia="Arial" w:cs="Arial"/>
          <w:b w:val="1"/>
          <w:bCs w:val="1"/>
          <w:sz w:val="20"/>
          <w:szCs w:val="20"/>
        </w:rPr>
        <w:t>unit testing</w:t>
      </w:r>
      <w:r w:rsidRPr="14239322" w:rsidR="12CADD18">
        <w:rPr>
          <w:rFonts w:ascii="Arial" w:hAnsi="Arial" w:eastAsia="Arial" w:cs="Arial"/>
          <w:sz w:val="20"/>
          <w:szCs w:val="20"/>
        </w:rPr>
        <w:t xml:space="preserve"> using </w:t>
      </w:r>
      <w:r w:rsidRPr="14239322" w:rsidR="12CADD18">
        <w:rPr>
          <w:rFonts w:ascii="Arial" w:hAnsi="Arial" w:eastAsia="Arial" w:cs="Arial"/>
          <w:b w:val="1"/>
          <w:bCs w:val="1"/>
          <w:sz w:val="20"/>
          <w:szCs w:val="20"/>
        </w:rPr>
        <w:t>JUnit</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Mockito</w:t>
      </w:r>
      <w:r w:rsidRPr="14239322" w:rsidR="12CADD18">
        <w:rPr>
          <w:rFonts w:ascii="Arial" w:hAnsi="Arial" w:eastAsia="Arial" w:cs="Arial"/>
          <w:sz w:val="20"/>
          <w:szCs w:val="20"/>
        </w:rPr>
        <w:t xml:space="preserve">, ensuring code quality and </w:t>
      </w:r>
      <w:r w:rsidRPr="14239322" w:rsidR="12CADD18">
        <w:rPr>
          <w:rFonts w:ascii="Arial" w:hAnsi="Arial" w:eastAsia="Arial" w:cs="Arial"/>
          <w:sz w:val="20"/>
          <w:szCs w:val="20"/>
        </w:rPr>
        <w:t>identifying</w:t>
      </w:r>
      <w:r w:rsidRPr="14239322" w:rsidR="12CADD18">
        <w:rPr>
          <w:rFonts w:ascii="Arial" w:hAnsi="Arial" w:eastAsia="Arial" w:cs="Arial"/>
          <w:sz w:val="20"/>
          <w:szCs w:val="20"/>
        </w:rPr>
        <w:t xml:space="preserve"> potential issues early</w:t>
      </w:r>
      <w:r w:rsidRPr="14239322" w:rsidR="4FA00918">
        <w:rPr>
          <w:rFonts w:ascii="Arial" w:hAnsi="Arial" w:eastAsia="Arial" w:cs="Arial"/>
          <w:sz w:val="20"/>
          <w:szCs w:val="20"/>
        </w:rPr>
        <w:t>.</w:t>
      </w:r>
    </w:p>
    <w:p w:rsidR="5138DEEE" w:rsidP="632214DC" w:rsidRDefault="4EEF07C6" w14:paraId="38691A6D" w14:textId="05A97632">
      <w:pPr>
        <w:pStyle w:val="ListParagraph"/>
        <w:numPr>
          <w:ilvl w:val="0"/>
          <w:numId w:val="15"/>
        </w:numPr>
        <w:spacing w:line="240" w:lineRule="auto"/>
        <w:rPr>
          <w:rFonts w:ascii="Arial" w:hAnsi="Arial" w:eastAsia="Arial" w:cs="Arial"/>
          <w:color w:val="000000" w:themeColor="text1"/>
          <w:sz w:val="24"/>
          <w:szCs w:val="24"/>
        </w:rPr>
      </w:pPr>
      <w:r w:rsidRPr="14239322" w:rsidR="12CADD18">
        <w:rPr>
          <w:rFonts w:ascii="Arial" w:hAnsi="Arial" w:eastAsia="Arial" w:cs="Arial"/>
          <w:sz w:val="20"/>
          <w:szCs w:val="20"/>
        </w:rPr>
        <w:t xml:space="preserve">Utilized </w:t>
      </w:r>
      <w:r w:rsidRPr="14239322" w:rsidR="12CADD18">
        <w:rPr>
          <w:rFonts w:ascii="Arial" w:hAnsi="Arial" w:eastAsia="Arial" w:cs="Arial"/>
          <w:b w:val="1"/>
          <w:bCs w:val="1"/>
          <w:sz w:val="20"/>
          <w:szCs w:val="20"/>
        </w:rPr>
        <w:t>Maven</w:t>
      </w:r>
      <w:r w:rsidRPr="14239322" w:rsidR="12CADD18">
        <w:rPr>
          <w:rFonts w:ascii="Arial" w:hAnsi="Arial" w:eastAsia="Arial" w:cs="Arial"/>
          <w:sz w:val="20"/>
          <w:szCs w:val="20"/>
        </w:rPr>
        <w:t xml:space="preserve"> for build automation and dependency management, ensuring consistent project builds</w:t>
      </w:r>
      <w:r w:rsidRPr="14239322" w:rsidR="7264BB2E">
        <w:rPr>
          <w:rFonts w:ascii="Arial" w:hAnsi="Arial" w:eastAsia="Arial" w:cs="Arial"/>
          <w:sz w:val="20"/>
          <w:szCs w:val="20"/>
        </w:rPr>
        <w:t>.</w:t>
      </w:r>
    </w:p>
    <w:p w:rsidR="5138DEEE" w:rsidP="632214DC" w:rsidRDefault="4EEF07C6" w14:paraId="205EB8FB" w14:textId="4E285548">
      <w:pPr>
        <w:pStyle w:val="ListParagraph"/>
        <w:numPr>
          <w:ilvl w:val="0"/>
          <w:numId w:val="15"/>
        </w:numPr>
        <w:spacing w:line="240" w:lineRule="auto"/>
        <w:rPr>
          <w:rFonts w:ascii="Arial" w:hAnsi="Arial" w:eastAsia="Arial" w:cs="Arial"/>
          <w:color w:val="000000" w:themeColor="text1"/>
          <w:sz w:val="24"/>
          <w:szCs w:val="24"/>
        </w:rPr>
      </w:pPr>
      <w:r w:rsidRPr="14239322" w:rsidR="12CADD18">
        <w:rPr>
          <w:rFonts w:ascii="Arial" w:hAnsi="Arial" w:eastAsia="Arial" w:cs="Arial"/>
          <w:sz w:val="20"/>
          <w:szCs w:val="20"/>
        </w:rPr>
        <w:t xml:space="preserve">Worked with </w:t>
      </w:r>
      <w:r w:rsidRPr="14239322" w:rsidR="12CADD18">
        <w:rPr>
          <w:rFonts w:ascii="Arial" w:hAnsi="Arial" w:eastAsia="Arial" w:cs="Arial"/>
          <w:b w:val="1"/>
          <w:bCs w:val="1"/>
          <w:sz w:val="20"/>
          <w:szCs w:val="20"/>
        </w:rPr>
        <w:t>SVN</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Git</w:t>
      </w:r>
      <w:r w:rsidRPr="14239322" w:rsidR="12CADD18">
        <w:rPr>
          <w:rFonts w:ascii="Arial" w:hAnsi="Arial" w:eastAsia="Arial" w:cs="Arial"/>
          <w:sz w:val="20"/>
          <w:szCs w:val="20"/>
        </w:rPr>
        <w:t xml:space="preserve"> for version control, tracking changes and managing collaborative development efforts.</w:t>
      </w:r>
    </w:p>
    <w:p w:rsidR="5138DEEE" w:rsidP="632214DC" w:rsidRDefault="4EEF07C6" w14:paraId="6A1F67AE" w14:textId="793595C8">
      <w:pPr>
        <w:pStyle w:val="ListParagraph"/>
        <w:numPr>
          <w:ilvl w:val="0"/>
          <w:numId w:val="15"/>
        </w:numPr>
        <w:spacing w:line="240" w:lineRule="auto"/>
        <w:rPr>
          <w:rFonts w:ascii="Arial" w:hAnsi="Arial" w:eastAsia="Arial" w:cs="Arial"/>
          <w:sz w:val="20"/>
          <w:szCs w:val="20"/>
        </w:rPr>
      </w:pPr>
      <w:r w:rsidRPr="14239322" w:rsidR="12CADD18">
        <w:rPr>
          <w:rFonts w:ascii="Arial" w:hAnsi="Arial" w:eastAsia="Arial" w:cs="Arial"/>
          <w:sz w:val="20"/>
          <w:szCs w:val="20"/>
        </w:rPr>
        <w:t xml:space="preserve">Created and </w:t>
      </w:r>
      <w:r w:rsidRPr="14239322" w:rsidR="12CADD18">
        <w:rPr>
          <w:rFonts w:ascii="Arial" w:hAnsi="Arial" w:eastAsia="Arial" w:cs="Arial"/>
          <w:sz w:val="20"/>
          <w:szCs w:val="20"/>
        </w:rPr>
        <w:t>maintained</w:t>
      </w:r>
      <w:r w:rsidRPr="14239322" w:rsidR="12CADD18">
        <w:rPr>
          <w:rFonts w:ascii="Arial" w:hAnsi="Arial" w:eastAsia="Arial" w:cs="Arial"/>
          <w:sz w:val="20"/>
          <w:szCs w:val="20"/>
        </w:rPr>
        <w:t xml:space="preserve"> technical documentation, ensuring clarity of project requirements</w:t>
      </w:r>
      <w:r w:rsidRPr="14239322" w:rsidR="0A0EAEDE">
        <w:rPr>
          <w:rFonts w:ascii="Arial" w:hAnsi="Arial" w:eastAsia="Arial" w:cs="Arial"/>
          <w:sz w:val="20"/>
          <w:szCs w:val="20"/>
        </w:rPr>
        <w:t>.</w:t>
      </w:r>
    </w:p>
    <w:p w:rsidR="5138DEEE" w:rsidP="7D8ECD6C" w:rsidRDefault="7225E5F9" w14:paraId="0C7D805D" w14:textId="31A94F21">
      <w:pPr>
        <w:pStyle w:val="ListParagraph"/>
        <w:numPr>
          <w:ilvl w:val="0"/>
          <w:numId w:val="15"/>
        </w:numPr>
        <w:spacing w:line="240" w:lineRule="auto"/>
        <w:rPr>
          <w:rFonts w:ascii="Arial" w:hAnsi="Arial" w:eastAsia="Arial" w:cs="Arial"/>
        </w:rPr>
      </w:pPr>
      <w:r w:rsidRPr="14239322" w:rsidR="12CADD18">
        <w:rPr>
          <w:rFonts w:ascii="Arial" w:hAnsi="Arial" w:eastAsia="Arial" w:cs="Arial"/>
          <w:sz w:val="20"/>
          <w:szCs w:val="20"/>
        </w:rPr>
        <w:t xml:space="preserve">Attended </w:t>
      </w:r>
      <w:r w:rsidRPr="14239322" w:rsidR="12CADD18">
        <w:rPr>
          <w:rFonts w:ascii="Arial" w:hAnsi="Arial" w:eastAsia="Arial" w:cs="Arial"/>
          <w:b w:val="1"/>
          <w:bCs w:val="1"/>
          <w:sz w:val="20"/>
          <w:szCs w:val="20"/>
        </w:rPr>
        <w:t>Agile ceremonies</w:t>
      </w:r>
      <w:r w:rsidRPr="14239322" w:rsidR="12CADD18">
        <w:rPr>
          <w:rFonts w:ascii="Arial" w:hAnsi="Arial" w:eastAsia="Arial" w:cs="Arial"/>
          <w:sz w:val="20"/>
          <w:szCs w:val="20"/>
        </w:rPr>
        <w:t xml:space="preserve">, including </w:t>
      </w:r>
      <w:r w:rsidRPr="14239322" w:rsidR="12CADD18">
        <w:rPr>
          <w:rFonts w:ascii="Arial" w:hAnsi="Arial" w:eastAsia="Arial" w:cs="Arial"/>
          <w:b w:val="1"/>
          <w:bCs w:val="1"/>
          <w:sz w:val="20"/>
          <w:szCs w:val="20"/>
        </w:rPr>
        <w:t>daily stand-ups</w:t>
      </w:r>
      <w:r w:rsidRPr="14239322" w:rsidR="12CADD18">
        <w:rPr>
          <w:rFonts w:ascii="Arial" w:hAnsi="Arial" w:eastAsia="Arial" w:cs="Arial"/>
          <w:sz w:val="20"/>
          <w:szCs w:val="20"/>
        </w:rPr>
        <w:t xml:space="preserve">, </w:t>
      </w:r>
      <w:r w:rsidRPr="14239322" w:rsidR="12CADD18">
        <w:rPr>
          <w:rFonts w:ascii="Arial" w:hAnsi="Arial" w:eastAsia="Arial" w:cs="Arial"/>
          <w:b w:val="1"/>
          <w:bCs w:val="1"/>
          <w:sz w:val="20"/>
          <w:szCs w:val="20"/>
        </w:rPr>
        <w:t>sprint planning</w:t>
      </w:r>
      <w:r w:rsidRPr="14239322" w:rsidR="12CADD18">
        <w:rPr>
          <w:rFonts w:ascii="Arial" w:hAnsi="Arial" w:eastAsia="Arial" w:cs="Arial"/>
          <w:sz w:val="20"/>
          <w:szCs w:val="20"/>
        </w:rPr>
        <w:t xml:space="preserve">, and </w:t>
      </w:r>
      <w:r w:rsidRPr="14239322" w:rsidR="12CADD18">
        <w:rPr>
          <w:rFonts w:ascii="Arial" w:hAnsi="Arial" w:eastAsia="Arial" w:cs="Arial"/>
          <w:b w:val="1"/>
          <w:bCs w:val="1"/>
          <w:sz w:val="20"/>
          <w:szCs w:val="20"/>
        </w:rPr>
        <w:t>retrospectives</w:t>
      </w:r>
      <w:r w:rsidRPr="14239322" w:rsidR="12CADD18">
        <w:rPr>
          <w:rFonts w:ascii="Arial" w:hAnsi="Arial" w:eastAsia="Arial" w:cs="Arial"/>
          <w:sz w:val="20"/>
          <w:szCs w:val="20"/>
        </w:rPr>
        <w:t>, contributing to team discussions and project progress.</w:t>
      </w:r>
    </w:p>
    <w:p w:rsidR="5138DEEE" w:rsidP="7D8ECD6C" w:rsidRDefault="7225E5F9" w14:paraId="2168A9D2" w14:textId="2D989FA2">
      <w:pPr>
        <w:pStyle w:val="Normal"/>
        <w:spacing w:line="240" w:lineRule="auto"/>
        <w:ind w:left="0"/>
        <w:rPr>
          <w:rFonts w:ascii="Arial" w:hAnsi="Arial" w:eastAsia="Arial" w:cs="Arial"/>
        </w:rPr>
      </w:pPr>
      <w:r w:rsidRPr="14239322" w:rsidR="5605C7E8">
        <w:rPr>
          <w:rFonts w:ascii="Arial" w:hAnsi="Arial" w:eastAsia="Arial" w:cs="Arial"/>
          <w:b w:val="1"/>
          <w:bCs w:val="1"/>
          <w:color w:val="111111"/>
          <w:u w:val="single"/>
        </w:rPr>
        <w:t>Environment</w:t>
      </w:r>
      <w:r w:rsidRPr="14239322" w:rsidR="5605C7E8">
        <w:rPr>
          <w:rFonts w:ascii="Arial" w:hAnsi="Arial" w:eastAsia="Arial" w:cs="Arial"/>
          <w:b w:val="1"/>
          <w:bCs w:val="1"/>
          <w:color w:val="111111"/>
        </w:rPr>
        <w:t xml:space="preserve">: </w:t>
      </w:r>
      <w:r w:rsidRPr="14239322" w:rsidR="6E34D439">
        <w:rPr>
          <w:rFonts w:ascii="Arial" w:hAnsi="Arial" w:eastAsia="Arial" w:cs="Arial"/>
          <w:sz w:val="20"/>
          <w:szCs w:val="20"/>
        </w:rPr>
        <w:t>Java 6/7, Spring Framework, Hibernate, AngularJS, HTML5, CSS3, JavaScript, SQL Server, Oracle, Maven, JUnit, Mockito, SVN, Git, Jenkins</w:t>
      </w:r>
    </w:p>
    <w:sectPr w:rsidR="5138DEEE">
      <w:headerReference w:type="even" r:id="rId10"/>
      <w:headerReference w:type="default" r:id="rId11"/>
      <w:footerReference w:type="even" r:id="rId12"/>
      <w:footerReference w:type="default" r:id="rId13"/>
      <w:headerReference w:type="first" r:id="rId14"/>
      <w:footerReference w:type="first" r:id="rId15"/>
      <w:pgSz w:w="12240" w:h="15840" w:orient="portrait"/>
      <w:pgMar w:top="630" w:right="630" w:bottom="630" w:left="8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0724" w:rsidRDefault="00C50724" w14:paraId="40264B23" w14:textId="77777777">
      <w:r>
        <w:separator/>
      </w:r>
    </w:p>
  </w:endnote>
  <w:endnote w:type="continuationSeparator" w:id="0">
    <w:p w:rsidR="00C50724" w:rsidRDefault="00C50724" w14:paraId="3A4CE1E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851" w:rsidRDefault="00CF1851" w14:paraId="6EAA6A0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063C" w:rsidRDefault="001E063C" w14:paraId="3B6929F9" w14:textId="77777777">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851" w:rsidRDefault="00CF1851" w14:paraId="344ACD4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0724" w:rsidRDefault="00C50724" w14:paraId="212121AD" w14:textId="77777777">
      <w:r>
        <w:separator/>
      </w:r>
    </w:p>
  </w:footnote>
  <w:footnote w:type="continuationSeparator" w:id="0">
    <w:p w:rsidR="00C50724" w:rsidRDefault="00C50724" w14:paraId="4F55CFD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851" w:rsidRDefault="00CF1851" w14:paraId="648575F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063C" w:rsidRDefault="001E063C" w14:paraId="1D35D265" w14:textId="77777777">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851" w:rsidRDefault="00CF1851" w14:paraId="4C05239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3A6"/>
    <w:multiLevelType w:val="hybridMultilevel"/>
    <w:tmpl w:val="180002AE"/>
    <w:styleLink w:val="ImportedStyle2"/>
    <w:lvl w:ilvl="0" w:tplc="0F1CE114">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9EA05A">
      <w:start w:val="1"/>
      <w:numFmt w:val="bullet"/>
      <w:lvlText w:val="o"/>
      <w:lvlJc w:val="left"/>
      <w:pPr>
        <w:ind w:left="141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0305B7E">
      <w:start w:val="1"/>
      <w:numFmt w:val="bullet"/>
      <w:lvlText w:val="▪"/>
      <w:lvlJc w:val="left"/>
      <w:pPr>
        <w:ind w:left="21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7F24BBC">
      <w:start w:val="1"/>
      <w:numFmt w:val="bullet"/>
      <w:lvlText w:val="·"/>
      <w:lvlJc w:val="left"/>
      <w:pPr>
        <w:ind w:left="285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D42A7BC">
      <w:start w:val="1"/>
      <w:numFmt w:val="bullet"/>
      <w:lvlText w:val="o"/>
      <w:lvlJc w:val="left"/>
      <w:pPr>
        <w:ind w:left="357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76F8A0">
      <w:start w:val="1"/>
      <w:numFmt w:val="bullet"/>
      <w:lvlText w:val="▪"/>
      <w:lvlJc w:val="left"/>
      <w:pPr>
        <w:ind w:left="429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15EB29A">
      <w:start w:val="1"/>
      <w:numFmt w:val="bullet"/>
      <w:lvlText w:val="·"/>
      <w:lvlJc w:val="left"/>
      <w:pPr>
        <w:ind w:left="501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4D25CA2">
      <w:start w:val="1"/>
      <w:numFmt w:val="bullet"/>
      <w:lvlText w:val="o"/>
      <w:lvlJc w:val="left"/>
      <w:pPr>
        <w:ind w:left="57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62266E">
      <w:start w:val="1"/>
      <w:numFmt w:val="bullet"/>
      <w:lvlText w:val="▪"/>
      <w:lvlJc w:val="left"/>
      <w:pPr>
        <w:ind w:left="645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4BE9B06"/>
    <w:multiLevelType w:val="hybridMultilevel"/>
    <w:tmpl w:val="A746D392"/>
    <w:lvl w:ilvl="0" w:tplc="134A6C16">
      <w:start w:val="1"/>
      <w:numFmt w:val="bullet"/>
      <w:lvlText w:val=""/>
      <w:lvlJc w:val="left"/>
      <w:pPr>
        <w:ind w:left="720" w:hanging="360"/>
      </w:pPr>
      <w:rPr>
        <w:rFonts w:hint="default" w:ascii="Symbol" w:hAnsi="Symbol"/>
      </w:rPr>
    </w:lvl>
    <w:lvl w:ilvl="1" w:tplc="FF84EF34">
      <w:start w:val="1"/>
      <w:numFmt w:val="bullet"/>
      <w:lvlText w:val="o"/>
      <w:lvlJc w:val="left"/>
      <w:pPr>
        <w:ind w:left="1440" w:hanging="360"/>
      </w:pPr>
      <w:rPr>
        <w:rFonts w:hint="default" w:ascii="Courier New" w:hAnsi="Courier New"/>
      </w:rPr>
    </w:lvl>
    <w:lvl w:ilvl="2" w:tplc="338251E6">
      <w:start w:val="1"/>
      <w:numFmt w:val="bullet"/>
      <w:lvlText w:val=""/>
      <w:lvlJc w:val="left"/>
      <w:pPr>
        <w:ind w:left="2160" w:hanging="360"/>
      </w:pPr>
      <w:rPr>
        <w:rFonts w:hint="default" w:ascii="Wingdings" w:hAnsi="Wingdings"/>
      </w:rPr>
    </w:lvl>
    <w:lvl w:ilvl="3" w:tplc="427CEE20">
      <w:start w:val="1"/>
      <w:numFmt w:val="bullet"/>
      <w:lvlText w:val=""/>
      <w:lvlJc w:val="left"/>
      <w:pPr>
        <w:ind w:left="2880" w:hanging="360"/>
      </w:pPr>
      <w:rPr>
        <w:rFonts w:hint="default" w:ascii="Symbol" w:hAnsi="Symbol"/>
      </w:rPr>
    </w:lvl>
    <w:lvl w:ilvl="4" w:tplc="D3284BAE">
      <w:start w:val="1"/>
      <w:numFmt w:val="bullet"/>
      <w:lvlText w:val="o"/>
      <w:lvlJc w:val="left"/>
      <w:pPr>
        <w:ind w:left="3600" w:hanging="360"/>
      </w:pPr>
      <w:rPr>
        <w:rFonts w:hint="default" w:ascii="Courier New" w:hAnsi="Courier New"/>
      </w:rPr>
    </w:lvl>
    <w:lvl w:ilvl="5" w:tplc="E014DB74">
      <w:start w:val="1"/>
      <w:numFmt w:val="bullet"/>
      <w:lvlText w:val=""/>
      <w:lvlJc w:val="left"/>
      <w:pPr>
        <w:ind w:left="4320" w:hanging="360"/>
      </w:pPr>
      <w:rPr>
        <w:rFonts w:hint="default" w:ascii="Wingdings" w:hAnsi="Wingdings"/>
      </w:rPr>
    </w:lvl>
    <w:lvl w:ilvl="6" w:tplc="8D428608">
      <w:start w:val="1"/>
      <w:numFmt w:val="bullet"/>
      <w:lvlText w:val=""/>
      <w:lvlJc w:val="left"/>
      <w:pPr>
        <w:ind w:left="5040" w:hanging="360"/>
      </w:pPr>
      <w:rPr>
        <w:rFonts w:hint="default" w:ascii="Symbol" w:hAnsi="Symbol"/>
      </w:rPr>
    </w:lvl>
    <w:lvl w:ilvl="7" w:tplc="70C48A84">
      <w:start w:val="1"/>
      <w:numFmt w:val="bullet"/>
      <w:lvlText w:val="o"/>
      <w:lvlJc w:val="left"/>
      <w:pPr>
        <w:ind w:left="5760" w:hanging="360"/>
      </w:pPr>
      <w:rPr>
        <w:rFonts w:hint="default" w:ascii="Courier New" w:hAnsi="Courier New"/>
      </w:rPr>
    </w:lvl>
    <w:lvl w:ilvl="8" w:tplc="6A84E740">
      <w:start w:val="1"/>
      <w:numFmt w:val="bullet"/>
      <w:lvlText w:val=""/>
      <w:lvlJc w:val="left"/>
      <w:pPr>
        <w:ind w:left="6480" w:hanging="360"/>
      </w:pPr>
      <w:rPr>
        <w:rFonts w:hint="default" w:ascii="Wingdings" w:hAnsi="Wingdings"/>
      </w:rPr>
    </w:lvl>
  </w:abstractNum>
  <w:abstractNum w:abstractNumId="2" w15:restartNumberingAfterBreak="0">
    <w:nsid w:val="075860D2"/>
    <w:multiLevelType w:val="hybridMultilevel"/>
    <w:tmpl w:val="4E6AD096"/>
    <w:styleLink w:val="ImportedStyle7"/>
    <w:lvl w:ilvl="0" w:tplc="98463CB4">
      <w:start w:val="1"/>
      <w:numFmt w:val="bullet"/>
      <w:lvlText w:val="·"/>
      <w:lvlJc w:val="left"/>
      <w:pPr>
        <w:ind w:left="69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6E4B90A">
      <w:start w:val="1"/>
      <w:numFmt w:val="bullet"/>
      <w:lvlText w:val="o"/>
      <w:lvlJc w:val="left"/>
      <w:pPr>
        <w:ind w:left="141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5F4D300">
      <w:start w:val="1"/>
      <w:numFmt w:val="bullet"/>
      <w:lvlText w:val="▪"/>
      <w:lvlJc w:val="left"/>
      <w:pPr>
        <w:ind w:left="21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30C0B04">
      <w:start w:val="1"/>
      <w:numFmt w:val="bullet"/>
      <w:lvlText w:val="·"/>
      <w:lvlJc w:val="left"/>
      <w:pPr>
        <w:ind w:left="285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078C62C">
      <w:start w:val="1"/>
      <w:numFmt w:val="bullet"/>
      <w:lvlText w:val="o"/>
      <w:lvlJc w:val="left"/>
      <w:pPr>
        <w:ind w:left="357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D2A6B50">
      <w:start w:val="1"/>
      <w:numFmt w:val="bullet"/>
      <w:lvlText w:val="▪"/>
      <w:lvlJc w:val="left"/>
      <w:pPr>
        <w:ind w:left="429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904506A">
      <w:start w:val="1"/>
      <w:numFmt w:val="bullet"/>
      <w:lvlText w:val="·"/>
      <w:lvlJc w:val="left"/>
      <w:pPr>
        <w:ind w:left="501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7CA95C4">
      <w:start w:val="1"/>
      <w:numFmt w:val="bullet"/>
      <w:lvlText w:val="o"/>
      <w:lvlJc w:val="left"/>
      <w:pPr>
        <w:ind w:left="57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9F613BC">
      <w:start w:val="1"/>
      <w:numFmt w:val="bullet"/>
      <w:lvlText w:val="▪"/>
      <w:lvlJc w:val="left"/>
      <w:pPr>
        <w:ind w:left="645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26D1E70"/>
    <w:multiLevelType w:val="hybridMultilevel"/>
    <w:tmpl w:val="CF5ED170"/>
    <w:styleLink w:val="ImportedStyle3"/>
    <w:lvl w:ilvl="0" w:tplc="74A2FC24">
      <w:start w:val="1"/>
      <w:numFmt w:val="bullet"/>
      <w:lvlText w:val="·"/>
      <w:lvlJc w:val="left"/>
      <w:pPr>
        <w:ind w:left="69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2E5044">
      <w:start w:val="1"/>
      <w:numFmt w:val="bullet"/>
      <w:lvlText w:val="o"/>
      <w:lvlJc w:val="left"/>
      <w:pPr>
        <w:ind w:left="141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2B864EC">
      <w:start w:val="1"/>
      <w:numFmt w:val="bullet"/>
      <w:lvlText w:val="▪"/>
      <w:lvlJc w:val="left"/>
      <w:pPr>
        <w:ind w:left="21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B4087C">
      <w:start w:val="1"/>
      <w:numFmt w:val="bullet"/>
      <w:lvlText w:val="·"/>
      <w:lvlJc w:val="left"/>
      <w:pPr>
        <w:ind w:left="285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08ADF86">
      <w:start w:val="1"/>
      <w:numFmt w:val="bullet"/>
      <w:lvlText w:val="o"/>
      <w:lvlJc w:val="left"/>
      <w:pPr>
        <w:ind w:left="357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48A6D9A">
      <w:start w:val="1"/>
      <w:numFmt w:val="bullet"/>
      <w:lvlText w:val="▪"/>
      <w:lvlJc w:val="left"/>
      <w:pPr>
        <w:ind w:left="429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0127AAC">
      <w:start w:val="1"/>
      <w:numFmt w:val="bullet"/>
      <w:lvlText w:val="·"/>
      <w:lvlJc w:val="left"/>
      <w:pPr>
        <w:ind w:left="501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1068EA">
      <w:start w:val="1"/>
      <w:numFmt w:val="bullet"/>
      <w:lvlText w:val="o"/>
      <w:lvlJc w:val="left"/>
      <w:pPr>
        <w:ind w:left="57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7E42F6A">
      <w:start w:val="1"/>
      <w:numFmt w:val="bullet"/>
      <w:lvlText w:val="▪"/>
      <w:lvlJc w:val="left"/>
      <w:pPr>
        <w:ind w:left="645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2BC681D"/>
    <w:multiLevelType w:val="hybridMultilevel"/>
    <w:tmpl w:val="ECFE4E12"/>
    <w:styleLink w:val="ImportedStyle1"/>
    <w:lvl w:ilvl="0" w:tplc="5F384A6C">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36E64A8">
      <w:start w:val="1"/>
      <w:numFmt w:val="bullet"/>
      <w:lvlText w:val="o"/>
      <w:lvlJc w:val="left"/>
      <w:pPr>
        <w:ind w:left="141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14CE048">
      <w:start w:val="1"/>
      <w:numFmt w:val="bullet"/>
      <w:lvlText w:val="▪"/>
      <w:lvlJc w:val="left"/>
      <w:pPr>
        <w:ind w:left="21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BFA825A">
      <w:start w:val="1"/>
      <w:numFmt w:val="bullet"/>
      <w:lvlText w:val="·"/>
      <w:lvlJc w:val="left"/>
      <w:pPr>
        <w:ind w:left="285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C98C6F8">
      <w:start w:val="1"/>
      <w:numFmt w:val="bullet"/>
      <w:lvlText w:val="o"/>
      <w:lvlJc w:val="left"/>
      <w:pPr>
        <w:ind w:left="357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C00BDB6">
      <w:start w:val="1"/>
      <w:numFmt w:val="bullet"/>
      <w:lvlText w:val="▪"/>
      <w:lvlJc w:val="left"/>
      <w:pPr>
        <w:ind w:left="429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08608A">
      <w:start w:val="1"/>
      <w:numFmt w:val="bullet"/>
      <w:lvlText w:val="·"/>
      <w:lvlJc w:val="left"/>
      <w:pPr>
        <w:ind w:left="501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0ABC96">
      <w:start w:val="1"/>
      <w:numFmt w:val="bullet"/>
      <w:lvlText w:val="o"/>
      <w:lvlJc w:val="left"/>
      <w:pPr>
        <w:ind w:left="57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CE88270">
      <w:start w:val="1"/>
      <w:numFmt w:val="bullet"/>
      <w:lvlText w:val="▪"/>
      <w:lvlJc w:val="left"/>
      <w:pPr>
        <w:ind w:left="645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32741"/>
    <w:multiLevelType w:val="hybridMultilevel"/>
    <w:tmpl w:val="32320C94"/>
    <w:styleLink w:val="ImportedStyle4"/>
    <w:lvl w:ilvl="0" w:tplc="FC0E6F86">
      <w:start w:val="1"/>
      <w:numFmt w:val="bullet"/>
      <w:lvlText w:val="·"/>
      <w:lvlJc w:val="left"/>
      <w:pPr>
        <w:ind w:left="69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41822E0">
      <w:start w:val="1"/>
      <w:numFmt w:val="bullet"/>
      <w:lvlText w:val="o"/>
      <w:lvlJc w:val="left"/>
      <w:pPr>
        <w:ind w:left="141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69AC304">
      <w:start w:val="1"/>
      <w:numFmt w:val="bullet"/>
      <w:lvlText w:val="▪"/>
      <w:lvlJc w:val="left"/>
      <w:pPr>
        <w:ind w:left="21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7D61E8C">
      <w:start w:val="1"/>
      <w:numFmt w:val="bullet"/>
      <w:lvlText w:val="·"/>
      <w:lvlJc w:val="left"/>
      <w:pPr>
        <w:ind w:left="285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F38C444">
      <w:start w:val="1"/>
      <w:numFmt w:val="bullet"/>
      <w:lvlText w:val="o"/>
      <w:lvlJc w:val="left"/>
      <w:pPr>
        <w:ind w:left="357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1CA9A24">
      <w:start w:val="1"/>
      <w:numFmt w:val="bullet"/>
      <w:lvlText w:val="▪"/>
      <w:lvlJc w:val="left"/>
      <w:pPr>
        <w:ind w:left="429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1E4ADDA">
      <w:start w:val="1"/>
      <w:numFmt w:val="bullet"/>
      <w:lvlText w:val="·"/>
      <w:lvlJc w:val="left"/>
      <w:pPr>
        <w:ind w:left="501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2ADB0">
      <w:start w:val="1"/>
      <w:numFmt w:val="bullet"/>
      <w:lvlText w:val="o"/>
      <w:lvlJc w:val="left"/>
      <w:pPr>
        <w:ind w:left="57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4324F2E">
      <w:start w:val="1"/>
      <w:numFmt w:val="bullet"/>
      <w:lvlText w:val="▪"/>
      <w:lvlJc w:val="left"/>
      <w:pPr>
        <w:ind w:left="645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4082095"/>
    <w:multiLevelType w:val="hybridMultilevel"/>
    <w:tmpl w:val="390E5B1C"/>
    <w:lvl w:ilvl="0" w:tplc="C02A9B70">
      <w:start w:val="1"/>
      <w:numFmt w:val="bullet"/>
      <w:lvlText w:val=""/>
      <w:lvlJc w:val="left"/>
      <w:pPr>
        <w:ind w:left="720" w:hanging="360"/>
      </w:pPr>
      <w:rPr>
        <w:rFonts w:hint="default" w:ascii="Symbol" w:hAnsi="Symbol"/>
      </w:rPr>
    </w:lvl>
    <w:lvl w:ilvl="1" w:tplc="8B2C90AA">
      <w:start w:val="1"/>
      <w:numFmt w:val="bullet"/>
      <w:lvlText w:val="o"/>
      <w:lvlJc w:val="left"/>
      <w:pPr>
        <w:ind w:left="1440" w:hanging="360"/>
      </w:pPr>
      <w:rPr>
        <w:rFonts w:hint="default" w:ascii="Courier New" w:hAnsi="Courier New"/>
      </w:rPr>
    </w:lvl>
    <w:lvl w:ilvl="2" w:tplc="6EE4C0D6">
      <w:start w:val="1"/>
      <w:numFmt w:val="bullet"/>
      <w:lvlText w:val=""/>
      <w:lvlJc w:val="left"/>
      <w:pPr>
        <w:ind w:left="2160" w:hanging="360"/>
      </w:pPr>
      <w:rPr>
        <w:rFonts w:hint="default" w:ascii="Wingdings" w:hAnsi="Wingdings"/>
      </w:rPr>
    </w:lvl>
    <w:lvl w:ilvl="3" w:tplc="85440A30">
      <w:start w:val="1"/>
      <w:numFmt w:val="bullet"/>
      <w:lvlText w:val=""/>
      <w:lvlJc w:val="left"/>
      <w:pPr>
        <w:ind w:left="2880" w:hanging="360"/>
      </w:pPr>
      <w:rPr>
        <w:rFonts w:hint="default" w:ascii="Symbol" w:hAnsi="Symbol"/>
      </w:rPr>
    </w:lvl>
    <w:lvl w:ilvl="4" w:tplc="39EEBE1C">
      <w:start w:val="1"/>
      <w:numFmt w:val="bullet"/>
      <w:lvlText w:val="o"/>
      <w:lvlJc w:val="left"/>
      <w:pPr>
        <w:ind w:left="3600" w:hanging="360"/>
      </w:pPr>
      <w:rPr>
        <w:rFonts w:hint="default" w:ascii="Courier New" w:hAnsi="Courier New"/>
      </w:rPr>
    </w:lvl>
    <w:lvl w:ilvl="5" w:tplc="EBC0BAB4">
      <w:start w:val="1"/>
      <w:numFmt w:val="bullet"/>
      <w:lvlText w:val=""/>
      <w:lvlJc w:val="left"/>
      <w:pPr>
        <w:ind w:left="4320" w:hanging="360"/>
      </w:pPr>
      <w:rPr>
        <w:rFonts w:hint="default" w:ascii="Wingdings" w:hAnsi="Wingdings"/>
      </w:rPr>
    </w:lvl>
    <w:lvl w:ilvl="6" w:tplc="FAB45EB0">
      <w:start w:val="1"/>
      <w:numFmt w:val="bullet"/>
      <w:lvlText w:val=""/>
      <w:lvlJc w:val="left"/>
      <w:pPr>
        <w:ind w:left="5040" w:hanging="360"/>
      </w:pPr>
      <w:rPr>
        <w:rFonts w:hint="default" w:ascii="Symbol" w:hAnsi="Symbol"/>
      </w:rPr>
    </w:lvl>
    <w:lvl w:ilvl="7" w:tplc="0CCA2606">
      <w:start w:val="1"/>
      <w:numFmt w:val="bullet"/>
      <w:lvlText w:val="o"/>
      <w:lvlJc w:val="left"/>
      <w:pPr>
        <w:ind w:left="5760" w:hanging="360"/>
      </w:pPr>
      <w:rPr>
        <w:rFonts w:hint="default" w:ascii="Courier New" w:hAnsi="Courier New"/>
      </w:rPr>
    </w:lvl>
    <w:lvl w:ilvl="8" w:tplc="0D7478CE">
      <w:start w:val="1"/>
      <w:numFmt w:val="bullet"/>
      <w:lvlText w:val=""/>
      <w:lvlJc w:val="left"/>
      <w:pPr>
        <w:ind w:left="6480" w:hanging="360"/>
      </w:pPr>
      <w:rPr>
        <w:rFonts w:hint="default" w:ascii="Wingdings" w:hAnsi="Wingdings"/>
      </w:rPr>
    </w:lvl>
  </w:abstractNum>
  <w:abstractNum w:abstractNumId="7" w15:restartNumberingAfterBreak="0">
    <w:nsid w:val="26E5586F"/>
    <w:multiLevelType w:val="hybridMultilevel"/>
    <w:tmpl w:val="ECFE4E12"/>
    <w:numStyleLink w:val="ImportedStyle1"/>
  </w:abstractNum>
  <w:abstractNum w:abstractNumId="8" w15:restartNumberingAfterBreak="0">
    <w:nsid w:val="2796B036"/>
    <w:multiLevelType w:val="hybridMultilevel"/>
    <w:tmpl w:val="FE8A96B8"/>
    <w:lvl w:ilvl="0" w:tplc="C0CABDFC">
      <w:start w:val="1"/>
      <w:numFmt w:val="bullet"/>
      <w:lvlText w:val=""/>
      <w:lvlJc w:val="left"/>
      <w:pPr>
        <w:ind w:left="720" w:hanging="360"/>
      </w:pPr>
      <w:rPr>
        <w:rFonts w:hint="default" w:ascii="Wingdings" w:hAnsi="Wingdings"/>
      </w:rPr>
    </w:lvl>
    <w:lvl w:ilvl="1" w:tplc="19E02B7E">
      <w:start w:val="1"/>
      <w:numFmt w:val="bullet"/>
      <w:lvlText w:val="o"/>
      <w:lvlJc w:val="left"/>
      <w:pPr>
        <w:ind w:left="1440" w:hanging="360"/>
      </w:pPr>
      <w:rPr>
        <w:rFonts w:hint="default" w:ascii="Courier New" w:hAnsi="Courier New"/>
      </w:rPr>
    </w:lvl>
    <w:lvl w:ilvl="2" w:tplc="EA544A6A">
      <w:start w:val="1"/>
      <w:numFmt w:val="bullet"/>
      <w:lvlText w:val=""/>
      <w:lvlJc w:val="left"/>
      <w:pPr>
        <w:ind w:left="2160" w:hanging="360"/>
      </w:pPr>
      <w:rPr>
        <w:rFonts w:hint="default" w:ascii="Wingdings" w:hAnsi="Wingdings"/>
      </w:rPr>
    </w:lvl>
    <w:lvl w:ilvl="3" w:tplc="1B0CEF24">
      <w:start w:val="1"/>
      <w:numFmt w:val="bullet"/>
      <w:lvlText w:val=""/>
      <w:lvlJc w:val="left"/>
      <w:pPr>
        <w:ind w:left="2880" w:hanging="360"/>
      </w:pPr>
      <w:rPr>
        <w:rFonts w:hint="default" w:ascii="Symbol" w:hAnsi="Symbol"/>
      </w:rPr>
    </w:lvl>
    <w:lvl w:ilvl="4" w:tplc="C386A8EE">
      <w:start w:val="1"/>
      <w:numFmt w:val="bullet"/>
      <w:lvlText w:val="o"/>
      <w:lvlJc w:val="left"/>
      <w:pPr>
        <w:ind w:left="3600" w:hanging="360"/>
      </w:pPr>
      <w:rPr>
        <w:rFonts w:hint="default" w:ascii="Courier New" w:hAnsi="Courier New"/>
      </w:rPr>
    </w:lvl>
    <w:lvl w:ilvl="5" w:tplc="391E94C8">
      <w:start w:val="1"/>
      <w:numFmt w:val="bullet"/>
      <w:lvlText w:val=""/>
      <w:lvlJc w:val="left"/>
      <w:pPr>
        <w:ind w:left="4320" w:hanging="360"/>
      </w:pPr>
      <w:rPr>
        <w:rFonts w:hint="default" w:ascii="Wingdings" w:hAnsi="Wingdings"/>
      </w:rPr>
    </w:lvl>
    <w:lvl w:ilvl="6" w:tplc="558C2C0E">
      <w:start w:val="1"/>
      <w:numFmt w:val="bullet"/>
      <w:lvlText w:val=""/>
      <w:lvlJc w:val="left"/>
      <w:pPr>
        <w:ind w:left="5040" w:hanging="360"/>
      </w:pPr>
      <w:rPr>
        <w:rFonts w:hint="default" w:ascii="Symbol" w:hAnsi="Symbol"/>
      </w:rPr>
    </w:lvl>
    <w:lvl w:ilvl="7" w:tplc="934C6D5C">
      <w:start w:val="1"/>
      <w:numFmt w:val="bullet"/>
      <w:lvlText w:val="o"/>
      <w:lvlJc w:val="left"/>
      <w:pPr>
        <w:ind w:left="5760" w:hanging="360"/>
      </w:pPr>
      <w:rPr>
        <w:rFonts w:hint="default" w:ascii="Courier New" w:hAnsi="Courier New"/>
      </w:rPr>
    </w:lvl>
    <w:lvl w:ilvl="8" w:tplc="ED707A6C">
      <w:start w:val="1"/>
      <w:numFmt w:val="bullet"/>
      <w:lvlText w:val=""/>
      <w:lvlJc w:val="left"/>
      <w:pPr>
        <w:ind w:left="6480" w:hanging="360"/>
      </w:pPr>
      <w:rPr>
        <w:rFonts w:hint="default" w:ascii="Wingdings" w:hAnsi="Wingdings"/>
      </w:rPr>
    </w:lvl>
  </w:abstractNum>
  <w:abstractNum w:abstractNumId="9" w15:restartNumberingAfterBreak="0">
    <w:nsid w:val="30EF7BD4"/>
    <w:multiLevelType w:val="hybridMultilevel"/>
    <w:tmpl w:val="32320C94"/>
    <w:numStyleLink w:val="ImportedStyle4"/>
  </w:abstractNum>
  <w:abstractNum w:abstractNumId="10" w15:restartNumberingAfterBreak="0">
    <w:nsid w:val="338D50D4"/>
    <w:multiLevelType w:val="hybridMultilevel"/>
    <w:tmpl w:val="27D6C6F6"/>
    <w:lvl w:ilvl="0" w:tplc="8968FB60">
      <w:start w:val="1"/>
      <w:numFmt w:val="bullet"/>
      <w:lvlText w:val=""/>
      <w:lvlJc w:val="left"/>
      <w:pPr>
        <w:ind w:left="720" w:hanging="360"/>
      </w:pPr>
      <w:rPr>
        <w:rFonts w:hint="default" w:ascii="Symbol" w:hAnsi="Symbol"/>
      </w:rPr>
    </w:lvl>
    <w:lvl w:ilvl="1" w:tplc="46745AAA">
      <w:start w:val="1"/>
      <w:numFmt w:val="bullet"/>
      <w:lvlText w:val="o"/>
      <w:lvlJc w:val="left"/>
      <w:pPr>
        <w:ind w:left="1440" w:hanging="360"/>
      </w:pPr>
      <w:rPr>
        <w:rFonts w:hint="default" w:ascii="Courier New" w:hAnsi="Courier New"/>
      </w:rPr>
    </w:lvl>
    <w:lvl w:ilvl="2" w:tplc="B462C85A">
      <w:start w:val="1"/>
      <w:numFmt w:val="bullet"/>
      <w:lvlText w:val=""/>
      <w:lvlJc w:val="left"/>
      <w:pPr>
        <w:ind w:left="2160" w:hanging="360"/>
      </w:pPr>
      <w:rPr>
        <w:rFonts w:hint="default" w:ascii="Wingdings" w:hAnsi="Wingdings"/>
      </w:rPr>
    </w:lvl>
    <w:lvl w:ilvl="3" w:tplc="DD3A9554">
      <w:start w:val="1"/>
      <w:numFmt w:val="bullet"/>
      <w:lvlText w:val=""/>
      <w:lvlJc w:val="left"/>
      <w:pPr>
        <w:ind w:left="2880" w:hanging="360"/>
      </w:pPr>
      <w:rPr>
        <w:rFonts w:hint="default" w:ascii="Symbol" w:hAnsi="Symbol"/>
      </w:rPr>
    </w:lvl>
    <w:lvl w:ilvl="4" w:tplc="4B3EFE7E">
      <w:start w:val="1"/>
      <w:numFmt w:val="bullet"/>
      <w:lvlText w:val="o"/>
      <w:lvlJc w:val="left"/>
      <w:pPr>
        <w:ind w:left="3600" w:hanging="360"/>
      </w:pPr>
      <w:rPr>
        <w:rFonts w:hint="default" w:ascii="Courier New" w:hAnsi="Courier New"/>
      </w:rPr>
    </w:lvl>
    <w:lvl w:ilvl="5" w:tplc="ED6045AE">
      <w:start w:val="1"/>
      <w:numFmt w:val="bullet"/>
      <w:lvlText w:val=""/>
      <w:lvlJc w:val="left"/>
      <w:pPr>
        <w:ind w:left="4320" w:hanging="360"/>
      </w:pPr>
      <w:rPr>
        <w:rFonts w:hint="default" w:ascii="Wingdings" w:hAnsi="Wingdings"/>
      </w:rPr>
    </w:lvl>
    <w:lvl w:ilvl="6" w:tplc="A3D6F51C">
      <w:start w:val="1"/>
      <w:numFmt w:val="bullet"/>
      <w:lvlText w:val=""/>
      <w:lvlJc w:val="left"/>
      <w:pPr>
        <w:ind w:left="5040" w:hanging="360"/>
      </w:pPr>
      <w:rPr>
        <w:rFonts w:hint="default" w:ascii="Symbol" w:hAnsi="Symbol"/>
      </w:rPr>
    </w:lvl>
    <w:lvl w:ilvl="7" w:tplc="D1A2DECA">
      <w:start w:val="1"/>
      <w:numFmt w:val="bullet"/>
      <w:lvlText w:val="o"/>
      <w:lvlJc w:val="left"/>
      <w:pPr>
        <w:ind w:left="5760" w:hanging="360"/>
      </w:pPr>
      <w:rPr>
        <w:rFonts w:hint="default" w:ascii="Courier New" w:hAnsi="Courier New"/>
      </w:rPr>
    </w:lvl>
    <w:lvl w:ilvl="8" w:tplc="9F3EB886">
      <w:start w:val="1"/>
      <w:numFmt w:val="bullet"/>
      <w:lvlText w:val=""/>
      <w:lvlJc w:val="left"/>
      <w:pPr>
        <w:ind w:left="6480" w:hanging="360"/>
      </w:pPr>
      <w:rPr>
        <w:rFonts w:hint="default" w:ascii="Wingdings" w:hAnsi="Wingdings"/>
      </w:rPr>
    </w:lvl>
  </w:abstractNum>
  <w:abstractNum w:abstractNumId="11" w15:restartNumberingAfterBreak="0">
    <w:nsid w:val="3F5B38BA"/>
    <w:multiLevelType w:val="hybridMultilevel"/>
    <w:tmpl w:val="180002AE"/>
    <w:numStyleLink w:val="ImportedStyle2"/>
  </w:abstractNum>
  <w:abstractNum w:abstractNumId="12" w15:restartNumberingAfterBreak="0">
    <w:nsid w:val="4DCF62C7"/>
    <w:multiLevelType w:val="hybridMultilevel"/>
    <w:tmpl w:val="8154D500"/>
    <w:lvl w:ilvl="0" w:tplc="09BEFA68">
      <w:start w:val="1"/>
      <w:numFmt w:val="bullet"/>
      <w:lvlText w:val=""/>
      <w:lvlJc w:val="left"/>
      <w:pPr>
        <w:ind w:left="720" w:hanging="360"/>
      </w:pPr>
      <w:rPr>
        <w:rFonts w:hint="default" w:ascii="Symbol" w:hAnsi="Symbol"/>
      </w:rPr>
    </w:lvl>
    <w:lvl w:ilvl="1" w:tplc="04C69716">
      <w:start w:val="1"/>
      <w:numFmt w:val="bullet"/>
      <w:lvlText w:val="o"/>
      <w:lvlJc w:val="left"/>
      <w:pPr>
        <w:ind w:left="1440" w:hanging="360"/>
      </w:pPr>
      <w:rPr>
        <w:rFonts w:hint="default" w:ascii="Courier New" w:hAnsi="Courier New"/>
      </w:rPr>
    </w:lvl>
    <w:lvl w:ilvl="2" w:tplc="90300BF6">
      <w:start w:val="1"/>
      <w:numFmt w:val="bullet"/>
      <w:lvlText w:val=""/>
      <w:lvlJc w:val="left"/>
      <w:pPr>
        <w:ind w:left="2160" w:hanging="360"/>
      </w:pPr>
      <w:rPr>
        <w:rFonts w:hint="default" w:ascii="Wingdings" w:hAnsi="Wingdings"/>
      </w:rPr>
    </w:lvl>
    <w:lvl w:ilvl="3" w:tplc="32A0B324">
      <w:start w:val="1"/>
      <w:numFmt w:val="bullet"/>
      <w:lvlText w:val=""/>
      <w:lvlJc w:val="left"/>
      <w:pPr>
        <w:ind w:left="2880" w:hanging="360"/>
      </w:pPr>
      <w:rPr>
        <w:rFonts w:hint="default" w:ascii="Symbol" w:hAnsi="Symbol"/>
      </w:rPr>
    </w:lvl>
    <w:lvl w:ilvl="4" w:tplc="E870C1E2">
      <w:start w:val="1"/>
      <w:numFmt w:val="bullet"/>
      <w:lvlText w:val="o"/>
      <w:lvlJc w:val="left"/>
      <w:pPr>
        <w:ind w:left="3600" w:hanging="360"/>
      </w:pPr>
      <w:rPr>
        <w:rFonts w:hint="default" w:ascii="Courier New" w:hAnsi="Courier New"/>
      </w:rPr>
    </w:lvl>
    <w:lvl w:ilvl="5" w:tplc="8EA24148">
      <w:start w:val="1"/>
      <w:numFmt w:val="bullet"/>
      <w:lvlText w:val=""/>
      <w:lvlJc w:val="left"/>
      <w:pPr>
        <w:ind w:left="4320" w:hanging="360"/>
      </w:pPr>
      <w:rPr>
        <w:rFonts w:hint="default" w:ascii="Wingdings" w:hAnsi="Wingdings"/>
      </w:rPr>
    </w:lvl>
    <w:lvl w:ilvl="6" w:tplc="BB60F3FE">
      <w:start w:val="1"/>
      <w:numFmt w:val="bullet"/>
      <w:lvlText w:val=""/>
      <w:lvlJc w:val="left"/>
      <w:pPr>
        <w:ind w:left="5040" w:hanging="360"/>
      </w:pPr>
      <w:rPr>
        <w:rFonts w:hint="default" w:ascii="Symbol" w:hAnsi="Symbol"/>
      </w:rPr>
    </w:lvl>
    <w:lvl w:ilvl="7" w:tplc="EB0A7620">
      <w:start w:val="1"/>
      <w:numFmt w:val="bullet"/>
      <w:lvlText w:val="o"/>
      <w:lvlJc w:val="left"/>
      <w:pPr>
        <w:ind w:left="5760" w:hanging="360"/>
      </w:pPr>
      <w:rPr>
        <w:rFonts w:hint="default" w:ascii="Courier New" w:hAnsi="Courier New"/>
      </w:rPr>
    </w:lvl>
    <w:lvl w:ilvl="8" w:tplc="29B6963E">
      <w:start w:val="1"/>
      <w:numFmt w:val="bullet"/>
      <w:lvlText w:val=""/>
      <w:lvlJc w:val="left"/>
      <w:pPr>
        <w:ind w:left="6480" w:hanging="360"/>
      </w:pPr>
      <w:rPr>
        <w:rFonts w:hint="default" w:ascii="Wingdings" w:hAnsi="Wingdings"/>
      </w:rPr>
    </w:lvl>
  </w:abstractNum>
  <w:abstractNum w:abstractNumId="13" w15:restartNumberingAfterBreak="0">
    <w:nsid w:val="5C7F4D61"/>
    <w:multiLevelType w:val="hybridMultilevel"/>
    <w:tmpl w:val="CF5ED170"/>
    <w:numStyleLink w:val="ImportedStyle3"/>
  </w:abstractNum>
  <w:abstractNum w:abstractNumId="14" w15:restartNumberingAfterBreak="0">
    <w:nsid w:val="5DA7CD8B"/>
    <w:multiLevelType w:val="hybridMultilevel"/>
    <w:tmpl w:val="92DEEA4E"/>
    <w:lvl w:ilvl="0" w:tplc="47424640">
      <w:start w:val="1"/>
      <w:numFmt w:val="bullet"/>
      <w:lvlText w:val=""/>
      <w:lvlJc w:val="left"/>
      <w:pPr>
        <w:ind w:left="720" w:hanging="360"/>
      </w:pPr>
      <w:rPr>
        <w:rFonts w:hint="default" w:ascii="Symbol" w:hAnsi="Symbol"/>
      </w:rPr>
    </w:lvl>
    <w:lvl w:ilvl="1" w:tplc="6D026D9C">
      <w:start w:val="1"/>
      <w:numFmt w:val="bullet"/>
      <w:lvlText w:val="o"/>
      <w:lvlJc w:val="left"/>
      <w:pPr>
        <w:ind w:left="1440" w:hanging="360"/>
      </w:pPr>
      <w:rPr>
        <w:rFonts w:hint="default" w:ascii="Courier New" w:hAnsi="Courier New"/>
      </w:rPr>
    </w:lvl>
    <w:lvl w:ilvl="2" w:tplc="53FAED30">
      <w:start w:val="1"/>
      <w:numFmt w:val="bullet"/>
      <w:lvlText w:val=""/>
      <w:lvlJc w:val="left"/>
      <w:pPr>
        <w:ind w:left="2160" w:hanging="360"/>
      </w:pPr>
      <w:rPr>
        <w:rFonts w:hint="default" w:ascii="Wingdings" w:hAnsi="Wingdings"/>
      </w:rPr>
    </w:lvl>
    <w:lvl w:ilvl="3" w:tplc="FFA896B0">
      <w:start w:val="1"/>
      <w:numFmt w:val="bullet"/>
      <w:lvlText w:val=""/>
      <w:lvlJc w:val="left"/>
      <w:pPr>
        <w:ind w:left="2880" w:hanging="360"/>
      </w:pPr>
      <w:rPr>
        <w:rFonts w:hint="default" w:ascii="Symbol" w:hAnsi="Symbol"/>
      </w:rPr>
    </w:lvl>
    <w:lvl w:ilvl="4" w:tplc="790E7DAC">
      <w:start w:val="1"/>
      <w:numFmt w:val="bullet"/>
      <w:lvlText w:val="o"/>
      <w:lvlJc w:val="left"/>
      <w:pPr>
        <w:ind w:left="3600" w:hanging="360"/>
      </w:pPr>
      <w:rPr>
        <w:rFonts w:hint="default" w:ascii="Courier New" w:hAnsi="Courier New"/>
      </w:rPr>
    </w:lvl>
    <w:lvl w:ilvl="5" w:tplc="C1A8E354">
      <w:start w:val="1"/>
      <w:numFmt w:val="bullet"/>
      <w:lvlText w:val=""/>
      <w:lvlJc w:val="left"/>
      <w:pPr>
        <w:ind w:left="4320" w:hanging="360"/>
      </w:pPr>
      <w:rPr>
        <w:rFonts w:hint="default" w:ascii="Wingdings" w:hAnsi="Wingdings"/>
      </w:rPr>
    </w:lvl>
    <w:lvl w:ilvl="6" w:tplc="A58C610A">
      <w:start w:val="1"/>
      <w:numFmt w:val="bullet"/>
      <w:lvlText w:val=""/>
      <w:lvlJc w:val="left"/>
      <w:pPr>
        <w:ind w:left="5040" w:hanging="360"/>
      </w:pPr>
      <w:rPr>
        <w:rFonts w:hint="default" w:ascii="Symbol" w:hAnsi="Symbol"/>
      </w:rPr>
    </w:lvl>
    <w:lvl w:ilvl="7" w:tplc="59C07F96">
      <w:start w:val="1"/>
      <w:numFmt w:val="bullet"/>
      <w:lvlText w:val="o"/>
      <w:lvlJc w:val="left"/>
      <w:pPr>
        <w:ind w:left="5760" w:hanging="360"/>
      </w:pPr>
      <w:rPr>
        <w:rFonts w:hint="default" w:ascii="Courier New" w:hAnsi="Courier New"/>
      </w:rPr>
    </w:lvl>
    <w:lvl w:ilvl="8" w:tplc="30988974">
      <w:start w:val="1"/>
      <w:numFmt w:val="bullet"/>
      <w:lvlText w:val=""/>
      <w:lvlJc w:val="left"/>
      <w:pPr>
        <w:ind w:left="6480" w:hanging="360"/>
      </w:pPr>
      <w:rPr>
        <w:rFonts w:hint="default" w:ascii="Wingdings" w:hAnsi="Wingdings"/>
      </w:rPr>
    </w:lvl>
  </w:abstractNum>
  <w:abstractNum w:abstractNumId="15" w15:restartNumberingAfterBreak="0">
    <w:nsid w:val="781E68B0"/>
    <w:multiLevelType w:val="hybridMultilevel"/>
    <w:tmpl w:val="4E6AD096"/>
    <w:numStyleLink w:val="ImportedStyle7"/>
  </w:abstractNum>
  <w:abstractNum w:abstractNumId="16" w15:restartNumberingAfterBreak="0">
    <w:nsid w:val="7B6E245C"/>
    <w:multiLevelType w:val="hybridMultilevel"/>
    <w:tmpl w:val="75A4754E"/>
    <w:lvl w:ilvl="0" w:tplc="9E000DA2">
      <w:start w:val="1"/>
      <w:numFmt w:val="bullet"/>
      <w:lvlText w:val=""/>
      <w:lvlJc w:val="left"/>
      <w:pPr>
        <w:ind w:left="720" w:hanging="360"/>
      </w:pPr>
      <w:rPr>
        <w:rFonts w:hint="default" w:ascii="Symbol" w:hAnsi="Symbol"/>
      </w:rPr>
    </w:lvl>
    <w:lvl w:ilvl="1" w:tplc="7F6A6F1C">
      <w:start w:val="1"/>
      <w:numFmt w:val="bullet"/>
      <w:lvlText w:val="o"/>
      <w:lvlJc w:val="left"/>
      <w:pPr>
        <w:ind w:left="1440" w:hanging="360"/>
      </w:pPr>
      <w:rPr>
        <w:rFonts w:hint="default" w:ascii="Courier New" w:hAnsi="Courier New"/>
      </w:rPr>
    </w:lvl>
    <w:lvl w:ilvl="2" w:tplc="01E068A2">
      <w:start w:val="1"/>
      <w:numFmt w:val="bullet"/>
      <w:lvlText w:val=""/>
      <w:lvlJc w:val="left"/>
      <w:pPr>
        <w:ind w:left="2160" w:hanging="360"/>
      </w:pPr>
      <w:rPr>
        <w:rFonts w:hint="default" w:ascii="Wingdings" w:hAnsi="Wingdings"/>
      </w:rPr>
    </w:lvl>
    <w:lvl w:ilvl="3" w:tplc="926EEED4">
      <w:start w:val="1"/>
      <w:numFmt w:val="bullet"/>
      <w:lvlText w:val=""/>
      <w:lvlJc w:val="left"/>
      <w:pPr>
        <w:ind w:left="2880" w:hanging="360"/>
      </w:pPr>
      <w:rPr>
        <w:rFonts w:hint="default" w:ascii="Symbol" w:hAnsi="Symbol"/>
      </w:rPr>
    </w:lvl>
    <w:lvl w:ilvl="4" w:tplc="D66450A8">
      <w:start w:val="1"/>
      <w:numFmt w:val="bullet"/>
      <w:lvlText w:val="o"/>
      <w:lvlJc w:val="left"/>
      <w:pPr>
        <w:ind w:left="3600" w:hanging="360"/>
      </w:pPr>
      <w:rPr>
        <w:rFonts w:hint="default" w:ascii="Courier New" w:hAnsi="Courier New"/>
      </w:rPr>
    </w:lvl>
    <w:lvl w:ilvl="5" w:tplc="D2B4E344">
      <w:start w:val="1"/>
      <w:numFmt w:val="bullet"/>
      <w:lvlText w:val=""/>
      <w:lvlJc w:val="left"/>
      <w:pPr>
        <w:ind w:left="4320" w:hanging="360"/>
      </w:pPr>
      <w:rPr>
        <w:rFonts w:hint="default" w:ascii="Wingdings" w:hAnsi="Wingdings"/>
      </w:rPr>
    </w:lvl>
    <w:lvl w:ilvl="6" w:tplc="5B0E918E">
      <w:start w:val="1"/>
      <w:numFmt w:val="bullet"/>
      <w:lvlText w:val=""/>
      <w:lvlJc w:val="left"/>
      <w:pPr>
        <w:ind w:left="5040" w:hanging="360"/>
      </w:pPr>
      <w:rPr>
        <w:rFonts w:hint="default" w:ascii="Symbol" w:hAnsi="Symbol"/>
      </w:rPr>
    </w:lvl>
    <w:lvl w:ilvl="7" w:tplc="A1A4A7EE">
      <w:start w:val="1"/>
      <w:numFmt w:val="bullet"/>
      <w:lvlText w:val="o"/>
      <w:lvlJc w:val="left"/>
      <w:pPr>
        <w:ind w:left="5760" w:hanging="360"/>
      </w:pPr>
      <w:rPr>
        <w:rFonts w:hint="default" w:ascii="Courier New" w:hAnsi="Courier New"/>
      </w:rPr>
    </w:lvl>
    <w:lvl w:ilvl="8" w:tplc="C89482D0">
      <w:start w:val="1"/>
      <w:numFmt w:val="bullet"/>
      <w:lvlText w:val=""/>
      <w:lvlJc w:val="left"/>
      <w:pPr>
        <w:ind w:left="6480" w:hanging="360"/>
      </w:pPr>
      <w:rPr>
        <w:rFonts w:hint="default" w:ascii="Wingdings" w:hAnsi="Wingdings"/>
      </w:rPr>
    </w:lvl>
  </w:abstractNum>
  <w:num w:numId="1" w16cid:durableId="162285648">
    <w:abstractNumId w:val="12"/>
  </w:num>
  <w:num w:numId="2" w16cid:durableId="999842656">
    <w:abstractNumId w:val="6"/>
  </w:num>
  <w:num w:numId="3" w16cid:durableId="759637510">
    <w:abstractNumId w:val="16"/>
  </w:num>
  <w:num w:numId="4" w16cid:durableId="56100402">
    <w:abstractNumId w:val="1"/>
  </w:num>
  <w:num w:numId="5" w16cid:durableId="2108034889">
    <w:abstractNumId w:val="14"/>
  </w:num>
  <w:num w:numId="6" w16cid:durableId="1045720975">
    <w:abstractNumId w:val="8"/>
  </w:num>
  <w:num w:numId="7" w16cid:durableId="1267691016">
    <w:abstractNumId w:val="10"/>
  </w:num>
  <w:num w:numId="8" w16cid:durableId="309099727">
    <w:abstractNumId w:val="4"/>
  </w:num>
  <w:num w:numId="9" w16cid:durableId="1772696403">
    <w:abstractNumId w:val="7"/>
  </w:num>
  <w:num w:numId="10" w16cid:durableId="949819128">
    <w:abstractNumId w:val="0"/>
  </w:num>
  <w:num w:numId="11" w16cid:durableId="2046128150">
    <w:abstractNumId w:val="11"/>
  </w:num>
  <w:num w:numId="12" w16cid:durableId="1744646566">
    <w:abstractNumId w:val="11"/>
    <w:lvlOverride w:ilvl="0">
      <w:lvl w:ilvl="0" w:tplc="6C9E5E82">
        <w:start w:val="1"/>
        <w:numFmt w:val="bullet"/>
        <w:lvlText w:val="·"/>
        <w:lvlJc w:val="left"/>
        <w:pPr>
          <w:ind w:left="69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4EC9CAA">
        <w:start w:val="1"/>
        <w:numFmt w:val="bullet"/>
        <w:lvlText w:val="o"/>
        <w:lvlJc w:val="left"/>
        <w:pPr>
          <w:ind w:left="141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7660304">
        <w:start w:val="1"/>
        <w:numFmt w:val="bullet"/>
        <w:lvlText w:val="▪"/>
        <w:lvlJc w:val="left"/>
        <w:pPr>
          <w:ind w:left="21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D743956">
        <w:start w:val="1"/>
        <w:numFmt w:val="bullet"/>
        <w:lvlText w:val="·"/>
        <w:lvlJc w:val="left"/>
        <w:pPr>
          <w:ind w:left="285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ADEFDDC">
        <w:start w:val="1"/>
        <w:numFmt w:val="bullet"/>
        <w:lvlText w:val="o"/>
        <w:lvlJc w:val="left"/>
        <w:pPr>
          <w:ind w:left="357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BB22D6C">
        <w:start w:val="1"/>
        <w:numFmt w:val="bullet"/>
        <w:lvlText w:val="▪"/>
        <w:lvlJc w:val="left"/>
        <w:pPr>
          <w:ind w:left="429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CAC33B6">
        <w:start w:val="1"/>
        <w:numFmt w:val="bullet"/>
        <w:lvlText w:val="·"/>
        <w:lvlJc w:val="left"/>
        <w:pPr>
          <w:ind w:left="501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3A6920A">
        <w:start w:val="1"/>
        <w:numFmt w:val="bullet"/>
        <w:lvlText w:val="o"/>
        <w:lvlJc w:val="left"/>
        <w:pPr>
          <w:ind w:left="57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CDCC838">
        <w:start w:val="1"/>
        <w:numFmt w:val="bullet"/>
        <w:lvlText w:val="▪"/>
        <w:lvlJc w:val="left"/>
        <w:pPr>
          <w:ind w:left="645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730732253">
    <w:abstractNumId w:val="7"/>
    <w:lvlOverride w:ilvl="0">
      <w:lvl w:ilvl="0" w:tplc="6A0E348C">
        <w:start w:val="1"/>
        <w:numFmt w:val="bullet"/>
        <w:lvlText w:val="·"/>
        <w:lvlJc w:val="left"/>
        <w:pPr>
          <w:ind w:left="69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B64CAD8">
        <w:start w:val="1"/>
        <w:numFmt w:val="bullet"/>
        <w:lvlText w:val="o"/>
        <w:lvlJc w:val="left"/>
        <w:pPr>
          <w:ind w:left="141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A8A160">
        <w:start w:val="1"/>
        <w:numFmt w:val="bullet"/>
        <w:lvlText w:val="▪"/>
        <w:lvlJc w:val="left"/>
        <w:pPr>
          <w:ind w:left="21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04E5A7C">
        <w:start w:val="1"/>
        <w:numFmt w:val="bullet"/>
        <w:lvlText w:val="·"/>
        <w:lvlJc w:val="left"/>
        <w:pPr>
          <w:ind w:left="285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9AC52E2">
        <w:start w:val="1"/>
        <w:numFmt w:val="bullet"/>
        <w:lvlText w:val="o"/>
        <w:lvlJc w:val="left"/>
        <w:pPr>
          <w:ind w:left="357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D84D016">
        <w:start w:val="1"/>
        <w:numFmt w:val="bullet"/>
        <w:lvlText w:val="▪"/>
        <w:lvlJc w:val="left"/>
        <w:pPr>
          <w:ind w:left="429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D44440">
        <w:start w:val="1"/>
        <w:numFmt w:val="bullet"/>
        <w:lvlText w:val="·"/>
        <w:lvlJc w:val="left"/>
        <w:pPr>
          <w:ind w:left="5010" w:hanging="33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48E25E2">
        <w:start w:val="1"/>
        <w:numFmt w:val="bullet"/>
        <w:lvlText w:val="o"/>
        <w:lvlJc w:val="left"/>
        <w:pPr>
          <w:ind w:left="573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0EEFB1A">
        <w:start w:val="1"/>
        <w:numFmt w:val="bullet"/>
        <w:lvlText w:val="▪"/>
        <w:lvlJc w:val="left"/>
        <w:pPr>
          <w:ind w:left="6450" w:hanging="33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2142920659">
    <w:abstractNumId w:val="3"/>
  </w:num>
  <w:num w:numId="15" w16cid:durableId="1011293923">
    <w:abstractNumId w:val="13"/>
  </w:num>
  <w:num w:numId="16" w16cid:durableId="1942446178">
    <w:abstractNumId w:val="5"/>
  </w:num>
  <w:num w:numId="17" w16cid:durableId="314408533">
    <w:abstractNumId w:val="9"/>
  </w:num>
  <w:num w:numId="18" w16cid:durableId="2100104347">
    <w:abstractNumId w:val="2"/>
  </w:num>
  <w:num w:numId="19" w16cid:durableId="10535077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autoHyphenation/>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63C"/>
    <w:rsid w:val="00122035"/>
    <w:rsid w:val="001E063C"/>
    <w:rsid w:val="003A6212"/>
    <w:rsid w:val="003F6795"/>
    <w:rsid w:val="004609CB"/>
    <w:rsid w:val="0048195C"/>
    <w:rsid w:val="004C702E"/>
    <w:rsid w:val="00502C0A"/>
    <w:rsid w:val="005330D5"/>
    <w:rsid w:val="00540930"/>
    <w:rsid w:val="0065C396"/>
    <w:rsid w:val="006A69A5"/>
    <w:rsid w:val="006C12EE"/>
    <w:rsid w:val="007143EA"/>
    <w:rsid w:val="00714D33"/>
    <w:rsid w:val="00736A04"/>
    <w:rsid w:val="007514B3"/>
    <w:rsid w:val="007E44C8"/>
    <w:rsid w:val="007F7DC3"/>
    <w:rsid w:val="00827566"/>
    <w:rsid w:val="008472DE"/>
    <w:rsid w:val="008D2A9C"/>
    <w:rsid w:val="009C2396"/>
    <w:rsid w:val="009E2063"/>
    <w:rsid w:val="00A36407"/>
    <w:rsid w:val="00A50AB4"/>
    <w:rsid w:val="00AE6969"/>
    <w:rsid w:val="00B35CDE"/>
    <w:rsid w:val="00C44188"/>
    <w:rsid w:val="00C50724"/>
    <w:rsid w:val="00C57B04"/>
    <w:rsid w:val="00CB6719"/>
    <w:rsid w:val="00CE0C39"/>
    <w:rsid w:val="00CF1851"/>
    <w:rsid w:val="00D61831"/>
    <w:rsid w:val="00D744DD"/>
    <w:rsid w:val="00E09975"/>
    <w:rsid w:val="00E52375"/>
    <w:rsid w:val="00EE6EE3"/>
    <w:rsid w:val="00F4FA17"/>
    <w:rsid w:val="00FF0A13"/>
    <w:rsid w:val="0116EFA9"/>
    <w:rsid w:val="01A31108"/>
    <w:rsid w:val="01B94EC1"/>
    <w:rsid w:val="01D3AD64"/>
    <w:rsid w:val="01F2A131"/>
    <w:rsid w:val="01F56B81"/>
    <w:rsid w:val="023AB9E3"/>
    <w:rsid w:val="024836E3"/>
    <w:rsid w:val="0310472E"/>
    <w:rsid w:val="0311CAC3"/>
    <w:rsid w:val="0321E697"/>
    <w:rsid w:val="032C46F8"/>
    <w:rsid w:val="03319006"/>
    <w:rsid w:val="0348D595"/>
    <w:rsid w:val="035A7243"/>
    <w:rsid w:val="0365A691"/>
    <w:rsid w:val="03836515"/>
    <w:rsid w:val="039B6172"/>
    <w:rsid w:val="03C5B6EF"/>
    <w:rsid w:val="03CBF7AB"/>
    <w:rsid w:val="04010D08"/>
    <w:rsid w:val="04297253"/>
    <w:rsid w:val="043AB364"/>
    <w:rsid w:val="043FB173"/>
    <w:rsid w:val="0446C3EB"/>
    <w:rsid w:val="044FBD68"/>
    <w:rsid w:val="045674D0"/>
    <w:rsid w:val="0457236A"/>
    <w:rsid w:val="04619D66"/>
    <w:rsid w:val="04672B99"/>
    <w:rsid w:val="0488475B"/>
    <w:rsid w:val="04EDEFAB"/>
    <w:rsid w:val="050BD5EC"/>
    <w:rsid w:val="05161FFA"/>
    <w:rsid w:val="0521E9D1"/>
    <w:rsid w:val="0573D136"/>
    <w:rsid w:val="05A0B92C"/>
    <w:rsid w:val="05EF8378"/>
    <w:rsid w:val="05F56CA0"/>
    <w:rsid w:val="06179ACF"/>
    <w:rsid w:val="06327BAA"/>
    <w:rsid w:val="0638DAA9"/>
    <w:rsid w:val="0644E49A"/>
    <w:rsid w:val="06458E7A"/>
    <w:rsid w:val="064613E9"/>
    <w:rsid w:val="066DA5D5"/>
    <w:rsid w:val="06BA331B"/>
    <w:rsid w:val="06DBA676"/>
    <w:rsid w:val="06F52CF0"/>
    <w:rsid w:val="07007C25"/>
    <w:rsid w:val="07276C96"/>
    <w:rsid w:val="0749E2EB"/>
    <w:rsid w:val="0778539A"/>
    <w:rsid w:val="07BA68F3"/>
    <w:rsid w:val="07EB6305"/>
    <w:rsid w:val="0839AB5E"/>
    <w:rsid w:val="084AB32C"/>
    <w:rsid w:val="08615A08"/>
    <w:rsid w:val="0866FAFC"/>
    <w:rsid w:val="087AE1A3"/>
    <w:rsid w:val="08A6C7EF"/>
    <w:rsid w:val="08A7BA31"/>
    <w:rsid w:val="08E4B391"/>
    <w:rsid w:val="093EAD14"/>
    <w:rsid w:val="09A2415B"/>
    <w:rsid w:val="0A0EAEDE"/>
    <w:rsid w:val="0A1F06D5"/>
    <w:rsid w:val="0A40E035"/>
    <w:rsid w:val="0A4E320B"/>
    <w:rsid w:val="0A5953B7"/>
    <w:rsid w:val="0A7E3C07"/>
    <w:rsid w:val="0A8088F1"/>
    <w:rsid w:val="0A880954"/>
    <w:rsid w:val="0A92F3DD"/>
    <w:rsid w:val="0A9F0E77"/>
    <w:rsid w:val="0AD6964E"/>
    <w:rsid w:val="0AD6DA86"/>
    <w:rsid w:val="0B8D36EA"/>
    <w:rsid w:val="0BB4669C"/>
    <w:rsid w:val="0BB59DC3"/>
    <w:rsid w:val="0BD16E43"/>
    <w:rsid w:val="0BD8086B"/>
    <w:rsid w:val="0BE37ACF"/>
    <w:rsid w:val="0BE6FDE9"/>
    <w:rsid w:val="0BFB5A73"/>
    <w:rsid w:val="0C1E4340"/>
    <w:rsid w:val="0C1F9A98"/>
    <w:rsid w:val="0C2E76F6"/>
    <w:rsid w:val="0C304D84"/>
    <w:rsid w:val="0C58B191"/>
    <w:rsid w:val="0C60939A"/>
    <w:rsid w:val="0C6214A3"/>
    <w:rsid w:val="0C8D9472"/>
    <w:rsid w:val="0C948FC2"/>
    <w:rsid w:val="0CD3A571"/>
    <w:rsid w:val="0CDA8C6F"/>
    <w:rsid w:val="0D24D17E"/>
    <w:rsid w:val="0D45F054"/>
    <w:rsid w:val="0D4799AF"/>
    <w:rsid w:val="0D8B77FC"/>
    <w:rsid w:val="0D9D1E0F"/>
    <w:rsid w:val="0D9F2BBE"/>
    <w:rsid w:val="0DA22F1E"/>
    <w:rsid w:val="0DA5AC7D"/>
    <w:rsid w:val="0DC9C718"/>
    <w:rsid w:val="0DCEB052"/>
    <w:rsid w:val="0DF8B5E3"/>
    <w:rsid w:val="0DF9BD5A"/>
    <w:rsid w:val="0E137642"/>
    <w:rsid w:val="0E350623"/>
    <w:rsid w:val="0E5E06E3"/>
    <w:rsid w:val="0E6D163D"/>
    <w:rsid w:val="0E888CE3"/>
    <w:rsid w:val="0EB38C4B"/>
    <w:rsid w:val="0EBC881B"/>
    <w:rsid w:val="0EE675E4"/>
    <w:rsid w:val="0EFC879E"/>
    <w:rsid w:val="0F4C54F3"/>
    <w:rsid w:val="0F5787DD"/>
    <w:rsid w:val="0F67CC89"/>
    <w:rsid w:val="0F96C6C7"/>
    <w:rsid w:val="0FC5DEC2"/>
    <w:rsid w:val="0FDF4A11"/>
    <w:rsid w:val="10109BF3"/>
    <w:rsid w:val="1026A6DD"/>
    <w:rsid w:val="10533C42"/>
    <w:rsid w:val="107BEEC7"/>
    <w:rsid w:val="109EC29B"/>
    <w:rsid w:val="10AB69B4"/>
    <w:rsid w:val="1102E2AE"/>
    <w:rsid w:val="11094C87"/>
    <w:rsid w:val="11425259"/>
    <w:rsid w:val="11B1A545"/>
    <w:rsid w:val="11B2198B"/>
    <w:rsid w:val="11B6E488"/>
    <w:rsid w:val="11D5EAE9"/>
    <w:rsid w:val="11D65E04"/>
    <w:rsid w:val="120CC667"/>
    <w:rsid w:val="120ED399"/>
    <w:rsid w:val="122B81E3"/>
    <w:rsid w:val="12338EE7"/>
    <w:rsid w:val="123EAF22"/>
    <w:rsid w:val="1241B1DD"/>
    <w:rsid w:val="125395F2"/>
    <w:rsid w:val="1270BF47"/>
    <w:rsid w:val="1288AE49"/>
    <w:rsid w:val="12975D0B"/>
    <w:rsid w:val="12ABB90F"/>
    <w:rsid w:val="12C18772"/>
    <w:rsid w:val="12C3676A"/>
    <w:rsid w:val="12CADD18"/>
    <w:rsid w:val="1315F3A1"/>
    <w:rsid w:val="1330D3E6"/>
    <w:rsid w:val="135C7429"/>
    <w:rsid w:val="1364593A"/>
    <w:rsid w:val="13780558"/>
    <w:rsid w:val="13E9F094"/>
    <w:rsid w:val="13EA3FC0"/>
    <w:rsid w:val="13EEBF1B"/>
    <w:rsid w:val="140CD6A6"/>
    <w:rsid w:val="14239322"/>
    <w:rsid w:val="14247616"/>
    <w:rsid w:val="14336726"/>
    <w:rsid w:val="1434B79D"/>
    <w:rsid w:val="143C1668"/>
    <w:rsid w:val="14868B06"/>
    <w:rsid w:val="14A0654D"/>
    <w:rsid w:val="14B4C7FE"/>
    <w:rsid w:val="14E13F8D"/>
    <w:rsid w:val="152D5FA5"/>
    <w:rsid w:val="1539E110"/>
    <w:rsid w:val="154A6B95"/>
    <w:rsid w:val="157C89A1"/>
    <w:rsid w:val="158F0FD4"/>
    <w:rsid w:val="159C6A0A"/>
    <w:rsid w:val="15B21778"/>
    <w:rsid w:val="161A02E3"/>
    <w:rsid w:val="1643060C"/>
    <w:rsid w:val="16717107"/>
    <w:rsid w:val="16814A32"/>
    <w:rsid w:val="16A381D1"/>
    <w:rsid w:val="16B0F716"/>
    <w:rsid w:val="16C1B61B"/>
    <w:rsid w:val="16C41AE7"/>
    <w:rsid w:val="16C4E191"/>
    <w:rsid w:val="16C902E1"/>
    <w:rsid w:val="16D51EB7"/>
    <w:rsid w:val="17036192"/>
    <w:rsid w:val="176FC9F1"/>
    <w:rsid w:val="17A71F22"/>
    <w:rsid w:val="17D28A36"/>
    <w:rsid w:val="17E8699B"/>
    <w:rsid w:val="1806FE9C"/>
    <w:rsid w:val="18490571"/>
    <w:rsid w:val="187CEC68"/>
    <w:rsid w:val="189DAF62"/>
    <w:rsid w:val="18C4484C"/>
    <w:rsid w:val="18E551E3"/>
    <w:rsid w:val="18EDC7E5"/>
    <w:rsid w:val="18F67B49"/>
    <w:rsid w:val="190BF1F7"/>
    <w:rsid w:val="190EE808"/>
    <w:rsid w:val="193DFFFF"/>
    <w:rsid w:val="1964FD59"/>
    <w:rsid w:val="1970BD3F"/>
    <w:rsid w:val="19783B03"/>
    <w:rsid w:val="197B452B"/>
    <w:rsid w:val="199330B1"/>
    <w:rsid w:val="1995475E"/>
    <w:rsid w:val="19A5468A"/>
    <w:rsid w:val="1A28FE94"/>
    <w:rsid w:val="1A5A9F4E"/>
    <w:rsid w:val="1A75E674"/>
    <w:rsid w:val="1A8D3791"/>
    <w:rsid w:val="1A8D85A1"/>
    <w:rsid w:val="1A91DBD1"/>
    <w:rsid w:val="1A99B940"/>
    <w:rsid w:val="1ACEDB7B"/>
    <w:rsid w:val="1ADED6B7"/>
    <w:rsid w:val="1AE8238E"/>
    <w:rsid w:val="1AF94051"/>
    <w:rsid w:val="1B032815"/>
    <w:rsid w:val="1B218BE3"/>
    <w:rsid w:val="1B4CF4DB"/>
    <w:rsid w:val="1B4EB2F0"/>
    <w:rsid w:val="1B9A98EB"/>
    <w:rsid w:val="1BC08107"/>
    <w:rsid w:val="1BCA636F"/>
    <w:rsid w:val="1BE14CC4"/>
    <w:rsid w:val="1C00A472"/>
    <w:rsid w:val="1C14C691"/>
    <w:rsid w:val="1C1A19D7"/>
    <w:rsid w:val="1C32D6C7"/>
    <w:rsid w:val="1C5BDCE5"/>
    <w:rsid w:val="1C86FBB5"/>
    <w:rsid w:val="1CA13211"/>
    <w:rsid w:val="1CAB4C5B"/>
    <w:rsid w:val="1CE7A7C4"/>
    <w:rsid w:val="1CEEDE33"/>
    <w:rsid w:val="1CF94669"/>
    <w:rsid w:val="1D14E0AB"/>
    <w:rsid w:val="1D607399"/>
    <w:rsid w:val="1D86A02A"/>
    <w:rsid w:val="1DC38B3C"/>
    <w:rsid w:val="1DC3D3B3"/>
    <w:rsid w:val="1DEB63BD"/>
    <w:rsid w:val="1DFD5B76"/>
    <w:rsid w:val="1E2B33A5"/>
    <w:rsid w:val="1E3515F5"/>
    <w:rsid w:val="1E5AD581"/>
    <w:rsid w:val="1E6C9D54"/>
    <w:rsid w:val="1EA9D68D"/>
    <w:rsid w:val="1F07EE8E"/>
    <w:rsid w:val="1F0AF34B"/>
    <w:rsid w:val="1F18EBE4"/>
    <w:rsid w:val="1F6AC804"/>
    <w:rsid w:val="1F852B02"/>
    <w:rsid w:val="1F88CCBA"/>
    <w:rsid w:val="1FB6E316"/>
    <w:rsid w:val="1FE23935"/>
    <w:rsid w:val="200DCEDB"/>
    <w:rsid w:val="2019A8F4"/>
    <w:rsid w:val="202666C2"/>
    <w:rsid w:val="202F3C33"/>
    <w:rsid w:val="2038599A"/>
    <w:rsid w:val="206910A4"/>
    <w:rsid w:val="208B8F80"/>
    <w:rsid w:val="2095B251"/>
    <w:rsid w:val="20BD5993"/>
    <w:rsid w:val="20C18E04"/>
    <w:rsid w:val="20E9E974"/>
    <w:rsid w:val="21167DCA"/>
    <w:rsid w:val="2117CA83"/>
    <w:rsid w:val="212D4127"/>
    <w:rsid w:val="2185F98A"/>
    <w:rsid w:val="2189DCF9"/>
    <w:rsid w:val="21E1E87E"/>
    <w:rsid w:val="22275499"/>
    <w:rsid w:val="222EC554"/>
    <w:rsid w:val="2281BDDD"/>
    <w:rsid w:val="22CA73B9"/>
    <w:rsid w:val="22DFEB61"/>
    <w:rsid w:val="234B6025"/>
    <w:rsid w:val="23746991"/>
    <w:rsid w:val="239317EB"/>
    <w:rsid w:val="2401836B"/>
    <w:rsid w:val="240DCE12"/>
    <w:rsid w:val="244659FC"/>
    <w:rsid w:val="24545382"/>
    <w:rsid w:val="24B064D1"/>
    <w:rsid w:val="24C72C89"/>
    <w:rsid w:val="24EECA44"/>
    <w:rsid w:val="24FA70D2"/>
    <w:rsid w:val="2503195A"/>
    <w:rsid w:val="25176D3F"/>
    <w:rsid w:val="2537211F"/>
    <w:rsid w:val="2582804C"/>
    <w:rsid w:val="25E1BEE9"/>
    <w:rsid w:val="261BDFB6"/>
    <w:rsid w:val="2629EECB"/>
    <w:rsid w:val="265BE03E"/>
    <w:rsid w:val="2660ED12"/>
    <w:rsid w:val="26722295"/>
    <w:rsid w:val="26F816DA"/>
    <w:rsid w:val="27392BE7"/>
    <w:rsid w:val="273E75FD"/>
    <w:rsid w:val="27409170"/>
    <w:rsid w:val="275B5216"/>
    <w:rsid w:val="2760E63B"/>
    <w:rsid w:val="27B571E9"/>
    <w:rsid w:val="27CB371D"/>
    <w:rsid w:val="27D632FA"/>
    <w:rsid w:val="27FE4E4F"/>
    <w:rsid w:val="28112703"/>
    <w:rsid w:val="283CC459"/>
    <w:rsid w:val="285E4195"/>
    <w:rsid w:val="2890C5D9"/>
    <w:rsid w:val="2899E267"/>
    <w:rsid w:val="28A9A0DA"/>
    <w:rsid w:val="28B6DF86"/>
    <w:rsid w:val="28CE2400"/>
    <w:rsid w:val="290D1639"/>
    <w:rsid w:val="29191C61"/>
    <w:rsid w:val="291A7CB5"/>
    <w:rsid w:val="29302D75"/>
    <w:rsid w:val="293D0984"/>
    <w:rsid w:val="29663A29"/>
    <w:rsid w:val="2977D8C8"/>
    <w:rsid w:val="2992E2D0"/>
    <w:rsid w:val="299DE248"/>
    <w:rsid w:val="29D1C068"/>
    <w:rsid w:val="29E67D3B"/>
    <w:rsid w:val="2A0252E3"/>
    <w:rsid w:val="2A025D6D"/>
    <w:rsid w:val="2A07FFCA"/>
    <w:rsid w:val="2A242BA7"/>
    <w:rsid w:val="2A27A3BE"/>
    <w:rsid w:val="2A44406C"/>
    <w:rsid w:val="2A5B19A4"/>
    <w:rsid w:val="2A5BF65A"/>
    <w:rsid w:val="2A65EC5E"/>
    <w:rsid w:val="2ABE2B71"/>
    <w:rsid w:val="2AE2EAB0"/>
    <w:rsid w:val="2AEF9B47"/>
    <w:rsid w:val="2AF66B90"/>
    <w:rsid w:val="2B484F20"/>
    <w:rsid w:val="2B91E052"/>
    <w:rsid w:val="2BE7074E"/>
    <w:rsid w:val="2BEF2354"/>
    <w:rsid w:val="2C085210"/>
    <w:rsid w:val="2C15F3AC"/>
    <w:rsid w:val="2C90FF73"/>
    <w:rsid w:val="2C9C6022"/>
    <w:rsid w:val="2CA9C2F0"/>
    <w:rsid w:val="2CC1159D"/>
    <w:rsid w:val="2CDB9306"/>
    <w:rsid w:val="2CE6D3B9"/>
    <w:rsid w:val="2D124DB8"/>
    <w:rsid w:val="2D199082"/>
    <w:rsid w:val="2D1FBDE7"/>
    <w:rsid w:val="2D37E680"/>
    <w:rsid w:val="2D5A3B87"/>
    <w:rsid w:val="2D7A3599"/>
    <w:rsid w:val="2E006FFF"/>
    <w:rsid w:val="2E0D5328"/>
    <w:rsid w:val="2E312E92"/>
    <w:rsid w:val="2E4AE329"/>
    <w:rsid w:val="2E50AF3B"/>
    <w:rsid w:val="2E5B9010"/>
    <w:rsid w:val="2E69DE29"/>
    <w:rsid w:val="2E89914A"/>
    <w:rsid w:val="2EF1E09D"/>
    <w:rsid w:val="2EFEF7EF"/>
    <w:rsid w:val="2F453C13"/>
    <w:rsid w:val="2F57B31F"/>
    <w:rsid w:val="2F900F1F"/>
    <w:rsid w:val="2FABA7A9"/>
    <w:rsid w:val="300ABEC2"/>
    <w:rsid w:val="300ED9C7"/>
    <w:rsid w:val="30259A7D"/>
    <w:rsid w:val="302746FF"/>
    <w:rsid w:val="303BF54C"/>
    <w:rsid w:val="30849844"/>
    <w:rsid w:val="30913E34"/>
    <w:rsid w:val="30BD4178"/>
    <w:rsid w:val="30E19B2B"/>
    <w:rsid w:val="30E47A55"/>
    <w:rsid w:val="30F33797"/>
    <w:rsid w:val="3130AC29"/>
    <w:rsid w:val="3167BEF6"/>
    <w:rsid w:val="31A79FC9"/>
    <w:rsid w:val="31BD8C5D"/>
    <w:rsid w:val="31BF9E8C"/>
    <w:rsid w:val="31CAB6E5"/>
    <w:rsid w:val="32351830"/>
    <w:rsid w:val="324E7105"/>
    <w:rsid w:val="3251F2E9"/>
    <w:rsid w:val="326813E6"/>
    <w:rsid w:val="328CF5D3"/>
    <w:rsid w:val="32E89CE0"/>
    <w:rsid w:val="330788CC"/>
    <w:rsid w:val="3362D472"/>
    <w:rsid w:val="339217B2"/>
    <w:rsid w:val="33AB3759"/>
    <w:rsid w:val="33ABA8F6"/>
    <w:rsid w:val="33BCD834"/>
    <w:rsid w:val="33C48480"/>
    <w:rsid w:val="34004ECF"/>
    <w:rsid w:val="34441FCE"/>
    <w:rsid w:val="348B7E70"/>
    <w:rsid w:val="34BB2E81"/>
    <w:rsid w:val="34C2EF66"/>
    <w:rsid w:val="34D86BE0"/>
    <w:rsid w:val="34E7D4F5"/>
    <w:rsid w:val="34ED07A7"/>
    <w:rsid w:val="34F18657"/>
    <w:rsid w:val="352812CB"/>
    <w:rsid w:val="35425951"/>
    <w:rsid w:val="355EBFD6"/>
    <w:rsid w:val="35697A57"/>
    <w:rsid w:val="358031CF"/>
    <w:rsid w:val="3583F791"/>
    <w:rsid w:val="35B4F01F"/>
    <w:rsid w:val="35BF89B9"/>
    <w:rsid w:val="35ED2BF2"/>
    <w:rsid w:val="35F3935D"/>
    <w:rsid w:val="3600B3AE"/>
    <w:rsid w:val="3601F95D"/>
    <w:rsid w:val="361E36D8"/>
    <w:rsid w:val="361E8DD1"/>
    <w:rsid w:val="36ADAC29"/>
    <w:rsid w:val="36B18E71"/>
    <w:rsid w:val="36B990C4"/>
    <w:rsid w:val="36C51F3B"/>
    <w:rsid w:val="36C6BD50"/>
    <w:rsid w:val="37220AC3"/>
    <w:rsid w:val="373D4CB3"/>
    <w:rsid w:val="3746A4A9"/>
    <w:rsid w:val="37504D7C"/>
    <w:rsid w:val="37746847"/>
    <w:rsid w:val="377605EB"/>
    <w:rsid w:val="37781D7A"/>
    <w:rsid w:val="377BBDA5"/>
    <w:rsid w:val="379FED42"/>
    <w:rsid w:val="37DB2ED7"/>
    <w:rsid w:val="37E23BD3"/>
    <w:rsid w:val="380C73CB"/>
    <w:rsid w:val="3825C103"/>
    <w:rsid w:val="38312514"/>
    <w:rsid w:val="385CB298"/>
    <w:rsid w:val="385E31AD"/>
    <w:rsid w:val="385FF09D"/>
    <w:rsid w:val="3879AEB2"/>
    <w:rsid w:val="38A4D36E"/>
    <w:rsid w:val="38FE2C1C"/>
    <w:rsid w:val="396D85A7"/>
    <w:rsid w:val="396E4196"/>
    <w:rsid w:val="3996AA7C"/>
    <w:rsid w:val="3999616C"/>
    <w:rsid w:val="39B021D2"/>
    <w:rsid w:val="39E6CAAF"/>
    <w:rsid w:val="3A3A63E0"/>
    <w:rsid w:val="3A4249B9"/>
    <w:rsid w:val="3A61D50A"/>
    <w:rsid w:val="3A7EBE9E"/>
    <w:rsid w:val="3B0D3D9C"/>
    <w:rsid w:val="3B4C2FB3"/>
    <w:rsid w:val="3B53E7D7"/>
    <w:rsid w:val="3B56F7A0"/>
    <w:rsid w:val="3B5D5CC0"/>
    <w:rsid w:val="3B6D01EA"/>
    <w:rsid w:val="3B8B3D98"/>
    <w:rsid w:val="3B94FB1D"/>
    <w:rsid w:val="3BB7CF0C"/>
    <w:rsid w:val="3BC1B48D"/>
    <w:rsid w:val="3BD4403E"/>
    <w:rsid w:val="3BF5708E"/>
    <w:rsid w:val="3C8B5272"/>
    <w:rsid w:val="3C9EA207"/>
    <w:rsid w:val="3CC1C22C"/>
    <w:rsid w:val="3CD48010"/>
    <w:rsid w:val="3CDE7E2D"/>
    <w:rsid w:val="3CF2D699"/>
    <w:rsid w:val="3D14CB98"/>
    <w:rsid w:val="3D1C9BD3"/>
    <w:rsid w:val="3D839EBC"/>
    <w:rsid w:val="3D9A847E"/>
    <w:rsid w:val="3DB69430"/>
    <w:rsid w:val="3E239886"/>
    <w:rsid w:val="3E6707DB"/>
    <w:rsid w:val="3EBC862F"/>
    <w:rsid w:val="3EBCDECD"/>
    <w:rsid w:val="3EC07531"/>
    <w:rsid w:val="3ECC3E22"/>
    <w:rsid w:val="3EE6F67C"/>
    <w:rsid w:val="3EF0F2A8"/>
    <w:rsid w:val="3F02EF87"/>
    <w:rsid w:val="3F05201B"/>
    <w:rsid w:val="3F2E451A"/>
    <w:rsid w:val="3F5A073D"/>
    <w:rsid w:val="3FB466BD"/>
    <w:rsid w:val="3FB59401"/>
    <w:rsid w:val="3FE0EF55"/>
    <w:rsid w:val="3FFAD71F"/>
    <w:rsid w:val="40016BE5"/>
    <w:rsid w:val="4010495C"/>
    <w:rsid w:val="404D23CE"/>
    <w:rsid w:val="405C8507"/>
    <w:rsid w:val="4061674B"/>
    <w:rsid w:val="406D733D"/>
    <w:rsid w:val="40C631F0"/>
    <w:rsid w:val="40F90202"/>
    <w:rsid w:val="40FF648E"/>
    <w:rsid w:val="413ABE6A"/>
    <w:rsid w:val="41A9BF44"/>
    <w:rsid w:val="41CF19BA"/>
    <w:rsid w:val="41EAE263"/>
    <w:rsid w:val="42039FA4"/>
    <w:rsid w:val="4218842B"/>
    <w:rsid w:val="422821B6"/>
    <w:rsid w:val="422AA32C"/>
    <w:rsid w:val="424DD8A3"/>
    <w:rsid w:val="4261E2AA"/>
    <w:rsid w:val="42C14C82"/>
    <w:rsid w:val="42C7573D"/>
    <w:rsid w:val="42C89C96"/>
    <w:rsid w:val="42CACA78"/>
    <w:rsid w:val="42DA65E9"/>
    <w:rsid w:val="42DFD149"/>
    <w:rsid w:val="42E76CC9"/>
    <w:rsid w:val="42ED1D1F"/>
    <w:rsid w:val="42F98841"/>
    <w:rsid w:val="434A11C7"/>
    <w:rsid w:val="4354A7CD"/>
    <w:rsid w:val="436FDA4A"/>
    <w:rsid w:val="43B2596B"/>
    <w:rsid w:val="43B8EC21"/>
    <w:rsid w:val="43BD5E37"/>
    <w:rsid w:val="43EFB0F8"/>
    <w:rsid w:val="4434ED97"/>
    <w:rsid w:val="444E7AC3"/>
    <w:rsid w:val="44518FA6"/>
    <w:rsid w:val="4485174B"/>
    <w:rsid w:val="449DF0BD"/>
    <w:rsid w:val="44A61E20"/>
    <w:rsid w:val="44CB7CBE"/>
    <w:rsid w:val="44E515DD"/>
    <w:rsid w:val="44E62118"/>
    <w:rsid w:val="44EC1D3B"/>
    <w:rsid w:val="45069146"/>
    <w:rsid w:val="450EA141"/>
    <w:rsid w:val="45278C47"/>
    <w:rsid w:val="453639EB"/>
    <w:rsid w:val="455395B3"/>
    <w:rsid w:val="456D611A"/>
    <w:rsid w:val="45A828EC"/>
    <w:rsid w:val="45C1F113"/>
    <w:rsid w:val="45CEB243"/>
    <w:rsid w:val="45F6C062"/>
    <w:rsid w:val="46314CA4"/>
    <w:rsid w:val="4650D90E"/>
    <w:rsid w:val="465AFC3D"/>
    <w:rsid w:val="46B0CA6A"/>
    <w:rsid w:val="46B9F6B3"/>
    <w:rsid w:val="46CDB939"/>
    <w:rsid w:val="46E3AACA"/>
    <w:rsid w:val="471CC704"/>
    <w:rsid w:val="47459279"/>
    <w:rsid w:val="474B61F8"/>
    <w:rsid w:val="475DAE85"/>
    <w:rsid w:val="476CEEEB"/>
    <w:rsid w:val="478C9984"/>
    <w:rsid w:val="478E5E8C"/>
    <w:rsid w:val="47923050"/>
    <w:rsid w:val="479A1204"/>
    <w:rsid w:val="47ADE326"/>
    <w:rsid w:val="47AE5B12"/>
    <w:rsid w:val="47D3CDFF"/>
    <w:rsid w:val="47DE331E"/>
    <w:rsid w:val="47E31B0C"/>
    <w:rsid w:val="47EDA72F"/>
    <w:rsid w:val="48014474"/>
    <w:rsid w:val="4833B0E1"/>
    <w:rsid w:val="4836ECAA"/>
    <w:rsid w:val="485ED34A"/>
    <w:rsid w:val="48D04864"/>
    <w:rsid w:val="490D6DD5"/>
    <w:rsid w:val="4918ABB6"/>
    <w:rsid w:val="499D6DC5"/>
    <w:rsid w:val="49A3039D"/>
    <w:rsid w:val="49ACB276"/>
    <w:rsid w:val="49B2ED82"/>
    <w:rsid w:val="49C0BAC3"/>
    <w:rsid w:val="49C4A536"/>
    <w:rsid w:val="4A3DA8EB"/>
    <w:rsid w:val="4A3E6E48"/>
    <w:rsid w:val="4A4FC16E"/>
    <w:rsid w:val="4A5EE601"/>
    <w:rsid w:val="4A5FDCF8"/>
    <w:rsid w:val="4A67BD4E"/>
    <w:rsid w:val="4A8B9C53"/>
    <w:rsid w:val="4A963F81"/>
    <w:rsid w:val="4AA315DF"/>
    <w:rsid w:val="4AB16D10"/>
    <w:rsid w:val="4AE45A38"/>
    <w:rsid w:val="4AEF536C"/>
    <w:rsid w:val="4AFEC89B"/>
    <w:rsid w:val="4B0F623E"/>
    <w:rsid w:val="4B13E522"/>
    <w:rsid w:val="4B578F45"/>
    <w:rsid w:val="4B5895B3"/>
    <w:rsid w:val="4C016911"/>
    <w:rsid w:val="4C17C8A7"/>
    <w:rsid w:val="4C5EE3AF"/>
    <w:rsid w:val="4C935D92"/>
    <w:rsid w:val="4CBEA04F"/>
    <w:rsid w:val="4D0DC692"/>
    <w:rsid w:val="4D1E1068"/>
    <w:rsid w:val="4D5F58DA"/>
    <w:rsid w:val="4DAA9713"/>
    <w:rsid w:val="4DD3FF27"/>
    <w:rsid w:val="4DE69EC0"/>
    <w:rsid w:val="4E29F611"/>
    <w:rsid w:val="4E32DF99"/>
    <w:rsid w:val="4E564BCE"/>
    <w:rsid w:val="4E5BDDA4"/>
    <w:rsid w:val="4E8CFB46"/>
    <w:rsid w:val="4EE70A9E"/>
    <w:rsid w:val="4EEF07C6"/>
    <w:rsid w:val="4EF16CE0"/>
    <w:rsid w:val="4F0AE5BF"/>
    <w:rsid w:val="4F29FDC7"/>
    <w:rsid w:val="4F636007"/>
    <w:rsid w:val="4F6CF86E"/>
    <w:rsid w:val="4FA00918"/>
    <w:rsid w:val="4FBA3E2D"/>
    <w:rsid w:val="4FD3CC59"/>
    <w:rsid w:val="4FEC4AB7"/>
    <w:rsid w:val="501E614D"/>
    <w:rsid w:val="5045A081"/>
    <w:rsid w:val="5048B442"/>
    <w:rsid w:val="50512200"/>
    <w:rsid w:val="50688A4B"/>
    <w:rsid w:val="50B5A5D9"/>
    <w:rsid w:val="5119A874"/>
    <w:rsid w:val="5138DEEE"/>
    <w:rsid w:val="5145CA83"/>
    <w:rsid w:val="5163911D"/>
    <w:rsid w:val="51651F96"/>
    <w:rsid w:val="519996B2"/>
    <w:rsid w:val="51A69EEF"/>
    <w:rsid w:val="51B60DDF"/>
    <w:rsid w:val="51D0DE54"/>
    <w:rsid w:val="51E93338"/>
    <w:rsid w:val="51F82C90"/>
    <w:rsid w:val="51FA384A"/>
    <w:rsid w:val="5200A2B3"/>
    <w:rsid w:val="5220127C"/>
    <w:rsid w:val="5248A231"/>
    <w:rsid w:val="52879D9B"/>
    <w:rsid w:val="528A1C9B"/>
    <w:rsid w:val="5299657F"/>
    <w:rsid w:val="52B004EE"/>
    <w:rsid w:val="532C4771"/>
    <w:rsid w:val="532E8557"/>
    <w:rsid w:val="535562B9"/>
    <w:rsid w:val="535DC517"/>
    <w:rsid w:val="5361D7A1"/>
    <w:rsid w:val="536A678B"/>
    <w:rsid w:val="5392DF0D"/>
    <w:rsid w:val="53C12381"/>
    <w:rsid w:val="53DA0CCE"/>
    <w:rsid w:val="53F5FC84"/>
    <w:rsid w:val="53FF4436"/>
    <w:rsid w:val="5402CC4B"/>
    <w:rsid w:val="541F8A72"/>
    <w:rsid w:val="544DE3E1"/>
    <w:rsid w:val="545B1332"/>
    <w:rsid w:val="5472FE33"/>
    <w:rsid w:val="547EA6D6"/>
    <w:rsid w:val="54854B20"/>
    <w:rsid w:val="548B7DC2"/>
    <w:rsid w:val="54944069"/>
    <w:rsid w:val="54D66C3A"/>
    <w:rsid w:val="54E32C05"/>
    <w:rsid w:val="54F63279"/>
    <w:rsid w:val="551EA80A"/>
    <w:rsid w:val="553FF00E"/>
    <w:rsid w:val="554DE047"/>
    <w:rsid w:val="55D5791A"/>
    <w:rsid w:val="55F9C200"/>
    <w:rsid w:val="560300F9"/>
    <w:rsid w:val="560337FF"/>
    <w:rsid w:val="5605C7E8"/>
    <w:rsid w:val="560AAD66"/>
    <w:rsid w:val="5647DB80"/>
    <w:rsid w:val="564D6374"/>
    <w:rsid w:val="565CA491"/>
    <w:rsid w:val="5669FDCB"/>
    <w:rsid w:val="566D9804"/>
    <w:rsid w:val="566DCDDB"/>
    <w:rsid w:val="56AA5EEF"/>
    <w:rsid w:val="56B3A0FE"/>
    <w:rsid w:val="56CFF475"/>
    <w:rsid w:val="5703C62E"/>
    <w:rsid w:val="57129E93"/>
    <w:rsid w:val="57249765"/>
    <w:rsid w:val="5729A250"/>
    <w:rsid w:val="572C1783"/>
    <w:rsid w:val="574609E6"/>
    <w:rsid w:val="57982930"/>
    <w:rsid w:val="57A6046A"/>
    <w:rsid w:val="57B237A7"/>
    <w:rsid w:val="57F2AD7D"/>
    <w:rsid w:val="57F36717"/>
    <w:rsid w:val="5802703A"/>
    <w:rsid w:val="58043AE7"/>
    <w:rsid w:val="5834CBF9"/>
    <w:rsid w:val="5841194D"/>
    <w:rsid w:val="58763644"/>
    <w:rsid w:val="587C5C0A"/>
    <w:rsid w:val="588C97E6"/>
    <w:rsid w:val="588FA595"/>
    <w:rsid w:val="58C22307"/>
    <w:rsid w:val="58D66DBE"/>
    <w:rsid w:val="58F04430"/>
    <w:rsid w:val="58F055E8"/>
    <w:rsid w:val="59000F74"/>
    <w:rsid w:val="590CD5DD"/>
    <w:rsid w:val="59202DF0"/>
    <w:rsid w:val="592C1DCA"/>
    <w:rsid w:val="592F29D8"/>
    <w:rsid w:val="598AC2B0"/>
    <w:rsid w:val="59A228A9"/>
    <w:rsid w:val="59E27830"/>
    <w:rsid w:val="59E4546A"/>
    <w:rsid w:val="59FADD62"/>
    <w:rsid w:val="5A0999D8"/>
    <w:rsid w:val="5A130247"/>
    <w:rsid w:val="5A17661A"/>
    <w:rsid w:val="5A42CE70"/>
    <w:rsid w:val="5A5F1540"/>
    <w:rsid w:val="5A704277"/>
    <w:rsid w:val="5A731922"/>
    <w:rsid w:val="5A8CC605"/>
    <w:rsid w:val="5AC86505"/>
    <w:rsid w:val="5AFCC524"/>
    <w:rsid w:val="5AFFE09C"/>
    <w:rsid w:val="5B3D1B9E"/>
    <w:rsid w:val="5B4C02BA"/>
    <w:rsid w:val="5B50073C"/>
    <w:rsid w:val="5B551CAA"/>
    <w:rsid w:val="5B58E7CD"/>
    <w:rsid w:val="5B8207D6"/>
    <w:rsid w:val="5B97CF7B"/>
    <w:rsid w:val="5BB3E775"/>
    <w:rsid w:val="5BE1262C"/>
    <w:rsid w:val="5BEE7025"/>
    <w:rsid w:val="5C2BFF40"/>
    <w:rsid w:val="5C52E99B"/>
    <w:rsid w:val="5C5C65FC"/>
    <w:rsid w:val="5CC9DB5A"/>
    <w:rsid w:val="5D3E1017"/>
    <w:rsid w:val="5D65C34D"/>
    <w:rsid w:val="5D83E336"/>
    <w:rsid w:val="5DA0461C"/>
    <w:rsid w:val="5DC5F46B"/>
    <w:rsid w:val="5DE3B83E"/>
    <w:rsid w:val="5DF23FC5"/>
    <w:rsid w:val="5E513FF6"/>
    <w:rsid w:val="5F30706F"/>
    <w:rsid w:val="5F5C20BE"/>
    <w:rsid w:val="5F7559DF"/>
    <w:rsid w:val="5F78C886"/>
    <w:rsid w:val="5F8B6D2B"/>
    <w:rsid w:val="5F8DB0C1"/>
    <w:rsid w:val="5FA3E9D3"/>
    <w:rsid w:val="5FA91F41"/>
    <w:rsid w:val="5FC4EBA9"/>
    <w:rsid w:val="5FCD0500"/>
    <w:rsid w:val="5FE288E0"/>
    <w:rsid w:val="5FF74359"/>
    <w:rsid w:val="5FF93C88"/>
    <w:rsid w:val="603C0904"/>
    <w:rsid w:val="604493D7"/>
    <w:rsid w:val="60A29DD2"/>
    <w:rsid w:val="60B179B1"/>
    <w:rsid w:val="60BB24A0"/>
    <w:rsid w:val="60CD9ED5"/>
    <w:rsid w:val="61096EEA"/>
    <w:rsid w:val="6130B70E"/>
    <w:rsid w:val="613EF768"/>
    <w:rsid w:val="614C1D65"/>
    <w:rsid w:val="615E7A01"/>
    <w:rsid w:val="617A85C3"/>
    <w:rsid w:val="6181AAB5"/>
    <w:rsid w:val="61944D10"/>
    <w:rsid w:val="61A47995"/>
    <w:rsid w:val="61BC5CA0"/>
    <w:rsid w:val="62000736"/>
    <w:rsid w:val="62008934"/>
    <w:rsid w:val="62105BAD"/>
    <w:rsid w:val="62213277"/>
    <w:rsid w:val="62BEA71E"/>
    <w:rsid w:val="62C010FF"/>
    <w:rsid w:val="62C13220"/>
    <w:rsid w:val="62E83698"/>
    <w:rsid w:val="632214DC"/>
    <w:rsid w:val="6324EC2D"/>
    <w:rsid w:val="63395ACA"/>
    <w:rsid w:val="6357DE69"/>
    <w:rsid w:val="635B0956"/>
    <w:rsid w:val="63618AC0"/>
    <w:rsid w:val="636CD626"/>
    <w:rsid w:val="63B56C7A"/>
    <w:rsid w:val="63F12F23"/>
    <w:rsid w:val="63F60267"/>
    <w:rsid w:val="63F7DFEB"/>
    <w:rsid w:val="64075788"/>
    <w:rsid w:val="641C9259"/>
    <w:rsid w:val="6424E8C8"/>
    <w:rsid w:val="64315A47"/>
    <w:rsid w:val="6442AF8D"/>
    <w:rsid w:val="644B7D5B"/>
    <w:rsid w:val="648A50B4"/>
    <w:rsid w:val="6498985B"/>
    <w:rsid w:val="649DCAEC"/>
    <w:rsid w:val="64D01F45"/>
    <w:rsid w:val="64F70AE8"/>
    <w:rsid w:val="6511D810"/>
    <w:rsid w:val="651E529C"/>
    <w:rsid w:val="652CA862"/>
    <w:rsid w:val="6587D50E"/>
    <w:rsid w:val="6599E764"/>
    <w:rsid w:val="65A19EAB"/>
    <w:rsid w:val="65B64D8C"/>
    <w:rsid w:val="65D8B12F"/>
    <w:rsid w:val="65E2F4B2"/>
    <w:rsid w:val="66226ABA"/>
    <w:rsid w:val="662D1D64"/>
    <w:rsid w:val="6642B4CA"/>
    <w:rsid w:val="6646343D"/>
    <w:rsid w:val="66AD1F55"/>
    <w:rsid w:val="66B7490E"/>
    <w:rsid w:val="66E743EF"/>
    <w:rsid w:val="670D01C3"/>
    <w:rsid w:val="6742F381"/>
    <w:rsid w:val="674DB6DA"/>
    <w:rsid w:val="678B1AF7"/>
    <w:rsid w:val="67B9BC94"/>
    <w:rsid w:val="67BA275C"/>
    <w:rsid w:val="67C6B64C"/>
    <w:rsid w:val="67D593A8"/>
    <w:rsid w:val="67EABE29"/>
    <w:rsid w:val="67F9B0AE"/>
    <w:rsid w:val="680D174E"/>
    <w:rsid w:val="682EC1D7"/>
    <w:rsid w:val="682FBEDE"/>
    <w:rsid w:val="6843B908"/>
    <w:rsid w:val="6887D0CA"/>
    <w:rsid w:val="68B51EDD"/>
    <w:rsid w:val="68FC188D"/>
    <w:rsid w:val="68FEB5C6"/>
    <w:rsid w:val="694225D1"/>
    <w:rsid w:val="6951AD6A"/>
    <w:rsid w:val="69690F7F"/>
    <w:rsid w:val="698229D6"/>
    <w:rsid w:val="69E365CF"/>
    <w:rsid w:val="6A035EAB"/>
    <w:rsid w:val="6A0409C0"/>
    <w:rsid w:val="6A0BF206"/>
    <w:rsid w:val="6A1B1226"/>
    <w:rsid w:val="6A383E2D"/>
    <w:rsid w:val="6AABD1A8"/>
    <w:rsid w:val="6AC362D4"/>
    <w:rsid w:val="6ACD06BC"/>
    <w:rsid w:val="6B030079"/>
    <w:rsid w:val="6B2214A5"/>
    <w:rsid w:val="6B819025"/>
    <w:rsid w:val="6B89395D"/>
    <w:rsid w:val="6B907658"/>
    <w:rsid w:val="6BC020DE"/>
    <w:rsid w:val="6BFE058B"/>
    <w:rsid w:val="6C43FB3D"/>
    <w:rsid w:val="6C45BE4E"/>
    <w:rsid w:val="6C639AB4"/>
    <w:rsid w:val="6C759F0D"/>
    <w:rsid w:val="6C7C8860"/>
    <w:rsid w:val="6D56F2CA"/>
    <w:rsid w:val="6DAB22B7"/>
    <w:rsid w:val="6DB1D41C"/>
    <w:rsid w:val="6DC1CF39"/>
    <w:rsid w:val="6DD1B4BC"/>
    <w:rsid w:val="6DEEA5D7"/>
    <w:rsid w:val="6DF54425"/>
    <w:rsid w:val="6DFA7924"/>
    <w:rsid w:val="6E1E25B3"/>
    <w:rsid w:val="6E34D439"/>
    <w:rsid w:val="6E395F6C"/>
    <w:rsid w:val="6E634D40"/>
    <w:rsid w:val="6E6C6D2A"/>
    <w:rsid w:val="6EAF8335"/>
    <w:rsid w:val="6EE39DED"/>
    <w:rsid w:val="6EFC274C"/>
    <w:rsid w:val="6F31F336"/>
    <w:rsid w:val="6F3CDCD5"/>
    <w:rsid w:val="6F76CD35"/>
    <w:rsid w:val="6F83B6CB"/>
    <w:rsid w:val="6FDF3456"/>
    <w:rsid w:val="703A226C"/>
    <w:rsid w:val="709A5836"/>
    <w:rsid w:val="70A2227E"/>
    <w:rsid w:val="70A38570"/>
    <w:rsid w:val="710863AC"/>
    <w:rsid w:val="714051E4"/>
    <w:rsid w:val="714FB3C3"/>
    <w:rsid w:val="71588A9D"/>
    <w:rsid w:val="7163AF93"/>
    <w:rsid w:val="719CC760"/>
    <w:rsid w:val="71D6DC11"/>
    <w:rsid w:val="720507A5"/>
    <w:rsid w:val="720EF43C"/>
    <w:rsid w:val="7216E654"/>
    <w:rsid w:val="722385D1"/>
    <w:rsid w:val="7225E5F9"/>
    <w:rsid w:val="7264BB2E"/>
    <w:rsid w:val="726C1310"/>
    <w:rsid w:val="7271ABC7"/>
    <w:rsid w:val="72958BB7"/>
    <w:rsid w:val="72BCB7DA"/>
    <w:rsid w:val="72C7F5DC"/>
    <w:rsid w:val="72E2AE21"/>
    <w:rsid w:val="734D94E4"/>
    <w:rsid w:val="736C6B80"/>
    <w:rsid w:val="7387A9F6"/>
    <w:rsid w:val="73B7B824"/>
    <w:rsid w:val="73BB3F7E"/>
    <w:rsid w:val="73BDECA1"/>
    <w:rsid w:val="73C9BDEC"/>
    <w:rsid w:val="740311A1"/>
    <w:rsid w:val="741CCF7A"/>
    <w:rsid w:val="742284AE"/>
    <w:rsid w:val="74364471"/>
    <w:rsid w:val="743D961C"/>
    <w:rsid w:val="744211EC"/>
    <w:rsid w:val="74836A84"/>
    <w:rsid w:val="74A6DEAC"/>
    <w:rsid w:val="74C32F3B"/>
    <w:rsid w:val="74E385D4"/>
    <w:rsid w:val="750007EC"/>
    <w:rsid w:val="75341A75"/>
    <w:rsid w:val="753D5687"/>
    <w:rsid w:val="7541A10F"/>
    <w:rsid w:val="754D544C"/>
    <w:rsid w:val="75FEEE18"/>
    <w:rsid w:val="7600D634"/>
    <w:rsid w:val="7606B8FC"/>
    <w:rsid w:val="76391CD0"/>
    <w:rsid w:val="766DD261"/>
    <w:rsid w:val="76B6D45C"/>
    <w:rsid w:val="77087FBB"/>
    <w:rsid w:val="773CE9B6"/>
    <w:rsid w:val="77CB11C6"/>
    <w:rsid w:val="77D68FA3"/>
    <w:rsid w:val="780DB68A"/>
    <w:rsid w:val="78292A51"/>
    <w:rsid w:val="78511052"/>
    <w:rsid w:val="785FBADC"/>
    <w:rsid w:val="7872A04B"/>
    <w:rsid w:val="78B76FB2"/>
    <w:rsid w:val="78B81794"/>
    <w:rsid w:val="78C06886"/>
    <w:rsid w:val="79136C43"/>
    <w:rsid w:val="7924F29D"/>
    <w:rsid w:val="7953400F"/>
    <w:rsid w:val="795E7FB5"/>
    <w:rsid w:val="7980B4FB"/>
    <w:rsid w:val="798D1144"/>
    <w:rsid w:val="79914074"/>
    <w:rsid w:val="79EF5E5F"/>
    <w:rsid w:val="79F59B78"/>
    <w:rsid w:val="7A13A411"/>
    <w:rsid w:val="7A2D0A9A"/>
    <w:rsid w:val="7A671EFC"/>
    <w:rsid w:val="7A801A16"/>
    <w:rsid w:val="7A84BD25"/>
    <w:rsid w:val="7A903A0A"/>
    <w:rsid w:val="7AA586C1"/>
    <w:rsid w:val="7ADBDA83"/>
    <w:rsid w:val="7B2EADFE"/>
    <w:rsid w:val="7B4E8B30"/>
    <w:rsid w:val="7B5FAB3F"/>
    <w:rsid w:val="7C033A4C"/>
    <w:rsid w:val="7C163007"/>
    <w:rsid w:val="7C2A3D2F"/>
    <w:rsid w:val="7C34B2DE"/>
    <w:rsid w:val="7C36B019"/>
    <w:rsid w:val="7C48A65F"/>
    <w:rsid w:val="7C64C0BF"/>
    <w:rsid w:val="7C670036"/>
    <w:rsid w:val="7C79F2DE"/>
    <w:rsid w:val="7C89072B"/>
    <w:rsid w:val="7CCA435A"/>
    <w:rsid w:val="7CDDD02B"/>
    <w:rsid w:val="7CF7FA97"/>
    <w:rsid w:val="7D000589"/>
    <w:rsid w:val="7D1DCF57"/>
    <w:rsid w:val="7D1EA033"/>
    <w:rsid w:val="7D24D170"/>
    <w:rsid w:val="7D3B0966"/>
    <w:rsid w:val="7D4D2D56"/>
    <w:rsid w:val="7D642D60"/>
    <w:rsid w:val="7D8ECD6C"/>
    <w:rsid w:val="7D9D21D1"/>
    <w:rsid w:val="7E3F8EC3"/>
    <w:rsid w:val="7E50B480"/>
    <w:rsid w:val="7E5AD80F"/>
    <w:rsid w:val="7E5D92C4"/>
    <w:rsid w:val="7E627C86"/>
    <w:rsid w:val="7E95BCF7"/>
    <w:rsid w:val="7E9629F4"/>
    <w:rsid w:val="7EB182A6"/>
    <w:rsid w:val="7EB3A683"/>
    <w:rsid w:val="7EC08293"/>
    <w:rsid w:val="7EDF5046"/>
    <w:rsid w:val="7EF8D770"/>
    <w:rsid w:val="7F450B2B"/>
    <w:rsid w:val="7F7EA182"/>
    <w:rsid w:val="7F8CC685"/>
    <w:rsid w:val="7F9E2364"/>
    <w:rsid w:val="7FC7837B"/>
    <w:rsid w:val="7FD63635"/>
    <w:rsid w:val="7FDFF0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C4D0EC3"/>
  <w15:docId w15:val="{47475486-C967-D945-BB09-C55DEC4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Arial Unicode MS"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uiPriority w:val="9"/>
    <w:qFormat/>
    <w:rsid w:val="59202DF0"/>
    <w:pPr>
      <w:keepNext/>
      <w:keepLines/>
      <w:spacing w:before="360" w:after="80"/>
      <w:outlineLvl w:val="0"/>
    </w:pPr>
    <w:rPr>
      <w:rFonts w:asciiTheme="majorHAnsi" w:hAnsiTheme="majorHAnsi" w:eastAsiaTheme="minorEastAsia" w:cstheme="majorEastAsia"/>
      <w:color w:val="2F5496" w:themeColor="accent1" w:themeShade="BF"/>
      <w:sz w:val="40"/>
      <w:szCs w:val="40"/>
    </w:rPr>
  </w:style>
  <w:style w:type="paragraph" w:styleId="Heading2">
    <w:name w:val="heading 2"/>
    <w:next w:val="BodyA"/>
    <w:uiPriority w:val="9"/>
    <w:unhideWhenUsed/>
    <w:qFormat/>
    <w:pPr>
      <w:keepNext/>
      <w:keepLines/>
      <w:spacing w:before="40" w:line="276" w:lineRule="auto"/>
      <w:jc w:val="both"/>
      <w:outlineLvl w:val="1"/>
    </w:pPr>
    <w:rPr>
      <w:rFonts w:ascii="Calibri Light" w:hAnsi="Calibri Light" w:eastAsia="Calibri Light" w:cs="Calibri Light"/>
      <w:color w:val="2F5496"/>
      <w:sz w:val="26"/>
      <w:szCs w:val="26"/>
      <w:u w:color="2F5496"/>
    </w:rPr>
  </w:style>
  <w:style w:type="paragraph" w:styleId="Heading4">
    <w:name w:val="heading 4"/>
    <w:basedOn w:val="Normal"/>
    <w:next w:val="Normal"/>
    <w:uiPriority w:val="9"/>
    <w:unhideWhenUsed/>
    <w:qFormat/>
    <w:rsid w:val="7A2D0A9A"/>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HeaderFooter" w:customStyle="1">
    <w:name w:val="Header &amp; Footer"/>
    <w:pPr>
      <w:tabs>
        <w:tab w:val="right" w:pos="9020"/>
      </w:tabs>
    </w:pPr>
    <w:rPr>
      <w:rFonts w:ascii="Helvetica Neue" w:hAnsi="Helvetica Neue" w:cs="Arial Unicode MS"/>
      <w:color w:val="000000"/>
      <w:sz w:val="24"/>
      <w:szCs w:val="24"/>
    </w:rPr>
  </w:style>
  <w:style w:type="paragraph" w:styleId="Title">
    <w:name w:val="Title"/>
    <w:next w:val="Body"/>
    <w:link w:val="TitleChar"/>
    <w:uiPriority w:val="10"/>
    <w:qFormat/>
    <w:pPr>
      <w:keepNext/>
    </w:pPr>
    <w:rPr>
      <w:rFonts w:ascii="Helvetica Neue" w:hAnsi="Helvetica Neue" w:cs="Arial Unicode MS"/>
      <w:b/>
      <w:bCs/>
      <w:color w:val="000000"/>
      <w:sz w:val="60"/>
      <w:szCs w:val="60"/>
    </w:rPr>
  </w:style>
  <w:style w:type="paragraph" w:styleId="Body" w:customStyle="1">
    <w:name w:val="Body"/>
    <w:rPr>
      <w:rFonts w:cs="Arial Unicode MS"/>
      <w:color w:val="000000"/>
      <w:sz w:val="24"/>
      <w:szCs w:val="24"/>
      <w:u w:color="000000"/>
    </w:rPr>
  </w:style>
  <w:style w:type="paragraph" w:styleId="BodyA" w:customStyle="1">
    <w:name w:val="Body A"/>
    <w:pPr>
      <w:spacing w:line="276" w:lineRule="auto"/>
      <w:jc w:val="both"/>
    </w:pPr>
    <w:rPr>
      <w:rFonts w:ascii="Calibri" w:hAnsi="Calibri" w:eastAsia="Calibri" w:cs="Calibri"/>
      <w:color w:val="000000"/>
      <w:sz w:val="22"/>
      <w:szCs w:val="22"/>
      <w:u w:color="000000"/>
    </w:rPr>
  </w:style>
  <w:style w:type="numbering" w:styleId="ImportedStyle1" w:customStyle="1">
    <w:name w:val="Imported Style 1"/>
    <w:pPr>
      <w:numPr>
        <w:numId w:val="8"/>
      </w:numPr>
    </w:pPr>
  </w:style>
  <w:style w:type="numbering" w:styleId="ImportedStyle2" w:customStyle="1">
    <w:name w:val="Imported Style 2"/>
    <w:pPr>
      <w:numPr>
        <w:numId w:val="10"/>
      </w:numPr>
    </w:pPr>
  </w:style>
  <w:style w:type="paragraph" w:styleId="Subtitle">
    <w:name w:val="Subtitle"/>
    <w:next w:val="Body"/>
    <w:uiPriority w:val="11"/>
    <w:qFormat/>
    <w:pPr>
      <w:keepNext/>
    </w:pPr>
    <w:rPr>
      <w:rFonts w:ascii="Helvetica Neue" w:hAnsi="Helvetica Neue" w:cs="Arial Unicode MS"/>
      <w:color w:val="000000"/>
      <w:sz w:val="40"/>
      <w:szCs w:val="40"/>
    </w:rPr>
  </w:style>
  <w:style w:type="paragraph" w:styleId="TableStyle2" w:customStyle="1">
    <w:name w:val="Table Style 2"/>
    <w:rPr>
      <w:rFonts w:ascii="Helvetica Neue" w:hAnsi="Helvetica Neue" w:cs="Arial Unicode MS"/>
      <w:color w:val="000000"/>
    </w:rPr>
  </w:style>
  <w:style w:type="paragraph" w:styleId="ListParagraph">
    <w:name w:val="List Paragraph"/>
    <w:pPr>
      <w:spacing w:line="276" w:lineRule="auto"/>
      <w:ind w:left="720"/>
      <w:jc w:val="both"/>
    </w:pPr>
    <w:rPr>
      <w:rFonts w:ascii="Calibri" w:hAnsi="Calibri" w:eastAsia="Calibri" w:cs="Calibri"/>
      <w:color w:val="000000"/>
      <w:sz w:val="22"/>
      <w:szCs w:val="22"/>
      <w:u w:color="000000"/>
    </w:rPr>
  </w:style>
  <w:style w:type="paragraph" w:styleId="Heading" w:customStyle="1">
    <w:name w:val="Heading"/>
    <w:next w:val="Body"/>
    <w:pPr>
      <w:keepNext/>
      <w:outlineLvl w:val="0"/>
    </w:pPr>
    <w:rPr>
      <w:rFonts w:ascii="Helvetica Neue" w:hAnsi="Helvetica Neue" w:cs="Arial Unicode MS"/>
      <w:b/>
      <w:bCs/>
      <w:color w:val="000000"/>
      <w:sz w:val="36"/>
      <w:szCs w:val="36"/>
    </w:rPr>
  </w:style>
  <w:style w:type="numbering" w:styleId="ImportedStyle3" w:customStyle="1">
    <w:name w:val="Imported Style 3"/>
    <w:pPr>
      <w:numPr>
        <w:numId w:val="14"/>
      </w:numPr>
    </w:pPr>
  </w:style>
  <w:style w:type="numbering" w:styleId="ImportedStyle4" w:customStyle="1">
    <w:name w:val="Imported Style 4"/>
    <w:pPr>
      <w:numPr>
        <w:numId w:val="16"/>
      </w:numPr>
    </w:pPr>
  </w:style>
  <w:style w:type="numbering" w:styleId="ImportedStyle7" w:customStyle="1">
    <w:name w:val="Imported Style 7"/>
    <w:pPr>
      <w:numPr>
        <w:numId w:val="18"/>
      </w:numPr>
    </w:pPr>
  </w:style>
  <w:style w:type="paragraph" w:styleId="Header">
    <w:name w:val="header"/>
    <w:basedOn w:val="Normal"/>
    <w:link w:val="HeaderChar"/>
    <w:uiPriority w:val="99"/>
    <w:unhideWhenUsed/>
    <w:rsid w:val="00CF1851"/>
    <w:pPr>
      <w:tabs>
        <w:tab w:val="center" w:pos="4680"/>
        <w:tab w:val="right" w:pos="9360"/>
      </w:tabs>
    </w:pPr>
  </w:style>
  <w:style w:type="character" w:styleId="HeaderChar" w:customStyle="1">
    <w:name w:val="Header Char"/>
    <w:basedOn w:val="DefaultParagraphFont"/>
    <w:link w:val="Header"/>
    <w:uiPriority w:val="99"/>
    <w:rsid w:val="00CF1851"/>
    <w:rPr>
      <w:sz w:val="24"/>
      <w:szCs w:val="24"/>
    </w:rPr>
  </w:style>
  <w:style w:type="paragraph" w:styleId="Footer">
    <w:name w:val="footer"/>
    <w:basedOn w:val="Normal"/>
    <w:link w:val="FooterChar"/>
    <w:uiPriority w:val="99"/>
    <w:unhideWhenUsed/>
    <w:rsid w:val="00CF1851"/>
    <w:pPr>
      <w:tabs>
        <w:tab w:val="center" w:pos="4680"/>
        <w:tab w:val="right" w:pos="9360"/>
      </w:tabs>
    </w:pPr>
  </w:style>
  <w:style w:type="character" w:styleId="FooterChar" w:customStyle="1">
    <w:name w:val="Footer Char"/>
    <w:basedOn w:val="DefaultParagraphFont"/>
    <w:link w:val="Footer"/>
    <w:uiPriority w:val="99"/>
    <w:rsid w:val="00CF1851"/>
    <w:rPr>
      <w:sz w:val="24"/>
      <w:szCs w:val="24"/>
    </w:rPr>
  </w:style>
  <w:style w:type="character" w:styleId="TitleChar" w:customStyle="1">
    <w:name w:val="Title Char"/>
    <w:basedOn w:val="DefaultParagraphFont"/>
    <w:link w:val="Title"/>
    <w:uiPriority w:val="10"/>
    <w:rsid w:val="00AE6969"/>
    <w:rPr>
      <w:rFonts w:ascii="Helvetica Neue" w:hAnsi="Helvetica Neue" w:cs="Arial Unicode MS"/>
      <w:b/>
      <w:bCs/>
      <w:color w:val="000000"/>
      <w:sz w:val="60"/>
      <w:szCs w:val="60"/>
    </w:rPr>
  </w:style>
  <w:style w:type="character" w:styleId="UnresolvedMention">
    <w:name w:val="Unresolved Mention"/>
    <w:basedOn w:val="DefaultParagraphFont"/>
    <w:uiPriority w:val="99"/>
    <w:semiHidden/>
    <w:unhideWhenUsed/>
    <w:rsid w:val="00540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392288">
      <w:bodyDiv w:val="1"/>
      <w:marLeft w:val="0"/>
      <w:marRight w:val="0"/>
      <w:marTop w:val="0"/>
      <w:marBottom w:val="0"/>
      <w:divBdr>
        <w:top w:val="none" w:sz="0" w:space="0" w:color="auto"/>
        <w:left w:val="none" w:sz="0" w:space="0" w:color="auto"/>
        <w:bottom w:val="none" w:sz="0" w:space="0" w:color="auto"/>
        <w:right w:val="none" w:sz="0" w:space="0" w:color="auto"/>
      </w:divBdr>
      <w:divsChild>
        <w:div w:id="3381181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eader" Target="header3.xml" Id="rId14" /><Relationship Type="http://schemas.openxmlformats.org/officeDocument/2006/relationships/hyperlink" Target="mailto:nikhileshreddy9094@gmail.com" TargetMode="External" Id="Ra99d2dfa643140e7" /><Relationship Type="http://schemas.openxmlformats.org/officeDocument/2006/relationships/hyperlink" Target="https://linkedin.com/in/nikhileshreddyt" TargetMode="External" Id="R1d2a94c6c5d24be3"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Nikhilesh Reddy Thatikonda</lastModifiedBy>
  <revision>34</revision>
  <dcterms:created xsi:type="dcterms:W3CDTF">2025-02-28T14:54:00.0000000Z</dcterms:created>
  <dcterms:modified xsi:type="dcterms:W3CDTF">2025-04-03T19:04:36.7949822Z</dcterms:modified>
</coreProperties>
</file>