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234" w:rsidRDefault="00127234" w:rsidP="00127234">
      <w:pPr>
        <w:pBdr>
          <w:bottom w:val="single" w:sz="12" w:space="1" w:color="auto"/>
        </w:pBdr>
      </w:pPr>
      <w:r w:rsidRPr="00127234">
        <w:rPr>
          <w:b/>
          <w:lang w:val="en-US"/>
        </w:rPr>
        <w:t>Sai Kumar</w:t>
      </w:r>
      <w:r w:rsidRPr="00127234">
        <w:rPr>
          <w:b/>
          <w:lang w:val="en-US"/>
        </w:rPr>
        <w:br/>
      </w:r>
      <w:r w:rsidRPr="00127234">
        <w:rPr>
          <w:b/>
        </w:rPr>
        <w:t xml:space="preserve">Senior </w:t>
      </w:r>
      <w:r w:rsidR="00390A64">
        <w:rPr>
          <w:b/>
        </w:rPr>
        <w:t xml:space="preserve">GCP </w:t>
      </w:r>
      <w:bookmarkStart w:id="0" w:name="_GoBack"/>
      <w:bookmarkEnd w:id="0"/>
      <w:r w:rsidRPr="00127234">
        <w:rPr>
          <w:b/>
        </w:rPr>
        <w:t>Data Engineer</w:t>
      </w:r>
      <w:r>
        <w:rPr>
          <w:b/>
        </w:rPr>
        <w:br/>
      </w:r>
      <w:r w:rsidRPr="00127234">
        <w:rPr>
          <w:b/>
          <w:lang w:val="en-US"/>
        </w:rPr>
        <w:t xml:space="preserve">bsaikumarreddy95@gmail.com| +1 (937) 727-8023| </w:t>
      </w:r>
      <w:hyperlink r:id="rId5" w:history="1">
        <w:r w:rsidRPr="00127234">
          <w:rPr>
            <w:rStyle w:val="Hyperlink"/>
            <w:b/>
            <w:lang w:val="en-US"/>
          </w:rPr>
          <w:t>linkedin.com/in/sai-kumar-reddyb/</w:t>
        </w:r>
      </w:hyperlink>
    </w:p>
    <w:p w:rsidR="00F01F47" w:rsidRPr="007F7087" w:rsidRDefault="00F01F47" w:rsidP="00127234">
      <w:pPr>
        <w:rPr>
          <w:b/>
          <w:sz w:val="20"/>
          <w:szCs w:val="20"/>
          <w:lang w:val="en-US"/>
        </w:rPr>
      </w:pPr>
      <w:r w:rsidRPr="007F7087">
        <w:rPr>
          <w:b/>
          <w:sz w:val="20"/>
          <w:szCs w:val="20"/>
          <w:lang w:val="en-US"/>
        </w:rPr>
        <w:t xml:space="preserve">Professional Summary </w:t>
      </w:r>
    </w:p>
    <w:p w:rsidR="00BB01FB" w:rsidRPr="00BB01FB" w:rsidRDefault="00BB01FB" w:rsidP="00F01F47">
      <w:pPr>
        <w:jc w:val="both"/>
        <w:rPr>
          <w:sz w:val="20"/>
          <w:szCs w:val="20"/>
        </w:rPr>
      </w:pPr>
      <w:r w:rsidRPr="00BB01FB">
        <w:rPr>
          <w:rStyle w:val="Strong"/>
          <w:sz w:val="20"/>
          <w:szCs w:val="20"/>
        </w:rPr>
        <w:t>Senior Data Engineer</w:t>
      </w:r>
      <w:r w:rsidRPr="00BB01FB">
        <w:rPr>
          <w:sz w:val="20"/>
          <w:szCs w:val="20"/>
        </w:rPr>
        <w:t xml:space="preserve"> with </w:t>
      </w:r>
      <w:r w:rsidR="004C4F5C">
        <w:rPr>
          <w:rStyle w:val="Strong"/>
          <w:sz w:val="20"/>
          <w:szCs w:val="20"/>
        </w:rPr>
        <w:t>7</w:t>
      </w:r>
      <w:r w:rsidRPr="00BB01FB">
        <w:rPr>
          <w:rStyle w:val="Strong"/>
          <w:sz w:val="20"/>
          <w:szCs w:val="20"/>
        </w:rPr>
        <w:t>+ years of experience</w:t>
      </w:r>
      <w:r w:rsidRPr="00BB01FB">
        <w:rPr>
          <w:sz w:val="20"/>
          <w:szCs w:val="20"/>
        </w:rPr>
        <w:t xml:space="preserve"> architecting and scaling robust </w:t>
      </w:r>
      <w:r w:rsidRPr="00BB01FB">
        <w:rPr>
          <w:rStyle w:val="Strong"/>
          <w:sz w:val="20"/>
          <w:szCs w:val="20"/>
        </w:rPr>
        <w:t>data pipelines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cloud-native platforms</w:t>
      </w:r>
      <w:r w:rsidRPr="00BB01FB">
        <w:rPr>
          <w:sz w:val="20"/>
          <w:szCs w:val="20"/>
        </w:rPr>
        <w:t xml:space="preserve">, and </w:t>
      </w:r>
      <w:r w:rsidRPr="00BB01FB">
        <w:rPr>
          <w:rStyle w:val="Strong"/>
          <w:sz w:val="20"/>
          <w:szCs w:val="20"/>
        </w:rPr>
        <w:t>machine learning workflows</w:t>
      </w:r>
      <w:r w:rsidRPr="00BB01FB">
        <w:rPr>
          <w:sz w:val="20"/>
          <w:szCs w:val="20"/>
        </w:rPr>
        <w:t xml:space="preserve"> across </w:t>
      </w:r>
      <w:r w:rsidRPr="00BB01FB">
        <w:rPr>
          <w:rStyle w:val="Strong"/>
          <w:sz w:val="20"/>
          <w:szCs w:val="20"/>
        </w:rPr>
        <w:t>finance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healthcare</w:t>
      </w:r>
      <w:r w:rsidRPr="00BB01FB">
        <w:rPr>
          <w:sz w:val="20"/>
          <w:szCs w:val="20"/>
        </w:rPr>
        <w:t xml:space="preserve">, and </w:t>
      </w:r>
      <w:r w:rsidRPr="00BB01FB">
        <w:rPr>
          <w:rStyle w:val="Strong"/>
          <w:sz w:val="20"/>
          <w:szCs w:val="20"/>
        </w:rPr>
        <w:t>enterprise</w:t>
      </w:r>
      <w:r w:rsidRPr="00BB01FB">
        <w:rPr>
          <w:sz w:val="20"/>
          <w:szCs w:val="20"/>
        </w:rPr>
        <w:t xml:space="preserve"> environments. Proven ability to build </w:t>
      </w:r>
      <w:r w:rsidRPr="00BB01FB">
        <w:rPr>
          <w:rStyle w:val="Strong"/>
          <w:sz w:val="20"/>
          <w:szCs w:val="20"/>
        </w:rPr>
        <w:t>high-throughput ETL systems</w:t>
      </w:r>
      <w:r w:rsidRPr="00BB01FB">
        <w:rPr>
          <w:sz w:val="20"/>
          <w:szCs w:val="20"/>
        </w:rPr>
        <w:t xml:space="preserve"> and </w:t>
      </w:r>
      <w:r w:rsidRPr="00BB01FB">
        <w:rPr>
          <w:rStyle w:val="Strong"/>
          <w:sz w:val="20"/>
          <w:szCs w:val="20"/>
        </w:rPr>
        <w:t>real-time data streaming architectures</w:t>
      </w:r>
      <w:r w:rsidRPr="00BB01FB">
        <w:rPr>
          <w:sz w:val="20"/>
          <w:szCs w:val="20"/>
        </w:rPr>
        <w:t xml:space="preserve"> using </w:t>
      </w:r>
      <w:r w:rsidRPr="00BB01FB">
        <w:rPr>
          <w:rStyle w:val="Strong"/>
          <w:sz w:val="20"/>
          <w:szCs w:val="20"/>
        </w:rPr>
        <w:t>Apache Spark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Kafka</w:t>
      </w:r>
      <w:r w:rsidRPr="00BB01FB">
        <w:rPr>
          <w:sz w:val="20"/>
          <w:szCs w:val="20"/>
        </w:rPr>
        <w:t xml:space="preserve">, and </w:t>
      </w:r>
      <w:r w:rsidRPr="00BB01FB">
        <w:rPr>
          <w:rStyle w:val="Strong"/>
          <w:sz w:val="20"/>
          <w:szCs w:val="20"/>
        </w:rPr>
        <w:t>distributed frameworks</w:t>
      </w:r>
      <w:r w:rsidRPr="00BB01FB">
        <w:rPr>
          <w:sz w:val="20"/>
          <w:szCs w:val="20"/>
        </w:rPr>
        <w:t xml:space="preserve">. Skilled in </w:t>
      </w:r>
      <w:r w:rsidRPr="00BB01FB">
        <w:rPr>
          <w:rStyle w:val="Strong"/>
          <w:sz w:val="20"/>
          <w:szCs w:val="20"/>
        </w:rPr>
        <w:t>multi-cloud engineering</w:t>
      </w:r>
      <w:r w:rsidRPr="00BB01FB">
        <w:rPr>
          <w:sz w:val="20"/>
          <w:szCs w:val="20"/>
        </w:rPr>
        <w:t xml:space="preserve"> (</w:t>
      </w:r>
      <w:r w:rsidRPr="00BB01FB">
        <w:rPr>
          <w:rStyle w:val="Strong"/>
          <w:sz w:val="20"/>
          <w:szCs w:val="20"/>
        </w:rPr>
        <w:t>AWS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Azure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GCP</w:t>
      </w:r>
      <w:r w:rsidRPr="00BB01FB">
        <w:rPr>
          <w:sz w:val="20"/>
          <w:szCs w:val="20"/>
        </w:rPr>
        <w:t xml:space="preserve">), with deep expertise in </w:t>
      </w:r>
      <w:r w:rsidRPr="00BB01FB">
        <w:rPr>
          <w:rStyle w:val="Strong"/>
          <w:sz w:val="20"/>
          <w:szCs w:val="20"/>
        </w:rPr>
        <w:t>data lake house design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pipeline automation</w:t>
      </w:r>
      <w:r w:rsidRPr="00BB01FB">
        <w:rPr>
          <w:sz w:val="20"/>
          <w:szCs w:val="20"/>
        </w:rPr>
        <w:t xml:space="preserve">, and </w:t>
      </w:r>
      <w:r w:rsidRPr="00BB01FB">
        <w:rPr>
          <w:rStyle w:val="Strong"/>
          <w:sz w:val="20"/>
          <w:szCs w:val="20"/>
        </w:rPr>
        <w:t>production-grade ML model deployment</w:t>
      </w:r>
      <w:r w:rsidRPr="00BB01FB">
        <w:rPr>
          <w:sz w:val="20"/>
          <w:szCs w:val="20"/>
        </w:rPr>
        <w:t xml:space="preserve">. Adept at delivering </w:t>
      </w:r>
      <w:r w:rsidRPr="00BB01FB">
        <w:rPr>
          <w:rStyle w:val="Strong"/>
          <w:sz w:val="20"/>
          <w:szCs w:val="20"/>
        </w:rPr>
        <w:t>secure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compliant solutions</w:t>
      </w:r>
      <w:r w:rsidRPr="00BB01FB">
        <w:rPr>
          <w:sz w:val="20"/>
          <w:szCs w:val="20"/>
        </w:rPr>
        <w:t xml:space="preserve"> aligned with </w:t>
      </w:r>
      <w:r w:rsidRPr="00BB01FB">
        <w:rPr>
          <w:rStyle w:val="Strong"/>
          <w:sz w:val="20"/>
          <w:szCs w:val="20"/>
        </w:rPr>
        <w:t>HIPAA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PCI DSS</w:t>
      </w:r>
      <w:r w:rsidRPr="00BB01FB">
        <w:rPr>
          <w:sz w:val="20"/>
          <w:szCs w:val="20"/>
        </w:rPr>
        <w:t xml:space="preserve">, and </w:t>
      </w:r>
      <w:r w:rsidRPr="00BB01FB">
        <w:rPr>
          <w:rStyle w:val="Strong"/>
          <w:sz w:val="20"/>
          <w:szCs w:val="20"/>
        </w:rPr>
        <w:t>GDPR</w:t>
      </w:r>
      <w:r w:rsidRPr="00BB01FB">
        <w:rPr>
          <w:sz w:val="20"/>
          <w:szCs w:val="20"/>
        </w:rPr>
        <w:t xml:space="preserve"> standards — driving </w:t>
      </w:r>
      <w:r w:rsidRPr="00BB01FB">
        <w:rPr>
          <w:rStyle w:val="Strong"/>
          <w:sz w:val="20"/>
          <w:szCs w:val="20"/>
        </w:rPr>
        <w:t>data reliability</w:t>
      </w:r>
      <w:r w:rsidRPr="00BB01FB">
        <w:rPr>
          <w:sz w:val="20"/>
          <w:szCs w:val="20"/>
        </w:rPr>
        <w:t xml:space="preserve">, </w:t>
      </w:r>
      <w:r w:rsidRPr="00BB01FB">
        <w:rPr>
          <w:rStyle w:val="Strong"/>
          <w:sz w:val="20"/>
          <w:szCs w:val="20"/>
        </w:rPr>
        <w:t>operational efficiency</w:t>
      </w:r>
      <w:r w:rsidRPr="00BB01FB">
        <w:rPr>
          <w:sz w:val="20"/>
          <w:szCs w:val="20"/>
        </w:rPr>
        <w:t xml:space="preserve">, and </w:t>
      </w:r>
      <w:r w:rsidRPr="00BB01FB">
        <w:rPr>
          <w:rStyle w:val="Strong"/>
          <w:sz w:val="20"/>
          <w:szCs w:val="20"/>
        </w:rPr>
        <w:t>business value</w:t>
      </w:r>
      <w:r w:rsidRPr="00BB01FB">
        <w:rPr>
          <w:sz w:val="20"/>
          <w:szCs w:val="20"/>
        </w:rPr>
        <w:t>.</w:t>
      </w:r>
    </w:p>
    <w:p w:rsidR="00F01F47" w:rsidRPr="00F01F47" w:rsidRDefault="00F01F47" w:rsidP="00F01F47">
      <w:pPr>
        <w:jc w:val="both"/>
        <w:rPr>
          <w:b/>
          <w:sz w:val="20"/>
          <w:szCs w:val="20"/>
          <w:lang w:val="en-US"/>
        </w:rPr>
      </w:pPr>
      <w:r w:rsidRPr="00F01F47">
        <w:rPr>
          <w:b/>
          <w:sz w:val="20"/>
          <w:szCs w:val="20"/>
        </w:rPr>
        <w:t>Technical Skills: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Big Data &amp; ETL</w:t>
      </w:r>
      <w:r w:rsidRPr="00F01F47">
        <w:rPr>
          <w:sz w:val="20"/>
        </w:rPr>
        <w:t>: Apache Spark (Scala, Python), Hive, Delta Lake, Apache NiFi, Talend, Kafka, RabbitMQ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Cloud Platforms</w:t>
      </w:r>
      <w:r w:rsidRPr="00F01F47">
        <w:rPr>
          <w:sz w:val="20"/>
        </w:rPr>
        <w:t>: AWS (EMR, Glue, S3), Azure (ADF, Synapse, Blob), GCP (Big Query, Pub/Sub, Dataflow)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Data Pipelines</w:t>
      </w:r>
      <w:r w:rsidRPr="00F01F47">
        <w:rPr>
          <w:sz w:val="20"/>
        </w:rPr>
        <w:t>: Azure Data Factory, Snowflake, Redshift, S3 Data Lakes, SQL DW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ML &amp; AI</w:t>
      </w:r>
      <w:r w:rsidRPr="00F01F47">
        <w:rPr>
          <w:sz w:val="20"/>
        </w:rPr>
        <w:t>: PySpark MLlib, Tensor Flow, Hugging Face, NLP, recommendation systems, classification, regression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Programming</w:t>
      </w:r>
      <w:r w:rsidRPr="00F01F47">
        <w:rPr>
          <w:sz w:val="20"/>
        </w:rPr>
        <w:t>: Python (Pandas, NumPy, Scikit-learn), SQL, Scala, Bash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Containerization &amp; Infra</w:t>
      </w:r>
      <w:r w:rsidRPr="00F01F47">
        <w:rPr>
          <w:sz w:val="20"/>
        </w:rPr>
        <w:t>: Docker, Kubernetes, Terraform, Helm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Workflow Orchestration</w:t>
      </w:r>
      <w:r w:rsidRPr="00F01F47">
        <w:rPr>
          <w:sz w:val="20"/>
        </w:rPr>
        <w:t>: Apache Airflow, Oozie</w:t>
      </w:r>
    </w:p>
    <w:p w:rsidR="00F01F47" w:rsidRP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Streaming &amp; Real-Time</w:t>
      </w:r>
      <w:r w:rsidRPr="00F01F47">
        <w:rPr>
          <w:sz w:val="20"/>
        </w:rPr>
        <w:t>: Spark Streaming, Kafka, performance tuning</w:t>
      </w:r>
    </w:p>
    <w:p w:rsidR="00F01F47" w:rsidRDefault="00F01F47" w:rsidP="00F01F47">
      <w:pPr>
        <w:pStyle w:val="ListParagraph"/>
        <w:numPr>
          <w:ilvl w:val="0"/>
          <w:numId w:val="3"/>
        </w:numPr>
        <w:ind w:left="473"/>
        <w:rPr>
          <w:sz w:val="20"/>
        </w:rPr>
      </w:pPr>
      <w:r w:rsidRPr="00F01F47">
        <w:rPr>
          <w:b/>
          <w:bCs/>
          <w:sz w:val="20"/>
        </w:rPr>
        <w:t>Compliance</w:t>
      </w:r>
      <w:r w:rsidRPr="00F01F47">
        <w:rPr>
          <w:sz w:val="20"/>
        </w:rPr>
        <w:t>: HIPAA, PCI DSS, GDPR, SOC2</w:t>
      </w:r>
    </w:p>
    <w:p w:rsidR="00F66C91" w:rsidRDefault="00F66C91" w:rsidP="00F66C91">
      <w:pPr>
        <w:rPr>
          <w:b/>
          <w:sz w:val="20"/>
        </w:rPr>
      </w:pPr>
      <w:r w:rsidRPr="00F66C91">
        <w:rPr>
          <w:b/>
          <w:sz w:val="20"/>
        </w:rPr>
        <w:t>Education:</w:t>
      </w:r>
    </w:p>
    <w:p w:rsidR="00B5753B" w:rsidRDefault="00F66C91" w:rsidP="00B5753B">
      <w:pPr>
        <w:pStyle w:val="ListParagraph"/>
        <w:numPr>
          <w:ilvl w:val="0"/>
          <w:numId w:val="4"/>
        </w:numPr>
        <w:ind w:left="473"/>
        <w:rPr>
          <w:b/>
          <w:bCs/>
          <w:sz w:val="20"/>
          <w:lang w:val="en-US"/>
        </w:rPr>
      </w:pPr>
      <w:r w:rsidRPr="00B5753B">
        <w:rPr>
          <w:b/>
          <w:bCs/>
          <w:sz w:val="20"/>
          <w:lang w:val="en-US"/>
        </w:rPr>
        <w:t xml:space="preserve">Bachelors in Electronics and Communication Engineering, </w:t>
      </w:r>
      <w:r w:rsidRPr="00B5753B">
        <w:rPr>
          <w:bCs/>
          <w:sz w:val="20"/>
          <w:lang w:val="en-US"/>
        </w:rPr>
        <w:t>JNTUH</w:t>
      </w:r>
      <w:r w:rsidR="00E618C4">
        <w:rPr>
          <w:b/>
          <w:bCs/>
          <w:sz w:val="20"/>
          <w:lang w:val="en-US"/>
        </w:rPr>
        <w:t>, 2017</w:t>
      </w:r>
    </w:p>
    <w:p w:rsidR="00F66C91" w:rsidRDefault="00F66C91" w:rsidP="00B5753B">
      <w:pPr>
        <w:pStyle w:val="ListParagraph"/>
        <w:numPr>
          <w:ilvl w:val="0"/>
          <w:numId w:val="4"/>
        </w:numPr>
        <w:ind w:left="473"/>
        <w:rPr>
          <w:b/>
          <w:bCs/>
          <w:sz w:val="20"/>
          <w:lang w:val="en-US"/>
        </w:rPr>
      </w:pPr>
      <w:r w:rsidRPr="00B5753B">
        <w:rPr>
          <w:b/>
          <w:bCs/>
          <w:sz w:val="20"/>
          <w:lang w:val="en-US"/>
        </w:rPr>
        <w:t>Masters in Information Technology, Webster University- 2024.</w:t>
      </w:r>
    </w:p>
    <w:p w:rsidR="00390A64" w:rsidRDefault="00390A64" w:rsidP="00390A64">
      <w:pPr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>Certifications:</w:t>
      </w:r>
    </w:p>
    <w:p w:rsidR="00390A64" w:rsidRDefault="00390A64" w:rsidP="00390A64">
      <w:pPr>
        <w:pStyle w:val="ListParagraph"/>
        <w:numPr>
          <w:ilvl w:val="0"/>
          <w:numId w:val="11"/>
        </w:numPr>
        <w:spacing w:line="256" w:lineRule="auto"/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>Google Cloud Certified- Professional Data Engineer, Google Cloud 2025 : https://www.credly.com/badges/019eb9c4-34d2-4674-8382-843e746effbd/public_url</w:t>
      </w:r>
    </w:p>
    <w:p w:rsidR="00390A64" w:rsidRDefault="00390A64" w:rsidP="00390A64">
      <w:pPr>
        <w:pStyle w:val="ListParagraph"/>
        <w:ind w:left="473"/>
        <w:rPr>
          <w:b/>
          <w:bCs/>
          <w:sz w:val="20"/>
          <w:lang w:val="en-US"/>
        </w:rPr>
      </w:pPr>
    </w:p>
    <w:p w:rsidR="00BE756D" w:rsidRDefault="00BE756D" w:rsidP="00BE756D">
      <w:pPr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>Professional Experience</w:t>
      </w:r>
    </w:p>
    <w:p w:rsidR="00BE756D" w:rsidRDefault="00BE756D" w:rsidP="00BE756D">
      <w:pPr>
        <w:rPr>
          <w:b/>
          <w:bCs/>
          <w:sz w:val="20"/>
          <w:lang w:val="en-US"/>
        </w:rPr>
      </w:pPr>
      <w:r w:rsidRPr="00BE756D">
        <w:rPr>
          <w:b/>
          <w:bCs/>
          <w:sz w:val="20"/>
          <w:lang w:val="en-US"/>
        </w:rPr>
        <w:t xml:space="preserve">Sr. </w:t>
      </w:r>
      <w:r w:rsidR="00235B4A">
        <w:rPr>
          <w:b/>
          <w:bCs/>
          <w:sz w:val="20"/>
          <w:lang w:val="en-US"/>
        </w:rPr>
        <w:t>GCP</w:t>
      </w:r>
      <w:r w:rsidRPr="00BE756D">
        <w:rPr>
          <w:b/>
          <w:bCs/>
          <w:sz w:val="20"/>
          <w:lang w:val="en-US"/>
        </w:rPr>
        <w:t xml:space="preserve"> Data Engineer</w:t>
      </w:r>
      <w:r>
        <w:rPr>
          <w:b/>
          <w:bCs/>
          <w:sz w:val="20"/>
          <w:lang w:val="en-US"/>
        </w:rPr>
        <w:br/>
      </w:r>
      <w:r w:rsidRPr="00BE756D">
        <w:rPr>
          <w:b/>
          <w:bCs/>
          <w:sz w:val="20"/>
          <w:lang w:val="en-US"/>
        </w:rPr>
        <w:t>Client: Anthem, TX</w:t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</w:r>
      <w:r w:rsidRPr="00BE756D">
        <w:rPr>
          <w:b/>
          <w:bCs/>
          <w:sz w:val="20"/>
          <w:lang w:val="en-US"/>
        </w:rPr>
        <w:tab/>
        <w:t xml:space="preserve">                          </w:t>
      </w:r>
      <w:r w:rsidR="00CF4F26">
        <w:rPr>
          <w:b/>
          <w:bCs/>
          <w:sz w:val="20"/>
          <w:lang w:val="en-US"/>
        </w:rPr>
        <w:t xml:space="preserve">  Jul 24</w:t>
      </w:r>
      <w:r w:rsidRPr="00BE756D">
        <w:rPr>
          <w:b/>
          <w:bCs/>
          <w:sz w:val="20"/>
          <w:lang w:val="en-US"/>
        </w:rPr>
        <w:t>- Till date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Designed scalable data pipelines using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GCP</w:t>
      </w:r>
      <w:r w:rsidRPr="00264242">
        <w:rPr>
          <w:rFonts w:asciiTheme="minorHAnsi" w:hAnsiTheme="minorHAnsi" w:cstheme="minorHAnsi"/>
          <w:sz w:val="20"/>
          <w:szCs w:val="20"/>
        </w:rPr>
        <w:t xml:space="preserve"> (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Big Query</w:t>
      </w:r>
      <w:r w:rsidRPr="00264242">
        <w:rPr>
          <w:rFonts w:asciiTheme="minorHAnsi" w:hAnsiTheme="minorHAnsi" w:cstheme="minorHAnsi"/>
          <w:sz w:val="20"/>
          <w:szCs w:val="20"/>
        </w:rPr>
        <w:t xml:space="preserve">,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Dataflow</w:t>
      </w:r>
      <w:r w:rsidRPr="00264242">
        <w:rPr>
          <w:rFonts w:asciiTheme="minorHAnsi" w:hAnsiTheme="minorHAnsi" w:cstheme="minorHAnsi"/>
          <w:sz w:val="20"/>
          <w:szCs w:val="20"/>
        </w:rPr>
        <w:t xml:space="preserve">,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Dataproc</w:t>
      </w:r>
      <w:r w:rsidRPr="00264242">
        <w:rPr>
          <w:rFonts w:asciiTheme="minorHAnsi" w:hAnsiTheme="minorHAnsi" w:cstheme="minorHAnsi"/>
          <w:sz w:val="20"/>
          <w:szCs w:val="20"/>
        </w:rPr>
        <w:t xml:space="preserve">) to process over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10M healthcare records monthly</w:t>
      </w:r>
      <w:r w:rsidRPr="00264242">
        <w:rPr>
          <w:rFonts w:asciiTheme="minorHAnsi" w:hAnsiTheme="minorHAnsi" w:cstheme="minorHAnsi"/>
          <w:sz w:val="20"/>
          <w:szCs w:val="20"/>
        </w:rPr>
        <w:t>, enabling claims analytics and care reporting.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PySpark</w:t>
      </w:r>
      <w:r w:rsidRPr="00264242">
        <w:rPr>
          <w:rFonts w:asciiTheme="minorHAnsi" w:hAnsiTheme="minorHAnsi" w:cstheme="minorHAnsi"/>
          <w:sz w:val="20"/>
          <w:szCs w:val="20"/>
        </w:rPr>
        <w:t>/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Scala</w:t>
      </w:r>
      <w:r w:rsidRPr="00264242">
        <w:rPr>
          <w:rFonts w:asciiTheme="minorHAnsi" w:hAnsiTheme="minorHAnsi" w:cstheme="minorHAnsi"/>
          <w:sz w:val="20"/>
          <w:szCs w:val="20"/>
        </w:rPr>
        <w:t xml:space="preserve"> applications on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Dataproc clusters</w:t>
      </w:r>
      <w:r w:rsidRPr="00264242">
        <w:rPr>
          <w:rFonts w:asciiTheme="minorHAnsi" w:hAnsiTheme="minorHAnsi" w:cstheme="minorHAnsi"/>
          <w:sz w:val="20"/>
          <w:szCs w:val="20"/>
        </w:rPr>
        <w:t xml:space="preserve"> to process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500K+ daily claims</w:t>
      </w:r>
      <w:r w:rsidRPr="00264242">
        <w:rPr>
          <w:rFonts w:asciiTheme="minorHAnsi" w:hAnsiTheme="minorHAnsi" w:cstheme="minorHAnsi"/>
          <w:sz w:val="20"/>
          <w:szCs w:val="20"/>
        </w:rPr>
        <w:t xml:space="preserve">, reducing pipeline latency by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40%</w:t>
      </w:r>
      <w:r w:rsidRPr="00264242">
        <w:rPr>
          <w:rFonts w:asciiTheme="minorHAnsi" w:hAnsiTheme="minorHAnsi" w:cstheme="minorHAnsi"/>
          <w:sz w:val="20"/>
          <w:szCs w:val="20"/>
        </w:rPr>
        <w:t xml:space="preserve"> and improving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risk modelling</w:t>
      </w:r>
      <w:r w:rsidRPr="00264242">
        <w:rPr>
          <w:rFonts w:asciiTheme="minorHAnsi" w:hAnsiTheme="minorHAnsi" w:cstheme="minorHAnsi"/>
          <w:sz w:val="20"/>
          <w:szCs w:val="20"/>
        </w:rPr>
        <w:t xml:space="preserve"> performance.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Hugging Face Transformers</w:t>
      </w:r>
      <w:r w:rsidRPr="00264242">
        <w:rPr>
          <w:rFonts w:asciiTheme="minorHAnsi" w:hAnsiTheme="minorHAnsi" w:cstheme="minorHAnsi"/>
          <w:sz w:val="20"/>
          <w:szCs w:val="20"/>
        </w:rPr>
        <w:t xml:space="preserve"> into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Vertex AI</w:t>
      </w:r>
      <w:r w:rsidRPr="00264242">
        <w:rPr>
          <w:rFonts w:asciiTheme="minorHAnsi" w:hAnsiTheme="minorHAnsi" w:cstheme="minorHAnsi"/>
          <w:sz w:val="20"/>
          <w:szCs w:val="20"/>
        </w:rPr>
        <w:t xml:space="preserve"> for predictive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care gap analysis</w:t>
      </w:r>
      <w:r w:rsidRPr="00264242">
        <w:rPr>
          <w:rFonts w:asciiTheme="minorHAnsi" w:hAnsiTheme="minorHAnsi" w:cstheme="minorHAnsi"/>
          <w:sz w:val="20"/>
          <w:szCs w:val="20"/>
        </w:rPr>
        <w:t xml:space="preserve">, resulting in a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20% improvement</w:t>
      </w:r>
      <w:r w:rsidRPr="00264242">
        <w:rPr>
          <w:rFonts w:asciiTheme="minorHAnsi" w:hAnsiTheme="minorHAnsi" w:cstheme="minorHAnsi"/>
          <w:sz w:val="20"/>
          <w:szCs w:val="20"/>
        </w:rPr>
        <w:t xml:space="preserve"> in patient outcome prediction accuracy.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Stream Sets</w:t>
      </w:r>
      <w:r w:rsidRPr="00264242">
        <w:rPr>
          <w:rFonts w:asciiTheme="minorHAnsi" w:hAnsiTheme="minorHAnsi" w:cstheme="minorHAnsi"/>
          <w:sz w:val="20"/>
          <w:szCs w:val="20"/>
        </w:rPr>
        <w:t xml:space="preserve"> pipelines to securely ingest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1TB+ monthly</w:t>
      </w:r>
      <w:r w:rsidRPr="00264242">
        <w:rPr>
          <w:rFonts w:asciiTheme="minorHAnsi" w:hAnsiTheme="minorHAnsi" w:cstheme="minorHAnsi"/>
          <w:sz w:val="20"/>
          <w:szCs w:val="20"/>
        </w:rPr>
        <w:t xml:space="preserve"> payer and provider data from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on-prem systems</w:t>
      </w:r>
      <w:r w:rsidRPr="00264242">
        <w:rPr>
          <w:rFonts w:asciiTheme="minorHAnsi" w:hAnsiTheme="minorHAnsi" w:cstheme="minorHAnsi"/>
          <w:sz w:val="20"/>
          <w:szCs w:val="20"/>
        </w:rPr>
        <w:t xml:space="preserve"> to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cloud data lakes</w:t>
      </w:r>
      <w:r w:rsidRPr="00264242">
        <w:rPr>
          <w:rFonts w:asciiTheme="minorHAnsi" w:hAnsiTheme="minorHAnsi" w:cstheme="minorHAnsi"/>
          <w:sz w:val="20"/>
          <w:szCs w:val="20"/>
        </w:rPr>
        <w:t xml:space="preserve">, reducing ingestion latency by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30%</w:t>
      </w:r>
      <w:r w:rsidRPr="00264242">
        <w:rPr>
          <w:rFonts w:asciiTheme="minorHAnsi" w:hAnsiTheme="minorHAnsi" w:cstheme="minorHAnsi"/>
          <w:sz w:val="20"/>
          <w:szCs w:val="20"/>
        </w:rPr>
        <w:t>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Built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GCP Pub/Sub</w:t>
      </w:r>
      <w:r w:rsidRPr="00264242">
        <w:rPr>
          <w:rFonts w:asciiTheme="minorHAnsi" w:hAnsiTheme="minorHAnsi" w:cstheme="minorHAnsi"/>
          <w:sz w:val="20"/>
          <w:szCs w:val="20"/>
        </w:rPr>
        <w:t xml:space="preserve"> streaming applications processing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100K+ daily events</w:t>
      </w:r>
      <w:r w:rsidRPr="00264242">
        <w:rPr>
          <w:rFonts w:asciiTheme="minorHAnsi" w:hAnsiTheme="minorHAnsi" w:cstheme="minorHAnsi"/>
          <w:sz w:val="20"/>
          <w:szCs w:val="20"/>
        </w:rPr>
        <w:t xml:space="preserve"> for member updates and claims adjudication, enabling near real-time care interventions.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access controls</w:t>
      </w:r>
      <w:r w:rsidRPr="00264242">
        <w:rPr>
          <w:rFonts w:asciiTheme="minorHAnsi" w:hAnsiTheme="minorHAnsi" w:cstheme="minorHAnsi"/>
          <w:sz w:val="20"/>
          <w:szCs w:val="20"/>
        </w:rPr>
        <w:t xml:space="preserve">,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audit logging</w:t>
      </w:r>
      <w:r w:rsidRPr="00264242">
        <w:rPr>
          <w:rFonts w:asciiTheme="minorHAnsi" w:hAnsiTheme="minorHAnsi" w:cstheme="minorHAnsi"/>
          <w:sz w:val="20"/>
          <w:szCs w:val="20"/>
        </w:rPr>
        <w:t xml:space="preserve">, and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RBAC</w:t>
      </w:r>
      <w:r w:rsidRPr="00264242">
        <w:rPr>
          <w:rFonts w:asciiTheme="minorHAnsi" w:hAnsiTheme="minorHAnsi" w:cstheme="minorHAnsi"/>
          <w:sz w:val="20"/>
          <w:szCs w:val="20"/>
        </w:rPr>
        <w:t xml:space="preserve"> workflows for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HIPAA-compliant</w:t>
      </w:r>
      <w:r w:rsidRPr="00264242">
        <w:rPr>
          <w:rFonts w:asciiTheme="minorHAnsi" w:hAnsiTheme="minorHAnsi" w:cstheme="minorHAnsi"/>
          <w:sz w:val="20"/>
          <w:szCs w:val="20"/>
        </w:rPr>
        <w:t xml:space="preserve"> healthcare data pipelines in collaboration with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IAM</w:t>
      </w:r>
      <w:r w:rsidRPr="00264242">
        <w:rPr>
          <w:rFonts w:asciiTheme="minorHAnsi" w:hAnsiTheme="minorHAnsi" w:cstheme="minorHAnsi"/>
          <w:sz w:val="20"/>
          <w:szCs w:val="20"/>
        </w:rPr>
        <w:t xml:space="preserve"> and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InfoSec</w:t>
      </w:r>
      <w:r w:rsidRPr="00264242">
        <w:rPr>
          <w:rFonts w:asciiTheme="minorHAnsi" w:hAnsiTheme="minorHAnsi" w:cstheme="minorHAnsi"/>
          <w:sz w:val="20"/>
          <w:szCs w:val="20"/>
        </w:rPr>
        <w:t xml:space="preserve"> teams.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Created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IAM-compatible data models</w:t>
      </w:r>
      <w:r w:rsidRPr="00264242">
        <w:rPr>
          <w:rFonts w:asciiTheme="minorHAnsi" w:hAnsiTheme="minorHAnsi" w:cstheme="minorHAnsi"/>
          <w:sz w:val="20"/>
          <w:szCs w:val="20"/>
        </w:rPr>
        <w:t xml:space="preserve"> and access workflows aligned with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JML lifecycle events</w:t>
      </w:r>
      <w:r w:rsidRPr="00264242">
        <w:rPr>
          <w:rFonts w:asciiTheme="minorHAnsi" w:hAnsiTheme="minorHAnsi" w:cstheme="minorHAnsi"/>
          <w:sz w:val="20"/>
          <w:szCs w:val="20"/>
        </w:rPr>
        <w:t xml:space="preserve">, automating provisioning for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1K+ monthly user actions</w:t>
      </w:r>
      <w:r w:rsidRPr="00264242">
        <w:rPr>
          <w:rFonts w:asciiTheme="minorHAnsi" w:hAnsiTheme="minorHAnsi" w:cstheme="minorHAnsi"/>
          <w:sz w:val="20"/>
          <w:szCs w:val="20"/>
        </w:rPr>
        <w:t>.</w:t>
      </w:r>
    </w:p>
    <w:p w:rsid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Integrated identity metadata from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Azure AD</w:t>
      </w:r>
      <w:r w:rsidRPr="00264242">
        <w:rPr>
          <w:rFonts w:asciiTheme="minorHAnsi" w:hAnsiTheme="minorHAnsi" w:cstheme="minorHAnsi"/>
          <w:sz w:val="20"/>
          <w:szCs w:val="20"/>
        </w:rPr>
        <w:t xml:space="preserve"> and on-prem directories into centralized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Big Query</w:t>
      </w:r>
      <w:r w:rsidRPr="00264242">
        <w:rPr>
          <w:rFonts w:asciiTheme="minorHAnsi" w:hAnsiTheme="minorHAnsi" w:cstheme="minorHAnsi"/>
          <w:sz w:val="20"/>
          <w:szCs w:val="20"/>
        </w:rPr>
        <w:t xml:space="preserve"> marts, reducing audit preparation time by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40%</w:t>
      </w:r>
      <w:r w:rsidRPr="00264242">
        <w:rPr>
          <w:rFonts w:asciiTheme="minorHAnsi" w:hAnsiTheme="minorHAnsi" w:cstheme="minorHAnsi"/>
          <w:sz w:val="20"/>
          <w:szCs w:val="20"/>
        </w:rPr>
        <w:t>.</w:t>
      </w:r>
    </w:p>
    <w:p w:rsidR="00E85906" w:rsidRPr="00E85906" w:rsidRDefault="00E85906" w:rsidP="00264242">
      <w:pPr>
        <w:pStyle w:val="NormalWeb"/>
        <w:numPr>
          <w:ilvl w:val="0"/>
          <w:numId w:val="4"/>
        </w:numPr>
        <w:ind w:left="473"/>
        <w:jc w:val="both"/>
        <w:rPr>
          <w:rStyle w:val="Strong"/>
          <w:b w:val="0"/>
        </w:rPr>
      </w:pPr>
      <w:r w:rsidRPr="00E85906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Designed </w:t>
      </w:r>
      <w:r w:rsidRPr="00E85906">
        <w:rPr>
          <w:rStyle w:val="Strong"/>
          <w:rFonts w:asciiTheme="minorHAnsi" w:hAnsiTheme="minorHAnsi" w:cstheme="minorHAnsi"/>
          <w:sz w:val="20"/>
          <w:szCs w:val="20"/>
        </w:rPr>
        <w:t>GCP Dataflow</w:t>
      </w:r>
      <w:r w:rsidRPr="00E85906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streaming pipelines with windowed aggregations and custom transformations to support near real-time healthcare metrics.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Engineered and optimized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Snowflake</w:t>
      </w:r>
      <w:r w:rsidRPr="00264242">
        <w:rPr>
          <w:rFonts w:asciiTheme="minorHAnsi" w:hAnsiTheme="minorHAnsi" w:cstheme="minorHAnsi"/>
          <w:sz w:val="20"/>
          <w:szCs w:val="20"/>
        </w:rPr>
        <w:t xml:space="preserve"> healthcare data models for high-performance querying and reporting on complex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payer datasets</w:t>
      </w:r>
      <w:r w:rsidRPr="00264242">
        <w:rPr>
          <w:rFonts w:asciiTheme="minorHAnsi" w:hAnsiTheme="minorHAnsi" w:cstheme="minorHAnsi"/>
          <w:sz w:val="20"/>
          <w:szCs w:val="20"/>
        </w:rPr>
        <w:t>, supporting actuarial, clinical, and operational teams.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lastRenderedPageBreak/>
        <w:t xml:space="preserve">Automated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ETL workflows</w:t>
      </w:r>
      <w:r w:rsidRPr="00264242">
        <w:rPr>
          <w:rFonts w:asciiTheme="minorHAnsi" w:hAnsiTheme="minorHAnsi" w:cstheme="minorHAnsi"/>
          <w:sz w:val="20"/>
          <w:szCs w:val="20"/>
        </w:rPr>
        <w:t xml:space="preserve"> and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ML pipelines</w:t>
      </w:r>
      <w:r w:rsidRPr="00264242">
        <w:rPr>
          <w:rFonts w:asciiTheme="minorHAnsi" w:hAnsiTheme="minorHAnsi" w:cstheme="minorHAnsi"/>
          <w:sz w:val="20"/>
          <w:szCs w:val="20"/>
        </w:rPr>
        <w:t xml:space="preserve"> using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Apache Airflow</w:t>
      </w:r>
      <w:r w:rsidRPr="00264242">
        <w:rPr>
          <w:rFonts w:asciiTheme="minorHAnsi" w:hAnsiTheme="minorHAnsi" w:cstheme="minorHAnsi"/>
          <w:sz w:val="20"/>
          <w:szCs w:val="20"/>
        </w:rPr>
        <w:t>, orchestrating payer claims ingestion, model training, scoring, and deployment processes.</w:t>
      </w:r>
    </w:p>
    <w:p w:rsid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containerized data</w:t>
      </w:r>
      <w:r w:rsidRPr="00264242">
        <w:rPr>
          <w:rFonts w:asciiTheme="minorHAnsi" w:hAnsiTheme="minorHAnsi" w:cstheme="minorHAnsi"/>
          <w:sz w:val="20"/>
          <w:szCs w:val="20"/>
        </w:rPr>
        <w:t xml:space="preserve"> and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ML solutions</w:t>
      </w:r>
      <w:r w:rsidRPr="00264242">
        <w:rPr>
          <w:rFonts w:asciiTheme="minorHAnsi" w:hAnsiTheme="minorHAnsi" w:cstheme="minorHAnsi"/>
          <w:sz w:val="20"/>
          <w:szCs w:val="20"/>
        </w:rPr>
        <w:t xml:space="preserve"> using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Kubernetes (GKE)</w:t>
      </w:r>
      <w:r w:rsidRPr="00264242">
        <w:rPr>
          <w:rFonts w:asciiTheme="minorHAnsi" w:hAnsiTheme="minorHAnsi" w:cstheme="minorHAnsi"/>
          <w:sz w:val="20"/>
          <w:szCs w:val="20"/>
        </w:rPr>
        <w:t xml:space="preserve"> and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Helm</w:t>
      </w:r>
      <w:r w:rsidRPr="00264242">
        <w:rPr>
          <w:rFonts w:asciiTheme="minorHAnsi" w:hAnsiTheme="minorHAnsi" w:cstheme="minorHAnsi"/>
          <w:sz w:val="20"/>
          <w:szCs w:val="20"/>
        </w:rPr>
        <w:t>, enabling scalable, resilient deployments for healthcare data applications.</w:t>
      </w:r>
    </w:p>
    <w:p w:rsidR="00E85906" w:rsidRPr="00264242" w:rsidRDefault="00E85906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E85906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E85906">
        <w:rPr>
          <w:rFonts w:asciiTheme="minorHAnsi" w:hAnsiTheme="minorHAnsi" w:cstheme="minorHAnsi"/>
          <w:b/>
          <w:bCs/>
          <w:sz w:val="20"/>
          <w:szCs w:val="20"/>
        </w:rPr>
        <w:t xml:space="preserve">GCP </w:t>
      </w:r>
      <w:proofErr w:type="spellStart"/>
      <w:r w:rsidRPr="00E85906">
        <w:rPr>
          <w:rFonts w:asciiTheme="minorHAnsi" w:hAnsiTheme="minorHAnsi" w:cstheme="minorHAnsi"/>
          <w:b/>
          <w:bCs/>
          <w:sz w:val="20"/>
          <w:szCs w:val="20"/>
        </w:rPr>
        <w:t>BigQuery</w:t>
      </w:r>
      <w:proofErr w:type="spellEnd"/>
      <w:r w:rsidRPr="00E85906">
        <w:rPr>
          <w:rFonts w:asciiTheme="minorHAnsi" w:hAnsiTheme="minorHAnsi" w:cstheme="minorHAnsi"/>
          <w:sz w:val="20"/>
          <w:szCs w:val="20"/>
        </w:rPr>
        <w:t xml:space="preserve"> cost optimization strategies including partitioned tables, clustered indexes, and materialized views, reducing query costs by 35%.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Kubernetes (GKE)</w:t>
      </w:r>
      <w:r w:rsidRPr="00264242">
        <w:rPr>
          <w:rFonts w:asciiTheme="minorHAnsi" w:hAnsiTheme="minorHAnsi" w:cstheme="minorHAnsi"/>
          <w:sz w:val="20"/>
          <w:szCs w:val="20"/>
        </w:rPr>
        <w:t xml:space="preserve"> clusters with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Helm</w:t>
      </w:r>
      <w:r w:rsidRPr="00264242">
        <w:rPr>
          <w:rFonts w:asciiTheme="minorHAnsi" w:hAnsiTheme="minorHAnsi" w:cstheme="minorHAnsi"/>
          <w:sz w:val="20"/>
          <w:szCs w:val="20"/>
        </w:rPr>
        <w:t xml:space="preserve"> for scalable ML deployments across multiple services.</w:t>
      </w:r>
    </w:p>
    <w:p w:rsidR="00264242" w:rsidRPr="00264242" w:rsidRDefault="00264242" w:rsidP="00264242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64242">
        <w:rPr>
          <w:rFonts w:asciiTheme="minorHAnsi" w:hAnsiTheme="minorHAnsi" w:cstheme="minorHAnsi"/>
          <w:sz w:val="20"/>
          <w:szCs w:val="20"/>
        </w:rPr>
        <w:t xml:space="preserve">Ensured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data governance</w:t>
      </w:r>
      <w:r w:rsidRPr="00264242">
        <w:rPr>
          <w:rFonts w:asciiTheme="minorHAnsi" w:hAnsiTheme="minorHAnsi" w:cstheme="minorHAnsi"/>
          <w:sz w:val="20"/>
          <w:szCs w:val="20"/>
        </w:rPr>
        <w:t xml:space="preserve">,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security</w:t>
      </w:r>
      <w:r w:rsidRPr="00264242">
        <w:rPr>
          <w:rFonts w:asciiTheme="minorHAnsi" w:hAnsiTheme="minorHAnsi" w:cstheme="minorHAnsi"/>
          <w:sz w:val="20"/>
          <w:szCs w:val="20"/>
        </w:rPr>
        <w:t xml:space="preserve">, and </w:t>
      </w:r>
      <w:r w:rsidRPr="00264242">
        <w:rPr>
          <w:rStyle w:val="Strong"/>
          <w:rFonts w:asciiTheme="minorHAnsi" w:hAnsiTheme="minorHAnsi" w:cstheme="minorHAnsi"/>
          <w:sz w:val="20"/>
          <w:szCs w:val="20"/>
        </w:rPr>
        <w:t>HIPAA compliance</w:t>
      </w:r>
      <w:r w:rsidRPr="00264242">
        <w:rPr>
          <w:rFonts w:asciiTheme="minorHAnsi" w:hAnsiTheme="minorHAnsi" w:cstheme="minorHAnsi"/>
          <w:sz w:val="20"/>
          <w:szCs w:val="20"/>
        </w:rPr>
        <w:t xml:space="preserve"> across all healthcare data pipelines and ML workflows, aligning with regulatory standards.</w:t>
      </w:r>
    </w:p>
    <w:p w:rsidR="007F7087" w:rsidRDefault="00BC19C1" w:rsidP="008329EB">
      <w:pPr>
        <w:rPr>
          <w:b/>
          <w:bCs/>
          <w:sz w:val="20"/>
          <w:lang w:val="en-US"/>
        </w:rPr>
      </w:pPr>
      <w:r w:rsidRPr="008329EB">
        <w:rPr>
          <w:b/>
          <w:bCs/>
          <w:sz w:val="20"/>
          <w:lang w:val="en-US"/>
        </w:rPr>
        <w:t>Sr. Data Engineer</w:t>
      </w:r>
      <w:r w:rsidRPr="008329EB">
        <w:rPr>
          <w:b/>
          <w:bCs/>
          <w:sz w:val="20"/>
          <w:lang w:val="en-US"/>
        </w:rPr>
        <w:br/>
        <w:t>Client: Stripe, TX</w:t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</w:r>
      <w:r w:rsidRPr="008329EB">
        <w:rPr>
          <w:b/>
          <w:bCs/>
          <w:sz w:val="20"/>
          <w:lang w:val="en-US"/>
        </w:rPr>
        <w:tab/>
        <w:t xml:space="preserve">                      </w:t>
      </w:r>
      <w:r w:rsidR="008329EB">
        <w:rPr>
          <w:b/>
          <w:bCs/>
          <w:sz w:val="20"/>
          <w:lang w:val="en-US"/>
        </w:rPr>
        <w:t xml:space="preserve">               </w:t>
      </w:r>
      <w:r w:rsidR="00054E4C">
        <w:rPr>
          <w:b/>
          <w:bCs/>
          <w:sz w:val="20"/>
          <w:lang w:val="en-US"/>
        </w:rPr>
        <w:t xml:space="preserve"> </w:t>
      </w:r>
      <w:r w:rsidR="008329EB">
        <w:rPr>
          <w:b/>
          <w:bCs/>
          <w:sz w:val="20"/>
          <w:lang w:val="en-US"/>
        </w:rPr>
        <w:t xml:space="preserve"> </w:t>
      </w:r>
      <w:r w:rsidR="005416EE">
        <w:rPr>
          <w:b/>
          <w:bCs/>
          <w:sz w:val="20"/>
          <w:lang w:val="en-US"/>
        </w:rPr>
        <w:t>May 23- Apr</w:t>
      </w:r>
      <w:r w:rsidR="00CF4F26">
        <w:rPr>
          <w:b/>
          <w:bCs/>
          <w:sz w:val="20"/>
          <w:lang w:val="en-US"/>
        </w:rPr>
        <w:t xml:space="preserve"> 2024</w:t>
      </w:r>
    </w:p>
    <w:p w:rsidR="008329EB" w:rsidRP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Built secure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Apache Spark</w:t>
      </w:r>
      <w:r w:rsidRPr="008329EB">
        <w:rPr>
          <w:rFonts w:asciiTheme="minorHAnsi" w:hAnsiTheme="minorHAnsi" w:cstheme="minorHAnsi"/>
          <w:sz w:val="20"/>
          <w:szCs w:val="20"/>
        </w:rPr>
        <w:t>/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Kafka</w:t>
      </w:r>
      <w:r w:rsidRPr="008329EB">
        <w:rPr>
          <w:rFonts w:asciiTheme="minorHAnsi" w:hAnsiTheme="minorHAnsi" w:cstheme="minorHAnsi"/>
          <w:sz w:val="20"/>
          <w:szCs w:val="20"/>
        </w:rPr>
        <w:t xml:space="preserve"> data pipelines on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AWS</w:t>
      </w:r>
      <w:r w:rsidRPr="008329EB">
        <w:rPr>
          <w:rFonts w:asciiTheme="minorHAnsi" w:hAnsiTheme="minorHAnsi" w:cstheme="minorHAnsi"/>
          <w:sz w:val="20"/>
          <w:szCs w:val="20"/>
        </w:rPr>
        <w:t xml:space="preserve"> to process real-time payment, refund, and dispute events, maintaining sub-second latency for fraud monitoring.</w:t>
      </w:r>
    </w:p>
    <w:p w:rsid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Engineered feature pipelines for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machine learning models</w:t>
      </w:r>
      <w:r w:rsidRPr="008329EB">
        <w:rPr>
          <w:rFonts w:asciiTheme="minorHAnsi" w:hAnsiTheme="minorHAnsi" w:cstheme="minorHAnsi"/>
          <w:sz w:val="20"/>
          <w:szCs w:val="20"/>
        </w:rPr>
        <w:t xml:space="preserve">, achieving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90% fraud detection precision</w:t>
      </w:r>
      <w:r w:rsidRPr="008329EB">
        <w:rPr>
          <w:rFonts w:asciiTheme="minorHAnsi" w:hAnsiTheme="minorHAnsi" w:cstheme="minorHAnsi"/>
          <w:sz w:val="20"/>
          <w:szCs w:val="20"/>
        </w:rPr>
        <w:t xml:space="preserve"> for high-risk transactions.</w:t>
      </w:r>
    </w:p>
    <w:p w:rsidR="00E85906" w:rsidRPr="008329EB" w:rsidRDefault="00E85906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E8590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E85906">
        <w:rPr>
          <w:rFonts w:asciiTheme="minorHAnsi" w:hAnsiTheme="minorHAnsi" w:cstheme="minorHAnsi"/>
          <w:b/>
          <w:bCs/>
          <w:sz w:val="20"/>
          <w:szCs w:val="20"/>
        </w:rPr>
        <w:t>GCP Cloud Storage (GCS)</w:t>
      </w:r>
      <w:r w:rsidRPr="00E85906">
        <w:rPr>
          <w:rFonts w:asciiTheme="minorHAnsi" w:hAnsiTheme="minorHAnsi" w:cstheme="minorHAnsi"/>
          <w:sz w:val="20"/>
          <w:szCs w:val="20"/>
        </w:rPr>
        <w:t xml:space="preserve"> lifecycle policies to automatically transition aged data to </w:t>
      </w:r>
      <w:proofErr w:type="spellStart"/>
      <w:r w:rsidRPr="00E85906">
        <w:rPr>
          <w:rFonts w:asciiTheme="minorHAnsi" w:hAnsiTheme="minorHAnsi" w:cstheme="minorHAnsi"/>
          <w:sz w:val="20"/>
          <w:szCs w:val="20"/>
        </w:rPr>
        <w:t>Nearline</w:t>
      </w:r>
      <w:proofErr w:type="spellEnd"/>
      <w:r w:rsidRPr="00E85906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E85906">
        <w:rPr>
          <w:rFonts w:asciiTheme="minorHAnsi" w:hAnsiTheme="minorHAnsi" w:cstheme="minorHAnsi"/>
          <w:sz w:val="20"/>
          <w:szCs w:val="20"/>
        </w:rPr>
        <w:t>Coldline</w:t>
      </w:r>
      <w:proofErr w:type="spellEnd"/>
      <w:r w:rsidRPr="00E85906">
        <w:rPr>
          <w:rFonts w:asciiTheme="minorHAnsi" w:hAnsiTheme="minorHAnsi" w:cstheme="minorHAnsi"/>
          <w:sz w:val="20"/>
          <w:szCs w:val="20"/>
        </w:rPr>
        <w:t xml:space="preserve"> storage, cutting storage costs by 25%.</w:t>
      </w:r>
    </w:p>
    <w:p w:rsidR="008329EB" w:rsidRP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Spark</w:t>
      </w:r>
      <w:r w:rsidRPr="008329EB">
        <w:rPr>
          <w:rFonts w:asciiTheme="minorHAnsi" w:hAnsiTheme="minorHAnsi" w:cstheme="minorHAnsi"/>
          <w:sz w:val="20"/>
          <w:szCs w:val="20"/>
        </w:rPr>
        <w:t xml:space="preserve"> applications in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Scala</w:t>
      </w:r>
      <w:r w:rsidRPr="008329EB">
        <w:rPr>
          <w:rFonts w:asciiTheme="minorHAnsi" w:hAnsiTheme="minorHAnsi" w:cstheme="minorHAnsi"/>
          <w:sz w:val="20"/>
          <w:szCs w:val="20"/>
        </w:rPr>
        <w:t xml:space="preserve"> and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PySpark</w:t>
      </w:r>
      <w:r w:rsidRPr="008329EB">
        <w:rPr>
          <w:rFonts w:asciiTheme="minorHAnsi" w:hAnsiTheme="minorHAnsi" w:cstheme="minorHAnsi"/>
          <w:sz w:val="20"/>
          <w:szCs w:val="20"/>
        </w:rPr>
        <w:t xml:space="preserve"> to transform and enrich payment data, increasing pipeline throughput by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35%</w:t>
      </w:r>
      <w:r w:rsidRPr="008329EB">
        <w:rPr>
          <w:rFonts w:asciiTheme="minorHAnsi" w:hAnsiTheme="minorHAnsi" w:cstheme="minorHAnsi"/>
          <w:sz w:val="20"/>
          <w:szCs w:val="20"/>
        </w:rPr>
        <w:t xml:space="preserve"> while maintaining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PCI DSS</w:t>
      </w:r>
      <w:r w:rsidRPr="008329EB">
        <w:rPr>
          <w:rFonts w:asciiTheme="minorHAnsi" w:hAnsiTheme="minorHAnsi" w:cstheme="minorHAnsi"/>
          <w:sz w:val="20"/>
          <w:szCs w:val="20"/>
        </w:rPr>
        <w:t xml:space="preserve"> compliance.</w:t>
      </w:r>
    </w:p>
    <w:p w:rsidR="008329EB" w:rsidRP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Built real-time feature pipelines for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fraud detection</w:t>
      </w:r>
      <w:r w:rsidRPr="008329EB">
        <w:rPr>
          <w:rFonts w:asciiTheme="minorHAnsi" w:hAnsiTheme="minorHAnsi" w:cstheme="minorHAnsi"/>
          <w:sz w:val="20"/>
          <w:szCs w:val="20"/>
        </w:rPr>
        <w:t xml:space="preserve">,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risk scoring</w:t>
      </w:r>
      <w:r w:rsidRPr="008329EB">
        <w:rPr>
          <w:rFonts w:asciiTheme="minorHAnsi" w:hAnsiTheme="minorHAnsi" w:cstheme="minorHAnsi"/>
          <w:sz w:val="20"/>
          <w:szCs w:val="20"/>
        </w:rPr>
        <w:t xml:space="preserve">, and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anomaly detection models</w:t>
      </w:r>
      <w:r w:rsidRPr="008329EB">
        <w:rPr>
          <w:rFonts w:asciiTheme="minorHAnsi" w:hAnsiTheme="minorHAnsi" w:cstheme="minorHAnsi"/>
          <w:sz w:val="20"/>
          <w:szCs w:val="20"/>
        </w:rPr>
        <w:t xml:space="preserve"> using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PySpark</w:t>
      </w:r>
      <w:r w:rsidRPr="008329EB">
        <w:rPr>
          <w:rFonts w:asciiTheme="minorHAnsi" w:hAnsiTheme="minorHAnsi" w:cstheme="minorHAnsi"/>
          <w:sz w:val="20"/>
          <w:szCs w:val="20"/>
        </w:rPr>
        <w:t xml:space="preserve"> and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Kafka</w:t>
      </w:r>
      <w:r w:rsidRPr="008329EB">
        <w:rPr>
          <w:rFonts w:asciiTheme="minorHAnsi" w:hAnsiTheme="minorHAnsi" w:cstheme="minorHAnsi"/>
          <w:sz w:val="20"/>
          <w:szCs w:val="20"/>
        </w:rPr>
        <w:t>.</w:t>
      </w:r>
    </w:p>
    <w:p w:rsid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Created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Spark UDFs</w:t>
      </w:r>
      <w:r w:rsidRPr="008329EB">
        <w:rPr>
          <w:rFonts w:asciiTheme="minorHAnsi" w:hAnsiTheme="minorHAnsi" w:cstheme="minorHAnsi"/>
          <w:sz w:val="20"/>
          <w:szCs w:val="20"/>
        </w:rPr>
        <w:t xml:space="preserve"> for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encryption</w:t>
      </w:r>
      <w:r w:rsidRPr="008329EB">
        <w:rPr>
          <w:rFonts w:asciiTheme="minorHAnsi" w:hAnsiTheme="minorHAnsi" w:cstheme="minorHAnsi"/>
          <w:sz w:val="20"/>
          <w:szCs w:val="20"/>
        </w:rPr>
        <w:t xml:space="preserve">,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tokenization</w:t>
      </w:r>
      <w:r w:rsidRPr="008329EB">
        <w:rPr>
          <w:rFonts w:asciiTheme="minorHAnsi" w:hAnsiTheme="minorHAnsi" w:cstheme="minorHAnsi"/>
          <w:sz w:val="20"/>
          <w:szCs w:val="20"/>
        </w:rPr>
        <w:t xml:space="preserve">, and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masking</w:t>
      </w:r>
      <w:r w:rsidRPr="008329EB">
        <w:rPr>
          <w:rFonts w:asciiTheme="minorHAnsi" w:hAnsiTheme="minorHAnsi" w:cstheme="minorHAnsi"/>
          <w:sz w:val="20"/>
          <w:szCs w:val="20"/>
        </w:rPr>
        <w:t xml:space="preserve"> of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PII data</w:t>
      </w:r>
      <w:r w:rsidRPr="008329EB">
        <w:rPr>
          <w:rFonts w:asciiTheme="minorHAnsi" w:hAnsiTheme="minorHAnsi" w:cstheme="minorHAnsi"/>
          <w:sz w:val="20"/>
          <w:szCs w:val="20"/>
        </w:rPr>
        <w:t xml:space="preserve">, securely processing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5M+ records daily</w:t>
      </w:r>
      <w:r w:rsidRPr="008329EB">
        <w:rPr>
          <w:rFonts w:asciiTheme="minorHAnsi" w:hAnsiTheme="minorHAnsi" w:cstheme="minorHAnsi"/>
          <w:sz w:val="20"/>
          <w:szCs w:val="20"/>
        </w:rPr>
        <w:t xml:space="preserve"> under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PCI</w:t>
      </w:r>
      <w:r w:rsidRPr="008329EB">
        <w:rPr>
          <w:rFonts w:asciiTheme="minorHAnsi" w:hAnsiTheme="minorHAnsi" w:cstheme="minorHAnsi"/>
          <w:sz w:val="20"/>
          <w:szCs w:val="20"/>
        </w:rPr>
        <w:t xml:space="preserve"> regulations.</w:t>
      </w:r>
    </w:p>
    <w:p w:rsidR="00E85906" w:rsidRPr="008329EB" w:rsidRDefault="00E85906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E85906">
        <w:rPr>
          <w:rFonts w:asciiTheme="minorHAnsi" w:hAnsiTheme="minorHAnsi" w:cstheme="minorHAnsi"/>
          <w:sz w:val="20"/>
          <w:szCs w:val="20"/>
        </w:rPr>
        <w:t xml:space="preserve">Automated </w:t>
      </w:r>
      <w:r w:rsidRPr="00E85906">
        <w:rPr>
          <w:rFonts w:asciiTheme="minorHAnsi" w:hAnsiTheme="minorHAnsi" w:cstheme="minorHAnsi"/>
          <w:b/>
          <w:bCs/>
          <w:sz w:val="20"/>
          <w:szCs w:val="20"/>
        </w:rPr>
        <w:t>GCP Vertex AI</w:t>
      </w:r>
      <w:r w:rsidRPr="00E85906">
        <w:rPr>
          <w:rFonts w:asciiTheme="minorHAnsi" w:hAnsiTheme="minorHAnsi" w:cstheme="minorHAnsi"/>
          <w:sz w:val="20"/>
          <w:szCs w:val="20"/>
        </w:rPr>
        <w:t xml:space="preserve"> model retraining using Cloud Functions triggered by new data arrivals in GCS, enabling continuous model improvement.</w:t>
      </w:r>
    </w:p>
    <w:p w:rsidR="008329EB" w:rsidRP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Processed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5M+ payment and refund events</w:t>
      </w:r>
      <w:r w:rsidRPr="008329EB">
        <w:rPr>
          <w:rFonts w:asciiTheme="minorHAnsi" w:hAnsiTheme="minorHAnsi" w:cstheme="minorHAnsi"/>
          <w:sz w:val="20"/>
          <w:szCs w:val="20"/>
        </w:rPr>
        <w:t xml:space="preserve"> daily via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Kafka</w:t>
      </w:r>
      <w:r w:rsidRPr="008329EB">
        <w:rPr>
          <w:rFonts w:asciiTheme="minorHAnsi" w:hAnsiTheme="minorHAnsi" w:cstheme="minorHAnsi"/>
          <w:sz w:val="20"/>
          <w:szCs w:val="20"/>
        </w:rPr>
        <w:t xml:space="preserve"> and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Spark Streaming</w:t>
      </w:r>
      <w:r w:rsidRPr="008329EB">
        <w:rPr>
          <w:rFonts w:asciiTheme="minorHAnsi" w:hAnsiTheme="minorHAnsi" w:cstheme="minorHAnsi"/>
          <w:sz w:val="20"/>
          <w:szCs w:val="20"/>
        </w:rPr>
        <w:t xml:space="preserve"> to support instant risk evaluation and transaction-level fraud analysis.</w:t>
      </w:r>
    </w:p>
    <w:p w:rsidR="008329EB" w:rsidRP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IAM</w:t>
      </w:r>
      <w:r w:rsidRPr="008329EB">
        <w:rPr>
          <w:rFonts w:asciiTheme="minorHAnsi" w:hAnsiTheme="minorHAnsi" w:cstheme="minorHAnsi"/>
          <w:sz w:val="20"/>
          <w:szCs w:val="20"/>
        </w:rPr>
        <w:t xml:space="preserve"> principles (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SSO</w:t>
      </w:r>
      <w:r w:rsidRPr="008329EB">
        <w:rPr>
          <w:rFonts w:asciiTheme="minorHAnsi" w:hAnsiTheme="minorHAnsi" w:cstheme="minorHAnsi"/>
          <w:sz w:val="20"/>
          <w:szCs w:val="20"/>
        </w:rPr>
        <w:t xml:space="preserve">,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MFA</w:t>
      </w:r>
      <w:r w:rsidRPr="008329EB">
        <w:rPr>
          <w:rFonts w:asciiTheme="minorHAnsi" w:hAnsiTheme="minorHAnsi" w:cstheme="minorHAnsi"/>
          <w:sz w:val="20"/>
          <w:szCs w:val="20"/>
        </w:rPr>
        <w:t xml:space="preserve">,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least privilege</w:t>
      </w:r>
      <w:r w:rsidRPr="008329EB">
        <w:rPr>
          <w:rFonts w:asciiTheme="minorHAnsi" w:hAnsiTheme="minorHAnsi" w:cstheme="minorHAnsi"/>
          <w:sz w:val="20"/>
          <w:szCs w:val="20"/>
        </w:rPr>
        <w:t>) into data pipeline architecture to enforce secure access controls across sensitive datasets.</w:t>
      </w:r>
    </w:p>
    <w:p w:rsidR="008329EB" w:rsidRDefault="008329EB" w:rsidP="008329EB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8329E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tokenization workflows</w:t>
      </w:r>
      <w:r w:rsidRPr="008329EB">
        <w:rPr>
          <w:rFonts w:asciiTheme="minorHAnsi" w:hAnsiTheme="minorHAnsi" w:cstheme="minorHAnsi"/>
          <w:sz w:val="20"/>
          <w:szCs w:val="20"/>
        </w:rPr>
        <w:t xml:space="preserve"> and </w:t>
      </w:r>
      <w:r w:rsidRPr="008329EB">
        <w:rPr>
          <w:rStyle w:val="Strong"/>
          <w:rFonts w:asciiTheme="minorHAnsi" w:hAnsiTheme="minorHAnsi" w:cstheme="minorHAnsi"/>
          <w:sz w:val="20"/>
          <w:szCs w:val="20"/>
        </w:rPr>
        <w:t>service-based access rules</w:t>
      </w:r>
      <w:r w:rsidRPr="008329EB">
        <w:rPr>
          <w:rFonts w:asciiTheme="minorHAnsi" w:hAnsiTheme="minorHAnsi" w:cstheme="minorHAnsi"/>
          <w:sz w:val="20"/>
          <w:szCs w:val="20"/>
        </w:rPr>
        <w:t xml:space="preserve"> to ensure compliance and minimize unauthorized data exposure.</w:t>
      </w:r>
    </w:p>
    <w:p w:rsidR="00ED3D27" w:rsidRDefault="00ED3D27" w:rsidP="001D41AD">
      <w:pPr>
        <w:rPr>
          <w:b/>
          <w:bCs/>
          <w:sz w:val="20"/>
          <w:lang w:val="en-US"/>
        </w:rPr>
      </w:pPr>
      <w:r w:rsidRPr="001D41AD">
        <w:rPr>
          <w:b/>
          <w:bCs/>
          <w:sz w:val="20"/>
          <w:lang w:val="en-US"/>
        </w:rPr>
        <w:t>Azure Data Engineer</w:t>
      </w:r>
      <w:r w:rsidR="001D41AD">
        <w:rPr>
          <w:b/>
          <w:bCs/>
          <w:sz w:val="20"/>
          <w:lang w:val="en-US"/>
        </w:rPr>
        <w:br/>
      </w:r>
      <w:r w:rsidRPr="001D41AD">
        <w:rPr>
          <w:b/>
          <w:bCs/>
          <w:sz w:val="20"/>
          <w:lang w:val="en-US"/>
        </w:rPr>
        <w:t>Client: Value labs, India</w:t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</w:r>
      <w:r w:rsidRPr="001D41AD">
        <w:rPr>
          <w:b/>
          <w:bCs/>
          <w:sz w:val="20"/>
          <w:lang w:val="en-US"/>
        </w:rPr>
        <w:tab/>
        <w:t xml:space="preserve">                          Oct 18 - Jul 2022</w:t>
      </w:r>
    </w:p>
    <w:p w:rsidR="001D41AD" w:rsidRP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Built scalable data pipelines using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Azure Data Factory (ADF)</w:t>
      </w:r>
      <w:r w:rsidRPr="001D41AD">
        <w:rPr>
          <w:rFonts w:asciiTheme="minorHAnsi" w:hAnsiTheme="minorHAnsi" w:cstheme="minorHAnsi"/>
          <w:sz w:val="20"/>
          <w:szCs w:val="20"/>
        </w:rPr>
        <w:t xml:space="preserve">,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Azure Stream Analytics</w:t>
      </w:r>
      <w:r w:rsidRPr="001D41AD">
        <w:rPr>
          <w:rFonts w:asciiTheme="minorHAnsi" w:hAnsiTheme="minorHAnsi" w:cstheme="minorHAnsi"/>
          <w:sz w:val="20"/>
          <w:szCs w:val="20"/>
        </w:rPr>
        <w:t xml:space="preserve">, and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Cosmos DB</w:t>
      </w:r>
      <w:r w:rsidRPr="001D41AD">
        <w:rPr>
          <w:rFonts w:asciiTheme="minorHAnsi" w:hAnsiTheme="minorHAnsi" w:cstheme="minorHAnsi"/>
          <w:sz w:val="20"/>
          <w:szCs w:val="20"/>
        </w:rPr>
        <w:t xml:space="preserve"> to process over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2M events daily</w:t>
      </w:r>
      <w:r w:rsidRPr="001D41AD">
        <w:rPr>
          <w:rFonts w:asciiTheme="minorHAnsi" w:hAnsiTheme="minorHAnsi" w:cstheme="minorHAnsi"/>
          <w:sz w:val="20"/>
          <w:szCs w:val="20"/>
        </w:rPr>
        <w:t xml:space="preserve"> from enterprise applications.</w:t>
      </w:r>
    </w:p>
    <w:p w:rsid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ETL pipelines</w:t>
      </w:r>
      <w:r w:rsidRPr="001D41AD">
        <w:rPr>
          <w:rFonts w:asciiTheme="minorHAnsi" w:hAnsiTheme="minorHAnsi" w:cstheme="minorHAnsi"/>
          <w:sz w:val="20"/>
          <w:szCs w:val="20"/>
        </w:rPr>
        <w:t xml:space="preserve"> to classify, merge, and analyze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structured/unstructured data</w:t>
      </w:r>
      <w:r w:rsidRPr="001D41AD">
        <w:rPr>
          <w:rFonts w:asciiTheme="minorHAnsi" w:hAnsiTheme="minorHAnsi" w:cstheme="minorHAnsi"/>
          <w:sz w:val="20"/>
          <w:szCs w:val="20"/>
        </w:rPr>
        <w:t>, powering analytics and real-time dashboards.</w:t>
      </w:r>
    </w:p>
    <w:p w:rsidR="00CC5360" w:rsidRPr="001D41AD" w:rsidRDefault="00CC5360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CC5360">
        <w:rPr>
          <w:rFonts w:asciiTheme="minorHAnsi" w:hAnsiTheme="minorHAnsi" w:cstheme="minorHAnsi"/>
          <w:sz w:val="20"/>
          <w:szCs w:val="20"/>
        </w:rPr>
        <w:t xml:space="preserve">Built and managed scalable ETL pipelines using </w:t>
      </w:r>
      <w:r w:rsidRPr="00CC5360">
        <w:rPr>
          <w:rFonts w:asciiTheme="minorHAnsi" w:hAnsiTheme="minorHAnsi" w:cstheme="minorHAnsi"/>
          <w:b/>
          <w:bCs/>
          <w:sz w:val="20"/>
          <w:szCs w:val="20"/>
        </w:rPr>
        <w:t xml:space="preserve">Informatica Power </w:t>
      </w:r>
      <w:r>
        <w:rPr>
          <w:rFonts w:asciiTheme="minorHAnsi" w:hAnsiTheme="minorHAnsi" w:cstheme="minorHAnsi"/>
          <w:b/>
          <w:bCs/>
          <w:sz w:val="20"/>
          <w:szCs w:val="20"/>
        </w:rPr>
        <w:t>c</w:t>
      </w:r>
      <w:r w:rsidRPr="00CC5360">
        <w:rPr>
          <w:rFonts w:asciiTheme="minorHAnsi" w:hAnsiTheme="minorHAnsi" w:cstheme="minorHAnsi"/>
          <w:b/>
          <w:bCs/>
          <w:sz w:val="20"/>
          <w:szCs w:val="20"/>
        </w:rPr>
        <w:t>enter</w:t>
      </w:r>
      <w:r w:rsidRPr="00CC5360">
        <w:rPr>
          <w:rFonts w:asciiTheme="minorHAnsi" w:hAnsiTheme="minorHAnsi" w:cstheme="minorHAnsi"/>
          <w:sz w:val="20"/>
          <w:szCs w:val="20"/>
        </w:rPr>
        <w:t xml:space="preserve">, integrating RDBMS, flat files, and cloud data into </w:t>
      </w:r>
      <w:r w:rsidRPr="00CC5360">
        <w:rPr>
          <w:rFonts w:asciiTheme="minorHAnsi" w:hAnsiTheme="minorHAnsi" w:cstheme="minorHAnsi"/>
          <w:b/>
          <w:bCs/>
          <w:sz w:val="20"/>
          <w:szCs w:val="20"/>
        </w:rPr>
        <w:t>Azure SQL DW</w:t>
      </w:r>
      <w:r w:rsidRPr="00CC5360">
        <w:rPr>
          <w:rFonts w:asciiTheme="minorHAnsi" w:hAnsiTheme="minorHAnsi" w:cstheme="minorHAnsi"/>
          <w:sz w:val="20"/>
          <w:szCs w:val="20"/>
        </w:rPr>
        <w:t xml:space="preserve"> and </w:t>
      </w:r>
      <w:r w:rsidRPr="00CC5360">
        <w:rPr>
          <w:rFonts w:asciiTheme="minorHAnsi" w:hAnsiTheme="minorHAnsi" w:cstheme="minorHAnsi"/>
          <w:b/>
          <w:bCs/>
          <w:sz w:val="20"/>
          <w:szCs w:val="20"/>
        </w:rPr>
        <w:t>Cosmos DB</w:t>
      </w:r>
      <w:r w:rsidRPr="00CC5360">
        <w:rPr>
          <w:rFonts w:asciiTheme="minorHAnsi" w:hAnsiTheme="minorHAnsi" w:cstheme="minorHAnsi"/>
          <w:sz w:val="20"/>
          <w:szCs w:val="20"/>
        </w:rPr>
        <w:t>.</w:t>
      </w:r>
    </w:p>
    <w:p w:rsidR="001D41AD" w:rsidRP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Automated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Azure</w:t>
      </w:r>
      <w:r w:rsidRPr="001D41AD">
        <w:rPr>
          <w:rFonts w:asciiTheme="minorHAnsi" w:hAnsiTheme="minorHAnsi" w:cstheme="minorHAnsi"/>
          <w:sz w:val="20"/>
          <w:szCs w:val="20"/>
        </w:rPr>
        <w:t xml:space="preserve"> workflows with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Python</w:t>
      </w:r>
      <w:r w:rsidRPr="001D41AD">
        <w:rPr>
          <w:rFonts w:asciiTheme="minorHAnsi" w:hAnsiTheme="minorHAnsi" w:cstheme="minorHAnsi"/>
          <w:sz w:val="20"/>
          <w:szCs w:val="20"/>
        </w:rPr>
        <w:t xml:space="preserve"> and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Bash</w:t>
      </w:r>
      <w:r w:rsidRPr="001D41AD">
        <w:rPr>
          <w:rFonts w:asciiTheme="minorHAnsi" w:hAnsiTheme="minorHAnsi" w:cstheme="minorHAnsi"/>
          <w:sz w:val="20"/>
          <w:szCs w:val="20"/>
        </w:rPr>
        <w:t xml:space="preserve"> scripts, improving reliability and reducing manual intervention by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60%</w:t>
      </w:r>
      <w:r w:rsidRPr="001D41AD">
        <w:rPr>
          <w:rFonts w:asciiTheme="minorHAnsi" w:hAnsiTheme="minorHAnsi" w:cstheme="minorHAnsi"/>
          <w:sz w:val="20"/>
          <w:szCs w:val="20"/>
        </w:rPr>
        <w:t>.</w:t>
      </w:r>
    </w:p>
    <w:p w:rsid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PaaS-based Azure solutions</w:t>
      </w:r>
      <w:r w:rsidRPr="001D41AD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Power BI</w:t>
      </w:r>
      <w:r w:rsidRPr="001D41AD">
        <w:rPr>
          <w:rFonts w:asciiTheme="minorHAnsi" w:hAnsiTheme="minorHAnsi" w:cstheme="minorHAnsi"/>
          <w:sz w:val="20"/>
          <w:szCs w:val="20"/>
        </w:rPr>
        <w:t xml:space="preserve"> dashboards and real-time business intelligence across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10+ business domains</w:t>
      </w:r>
      <w:r w:rsidRPr="001D41AD">
        <w:rPr>
          <w:rFonts w:asciiTheme="minorHAnsi" w:hAnsiTheme="minorHAnsi" w:cstheme="minorHAnsi"/>
          <w:sz w:val="20"/>
          <w:szCs w:val="20"/>
        </w:rPr>
        <w:t>.</w:t>
      </w:r>
    </w:p>
    <w:p w:rsidR="00C21A9D" w:rsidRPr="001D41AD" w:rsidRDefault="00C21A9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C21A9D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C21A9D">
        <w:rPr>
          <w:rFonts w:asciiTheme="minorHAnsi" w:hAnsiTheme="minorHAnsi" w:cstheme="minorHAnsi"/>
          <w:b/>
          <w:sz w:val="20"/>
          <w:szCs w:val="20"/>
        </w:rPr>
        <w:t>data cleansing</w:t>
      </w:r>
      <w:r w:rsidRPr="00C21A9D">
        <w:rPr>
          <w:rFonts w:asciiTheme="minorHAnsi" w:hAnsiTheme="minorHAnsi" w:cstheme="minorHAnsi"/>
          <w:sz w:val="20"/>
          <w:szCs w:val="20"/>
        </w:rPr>
        <w:t xml:space="preserve"> and enrichment using lookup, filter, and </w:t>
      </w:r>
      <w:r w:rsidRPr="00C21A9D">
        <w:rPr>
          <w:rFonts w:asciiTheme="minorHAnsi" w:hAnsiTheme="minorHAnsi" w:cstheme="minorHAnsi"/>
          <w:b/>
          <w:sz w:val="20"/>
          <w:szCs w:val="20"/>
        </w:rPr>
        <w:t>aggregator</w:t>
      </w:r>
      <w:r w:rsidRPr="00C21A9D">
        <w:rPr>
          <w:rFonts w:asciiTheme="minorHAnsi" w:hAnsiTheme="minorHAnsi" w:cstheme="minorHAnsi"/>
          <w:sz w:val="20"/>
          <w:szCs w:val="20"/>
        </w:rPr>
        <w:t xml:space="preserve"> transformations for downstream analytics.</w:t>
      </w:r>
    </w:p>
    <w:p w:rsidR="001D41AD" w:rsidRP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Tuned performance of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HDInsight</w:t>
      </w:r>
      <w:r w:rsidRPr="001D41AD">
        <w:rPr>
          <w:rFonts w:asciiTheme="minorHAnsi" w:hAnsiTheme="minorHAnsi" w:cstheme="minorHAnsi"/>
          <w:sz w:val="20"/>
          <w:szCs w:val="20"/>
        </w:rPr>
        <w:t xml:space="preserve">,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ADF</w:t>
      </w:r>
      <w:r w:rsidRPr="001D41AD">
        <w:rPr>
          <w:rFonts w:asciiTheme="minorHAnsi" w:hAnsiTheme="minorHAnsi" w:cstheme="minorHAnsi"/>
          <w:sz w:val="20"/>
          <w:szCs w:val="20"/>
        </w:rPr>
        <w:t xml:space="preserve">, and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Azure Data bricks</w:t>
      </w:r>
      <w:r w:rsidRPr="001D41AD">
        <w:rPr>
          <w:rFonts w:asciiTheme="minorHAnsi" w:hAnsiTheme="minorHAnsi" w:cstheme="minorHAnsi"/>
          <w:sz w:val="20"/>
          <w:szCs w:val="20"/>
        </w:rPr>
        <w:t xml:space="preserve"> clusters, improving job runtimes by up to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40%</w:t>
      </w:r>
      <w:r w:rsidRPr="001D41AD">
        <w:rPr>
          <w:rFonts w:asciiTheme="minorHAnsi" w:hAnsiTheme="minorHAnsi" w:cstheme="minorHAnsi"/>
          <w:sz w:val="20"/>
          <w:szCs w:val="20"/>
        </w:rPr>
        <w:t>.</w:t>
      </w:r>
    </w:p>
    <w:p w:rsidR="001D41AD" w:rsidRP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Migrated legacy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on-prem systems</w:t>
      </w:r>
      <w:r w:rsidRPr="001D41AD">
        <w:rPr>
          <w:rFonts w:asciiTheme="minorHAnsi" w:hAnsiTheme="minorHAnsi" w:cstheme="minorHAnsi"/>
          <w:sz w:val="20"/>
          <w:szCs w:val="20"/>
        </w:rPr>
        <w:t xml:space="preserve"> into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Azure SQL Data Warehouse</w:t>
      </w:r>
      <w:r w:rsidRPr="001D41AD">
        <w:rPr>
          <w:rFonts w:asciiTheme="minorHAnsi" w:hAnsiTheme="minorHAnsi" w:cstheme="minorHAnsi"/>
          <w:sz w:val="20"/>
          <w:szCs w:val="20"/>
        </w:rPr>
        <w:t xml:space="preserve"> using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ADF</w:t>
      </w:r>
      <w:r w:rsidRPr="001D41AD">
        <w:rPr>
          <w:rFonts w:asciiTheme="minorHAnsi" w:hAnsiTheme="minorHAnsi" w:cstheme="minorHAnsi"/>
          <w:sz w:val="20"/>
          <w:szCs w:val="20"/>
        </w:rPr>
        <w:t>, ensuring high-throughput and secure integration.</w:t>
      </w:r>
    </w:p>
    <w:p w:rsidR="001D41AD" w:rsidRP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Built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Apache NiFi</w:t>
      </w:r>
      <w:r w:rsidRPr="001D41AD">
        <w:rPr>
          <w:rFonts w:asciiTheme="minorHAnsi" w:hAnsiTheme="minorHAnsi" w:cstheme="minorHAnsi"/>
          <w:sz w:val="20"/>
          <w:szCs w:val="20"/>
        </w:rPr>
        <w:t xml:space="preserve"> pipelines to ingest structured data from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RDBMS</w:t>
      </w:r>
      <w:r w:rsidRPr="001D41AD">
        <w:rPr>
          <w:rFonts w:asciiTheme="minorHAnsi" w:hAnsiTheme="minorHAnsi" w:cstheme="minorHAnsi"/>
          <w:sz w:val="20"/>
          <w:szCs w:val="20"/>
        </w:rPr>
        <w:t xml:space="preserve"> into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HDFS</w:t>
      </w:r>
      <w:r w:rsidRPr="001D41AD">
        <w:rPr>
          <w:rFonts w:asciiTheme="minorHAnsi" w:hAnsiTheme="minorHAnsi" w:cstheme="minorHAnsi"/>
          <w:sz w:val="20"/>
          <w:szCs w:val="20"/>
        </w:rPr>
        <w:t xml:space="preserve"> and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HBase</w:t>
      </w:r>
      <w:r w:rsidRPr="001D41AD">
        <w:rPr>
          <w:rFonts w:asciiTheme="minorHAnsi" w:hAnsiTheme="minorHAnsi" w:cstheme="minorHAnsi"/>
          <w:sz w:val="20"/>
          <w:szCs w:val="20"/>
        </w:rPr>
        <w:t xml:space="preserve"> for batch processing and analytics.</w:t>
      </w:r>
    </w:p>
    <w:p w:rsidR="001D41AD" w:rsidRDefault="001D41AD" w:rsidP="001D41AD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1D41AD">
        <w:rPr>
          <w:rFonts w:asciiTheme="minorHAnsi" w:hAnsiTheme="minorHAnsi" w:cstheme="minorHAnsi"/>
          <w:sz w:val="20"/>
          <w:szCs w:val="20"/>
        </w:rPr>
        <w:t xml:space="preserve">Deployed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Cloudera CDH4</w:t>
      </w:r>
      <w:r w:rsidRPr="001D41AD">
        <w:rPr>
          <w:rFonts w:asciiTheme="minorHAnsi" w:hAnsiTheme="minorHAnsi" w:cstheme="minorHAnsi"/>
          <w:sz w:val="20"/>
          <w:szCs w:val="20"/>
        </w:rPr>
        <w:t xml:space="preserve">-based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big data platforms</w:t>
      </w:r>
      <w:r w:rsidRPr="001D41AD">
        <w:rPr>
          <w:rFonts w:asciiTheme="minorHAnsi" w:hAnsiTheme="minorHAnsi" w:cstheme="minorHAnsi"/>
          <w:sz w:val="20"/>
          <w:szCs w:val="20"/>
        </w:rPr>
        <w:t xml:space="preserve"> to enable scalable storage and distributed data processing in </w:t>
      </w:r>
      <w:r w:rsidRPr="001D41AD">
        <w:rPr>
          <w:rStyle w:val="Strong"/>
          <w:rFonts w:asciiTheme="minorHAnsi" w:hAnsiTheme="minorHAnsi" w:cstheme="minorHAnsi"/>
          <w:sz w:val="20"/>
          <w:szCs w:val="20"/>
        </w:rPr>
        <w:t>telecom and healthcare</w:t>
      </w:r>
      <w:r w:rsidRPr="001D41AD">
        <w:rPr>
          <w:rFonts w:asciiTheme="minorHAnsi" w:hAnsiTheme="minorHAnsi" w:cstheme="minorHAnsi"/>
          <w:sz w:val="20"/>
          <w:szCs w:val="20"/>
        </w:rPr>
        <w:t xml:space="preserve"> environments.</w:t>
      </w:r>
    </w:p>
    <w:p w:rsidR="001C0DB2" w:rsidRDefault="001C0DB2" w:rsidP="001C0DB2">
      <w:pPr>
        <w:rPr>
          <w:b/>
          <w:bCs/>
          <w:sz w:val="20"/>
          <w:lang w:val="en-US"/>
        </w:rPr>
      </w:pPr>
      <w:r w:rsidRPr="001C0DB2">
        <w:rPr>
          <w:b/>
          <w:bCs/>
          <w:sz w:val="20"/>
          <w:lang w:val="en-US"/>
        </w:rPr>
        <w:t>Data Analyst</w:t>
      </w:r>
      <w:r>
        <w:rPr>
          <w:b/>
          <w:bCs/>
          <w:sz w:val="20"/>
          <w:lang w:val="en-US"/>
        </w:rPr>
        <w:br/>
      </w:r>
      <w:r w:rsidRPr="001C0DB2">
        <w:rPr>
          <w:b/>
          <w:bCs/>
          <w:sz w:val="20"/>
          <w:lang w:val="en-US"/>
        </w:rPr>
        <w:t>Client: Ibase Services</w:t>
      </w:r>
      <w:r w:rsidRPr="001C0DB2">
        <w:rPr>
          <w:b/>
          <w:bCs/>
          <w:sz w:val="20"/>
          <w:lang w:val="en-US"/>
        </w:rPr>
        <w:tab/>
      </w:r>
      <w:r w:rsidRPr="001C0DB2">
        <w:rPr>
          <w:b/>
          <w:bCs/>
          <w:sz w:val="20"/>
          <w:lang w:val="en-US"/>
        </w:rPr>
        <w:tab/>
        <w:t xml:space="preserve">    </w:t>
      </w:r>
      <w:r w:rsidRPr="001C0DB2">
        <w:rPr>
          <w:b/>
          <w:bCs/>
          <w:sz w:val="20"/>
          <w:lang w:val="en-US"/>
        </w:rPr>
        <w:tab/>
      </w:r>
      <w:r w:rsidRPr="001C0DB2">
        <w:rPr>
          <w:b/>
          <w:bCs/>
          <w:sz w:val="20"/>
          <w:lang w:val="en-US"/>
        </w:rPr>
        <w:tab/>
      </w:r>
      <w:r w:rsidRPr="001C0DB2">
        <w:rPr>
          <w:b/>
          <w:bCs/>
          <w:sz w:val="20"/>
          <w:lang w:val="en-US"/>
        </w:rPr>
        <w:tab/>
      </w:r>
      <w:r w:rsidRPr="001C0DB2">
        <w:rPr>
          <w:b/>
          <w:bCs/>
          <w:sz w:val="20"/>
          <w:lang w:val="en-US"/>
        </w:rPr>
        <w:tab/>
      </w:r>
      <w:r w:rsidRPr="001C0DB2">
        <w:rPr>
          <w:b/>
          <w:bCs/>
          <w:sz w:val="20"/>
          <w:lang w:val="en-US"/>
        </w:rPr>
        <w:tab/>
        <w:t xml:space="preserve">                                                       </w:t>
      </w:r>
      <w:r w:rsidR="00DA12B6">
        <w:rPr>
          <w:b/>
          <w:bCs/>
          <w:sz w:val="20"/>
          <w:lang w:val="en-US"/>
        </w:rPr>
        <w:t>Jun 17</w:t>
      </w:r>
      <w:r w:rsidRPr="001C0DB2">
        <w:rPr>
          <w:b/>
          <w:bCs/>
          <w:sz w:val="20"/>
          <w:lang w:val="en-US"/>
        </w:rPr>
        <w:t xml:space="preserve"> - Sep 2018</w:t>
      </w:r>
    </w:p>
    <w:p w:rsidR="000E4AF6" w:rsidRP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data profiling</w:t>
      </w:r>
      <w:r w:rsidRPr="000E4AF6">
        <w:rPr>
          <w:rFonts w:asciiTheme="minorHAnsi" w:hAnsiTheme="minorHAnsi" w:cstheme="minorHAnsi"/>
          <w:sz w:val="20"/>
          <w:szCs w:val="20"/>
        </w:rPr>
        <w:t xml:space="preserve">,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data modelling</w:t>
      </w:r>
      <w:r w:rsidRPr="000E4AF6">
        <w:rPr>
          <w:rFonts w:asciiTheme="minorHAnsi" w:hAnsiTheme="minorHAnsi" w:cstheme="minorHAnsi"/>
          <w:sz w:val="20"/>
          <w:szCs w:val="20"/>
        </w:rPr>
        <w:t xml:space="preserve">, and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source identification</w:t>
      </w:r>
      <w:r w:rsidRPr="000E4AF6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ETL</w:t>
      </w:r>
      <w:r w:rsidRPr="000E4AF6">
        <w:rPr>
          <w:rFonts w:asciiTheme="minorHAnsi" w:hAnsiTheme="minorHAnsi" w:cstheme="minorHAnsi"/>
          <w:sz w:val="20"/>
          <w:szCs w:val="20"/>
        </w:rPr>
        <w:t xml:space="preserve"> and reporting initiatives across operational systems.</w:t>
      </w:r>
    </w:p>
    <w:p w:rsidR="000E4AF6" w:rsidRP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t xml:space="preserve">Created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logical and physical data models</w:t>
      </w:r>
      <w:r w:rsidRPr="000E4AF6">
        <w:rPr>
          <w:rFonts w:asciiTheme="minorHAnsi" w:hAnsiTheme="minorHAnsi" w:cstheme="minorHAnsi"/>
          <w:sz w:val="20"/>
          <w:szCs w:val="20"/>
        </w:rPr>
        <w:t xml:space="preserve"> using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Power Designer</w:t>
      </w:r>
      <w:r w:rsidRPr="000E4AF6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OLTP</w:t>
      </w:r>
      <w:r w:rsidRPr="000E4AF6">
        <w:rPr>
          <w:rFonts w:asciiTheme="minorHAnsi" w:hAnsiTheme="minorHAnsi" w:cstheme="minorHAnsi"/>
          <w:sz w:val="20"/>
          <w:szCs w:val="20"/>
        </w:rPr>
        <w:t xml:space="preserve"> and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OLAP</w:t>
      </w:r>
      <w:r w:rsidRPr="000E4AF6">
        <w:rPr>
          <w:rFonts w:asciiTheme="minorHAnsi" w:hAnsiTheme="minorHAnsi" w:cstheme="minorHAnsi"/>
          <w:sz w:val="20"/>
          <w:szCs w:val="20"/>
        </w:rPr>
        <w:t xml:space="preserve"> applications.</w:t>
      </w:r>
    </w:p>
    <w:p w:rsid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lastRenderedPageBreak/>
        <w:t xml:space="preserve">Designed and implemented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dimensional models</w:t>
      </w:r>
      <w:r w:rsidRPr="000E4AF6">
        <w:rPr>
          <w:rFonts w:asciiTheme="minorHAnsi" w:hAnsiTheme="minorHAnsi" w:cstheme="minorHAnsi"/>
          <w:sz w:val="20"/>
          <w:szCs w:val="20"/>
        </w:rPr>
        <w:t xml:space="preserve">,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star/snowflake schemas</w:t>
      </w:r>
      <w:r w:rsidRPr="000E4AF6">
        <w:rPr>
          <w:rFonts w:asciiTheme="minorHAnsi" w:hAnsiTheme="minorHAnsi" w:cstheme="minorHAnsi"/>
          <w:sz w:val="20"/>
          <w:szCs w:val="20"/>
        </w:rPr>
        <w:t xml:space="preserve">, and enforced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referential integrity</w:t>
      </w:r>
      <w:r w:rsidRPr="000E4AF6">
        <w:rPr>
          <w:rFonts w:asciiTheme="minorHAnsi" w:hAnsiTheme="minorHAnsi" w:cstheme="minorHAnsi"/>
          <w:sz w:val="20"/>
          <w:szCs w:val="20"/>
        </w:rPr>
        <w:t xml:space="preserve"> for relational systems.</w:t>
      </w:r>
    </w:p>
    <w:p w:rsidR="00271F90" w:rsidRPr="000E4AF6" w:rsidRDefault="00271F90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271F90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71F90">
        <w:rPr>
          <w:rFonts w:asciiTheme="minorHAnsi" w:hAnsiTheme="minorHAnsi" w:cstheme="minorHAnsi"/>
          <w:b/>
          <w:bCs/>
          <w:sz w:val="20"/>
          <w:szCs w:val="20"/>
        </w:rPr>
        <w:t>ETL mappings and workflows</w:t>
      </w:r>
      <w:r w:rsidRPr="00271F90">
        <w:rPr>
          <w:rFonts w:asciiTheme="minorHAnsi" w:hAnsiTheme="minorHAnsi" w:cstheme="minorHAnsi"/>
          <w:sz w:val="20"/>
          <w:szCs w:val="20"/>
        </w:rPr>
        <w:t xml:space="preserve"> in </w:t>
      </w:r>
      <w:r w:rsidRPr="00271F90">
        <w:rPr>
          <w:rFonts w:asciiTheme="minorHAnsi" w:hAnsiTheme="minorHAnsi" w:cstheme="minorHAnsi"/>
          <w:b/>
          <w:bCs/>
          <w:sz w:val="20"/>
          <w:szCs w:val="20"/>
        </w:rPr>
        <w:t>Informatica Power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71F90">
        <w:rPr>
          <w:rFonts w:asciiTheme="minorHAnsi" w:hAnsiTheme="minorHAnsi" w:cstheme="minorHAnsi"/>
          <w:b/>
          <w:bCs/>
          <w:sz w:val="20"/>
          <w:szCs w:val="20"/>
        </w:rPr>
        <w:t>Center</w:t>
      </w:r>
      <w:r w:rsidRPr="00271F90">
        <w:rPr>
          <w:rFonts w:asciiTheme="minorHAnsi" w:hAnsiTheme="minorHAnsi" w:cstheme="minorHAnsi"/>
          <w:sz w:val="20"/>
          <w:szCs w:val="20"/>
        </w:rPr>
        <w:t xml:space="preserve"> to integrate customer and transaction data from disparate systems into Oracle DWH.</w:t>
      </w:r>
    </w:p>
    <w:p w:rsidR="000E4AF6" w:rsidRP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SQL queries</w:t>
      </w:r>
      <w:r w:rsidRPr="000E4AF6">
        <w:rPr>
          <w:rFonts w:asciiTheme="minorHAnsi" w:hAnsiTheme="minorHAnsi" w:cstheme="minorHAnsi"/>
          <w:sz w:val="20"/>
          <w:szCs w:val="20"/>
        </w:rPr>
        <w:t xml:space="preserve">,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PL/SQL procedures</w:t>
      </w:r>
      <w:r w:rsidRPr="000E4AF6">
        <w:rPr>
          <w:rFonts w:asciiTheme="minorHAnsi" w:hAnsiTheme="minorHAnsi" w:cstheme="minorHAnsi"/>
          <w:sz w:val="20"/>
          <w:szCs w:val="20"/>
        </w:rPr>
        <w:t xml:space="preserve">, and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database triggers</w:t>
      </w:r>
      <w:r w:rsidRPr="000E4AF6">
        <w:rPr>
          <w:rFonts w:asciiTheme="minorHAnsi" w:hAnsiTheme="minorHAnsi" w:cstheme="minorHAnsi"/>
          <w:sz w:val="20"/>
          <w:szCs w:val="20"/>
        </w:rPr>
        <w:t xml:space="preserve"> in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Teradata</w:t>
      </w:r>
      <w:r w:rsidRPr="000E4AF6">
        <w:rPr>
          <w:rFonts w:asciiTheme="minorHAnsi" w:hAnsiTheme="minorHAnsi" w:cstheme="minorHAnsi"/>
          <w:sz w:val="20"/>
          <w:szCs w:val="20"/>
        </w:rPr>
        <w:t xml:space="preserve"> and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Oracle</w:t>
      </w:r>
      <w:r w:rsidRPr="000E4AF6">
        <w:rPr>
          <w:rFonts w:asciiTheme="minorHAnsi" w:hAnsiTheme="minorHAnsi" w:cstheme="minorHAnsi"/>
          <w:sz w:val="20"/>
          <w:szCs w:val="20"/>
        </w:rPr>
        <w:t xml:space="preserve"> to support analytical data workflows.</w:t>
      </w:r>
    </w:p>
    <w:p w:rsidR="000E4AF6" w:rsidRP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t xml:space="preserve">Built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ETL pipelines</w:t>
      </w:r>
      <w:r w:rsidRPr="000E4AF6">
        <w:rPr>
          <w:rFonts w:asciiTheme="minorHAnsi" w:hAnsiTheme="minorHAnsi" w:cstheme="minorHAnsi"/>
          <w:sz w:val="20"/>
          <w:szCs w:val="20"/>
        </w:rPr>
        <w:t xml:space="preserve"> using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SSIS</w:t>
      </w:r>
      <w:r w:rsidRPr="000E4AF6">
        <w:rPr>
          <w:rFonts w:asciiTheme="minorHAnsi" w:hAnsiTheme="minorHAnsi" w:cstheme="minorHAnsi"/>
          <w:sz w:val="20"/>
          <w:szCs w:val="20"/>
        </w:rPr>
        <w:t xml:space="preserve"> and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Teradata utilities</w:t>
      </w:r>
      <w:r w:rsidRPr="000E4AF6">
        <w:rPr>
          <w:rFonts w:asciiTheme="minorHAnsi" w:hAnsiTheme="minorHAnsi" w:cstheme="minorHAnsi"/>
          <w:sz w:val="20"/>
          <w:szCs w:val="20"/>
        </w:rPr>
        <w:t xml:space="preserve"> (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tpump</w:t>
      </w:r>
      <w:r w:rsidRPr="000E4AF6">
        <w:rPr>
          <w:rFonts w:asciiTheme="minorHAnsi" w:hAnsiTheme="minorHAnsi" w:cstheme="minorHAnsi"/>
          <w:sz w:val="20"/>
          <w:szCs w:val="20"/>
        </w:rPr>
        <w:t xml:space="preserve">,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fast load</w:t>
      </w:r>
      <w:r w:rsidRPr="000E4AF6">
        <w:rPr>
          <w:rFonts w:asciiTheme="minorHAnsi" w:hAnsiTheme="minorHAnsi" w:cstheme="minorHAnsi"/>
          <w:sz w:val="20"/>
          <w:szCs w:val="20"/>
        </w:rPr>
        <w:t xml:space="preserve">) to ingest and process structured data from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flat files</w:t>
      </w:r>
      <w:r w:rsidRPr="000E4AF6">
        <w:rPr>
          <w:rFonts w:asciiTheme="minorHAnsi" w:hAnsiTheme="minorHAnsi" w:cstheme="minorHAnsi"/>
          <w:sz w:val="20"/>
          <w:szCs w:val="20"/>
        </w:rPr>
        <w:t xml:space="preserve"> and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Access databases</w:t>
      </w:r>
      <w:r w:rsidRPr="000E4AF6">
        <w:rPr>
          <w:rFonts w:asciiTheme="minorHAnsi" w:hAnsiTheme="minorHAnsi" w:cstheme="minorHAnsi"/>
          <w:sz w:val="20"/>
          <w:szCs w:val="20"/>
        </w:rPr>
        <w:t>.</w:t>
      </w:r>
    </w:p>
    <w:p w:rsidR="000E4AF6" w:rsidRP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Tableau dashboards</w:t>
      </w:r>
      <w:r w:rsidRPr="000E4AF6">
        <w:rPr>
          <w:rFonts w:asciiTheme="minorHAnsi" w:hAnsiTheme="minorHAnsi" w:cstheme="minorHAnsi"/>
          <w:sz w:val="20"/>
          <w:szCs w:val="20"/>
        </w:rPr>
        <w:t xml:space="preserve"> and reports to visualize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KPIs</w:t>
      </w:r>
      <w:r w:rsidRPr="000E4AF6">
        <w:rPr>
          <w:rFonts w:asciiTheme="minorHAnsi" w:hAnsiTheme="minorHAnsi" w:cstheme="minorHAnsi"/>
          <w:sz w:val="20"/>
          <w:szCs w:val="20"/>
        </w:rPr>
        <w:t>, supporting insights for senior management and stakeholders.</w:t>
      </w:r>
    </w:p>
    <w:p w:rsidR="000E4AF6" w:rsidRP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t xml:space="preserve">Used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Python</w:t>
      </w:r>
      <w:r w:rsidRPr="000E4AF6">
        <w:rPr>
          <w:rFonts w:asciiTheme="minorHAnsi" w:hAnsiTheme="minorHAnsi" w:cstheme="minorHAnsi"/>
          <w:sz w:val="20"/>
          <w:szCs w:val="20"/>
        </w:rPr>
        <w:t xml:space="preserve"> (</w:t>
      </w:r>
      <w:r w:rsidR="00D9199A" w:rsidRPr="000E4AF6">
        <w:rPr>
          <w:rStyle w:val="Strong"/>
          <w:rFonts w:asciiTheme="minorHAnsi" w:hAnsiTheme="minorHAnsi" w:cstheme="minorHAnsi"/>
          <w:sz w:val="20"/>
          <w:szCs w:val="20"/>
        </w:rPr>
        <w:t>Beautiful Soup</w:t>
      </w:r>
      <w:r w:rsidRPr="000E4AF6">
        <w:rPr>
          <w:rFonts w:asciiTheme="minorHAnsi" w:hAnsiTheme="minorHAnsi" w:cstheme="minorHAnsi"/>
          <w:sz w:val="20"/>
          <w:szCs w:val="20"/>
        </w:rPr>
        <w:t xml:space="preserve">) for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web scraping</w:t>
      </w:r>
      <w:r w:rsidRPr="000E4AF6">
        <w:rPr>
          <w:rFonts w:asciiTheme="minorHAnsi" w:hAnsiTheme="minorHAnsi" w:cstheme="minorHAnsi"/>
          <w:sz w:val="20"/>
          <w:szCs w:val="20"/>
        </w:rPr>
        <w:t xml:space="preserve"> and parsing HTML content into structured data formats for analysis.</w:t>
      </w:r>
    </w:p>
    <w:p w:rsidR="000E4AF6" w:rsidRPr="000E4AF6" w:rsidRDefault="000E4AF6" w:rsidP="000E4AF6">
      <w:pPr>
        <w:pStyle w:val="NormalWeb"/>
        <w:numPr>
          <w:ilvl w:val="0"/>
          <w:numId w:val="4"/>
        </w:numPr>
        <w:ind w:left="473"/>
        <w:jc w:val="both"/>
        <w:rPr>
          <w:rFonts w:asciiTheme="minorHAnsi" w:hAnsiTheme="minorHAnsi" w:cstheme="minorHAnsi"/>
          <w:sz w:val="20"/>
          <w:szCs w:val="20"/>
        </w:rPr>
      </w:pPr>
      <w:r w:rsidRPr="000E4AF6">
        <w:rPr>
          <w:rFonts w:asciiTheme="minorHAnsi" w:hAnsiTheme="minorHAnsi" w:cstheme="minorHAnsi"/>
          <w:sz w:val="20"/>
          <w:szCs w:val="20"/>
        </w:rPr>
        <w:t xml:space="preserve">Automated database updates, file parsing, and reporting tasks using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custom Python scripts</w:t>
      </w:r>
      <w:r w:rsidRPr="000E4AF6">
        <w:rPr>
          <w:rFonts w:asciiTheme="minorHAnsi" w:hAnsiTheme="minorHAnsi" w:cstheme="minorHAnsi"/>
          <w:sz w:val="20"/>
          <w:szCs w:val="20"/>
        </w:rPr>
        <w:t xml:space="preserve">, reducing manual workload by </w:t>
      </w:r>
      <w:r w:rsidRPr="000E4AF6">
        <w:rPr>
          <w:rStyle w:val="Strong"/>
          <w:rFonts w:asciiTheme="minorHAnsi" w:hAnsiTheme="minorHAnsi" w:cstheme="minorHAnsi"/>
          <w:sz w:val="20"/>
          <w:szCs w:val="20"/>
        </w:rPr>
        <w:t>50%</w:t>
      </w:r>
      <w:r w:rsidRPr="000E4AF6">
        <w:rPr>
          <w:rFonts w:asciiTheme="minorHAnsi" w:hAnsiTheme="minorHAnsi" w:cstheme="minorHAnsi"/>
          <w:sz w:val="20"/>
          <w:szCs w:val="20"/>
        </w:rPr>
        <w:t>.</w:t>
      </w:r>
    </w:p>
    <w:p w:rsidR="004225ED" w:rsidRPr="00167320" w:rsidRDefault="000E4AF6" w:rsidP="00D81166">
      <w:pPr>
        <w:pStyle w:val="NormalWeb"/>
        <w:numPr>
          <w:ilvl w:val="0"/>
          <w:numId w:val="4"/>
        </w:numPr>
        <w:ind w:left="473"/>
        <w:jc w:val="both"/>
        <w:rPr>
          <w:sz w:val="20"/>
        </w:rPr>
      </w:pPr>
      <w:r w:rsidRPr="00167320">
        <w:rPr>
          <w:rFonts w:asciiTheme="minorHAnsi" w:hAnsiTheme="minorHAnsi" w:cstheme="minorHAnsi"/>
          <w:sz w:val="20"/>
          <w:szCs w:val="20"/>
        </w:rPr>
        <w:t xml:space="preserve">Created and maintained </w:t>
      </w:r>
      <w:r w:rsidRPr="00167320">
        <w:rPr>
          <w:rStyle w:val="Strong"/>
          <w:rFonts w:asciiTheme="minorHAnsi" w:hAnsiTheme="minorHAnsi" w:cstheme="minorHAnsi"/>
          <w:sz w:val="20"/>
          <w:szCs w:val="20"/>
        </w:rPr>
        <w:t>metadata dictionaries</w:t>
      </w:r>
      <w:r w:rsidRPr="00167320">
        <w:rPr>
          <w:rFonts w:asciiTheme="minorHAnsi" w:hAnsiTheme="minorHAnsi" w:cstheme="minorHAnsi"/>
          <w:sz w:val="20"/>
          <w:szCs w:val="20"/>
        </w:rPr>
        <w:t xml:space="preserve"> in collaboration with </w:t>
      </w:r>
      <w:r w:rsidRPr="00167320">
        <w:rPr>
          <w:rStyle w:val="Strong"/>
          <w:rFonts w:asciiTheme="minorHAnsi" w:hAnsiTheme="minorHAnsi" w:cstheme="minorHAnsi"/>
          <w:sz w:val="20"/>
          <w:szCs w:val="20"/>
        </w:rPr>
        <w:t>data governance teams</w:t>
      </w:r>
      <w:r w:rsidRPr="00167320">
        <w:rPr>
          <w:rFonts w:asciiTheme="minorHAnsi" w:hAnsiTheme="minorHAnsi" w:cstheme="minorHAnsi"/>
          <w:sz w:val="20"/>
          <w:szCs w:val="20"/>
        </w:rPr>
        <w:t xml:space="preserve"> to ensure consistency across reporting layers.</w:t>
      </w:r>
    </w:p>
    <w:sectPr w:rsidR="004225ED" w:rsidRPr="00167320" w:rsidSect="00127234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C6283"/>
    <w:multiLevelType w:val="hybridMultilevel"/>
    <w:tmpl w:val="15746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50925"/>
    <w:multiLevelType w:val="hybridMultilevel"/>
    <w:tmpl w:val="E2D00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162034"/>
    <w:multiLevelType w:val="hybridMultilevel"/>
    <w:tmpl w:val="533A5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64C17"/>
    <w:multiLevelType w:val="hybridMultilevel"/>
    <w:tmpl w:val="BD10B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E319F"/>
    <w:multiLevelType w:val="hybridMultilevel"/>
    <w:tmpl w:val="E7F89FBA"/>
    <w:lvl w:ilvl="0" w:tplc="CB7E24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135F6"/>
    <w:multiLevelType w:val="hybridMultilevel"/>
    <w:tmpl w:val="C86C6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5397B"/>
    <w:multiLevelType w:val="hybridMultilevel"/>
    <w:tmpl w:val="D5E4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307D4"/>
    <w:multiLevelType w:val="hybridMultilevel"/>
    <w:tmpl w:val="0C48A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B256C"/>
    <w:multiLevelType w:val="hybridMultilevel"/>
    <w:tmpl w:val="CEC05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25009"/>
    <w:multiLevelType w:val="hybridMultilevel"/>
    <w:tmpl w:val="72A48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909A2"/>
    <w:multiLevelType w:val="hybridMultilevel"/>
    <w:tmpl w:val="7AD82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8"/>
  </w:num>
  <w:num w:numId="1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234"/>
    <w:rsid w:val="00054E4C"/>
    <w:rsid w:val="000E4AF6"/>
    <w:rsid w:val="00127234"/>
    <w:rsid w:val="00167320"/>
    <w:rsid w:val="001C0DB2"/>
    <w:rsid w:val="001D41AD"/>
    <w:rsid w:val="00235B4A"/>
    <w:rsid w:val="00264242"/>
    <w:rsid w:val="00271F90"/>
    <w:rsid w:val="00390A64"/>
    <w:rsid w:val="004225ED"/>
    <w:rsid w:val="00455DDA"/>
    <w:rsid w:val="004C4F5C"/>
    <w:rsid w:val="004D0629"/>
    <w:rsid w:val="005416EE"/>
    <w:rsid w:val="00692876"/>
    <w:rsid w:val="007F7087"/>
    <w:rsid w:val="008329EB"/>
    <w:rsid w:val="00980B01"/>
    <w:rsid w:val="00A12CE7"/>
    <w:rsid w:val="00B5753B"/>
    <w:rsid w:val="00BB01FB"/>
    <w:rsid w:val="00BC19C1"/>
    <w:rsid w:val="00BE756D"/>
    <w:rsid w:val="00C21A9D"/>
    <w:rsid w:val="00CC5360"/>
    <w:rsid w:val="00CF4F26"/>
    <w:rsid w:val="00D9199A"/>
    <w:rsid w:val="00DA12B6"/>
    <w:rsid w:val="00DE3300"/>
    <w:rsid w:val="00E618C4"/>
    <w:rsid w:val="00E85906"/>
    <w:rsid w:val="00ED3D27"/>
    <w:rsid w:val="00F01F47"/>
    <w:rsid w:val="00F40228"/>
    <w:rsid w:val="00F66C91"/>
    <w:rsid w:val="00FD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2D2A"/>
  <w15:chartTrackingRefBased/>
  <w15:docId w15:val="{F318634E-4610-4EE8-B60D-2702AFD1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723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01F47"/>
    <w:rPr>
      <w:b/>
      <w:bCs/>
    </w:rPr>
  </w:style>
  <w:style w:type="paragraph" w:styleId="ListParagraph">
    <w:name w:val="List Paragraph"/>
    <w:basedOn w:val="Normal"/>
    <w:uiPriority w:val="34"/>
    <w:qFormat/>
    <w:rsid w:val="00F01F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ED3D27"/>
    <w:pPr>
      <w:spacing w:after="0" w:line="240" w:lineRule="auto"/>
    </w:pPr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-kumar-reddy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Rakesh</cp:lastModifiedBy>
  <cp:revision>58</cp:revision>
  <cp:lastPrinted>2025-05-28T15:12:00Z</cp:lastPrinted>
  <dcterms:created xsi:type="dcterms:W3CDTF">2025-05-28T14:15:00Z</dcterms:created>
  <dcterms:modified xsi:type="dcterms:W3CDTF">2025-08-21T21:44:00Z</dcterms:modified>
</cp:coreProperties>
</file>