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Layout w:type="fixed"/>
        <w:tblLook w:val="04A0" w:firstRow="1" w:lastRow="0" w:firstColumn="1" w:lastColumn="0" w:noHBand="0" w:noVBand="1"/>
      </w:tblPr>
      <w:tblGrid>
        <w:gridCol w:w="4077"/>
        <w:gridCol w:w="1473"/>
        <w:gridCol w:w="1504"/>
        <w:gridCol w:w="4111"/>
      </w:tblGrid>
      <w:tr w:rsidR="006F0A37" w14:paraId="3A4733D2" w14:textId="77777777" w:rsidTr="001E4F51">
        <w:tc>
          <w:tcPr>
            <w:tcW w:w="5550" w:type="dxa"/>
            <w:gridSpan w:val="2"/>
          </w:tcPr>
          <w:p w14:paraId="13B8BE21" w14:textId="487D4E85" w:rsidR="006F0A37" w:rsidRPr="005A7C5F" w:rsidRDefault="00000000">
            <w:pPr>
              <w:pStyle w:val="Heading1"/>
              <w:rPr>
                <w:rFonts w:ascii="Corbel" w:hAnsi="Corbel"/>
                <w:b/>
                <w:bCs/>
                <w:color w:val="002060"/>
              </w:rPr>
            </w:pPr>
            <w:r>
              <w:rPr>
                <w:rFonts w:ascii="Corbel" w:hAnsi="Corbel"/>
                <w:b/>
                <w:bCs/>
                <w:noProof/>
                <w:color w:val="002060"/>
              </w:rPr>
              <w:pict w14:anchorId="0A3A2A13">
                <v:shapetype id="_x0000_t32" coordsize="21600,21600" o:spt="32" o:oned="t" path="m,l21600,21600e" filled="f">
                  <v:path arrowok="t" fillok="f" o:connecttype="none"/>
                  <o:lock v:ext="edit" shapetype="t"/>
                </v:shapetype>
                <v:shape id="_x0000_s1026" type="#_x0000_t32" style="position:absolute;margin-left:-28.55pt;margin-top:-20.4pt;width:637.1pt;height:.55pt;flip:y;z-index:251658240" o:connectortype="straight" strokecolor="#002060" strokeweight="6pt"/>
              </w:pict>
            </w:r>
            <w:r w:rsidR="005A7C5F" w:rsidRPr="005A7C5F">
              <w:rPr>
                <w:rFonts w:ascii="Corbel" w:hAnsi="Corbel"/>
                <w:b/>
                <w:bCs/>
                <w:color w:val="002060"/>
              </w:rPr>
              <w:t>Sangmin Shim</w:t>
            </w:r>
          </w:p>
          <w:p w14:paraId="3162AE03" w14:textId="77777777" w:rsidR="006F0A37" w:rsidRPr="005A7C5F" w:rsidRDefault="00034B31">
            <w:pPr>
              <w:pStyle w:val="Heading4"/>
              <w:spacing w:after="0"/>
              <w:rPr>
                <w:rFonts w:ascii="Corbel" w:hAnsi="Corbel"/>
                <w:color w:val="002060"/>
              </w:rPr>
            </w:pPr>
            <w:r w:rsidRPr="005A7C5F">
              <w:rPr>
                <w:rFonts w:ascii="Corbel" w:hAnsi="Corbel"/>
                <w:b/>
                <w:bCs/>
                <w:color w:val="002060"/>
              </w:rPr>
              <w:t>Senior Software Developer Profile</w:t>
            </w:r>
          </w:p>
        </w:tc>
        <w:tc>
          <w:tcPr>
            <w:tcW w:w="5615" w:type="dxa"/>
            <w:gridSpan w:val="2"/>
          </w:tcPr>
          <w:p w14:paraId="31BA8182" w14:textId="77777777" w:rsidR="006F0A37" w:rsidRPr="005A7C5F" w:rsidRDefault="006F0A37">
            <w:pPr>
              <w:pStyle w:val="Heading3"/>
              <w:jc w:val="right"/>
              <w:rPr>
                <w:rFonts w:ascii="Corbel" w:hAnsi="Corbel"/>
                <w:color w:val="002060"/>
              </w:rPr>
            </w:pPr>
            <w:hyperlink r:id="rId8" w:history="1">
              <w:r w:rsidRPr="005A7C5F">
                <w:rPr>
                  <w:rStyle w:val="Hyperlink"/>
                  <w:rFonts w:ascii="Corbel" w:hAnsi="Corbel"/>
                  <w:color w:val="002060"/>
                </w:rPr>
                <w:t>naonuragg@gmail.com</w:t>
              </w:r>
            </w:hyperlink>
            <w:r w:rsidRPr="005A7C5F">
              <w:rPr>
                <w:rFonts w:ascii="Corbel" w:hAnsi="Corbel"/>
                <w:color w:val="002060"/>
              </w:rPr>
              <w:t xml:space="preserve"> • 213 500 5342</w:t>
            </w:r>
          </w:p>
          <w:p w14:paraId="5B071897" w14:textId="5BECDCB3" w:rsidR="006F0A37" w:rsidRPr="005A7C5F" w:rsidRDefault="005A7C5F">
            <w:pPr>
              <w:pStyle w:val="Heading3"/>
              <w:jc w:val="right"/>
              <w:rPr>
                <w:rFonts w:ascii="Corbel" w:hAnsi="Corbel"/>
                <w:color w:val="002060"/>
              </w:rPr>
            </w:pPr>
            <w:hyperlink r:id="rId9" w:history="1">
              <w:r w:rsidRPr="005A7C5F">
                <w:rPr>
                  <w:rStyle w:val="Hyperlink"/>
                  <w:rFonts w:ascii="Corbel" w:hAnsi="Corbel"/>
                  <w:color w:val="002060"/>
                </w:rPr>
                <w:t>LinkedIn</w:t>
              </w:r>
            </w:hyperlink>
            <w:r w:rsidRPr="005A7C5F">
              <w:rPr>
                <w:rFonts w:ascii="Corbel" w:hAnsi="Corbel"/>
                <w:color w:val="002060"/>
              </w:rPr>
              <w:t xml:space="preserve"> • </w:t>
            </w:r>
            <w:r w:rsidR="00C22F6C">
              <w:rPr>
                <w:rFonts w:ascii="Malgun Gothic" w:eastAsia="Malgun Gothic" w:hAnsi="Malgun Gothic" w:cs="Malgun Gothic" w:hint="eastAsia"/>
                <w:color w:val="002060"/>
                <w:lang w:eastAsia="ko-KR"/>
              </w:rPr>
              <w:t>South Pasadena</w:t>
            </w:r>
            <w:r w:rsidRPr="005A7C5F">
              <w:rPr>
                <w:rFonts w:ascii="Corbel" w:hAnsi="Corbel"/>
                <w:color w:val="002060"/>
              </w:rPr>
              <w:t>, CA, 91030</w:t>
            </w:r>
          </w:p>
        </w:tc>
      </w:tr>
      <w:tr w:rsidR="006F0A37" w14:paraId="1C86EEA1" w14:textId="77777777" w:rsidTr="001E4F51">
        <w:tc>
          <w:tcPr>
            <w:tcW w:w="11165" w:type="dxa"/>
            <w:gridSpan w:val="4"/>
          </w:tcPr>
          <w:p w14:paraId="589BC665" w14:textId="77777777" w:rsidR="006F0A37" w:rsidRPr="005A7C5F" w:rsidRDefault="00034B31" w:rsidP="005A7C5F">
            <w:pPr>
              <w:spacing w:before="240"/>
              <w:rPr>
                <w:rFonts w:ascii="Corbel" w:hAnsi="Corbel"/>
              </w:rPr>
            </w:pPr>
            <w:r w:rsidRPr="005A7C5F">
              <w:rPr>
                <w:rFonts w:ascii="Corbel" w:hAnsi="Corbel"/>
                <w:b/>
                <w:bCs/>
                <w:i/>
                <w:iCs/>
              </w:rPr>
              <w:t>Dynamic Software Developer with over 15 years of experience in designing, developing, and optimizing scalable web applications and enterprise solutions.</w:t>
            </w:r>
          </w:p>
          <w:p w14:paraId="6B5AFC1E" w14:textId="7929FB21" w:rsidR="006F0A37" w:rsidRPr="005A7C5F" w:rsidRDefault="001E4F51" w:rsidP="005A7C5F">
            <w:pPr>
              <w:spacing w:before="120"/>
              <w:jc w:val="both"/>
              <w:rPr>
                <w:rFonts w:ascii="Corbel" w:hAnsi="Corbel"/>
              </w:rPr>
            </w:pPr>
            <w:r w:rsidRPr="001E4F51">
              <w:rPr>
                <w:rFonts w:ascii="Corbel" w:hAnsi="Corbel"/>
              </w:rPr>
              <w:t xml:space="preserve">Adept at architecting RESTful APIs, enhancing security with OAuth authentication, and implementing CI/CD pipelines using Azure DevOps. Proven ability to lead development teams, troubleshoot complex issues, and drive system optimizations for improved performance and scalability. Skilled in multi-regional e-commerce platforms, payment gateway integrations (including Chase Orbital, </w:t>
            </w:r>
            <w:proofErr w:type="spellStart"/>
            <w:r w:rsidRPr="001E4F51">
              <w:rPr>
                <w:rFonts w:ascii="Corbel" w:hAnsi="Corbel"/>
              </w:rPr>
              <w:t>Cybersource</w:t>
            </w:r>
            <w:proofErr w:type="spellEnd"/>
            <w:r w:rsidRPr="001E4F51">
              <w:rPr>
                <w:rFonts w:ascii="Corbel" w:hAnsi="Corbel"/>
              </w:rPr>
              <w:t>, Adyen, PayPal, and Braintree), and database performance tuning, ensuring seamless digital experiences for global users. Proficient in optimizing data flow between services, with a strong emphasis on compliance with GDPR, CCPA, and ADA. Experienced in extending API support to mobile platforms through targeted development initiatives. Passionate about innovation, automation, and delivering high-quality solutions that align with business objectives.</w:t>
            </w:r>
            <w:r w:rsidR="00034B31">
              <w:rPr>
                <w:rFonts w:ascii="Corbel" w:hAnsi="Corbel"/>
              </w:rPr>
              <w:t xml:space="preserve"> </w:t>
            </w:r>
          </w:p>
        </w:tc>
      </w:tr>
      <w:tr w:rsidR="006F0A37" w14:paraId="08F227B6" w14:textId="77777777" w:rsidTr="001E4F51">
        <w:tc>
          <w:tcPr>
            <w:tcW w:w="11165" w:type="dxa"/>
            <w:gridSpan w:val="4"/>
          </w:tcPr>
          <w:p w14:paraId="7F7D6755" w14:textId="77777777" w:rsidR="006F0A37" w:rsidRPr="005A7C5F" w:rsidRDefault="00034B31" w:rsidP="005A7C5F">
            <w:pPr>
              <w:pStyle w:val="Heading2"/>
              <w:spacing w:before="240" w:line="336" w:lineRule="auto"/>
              <w:rPr>
                <w:rFonts w:ascii="Corbel" w:hAnsi="Corbel"/>
                <w:b/>
                <w:bCs/>
                <w:color w:val="002060"/>
              </w:rPr>
            </w:pPr>
            <w:r w:rsidRPr="005A7C5F">
              <w:rPr>
                <w:rFonts w:ascii="Corbel" w:hAnsi="Corbel"/>
                <w:b/>
                <w:bCs/>
                <w:color w:val="002060"/>
              </w:rPr>
              <w:t>Areas of Expertise</w:t>
            </w:r>
          </w:p>
        </w:tc>
      </w:tr>
      <w:tr w:rsidR="006F0A37" w14:paraId="2852C695" w14:textId="77777777" w:rsidTr="001E4F51">
        <w:tc>
          <w:tcPr>
            <w:tcW w:w="4077" w:type="dxa"/>
          </w:tcPr>
          <w:p w14:paraId="4CEA2019"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Software Architecture</w:t>
            </w:r>
          </w:p>
          <w:p w14:paraId="4CDE34A6"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Database Management</w:t>
            </w:r>
          </w:p>
          <w:p w14:paraId="0396AEC8"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Debugging &amp; Troubleshooting</w:t>
            </w:r>
          </w:p>
          <w:p w14:paraId="46BBE667"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E-commerce Application Development</w:t>
            </w:r>
          </w:p>
        </w:tc>
        <w:tc>
          <w:tcPr>
            <w:tcW w:w="2977" w:type="dxa"/>
            <w:gridSpan w:val="2"/>
          </w:tcPr>
          <w:p w14:paraId="3182DCA7"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System Design</w:t>
            </w:r>
          </w:p>
          <w:p w14:paraId="0457C757"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Version Control</w:t>
            </w:r>
          </w:p>
          <w:p w14:paraId="368711D3"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Agile Development</w:t>
            </w:r>
          </w:p>
          <w:p w14:paraId="76C38E7C"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Continuous Integration</w:t>
            </w:r>
          </w:p>
        </w:tc>
        <w:tc>
          <w:tcPr>
            <w:tcW w:w="4111" w:type="dxa"/>
          </w:tcPr>
          <w:p w14:paraId="473E2C26"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Performance Optimization</w:t>
            </w:r>
          </w:p>
          <w:p w14:paraId="37308672"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Code Review</w:t>
            </w:r>
          </w:p>
          <w:p w14:paraId="5BA298AE"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Unit Testing &amp; Requirement Analysis</w:t>
            </w:r>
          </w:p>
          <w:p w14:paraId="07C8402E" w14:textId="77777777" w:rsidR="006F0A37" w:rsidRPr="005A7C5F" w:rsidRDefault="00034B31">
            <w:pPr>
              <w:ind w:left="350" w:hanging="350"/>
              <w:rPr>
                <w:rFonts w:ascii="Corbel" w:hAnsi="Corbel"/>
                <w:color w:val="000000" w:themeColor="text1"/>
              </w:rPr>
            </w:pPr>
            <w:r w:rsidRPr="005A7C5F">
              <w:rPr>
                <w:rFonts w:ascii="Corbel" w:hAnsi="Corbel"/>
                <w:color w:val="000000" w:themeColor="text1"/>
                <w:sz w:val="11"/>
                <w:szCs w:val="11"/>
              </w:rPr>
              <w:t xml:space="preserve"> </w:t>
            </w:r>
            <w:r w:rsidRPr="005A7C5F">
              <w:rPr>
                <w:rFonts w:ascii="Arial" w:hAnsi="Arial" w:cs="Arial"/>
                <w:color w:val="000000" w:themeColor="text1"/>
                <w:sz w:val="11"/>
                <w:szCs w:val="11"/>
              </w:rPr>
              <w:t>●</w:t>
            </w:r>
            <w:r w:rsidRPr="005A7C5F">
              <w:rPr>
                <w:rFonts w:ascii="Corbel" w:hAnsi="Corbel"/>
                <w:color w:val="000000" w:themeColor="text1"/>
                <w:sz w:val="11"/>
                <w:szCs w:val="11"/>
              </w:rPr>
              <w:t xml:space="preserve">    </w:t>
            </w:r>
            <w:r w:rsidRPr="005A7C5F">
              <w:rPr>
                <w:rFonts w:ascii="Corbel" w:hAnsi="Corbel"/>
                <w:color w:val="000000" w:themeColor="text1"/>
              </w:rPr>
              <w:t>Project Documentation</w:t>
            </w:r>
          </w:p>
        </w:tc>
      </w:tr>
      <w:tr w:rsidR="006F0A37" w14:paraId="29A88642" w14:textId="77777777" w:rsidTr="001E4F51">
        <w:tc>
          <w:tcPr>
            <w:tcW w:w="11165" w:type="dxa"/>
            <w:gridSpan w:val="4"/>
          </w:tcPr>
          <w:p w14:paraId="0A98F981" w14:textId="77777777" w:rsidR="006F0A37" w:rsidRPr="005A7C5F" w:rsidRDefault="00034B31" w:rsidP="005A7C5F">
            <w:pPr>
              <w:pStyle w:val="Heading2"/>
              <w:spacing w:before="240" w:line="336" w:lineRule="auto"/>
              <w:rPr>
                <w:rFonts w:ascii="Corbel" w:hAnsi="Corbel"/>
                <w:b/>
                <w:bCs/>
                <w:color w:val="002060"/>
              </w:rPr>
            </w:pPr>
            <w:r w:rsidRPr="005A7C5F">
              <w:rPr>
                <w:rFonts w:ascii="Corbel" w:hAnsi="Corbel"/>
                <w:b/>
                <w:bCs/>
                <w:color w:val="002060"/>
              </w:rPr>
              <w:t>Technical Skills</w:t>
            </w:r>
          </w:p>
        </w:tc>
      </w:tr>
      <w:tr w:rsidR="006F0A37" w14:paraId="34E0CDEC" w14:textId="77777777" w:rsidTr="001E4F51">
        <w:tc>
          <w:tcPr>
            <w:tcW w:w="11165" w:type="dxa"/>
            <w:gridSpan w:val="4"/>
          </w:tcPr>
          <w:p w14:paraId="0074C0A4" w14:textId="50FC5D0A" w:rsidR="006F0A37" w:rsidRPr="005A7C5F" w:rsidRDefault="00034B31">
            <w:pPr>
              <w:rPr>
                <w:rFonts w:ascii="Corbel" w:hAnsi="Corbel"/>
              </w:rPr>
            </w:pPr>
            <w:r w:rsidRPr="005A7C5F">
              <w:rPr>
                <w:rFonts w:ascii="Corbel" w:hAnsi="Corbel"/>
                <w:b/>
                <w:bCs/>
              </w:rPr>
              <w:t>Languages:</w:t>
            </w:r>
            <w:r w:rsidR="005A7C5F" w:rsidRPr="005A7C5F">
              <w:rPr>
                <w:rFonts w:ascii="Corbel" w:hAnsi="Corbel"/>
                <w:b/>
                <w:bCs/>
              </w:rPr>
              <w:t xml:space="preserve"> </w:t>
            </w:r>
            <w:r w:rsidRPr="005A7C5F">
              <w:rPr>
                <w:rFonts w:ascii="Corbel" w:hAnsi="Corbel"/>
              </w:rPr>
              <w:t>C#, JavaScript, TypeScript, jQuery, HTML5, CSS3</w:t>
            </w:r>
          </w:p>
          <w:p w14:paraId="1A0EFC6B" w14:textId="7C8A37F9" w:rsidR="006F0A37" w:rsidRPr="005A7C5F" w:rsidRDefault="00034B31">
            <w:pPr>
              <w:rPr>
                <w:rFonts w:ascii="Corbel" w:hAnsi="Corbel"/>
              </w:rPr>
            </w:pPr>
            <w:r w:rsidRPr="005A7C5F">
              <w:rPr>
                <w:rFonts w:ascii="Corbel" w:hAnsi="Corbel"/>
                <w:b/>
                <w:bCs/>
              </w:rPr>
              <w:t>Databases:</w:t>
            </w:r>
            <w:r w:rsidR="005A7C5F" w:rsidRPr="005A7C5F">
              <w:rPr>
                <w:rFonts w:ascii="Corbel" w:hAnsi="Corbel"/>
                <w:b/>
                <w:bCs/>
              </w:rPr>
              <w:t xml:space="preserve"> </w:t>
            </w:r>
            <w:r w:rsidRPr="005A7C5F">
              <w:rPr>
                <w:rFonts w:ascii="Corbel" w:hAnsi="Corbel"/>
              </w:rPr>
              <w:t>MS-SQL, MySQL</w:t>
            </w:r>
          </w:p>
          <w:p w14:paraId="4BF6481F" w14:textId="5D924883" w:rsidR="006F0A37" w:rsidRPr="005A7C5F" w:rsidRDefault="00034B31">
            <w:pPr>
              <w:rPr>
                <w:rFonts w:ascii="Corbel" w:hAnsi="Corbel"/>
              </w:rPr>
            </w:pPr>
            <w:r w:rsidRPr="005A7C5F">
              <w:rPr>
                <w:rFonts w:ascii="Corbel" w:hAnsi="Corbel"/>
                <w:b/>
                <w:bCs/>
              </w:rPr>
              <w:t>Platforms:</w:t>
            </w:r>
            <w:r w:rsidR="005A7C5F" w:rsidRPr="005A7C5F">
              <w:rPr>
                <w:rFonts w:ascii="Corbel" w:hAnsi="Corbel"/>
                <w:b/>
                <w:bCs/>
              </w:rPr>
              <w:t xml:space="preserve"> </w:t>
            </w:r>
            <w:r w:rsidRPr="005A7C5F">
              <w:rPr>
                <w:rFonts w:ascii="Corbel" w:hAnsi="Corbel"/>
              </w:rPr>
              <w:t>Commerce Cloud, Commerce Server, Azure, AWS</w:t>
            </w:r>
          </w:p>
          <w:p w14:paraId="4239BBE5" w14:textId="4FF4A993" w:rsidR="006F0A37" w:rsidRPr="005A7C5F" w:rsidRDefault="00034B31">
            <w:pPr>
              <w:rPr>
                <w:rFonts w:ascii="Corbel" w:hAnsi="Corbel"/>
              </w:rPr>
            </w:pPr>
            <w:r w:rsidRPr="005A7C5F">
              <w:rPr>
                <w:rFonts w:ascii="Corbel" w:hAnsi="Corbel"/>
                <w:b/>
                <w:bCs/>
              </w:rPr>
              <w:t>Tools &amp; Frameworks:</w:t>
            </w:r>
            <w:r w:rsidR="005A7C5F" w:rsidRPr="005A7C5F">
              <w:rPr>
                <w:rFonts w:ascii="Corbel" w:hAnsi="Corbel"/>
                <w:b/>
                <w:bCs/>
              </w:rPr>
              <w:t xml:space="preserve"> </w:t>
            </w:r>
            <w:r w:rsidRPr="005A7C5F">
              <w:rPr>
                <w:rFonts w:ascii="Corbel" w:hAnsi="Corbel"/>
              </w:rPr>
              <w:t>Node.js, .NET, React</w:t>
            </w:r>
          </w:p>
          <w:p w14:paraId="3BEA0E44" w14:textId="781A3A06" w:rsidR="006F0A37" w:rsidRPr="005A7C5F" w:rsidRDefault="00034B31">
            <w:pPr>
              <w:rPr>
                <w:rFonts w:ascii="Corbel" w:hAnsi="Corbel"/>
              </w:rPr>
            </w:pPr>
            <w:r w:rsidRPr="005A7C5F">
              <w:rPr>
                <w:rFonts w:ascii="Corbel" w:hAnsi="Corbel"/>
                <w:b/>
                <w:bCs/>
              </w:rPr>
              <w:t>Version Control:</w:t>
            </w:r>
            <w:r w:rsidR="005A7C5F" w:rsidRPr="005A7C5F">
              <w:rPr>
                <w:rFonts w:ascii="Corbel" w:hAnsi="Corbel"/>
                <w:b/>
                <w:bCs/>
              </w:rPr>
              <w:t xml:space="preserve"> </w:t>
            </w:r>
            <w:r w:rsidRPr="005A7C5F">
              <w:rPr>
                <w:rFonts w:ascii="Corbel" w:hAnsi="Corbel"/>
              </w:rPr>
              <w:t>Git, GitHub, Bitbucket, SVN</w:t>
            </w:r>
          </w:p>
          <w:p w14:paraId="1D322AE2" w14:textId="2130FF47" w:rsidR="006F0A37" w:rsidRPr="005A7C5F" w:rsidRDefault="00034B31">
            <w:pPr>
              <w:rPr>
                <w:rFonts w:ascii="Corbel" w:hAnsi="Corbel"/>
              </w:rPr>
            </w:pPr>
            <w:r w:rsidRPr="005A7C5F">
              <w:rPr>
                <w:rFonts w:ascii="Corbel" w:hAnsi="Corbel"/>
                <w:b/>
                <w:bCs/>
              </w:rPr>
              <w:t>DevOps &amp; CI/CD:</w:t>
            </w:r>
            <w:r w:rsidR="005A7C5F" w:rsidRPr="005A7C5F">
              <w:rPr>
                <w:rFonts w:ascii="Corbel" w:hAnsi="Corbel"/>
                <w:b/>
                <w:bCs/>
              </w:rPr>
              <w:t xml:space="preserve"> </w:t>
            </w:r>
            <w:r w:rsidRPr="005A7C5F">
              <w:rPr>
                <w:rFonts w:ascii="Corbel" w:hAnsi="Corbel"/>
              </w:rPr>
              <w:t>Docker, Jenkins, Azure DevOps</w:t>
            </w:r>
          </w:p>
          <w:p w14:paraId="28A3F453" w14:textId="60B1083F" w:rsidR="006F0A37" w:rsidRPr="005A7C5F" w:rsidRDefault="00034B31">
            <w:pPr>
              <w:rPr>
                <w:rFonts w:ascii="Corbel" w:hAnsi="Corbel"/>
              </w:rPr>
            </w:pPr>
            <w:r w:rsidRPr="005A7C5F">
              <w:rPr>
                <w:rFonts w:ascii="Corbel" w:hAnsi="Corbel"/>
                <w:b/>
                <w:bCs/>
              </w:rPr>
              <w:t>APIs &amp; Integration:</w:t>
            </w:r>
            <w:r w:rsidR="005A7C5F" w:rsidRPr="005A7C5F">
              <w:rPr>
                <w:rFonts w:ascii="Corbel" w:hAnsi="Corbel"/>
                <w:b/>
                <w:bCs/>
              </w:rPr>
              <w:t xml:space="preserve"> </w:t>
            </w:r>
            <w:r w:rsidRPr="005A7C5F">
              <w:rPr>
                <w:rFonts w:ascii="Corbel" w:hAnsi="Corbel"/>
              </w:rPr>
              <w:t xml:space="preserve">REST, </w:t>
            </w:r>
            <w:proofErr w:type="spellStart"/>
            <w:r w:rsidR="00BE3792" w:rsidRPr="00BE3792">
              <w:rPr>
                <w:rFonts w:ascii="Corbel" w:hAnsi="Corbel"/>
              </w:rPr>
              <w:t>GraphQL</w:t>
            </w:r>
            <w:proofErr w:type="spellEnd"/>
            <w:r w:rsidR="00BE3792">
              <w:rPr>
                <w:rFonts w:ascii="Corbel" w:eastAsiaTheme="minorEastAsia" w:hAnsi="Corbel" w:hint="eastAsia"/>
                <w:lang w:eastAsia="ko-KR"/>
              </w:rPr>
              <w:t xml:space="preserve">, </w:t>
            </w:r>
            <w:proofErr w:type="spellStart"/>
            <w:r w:rsidRPr="005A7C5F">
              <w:rPr>
                <w:rFonts w:ascii="Corbel" w:hAnsi="Corbel"/>
              </w:rPr>
              <w:t>WebSockets</w:t>
            </w:r>
            <w:proofErr w:type="spellEnd"/>
            <w:r w:rsidRPr="005A7C5F">
              <w:rPr>
                <w:rFonts w:ascii="Corbel" w:hAnsi="Corbel"/>
              </w:rPr>
              <w:t>, OAuth</w:t>
            </w:r>
          </w:p>
        </w:tc>
      </w:tr>
      <w:tr w:rsidR="006F0A37" w14:paraId="12ECE61A" w14:textId="77777777" w:rsidTr="001E4F51">
        <w:tc>
          <w:tcPr>
            <w:tcW w:w="11165" w:type="dxa"/>
            <w:gridSpan w:val="4"/>
          </w:tcPr>
          <w:p w14:paraId="2F48B24C" w14:textId="77777777" w:rsidR="006F0A37" w:rsidRPr="005A7C5F" w:rsidRDefault="00034B31" w:rsidP="005A7C5F">
            <w:pPr>
              <w:pStyle w:val="Heading2"/>
              <w:spacing w:before="240" w:line="336" w:lineRule="auto"/>
              <w:rPr>
                <w:rFonts w:ascii="Corbel" w:hAnsi="Corbel"/>
                <w:b/>
                <w:bCs/>
                <w:color w:val="002060"/>
              </w:rPr>
            </w:pPr>
            <w:r w:rsidRPr="005A7C5F">
              <w:rPr>
                <w:rFonts w:ascii="Corbel" w:hAnsi="Corbel"/>
                <w:b/>
                <w:bCs/>
                <w:color w:val="002060"/>
              </w:rPr>
              <w:t>Professional Experience</w:t>
            </w:r>
          </w:p>
        </w:tc>
      </w:tr>
      <w:tr w:rsidR="006F0A37" w14:paraId="5D6D63F1" w14:textId="77777777" w:rsidTr="001E4F51">
        <w:tc>
          <w:tcPr>
            <w:tcW w:w="5550" w:type="dxa"/>
            <w:gridSpan w:val="2"/>
          </w:tcPr>
          <w:p w14:paraId="25443AC7" w14:textId="75978EA5" w:rsidR="006F0A37" w:rsidRPr="005A7C5F" w:rsidRDefault="00034B31" w:rsidP="005A7C5F">
            <w:pPr>
              <w:pStyle w:val="Heading3"/>
              <w:spacing w:before="120" w:line="192" w:lineRule="auto"/>
              <w:rPr>
                <w:rFonts w:ascii="Corbel" w:hAnsi="Corbel"/>
                <w:b/>
                <w:bCs/>
                <w:color w:val="002060"/>
              </w:rPr>
            </w:pPr>
            <w:r w:rsidRPr="005A7C5F">
              <w:rPr>
                <w:rFonts w:ascii="Corbel" w:hAnsi="Corbel"/>
                <w:b/>
                <w:bCs/>
                <w:color w:val="002060"/>
              </w:rPr>
              <w:t>Forever21, Los Angeles, CA</w:t>
            </w:r>
          </w:p>
          <w:p w14:paraId="458FBB23" w14:textId="52FED3FD" w:rsidR="006F0A37" w:rsidRPr="005A7C5F" w:rsidRDefault="00893113">
            <w:pPr>
              <w:pStyle w:val="Heading3"/>
              <w:spacing w:line="192" w:lineRule="auto"/>
              <w:rPr>
                <w:rFonts w:ascii="Corbel" w:hAnsi="Corbel"/>
                <w:b/>
                <w:bCs/>
                <w:color w:val="002060"/>
              </w:rPr>
            </w:pPr>
            <w:r>
              <w:rPr>
                <w:rFonts w:ascii="Corbel" w:eastAsiaTheme="minorEastAsia" w:hAnsi="Corbel" w:hint="eastAsia"/>
                <w:b/>
                <w:bCs/>
                <w:color w:val="002060"/>
                <w:lang w:eastAsia="ko-KR"/>
              </w:rPr>
              <w:t>Lead</w:t>
            </w:r>
            <w:r w:rsidR="002941BA">
              <w:rPr>
                <w:rFonts w:ascii="Malgun Gothic" w:eastAsia="Malgun Gothic" w:hAnsi="Malgun Gothic" w:cs="Malgun Gothic" w:hint="eastAsia"/>
                <w:b/>
                <w:bCs/>
                <w:color w:val="002060"/>
                <w:lang w:eastAsia="ko-KR"/>
              </w:rPr>
              <w:t xml:space="preserve"> Software Developer</w:t>
            </w:r>
          </w:p>
        </w:tc>
        <w:tc>
          <w:tcPr>
            <w:tcW w:w="5615" w:type="dxa"/>
            <w:gridSpan w:val="2"/>
          </w:tcPr>
          <w:p w14:paraId="360AF533" w14:textId="5C758E68" w:rsidR="006F0A37" w:rsidRPr="005A7C5F" w:rsidRDefault="00034B31" w:rsidP="005A7C5F">
            <w:pPr>
              <w:pStyle w:val="Heading3"/>
              <w:spacing w:before="120" w:line="192" w:lineRule="auto"/>
              <w:jc w:val="right"/>
              <w:rPr>
                <w:rFonts w:ascii="Corbel" w:hAnsi="Corbel"/>
                <w:b/>
                <w:bCs/>
                <w:color w:val="002060"/>
              </w:rPr>
            </w:pPr>
            <w:r w:rsidRPr="005A7C5F">
              <w:rPr>
                <w:rFonts w:ascii="Corbel" w:hAnsi="Corbel"/>
                <w:b/>
                <w:bCs/>
                <w:color w:val="002060"/>
              </w:rPr>
              <w:t>February 202</w:t>
            </w:r>
            <w:r w:rsidR="008E43AC">
              <w:rPr>
                <w:rFonts w:ascii="Corbel" w:eastAsiaTheme="minorEastAsia" w:hAnsi="Corbel" w:hint="eastAsia"/>
                <w:b/>
                <w:bCs/>
                <w:color w:val="002060"/>
                <w:lang w:eastAsia="ko-KR"/>
              </w:rPr>
              <w:t>2</w:t>
            </w:r>
            <w:r w:rsidRPr="005A7C5F">
              <w:rPr>
                <w:rFonts w:ascii="Corbel" w:hAnsi="Corbel"/>
                <w:b/>
                <w:bCs/>
                <w:color w:val="002060"/>
              </w:rPr>
              <w:t xml:space="preserve"> — Present</w:t>
            </w:r>
          </w:p>
        </w:tc>
      </w:tr>
      <w:tr w:rsidR="006F0A37" w14:paraId="32F43F46" w14:textId="77777777" w:rsidTr="001E4F51">
        <w:tc>
          <w:tcPr>
            <w:tcW w:w="11165" w:type="dxa"/>
            <w:gridSpan w:val="4"/>
          </w:tcPr>
          <w:p w14:paraId="489FFA27" w14:textId="0B851396" w:rsidR="006F0A37" w:rsidRPr="005A7C5F" w:rsidRDefault="00034B31" w:rsidP="005A7C5F">
            <w:pPr>
              <w:spacing w:before="120"/>
              <w:jc w:val="both"/>
              <w:rPr>
                <w:rFonts w:ascii="Corbel" w:hAnsi="Corbel"/>
              </w:rPr>
            </w:pPr>
            <w:r w:rsidRPr="005A7C5F">
              <w:rPr>
                <w:rFonts w:ascii="Corbel" w:hAnsi="Corbel"/>
              </w:rPr>
              <w:t>Maintain and enhance e-commerce applications using Salesforce Commerce Cloud. Develop responsive UI components with JavaScript, HTML5, and CSS3 to optimize user experience</w:t>
            </w:r>
            <w:r w:rsidR="00B939C0">
              <w:rPr>
                <w:rFonts w:ascii="Corbel" w:hAnsi="Corbel"/>
              </w:rPr>
              <w:t xml:space="preserve">. </w:t>
            </w:r>
            <w:r w:rsidR="00B939C0" w:rsidRPr="00B939C0">
              <w:rPr>
                <w:rFonts w:ascii="Corbel" w:hAnsi="Corbel"/>
              </w:rPr>
              <w:t>Design and integrate RESTful APIs to enhance data flow between services, ensuring compliance with GDPR, CCPA, and ADA, and extending support to mobile platforms through dedicated API development.</w:t>
            </w:r>
            <w:r w:rsidR="00B939C0">
              <w:rPr>
                <w:rFonts w:ascii="Corbel" w:hAnsi="Corbel"/>
              </w:rPr>
              <w:t xml:space="preserve"> </w:t>
            </w:r>
            <w:r w:rsidRPr="005A7C5F">
              <w:rPr>
                <w:rFonts w:ascii="Corbel" w:hAnsi="Corbel"/>
              </w:rPr>
              <w:t>Strengthen application security by implementing OAuth authentication and role-based access control. Manage CI/CD pipelines and optimize deployment processes using Azure DevOps.</w:t>
            </w:r>
          </w:p>
          <w:p w14:paraId="3C4C8FB2" w14:textId="77777777" w:rsidR="006F0A37" w:rsidRPr="005A7C5F" w:rsidRDefault="00034B31" w:rsidP="005A7C5F">
            <w:pPr>
              <w:pStyle w:val="ListParagraph"/>
              <w:numPr>
                <w:ilvl w:val="0"/>
                <w:numId w:val="2"/>
              </w:numPr>
              <w:spacing w:before="120" w:line="240" w:lineRule="auto"/>
              <w:rPr>
                <w:rFonts w:ascii="Corbel" w:hAnsi="Corbel"/>
              </w:rPr>
            </w:pPr>
            <w:r w:rsidRPr="005A7C5F">
              <w:rPr>
                <w:rFonts w:ascii="Corbel" w:hAnsi="Corbel"/>
              </w:rPr>
              <w:t>Led migration of legacy website to Salesforce Commerce Cloud, improving scalability and performance.</w:t>
            </w:r>
          </w:p>
          <w:p w14:paraId="60317E39" w14:textId="77777777" w:rsidR="006F0A37" w:rsidRPr="005A7C5F" w:rsidRDefault="00034B31" w:rsidP="005A7C5F">
            <w:pPr>
              <w:pStyle w:val="ListParagraph"/>
              <w:numPr>
                <w:ilvl w:val="0"/>
                <w:numId w:val="2"/>
              </w:numPr>
              <w:spacing w:before="120" w:line="240" w:lineRule="auto"/>
              <w:rPr>
                <w:rFonts w:ascii="Corbel" w:hAnsi="Corbel"/>
              </w:rPr>
            </w:pPr>
            <w:r w:rsidRPr="005A7C5F">
              <w:rPr>
                <w:rFonts w:ascii="Corbel" w:hAnsi="Corbel"/>
              </w:rPr>
              <w:t>Implemented and maintained Azure DevOps, enhancing CI/CD efficiency and reducing deployment errors.</w:t>
            </w:r>
          </w:p>
          <w:p w14:paraId="65C43363" w14:textId="77777777" w:rsidR="006F0A37" w:rsidRPr="005A7C5F" w:rsidRDefault="00034B31" w:rsidP="005A7C5F">
            <w:pPr>
              <w:pStyle w:val="ListParagraph"/>
              <w:numPr>
                <w:ilvl w:val="0"/>
                <w:numId w:val="2"/>
              </w:numPr>
              <w:spacing w:before="120" w:line="240" w:lineRule="auto"/>
              <w:rPr>
                <w:rFonts w:ascii="Corbel" w:hAnsi="Corbel"/>
              </w:rPr>
            </w:pPr>
            <w:r w:rsidRPr="005A7C5F">
              <w:rPr>
                <w:rFonts w:ascii="Corbel" w:hAnsi="Corbel"/>
              </w:rPr>
              <w:t>Optimized API interactions, reducing data transfer latency and improving application responsiveness.</w:t>
            </w:r>
          </w:p>
        </w:tc>
      </w:tr>
      <w:tr w:rsidR="006F0A37" w14:paraId="7980FF92" w14:textId="77777777" w:rsidTr="001E4F51">
        <w:tc>
          <w:tcPr>
            <w:tcW w:w="5550" w:type="dxa"/>
            <w:gridSpan w:val="2"/>
          </w:tcPr>
          <w:p w14:paraId="5F2C1FE4" w14:textId="524839D0" w:rsidR="006F0A37" w:rsidRPr="005A7C5F" w:rsidRDefault="00034B31" w:rsidP="005A7C5F">
            <w:pPr>
              <w:pStyle w:val="Heading3"/>
              <w:spacing w:before="240" w:line="192" w:lineRule="auto"/>
              <w:rPr>
                <w:rFonts w:ascii="Corbel" w:hAnsi="Corbel"/>
                <w:b/>
                <w:bCs/>
                <w:color w:val="002060"/>
              </w:rPr>
            </w:pPr>
            <w:r w:rsidRPr="005A7C5F">
              <w:rPr>
                <w:rFonts w:ascii="Corbel" w:hAnsi="Corbel"/>
                <w:b/>
                <w:bCs/>
                <w:color w:val="002060"/>
              </w:rPr>
              <w:t>Forever21, Los Angeles, CA</w:t>
            </w:r>
          </w:p>
          <w:p w14:paraId="3AD06843" w14:textId="15176761" w:rsidR="006F0A37" w:rsidRPr="005A7C5F" w:rsidRDefault="00034B31">
            <w:pPr>
              <w:pStyle w:val="Heading3"/>
              <w:spacing w:line="192" w:lineRule="auto"/>
              <w:rPr>
                <w:rFonts w:ascii="Corbel" w:hAnsi="Corbel"/>
                <w:b/>
                <w:bCs/>
                <w:color w:val="002060"/>
              </w:rPr>
            </w:pPr>
            <w:r w:rsidRPr="005A7C5F">
              <w:rPr>
                <w:rFonts w:ascii="Corbel" w:hAnsi="Corbel"/>
                <w:b/>
                <w:bCs/>
                <w:color w:val="002060"/>
              </w:rPr>
              <w:t>Software Developer</w:t>
            </w:r>
          </w:p>
        </w:tc>
        <w:tc>
          <w:tcPr>
            <w:tcW w:w="5615" w:type="dxa"/>
            <w:gridSpan w:val="2"/>
          </w:tcPr>
          <w:p w14:paraId="683CA489" w14:textId="229944B1" w:rsidR="006F0A37" w:rsidRPr="008E43AC" w:rsidRDefault="00034B31" w:rsidP="005A7C5F">
            <w:pPr>
              <w:pStyle w:val="Heading3"/>
              <w:spacing w:before="240" w:line="192" w:lineRule="auto"/>
              <w:jc w:val="right"/>
              <w:rPr>
                <w:rFonts w:ascii="Corbel" w:eastAsiaTheme="minorEastAsia" w:hAnsi="Corbel"/>
                <w:b/>
                <w:bCs/>
                <w:color w:val="002060"/>
                <w:lang w:eastAsia="ko-KR"/>
              </w:rPr>
            </w:pPr>
            <w:r w:rsidRPr="005A7C5F">
              <w:rPr>
                <w:rFonts w:ascii="Corbel" w:hAnsi="Corbel"/>
                <w:b/>
                <w:bCs/>
                <w:color w:val="002060"/>
              </w:rPr>
              <w:t>December 2012 — February 202</w:t>
            </w:r>
            <w:r w:rsidR="008E43AC">
              <w:rPr>
                <w:rFonts w:ascii="Corbel" w:eastAsiaTheme="minorEastAsia" w:hAnsi="Corbel" w:hint="eastAsia"/>
                <w:b/>
                <w:bCs/>
                <w:color w:val="002060"/>
                <w:lang w:eastAsia="ko-KR"/>
              </w:rPr>
              <w:t>2</w:t>
            </w:r>
          </w:p>
        </w:tc>
      </w:tr>
      <w:tr w:rsidR="006F0A37" w14:paraId="3A92F943" w14:textId="77777777" w:rsidTr="001E4F51">
        <w:tc>
          <w:tcPr>
            <w:tcW w:w="11165" w:type="dxa"/>
            <w:gridSpan w:val="4"/>
          </w:tcPr>
          <w:p w14:paraId="64D98224" w14:textId="77777777" w:rsidR="006F0A37" w:rsidRPr="005A7C5F" w:rsidRDefault="00034B31" w:rsidP="005A7C5F">
            <w:pPr>
              <w:spacing w:before="120"/>
              <w:jc w:val="both"/>
              <w:rPr>
                <w:rFonts w:ascii="Corbel" w:hAnsi="Corbel"/>
              </w:rPr>
            </w:pPr>
            <w:r w:rsidRPr="005A7C5F">
              <w:rPr>
                <w:rFonts w:ascii="Corbel" w:hAnsi="Corbel"/>
              </w:rPr>
              <w:t>Maintained and enhanced e-commerce applications using Commerce Server. Integrated payment gateways and third-party APIs to streamline transactions. Developed responsive UI components with JavaScript, HTML5, and CSS3 to improve user engagement. Designed and optimized MS-SQL databases to improve query efficiency and data retrieval speed. Managed and supported multi-regional e-commerce platforms across US, CA, MX, UK, EU, KR, JP, and CN.</w:t>
            </w:r>
          </w:p>
          <w:p w14:paraId="076293E5" w14:textId="77777777" w:rsidR="006F0A37" w:rsidRPr="005A7C5F" w:rsidRDefault="00034B31" w:rsidP="005A7C5F">
            <w:pPr>
              <w:pStyle w:val="ListParagraph"/>
              <w:numPr>
                <w:ilvl w:val="0"/>
                <w:numId w:val="5"/>
              </w:numPr>
              <w:spacing w:before="120" w:line="240" w:lineRule="auto"/>
              <w:rPr>
                <w:rFonts w:ascii="Corbel" w:hAnsi="Corbel"/>
              </w:rPr>
            </w:pPr>
            <w:r w:rsidRPr="005A7C5F">
              <w:rPr>
                <w:rFonts w:ascii="Corbel" w:hAnsi="Corbel"/>
              </w:rPr>
              <w:t>Developed and maintained over 10 international websites, ensuring seamless functionality across multiple markets.</w:t>
            </w:r>
          </w:p>
          <w:p w14:paraId="6BD0727C" w14:textId="77777777" w:rsidR="006F0A37" w:rsidRPr="005A7C5F" w:rsidRDefault="00034B31" w:rsidP="005A7C5F">
            <w:pPr>
              <w:pStyle w:val="ListParagraph"/>
              <w:numPr>
                <w:ilvl w:val="0"/>
                <w:numId w:val="5"/>
              </w:numPr>
              <w:spacing w:before="120" w:line="240" w:lineRule="auto"/>
              <w:rPr>
                <w:rFonts w:ascii="Corbel" w:hAnsi="Corbel"/>
              </w:rPr>
            </w:pPr>
            <w:r w:rsidRPr="005A7C5F">
              <w:rPr>
                <w:rFonts w:ascii="Corbel" w:hAnsi="Corbel"/>
              </w:rPr>
              <w:t>Optimized MS-SQL databases, improving catalog and product query performance by 30%.</w:t>
            </w:r>
          </w:p>
          <w:p w14:paraId="36C4E506" w14:textId="77777777" w:rsidR="006F0A37" w:rsidRPr="005A7C5F" w:rsidRDefault="00034B31" w:rsidP="005A7C5F">
            <w:pPr>
              <w:pStyle w:val="ListParagraph"/>
              <w:numPr>
                <w:ilvl w:val="0"/>
                <w:numId w:val="5"/>
              </w:numPr>
              <w:spacing w:before="120" w:line="240" w:lineRule="auto"/>
              <w:rPr>
                <w:rFonts w:ascii="Corbel" w:hAnsi="Corbel"/>
              </w:rPr>
            </w:pPr>
            <w:r w:rsidRPr="005A7C5F">
              <w:rPr>
                <w:rFonts w:ascii="Corbel" w:hAnsi="Corbel"/>
              </w:rPr>
              <w:t>Integrated and customized third-party payment solutions, enhancing checkout efficiency and security.</w:t>
            </w:r>
          </w:p>
        </w:tc>
      </w:tr>
      <w:tr w:rsidR="006F0A37" w14:paraId="0580A160" w14:textId="77777777" w:rsidTr="001E4F51">
        <w:tc>
          <w:tcPr>
            <w:tcW w:w="5550" w:type="dxa"/>
            <w:gridSpan w:val="2"/>
          </w:tcPr>
          <w:p w14:paraId="33715043" w14:textId="76546262" w:rsidR="006F0A37" w:rsidRPr="005A7C5F" w:rsidRDefault="00034B31" w:rsidP="005A7C5F">
            <w:pPr>
              <w:pStyle w:val="Heading3"/>
              <w:spacing w:before="240" w:line="192" w:lineRule="auto"/>
              <w:rPr>
                <w:rFonts w:ascii="Corbel" w:hAnsi="Corbel"/>
                <w:b/>
                <w:bCs/>
                <w:color w:val="002060"/>
              </w:rPr>
            </w:pPr>
            <w:r w:rsidRPr="005A7C5F">
              <w:rPr>
                <w:rFonts w:ascii="Corbel" w:hAnsi="Corbel"/>
                <w:b/>
                <w:bCs/>
                <w:color w:val="002060"/>
              </w:rPr>
              <w:t>Forever21, Seoul, South Korea</w:t>
            </w:r>
          </w:p>
          <w:p w14:paraId="1D20FAC6" w14:textId="3DE5BF3E" w:rsidR="006F0A37" w:rsidRPr="005A7C5F" w:rsidRDefault="00034B31">
            <w:pPr>
              <w:pStyle w:val="Heading3"/>
              <w:spacing w:line="192" w:lineRule="auto"/>
              <w:rPr>
                <w:rFonts w:ascii="Corbel" w:hAnsi="Corbel"/>
                <w:b/>
                <w:bCs/>
                <w:color w:val="002060"/>
              </w:rPr>
            </w:pPr>
            <w:r w:rsidRPr="005A7C5F">
              <w:rPr>
                <w:rFonts w:ascii="Corbel" w:hAnsi="Corbel"/>
                <w:b/>
                <w:bCs/>
                <w:color w:val="002060"/>
              </w:rPr>
              <w:t>Software Developer</w:t>
            </w:r>
          </w:p>
        </w:tc>
        <w:tc>
          <w:tcPr>
            <w:tcW w:w="5615" w:type="dxa"/>
            <w:gridSpan w:val="2"/>
          </w:tcPr>
          <w:p w14:paraId="15414F01" w14:textId="710E1BED" w:rsidR="006F0A37" w:rsidRPr="005A7C5F" w:rsidRDefault="00034B31" w:rsidP="005A7C5F">
            <w:pPr>
              <w:pStyle w:val="Heading3"/>
              <w:spacing w:before="240" w:line="192" w:lineRule="auto"/>
              <w:jc w:val="right"/>
              <w:rPr>
                <w:rFonts w:ascii="Corbel" w:hAnsi="Corbel"/>
                <w:b/>
                <w:bCs/>
                <w:color w:val="002060"/>
              </w:rPr>
            </w:pPr>
            <w:r w:rsidRPr="005A7C5F">
              <w:rPr>
                <w:rFonts w:ascii="Corbel" w:hAnsi="Corbel"/>
                <w:b/>
                <w:bCs/>
                <w:color w:val="002060"/>
              </w:rPr>
              <w:t>September 20</w:t>
            </w:r>
            <w:r w:rsidR="00CD7D5A">
              <w:rPr>
                <w:rFonts w:ascii="Corbel" w:hAnsi="Corbel"/>
                <w:b/>
                <w:bCs/>
                <w:color w:val="002060"/>
              </w:rPr>
              <w:t>09</w:t>
            </w:r>
            <w:r w:rsidRPr="005A7C5F">
              <w:rPr>
                <w:rFonts w:ascii="Corbel" w:hAnsi="Corbel"/>
                <w:b/>
                <w:bCs/>
                <w:color w:val="002060"/>
              </w:rPr>
              <w:t xml:space="preserve"> — November 2012</w:t>
            </w:r>
          </w:p>
        </w:tc>
      </w:tr>
      <w:tr w:rsidR="006F0A37" w14:paraId="1D784E55" w14:textId="77777777" w:rsidTr="001E4F51">
        <w:tc>
          <w:tcPr>
            <w:tcW w:w="11165" w:type="dxa"/>
            <w:gridSpan w:val="4"/>
          </w:tcPr>
          <w:p w14:paraId="32BB8258" w14:textId="77777777" w:rsidR="006F0A37" w:rsidRPr="005A7C5F" w:rsidRDefault="00034B31" w:rsidP="005A7C5F">
            <w:pPr>
              <w:spacing w:before="120"/>
              <w:rPr>
                <w:rFonts w:ascii="Corbel" w:hAnsi="Corbel"/>
              </w:rPr>
            </w:pPr>
            <w:r w:rsidRPr="005A7C5F">
              <w:rPr>
                <w:rFonts w:ascii="Corbel" w:hAnsi="Corbel"/>
              </w:rPr>
              <w:t>Oversaw F21 Intranet applications, including Vendor Report Card, Survey Manager, Direct Deposit Automation, and Digital Assets Manager. Developed and supported ASP.NET and ASP-based internal systems to streamline business operations. Collaborated with stakeholders to improve workflow automation and data management.</w:t>
            </w:r>
          </w:p>
          <w:p w14:paraId="5E8432B9" w14:textId="77777777" w:rsidR="006F0A37" w:rsidRPr="005A7C5F" w:rsidRDefault="00034B31" w:rsidP="005A7C5F">
            <w:pPr>
              <w:pStyle w:val="ListParagraph"/>
              <w:numPr>
                <w:ilvl w:val="0"/>
                <w:numId w:val="8"/>
              </w:numPr>
              <w:spacing w:before="120" w:line="240" w:lineRule="auto"/>
              <w:rPr>
                <w:rFonts w:ascii="Corbel" w:hAnsi="Corbel"/>
              </w:rPr>
            </w:pPr>
            <w:r w:rsidRPr="005A7C5F">
              <w:rPr>
                <w:rFonts w:ascii="Corbel" w:hAnsi="Corbel"/>
              </w:rPr>
              <w:t>Developed and maintained key intranet applications, improving vendor management, financial automation, and digital asset tracking.</w:t>
            </w:r>
          </w:p>
          <w:p w14:paraId="109ACB5C" w14:textId="77777777" w:rsidR="006F0A37" w:rsidRPr="005A7C5F" w:rsidRDefault="00034B31" w:rsidP="005A7C5F">
            <w:pPr>
              <w:pStyle w:val="ListParagraph"/>
              <w:numPr>
                <w:ilvl w:val="0"/>
                <w:numId w:val="8"/>
              </w:numPr>
              <w:spacing w:before="120" w:line="240" w:lineRule="auto"/>
              <w:rPr>
                <w:rFonts w:ascii="Corbel" w:hAnsi="Corbel"/>
              </w:rPr>
            </w:pPr>
            <w:r w:rsidRPr="005A7C5F">
              <w:rPr>
                <w:rFonts w:ascii="Corbel" w:hAnsi="Corbel"/>
              </w:rPr>
              <w:t>Optimized internal processes, reducing manual workload and increasing operational efficiency.</w:t>
            </w:r>
          </w:p>
        </w:tc>
      </w:tr>
      <w:tr w:rsidR="006F0A37" w14:paraId="6DE5B43E" w14:textId="77777777" w:rsidTr="001E4F51">
        <w:tc>
          <w:tcPr>
            <w:tcW w:w="5550" w:type="dxa"/>
            <w:gridSpan w:val="2"/>
          </w:tcPr>
          <w:p w14:paraId="2B61D86A" w14:textId="139D563B" w:rsidR="006F0A37" w:rsidRPr="005A7C5F" w:rsidRDefault="00034B31" w:rsidP="005A7C5F">
            <w:pPr>
              <w:pStyle w:val="Heading3"/>
              <w:spacing w:before="240" w:line="192" w:lineRule="auto"/>
              <w:rPr>
                <w:rFonts w:ascii="Corbel" w:hAnsi="Corbel"/>
                <w:b/>
                <w:bCs/>
                <w:color w:val="002060"/>
              </w:rPr>
            </w:pPr>
            <w:r w:rsidRPr="005A7C5F">
              <w:rPr>
                <w:rFonts w:ascii="Corbel" w:hAnsi="Corbel"/>
                <w:b/>
                <w:bCs/>
                <w:color w:val="002060"/>
              </w:rPr>
              <w:t>B2GEN Co</w:t>
            </w:r>
            <w:proofErr w:type="gramStart"/>
            <w:r w:rsidRPr="005A7C5F">
              <w:rPr>
                <w:rFonts w:ascii="Corbel" w:hAnsi="Corbel"/>
                <w:b/>
                <w:bCs/>
                <w:color w:val="002060"/>
              </w:rPr>
              <w:t>, .Ltd</w:t>
            </w:r>
            <w:proofErr w:type="gramEnd"/>
            <w:r w:rsidRPr="005A7C5F">
              <w:rPr>
                <w:rFonts w:ascii="Corbel" w:hAnsi="Corbel"/>
                <w:b/>
                <w:bCs/>
                <w:color w:val="002060"/>
              </w:rPr>
              <w:t xml:space="preserve">, </w:t>
            </w:r>
            <w:proofErr w:type="spellStart"/>
            <w:r w:rsidR="00CD7D5A" w:rsidRPr="00CD7D5A">
              <w:rPr>
                <w:rFonts w:ascii="Corbel" w:hAnsi="Corbel"/>
                <w:b/>
                <w:bCs/>
                <w:color w:val="002060"/>
              </w:rPr>
              <w:t>Geumcheon-gu</w:t>
            </w:r>
            <w:proofErr w:type="spellEnd"/>
            <w:r w:rsidRPr="005A7C5F">
              <w:rPr>
                <w:rFonts w:ascii="Corbel" w:hAnsi="Corbel"/>
                <w:b/>
                <w:bCs/>
                <w:color w:val="002060"/>
              </w:rPr>
              <w:t>, South Korea</w:t>
            </w:r>
          </w:p>
          <w:p w14:paraId="63B82390" w14:textId="77777777" w:rsidR="006F0A37" w:rsidRPr="005A7C5F" w:rsidRDefault="00034B31">
            <w:pPr>
              <w:pStyle w:val="Heading3"/>
              <w:spacing w:line="192" w:lineRule="auto"/>
              <w:rPr>
                <w:rFonts w:ascii="Corbel" w:hAnsi="Corbel"/>
                <w:b/>
                <w:bCs/>
                <w:color w:val="002060"/>
              </w:rPr>
            </w:pPr>
            <w:r w:rsidRPr="005A7C5F">
              <w:rPr>
                <w:rFonts w:ascii="Corbel" w:hAnsi="Corbel"/>
                <w:b/>
                <w:bCs/>
                <w:color w:val="002060"/>
              </w:rPr>
              <w:t>Software Developer</w:t>
            </w:r>
          </w:p>
        </w:tc>
        <w:tc>
          <w:tcPr>
            <w:tcW w:w="5615" w:type="dxa"/>
            <w:gridSpan w:val="2"/>
          </w:tcPr>
          <w:p w14:paraId="2A3928F9" w14:textId="77777777" w:rsidR="006F0A37" w:rsidRPr="005A7C5F" w:rsidRDefault="00034B31" w:rsidP="005A7C5F">
            <w:pPr>
              <w:pStyle w:val="Heading3"/>
              <w:spacing w:before="240" w:line="192" w:lineRule="auto"/>
              <w:jc w:val="right"/>
              <w:rPr>
                <w:rFonts w:ascii="Corbel" w:hAnsi="Corbel"/>
                <w:b/>
                <w:bCs/>
                <w:color w:val="002060"/>
              </w:rPr>
            </w:pPr>
            <w:r w:rsidRPr="005A7C5F">
              <w:rPr>
                <w:rFonts w:ascii="Corbel" w:hAnsi="Corbel"/>
                <w:b/>
                <w:bCs/>
                <w:color w:val="002060"/>
              </w:rPr>
              <w:t>March 2006 — June 2009</w:t>
            </w:r>
          </w:p>
        </w:tc>
      </w:tr>
      <w:tr w:rsidR="006F0A37" w14:paraId="39B6B5AF" w14:textId="77777777" w:rsidTr="001E4F51">
        <w:tc>
          <w:tcPr>
            <w:tcW w:w="11165" w:type="dxa"/>
            <w:gridSpan w:val="4"/>
          </w:tcPr>
          <w:p w14:paraId="20409BEC" w14:textId="77777777" w:rsidR="006F0A37" w:rsidRPr="005A7C5F" w:rsidRDefault="00034B31" w:rsidP="005A7C5F">
            <w:pPr>
              <w:spacing w:before="120"/>
              <w:jc w:val="both"/>
              <w:rPr>
                <w:rFonts w:ascii="Corbel" w:hAnsi="Corbel"/>
              </w:rPr>
            </w:pPr>
            <w:r w:rsidRPr="005A7C5F">
              <w:rPr>
                <w:rFonts w:ascii="Corbel" w:hAnsi="Corbel"/>
              </w:rPr>
              <w:t xml:space="preserve">Developed and maintained engineering and manufacturing collaboration platforms for cooperative mold companies under the Korean Ministry of Knowledge Economy and KITECH. Enhanced </w:t>
            </w:r>
            <w:proofErr w:type="spellStart"/>
            <w:r w:rsidRPr="005A7C5F">
              <w:rPr>
                <w:rFonts w:ascii="Corbel" w:hAnsi="Corbel"/>
              </w:rPr>
              <w:t>i</w:t>
            </w:r>
            <w:proofErr w:type="spellEnd"/>
            <w:r w:rsidRPr="005A7C5F">
              <w:rPr>
                <w:rFonts w:ascii="Corbel" w:hAnsi="Corbel"/>
              </w:rPr>
              <w:t>-Manufacturing Collaboration HUB, streamlining process digitalization and equipment rental systems for the mold industry. Supported portal site development to facilitate seamless collaboration among industry stakeholders. Optimized internal enterprise systems to improve workflow automation and data management.</w:t>
            </w:r>
          </w:p>
          <w:p w14:paraId="69AA67B3" w14:textId="77777777" w:rsidR="006F0A37" w:rsidRPr="005A7C5F" w:rsidRDefault="00034B31" w:rsidP="005A7C5F">
            <w:pPr>
              <w:pStyle w:val="ListParagraph"/>
              <w:numPr>
                <w:ilvl w:val="0"/>
                <w:numId w:val="10"/>
              </w:numPr>
              <w:spacing w:before="120" w:line="240" w:lineRule="auto"/>
              <w:rPr>
                <w:rFonts w:ascii="Corbel" w:hAnsi="Corbel"/>
              </w:rPr>
            </w:pPr>
            <w:r w:rsidRPr="005A7C5F">
              <w:rPr>
                <w:rFonts w:ascii="Corbel" w:hAnsi="Corbel"/>
              </w:rPr>
              <w:t>Developed and maintained multiple B2B collaboration platforms, improving process efficiency and industry-wide digital integration.</w:t>
            </w:r>
          </w:p>
          <w:p w14:paraId="49593C5B" w14:textId="77777777" w:rsidR="006F0A37" w:rsidRPr="005A7C5F" w:rsidRDefault="00034B31" w:rsidP="005A7C5F">
            <w:pPr>
              <w:pStyle w:val="ListParagraph"/>
              <w:numPr>
                <w:ilvl w:val="0"/>
                <w:numId w:val="10"/>
              </w:numPr>
              <w:spacing w:before="120" w:line="240" w:lineRule="auto"/>
              <w:rPr>
                <w:rFonts w:ascii="Corbel" w:hAnsi="Corbel"/>
              </w:rPr>
            </w:pPr>
            <w:r w:rsidRPr="005A7C5F">
              <w:rPr>
                <w:rFonts w:ascii="Corbel" w:hAnsi="Corbel"/>
              </w:rPr>
              <w:t xml:space="preserve">Implemented and enhanced the </w:t>
            </w:r>
            <w:proofErr w:type="spellStart"/>
            <w:r w:rsidRPr="005A7C5F">
              <w:rPr>
                <w:rFonts w:ascii="Corbel" w:hAnsi="Corbel"/>
              </w:rPr>
              <w:t>i</w:t>
            </w:r>
            <w:proofErr w:type="spellEnd"/>
            <w:r w:rsidRPr="005A7C5F">
              <w:rPr>
                <w:rFonts w:ascii="Corbel" w:hAnsi="Corbel"/>
              </w:rPr>
              <w:t>-Manufacturing Collaboration HUB (Phases 1 &amp; 2), enabling real-time equipment sharing and streamlined production workflows.</w:t>
            </w:r>
          </w:p>
          <w:p w14:paraId="7F6D5256" w14:textId="77777777" w:rsidR="006F0A37" w:rsidRPr="005A7C5F" w:rsidRDefault="00034B31" w:rsidP="005A7C5F">
            <w:pPr>
              <w:pStyle w:val="ListParagraph"/>
              <w:numPr>
                <w:ilvl w:val="0"/>
                <w:numId w:val="10"/>
              </w:numPr>
              <w:spacing w:before="120" w:line="240" w:lineRule="auto"/>
              <w:rPr>
                <w:rFonts w:ascii="Corbel" w:hAnsi="Corbel"/>
              </w:rPr>
            </w:pPr>
            <w:r w:rsidRPr="005A7C5F">
              <w:rPr>
                <w:rFonts w:ascii="Corbel" w:hAnsi="Corbel"/>
              </w:rPr>
              <w:t>Built and supported an engineering collaboration hub, enhancing communication and data exchange between mold companies and government agencies.</w:t>
            </w:r>
          </w:p>
          <w:p w14:paraId="1FFCA0EF" w14:textId="209AE809" w:rsidR="006F0A37" w:rsidRPr="005A7C5F" w:rsidRDefault="00034B31" w:rsidP="005A7C5F">
            <w:pPr>
              <w:spacing w:before="240"/>
              <w:jc w:val="center"/>
              <w:rPr>
                <w:rFonts w:ascii="Corbel" w:hAnsi="Corbel"/>
              </w:rPr>
            </w:pPr>
            <w:r w:rsidRPr="005A7C5F">
              <w:rPr>
                <w:rFonts w:ascii="Corbel" w:hAnsi="Corbel"/>
                <w:b/>
                <w:bCs/>
                <w:i/>
                <w:iCs/>
                <w:u w:val="single"/>
              </w:rPr>
              <w:t xml:space="preserve">Additional Experience as Software Developer – B2GEN Co., </w:t>
            </w:r>
            <w:proofErr w:type="gramStart"/>
            <w:r w:rsidRPr="005A7C5F">
              <w:rPr>
                <w:rFonts w:ascii="Corbel" w:hAnsi="Corbel"/>
                <w:b/>
                <w:bCs/>
                <w:i/>
                <w:iCs/>
                <w:u w:val="single"/>
              </w:rPr>
              <w:t>Ltd,  </w:t>
            </w:r>
            <w:proofErr w:type="spellStart"/>
            <w:r w:rsidR="00D014FD" w:rsidRPr="00D014FD">
              <w:rPr>
                <w:rFonts w:ascii="Corbel" w:hAnsi="Corbel"/>
                <w:b/>
                <w:bCs/>
                <w:i/>
                <w:iCs/>
                <w:u w:val="single"/>
              </w:rPr>
              <w:t>Geumcheon</w:t>
            </w:r>
            <w:proofErr w:type="gramEnd"/>
            <w:r w:rsidR="00D014FD" w:rsidRPr="00D014FD">
              <w:rPr>
                <w:rFonts w:ascii="Corbel" w:hAnsi="Corbel"/>
                <w:b/>
                <w:bCs/>
                <w:i/>
                <w:iCs/>
                <w:u w:val="single"/>
              </w:rPr>
              <w:t>-gu</w:t>
            </w:r>
            <w:proofErr w:type="spellEnd"/>
            <w:r w:rsidR="00D014FD" w:rsidRPr="00D014FD">
              <w:rPr>
                <w:rFonts w:ascii="Corbel" w:hAnsi="Corbel"/>
                <w:b/>
                <w:bCs/>
                <w:i/>
                <w:iCs/>
                <w:u w:val="single"/>
              </w:rPr>
              <w:t>, South Korea</w:t>
            </w:r>
          </w:p>
        </w:tc>
      </w:tr>
      <w:tr w:rsidR="006F0A37" w:rsidRPr="005A7C5F" w14:paraId="421D3E96" w14:textId="77777777" w:rsidTr="001E4F51">
        <w:tc>
          <w:tcPr>
            <w:tcW w:w="11165" w:type="dxa"/>
            <w:gridSpan w:val="4"/>
          </w:tcPr>
          <w:p w14:paraId="3164D1A4" w14:textId="77777777" w:rsidR="006F0A37" w:rsidRPr="005A7C5F" w:rsidRDefault="00034B31" w:rsidP="005A7C5F">
            <w:pPr>
              <w:pStyle w:val="Heading2"/>
              <w:spacing w:before="240" w:line="336" w:lineRule="auto"/>
              <w:rPr>
                <w:rFonts w:ascii="Corbel" w:hAnsi="Corbel"/>
                <w:b/>
                <w:bCs/>
                <w:color w:val="002060"/>
              </w:rPr>
            </w:pPr>
            <w:r w:rsidRPr="005A7C5F">
              <w:rPr>
                <w:rFonts w:ascii="Corbel" w:hAnsi="Corbel"/>
                <w:b/>
                <w:bCs/>
                <w:color w:val="002060"/>
              </w:rPr>
              <w:t>Education</w:t>
            </w:r>
          </w:p>
          <w:p w14:paraId="03CB5CF8" w14:textId="77777777" w:rsidR="006F0A37" w:rsidRPr="005A7C5F" w:rsidRDefault="00034B31" w:rsidP="005A7C5F">
            <w:pPr>
              <w:pStyle w:val="Heading2"/>
              <w:spacing w:before="240" w:after="0" w:line="336" w:lineRule="auto"/>
              <w:rPr>
                <w:rFonts w:ascii="Corbel" w:hAnsi="Corbel"/>
                <w:b/>
                <w:bCs/>
                <w:color w:val="002060"/>
                <w:sz w:val="20"/>
                <w:szCs w:val="20"/>
              </w:rPr>
            </w:pPr>
            <w:proofErr w:type="gramStart"/>
            <w:r w:rsidRPr="005A7C5F">
              <w:rPr>
                <w:rFonts w:ascii="Corbel" w:hAnsi="Corbel"/>
                <w:b/>
                <w:bCs/>
                <w:color w:val="002060"/>
                <w:sz w:val="20"/>
                <w:szCs w:val="20"/>
              </w:rPr>
              <w:t>Associate Degree</w:t>
            </w:r>
            <w:proofErr w:type="gramEnd"/>
            <w:r w:rsidRPr="005A7C5F">
              <w:rPr>
                <w:rFonts w:ascii="Corbel" w:hAnsi="Corbel"/>
                <w:b/>
                <w:bCs/>
                <w:color w:val="002060"/>
                <w:sz w:val="20"/>
                <w:szCs w:val="20"/>
              </w:rPr>
              <w:t xml:space="preserve"> in Internet Programming</w:t>
            </w:r>
          </w:p>
          <w:p w14:paraId="246E9A2C" w14:textId="6916D9A1" w:rsidR="006F0A37" w:rsidRPr="005A7C5F" w:rsidRDefault="00034B31" w:rsidP="005A7C5F">
            <w:pPr>
              <w:pStyle w:val="Heading2"/>
              <w:spacing w:line="336" w:lineRule="auto"/>
              <w:rPr>
                <w:rFonts w:ascii="Corbel" w:hAnsi="Corbel"/>
                <w:color w:val="002060"/>
              </w:rPr>
            </w:pPr>
            <w:proofErr w:type="spellStart"/>
            <w:r w:rsidRPr="005A7C5F">
              <w:rPr>
                <w:rFonts w:ascii="Corbel" w:hAnsi="Corbel"/>
                <w:color w:val="002060"/>
                <w:sz w:val="20"/>
                <w:szCs w:val="20"/>
              </w:rPr>
              <w:t>Doowon</w:t>
            </w:r>
            <w:proofErr w:type="spellEnd"/>
            <w:r w:rsidRPr="005A7C5F">
              <w:rPr>
                <w:rFonts w:ascii="Corbel" w:hAnsi="Corbel"/>
                <w:color w:val="002060"/>
                <w:sz w:val="20"/>
                <w:szCs w:val="20"/>
              </w:rPr>
              <w:t xml:space="preserve"> Technical University College, </w:t>
            </w:r>
            <w:proofErr w:type="spellStart"/>
            <w:r w:rsidRPr="005A7C5F">
              <w:rPr>
                <w:rFonts w:ascii="Corbel" w:hAnsi="Corbel"/>
                <w:color w:val="002060"/>
                <w:sz w:val="20"/>
                <w:szCs w:val="20"/>
              </w:rPr>
              <w:t>Anseong-si</w:t>
            </w:r>
            <w:proofErr w:type="spellEnd"/>
            <w:r w:rsidRPr="005A7C5F">
              <w:rPr>
                <w:rFonts w:ascii="Corbel" w:hAnsi="Corbel"/>
                <w:color w:val="002060"/>
                <w:sz w:val="20"/>
                <w:szCs w:val="20"/>
              </w:rPr>
              <w:t>, Gyeonggi-do, South Korea</w:t>
            </w:r>
          </w:p>
        </w:tc>
      </w:tr>
    </w:tbl>
    <w:p w14:paraId="76F6C799" w14:textId="77777777" w:rsidR="00245AC5" w:rsidRDefault="00245AC5"/>
    <w:sectPr w:rsidR="00245AC5" w:rsidSect="005A7C5F">
      <w:footerReference w:type="default" r:id="rId10"/>
      <w:pgSz w:w="11906" w:h="16838" w:code="9"/>
      <w:pgMar w:top="454" w:right="454" w:bottom="454" w:left="454"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0820" w14:textId="77777777" w:rsidR="00EE142A" w:rsidRDefault="00EE142A">
      <w:pPr>
        <w:spacing w:after="0"/>
      </w:pPr>
      <w:r>
        <w:separator/>
      </w:r>
    </w:p>
  </w:endnote>
  <w:endnote w:type="continuationSeparator" w:id="0">
    <w:p w14:paraId="4EE9AF38" w14:textId="77777777" w:rsidR="00EE142A" w:rsidRDefault="00EE14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ource Sans Pro">
    <w:charset w:val="00"/>
    <w:family w:val="swiss"/>
    <w:pitch w:val="variable"/>
    <w:sig w:usb0="600002F7" w:usb1="02000001" w:usb2="00000000" w:usb3="00000000" w:csb0="0000019F" w:csb1="00000000"/>
  </w:font>
  <w:font w:name="IBM Plex Sans">
    <w:charset w:val="00"/>
    <w:family w:val="swiss"/>
    <w:pitch w:val="variable"/>
    <w:sig w:usb0="A00002EF" w:usb1="5000207B" w:usb2="00000000" w:usb3="00000000" w:csb0="000001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4816" w14:textId="77777777" w:rsidR="006F0A37" w:rsidRPr="005A7C5F" w:rsidRDefault="00034B31">
    <w:pPr>
      <w:pStyle w:val="PageNumber1"/>
      <w:jc w:val="right"/>
      <w:rPr>
        <w:color w:val="002060"/>
      </w:rPr>
    </w:pPr>
    <w:r w:rsidRPr="005A7C5F">
      <w:rPr>
        <w:color w:val="002060"/>
      </w:rPr>
      <w:t xml:space="preserve">Page </w:t>
    </w:r>
    <w:r w:rsidRPr="005A7C5F">
      <w:rPr>
        <w:color w:val="002060"/>
      </w:rPr>
      <w:fldChar w:fldCharType="begin"/>
    </w:r>
    <w:r w:rsidRPr="005A7C5F">
      <w:rPr>
        <w:color w:val="002060"/>
      </w:rPr>
      <w:instrText>PAGE</w:instrText>
    </w:r>
    <w:r w:rsidRPr="005A7C5F">
      <w:rPr>
        <w:color w:val="002060"/>
      </w:rPr>
      <w:fldChar w:fldCharType="separate"/>
    </w:r>
    <w:r w:rsidR="005A7C5F" w:rsidRPr="005A7C5F">
      <w:rPr>
        <w:noProof/>
        <w:color w:val="002060"/>
      </w:rPr>
      <w:t>1</w:t>
    </w:r>
    <w:r w:rsidRPr="005A7C5F">
      <w:rPr>
        <w:color w:val="002060"/>
      </w:rPr>
      <w:fldChar w:fldCharType="end"/>
    </w:r>
    <w:r w:rsidRPr="005A7C5F">
      <w:rPr>
        <w:color w:val="002060"/>
      </w:rPr>
      <w:t xml:space="preserve"> | </w:t>
    </w:r>
    <w:r w:rsidRPr="005A7C5F">
      <w:rPr>
        <w:color w:val="002060"/>
      </w:rPr>
      <w:fldChar w:fldCharType="begin"/>
    </w:r>
    <w:r w:rsidRPr="005A7C5F">
      <w:rPr>
        <w:color w:val="002060"/>
      </w:rPr>
      <w:instrText>NUMPAGES</w:instrText>
    </w:r>
    <w:r w:rsidRPr="005A7C5F">
      <w:rPr>
        <w:color w:val="002060"/>
      </w:rPr>
      <w:fldChar w:fldCharType="separate"/>
    </w:r>
    <w:r w:rsidR="005A7C5F" w:rsidRPr="005A7C5F">
      <w:rPr>
        <w:noProof/>
        <w:color w:val="002060"/>
      </w:rPr>
      <w:t>2</w:t>
    </w:r>
    <w:r w:rsidRPr="005A7C5F">
      <w:rPr>
        <w:color w:val="00206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B03A8" w14:textId="77777777" w:rsidR="00EE142A" w:rsidRDefault="00EE142A">
      <w:pPr>
        <w:spacing w:after="0"/>
      </w:pPr>
      <w:r>
        <w:separator/>
      </w:r>
    </w:p>
  </w:footnote>
  <w:footnote w:type="continuationSeparator" w:id="0">
    <w:p w14:paraId="2330306B" w14:textId="77777777" w:rsidR="00EE142A" w:rsidRDefault="00EE14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12A2"/>
    <w:multiLevelType w:val="hybridMultilevel"/>
    <w:tmpl w:val="04A45388"/>
    <w:lvl w:ilvl="0" w:tplc="EF2630A4">
      <w:start w:val="1"/>
      <w:numFmt w:val="bullet"/>
      <w:lvlText w:val="●"/>
      <w:lvlJc w:val="left"/>
      <w:pPr>
        <w:spacing w:line="288" w:lineRule="auto"/>
        <w:ind w:left="420" w:hanging="200"/>
      </w:pPr>
      <w:rPr>
        <w:sz w:val="11"/>
        <w:szCs w:val="11"/>
      </w:rPr>
    </w:lvl>
    <w:lvl w:ilvl="1" w:tplc="73C82076">
      <w:start w:val="1"/>
      <w:numFmt w:val="bullet"/>
      <w:lvlText w:val="●"/>
      <w:lvlJc w:val="left"/>
      <w:pPr>
        <w:spacing w:line="288" w:lineRule="auto"/>
        <w:ind w:left="860" w:hanging="200"/>
      </w:pPr>
      <w:rPr>
        <w:sz w:val="11"/>
        <w:szCs w:val="11"/>
      </w:rPr>
    </w:lvl>
    <w:lvl w:ilvl="2" w:tplc="CBEEE0DA">
      <w:numFmt w:val="decimal"/>
      <w:lvlText w:val=""/>
      <w:lvlJc w:val="left"/>
    </w:lvl>
    <w:lvl w:ilvl="3" w:tplc="9BB62FCC">
      <w:numFmt w:val="decimal"/>
      <w:lvlText w:val=""/>
      <w:lvlJc w:val="left"/>
    </w:lvl>
    <w:lvl w:ilvl="4" w:tplc="FA683346">
      <w:numFmt w:val="decimal"/>
      <w:lvlText w:val=""/>
      <w:lvlJc w:val="left"/>
    </w:lvl>
    <w:lvl w:ilvl="5" w:tplc="5F3261E8">
      <w:numFmt w:val="decimal"/>
      <w:lvlText w:val=""/>
      <w:lvlJc w:val="left"/>
    </w:lvl>
    <w:lvl w:ilvl="6" w:tplc="9BB044DA">
      <w:numFmt w:val="decimal"/>
      <w:lvlText w:val=""/>
      <w:lvlJc w:val="left"/>
    </w:lvl>
    <w:lvl w:ilvl="7" w:tplc="DA9C415E">
      <w:numFmt w:val="decimal"/>
      <w:lvlText w:val=""/>
      <w:lvlJc w:val="left"/>
    </w:lvl>
    <w:lvl w:ilvl="8" w:tplc="3F22853C">
      <w:numFmt w:val="decimal"/>
      <w:lvlText w:val=""/>
      <w:lvlJc w:val="left"/>
    </w:lvl>
  </w:abstractNum>
  <w:abstractNum w:abstractNumId="1" w15:restartNumberingAfterBreak="0">
    <w:nsid w:val="09553D51"/>
    <w:multiLevelType w:val="hybridMultilevel"/>
    <w:tmpl w:val="1A186C92"/>
    <w:lvl w:ilvl="0" w:tplc="A04AB436">
      <w:start w:val="1"/>
      <w:numFmt w:val="bullet"/>
      <w:lvlText w:val="●"/>
      <w:lvlJc w:val="left"/>
      <w:pPr>
        <w:spacing w:line="288" w:lineRule="auto"/>
        <w:ind w:left="420" w:hanging="200"/>
      </w:pPr>
      <w:rPr>
        <w:sz w:val="11"/>
        <w:szCs w:val="11"/>
      </w:rPr>
    </w:lvl>
    <w:lvl w:ilvl="1" w:tplc="2926EBBC">
      <w:start w:val="1"/>
      <w:numFmt w:val="bullet"/>
      <w:lvlText w:val="●"/>
      <w:lvlJc w:val="left"/>
      <w:pPr>
        <w:spacing w:line="288" w:lineRule="auto"/>
        <w:ind w:left="860" w:hanging="200"/>
      </w:pPr>
      <w:rPr>
        <w:sz w:val="11"/>
        <w:szCs w:val="11"/>
      </w:rPr>
    </w:lvl>
    <w:lvl w:ilvl="2" w:tplc="18003BC0">
      <w:numFmt w:val="decimal"/>
      <w:lvlText w:val=""/>
      <w:lvlJc w:val="left"/>
    </w:lvl>
    <w:lvl w:ilvl="3" w:tplc="8E025E38">
      <w:numFmt w:val="decimal"/>
      <w:lvlText w:val=""/>
      <w:lvlJc w:val="left"/>
    </w:lvl>
    <w:lvl w:ilvl="4" w:tplc="E2CE7F72">
      <w:numFmt w:val="decimal"/>
      <w:lvlText w:val=""/>
      <w:lvlJc w:val="left"/>
    </w:lvl>
    <w:lvl w:ilvl="5" w:tplc="BB2E43DE">
      <w:numFmt w:val="decimal"/>
      <w:lvlText w:val=""/>
      <w:lvlJc w:val="left"/>
    </w:lvl>
    <w:lvl w:ilvl="6" w:tplc="141842B4">
      <w:numFmt w:val="decimal"/>
      <w:lvlText w:val=""/>
      <w:lvlJc w:val="left"/>
    </w:lvl>
    <w:lvl w:ilvl="7" w:tplc="6D442CE8">
      <w:numFmt w:val="decimal"/>
      <w:lvlText w:val=""/>
      <w:lvlJc w:val="left"/>
    </w:lvl>
    <w:lvl w:ilvl="8" w:tplc="36BC4314">
      <w:numFmt w:val="decimal"/>
      <w:lvlText w:val=""/>
      <w:lvlJc w:val="left"/>
    </w:lvl>
  </w:abstractNum>
  <w:abstractNum w:abstractNumId="2" w15:restartNumberingAfterBreak="0">
    <w:nsid w:val="14A40B87"/>
    <w:multiLevelType w:val="hybridMultilevel"/>
    <w:tmpl w:val="BC4E7294"/>
    <w:lvl w:ilvl="0" w:tplc="0E10E1A4">
      <w:start w:val="1"/>
      <w:numFmt w:val="bullet"/>
      <w:lvlText w:val="●"/>
      <w:lvlJc w:val="left"/>
      <w:pPr>
        <w:spacing w:line="288" w:lineRule="auto"/>
        <w:ind w:left="420" w:hanging="200"/>
      </w:pPr>
      <w:rPr>
        <w:sz w:val="11"/>
        <w:szCs w:val="11"/>
      </w:rPr>
    </w:lvl>
    <w:lvl w:ilvl="1" w:tplc="D62026EE">
      <w:start w:val="1"/>
      <w:numFmt w:val="bullet"/>
      <w:lvlText w:val="●"/>
      <w:lvlJc w:val="left"/>
      <w:pPr>
        <w:spacing w:line="288" w:lineRule="auto"/>
        <w:ind w:left="860" w:hanging="200"/>
      </w:pPr>
      <w:rPr>
        <w:sz w:val="11"/>
        <w:szCs w:val="11"/>
      </w:rPr>
    </w:lvl>
    <w:lvl w:ilvl="2" w:tplc="CCDE1F8E">
      <w:numFmt w:val="decimal"/>
      <w:lvlText w:val=""/>
      <w:lvlJc w:val="left"/>
    </w:lvl>
    <w:lvl w:ilvl="3" w:tplc="CC288FFC">
      <w:numFmt w:val="decimal"/>
      <w:lvlText w:val=""/>
      <w:lvlJc w:val="left"/>
    </w:lvl>
    <w:lvl w:ilvl="4" w:tplc="33BAECAC">
      <w:numFmt w:val="decimal"/>
      <w:lvlText w:val=""/>
      <w:lvlJc w:val="left"/>
    </w:lvl>
    <w:lvl w:ilvl="5" w:tplc="0210873A">
      <w:numFmt w:val="decimal"/>
      <w:lvlText w:val=""/>
      <w:lvlJc w:val="left"/>
    </w:lvl>
    <w:lvl w:ilvl="6" w:tplc="669CF254">
      <w:numFmt w:val="decimal"/>
      <w:lvlText w:val=""/>
      <w:lvlJc w:val="left"/>
    </w:lvl>
    <w:lvl w:ilvl="7" w:tplc="40FEB9BC">
      <w:numFmt w:val="decimal"/>
      <w:lvlText w:val=""/>
      <w:lvlJc w:val="left"/>
    </w:lvl>
    <w:lvl w:ilvl="8" w:tplc="DACE9F68">
      <w:numFmt w:val="decimal"/>
      <w:lvlText w:val=""/>
      <w:lvlJc w:val="left"/>
    </w:lvl>
  </w:abstractNum>
  <w:abstractNum w:abstractNumId="3" w15:restartNumberingAfterBreak="0">
    <w:nsid w:val="16740418"/>
    <w:multiLevelType w:val="hybridMultilevel"/>
    <w:tmpl w:val="78140966"/>
    <w:lvl w:ilvl="0" w:tplc="0346CC0E">
      <w:start w:val="1"/>
      <w:numFmt w:val="bullet"/>
      <w:lvlText w:val="●"/>
      <w:lvlJc w:val="left"/>
      <w:pPr>
        <w:ind w:left="720" w:hanging="360"/>
      </w:pPr>
    </w:lvl>
    <w:lvl w:ilvl="1" w:tplc="F2622632">
      <w:start w:val="1"/>
      <w:numFmt w:val="bullet"/>
      <w:lvlText w:val="○"/>
      <w:lvlJc w:val="left"/>
      <w:pPr>
        <w:ind w:left="1440" w:hanging="360"/>
      </w:pPr>
    </w:lvl>
    <w:lvl w:ilvl="2" w:tplc="B14AD834">
      <w:start w:val="1"/>
      <w:numFmt w:val="bullet"/>
      <w:lvlText w:val="■"/>
      <w:lvlJc w:val="left"/>
      <w:pPr>
        <w:ind w:left="2160" w:hanging="360"/>
      </w:pPr>
    </w:lvl>
    <w:lvl w:ilvl="3" w:tplc="FB326824">
      <w:start w:val="1"/>
      <w:numFmt w:val="bullet"/>
      <w:lvlText w:val="●"/>
      <w:lvlJc w:val="left"/>
      <w:pPr>
        <w:ind w:left="2880" w:hanging="360"/>
      </w:pPr>
    </w:lvl>
    <w:lvl w:ilvl="4" w:tplc="BE2AEE00">
      <w:start w:val="1"/>
      <w:numFmt w:val="bullet"/>
      <w:lvlText w:val="○"/>
      <w:lvlJc w:val="left"/>
      <w:pPr>
        <w:ind w:left="3600" w:hanging="360"/>
      </w:pPr>
    </w:lvl>
    <w:lvl w:ilvl="5" w:tplc="149E61D2">
      <w:start w:val="1"/>
      <w:numFmt w:val="bullet"/>
      <w:lvlText w:val="■"/>
      <w:lvlJc w:val="left"/>
      <w:pPr>
        <w:ind w:left="4320" w:hanging="360"/>
      </w:pPr>
    </w:lvl>
    <w:lvl w:ilvl="6" w:tplc="20002C5A">
      <w:start w:val="1"/>
      <w:numFmt w:val="bullet"/>
      <w:lvlText w:val="●"/>
      <w:lvlJc w:val="left"/>
      <w:pPr>
        <w:ind w:left="5040" w:hanging="360"/>
      </w:pPr>
    </w:lvl>
    <w:lvl w:ilvl="7" w:tplc="E41EF650">
      <w:start w:val="1"/>
      <w:numFmt w:val="bullet"/>
      <w:lvlText w:val="●"/>
      <w:lvlJc w:val="left"/>
      <w:pPr>
        <w:ind w:left="5760" w:hanging="360"/>
      </w:pPr>
    </w:lvl>
    <w:lvl w:ilvl="8" w:tplc="1FE88C0E">
      <w:start w:val="1"/>
      <w:numFmt w:val="bullet"/>
      <w:lvlText w:val="●"/>
      <w:lvlJc w:val="left"/>
      <w:pPr>
        <w:ind w:left="6480" w:hanging="360"/>
      </w:pPr>
    </w:lvl>
  </w:abstractNum>
  <w:abstractNum w:abstractNumId="4" w15:restartNumberingAfterBreak="0">
    <w:nsid w:val="185D61C6"/>
    <w:multiLevelType w:val="hybridMultilevel"/>
    <w:tmpl w:val="87B6BF4E"/>
    <w:lvl w:ilvl="0" w:tplc="8C9EFD58">
      <w:start w:val="1"/>
      <w:numFmt w:val="bullet"/>
      <w:lvlText w:val="●"/>
      <w:lvlJc w:val="left"/>
      <w:pPr>
        <w:spacing w:line="288" w:lineRule="auto"/>
        <w:ind w:left="420" w:hanging="200"/>
      </w:pPr>
      <w:rPr>
        <w:sz w:val="11"/>
        <w:szCs w:val="11"/>
      </w:rPr>
    </w:lvl>
    <w:lvl w:ilvl="1" w:tplc="A65C9DB6">
      <w:start w:val="1"/>
      <w:numFmt w:val="bullet"/>
      <w:lvlText w:val="●"/>
      <w:lvlJc w:val="left"/>
      <w:pPr>
        <w:spacing w:line="288" w:lineRule="auto"/>
        <w:ind w:left="860" w:hanging="200"/>
      </w:pPr>
      <w:rPr>
        <w:sz w:val="11"/>
        <w:szCs w:val="11"/>
      </w:rPr>
    </w:lvl>
    <w:lvl w:ilvl="2" w:tplc="BFCA5F50">
      <w:numFmt w:val="decimal"/>
      <w:lvlText w:val=""/>
      <w:lvlJc w:val="left"/>
    </w:lvl>
    <w:lvl w:ilvl="3" w:tplc="E092FD16">
      <w:numFmt w:val="decimal"/>
      <w:lvlText w:val=""/>
      <w:lvlJc w:val="left"/>
    </w:lvl>
    <w:lvl w:ilvl="4" w:tplc="CCAC9D2C">
      <w:numFmt w:val="decimal"/>
      <w:lvlText w:val=""/>
      <w:lvlJc w:val="left"/>
    </w:lvl>
    <w:lvl w:ilvl="5" w:tplc="1FE4D29C">
      <w:numFmt w:val="decimal"/>
      <w:lvlText w:val=""/>
      <w:lvlJc w:val="left"/>
    </w:lvl>
    <w:lvl w:ilvl="6" w:tplc="3806C6FA">
      <w:numFmt w:val="decimal"/>
      <w:lvlText w:val=""/>
      <w:lvlJc w:val="left"/>
    </w:lvl>
    <w:lvl w:ilvl="7" w:tplc="1E3EB334">
      <w:numFmt w:val="decimal"/>
      <w:lvlText w:val=""/>
      <w:lvlJc w:val="left"/>
    </w:lvl>
    <w:lvl w:ilvl="8" w:tplc="68A4DD0E">
      <w:numFmt w:val="decimal"/>
      <w:lvlText w:val=""/>
      <w:lvlJc w:val="left"/>
    </w:lvl>
  </w:abstractNum>
  <w:abstractNum w:abstractNumId="5" w15:restartNumberingAfterBreak="0">
    <w:nsid w:val="24593126"/>
    <w:multiLevelType w:val="hybridMultilevel"/>
    <w:tmpl w:val="637ACAB4"/>
    <w:lvl w:ilvl="0" w:tplc="149893B0">
      <w:start w:val="1"/>
      <w:numFmt w:val="bullet"/>
      <w:lvlText w:val="●"/>
      <w:lvlJc w:val="left"/>
      <w:pPr>
        <w:spacing w:line="288" w:lineRule="auto"/>
        <w:ind w:left="420" w:hanging="200"/>
      </w:pPr>
      <w:rPr>
        <w:sz w:val="11"/>
        <w:szCs w:val="11"/>
      </w:rPr>
    </w:lvl>
    <w:lvl w:ilvl="1" w:tplc="6342727C">
      <w:start w:val="1"/>
      <w:numFmt w:val="bullet"/>
      <w:lvlText w:val="●"/>
      <w:lvlJc w:val="left"/>
      <w:pPr>
        <w:spacing w:line="288" w:lineRule="auto"/>
        <w:ind w:left="860" w:hanging="200"/>
      </w:pPr>
      <w:rPr>
        <w:sz w:val="11"/>
        <w:szCs w:val="11"/>
      </w:rPr>
    </w:lvl>
    <w:lvl w:ilvl="2" w:tplc="6E9A6550">
      <w:numFmt w:val="decimal"/>
      <w:lvlText w:val=""/>
      <w:lvlJc w:val="left"/>
    </w:lvl>
    <w:lvl w:ilvl="3" w:tplc="21EA8566">
      <w:numFmt w:val="decimal"/>
      <w:lvlText w:val=""/>
      <w:lvlJc w:val="left"/>
    </w:lvl>
    <w:lvl w:ilvl="4" w:tplc="0044A150">
      <w:numFmt w:val="decimal"/>
      <w:lvlText w:val=""/>
      <w:lvlJc w:val="left"/>
    </w:lvl>
    <w:lvl w:ilvl="5" w:tplc="05E471A2">
      <w:numFmt w:val="decimal"/>
      <w:lvlText w:val=""/>
      <w:lvlJc w:val="left"/>
    </w:lvl>
    <w:lvl w:ilvl="6" w:tplc="E15AF67E">
      <w:numFmt w:val="decimal"/>
      <w:lvlText w:val=""/>
      <w:lvlJc w:val="left"/>
    </w:lvl>
    <w:lvl w:ilvl="7" w:tplc="0C78BAF8">
      <w:numFmt w:val="decimal"/>
      <w:lvlText w:val=""/>
      <w:lvlJc w:val="left"/>
    </w:lvl>
    <w:lvl w:ilvl="8" w:tplc="436E4D88">
      <w:numFmt w:val="decimal"/>
      <w:lvlText w:val=""/>
      <w:lvlJc w:val="left"/>
    </w:lvl>
  </w:abstractNum>
  <w:abstractNum w:abstractNumId="6" w15:restartNumberingAfterBreak="0">
    <w:nsid w:val="25C77BFE"/>
    <w:multiLevelType w:val="hybridMultilevel"/>
    <w:tmpl w:val="0A18980A"/>
    <w:lvl w:ilvl="0" w:tplc="28D012E4">
      <w:start w:val="1"/>
      <w:numFmt w:val="bullet"/>
      <w:lvlText w:val="●"/>
      <w:lvlJc w:val="left"/>
      <w:pPr>
        <w:spacing w:line="288" w:lineRule="auto"/>
        <w:ind w:left="420" w:hanging="200"/>
      </w:pPr>
      <w:rPr>
        <w:sz w:val="11"/>
        <w:szCs w:val="11"/>
      </w:rPr>
    </w:lvl>
    <w:lvl w:ilvl="1" w:tplc="F15AD0DC">
      <w:start w:val="1"/>
      <w:numFmt w:val="bullet"/>
      <w:lvlText w:val="●"/>
      <w:lvlJc w:val="left"/>
      <w:pPr>
        <w:spacing w:line="288" w:lineRule="auto"/>
        <w:ind w:left="860" w:hanging="200"/>
      </w:pPr>
      <w:rPr>
        <w:sz w:val="11"/>
        <w:szCs w:val="11"/>
      </w:rPr>
    </w:lvl>
    <w:lvl w:ilvl="2" w:tplc="40EE5174">
      <w:numFmt w:val="decimal"/>
      <w:lvlText w:val=""/>
      <w:lvlJc w:val="left"/>
    </w:lvl>
    <w:lvl w:ilvl="3" w:tplc="2A7C4FFE">
      <w:numFmt w:val="decimal"/>
      <w:lvlText w:val=""/>
      <w:lvlJc w:val="left"/>
    </w:lvl>
    <w:lvl w:ilvl="4" w:tplc="35F0A88C">
      <w:numFmt w:val="decimal"/>
      <w:lvlText w:val=""/>
      <w:lvlJc w:val="left"/>
    </w:lvl>
    <w:lvl w:ilvl="5" w:tplc="B68215A4">
      <w:numFmt w:val="decimal"/>
      <w:lvlText w:val=""/>
      <w:lvlJc w:val="left"/>
    </w:lvl>
    <w:lvl w:ilvl="6" w:tplc="80A6D2AE">
      <w:numFmt w:val="decimal"/>
      <w:lvlText w:val=""/>
      <w:lvlJc w:val="left"/>
    </w:lvl>
    <w:lvl w:ilvl="7" w:tplc="07022740">
      <w:numFmt w:val="decimal"/>
      <w:lvlText w:val=""/>
      <w:lvlJc w:val="left"/>
    </w:lvl>
    <w:lvl w:ilvl="8" w:tplc="0D8C2CE0">
      <w:numFmt w:val="decimal"/>
      <w:lvlText w:val=""/>
      <w:lvlJc w:val="left"/>
    </w:lvl>
  </w:abstractNum>
  <w:abstractNum w:abstractNumId="7" w15:restartNumberingAfterBreak="0">
    <w:nsid w:val="34753B91"/>
    <w:multiLevelType w:val="hybridMultilevel"/>
    <w:tmpl w:val="EE12E2B8"/>
    <w:lvl w:ilvl="0" w:tplc="3CEEDF58">
      <w:start w:val="1"/>
      <w:numFmt w:val="bullet"/>
      <w:lvlText w:val="●"/>
      <w:lvlJc w:val="left"/>
      <w:pPr>
        <w:spacing w:line="288" w:lineRule="auto"/>
        <w:ind w:left="420" w:hanging="200"/>
      </w:pPr>
      <w:rPr>
        <w:sz w:val="11"/>
        <w:szCs w:val="11"/>
      </w:rPr>
    </w:lvl>
    <w:lvl w:ilvl="1" w:tplc="EBFE1478">
      <w:start w:val="1"/>
      <w:numFmt w:val="bullet"/>
      <w:lvlText w:val="●"/>
      <w:lvlJc w:val="left"/>
      <w:pPr>
        <w:spacing w:line="288" w:lineRule="auto"/>
        <w:ind w:left="860" w:hanging="200"/>
      </w:pPr>
      <w:rPr>
        <w:sz w:val="11"/>
        <w:szCs w:val="11"/>
      </w:rPr>
    </w:lvl>
    <w:lvl w:ilvl="2" w:tplc="89947688">
      <w:numFmt w:val="decimal"/>
      <w:lvlText w:val=""/>
      <w:lvlJc w:val="left"/>
    </w:lvl>
    <w:lvl w:ilvl="3" w:tplc="D2268142">
      <w:numFmt w:val="decimal"/>
      <w:lvlText w:val=""/>
      <w:lvlJc w:val="left"/>
    </w:lvl>
    <w:lvl w:ilvl="4" w:tplc="2EB8BC72">
      <w:numFmt w:val="decimal"/>
      <w:lvlText w:val=""/>
      <w:lvlJc w:val="left"/>
    </w:lvl>
    <w:lvl w:ilvl="5" w:tplc="F2DA49BA">
      <w:numFmt w:val="decimal"/>
      <w:lvlText w:val=""/>
      <w:lvlJc w:val="left"/>
    </w:lvl>
    <w:lvl w:ilvl="6" w:tplc="B9EE6276">
      <w:numFmt w:val="decimal"/>
      <w:lvlText w:val=""/>
      <w:lvlJc w:val="left"/>
    </w:lvl>
    <w:lvl w:ilvl="7" w:tplc="D9286888">
      <w:numFmt w:val="decimal"/>
      <w:lvlText w:val=""/>
      <w:lvlJc w:val="left"/>
    </w:lvl>
    <w:lvl w:ilvl="8" w:tplc="C6287064">
      <w:numFmt w:val="decimal"/>
      <w:lvlText w:val=""/>
      <w:lvlJc w:val="left"/>
    </w:lvl>
  </w:abstractNum>
  <w:abstractNum w:abstractNumId="8" w15:restartNumberingAfterBreak="0">
    <w:nsid w:val="65651E68"/>
    <w:multiLevelType w:val="hybridMultilevel"/>
    <w:tmpl w:val="606A456C"/>
    <w:lvl w:ilvl="0" w:tplc="C85C269E">
      <w:start w:val="1"/>
      <w:numFmt w:val="bullet"/>
      <w:lvlText w:val="●"/>
      <w:lvlJc w:val="left"/>
      <w:pPr>
        <w:spacing w:line="288" w:lineRule="auto"/>
        <w:ind w:left="420" w:hanging="200"/>
      </w:pPr>
      <w:rPr>
        <w:sz w:val="11"/>
        <w:szCs w:val="11"/>
      </w:rPr>
    </w:lvl>
    <w:lvl w:ilvl="1" w:tplc="DA12A748">
      <w:start w:val="1"/>
      <w:numFmt w:val="bullet"/>
      <w:lvlText w:val="●"/>
      <w:lvlJc w:val="left"/>
      <w:pPr>
        <w:spacing w:line="288" w:lineRule="auto"/>
        <w:ind w:left="860" w:hanging="200"/>
      </w:pPr>
      <w:rPr>
        <w:sz w:val="11"/>
        <w:szCs w:val="11"/>
      </w:rPr>
    </w:lvl>
    <w:lvl w:ilvl="2" w:tplc="000E85DA">
      <w:numFmt w:val="decimal"/>
      <w:lvlText w:val=""/>
      <w:lvlJc w:val="left"/>
    </w:lvl>
    <w:lvl w:ilvl="3" w:tplc="79A2D90A">
      <w:numFmt w:val="decimal"/>
      <w:lvlText w:val=""/>
      <w:lvlJc w:val="left"/>
    </w:lvl>
    <w:lvl w:ilvl="4" w:tplc="0068F890">
      <w:numFmt w:val="decimal"/>
      <w:lvlText w:val=""/>
      <w:lvlJc w:val="left"/>
    </w:lvl>
    <w:lvl w:ilvl="5" w:tplc="7570D344">
      <w:numFmt w:val="decimal"/>
      <w:lvlText w:val=""/>
      <w:lvlJc w:val="left"/>
    </w:lvl>
    <w:lvl w:ilvl="6" w:tplc="8D2C52DA">
      <w:numFmt w:val="decimal"/>
      <w:lvlText w:val=""/>
      <w:lvlJc w:val="left"/>
    </w:lvl>
    <w:lvl w:ilvl="7" w:tplc="0220CB9A">
      <w:numFmt w:val="decimal"/>
      <w:lvlText w:val=""/>
      <w:lvlJc w:val="left"/>
    </w:lvl>
    <w:lvl w:ilvl="8" w:tplc="75E2DD76">
      <w:numFmt w:val="decimal"/>
      <w:lvlText w:val=""/>
      <w:lvlJc w:val="left"/>
    </w:lvl>
  </w:abstractNum>
  <w:abstractNum w:abstractNumId="9" w15:restartNumberingAfterBreak="0">
    <w:nsid w:val="6D8B4968"/>
    <w:multiLevelType w:val="hybridMultilevel"/>
    <w:tmpl w:val="ABA09BCA"/>
    <w:lvl w:ilvl="0" w:tplc="10D2B05E">
      <w:start w:val="1"/>
      <w:numFmt w:val="bullet"/>
      <w:lvlText w:val="●"/>
      <w:lvlJc w:val="left"/>
      <w:pPr>
        <w:spacing w:line="288" w:lineRule="auto"/>
        <w:ind w:left="420" w:hanging="200"/>
      </w:pPr>
      <w:rPr>
        <w:sz w:val="11"/>
        <w:szCs w:val="11"/>
      </w:rPr>
    </w:lvl>
    <w:lvl w:ilvl="1" w:tplc="7DAA6B44">
      <w:start w:val="1"/>
      <w:numFmt w:val="bullet"/>
      <w:lvlText w:val="●"/>
      <w:lvlJc w:val="left"/>
      <w:pPr>
        <w:spacing w:line="288" w:lineRule="auto"/>
        <w:ind w:left="860" w:hanging="200"/>
      </w:pPr>
      <w:rPr>
        <w:sz w:val="11"/>
        <w:szCs w:val="11"/>
      </w:rPr>
    </w:lvl>
    <w:lvl w:ilvl="2" w:tplc="A5B6E2B8">
      <w:numFmt w:val="decimal"/>
      <w:lvlText w:val=""/>
      <w:lvlJc w:val="left"/>
    </w:lvl>
    <w:lvl w:ilvl="3" w:tplc="619CF3E8">
      <w:numFmt w:val="decimal"/>
      <w:lvlText w:val=""/>
      <w:lvlJc w:val="left"/>
    </w:lvl>
    <w:lvl w:ilvl="4" w:tplc="9418DE42">
      <w:numFmt w:val="decimal"/>
      <w:lvlText w:val=""/>
      <w:lvlJc w:val="left"/>
    </w:lvl>
    <w:lvl w:ilvl="5" w:tplc="40D6AEA0">
      <w:numFmt w:val="decimal"/>
      <w:lvlText w:val=""/>
      <w:lvlJc w:val="left"/>
    </w:lvl>
    <w:lvl w:ilvl="6" w:tplc="C52236B0">
      <w:numFmt w:val="decimal"/>
      <w:lvlText w:val=""/>
      <w:lvlJc w:val="left"/>
    </w:lvl>
    <w:lvl w:ilvl="7" w:tplc="5186F03A">
      <w:numFmt w:val="decimal"/>
      <w:lvlText w:val=""/>
      <w:lvlJc w:val="left"/>
    </w:lvl>
    <w:lvl w:ilvl="8" w:tplc="7BCCC674">
      <w:numFmt w:val="decimal"/>
      <w:lvlText w:val=""/>
      <w:lvlJc w:val="left"/>
    </w:lvl>
  </w:abstractNum>
  <w:abstractNum w:abstractNumId="10" w15:restartNumberingAfterBreak="0">
    <w:nsid w:val="72D823C0"/>
    <w:multiLevelType w:val="hybridMultilevel"/>
    <w:tmpl w:val="855CA834"/>
    <w:lvl w:ilvl="0" w:tplc="4D422E72">
      <w:start w:val="1"/>
      <w:numFmt w:val="bullet"/>
      <w:lvlText w:val="●"/>
      <w:lvlJc w:val="left"/>
      <w:pPr>
        <w:spacing w:line="288" w:lineRule="auto"/>
        <w:ind w:left="420" w:hanging="200"/>
      </w:pPr>
      <w:rPr>
        <w:sz w:val="11"/>
        <w:szCs w:val="11"/>
      </w:rPr>
    </w:lvl>
    <w:lvl w:ilvl="1" w:tplc="27E262BC">
      <w:start w:val="1"/>
      <w:numFmt w:val="bullet"/>
      <w:lvlText w:val="●"/>
      <w:lvlJc w:val="left"/>
      <w:pPr>
        <w:spacing w:line="288" w:lineRule="auto"/>
        <w:ind w:left="860" w:hanging="200"/>
      </w:pPr>
      <w:rPr>
        <w:sz w:val="11"/>
        <w:szCs w:val="11"/>
      </w:rPr>
    </w:lvl>
    <w:lvl w:ilvl="2" w:tplc="1EF62A14">
      <w:numFmt w:val="decimal"/>
      <w:lvlText w:val=""/>
      <w:lvlJc w:val="left"/>
    </w:lvl>
    <w:lvl w:ilvl="3" w:tplc="9B1E53D6">
      <w:numFmt w:val="decimal"/>
      <w:lvlText w:val=""/>
      <w:lvlJc w:val="left"/>
    </w:lvl>
    <w:lvl w:ilvl="4" w:tplc="C802671E">
      <w:numFmt w:val="decimal"/>
      <w:lvlText w:val=""/>
      <w:lvlJc w:val="left"/>
    </w:lvl>
    <w:lvl w:ilvl="5" w:tplc="576405E4">
      <w:numFmt w:val="decimal"/>
      <w:lvlText w:val=""/>
      <w:lvlJc w:val="left"/>
    </w:lvl>
    <w:lvl w:ilvl="6" w:tplc="34B0994E">
      <w:numFmt w:val="decimal"/>
      <w:lvlText w:val=""/>
      <w:lvlJc w:val="left"/>
    </w:lvl>
    <w:lvl w:ilvl="7" w:tplc="E58A75B6">
      <w:numFmt w:val="decimal"/>
      <w:lvlText w:val=""/>
      <w:lvlJc w:val="left"/>
    </w:lvl>
    <w:lvl w:ilvl="8" w:tplc="3C842036">
      <w:numFmt w:val="decimal"/>
      <w:lvlText w:val=""/>
      <w:lvlJc w:val="left"/>
    </w:lvl>
  </w:abstractNum>
  <w:abstractNum w:abstractNumId="11" w15:restartNumberingAfterBreak="0">
    <w:nsid w:val="7869389C"/>
    <w:multiLevelType w:val="hybridMultilevel"/>
    <w:tmpl w:val="11AE9C1A"/>
    <w:lvl w:ilvl="0" w:tplc="21F2C8B4">
      <w:start w:val="1"/>
      <w:numFmt w:val="bullet"/>
      <w:lvlText w:val="●"/>
      <w:lvlJc w:val="left"/>
      <w:pPr>
        <w:spacing w:line="288" w:lineRule="auto"/>
        <w:ind w:left="420" w:hanging="200"/>
      </w:pPr>
      <w:rPr>
        <w:sz w:val="11"/>
        <w:szCs w:val="11"/>
      </w:rPr>
    </w:lvl>
    <w:lvl w:ilvl="1" w:tplc="4D203AC0">
      <w:start w:val="1"/>
      <w:numFmt w:val="bullet"/>
      <w:lvlText w:val="●"/>
      <w:lvlJc w:val="left"/>
      <w:pPr>
        <w:spacing w:line="288" w:lineRule="auto"/>
        <w:ind w:left="860" w:hanging="200"/>
      </w:pPr>
      <w:rPr>
        <w:sz w:val="11"/>
        <w:szCs w:val="11"/>
      </w:rPr>
    </w:lvl>
    <w:lvl w:ilvl="2" w:tplc="4FE80AFE">
      <w:numFmt w:val="decimal"/>
      <w:lvlText w:val=""/>
      <w:lvlJc w:val="left"/>
    </w:lvl>
    <w:lvl w:ilvl="3" w:tplc="3288E38C">
      <w:numFmt w:val="decimal"/>
      <w:lvlText w:val=""/>
      <w:lvlJc w:val="left"/>
    </w:lvl>
    <w:lvl w:ilvl="4" w:tplc="03FC377A">
      <w:numFmt w:val="decimal"/>
      <w:lvlText w:val=""/>
      <w:lvlJc w:val="left"/>
    </w:lvl>
    <w:lvl w:ilvl="5" w:tplc="9F1210D8">
      <w:numFmt w:val="decimal"/>
      <w:lvlText w:val=""/>
      <w:lvlJc w:val="left"/>
    </w:lvl>
    <w:lvl w:ilvl="6" w:tplc="763082C4">
      <w:numFmt w:val="decimal"/>
      <w:lvlText w:val=""/>
      <w:lvlJc w:val="left"/>
    </w:lvl>
    <w:lvl w:ilvl="7" w:tplc="381A9A4A">
      <w:numFmt w:val="decimal"/>
      <w:lvlText w:val=""/>
      <w:lvlJc w:val="left"/>
    </w:lvl>
    <w:lvl w:ilvl="8" w:tplc="9E1E5F0C">
      <w:numFmt w:val="decimal"/>
      <w:lvlText w:val=""/>
      <w:lvlJc w:val="left"/>
    </w:lvl>
  </w:abstractNum>
  <w:num w:numId="1" w16cid:durableId="21172804">
    <w:abstractNumId w:val="3"/>
  </w:num>
  <w:num w:numId="2" w16cid:durableId="697851054">
    <w:abstractNumId w:val="9"/>
  </w:num>
  <w:num w:numId="3" w16cid:durableId="164327768">
    <w:abstractNumId w:val="11"/>
  </w:num>
  <w:num w:numId="4" w16cid:durableId="320893083">
    <w:abstractNumId w:val="0"/>
  </w:num>
  <w:num w:numId="5" w16cid:durableId="199361274">
    <w:abstractNumId w:val="6"/>
  </w:num>
  <w:num w:numId="6" w16cid:durableId="184683785">
    <w:abstractNumId w:val="8"/>
  </w:num>
  <w:num w:numId="7" w16cid:durableId="1456214567">
    <w:abstractNumId w:val="10"/>
  </w:num>
  <w:num w:numId="8" w16cid:durableId="1317805147">
    <w:abstractNumId w:val="1"/>
  </w:num>
  <w:num w:numId="9" w16cid:durableId="1825509657">
    <w:abstractNumId w:val="2"/>
  </w:num>
  <w:num w:numId="10" w16cid:durableId="711930434">
    <w:abstractNumId w:val="7"/>
  </w:num>
  <w:num w:numId="11" w16cid:durableId="1973166292">
    <w:abstractNumId w:val="5"/>
  </w:num>
  <w:num w:numId="12" w16cid:durableId="581570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0A37"/>
    <w:rsid w:val="00034B31"/>
    <w:rsid w:val="000839B4"/>
    <w:rsid w:val="0011420A"/>
    <w:rsid w:val="001D720D"/>
    <w:rsid w:val="001E307D"/>
    <w:rsid w:val="001E4F51"/>
    <w:rsid w:val="00245AC5"/>
    <w:rsid w:val="002604DC"/>
    <w:rsid w:val="0027452F"/>
    <w:rsid w:val="002941BA"/>
    <w:rsid w:val="002B5859"/>
    <w:rsid w:val="003A352E"/>
    <w:rsid w:val="003C0066"/>
    <w:rsid w:val="00423CF9"/>
    <w:rsid w:val="004337B5"/>
    <w:rsid w:val="004A60B0"/>
    <w:rsid w:val="00511209"/>
    <w:rsid w:val="00555406"/>
    <w:rsid w:val="00586E0A"/>
    <w:rsid w:val="005A7C5F"/>
    <w:rsid w:val="005B018F"/>
    <w:rsid w:val="006E5257"/>
    <w:rsid w:val="006F0A37"/>
    <w:rsid w:val="007105DD"/>
    <w:rsid w:val="008764CC"/>
    <w:rsid w:val="00893113"/>
    <w:rsid w:val="008E43AC"/>
    <w:rsid w:val="009F6A2D"/>
    <w:rsid w:val="00A060E7"/>
    <w:rsid w:val="00A63B71"/>
    <w:rsid w:val="00B20D15"/>
    <w:rsid w:val="00B43837"/>
    <w:rsid w:val="00B60C24"/>
    <w:rsid w:val="00B74661"/>
    <w:rsid w:val="00B939C0"/>
    <w:rsid w:val="00BD3044"/>
    <w:rsid w:val="00BE3792"/>
    <w:rsid w:val="00C22F6C"/>
    <w:rsid w:val="00C71840"/>
    <w:rsid w:val="00CD02BC"/>
    <w:rsid w:val="00CD7D5A"/>
    <w:rsid w:val="00D014FD"/>
    <w:rsid w:val="00DB4E79"/>
    <w:rsid w:val="00DC2AC5"/>
    <w:rsid w:val="00E32BA5"/>
    <w:rsid w:val="00EE142A"/>
  </w:rsids>
  <m:mathPr>
    <m:mathFont m:val="Cambria Math"/>
    <m:brkBin m:val="before"/>
    <m:brkBinSub m:val="--"/>
    <m:smallFrac m:val="0"/>
    <m:dispDef/>
    <m:lMargin m:val="0"/>
    <m:rMargin m:val="0"/>
    <m:defJc m:val="centerGroup"/>
    <m:wrapIndent m:val="1440"/>
    <m:intLim m:val="subSup"/>
    <m:naryLim m:val="undOvr"/>
  </m:mathPr>
  <w:themeFontLang w:val="en-US"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C621221"/>
  <w15:docId w15:val="{FF547687-4868-4774-B4F3-DAA0E5AD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Source Sans Pro" w:eastAsia="Source Sans Pro" w:hAnsi="Source Sans Pro" w:cs="Source Sans Pro"/>
      <w:color w:val="282828"/>
    </w:rPr>
  </w:style>
  <w:style w:type="paragraph" w:styleId="Heading1">
    <w:name w:val="heading 1"/>
    <w:basedOn w:val="Normal"/>
    <w:next w:val="Normal"/>
    <w:uiPriority w:val="9"/>
    <w:qFormat/>
    <w:pPr>
      <w:outlineLvl w:val="0"/>
    </w:pPr>
    <w:rPr>
      <w:rFonts w:ascii="IBM Plex Sans" w:eastAsia="IBM Plex Sans" w:hAnsi="IBM Plex Sans" w:cs="IBM Plex Sans"/>
      <w:color w:val="3C78D8"/>
      <w:sz w:val="46"/>
      <w:szCs w:val="46"/>
    </w:rPr>
  </w:style>
  <w:style w:type="paragraph" w:styleId="Heading2">
    <w:name w:val="heading 2"/>
    <w:basedOn w:val="Normal"/>
    <w:next w:val="Normal"/>
    <w:uiPriority w:val="9"/>
    <w:unhideWhenUsed/>
    <w:qFormat/>
    <w:pPr>
      <w:outlineLvl w:val="1"/>
    </w:pPr>
    <w:rPr>
      <w:rFonts w:ascii="IBM Plex Sans" w:eastAsia="IBM Plex Sans" w:hAnsi="IBM Plex Sans" w:cs="IBM Plex Sans"/>
      <w:color w:val="3C78D8"/>
      <w:sz w:val="36"/>
      <w:szCs w:val="36"/>
    </w:rPr>
  </w:style>
  <w:style w:type="paragraph" w:styleId="Heading3">
    <w:name w:val="heading 3"/>
    <w:basedOn w:val="Normal"/>
    <w:next w:val="Normal"/>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table" w:styleId="TableGrid">
    <w:name w:val="Table Grid"/>
    <w:basedOn w:val="TableNormal"/>
    <w:uiPriority w:val="39"/>
    <w:rsid w:val="005A7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A7C5F"/>
    <w:rPr>
      <w:color w:val="605E5C"/>
      <w:shd w:val="clear" w:color="auto" w:fill="E1DFDD"/>
    </w:rPr>
  </w:style>
  <w:style w:type="paragraph" w:styleId="Header">
    <w:name w:val="header"/>
    <w:basedOn w:val="Normal"/>
    <w:link w:val="HeaderChar"/>
    <w:uiPriority w:val="99"/>
    <w:unhideWhenUsed/>
    <w:rsid w:val="005A7C5F"/>
    <w:pPr>
      <w:tabs>
        <w:tab w:val="center" w:pos="4513"/>
        <w:tab w:val="right" w:pos="9026"/>
      </w:tabs>
      <w:spacing w:after="0"/>
    </w:pPr>
    <w:rPr>
      <w:szCs w:val="18"/>
    </w:rPr>
  </w:style>
  <w:style w:type="character" w:customStyle="1" w:styleId="HeaderChar">
    <w:name w:val="Header Char"/>
    <w:basedOn w:val="DefaultParagraphFont"/>
    <w:link w:val="Header"/>
    <w:uiPriority w:val="99"/>
    <w:rsid w:val="005A7C5F"/>
    <w:rPr>
      <w:rFonts w:ascii="Source Sans Pro" w:eastAsia="Source Sans Pro" w:hAnsi="Source Sans Pro" w:cs="Source Sans Pro"/>
      <w:color w:val="282828"/>
      <w:szCs w:val="18"/>
    </w:rPr>
  </w:style>
  <w:style w:type="paragraph" w:styleId="Footer">
    <w:name w:val="footer"/>
    <w:basedOn w:val="Normal"/>
    <w:link w:val="FooterChar"/>
    <w:uiPriority w:val="99"/>
    <w:unhideWhenUsed/>
    <w:rsid w:val="005A7C5F"/>
    <w:pPr>
      <w:tabs>
        <w:tab w:val="center" w:pos="4513"/>
        <w:tab w:val="right" w:pos="9026"/>
      </w:tabs>
      <w:spacing w:after="0"/>
    </w:pPr>
    <w:rPr>
      <w:szCs w:val="18"/>
    </w:rPr>
  </w:style>
  <w:style w:type="character" w:customStyle="1" w:styleId="FooterChar">
    <w:name w:val="Footer Char"/>
    <w:basedOn w:val="DefaultParagraphFont"/>
    <w:link w:val="Footer"/>
    <w:uiPriority w:val="99"/>
    <w:rsid w:val="005A7C5F"/>
    <w:rPr>
      <w:rFonts w:ascii="Source Sans Pro" w:eastAsia="Source Sans Pro" w:hAnsi="Source Sans Pro" w:cs="Source Sans Pro"/>
      <w:color w:val="282828"/>
      <w:szCs w:val="18"/>
    </w:rPr>
  </w:style>
  <w:style w:type="paragraph" w:styleId="HTMLPreformatted">
    <w:name w:val="HTML Preformatted"/>
    <w:basedOn w:val="Normal"/>
    <w:link w:val="HTMLPreformattedChar"/>
    <w:uiPriority w:val="99"/>
    <w:semiHidden/>
    <w:unhideWhenUsed/>
    <w:rsid w:val="00CD7D5A"/>
    <w:pPr>
      <w:spacing w:after="0"/>
    </w:pPr>
    <w:rPr>
      <w:rFonts w:ascii="Consolas" w:hAnsi="Consolas"/>
      <w:szCs w:val="18"/>
    </w:rPr>
  </w:style>
  <w:style w:type="character" w:customStyle="1" w:styleId="HTMLPreformattedChar">
    <w:name w:val="HTML Preformatted Char"/>
    <w:basedOn w:val="DefaultParagraphFont"/>
    <w:link w:val="HTMLPreformatted"/>
    <w:uiPriority w:val="99"/>
    <w:semiHidden/>
    <w:rsid w:val="00CD7D5A"/>
    <w:rPr>
      <w:rFonts w:ascii="Consolas" w:eastAsia="Source Sans Pro" w:hAnsi="Consolas" w:cs="Source Sans Pro"/>
      <w:color w:val="282828"/>
      <w:szCs w:val="18"/>
    </w:rPr>
  </w:style>
  <w:style w:type="character" w:styleId="FollowedHyperlink">
    <w:name w:val="FollowedHyperlink"/>
    <w:basedOn w:val="DefaultParagraphFont"/>
    <w:uiPriority w:val="99"/>
    <w:semiHidden/>
    <w:unhideWhenUsed/>
    <w:rsid w:val="005B01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282962">
      <w:bodyDiv w:val="1"/>
      <w:marLeft w:val="0"/>
      <w:marRight w:val="0"/>
      <w:marTop w:val="0"/>
      <w:marBottom w:val="0"/>
      <w:divBdr>
        <w:top w:val="none" w:sz="0" w:space="0" w:color="auto"/>
        <w:left w:val="none" w:sz="0" w:space="0" w:color="auto"/>
        <w:bottom w:val="none" w:sz="0" w:space="0" w:color="auto"/>
        <w:right w:val="none" w:sz="0" w:space="0" w:color="auto"/>
      </w:divBdr>
    </w:div>
    <w:div w:id="1030180642">
      <w:bodyDiv w:val="1"/>
      <w:marLeft w:val="0"/>
      <w:marRight w:val="0"/>
      <w:marTop w:val="0"/>
      <w:marBottom w:val="0"/>
      <w:divBdr>
        <w:top w:val="none" w:sz="0" w:space="0" w:color="auto"/>
        <w:left w:val="none" w:sz="0" w:space="0" w:color="auto"/>
        <w:bottom w:val="none" w:sz="0" w:space="0" w:color="auto"/>
        <w:right w:val="none" w:sz="0" w:space="0" w:color="auto"/>
      </w:divBdr>
    </w:div>
    <w:div w:id="1399672282">
      <w:bodyDiv w:val="1"/>
      <w:marLeft w:val="0"/>
      <w:marRight w:val="0"/>
      <w:marTop w:val="0"/>
      <w:marBottom w:val="0"/>
      <w:divBdr>
        <w:top w:val="none" w:sz="0" w:space="0" w:color="auto"/>
        <w:left w:val="none" w:sz="0" w:space="0" w:color="auto"/>
        <w:bottom w:val="none" w:sz="0" w:space="0" w:color="auto"/>
        <w:right w:val="none" w:sz="0" w:space="0" w:color="auto"/>
      </w:divBdr>
    </w:div>
    <w:div w:id="1940289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onuragg@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sangmin-sh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5712E-9BEC-4DF1-A743-888EE9FC6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Sangmin Shim</cp:lastModifiedBy>
  <cp:revision>25</cp:revision>
  <cp:lastPrinted>2025-04-08T19:02:00Z</cp:lastPrinted>
  <dcterms:created xsi:type="dcterms:W3CDTF">2025-02-17T15:29:00Z</dcterms:created>
  <dcterms:modified xsi:type="dcterms:W3CDTF">2025-04-10T04:43:00Z</dcterms:modified>
</cp:coreProperties>
</file>