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21F9B" w:rsidRDefault="00821F9B" w:rsidP="00821F9B">
      <w:pPr>
        <w:tabs>
          <w:tab w:val="left" w:pos="1125"/>
          <w:tab w:val="center" w:pos="5386"/>
        </w:tabs>
        <w:rPr>
          <w:b/>
          <w:sz w:val="22"/>
          <w:szCs w:val="22"/>
        </w:rPr>
      </w:pPr>
      <w:r>
        <w:rPr>
          <w:b/>
          <w:sz w:val="22"/>
          <w:szCs w:val="22"/>
        </w:rPr>
        <w:t xml:space="preserve">                                                                         </w:t>
      </w:r>
    </w:p>
    <w:p w:rsidR="00821F9B" w:rsidRDefault="00821F9B" w:rsidP="00821F9B">
      <w:pPr>
        <w:tabs>
          <w:tab w:val="left" w:pos="1125"/>
          <w:tab w:val="center" w:pos="5386"/>
        </w:tabs>
        <w:rPr>
          <w:b/>
          <w:sz w:val="22"/>
          <w:szCs w:val="22"/>
        </w:rPr>
      </w:pPr>
    </w:p>
    <w:p w:rsidR="00821F9B" w:rsidRDefault="000E5C16" w:rsidP="00821F9B">
      <w:pPr>
        <w:tabs>
          <w:tab w:val="left" w:pos="1125"/>
          <w:tab w:val="center" w:pos="5386"/>
        </w:tabs>
        <w:rPr>
          <w:b/>
          <w:sz w:val="22"/>
          <w:szCs w:val="22"/>
        </w:rPr>
      </w:pPr>
      <w:r>
        <w:rPr>
          <w:b/>
          <w:sz w:val="22"/>
          <w:szCs w:val="22"/>
        </w:rPr>
        <w:t xml:space="preserve">                                   </w:t>
      </w:r>
      <w:r w:rsidR="00F66899">
        <w:rPr>
          <w:b/>
          <w:sz w:val="22"/>
          <w:szCs w:val="22"/>
        </w:rPr>
        <w:t xml:space="preserve">              </w:t>
      </w:r>
      <w:r>
        <w:rPr>
          <w:b/>
          <w:sz w:val="22"/>
          <w:szCs w:val="22"/>
        </w:rPr>
        <w:t xml:space="preserve"> VEERA VENKATA NAGA SATYANARYANA PAPOTHU</w:t>
      </w:r>
    </w:p>
    <w:p w:rsidR="00821F9B" w:rsidRPr="007A000D" w:rsidRDefault="00821F9B" w:rsidP="00821F9B">
      <w:pPr>
        <w:tabs>
          <w:tab w:val="left" w:pos="1125"/>
          <w:tab w:val="center" w:pos="5386"/>
        </w:tabs>
        <w:rPr>
          <w:b/>
          <w:sz w:val="22"/>
          <w:szCs w:val="22"/>
        </w:rPr>
      </w:pPr>
      <w:r>
        <w:rPr>
          <w:b/>
          <w:sz w:val="22"/>
          <w:szCs w:val="22"/>
        </w:rPr>
        <w:t xml:space="preserve">                                                           </w:t>
      </w:r>
      <w:r w:rsidR="00F66899">
        <w:rPr>
          <w:b/>
          <w:sz w:val="22"/>
          <w:szCs w:val="22"/>
        </w:rPr>
        <w:t xml:space="preserve">              </w:t>
      </w:r>
      <w:r>
        <w:rPr>
          <w:b/>
          <w:sz w:val="22"/>
          <w:szCs w:val="22"/>
        </w:rPr>
        <w:t xml:space="preserve"> </w:t>
      </w:r>
      <w:r w:rsidRPr="007A000D">
        <w:rPr>
          <w:b/>
          <w:sz w:val="22"/>
          <w:szCs w:val="22"/>
        </w:rPr>
        <w:t xml:space="preserve">SENIOR </w:t>
      </w:r>
      <w:r>
        <w:rPr>
          <w:b/>
          <w:sz w:val="22"/>
          <w:szCs w:val="22"/>
        </w:rPr>
        <w:t>SAP CONSULTANT</w:t>
      </w:r>
    </w:p>
    <w:p w:rsidR="000E5C16" w:rsidRPr="007A000D" w:rsidRDefault="000E5C16" w:rsidP="00821F9B">
      <w:pPr>
        <w:tabs>
          <w:tab w:val="left" w:pos="1125"/>
          <w:tab w:val="center" w:pos="5386"/>
        </w:tabs>
        <w:jc w:val="center"/>
        <w:rPr>
          <w:b/>
          <w:sz w:val="22"/>
          <w:szCs w:val="22"/>
        </w:rPr>
      </w:pPr>
    </w:p>
    <w:p w:rsidR="00821F9B" w:rsidRPr="00B27039" w:rsidRDefault="00821F9B" w:rsidP="00821F9B">
      <w:pPr>
        <w:pStyle w:val="Heading2"/>
        <w:tabs>
          <w:tab w:val="left" w:pos="9000"/>
        </w:tabs>
        <w:spacing w:before="0" w:after="0"/>
        <w:ind w:left="-90"/>
        <w:contextualSpacing/>
        <w:jc w:val="both"/>
        <w:rPr>
          <w:rFonts w:ascii="Times New Roman" w:hAnsi="Times New Roman"/>
          <w:bCs w:val="0"/>
          <w:i w:val="0"/>
          <w:iCs w:val="0"/>
          <w:sz w:val="22"/>
          <w:szCs w:val="22"/>
        </w:rPr>
      </w:pPr>
      <w:r w:rsidRPr="00B27039">
        <w:rPr>
          <w:rFonts w:ascii="Times New Roman" w:hAnsi="Times New Roman"/>
          <w:bCs w:val="0"/>
          <w:i w:val="0"/>
          <w:iCs w:val="0"/>
          <w:sz w:val="22"/>
          <w:szCs w:val="22"/>
        </w:rPr>
        <w:t>EMAIL:</w:t>
      </w:r>
      <w:r w:rsidR="00F66899" w:rsidRPr="00F66899">
        <w:t xml:space="preserve"> </w:t>
      </w:r>
      <w:r w:rsidR="00F66899" w:rsidRPr="00F66899">
        <w:rPr>
          <w:rFonts w:ascii="Times New Roman" w:hAnsi="Times New Roman"/>
          <w:bCs w:val="0"/>
          <w:i w:val="0"/>
          <w:iCs w:val="0"/>
          <w:sz w:val="22"/>
          <w:szCs w:val="22"/>
        </w:rPr>
        <w:t>veera.vnsn@gmail.com</w:t>
      </w:r>
      <w:r w:rsidRPr="00B27039">
        <w:rPr>
          <w:rFonts w:ascii="Times New Roman" w:hAnsi="Times New Roman"/>
          <w:bCs w:val="0"/>
          <w:i w:val="0"/>
          <w:iCs w:val="0"/>
          <w:sz w:val="22"/>
          <w:szCs w:val="22"/>
        </w:rPr>
        <w:t xml:space="preserve">                                                                                         </w:t>
      </w:r>
      <w:r w:rsidR="00F66899">
        <w:rPr>
          <w:rFonts w:ascii="Times New Roman" w:hAnsi="Times New Roman"/>
          <w:bCs w:val="0"/>
          <w:i w:val="0"/>
          <w:iCs w:val="0"/>
          <w:sz w:val="22"/>
          <w:szCs w:val="22"/>
        </w:rPr>
        <w:t xml:space="preserve">        PH </w:t>
      </w:r>
      <w:r w:rsidRPr="00B27039">
        <w:rPr>
          <w:rFonts w:ascii="Times New Roman" w:hAnsi="Times New Roman"/>
          <w:bCs w:val="0"/>
          <w:i w:val="0"/>
          <w:iCs w:val="0"/>
          <w:sz w:val="22"/>
          <w:szCs w:val="22"/>
        </w:rPr>
        <w:t>NO:</w:t>
      </w:r>
      <w:r w:rsidR="00F66899" w:rsidRPr="00F66899">
        <w:t xml:space="preserve"> </w:t>
      </w:r>
      <w:r w:rsidR="00F66899" w:rsidRPr="00F66899">
        <w:rPr>
          <w:rFonts w:ascii="Times New Roman" w:hAnsi="Times New Roman"/>
          <w:bCs w:val="0"/>
          <w:i w:val="0"/>
          <w:iCs w:val="0"/>
          <w:sz w:val="22"/>
          <w:szCs w:val="22"/>
        </w:rPr>
        <w:t>(314) 643-9135</w:t>
      </w:r>
      <w:r w:rsidRPr="00B27039">
        <w:rPr>
          <w:rFonts w:ascii="Times New Roman" w:hAnsi="Times New Roman"/>
          <w:bCs w:val="0"/>
          <w:i w:val="0"/>
          <w:iCs w:val="0"/>
          <w:sz w:val="22"/>
          <w:szCs w:val="22"/>
        </w:rPr>
        <w:t xml:space="preserve">                                                                                                                                                                                                                                                                                                                                                                                                                                                                                                                                                        </w:t>
      </w:r>
    </w:p>
    <w:p w:rsidR="00821F9B" w:rsidRPr="00B27039" w:rsidRDefault="00821F9B" w:rsidP="00821F9B">
      <w:pPr>
        <w:pStyle w:val="Heading2"/>
        <w:tabs>
          <w:tab w:val="left" w:pos="9000"/>
        </w:tabs>
        <w:spacing w:before="0" w:after="0"/>
        <w:ind w:left="-90"/>
        <w:contextualSpacing/>
        <w:jc w:val="both"/>
        <w:rPr>
          <w:rFonts w:ascii="Times New Roman" w:hAnsi="Times New Roman"/>
          <w:bCs w:val="0"/>
          <w:i w:val="0"/>
          <w:iCs w:val="0"/>
          <w:sz w:val="22"/>
          <w:szCs w:val="22"/>
        </w:rPr>
      </w:pPr>
      <w:r w:rsidRPr="00B27039">
        <w:rPr>
          <w:rFonts w:ascii="Times New Roman" w:hAnsi="Times New Roman"/>
          <w:bCs w:val="0"/>
          <w:i w:val="0"/>
          <w:iCs w:val="0"/>
          <w:sz w:val="22"/>
          <w:szCs w:val="22"/>
        </w:rPr>
        <w:t>LINKEDIN:</w:t>
      </w:r>
      <w:r w:rsidR="00F66899" w:rsidRPr="00F66899">
        <w:rPr>
          <w:rFonts w:ascii="Times New Roman" w:hAnsi="Times New Roman"/>
          <w:bCs w:val="0"/>
          <w:i w:val="0"/>
          <w:iCs w:val="0"/>
          <w:sz w:val="22"/>
          <w:szCs w:val="22"/>
        </w:rPr>
        <w:t xml:space="preserve"> </w:t>
      </w:r>
      <w:hyperlink r:id="rId5" w:history="1">
        <w:r w:rsidR="00F66899" w:rsidRPr="00F66899">
          <w:rPr>
            <w:rFonts w:ascii="Times New Roman" w:hAnsi="Times New Roman"/>
            <w:bCs w:val="0"/>
            <w:i w:val="0"/>
            <w:iCs w:val="0"/>
            <w:sz w:val="22"/>
            <w:szCs w:val="22"/>
          </w:rPr>
          <w:t>linkedin.com/in/</w:t>
        </w:r>
        <w:proofErr w:type="spellStart"/>
        <w:r w:rsidR="00F66899" w:rsidRPr="00F66899">
          <w:rPr>
            <w:rFonts w:ascii="Times New Roman" w:hAnsi="Times New Roman"/>
            <w:bCs w:val="0"/>
            <w:i w:val="0"/>
            <w:iCs w:val="0"/>
            <w:sz w:val="22"/>
            <w:szCs w:val="22"/>
          </w:rPr>
          <w:t>veera</w:t>
        </w:r>
        <w:proofErr w:type="spellEnd"/>
        <w:r w:rsidR="00F66899" w:rsidRPr="00F66899">
          <w:rPr>
            <w:rFonts w:ascii="Times New Roman" w:hAnsi="Times New Roman"/>
            <w:bCs w:val="0"/>
            <w:i w:val="0"/>
            <w:iCs w:val="0"/>
            <w:sz w:val="22"/>
            <w:szCs w:val="22"/>
          </w:rPr>
          <w:t>-papothu</w:t>
        </w:r>
      </w:hyperlink>
    </w:p>
    <w:p w:rsidR="00821F9B" w:rsidRPr="00B27039" w:rsidRDefault="00821F9B" w:rsidP="00821F9B">
      <w:pPr>
        <w:pStyle w:val="Heading2"/>
        <w:tabs>
          <w:tab w:val="left" w:pos="9000"/>
        </w:tabs>
        <w:spacing w:before="0" w:after="0"/>
        <w:ind w:left="-90"/>
        <w:contextualSpacing/>
        <w:jc w:val="both"/>
        <w:rPr>
          <w:rFonts w:ascii="Times New Roman" w:hAnsi="Times New Roman"/>
          <w:bCs w:val="0"/>
          <w:i w:val="0"/>
          <w:iCs w:val="0"/>
          <w:sz w:val="22"/>
          <w:szCs w:val="22"/>
          <w:u w:val="single"/>
        </w:rPr>
      </w:pPr>
    </w:p>
    <w:p w:rsidR="00821F9B" w:rsidRDefault="00821F9B" w:rsidP="00821F9B">
      <w:pPr>
        <w:pStyle w:val="Heading2"/>
        <w:tabs>
          <w:tab w:val="left" w:pos="9000"/>
        </w:tabs>
        <w:spacing w:before="0" w:after="0"/>
        <w:ind w:left="-90"/>
        <w:contextualSpacing/>
        <w:jc w:val="both"/>
        <w:rPr>
          <w:rFonts w:ascii="Times New Roman" w:hAnsi="Times New Roman"/>
          <w:bCs w:val="0"/>
          <w:i w:val="0"/>
          <w:iCs w:val="0"/>
          <w:sz w:val="22"/>
          <w:szCs w:val="22"/>
          <w:u w:val="single"/>
        </w:rPr>
      </w:pPr>
      <w:r w:rsidRPr="00B27039">
        <w:rPr>
          <w:rFonts w:ascii="Times New Roman" w:hAnsi="Times New Roman"/>
          <w:bCs w:val="0"/>
          <w:i w:val="0"/>
          <w:iCs w:val="0"/>
          <w:sz w:val="22"/>
          <w:szCs w:val="22"/>
          <w:u w:val="single"/>
        </w:rPr>
        <w:t>PROFESSIONAL SUMMARY:</w:t>
      </w:r>
    </w:p>
    <w:p w:rsidR="00C8191A" w:rsidRPr="00C8191A" w:rsidRDefault="00D62504" w:rsidP="00C8191A">
      <w:pPr>
        <w:pStyle w:val="ListParagraph"/>
        <w:numPr>
          <w:ilvl w:val="0"/>
          <w:numId w:val="1"/>
        </w:numPr>
        <w:jc w:val="both"/>
        <w:rPr>
          <w:rFonts w:ascii="Times New Roman" w:hAnsi="Times New Roman" w:cs="Times New Roman"/>
        </w:rPr>
      </w:pPr>
      <w:r w:rsidRPr="00C8191A">
        <w:rPr>
          <w:rFonts w:ascii="Times New Roman" w:hAnsi="Times New Roman" w:cs="Times New Roman"/>
          <w:b/>
          <w:bCs/>
        </w:rPr>
        <w:t>9+ years of experience as a Senior SAP Consultant</w:t>
      </w:r>
      <w:r w:rsidRPr="00C8191A">
        <w:rPr>
          <w:rFonts w:ascii="Times New Roman" w:hAnsi="Times New Roman" w:cs="Times New Roman"/>
        </w:rPr>
        <w:t xml:space="preserve">, specializing in </w:t>
      </w:r>
      <w:r w:rsidRPr="00C8191A">
        <w:rPr>
          <w:rFonts w:ascii="Times New Roman" w:hAnsi="Times New Roman" w:cs="Times New Roman"/>
          <w:b/>
          <w:bCs/>
        </w:rPr>
        <w:t xml:space="preserve">SAP SD, MM, PP, PS, LE, WM, </w:t>
      </w:r>
      <w:r w:rsidRPr="00C8191A">
        <w:rPr>
          <w:rFonts w:ascii="Times New Roman" w:hAnsi="Times New Roman" w:cs="Times New Roman"/>
        </w:rPr>
        <w:t>and</w:t>
      </w:r>
      <w:r w:rsidRPr="00C8191A">
        <w:rPr>
          <w:rFonts w:ascii="Times New Roman" w:hAnsi="Times New Roman" w:cs="Times New Roman"/>
          <w:b/>
          <w:bCs/>
        </w:rPr>
        <w:t xml:space="preserve"> GTS</w:t>
      </w:r>
      <w:r w:rsidRPr="00C8191A">
        <w:rPr>
          <w:rFonts w:ascii="Times New Roman" w:hAnsi="Times New Roman" w:cs="Times New Roman"/>
        </w:rPr>
        <w:t>, with a proven track record of supporting large-scale SAP implementations across manufacturing and trade industries.</w:t>
      </w:r>
    </w:p>
    <w:p w:rsidR="00C8191A" w:rsidRPr="00C8191A" w:rsidRDefault="00C8191A" w:rsidP="00C8191A">
      <w:pPr>
        <w:pStyle w:val="ListParagraph"/>
        <w:numPr>
          <w:ilvl w:val="0"/>
          <w:numId w:val="1"/>
        </w:numPr>
        <w:jc w:val="both"/>
        <w:rPr>
          <w:rFonts w:ascii="Times New Roman" w:hAnsi="Times New Roman" w:cs="Times New Roman"/>
        </w:rPr>
      </w:pPr>
      <w:r w:rsidRPr="00C8191A">
        <w:rPr>
          <w:rFonts w:ascii="Times New Roman" w:hAnsi="Times New Roman" w:cs="Times New Roman"/>
        </w:rPr>
        <w:t>Expertise in configuring </w:t>
      </w:r>
      <w:r w:rsidRPr="00C8191A">
        <w:rPr>
          <w:rFonts w:ascii="Times New Roman" w:hAnsi="Times New Roman" w:cs="Times New Roman"/>
          <w:b/>
          <w:bCs/>
        </w:rPr>
        <w:t>SAP GTS (Global Trade Services)</w:t>
      </w:r>
      <w:r w:rsidRPr="00C8191A">
        <w:rPr>
          <w:rFonts w:ascii="Times New Roman" w:hAnsi="Times New Roman" w:cs="Times New Roman"/>
        </w:rPr>
        <w:t> for </w:t>
      </w:r>
      <w:r w:rsidRPr="00C8191A">
        <w:rPr>
          <w:rFonts w:ascii="Times New Roman" w:hAnsi="Times New Roman" w:cs="Times New Roman"/>
          <w:b/>
          <w:bCs/>
        </w:rPr>
        <w:t>compliance, customs documentation, and import/export processes</w:t>
      </w:r>
      <w:r w:rsidRPr="00C8191A">
        <w:rPr>
          <w:rFonts w:ascii="Times New Roman" w:hAnsi="Times New Roman" w:cs="Times New Roman"/>
        </w:rPr>
        <w:t>, ensuring seamless integration with </w:t>
      </w:r>
      <w:r w:rsidRPr="00C8191A">
        <w:rPr>
          <w:rFonts w:ascii="Times New Roman" w:hAnsi="Times New Roman" w:cs="Times New Roman"/>
          <w:b/>
          <w:bCs/>
        </w:rPr>
        <w:t>SAP SD, MM, and PP</w:t>
      </w:r>
      <w:r w:rsidRPr="00C8191A">
        <w:rPr>
          <w:rFonts w:ascii="Times New Roman" w:hAnsi="Times New Roman" w:cs="Times New Roman"/>
        </w:rPr>
        <w:t> modules for end-to-end trade process optimization</w:t>
      </w:r>
      <w:r w:rsidRPr="00C8191A">
        <w:rPr>
          <w:rFonts w:ascii="Times New Roman" w:hAnsi="Times New Roman" w:cs="Times New Roman"/>
        </w:rPr>
        <w:t>.</w:t>
      </w:r>
    </w:p>
    <w:p w:rsidR="00C8191A" w:rsidRPr="00C8191A" w:rsidRDefault="00B94127" w:rsidP="00C8191A">
      <w:pPr>
        <w:pStyle w:val="ListParagraph"/>
        <w:numPr>
          <w:ilvl w:val="0"/>
          <w:numId w:val="1"/>
        </w:numPr>
        <w:jc w:val="both"/>
        <w:rPr>
          <w:rFonts w:ascii="Times New Roman" w:hAnsi="Times New Roman" w:cs="Times New Roman"/>
        </w:rPr>
      </w:pPr>
      <w:r w:rsidRPr="00C8191A">
        <w:rPr>
          <w:rFonts w:ascii="Times New Roman" w:hAnsi="Times New Roman" w:cs="Times New Roman"/>
        </w:rPr>
        <w:t xml:space="preserve">Proven track record in configuring and managing </w:t>
      </w:r>
      <w:r w:rsidRPr="00C8191A">
        <w:rPr>
          <w:rFonts w:ascii="Times New Roman" w:hAnsi="Times New Roman" w:cs="Times New Roman"/>
          <w:b/>
        </w:rPr>
        <w:t>Material Master Data</w:t>
      </w:r>
      <w:r w:rsidRPr="00C8191A">
        <w:rPr>
          <w:rFonts w:ascii="Times New Roman" w:hAnsi="Times New Roman" w:cs="Times New Roman"/>
        </w:rPr>
        <w:t xml:space="preserve"> and </w:t>
      </w:r>
      <w:r w:rsidRPr="00C8191A">
        <w:rPr>
          <w:rFonts w:ascii="Times New Roman" w:hAnsi="Times New Roman" w:cs="Times New Roman"/>
          <w:b/>
        </w:rPr>
        <w:t>Material Ledger</w:t>
      </w:r>
      <w:r w:rsidRPr="00C8191A">
        <w:rPr>
          <w:rFonts w:ascii="Times New Roman" w:hAnsi="Times New Roman" w:cs="Times New Roman"/>
        </w:rPr>
        <w:t xml:space="preserve"> for real-time inventory valuation and seamless material tracking across multiple business units.</w:t>
      </w:r>
    </w:p>
    <w:p w:rsidR="00C8191A" w:rsidRPr="00C8191A" w:rsidRDefault="00B94127" w:rsidP="00C8191A">
      <w:pPr>
        <w:pStyle w:val="ListParagraph"/>
        <w:numPr>
          <w:ilvl w:val="0"/>
          <w:numId w:val="1"/>
        </w:numPr>
        <w:jc w:val="both"/>
        <w:rPr>
          <w:rFonts w:ascii="Times New Roman" w:hAnsi="Times New Roman" w:cs="Times New Roman"/>
        </w:rPr>
      </w:pPr>
      <w:r w:rsidRPr="00C8191A">
        <w:rPr>
          <w:rFonts w:ascii="Times New Roman" w:hAnsi="Times New Roman" w:cs="Times New Roman"/>
        </w:rPr>
        <w:t xml:space="preserve">Led the integration of </w:t>
      </w:r>
      <w:r w:rsidRPr="00C8191A">
        <w:rPr>
          <w:rFonts w:ascii="Times New Roman" w:hAnsi="Times New Roman" w:cs="Times New Roman"/>
          <w:b/>
        </w:rPr>
        <w:t>SAP SD</w:t>
      </w:r>
      <w:r w:rsidRPr="00C8191A">
        <w:rPr>
          <w:rFonts w:ascii="Times New Roman" w:hAnsi="Times New Roman" w:cs="Times New Roman"/>
        </w:rPr>
        <w:t xml:space="preserve"> with </w:t>
      </w:r>
      <w:r w:rsidRPr="00C8191A">
        <w:rPr>
          <w:rFonts w:ascii="Times New Roman" w:hAnsi="Times New Roman" w:cs="Times New Roman"/>
          <w:b/>
        </w:rPr>
        <w:t>third-party logistics providers (3PL),</w:t>
      </w:r>
      <w:r w:rsidRPr="00C8191A">
        <w:rPr>
          <w:rFonts w:ascii="Times New Roman" w:hAnsi="Times New Roman" w:cs="Times New Roman"/>
        </w:rPr>
        <w:t xml:space="preserve"> enhancing order fulfillment and reducing shipping delays.</w:t>
      </w:r>
    </w:p>
    <w:p w:rsidR="00C8191A" w:rsidRPr="00C8191A" w:rsidRDefault="00B94127" w:rsidP="00C8191A">
      <w:pPr>
        <w:pStyle w:val="ListParagraph"/>
        <w:numPr>
          <w:ilvl w:val="0"/>
          <w:numId w:val="1"/>
        </w:numPr>
        <w:jc w:val="both"/>
        <w:rPr>
          <w:rFonts w:ascii="Times New Roman" w:hAnsi="Times New Roman" w:cs="Times New Roman"/>
        </w:rPr>
      </w:pPr>
      <w:r w:rsidRPr="00C8191A">
        <w:rPr>
          <w:rFonts w:ascii="Times New Roman" w:hAnsi="Times New Roman" w:cs="Times New Roman"/>
        </w:rPr>
        <w:t xml:space="preserve">In-depth knowledge of </w:t>
      </w:r>
      <w:r w:rsidRPr="00C8191A">
        <w:rPr>
          <w:rFonts w:ascii="Times New Roman" w:hAnsi="Times New Roman" w:cs="Times New Roman"/>
          <w:b/>
        </w:rPr>
        <w:t>SAP PP production planning</w:t>
      </w:r>
      <w:r w:rsidRPr="00C8191A">
        <w:rPr>
          <w:rFonts w:ascii="Times New Roman" w:hAnsi="Times New Roman" w:cs="Times New Roman"/>
        </w:rPr>
        <w:t xml:space="preserve"> solutions, improving accuracy, resource utilization, and shop floor control to drive production efficiency.</w:t>
      </w:r>
    </w:p>
    <w:p w:rsidR="00C8191A" w:rsidRPr="00C8191A" w:rsidRDefault="00B94127" w:rsidP="00C8191A">
      <w:pPr>
        <w:pStyle w:val="ListParagraph"/>
        <w:numPr>
          <w:ilvl w:val="0"/>
          <w:numId w:val="1"/>
        </w:numPr>
        <w:jc w:val="both"/>
        <w:rPr>
          <w:rFonts w:ascii="Times New Roman" w:hAnsi="Times New Roman" w:cs="Times New Roman"/>
        </w:rPr>
      </w:pPr>
      <w:r w:rsidRPr="00C8191A">
        <w:rPr>
          <w:rFonts w:ascii="Times New Roman" w:hAnsi="Times New Roman" w:cs="Times New Roman"/>
        </w:rPr>
        <w:t xml:space="preserve">Strong background in implementing </w:t>
      </w:r>
      <w:r w:rsidRPr="00C8191A">
        <w:rPr>
          <w:rFonts w:ascii="Times New Roman" w:hAnsi="Times New Roman" w:cs="Times New Roman"/>
          <w:b/>
        </w:rPr>
        <w:t>MRP</w:t>
      </w:r>
      <w:r w:rsidRPr="00C8191A">
        <w:rPr>
          <w:rFonts w:ascii="Times New Roman" w:hAnsi="Times New Roman" w:cs="Times New Roman"/>
        </w:rPr>
        <w:t xml:space="preserve"> processes, including demand-based planning, lot sizing, and reorder points, optimizing </w:t>
      </w:r>
      <w:r w:rsidRPr="00C8191A">
        <w:rPr>
          <w:rFonts w:ascii="Times New Roman" w:hAnsi="Times New Roman" w:cs="Times New Roman"/>
          <w:b/>
        </w:rPr>
        <w:t>procurement</w:t>
      </w:r>
      <w:r w:rsidRPr="00C8191A">
        <w:rPr>
          <w:rFonts w:ascii="Times New Roman" w:hAnsi="Times New Roman" w:cs="Times New Roman"/>
        </w:rPr>
        <w:t xml:space="preserve"> and </w:t>
      </w:r>
      <w:r w:rsidRPr="00C8191A">
        <w:rPr>
          <w:rFonts w:ascii="Times New Roman" w:hAnsi="Times New Roman" w:cs="Times New Roman"/>
          <w:b/>
        </w:rPr>
        <w:t>production workflows.</w:t>
      </w:r>
    </w:p>
    <w:p w:rsidR="00C8191A" w:rsidRPr="00C8191A" w:rsidRDefault="00B94127" w:rsidP="00C8191A">
      <w:pPr>
        <w:pStyle w:val="ListParagraph"/>
        <w:numPr>
          <w:ilvl w:val="0"/>
          <w:numId w:val="1"/>
        </w:numPr>
        <w:jc w:val="both"/>
        <w:rPr>
          <w:rFonts w:ascii="Times New Roman" w:hAnsi="Times New Roman" w:cs="Times New Roman"/>
        </w:rPr>
      </w:pPr>
      <w:r w:rsidRPr="00C8191A">
        <w:rPr>
          <w:rFonts w:ascii="Times New Roman" w:hAnsi="Times New Roman" w:cs="Times New Roman"/>
        </w:rPr>
        <w:t xml:space="preserve">Hands-on experience with customizing and testing </w:t>
      </w:r>
      <w:r w:rsidRPr="00C8191A">
        <w:rPr>
          <w:rFonts w:ascii="Times New Roman" w:hAnsi="Times New Roman" w:cs="Times New Roman"/>
          <w:b/>
        </w:rPr>
        <w:t>SAP SD</w:t>
      </w:r>
      <w:r w:rsidRPr="00C8191A">
        <w:rPr>
          <w:rFonts w:ascii="Times New Roman" w:hAnsi="Times New Roman" w:cs="Times New Roman"/>
        </w:rPr>
        <w:t xml:space="preserve"> pricing procedures, tailoring complex discount structures and rebate programs to enhance pricing accuracy and sales margin.</w:t>
      </w:r>
    </w:p>
    <w:p w:rsidR="00C8191A" w:rsidRPr="00C8191A" w:rsidRDefault="00877FDF" w:rsidP="00C8191A">
      <w:pPr>
        <w:pStyle w:val="ListParagraph"/>
        <w:numPr>
          <w:ilvl w:val="0"/>
          <w:numId w:val="1"/>
        </w:numPr>
        <w:jc w:val="both"/>
        <w:rPr>
          <w:rFonts w:ascii="Times New Roman" w:hAnsi="Times New Roman" w:cs="Times New Roman"/>
        </w:rPr>
      </w:pPr>
      <w:r w:rsidRPr="00C8191A">
        <w:rPr>
          <w:rFonts w:ascii="Times New Roman" w:hAnsi="Times New Roman" w:cs="Times New Roman"/>
        </w:rPr>
        <w:t xml:space="preserve">Strong expertise in </w:t>
      </w:r>
      <w:r w:rsidRPr="00C8191A">
        <w:rPr>
          <w:rFonts w:ascii="Times New Roman" w:hAnsi="Times New Roman" w:cs="Times New Roman"/>
          <w:b/>
        </w:rPr>
        <w:t>FICO</w:t>
      </w:r>
      <w:r w:rsidRPr="00C8191A">
        <w:rPr>
          <w:rFonts w:ascii="Times New Roman" w:hAnsi="Times New Roman" w:cs="Times New Roman"/>
        </w:rPr>
        <w:t xml:space="preserve"> integration with </w:t>
      </w:r>
      <w:r w:rsidRPr="00C8191A">
        <w:rPr>
          <w:rFonts w:ascii="Times New Roman" w:hAnsi="Times New Roman" w:cs="Times New Roman"/>
          <w:b/>
        </w:rPr>
        <w:t>SD, MM</w:t>
      </w:r>
      <w:r w:rsidRPr="00C8191A">
        <w:rPr>
          <w:rFonts w:ascii="Times New Roman" w:hAnsi="Times New Roman" w:cs="Times New Roman"/>
        </w:rPr>
        <w:t xml:space="preserve"> and </w:t>
      </w:r>
      <w:r w:rsidRPr="00C8191A">
        <w:rPr>
          <w:rFonts w:ascii="Times New Roman" w:hAnsi="Times New Roman" w:cs="Times New Roman"/>
          <w:b/>
        </w:rPr>
        <w:t>PP</w:t>
      </w:r>
      <w:r w:rsidRPr="00C8191A">
        <w:rPr>
          <w:rFonts w:ascii="Times New Roman" w:hAnsi="Times New Roman" w:cs="Times New Roman"/>
        </w:rPr>
        <w:t xml:space="preserve"> for seamless financial reporting and reconciliation.</w:t>
      </w:r>
    </w:p>
    <w:p w:rsidR="00C8191A" w:rsidRPr="00C8191A" w:rsidRDefault="00B94127" w:rsidP="00C8191A">
      <w:pPr>
        <w:pStyle w:val="ListParagraph"/>
        <w:numPr>
          <w:ilvl w:val="0"/>
          <w:numId w:val="1"/>
        </w:numPr>
        <w:jc w:val="both"/>
        <w:rPr>
          <w:rFonts w:ascii="Times New Roman" w:hAnsi="Times New Roman" w:cs="Times New Roman"/>
        </w:rPr>
      </w:pPr>
      <w:r w:rsidRPr="00C8191A">
        <w:rPr>
          <w:rFonts w:ascii="Times New Roman" w:hAnsi="Times New Roman" w:cs="Times New Roman"/>
        </w:rPr>
        <w:t xml:space="preserve">Led successful </w:t>
      </w:r>
      <w:r w:rsidRPr="00C8191A">
        <w:rPr>
          <w:rFonts w:ascii="Times New Roman" w:hAnsi="Times New Roman" w:cs="Times New Roman"/>
          <w:b/>
        </w:rPr>
        <w:t>SAP</w:t>
      </w:r>
      <w:r w:rsidRPr="00C8191A">
        <w:rPr>
          <w:rFonts w:ascii="Times New Roman" w:hAnsi="Times New Roman" w:cs="Times New Roman"/>
        </w:rPr>
        <w:t xml:space="preserve"> data migration efforts, ensuring seamless transitions from legacy systems and maintainin</w:t>
      </w:r>
      <w:r w:rsidR="00B176AD" w:rsidRPr="00C8191A">
        <w:rPr>
          <w:rFonts w:ascii="Times New Roman" w:hAnsi="Times New Roman" w:cs="Times New Roman"/>
        </w:rPr>
        <w:t xml:space="preserve">g data integrity across </w:t>
      </w:r>
      <w:r w:rsidR="00B176AD" w:rsidRPr="00C8191A">
        <w:rPr>
          <w:rFonts w:ascii="Times New Roman" w:hAnsi="Times New Roman" w:cs="Times New Roman"/>
          <w:b/>
        </w:rPr>
        <w:t>SD, MM</w:t>
      </w:r>
      <w:r w:rsidR="00B176AD" w:rsidRPr="00C8191A">
        <w:rPr>
          <w:rFonts w:ascii="Times New Roman" w:hAnsi="Times New Roman" w:cs="Times New Roman"/>
        </w:rPr>
        <w:t xml:space="preserve"> </w:t>
      </w:r>
      <w:r w:rsidRPr="00C8191A">
        <w:rPr>
          <w:rFonts w:ascii="Times New Roman" w:hAnsi="Times New Roman" w:cs="Times New Roman"/>
        </w:rPr>
        <w:t xml:space="preserve">and </w:t>
      </w:r>
      <w:r w:rsidRPr="00C8191A">
        <w:rPr>
          <w:rFonts w:ascii="Times New Roman" w:hAnsi="Times New Roman" w:cs="Times New Roman"/>
          <w:b/>
        </w:rPr>
        <w:t>PP</w:t>
      </w:r>
      <w:r w:rsidRPr="00C8191A">
        <w:rPr>
          <w:rFonts w:ascii="Times New Roman" w:hAnsi="Times New Roman" w:cs="Times New Roman"/>
        </w:rPr>
        <w:t xml:space="preserve"> modules.</w:t>
      </w:r>
    </w:p>
    <w:p w:rsidR="00C8191A" w:rsidRPr="00C8191A" w:rsidRDefault="00B176AD" w:rsidP="00C8191A">
      <w:pPr>
        <w:pStyle w:val="ListParagraph"/>
        <w:numPr>
          <w:ilvl w:val="0"/>
          <w:numId w:val="1"/>
        </w:numPr>
        <w:jc w:val="both"/>
        <w:rPr>
          <w:rFonts w:ascii="Times New Roman" w:hAnsi="Times New Roman" w:cs="Times New Roman"/>
        </w:rPr>
      </w:pPr>
      <w:r w:rsidRPr="00C8191A">
        <w:rPr>
          <w:rFonts w:ascii="Times New Roman" w:hAnsi="Times New Roman" w:cs="Times New Roman"/>
        </w:rPr>
        <w:t xml:space="preserve">Skilled in implementing </w:t>
      </w:r>
      <w:r w:rsidRPr="00C8191A">
        <w:rPr>
          <w:rFonts w:ascii="Times New Roman" w:hAnsi="Times New Roman" w:cs="Times New Roman"/>
          <w:b/>
        </w:rPr>
        <w:t>multi-tier pricing</w:t>
      </w:r>
      <w:r w:rsidRPr="00C8191A">
        <w:rPr>
          <w:rFonts w:ascii="Times New Roman" w:hAnsi="Times New Roman" w:cs="Times New Roman"/>
        </w:rPr>
        <w:t xml:space="preserve"> strategies, boosting sales flexibility and enabling dynamic pricing based on customer agreements.</w:t>
      </w:r>
    </w:p>
    <w:p w:rsidR="00C8191A" w:rsidRPr="00C8191A" w:rsidRDefault="00B94127" w:rsidP="00C8191A">
      <w:pPr>
        <w:pStyle w:val="ListParagraph"/>
        <w:numPr>
          <w:ilvl w:val="0"/>
          <w:numId w:val="1"/>
        </w:numPr>
        <w:jc w:val="both"/>
        <w:rPr>
          <w:rFonts w:ascii="Times New Roman" w:hAnsi="Times New Roman" w:cs="Times New Roman"/>
        </w:rPr>
      </w:pPr>
      <w:r w:rsidRPr="00C8191A">
        <w:rPr>
          <w:rFonts w:ascii="Times New Roman" w:hAnsi="Times New Roman" w:cs="Times New Roman"/>
        </w:rPr>
        <w:t xml:space="preserve">Expertise in configuring </w:t>
      </w:r>
      <w:r w:rsidRPr="00C8191A">
        <w:rPr>
          <w:rFonts w:ascii="Times New Roman" w:hAnsi="Times New Roman" w:cs="Times New Roman"/>
          <w:b/>
        </w:rPr>
        <w:t>SAP MM</w:t>
      </w:r>
      <w:r w:rsidRPr="00C8191A">
        <w:rPr>
          <w:rFonts w:ascii="Times New Roman" w:hAnsi="Times New Roman" w:cs="Times New Roman"/>
        </w:rPr>
        <w:t xml:space="preserve"> warehouse management functionality, optimizing </w:t>
      </w:r>
      <w:r w:rsidRPr="00C8191A">
        <w:rPr>
          <w:rFonts w:ascii="Times New Roman" w:hAnsi="Times New Roman" w:cs="Times New Roman"/>
          <w:b/>
        </w:rPr>
        <w:t>inventory tracking, space</w:t>
      </w:r>
      <w:r w:rsidRPr="00C8191A">
        <w:rPr>
          <w:rFonts w:ascii="Times New Roman" w:hAnsi="Times New Roman" w:cs="Times New Roman"/>
        </w:rPr>
        <w:t xml:space="preserve"> </w:t>
      </w:r>
      <w:r w:rsidRPr="00C8191A">
        <w:rPr>
          <w:rFonts w:ascii="Times New Roman" w:hAnsi="Times New Roman" w:cs="Times New Roman"/>
          <w:b/>
        </w:rPr>
        <w:t>usage</w:t>
      </w:r>
      <w:r w:rsidRPr="00C8191A">
        <w:rPr>
          <w:rFonts w:ascii="Times New Roman" w:hAnsi="Times New Roman" w:cs="Times New Roman"/>
        </w:rPr>
        <w:t xml:space="preserve">, and reducing </w:t>
      </w:r>
      <w:r w:rsidRPr="00C8191A">
        <w:rPr>
          <w:rFonts w:ascii="Times New Roman" w:hAnsi="Times New Roman" w:cs="Times New Roman"/>
          <w:b/>
        </w:rPr>
        <w:t>stock-outs.</w:t>
      </w:r>
    </w:p>
    <w:p w:rsidR="00C8191A" w:rsidRPr="00C8191A" w:rsidRDefault="00B94127" w:rsidP="00C8191A">
      <w:pPr>
        <w:pStyle w:val="ListParagraph"/>
        <w:numPr>
          <w:ilvl w:val="0"/>
          <w:numId w:val="1"/>
        </w:numPr>
        <w:jc w:val="both"/>
        <w:rPr>
          <w:rFonts w:ascii="Times New Roman" w:hAnsi="Times New Roman" w:cs="Times New Roman"/>
        </w:rPr>
      </w:pPr>
      <w:r w:rsidRPr="00C8191A">
        <w:rPr>
          <w:rFonts w:ascii="Times New Roman" w:hAnsi="Times New Roman" w:cs="Times New Roman"/>
        </w:rPr>
        <w:t xml:space="preserve">Adept in developing custom </w:t>
      </w:r>
      <w:r w:rsidRPr="00C8191A">
        <w:rPr>
          <w:rFonts w:ascii="Times New Roman" w:hAnsi="Times New Roman" w:cs="Times New Roman"/>
          <w:b/>
        </w:rPr>
        <w:t>SAP workflows</w:t>
      </w:r>
      <w:r w:rsidRPr="00C8191A">
        <w:rPr>
          <w:rFonts w:ascii="Times New Roman" w:hAnsi="Times New Roman" w:cs="Times New Roman"/>
        </w:rPr>
        <w:t xml:space="preserve"> to streamline procurement, order approval, and shipment processes, improving overall efficiency.</w:t>
      </w:r>
    </w:p>
    <w:p w:rsidR="00C8191A" w:rsidRPr="00C8191A" w:rsidRDefault="00B94127" w:rsidP="00C8191A">
      <w:pPr>
        <w:pStyle w:val="ListParagraph"/>
        <w:numPr>
          <w:ilvl w:val="0"/>
          <w:numId w:val="1"/>
        </w:numPr>
        <w:jc w:val="both"/>
        <w:rPr>
          <w:rFonts w:ascii="Times New Roman" w:hAnsi="Times New Roman" w:cs="Times New Roman"/>
        </w:rPr>
      </w:pPr>
      <w:r w:rsidRPr="00C8191A">
        <w:rPr>
          <w:rFonts w:ascii="Times New Roman" w:hAnsi="Times New Roman" w:cs="Times New Roman"/>
        </w:rPr>
        <w:t xml:space="preserve">Experienced in implementing </w:t>
      </w:r>
      <w:r w:rsidRPr="00C8191A">
        <w:rPr>
          <w:rFonts w:ascii="Times New Roman" w:hAnsi="Times New Roman" w:cs="Times New Roman"/>
          <w:b/>
        </w:rPr>
        <w:t>SAP PP</w:t>
      </w:r>
      <w:r w:rsidRPr="00C8191A">
        <w:rPr>
          <w:rFonts w:ascii="Times New Roman" w:hAnsi="Times New Roman" w:cs="Times New Roman"/>
        </w:rPr>
        <w:t xml:space="preserve"> solutions for </w:t>
      </w:r>
      <w:r w:rsidRPr="00C8191A">
        <w:rPr>
          <w:rFonts w:ascii="Times New Roman" w:hAnsi="Times New Roman" w:cs="Times New Roman"/>
          <w:b/>
        </w:rPr>
        <w:t>discrete</w:t>
      </w:r>
      <w:r w:rsidRPr="00C8191A">
        <w:rPr>
          <w:rFonts w:ascii="Times New Roman" w:hAnsi="Times New Roman" w:cs="Times New Roman"/>
        </w:rPr>
        <w:t xml:space="preserve">, process and </w:t>
      </w:r>
      <w:r w:rsidRPr="00C8191A">
        <w:rPr>
          <w:rFonts w:ascii="Times New Roman" w:hAnsi="Times New Roman" w:cs="Times New Roman"/>
          <w:b/>
        </w:rPr>
        <w:t>repetitive manufacturing</w:t>
      </w:r>
      <w:r w:rsidRPr="00C8191A">
        <w:rPr>
          <w:rFonts w:ascii="Times New Roman" w:hAnsi="Times New Roman" w:cs="Times New Roman"/>
        </w:rPr>
        <w:t xml:space="preserve"> environments, optimizing production workflows and ensuring smooth resource allocation.</w:t>
      </w:r>
    </w:p>
    <w:p w:rsidR="00C8191A" w:rsidRPr="00C8191A" w:rsidRDefault="00B176AD" w:rsidP="00C8191A">
      <w:pPr>
        <w:pStyle w:val="ListParagraph"/>
        <w:numPr>
          <w:ilvl w:val="0"/>
          <w:numId w:val="1"/>
        </w:numPr>
        <w:jc w:val="both"/>
        <w:rPr>
          <w:rFonts w:ascii="Times New Roman" w:hAnsi="Times New Roman" w:cs="Times New Roman"/>
        </w:rPr>
      </w:pPr>
      <w:r w:rsidRPr="00C8191A">
        <w:rPr>
          <w:rFonts w:ascii="Times New Roman" w:hAnsi="Times New Roman" w:cs="Times New Roman"/>
        </w:rPr>
        <w:t xml:space="preserve">Proficient in configuring for streamlined </w:t>
      </w:r>
      <w:r w:rsidRPr="00C8191A">
        <w:rPr>
          <w:rFonts w:ascii="Times New Roman" w:hAnsi="Times New Roman" w:cs="Times New Roman"/>
          <w:b/>
        </w:rPr>
        <w:t>order-to-cash</w:t>
      </w:r>
      <w:r w:rsidRPr="00C8191A">
        <w:rPr>
          <w:rFonts w:ascii="Times New Roman" w:hAnsi="Times New Roman" w:cs="Times New Roman"/>
        </w:rPr>
        <w:t xml:space="preserve"> processes, ensuring timely and accurate sales order management and invoicing.</w:t>
      </w:r>
    </w:p>
    <w:p w:rsidR="00C8191A" w:rsidRPr="00C8191A" w:rsidRDefault="00B94127" w:rsidP="00C8191A">
      <w:pPr>
        <w:pStyle w:val="ListParagraph"/>
        <w:numPr>
          <w:ilvl w:val="0"/>
          <w:numId w:val="1"/>
        </w:numPr>
        <w:jc w:val="both"/>
        <w:rPr>
          <w:rFonts w:ascii="Times New Roman" w:hAnsi="Times New Roman" w:cs="Times New Roman"/>
        </w:rPr>
      </w:pPr>
      <w:r w:rsidRPr="00C8191A">
        <w:rPr>
          <w:rFonts w:ascii="Times New Roman" w:hAnsi="Times New Roman" w:cs="Times New Roman"/>
        </w:rPr>
        <w:t xml:space="preserve">Skilled in developing and customizing </w:t>
      </w:r>
      <w:r w:rsidRPr="00C8191A">
        <w:rPr>
          <w:rFonts w:ascii="Times New Roman" w:hAnsi="Times New Roman" w:cs="Times New Roman"/>
          <w:b/>
        </w:rPr>
        <w:t>SAP MM procurement</w:t>
      </w:r>
      <w:r w:rsidRPr="00C8191A">
        <w:rPr>
          <w:rFonts w:ascii="Times New Roman" w:hAnsi="Times New Roman" w:cs="Times New Roman"/>
        </w:rPr>
        <w:t xml:space="preserve"> analysis reports, offering insights into supplier performance, </w:t>
      </w:r>
      <w:r w:rsidRPr="00C8191A">
        <w:rPr>
          <w:rFonts w:ascii="Times New Roman" w:hAnsi="Times New Roman" w:cs="Times New Roman"/>
          <w:b/>
        </w:rPr>
        <w:t>order-to-cash</w:t>
      </w:r>
      <w:r w:rsidRPr="00C8191A">
        <w:rPr>
          <w:rFonts w:ascii="Times New Roman" w:hAnsi="Times New Roman" w:cs="Times New Roman"/>
        </w:rPr>
        <w:t xml:space="preserve"> efficiencies, and inventory levels.</w:t>
      </w:r>
    </w:p>
    <w:p w:rsidR="00C8191A" w:rsidRPr="00C8191A" w:rsidRDefault="00B94127" w:rsidP="00C8191A">
      <w:pPr>
        <w:pStyle w:val="ListParagraph"/>
        <w:numPr>
          <w:ilvl w:val="0"/>
          <w:numId w:val="1"/>
        </w:numPr>
        <w:jc w:val="both"/>
        <w:rPr>
          <w:rFonts w:ascii="Times New Roman" w:hAnsi="Times New Roman" w:cs="Times New Roman"/>
        </w:rPr>
      </w:pPr>
      <w:r w:rsidRPr="00C8191A">
        <w:rPr>
          <w:rFonts w:ascii="Times New Roman" w:hAnsi="Times New Roman" w:cs="Times New Roman"/>
        </w:rPr>
        <w:t xml:space="preserve">Expertise in designing </w:t>
      </w:r>
      <w:r w:rsidRPr="00C8191A">
        <w:rPr>
          <w:rFonts w:ascii="Times New Roman" w:hAnsi="Times New Roman" w:cs="Times New Roman"/>
          <w:b/>
        </w:rPr>
        <w:t>SAP PP production</w:t>
      </w:r>
      <w:r w:rsidRPr="00C8191A">
        <w:rPr>
          <w:rFonts w:ascii="Times New Roman" w:hAnsi="Times New Roman" w:cs="Times New Roman"/>
        </w:rPr>
        <w:t xml:space="preserve"> </w:t>
      </w:r>
      <w:r w:rsidRPr="00C8191A">
        <w:rPr>
          <w:rFonts w:ascii="Times New Roman" w:hAnsi="Times New Roman" w:cs="Times New Roman"/>
          <w:b/>
        </w:rPr>
        <w:t>scheduling</w:t>
      </w:r>
      <w:r w:rsidRPr="00C8191A">
        <w:rPr>
          <w:rFonts w:ascii="Times New Roman" w:hAnsi="Times New Roman" w:cs="Times New Roman"/>
        </w:rPr>
        <w:t xml:space="preserve"> solutions, aligning production planning with demand forecasts to enhance scheduling accuracy and efficiency.</w:t>
      </w:r>
    </w:p>
    <w:p w:rsidR="00C8191A" w:rsidRPr="00C8191A" w:rsidRDefault="00B176AD" w:rsidP="00C8191A">
      <w:pPr>
        <w:pStyle w:val="ListParagraph"/>
        <w:numPr>
          <w:ilvl w:val="0"/>
          <w:numId w:val="1"/>
        </w:numPr>
        <w:jc w:val="both"/>
        <w:rPr>
          <w:rFonts w:ascii="Times New Roman" w:hAnsi="Times New Roman" w:cs="Times New Roman"/>
        </w:rPr>
      </w:pPr>
      <w:r w:rsidRPr="00C8191A">
        <w:rPr>
          <w:rFonts w:ascii="Times New Roman" w:hAnsi="Times New Roman" w:cs="Times New Roman"/>
        </w:rPr>
        <w:t xml:space="preserve">Experienced in configuring and testing </w:t>
      </w:r>
      <w:r w:rsidRPr="00C8191A">
        <w:rPr>
          <w:rFonts w:ascii="Times New Roman" w:hAnsi="Times New Roman" w:cs="Times New Roman"/>
          <w:b/>
        </w:rPr>
        <w:t>master data</w:t>
      </w:r>
      <w:r w:rsidRPr="00C8191A">
        <w:rPr>
          <w:rFonts w:ascii="Times New Roman" w:hAnsi="Times New Roman" w:cs="Times New Roman"/>
        </w:rPr>
        <w:t xml:space="preserve">, including sales organizations, distribution channels, and divisions, to streamline </w:t>
      </w:r>
      <w:r w:rsidRPr="00C8191A">
        <w:rPr>
          <w:rFonts w:ascii="Times New Roman" w:hAnsi="Times New Roman" w:cs="Times New Roman"/>
          <w:b/>
        </w:rPr>
        <w:t>customer order management.</w:t>
      </w:r>
    </w:p>
    <w:p w:rsidR="00C8191A" w:rsidRPr="00C8191A" w:rsidRDefault="00B94127" w:rsidP="00C8191A">
      <w:pPr>
        <w:pStyle w:val="ListParagraph"/>
        <w:numPr>
          <w:ilvl w:val="0"/>
          <w:numId w:val="1"/>
        </w:numPr>
        <w:jc w:val="both"/>
        <w:rPr>
          <w:rFonts w:ascii="Times New Roman" w:hAnsi="Times New Roman" w:cs="Times New Roman"/>
        </w:rPr>
      </w:pPr>
      <w:r w:rsidRPr="00C8191A">
        <w:rPr>
          <w:rFonts w:ascii="Times New Roman" w:hAnsi="Times New Roman" w:cs="Times New Roman"/>
        </w:rPr>
        <w:t xml:space="preserve">Strong experience in coordinating </w:t>
      </w:r>
      <w:r w:rsidRPr="00C8191A">
        <w:rPr>
          <w:rFonts w:ascii="Times New Roman" w:hAnsi="Times New Roman" w:cs="Times New Roman"/>
          <w:b/>
        </w:rPr>
        <w:t>SAP SD</w:t>
      </w:r>
      <w:r w:rsidRPr="00C8191A">
        <w:rPr>
          <w:rFonts w:ascii="Times New Roman" w:hAnsi="Times New Roman" w:cs="Times New Roman"/>
        </w:rPr>
        <w:t xml:space="preserve"> and </w:t>
      </w:r>
      <w:r w:rsidRPr="00C8191A">
        <w:rPr>
          <w:rFonts w:ascii="Times New Roman" w:hAnsi="Times New Roman" w:cs="Times New Roman"/>
          <w:b/>
        </w:rPr>
        <w:t>MM</w:t>
      </w:r>
      <w:r w:rsidRPr="00C8191A">
        <w:rPr>
          <w:rFonts w:ascii="Times New Roman" w:hAnsi="Times New Roman" w:cs="Times New Roman"/>
        </w:rPr>
        <w:t xml:space="preserve"> integrations with external systems, including </w:t>
      </w:r>
      <w:r w:rsidRPr="00C8191A">
        <w:rPr>
          <w:rFonts w:ascii="Times New Roman" w:hAnsi="Times New Roman" w:cs="Times New Roman"/>
          <w:b/>
        </w:rPr>
        <w:t>EDI</w:t>
      </w:r>
      <w:r w:rsidRPr="00C8191A">
        <w:rPr>
          <w:rFonts w:ascii="Times New Roman" w:hAnsi="Times New Roman" w:cs="Times New Roman"/>
        </w:rPr>
        <w:t xml:space="preserve"> and third-party </w:t>
      </w:r>
      <w:r w:rsidRPr="00C8191A">
        <w:rPr>
          <w:rFonts w:ascii="Times New Roman" w:hAnsi="Times New Roman" w:cs="Times New Roman"/>
          <w:b/>
        </w:rPr>
        <w:t>CRM</w:t>
      </w:r>
      <w:r w:rsidRPr="00C8191A">
        <w:rPr>
          <w:rFonts w:ascii="Times New Roman" w:hAnsi="Times New Roman" w:cs="Times New Roman"/>
        </w:rPr>
        <w:t>, improving order accuracy and customer satisfaction.</w:t>
      </w:r>
    </w:p>
    <w:p w:rsidR="00C8191A" w:rsidRPr="00C8191A" w:rsidRDefault="00B94127" w:rsidP="00C8191A">
      <w:pPr>
        <w:pStyle w:val="ListParagraph"/>
        <w:numPr>
          <w:ilvl w:val="0"/>
          <w:numId w:val="1"/>
        </w:numPr>
        <w:jc w:val="both"/>
        <w:rPr>
          <w:rFonts w:ascii="Times New Roman" w:hAnsi="Times New Roman" w:cs="Times New Roman"/>
        </w:rPr>
      </w:pPr>
      <w:r w:rsidRPr="00C8191A">
        <w:rPr>
          <w:rFonts w:ascii="Times New Roman" w:hAnsi="Times New Roman" w:cs="Times New Roman"/>
        </w:rPr>
        <w:t xml:space="preserve">Hands-on experience in supporting </w:t>
      </w:r>
      <w:r w:rsidRPr="00C8191A">
        <w:rPr>
          <w:rFonts w:ascii="Times New Roman" w:hAnsi="Times New Roman" w:cs="Times New Roman"/>
          <w:b/>
        </w:rPr>
        <w:t>SAP</w:t>
      </w:r>
      <w:r w:rsidRPr="00C8191A">
        <w:rPr>
          <w:rFonts w:ascii="Times New Roman" w:hAnsi="Times New Roman" w:cs="Times New Roman"/>
        </w:rPr>
        <w:t xml:space="preserve"> implementations, providing post-go-live support, resolving issues, and ensuring system stability and continued optimization.</w:t>
      </w:r>
    </w:p>
    <w:p w:rsidR="00B94127" w:rsidRPr="00C8191A" w:rsidRDefault="00B94127" w:rsidP="00C8191A">
      <w:pPr>
        <w:pStyle w:val="ListParagraph"/>
        <w:numPr>
          <w:ilvl w:val="0"/>
          <w:numId w:val="1"/>
        </w:numPr>
        <w:jc w:val="both"/>
        <w:rPr>
          <w:rFonts w:ascii="Times New Roman" w:hAnsi="Times New Roman" w:cs="Times New Roman"/>
        </w:rPr>
      </w:pPr>
      <w:r w:rsidRPr="00C8191A">
        <w:rPr>
          <w:rFonts w:ascii="Times New Roman" w:hAnsi="Times New Roman" w:cs="Times New Roman"/>
        </w:rPr>
        <w:t xml:space="preserve">Delivered targeted end-user training for </w:t>
      </w:r>
      <w:r w:rsidR="00B14EA0" w:rsidRPr="00C8191A">
        <w:rPr>
          <w:rFonts w:ascii="Times New Roman" w:hAnsi="Times New Roman" w:cs="Times New Roman"/>
          <w:b/>
        </w:rPr>
        <w:t>SD, MM</w:t>
      </w:r>
      <w:r w:rsidR="00B14EA0" w:rsidRPr="00C8191A">
        <w:rPr>
          <w:rFonts w:ascii="Times New Roman" w:hAnsi="Times New Roman" w:cs="Times New Roman"/>
        </w:rPr>
        <w:t xml:space="preserve"> </w:t>
      </w:r>
      <w:r w:rsidRPr="00C8191A">
        <w:rPr>
          <w:rFonts w:ascii="Times New Roman" w:hAnsi="Times New Roman" w:cs="Times New Roman"/>
        </w:rPr>
        <w:t xml:space="preserve">and </w:t>
      </w:r>
      <w:r w:rsidRPr="00C8191A">
        <w:rPr>
          <w:rFonts w:ascii="Times New Roman" w:hAnsi="Times New Roman" w:cs="Times New Roman"/>
          <w:b/>
        </w:rPr>
        <w:t>PP</w:t>
      </w:r>
      <w:r w:rsidRPr="00C8191A">
        <w:rPr>
          <w:rFonts w:ascii="Times New Roman" w:hAnsi="Times New Roman" w:cs="Times New Roman"/>
        </w:rPr>
        <w:t xml:space="preserve"> modules, ensuring that business stakeholders can efficiently manage order processing, inventory control, and production planning.</w:t>
      </w:r>
    </w:p>
    <w:p w:rsidR="00821F9B" w:rsidRDefault="00821F9B"/>
    <w:p w:rsidR="00821F9B" w:rsidRDefault="00821F9B" w:rsidP="00821F9B">
      <w:pPr>
        <w:pStyle w:val="Heading2"/>
        <w:tabs>
          <w:tab w:val="left" w:pos="9000"/>
        </w:tabs>
        <w:spacing w:before="0" w:after="0"/>
        <w:ind w:left="-90"/>
        <w:contextualSpacing/>
        <w:jc w:val="both"/>
        <w:rPr>
          <w:rFonts w:ascii="Times New Roman" w:hAnsi="Times New Roman"/>
          <w:bCs w:val="0"/>
          <w:i w:val="0"/>
          <w:iCs w:val="0"/>
          <w:sz w:val="22"/>
          <w:szCs w:val="22"/>
          <w:u w:val="single"/>
        </w:rPr>
      </w:pPr>
      <w:r w:rsidRPr="007A000D">
        <w:rPr>
          <w:rFonts w:ascii="Times New Roman" w:hAnsi="Times New Roman"/>
          <w:bCs w:val="0"/>
          <w:i w:val="0"/>
          <w:iCs w:val="0"/>
          <w:sz w:val="22"/>
          <w:szCs w:val="22"/>
          <w:u w:val="single"/>
        </w:rPr>
        <w:t>TECHNICAL SKILLS:</w:t>
      </w:r>
    </w:p>
    <w:p w:rsidR="00821F9B" w:rsidRPr="004E2722" w:rsidRDefault="00821F9B">
      <w:pPr>
        <w:rPr>
          <w:sz w:val="22"/>
          <w:szCs w:val="22"/>
        </w:rPr>
      </w:pPr>
    </w:p>
    <w:tbl>
      <w:tblPr>
        <w:tblW w:w="10343"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835"/>
        <w:gridCol w:w="7508"/>
      </w:tblGrid>
      <w:tr w:rsidR="004E2722" w:rsidRPr="004E2722" w:rsidTr="004E2722">
        <w:trPr>
          <w:trHeight w:val="315"/>
        </w:trPr>
        <w:tc>
          <w:tcPr>
            <w:tcW w:w="2835" w:type="dxa"/>
            <w:tcMar>
              <w:top w:w="30" w:type="dxa"/>
              <w:left w:w="45" w:type="dxa"/>
              <w:bottom w:w="30" w:type="dxa"/>
              <w:right w:w="45" w:type="dxa"/>
            </w:tcMar>
            <w:vAlign w:val="bottom"/>
            <w:hideMark/>
          </w:tcPr>
          <w:p w:rsidR="004E2722" w:rsidRPr="004E2722" w:rsidRDefault="004E2722" w:rsidP="00C8191A">
            <w:pPr>
              <w:jc w:val="both"/>
              <w:rPr>
                <w:b/>
                <w:sz w:val="22"/>
                <w:szCs w:val="22"/>
                <w:lang w:val="en-IN" w:eastAsia="en-IN"/>
              </w:rPr>
            </w:pPr>
            <w:r w:rsidRPr="004E2722">
              <w:rPr>
                <w:b/>
                <w:sz w:val="22"/>
                <w:szCs w:val="22"/>
                <w:lang w:val="en-IN" w:eastAsia="en-IN"/>
              </w:rPr>
              <w:t xml:space="preserve">SAP MM </w:t>
            </w:r>
          </w:p>
        </w:tc>
        <w:tc>
          <w:tcPr>
            <w:tcW w:w="7508" w:type="dxa"/>
            <w:tcMar>
              <w:top w:w="30" w:type="dxa"/>
              <w:left w:w="0" w:type="dxa"/>
              <w:bottom w:w="30" w:type="dxa"/>
              <w:right w:w="0" w:type="dxa"/>
            </w:tcMar>
            <w:vAlign w:val="bottom"/>
            <w:hideMark/>
          </w:tcPr>
          <w:p w:rsidR="004E2722" w:rsidRPr="004E2722" w:rsidRDefault="004E2722" w:rsidP="00C8191A">
            <w:pPr>
              <w:jc w:val="both"/>
              <w:rPr>
                <w:sz w:val="22"/>
                <w:szCs w:val="22"/>
                <w:lang w:val="en-IN" w:eastAsia="en-IN"/>
              </w:rPr>
            </w:pPr>
            <w:r w:rsidRPr="004E2722">
              <w:rPr>
                <w:sz w:val="22"/>
                <w:szCs w:val="22"/>
                <w:lang w:val="en-IN" w:eastAsia="en-IN"/>
              </w:rPr>
              <w:t xml:space="preserve">Procurement, Automated Purchase Orders, Vendor Management, Inventory Control, Material Master Data, Material Ledger, Warehouse Management, MRP, </w:t>
            </w:r>
            <w:r>
              <w:rPr>
                <w:sz w:val="22"/>
                <w:szCs w:val="22"/>
                <w:lang w:val="en-IN" w:eastAsia="en-IN"/>
              </w:rPr>
              <w:t>SRM</w:t>
            </w:r>
            <w:r w:rsidRPr="004E2722">
              <w:rPr>
                <w:sz w:val="22"/>
                <w:szCs w:val="22"/>
                <w:lang w:val="en-IN" w:eastAsia="en-IN"/>
              </w:rPr>
              <w:t>, Procurement Analysis Reports, Stock Transfers, Inventory Management</w:t>
            </w:r>
          </w:p>
        </w:tc>
      </w:tr>
      <w:tr w:rsidR="004E2722" w:rsidRPr="004E2722" w:rsidTr="004E2722">
        <w:trPr>
          <w:trHeight w:val="315"/>
        </w:trPr>
        <w:tc>
          <w:tcPr>
            <w:tcW w:w="2835" w:type="dxa"/>
            <w:tcMar>
              <w:top w:w="30" w:type="dxa"/>
              <w:left w:w="45" w:type="dxa"/>
              <w:bottom w:w="30" w:type="dxa"/>
              <w:right w:w="45" w:type="dxa"/>
            </w:tcMar>
            <w:vAlign w:val="bottom"/>
            <w:hideMark/>
          </w:tcPr>
          <w:p w:rsidR="004E2722" w:rsidRPr="004E2722" w:rsidRDefault="004E2722" w:rsidP="00C8191A">
            <w:pPr>
              <w:jc w:val="both"/>
              <w:rPr>
                <w:b/>
                <w:sz w:val="22"/>
                <w:szCs w:val="22"/>
                <w:lang w:val="en-IN" w:eastAsia="en-IN"/>
              </w:rPr>
            </w:pPr>
            <w:r w:rsidRPr="004E2722">
              <w:rPr>
                <w:b/>
                <w:sz w:val="22"/>
                <w:szCs w:val="22"/>
                <w:lang w:val="en-IN" w:eastAsia="en-IN"/>
              </w:rPr>
              <w:t xml:space="preserve">SAP SD </w:t>
            </w:r>
          </w:p>
        </w:tc>
        <w:tc>
          <w:tcPr>
            <w:tcW w:w="7508" w:type="dxa"/>
            <w:tcMar>
              <w:top w:w="30" w:type="dxa"/>
              <w:left w:w="0" w:type="dxa"/>
              <w:bottom w:w="30" w:type="dxa"/>
              <w:right w:w="0" w:type="dxa"/>
            </w:tcMar>
            <w:vAlign w:val="bottom"/>
            <w:hideMark/>
          </w:tcPr>
          <w:p w:rsidR="004E2722" w:rsidRPr="004E2722" w:rsidRDefault="004E2722" w:rsidP="00C8191A">
            <w:pPr>
              <w:jc w:val="both"/>
              <w:rPr>
                <w:sz w:val="22"/>
                <w:szCs w:val="22"/>
                <w:lang w:val="en-IN" w:eastAsia="en-IN"/>
              </w:rPr>
            </w:pPr>
            <w:r w:rsidRPr="004E2722">
              <w:rPr>
                <w:sz w:val="22"/>
                <w:szCs w:val="22"/>
                <w:lang w:val="en-IN" w:eastAsia="en-IN"/>
              </w:rPr>
              <w:t>Order Processing, Sales Order Management, Billing, Pricing Procedures, Multi-Tier Pricing, Complex Discount Structures, Credit Management, Integration with CRM, External Systems, EDI, Third-Party Logistics, Integration with SAP FICO</w:t>
            </w:r>
          </w:p>
        </w:tc>
      </w:tr>
      <w:tr w:rsidR="004E2722" w:rsidRPr="004E2722" w:rsidTr="004E2722">
        <w:trPr>
          <w:trHeight w:val="315"/>
        </w:trPr>
        <w:tc>
          <w:tcPr>
            <w:tcW w:w="2835" w:type="dxa"/>
            <w:tcMar>
              <w:top w:w="30" w:type="dxa"/>
              <w:left w:w="45" w:type="dxa"/>
              <w:bottom w:w="30" w:type="dxa"/>
              <w:right w:w="45" w:type="dxa"/>
            </w:tcMar>
            <w:vAlign w:val="bottom"/>
            <w:hideMark/>
          </w:tcPr>
          <w:p w:rsidR="004E2722" w:rsidRPr="004E2722" w:rsidRDefault="004E2722" w:rsidP="00C8191A">
            <w:pPr>
              <w:jc w:val="both"/>
              <w:rPr>
                <w:b/>
                <w:sz w:val="22"/>
                <w:szCs w:val="22"/>
                <w:lang w:val="en-IN" w:eastAsia="en-IN"/>
              </w:rPr>
            </w:pPr>
            <w:r w:rsidRPr="004E2722">
              <w:rPr>
                <w:b/>
                <w:sz w:val="22"/>
                <w:szCs w:val="22"/>
                <w:lang w:val="en-IN" w:eastAsia="en-IN"/>
              </w:rPr>
              <w:lastRenderedPageBreak/>
              <w:t xml:space="preserve">SAP PP </w:t>
            </w:r>
          </w:p>
        </w:tc>
        <w:tc>
          <w:tcPr>
            <w:tcW w:w="7508" w:type="dxa"/>
            <w:tcMar>
              <w:top w:w="30" w:type="dxa"/>
              <w:left w:w="0" w:type="dxa"/>
              <w:bottom w:w="30" w:type="dxa"/>
              <w:right w:w="0" w:type="dxa"/>
            </w:tcMar>
            <w:vAlign w:val="bottom"/>
            <w:hideMark/>
          </w:tcPr>
          <w:p w:rsidR="004E2722" w:rsidRPr="004E2722" w:rsidRDefault="004E2722" w:rsidP="00C8191A">
            <w:pPr>
              <w:jc w:val="both"/>
              <w:rPr>
                <w:sz w:val="22"/>
                <w:szCs w:val="22"/>
                <w:lang w:val="en-IN" w:eastAsia="en-IN"/>
              </w:rPr>
            </w:pPr>
            <w:r w:rsidRPr="004E2722">
              <w:rPr>
                <w:sz w:val="22"/>
                <w:szCs w:val="22"/>
                <w:lang w:val="en-IN" w:eastAsia="en-IN"/>
              </w:rPr>
              <w:t>Production Order Management, Shop Floor Control, Resource Allocation, Capacity Planning, Scheduling, Demand Forecasting, MRP Integration, Production Scheduling, Order Confirmation, Discrete/Process/Repetitive Manufacturing</w:t>
            </w:r>
          </w:p>
        </w:tc>
      </w:tr>
      <w:tr w:rsidR="00F6572F" w:rsidRPr="004E2722" w:rsidTr="004E2722">
        <w:trPr>
          <w:trHeight w:val="315"/>
        </w:trPr>
        <w:tc>
          <w:tcPr>
            <w:tcW w:w="2835" w:type="dxa"/>
            <w:tcMar>
              <w:top w:w="30" w:type="dxa"/>
              <w:left w:w="45" w:type="dxa"/>
              <w:bottom w:w="30" w:type="dxa"/>
              <w:right w:w="45" w:type="dxa"/>
            </w:tcMar>
            <w:vAlign w:val="bottom"/>
          </w:tcPr>
          <w:p w:rsidR="00F6572F" w:rsidRPr="004E2722" w:rsidRDefault="00F6572F" w:rsidP="00C8191A">
            <w:pPr>
              <w:jc w:val="both"/>
              <w:rPr>
                <w:b/>
                <w:sz w:val="22"/>
                <w:szCs w:val="22"/>
                <w:lang w:val="en-IN" w:eastAsia="en-IN"/>
              </w:rPr>
            </w:pPr>
            <w:r w:rsidRPr="00F6572F">
              <w:rPr>
                <w:b/>
                <w:bCs/>
                <w:sz w:val="22"/>
                <w:szCs w:val="22"/>
                <w:lang w:eastAsia="en-IN"/>
              </w:rPr>
              <w:t xml:space="preserve">SAP PS </w:t>
            </w:r>
          </w:p>
        </w:tc>
        <w:tc>
          <w:tcPr>
            <w:tcW w:w="7508" w:type="dxa"/>
            <w:tcMar>
              <w:top w:w="30" w:type="dxa"/>
              <w:left w:w="0" w:type="dxa"/>
              <w:bottom w:w="30" w:type="dxa"/>
              <w:right w:w="0" w:type="dxa"/>
            </w:tcMar>
            <w:vAlign w:val="bottom"/>
          </w:tcPr>
          <w:p w:rsidR="00F6572F" w:rsidRPr="004E2722" w:rsidRDefault="00F6572F" w:rsidP="00C8191A">
            <w:pPr>
              <w:jc w:val="both"/>
              <w:rPr>
                <w:sz w:val="22"/>
                <w:szCs w:val="22"/>
                <w:lang w:val="en-IN" w:eastAsia="en-IN"/>
              </w:rPr>
            </w:pPr>
            <w:r w:rsidRPr="00F6572F">
              <w:rPr>
                <w:sz w:val="22"/>
                <w:szCs w:val="22"/>
                <w:lang w:eastAsia="en-IN"/>
              </w:rPr>
              <w:t>Project Structuring, Cost Planning, Budgeting, Scheduling, Resource Management, Integration with SAP PP, SD, and MM.</w:t>
            </w:r>
          </w:p>
        </w:tc>
      </w:tr>
      <w:tr w:rsidR="00C05388" w:rsidRPr="004E2722" w:rsidTr="004E2722">
        <w:trPr>
          <w:trHeight w:val="315"/>
        </w:trPr>
        <w:tc>
          <w:tcPr>
            <w:tcW w:w="2835" w:type="dxa"/>
            <w:tcMar>
              <w:top w:w="30" w:type="dxa"/>
              <w:left w:w="45" w:type="dxa"/>
              <w:bottom w:w="30" w:type="dxa"/>
              <w:right w:w="45" w:type="dxa"/>
            </w:tcMar>
            <w:vAlign w:val="bottom"/>
          </w:tcPr>
          <w:p w:rsidR="00C05388" w:rsidRPr="004E2722" w:rsidRDefault="00C05388" w:rsidP="00C8191A">
            <w:pPr>
              <w:jc w:val="both"/>
              <w:rPr>
                <w:b/>
                <w:sz w:val="22"/>
                <w:szCs w:val="22"/>
                <w:lang w:val="en-IN" w:eastAsia="en-IN"/>
              </w:rPr>
            </w:pPr>
            <w:r w:rsidRPr="00C05388">
              <w:rPr>
                <w:b/>
                <w:sz w:val="22"/>
                <w:szCs w:val="22"/>
                <w:lang w:val="en-IN" w:eastAsia="en-IN"/>
              </w:rPr>
              <w:t>SAP GTS</w:t>
            </w:r>
          </w:p>
        </w:tc>
        <w:tc>
          <w:tcPr>
            <w:tcW w:w="7508" w:type="dxa"/>
            <w:tcMar>
              <w:top w:w="30" w:type="dxa"/>
              <w:left w:w="45" w:type="dxa"/>
              <w:bottom w:w="30" w:type="dxa"/>
              <w:right w:w="45" w:type="dxa"/>
            </w:tcMar>
            <w:vAlign w:val="bottom"/>
          </w:tcPr>
          <w:tbl>
            <w:tblPr>
              <w:tblW w:w="0" w:type="auto"/>
              <w:tblCellMar>
                <w:top w:w="15" w:type="dxa"/>
                <w:left w:w="15" w:type="dxa"/>
                <w:bottom w:w="15" w:type="dxa"/>
                <w:right w:w="15" w:type="dxa"/>
              </w:tblCellMar>
              <w:tblLook w:val="04A0" w:firstRow="1" w:lastRow="0" w:firstColumn="1" w:lastColumn="0" w:noHBand="0" w:noVBand="1"/>
            </w:tblPr>
            <w:tblGrid>
              <w:gridCol w:w="21"/>
              <w:gridCol w:w="7397"/>
            </w:tblGrid>
            <w:tr w:rsidR="00C05388" w:rsidTr="00C05388">
              <w:tc>
                <w:tcPr>
                  <w:tcW w:w="0" w:type="auto"/>
                  <w:tcMar>
                    <w:top w:w="15" w:type="dxa"/>
                    <w:left w:w="0" w:type="dxa"/>
                    <w:bottom w:w="15" w:type="dxa"/>
                    <w:right w:w="15" w:type="dxa"/>
                  </w:tcMar>
                  <w:vAlign w:val="center"/>
                  <w:hideMark/>
                </w:tcPr>
                <w:p w:rsidR="00C05388" w:rsidRDefault="00C05388" w:rsidP="00C8191A">
                  <w:pPr>
                    <w:jc w:val="both"/>
                    <w:rPr>
                      <w:rFonts w:ascii="Segoe UI" w:hAnsi="Segoe UI" w:cs="Segoe UI"/>
                      <w:color w:val="404040"/>
                      <w:lang w:val="en-IN"/>
                    </w:rPr>
                  </w:pPr>
                </w:p>
              </w:tc>
              <w:tc>
                <w:tcPr>
                  <w:tcW w:w="0" w:type="auto"/>
                  <w:vAlign w:val="center"/>
                  <w:hideMark/>
                </w:tcPr>
                <w:p w:rsidR="00C05388" w:rsidRPr="00C8191A" w:rsidRDefault="00C8191A" w:rsidP="00C8191A">
                  <w:pPr>
                    <w:jc w:val="both"/>
                    <w:rPr>
                      <w:sz w:val="22"/>
                      <w:szCs w:val="22"/>
                    </w:rPr>
                  </w:pPr>
                  <w:r w:rsidRPr="00C8191A">
                    <w:rPr>
                      <w:sz w:val="22"/>
                      <w:szCs w:val="22"/>
                    </w:rPr>
                    <w:t>Global Trade Services, Compliance, Customs, Import/Export Documentation, Trade Preference Processing, Integration with SAP SD and ERP, Risk Management, Trade Compliance.</w:t>
                  </w:r>
                </w:p>
              </w:tc>
            </w:tr>
          </w:tbl>
          <w:p w:rsidR="00C05388" w:rsidRPr="004E2722" w:rsidRDefault="00C05388" w:rsidP="00C8191A">
            <w:pPr>
              <w:jc w:val="both"/>
              <w:rPr>
                <w:sz w:val="22"/>
                <w:szCs w:val="22"/>
                <w:lang w:val="en-IN" w:eastAsia="en-IN"/>
              </w:rPr>
            </w:pPr>
          </w:p>
        </w:tc>
      </w:tr>
      <w:tr w:rsidR="004E2722" w:rsidRPr="004E2722" w:rsidTr="004E2722">
        <w:trPr>
          <w:trHeight w:val="315"/>
        </w:trPr>
        <w:tc>
          <w:tcPr>
            <w:tcW w:w="2835" w:type="dxa"/>
            <w:tcMar>
              <w:top w:w="30" w:type="dxa"/>
              <w:left w:w="45" w:type="dxa"/>
              <w:bottom w:w="30" w:type="dxa"/>
              <w:right w:w="45" w:type="dxa"/>
            </w:tcMar>
            <w:vAlign w:val="bottom"/>
            <w:hideMark/>
          </w:tcPr>
          <w:p w:rsidR="004E2722" w:rsidRPr="004E2722" w:rsidRDefault="004E2722" w:rsidP="00C8191A">
            <w:pPr>
              <w:jc w:val="both"/>
              <w:rPr>
                <w:b/>
                <w:sz w:val="22"/>
                <w:szCs w:val="22"/>
                <w:lang w:val="en-IN" w:eastAsia="en-IN"/>
              </w:rPr>
            </w:pPr>
            <w:r w:rsidRPr="004E2722">
              <w:rPr>
                <w:b/>
                <w:sz w:val="22"/>
                <w:szCs w:val="22"/>
                <w:lang w:val="en-IN" w:eastAsia="en-IN"/>
              </w:rPr>
              <w:t>SAP Integration</w:t>
            </w:r>
          </w:p>
        </w:tc>
        <w:tc>
          <w:tcPr>
            <w:tcW w:w="7508" w:type="dxa"/>
            <w:tcMar>
              <w:top w:w="30" w:type="dxa"/>
              <w:left w:w="45" w:type="dxa"/>
              <w:bottom w:w="30" w:type="dxa"/>
              <w:right w:w="45" w:type="dxa"/>
            </w:tcMar>
            <w:vAlign w:val="bottom"/>
            <w:hideMark/>
          </w:tcPr>
          <w:p w:rsidR="004E2722" w:rsidRPr="004E2722" w:rsidRDefault="004E2722" w:rsidP="00C8191A">
            <w:pPr>
              <w:jc w:val="both"/>
              <w:rPr>
                <w:sz w:val="22"/>
                <w:szCs w:val="22"/>
                <w:lang w:val="en-IN" w:eastAsia="en-IN"/>
              </w:rPr>
            </w:pPr>
            <w:r w:rsidRPr="004E2722">
              <w:rPr>
                <w:sz w:val="22"/>
                <w:szCs w:val="22"/>
                <w:lang w:val="en-IN" w:eastAsia="en-IN"/>
              </w:rPr>
              <w:t>Cross-Functional Integration (SD, MM, PP, FICO), EDI, CRM, Third-Party Logistics, External Systems, Data Exchange, API Integration</w:t>
            </w:r>
          </w:p>
        </w:tc>
      </w:tr>
      <w:tr w:rsidR="004E2722" w:rsidRPr="004E2722" w:rsidTr="004E2722">
        <w:trPr>
          <w:trHeight w:val="315"/>
        </w:trPr>
        <w:tc>
          <w:tcPr>
            <w:tcW w:w="2835" w:type="dxa"/>
            <w:tcMar>
              <w:top w:w="30" w:type="dxa"/>
              <w:left w:w="45" w:type="dxa"/>
              <w:bottom w:w="30" w:type="dxa"/>
              <w:right w:w="45" w:type="dxa"/>
            </w:tcMar>
            <w:vAlign w:val="bottom"/>
            <w:hideMark/>
          </w:tcPr>
          <w:p w:rsidR="004E2722" w:rsidRPr="004E2722" w:rsidRDefault="004E2722" w:rsidP="00C8191A">
            <w:pPr>
              <w:jc w:val="both"/>
              <w:rPr>
                <w:b/>
                <w:sz w:val="22"/>
                <w:szCs w:val="22"/>
                <w:lang w:val="en-IN" w:eastAsia="en-IN"/>
              </w:rPr>
            </w:pPr>
            <w:r w:rsidRPr="004E2722">
              <w:rPr>
                <w:b/>
                <w:sz w:val="22"/>
                <w:szCs w:val="22"/>
                <w:lang w:val="en-IN" w:eastAsia="en-IN"/>
              </w:rPr>
              <w:t>Data Migration</w:t>
            </w:r>
          </w:p>
        </w:tc>
        <w:tc>
          <w:tcPr>
            <w:tcW w:w="7508" w:type="dxa"/>
            <w:tcMar>
              <w:top w:w="30" w:type="dxa"/>
              <w:left w:w="45" w:type="dxa"/>
              <w:bottom w:w="30" w:type="dxa"/>
              <w:right w:w="45" w:type="dxa"/>
            </w:tcMar>
            <w:vAlign w:val="bottom"/>
            <w:hideMark/>
          </w:tcPr>
          <w:p w:rsidR="004E2722" w:rsidRPr="004E2722" w:rsidRDefault="004E2722" w:rsidP="00C8191A">
            <w:pPr>
              <w:jc w:val="both"/>
              <w:rPr>
                <w:sz w:val="22"/>
                <w:szCs w:val="22"/>
                <w:lang w:val="en-IN" w:eastAsia="en-IN"/>
              </w:rPr>
            </w:pPr>
            <w:r w:rsidRPr="004E2722">
              <w:rPr>
                <w:sz w:val="22"/>
                <w:szCs w:val="22"/>
                <w:lang w:val="en-IN" w:eastAsia="en-IN"/>
              </w:rPr>
              <w:t>Legacy System Data Migration, SAP Data Integrity, Migration from Legacy Systems (SD, MM, PP Modules)</w:t>
            </w:r>
          </w:p>
        </w:tc>
      </w:tr>
      <w:tr w:rsidR="004E2722" w:rsidRPr="004E2722" w:rsidTr="004E2722">
        <w:trPr>
          <w:trHeight w:val="315"/>
        </w:trPr>
        <w:tc>
          <w:tcPr>
            <w:tcW w:w="2835" w:type="dxa"/>
            <w:tcMar>
              <w:top w:w="30" w:type="dxa"/>
              <w:left w:w="45" w:type="dxa"/>
              <w:bottom w:w="30" w:type="dxa"/>
              <w:right w:w="45" w:type="dxa"/>
            </w:tcMar>
            <w:vAlign w:val="bottom"/>
            <w:hideMark/>
          </w:tcPr>
          <w:p w:rsidR="004E2722" w:rsidRPr="004E2722" w:rsidRDefault="004E2722" w:rsidP="00C8191A">
            <w:pPr>
              <w:jc w:val="both"/>
              <w:rPr>
                <w:b/>
                <w:sz w:val="22"/>
                <w:szCs w:val="22"/>
                <w:lang w:val="en-IN" w:eastAsia="en-IN"/>
              </w:rPr>
            </w:pPr>
            <w:r w:rsidRPr="004E2722">
              <w:rPr>
                <w:b/>
                <w:sz w:val="22"/>
                <w:szCs w:val="22"/>
                <w:lang w:val="en-IN" w:eastAsia="en-IN"/>
              </w:rPr>
              <w:t>Configuration &amp; Customization</w:t>
            </w:r>
          </w:p>
        </w:tc>
        <w:tc>
          <w:tcPr>
            <w:tcW w:w="7508" w:type="dxa"/>
            <w:tcMar>
              <w:top w:w="30" w:type="dxa"/>
              <w:left w:w="0" w:type="dxa"/>
              <w:bottom w:w="30" w:type="dxa"/>
              <w:right w:w="0" w:type="dxa"/>
            </w:tcMar>
            <w:vAlign w:val="bottom"/>
            <w:hideMark/>
          </w:tcPr>
          <w:p w:rsidR="004E2722" w:rsidRPr="004E2722" w:rsidRDefault="004E2722" w:rsidP="00C8191A">
            <w:pPr>
              <w:jc w:val="both"/>
              <w:rPr>
                <w:sz w:val="22"/>
                <w:szCs w:val="22"/>
                <w:lang w:val="en-IN" w:eastAsia="en-IN"/>
              </w:rPr>
            </w:pPr>
            <w:r w:rsidRPr="004E2722">
              <w:rPr>
                <w:sz w:val="22"/>
                <w:szCs w:val="22"/>
                <w:lang w:val="en-IN" w:eastAsia="en-IN"/>
              </w:rPr>
              <w:t>Custom Workflows, Pricing Models, Discounting, Procurement Analysis Reports, Production Scheduling Solutions, Master Data Configuration (Customer, Vendor, Material), Capacity Planning Configuration, Multi-Tier Pricing</w:t>
            </w:r>
          </w:p>
        </w:tc>
      </w:tr>
      <w:tr w:rsidR="004E2722" w:rsidRPr="004E2722" w:rsidTr="004E2722">
        <w:trPr>
          <w:trHeight w:val="315"/>
        </w:trPr>
        <w:tc>
          <w:tcPr>
            <w:tcW w:w="2835" w:type="dxa"/>
            <w:tcMar>
              <w:top w:w="30" w:type="dxa"/>
              <w:left w:w="45" w:type="dxa"/>
              <w:bottom w:w="30" w:type="dxa"/>
              <w:right w:w="45" w:type="dxa"/>
            </w:tcMar>
            <w:vAlign w:val="bottom"/>
            <w:hideMark/>
          </w:tcPr>
          <w:p w:rsidR="004E2722" w:rsidRPr="004E2722" w:rsidRDefault="004E2722" w:rsidP="00C8191A">
            <w:pPr>
              <w:jc w:val="both"/>
              <w:rPr>
                <w:b/>
                <w:sz w:val="22"/>
                <w:szCs w:val="22"/>
                <w:lang w:val="en-IN" w:eastAsia="en-IN"/>
              </w:rPr>
            </w:pPr>
            <w:r w:rsidRPr="004E2722">
              <w:rPr>
                <w:b/>
                <w:sz w:val="22"/>
                <w:szCs w:val="22"/>
                <w:lang w:val="en-IN" w:eastAsia="en-IN"/>
              </w:rPr>
              <w:t>Reporting &amp; Analytics</w:t>
            </w:r>
          </w:p>
        </w:tc>
        <w:tc>
          <w:tcPr>
            <w:tcW w:w="7508" w:type="dxa"/>
            <w:tcMar>
              <w:top w:w="30" w:type="dxa"/>
              <w:left w:w="45" w:type="dxa"/>
              <w:bottom w:w="30" w:type="dxa"/>
              <w:right w:w="45" w:type="dxa"/>
            </w:tcMar>
            <w:vAlign w:val="bottom"/>
            <w:hideMark/>
          </w:tcPr>
          <w:p w:rsidR="004E2722" w:rsidRPr="004E2722" w:rsidRDefault="004E2722" w:rsidP="00C8191A">
            <w:pPr>
              <w:jc w:val="both"/>
              <w:rPr>
                <w:sz w:val="22"/>
                <w:szCs w:val="22"/>
                <w:lang w:val="en-IN" w:eastAsia="en-IN"/>
              </w:rPr>
            </w:pPr>
            <w:r w:rsidRPr="004E2722">
              <w:rPr>
                <w:sz w:val="22"/>
                <w:szCs w:val="22"/>
                <w:lang w:val="en-IN" w:eastAsia="en-IN"/>
              </w:rPr>
              <w:t>Custom Reports, Real-Time Insights, Procurement Analysis, Production Order Status Reports</w:t>
            </w:r>
          </w:p>
        </w:tc>
      </w:tr>
      <w:tr w:rsidR="004E2722" w:rsidRPr="004E2722" w:rsidTr="004E2722">
        <w:trPr>
          <w:trHeight w:val="315"/>
        </w:trPr>
        <w:tc>
          <w:tcPr>
            <w:tcW w:w="2835" w:type="dxa"/>
            <w:tcMar>
              <w:top w:w="30" w:type="dxa"/>
              <w:left w:w="45" w:type="dxa"/>
              <w:bottom w:w="30" w:type="dxa"/>
              <w:right w:w="45" w:type="dxa"/>
            </w:tcMar>
            <w:vAlign w:val="bottom"/>
            <w:hideMark/>
          </w:tcPr>
          <w:p w:rsidR="004E2722" w:rsidRPr="004E2722" w:rsidRDefault="004E2722" w:rsidP="00C8191A">
            <w:pPr>
              <w:jc w:val="both"/>
              <w:rPr>
                <w:b/>
                <w:sz w:val="22"/>
                <w:szCs w:val="22"/>
                <w:lang w:val="en-IN" w:eastAsia="en-IN"/>
              </w:rPr>
            </w:pPr>
            <w:r w:rsidRPr="004E2722">
              <w:rPr>
                <w:b/>
                <w:sz w:val="22"/>
                <w:szCs w:val="22"/>
                <w:lang w:val="en-IN" w:eastAsia="en-IN"/>
              </w:rPr>
              <w:t>Training &amp; Support</w:t>
            </w:r>
          </w:p>
        </w:tc>
        <w:tc>
          <w:tcPr>
            <w:tcW w:w="7508" w:type="dxa"/>
            <w:tcMar>
              <w:top w:w="30" w:type="dxa"/>
              <w:left w:w="45" w:type="dxa"/>
              <w:bottom w:w="30" w:type="dxa"/>
              <w:right w:w="45" w:type="dxa"/>
            </w:tcMar>
            <w:vAlign w:val="bottom"/>
            <w:hideMark/>
          </w:tcPr>
          <w:p w:rsidR="004E2722" w:rsidRPr="004E2722" w:rsidRDefault="004E2722" w:rsidP="00C8191A">
            <w:pPr>
              <w:jc w:val="both"/>
              <w:rPr>
                <w:sz w:val="22"/>
                <w:szCs w:val="22"/>
                <w:lang w:val="en-IN" w:eastAsia="en-IN"/>
              </w:rPr>
            </w:pPr>
            <w:r w:rsidRPr="004E2722">
              <w:rPr>
                <w:sz w:val="22"/>
                <w:szCs w:val="22"/>
                <w:lang w:val="en-IN" w:eastAsia="en-IN"/>
              </w:rPr>
              <w:t>End-User Training, Post-Implementation Support, Change Management, Issue Resolution</w:t>
            </w:r>
          </w:p>
        </w:tc>
      </w:tr>
      <w:tr w:rsidR="004E2722" w:rsidRPr="004E2722" w:rsidTr="004E2722">
        <w:trPr>
          <w:trHeight w:val="315"/>
        </w:trPr>
        <w:tc>
          <w:tcPr>
            <w:tcW w:w="2835" w:type="dxa"/>
            <w:tcMar>
              <w:top w:w="30" w:type="dxa"/>
              <w:left w:w="45" w:type="dxa"/>
              <w:bottom w:w="30" w:type="dxa"/>
              <w:right w:w="45" w:type="dxa"/>
            </w:tcMar>
            <w:vAlign w:val="bottom"/>
            <w:hideMark/>
          </w:tcPr>
          <w:p w:rsidR="004E2722" w:rsidRPr="004E2722" w:rsidRDefault="004E2722" w:rsidP="00C8191A">
            <w:pPr>
              <w:jc w:val="both"/>
              <w:rPr>
                <w:b/>
                <w:sz w:val="22"/>
                <w:szCs w:val="22"/>
                <w:lang w:val="en-IN" w:eastAsia="en-IN"/>
              </w:rPr>
            </w:pPr>
            <w:r w:rsidRPr="004E2722">
              <w:rPr>
                <w:b/>
                <w:sz w:val="22"/>
                <w:szCs w:val="22"/>
                <w:lang w:val="en-IN" w:eastAsia="en-IN"/>
              </w:rPr>
              <w:t>Supply Chain Optimization</w:t>
            </w:r>
          </w:p>
        </w:tc>
        <w:tc>
          <w:tcPr>
            <w:tcW w:w="7508" w:type="dxa"/>
            <w:tcMar>
              <w:top w:w="30" w:type="dxa"/>
              <w:left w:w="45" w:type="dxa"/>
              <w:bottom w:w="30" w:type="dxa"/>
              <w:right w:w="45" w:type="dxa"/>
            </w:tcMar>
            <w:vAlign w:val="bottom"/>
            <w:hideMark/>
          </w:tcPr>
          <w:p w:rsidR="004E2722" w:rsidRPr="004E2722" w:rsidRDefault="004E2722" w:rsidP="00C8191A">
            <w:pPr>
              <w:jc w:val="both"/>
              <w:rPr>
                <w:sz w:val="22"/>
                <w:szCs w:val="22"/>
                <w:lang w:val="en-IN" w:eastAsia="en-IN"/>
              </w:rPr>
            </w:pPr>
            <w:r w:rsidRPr="004E2722">
              <w:rPr>
                <w:sz w:val="22"/>
                <w:szCs w:val="22"/>
                <w:lang w:val="en-IN" w:eastAsia="en-IN"/>
              </w:rPr>
              <w:t>Inventory Management, Supplier Evaluation, Procurement Cycle Time Reduction, Supplier Collaboration</w:t>
            </w:r>
          </w:p>
        </w:tc>
      </w:tr>
      <w:tr w:rsidR="004E2722" w:rsidRPr="004E2722" w:rsidTr="004E2722">
        <w:trPr>
          <w:trHeight w:val="315"/>
        </w:trPr>
        <w:tc>
          <w:tcPr>
            <w:tcW w:w="2835" w:type="dxa"/>
            <w:tcMar>
              <w:top w:w="30" w:type="dxa"/>
              <w:left w:w="45" w:type="dxa"/>
              <w:bottom w:w="30" w:type="dxa"/>
              <w:right w:w="45" w:type="dxa"/>
            </w:tcMar>
            <w:vAlign w:val="bottom"/>
            <w:hideMark/>
          </w:tcPr>
          <w:p w:rsidR="004E2722" w:rsidRPr="004E2722" w:rsidRDefault="004E2722" w:rsidP="00C8191A">
            <w:pPr>
              <w:jc w:val="both"/>
              <w:rPr>
                <w:b/>
                <w:sz w:val="22"/>
                <w:szCs w:val="22"/>
                <w:lang w:val="en-IN" w:eastAsia="en-IN"/>
              </w:rPr>
            </w:pPr>
            <w:r w:rsidRPr="004E2722">
              <w:rPr>
                <w:b/>
                <w:sz w:val="22"/>
                <w:szCs w:val="22"/>
                <w:lang w:val="en-IN" w:eastAsia="en-IN"/>
              </w:rPr>
              <w:t>Testing &amp; Quality Assurance</w:t>
            </w:r>
          </w:p>
        </w:tc>
        <w:tc>
          <w:tcPr>
            <w:tcW w:w="7508" w:type="dxa"/>
            <w:tcMar>
              <w:top w:w="30" w:type="dxa"/>
              <w:left w:w="45" w:type="dxa"/>
              <w:bottom w:w="30" w:type="dxa"/>
              <w:right w:w="45" w:type="dxa"/>
            </w:tcMar>
            <w:vAlign w:val="bottom"/>
            <w:hideMark/>
          </w:tcPr>
          <w:p w:rsidR="004E2722" w:rsidRPr="004E2722" w:rsidRDefault="004E2722" w:rsidP="00C8191A">
            <w:pPr>
              <w:jc w:val="both"/>
              <w:rPr>
                <w:sz w:val="22"/>
                <w:szCs w:val="22"/>
                <w:lang w:val="en-IN" w:eastAsia="en-IN"/>
              </w:rPr>
            </w:pPr>
            <w:r w:rsidRPr="004E2722">
              <w:rPr>
                <w:sz w:val="22"/>
                <w:szCs w:val="22"/>
                <w:lang w:val="en-IN" w:eastAsia="en-IN"/>
              </w:rPr>
              <w:t>Configuration Testing, Integration Testing, Data Integrity Testing, Process Optimization Testing</w:t>
            </w:r>
          </w:p>
        </w:tc>
      </w:tr>
    </w:tbl>
    <w:p w:rsidR="00821F9B" w:rsidRDefault="00821F9B"/>
    <w:p w:rsidR="00821F9B" w:rsidRPr="007A000D" w:rsidRDefault="00821F9B" w:rsidP="00821F9B">
      <w:pPr>
        <w:pStyle w:val="Heading2"/>
        <w:tabs>
          <w:tab w:val="left" w:pos="9000"/>
        </w:tabs>
        <w:spacing w:before="0" w:after="0"/>
        <w:ind w:left="-90"/>
        <w:contextualSpacing/>
        <w:jc w:val="both"/>
        <w:rPr>
          <w:rFonts w:ascii="Times New Roman" w:hAnsi="Times New Roman"/>
          <w:bCs w:val="0"/>
          <w:i w:val="0"/>
          <w:iCs w:val="0"/>
          <w:sz w:val="22"/>
          <w:szCs w:val="22"/>
          <w:u w:val="single"/>
        </w:rPr>
      </w:pPr>
      <w:r w:rsidRPr="007A000D">
        <w:rPr>
          <w:rFonts w:ascii="Times New Roman" w:hAnsi="Times New Roman"/>
          <w:bCs w:val="0"/>
          <w:i w:val="0"/>
          <w:iCs w:val="0"/>
          <w:sz w:val="22"/>
          <w:szCs w:val="22"/>
          <w:u w:val="single"/>
        </w:rPr>
        <w:t>PROFESSIONAL EXPERIENCE:</w:t>
      </w:r>
    </w:p>
    <w:p w:rsidR="00821F9B" w:rsidRPr="007A000D" w:rsidRDefault="00821F9B" w:rsidP="00821F9B">
      <w:pPr>
        <w:pStyle w:val="Heading2"/>
        <w:tabs>
          <w:tab w:val="left" w:pos="9000"/>
        </w:tabs>
        <w:spacing w:before="0" w:after="0"/>
        <w:ind w:left="-90"/>
        <w:contextualSpacing/>
        <w:jc w:val="both"/>
        <w:rPr>
          <w:rFonts w:ascii="Times New Roman" w:hAnsi="Times New Roman"/>
          <w:bCs w:val="0"/>
          <w:i w:val="0"/>
          <w:iCs w:val="0"/>
          <w:sz w:val="22"/>
          <w:szCs w:val="22"/>
        </w:rPr>
      </w:pPr>
    </w:p>
    <w:p w:rsidR="00821F9B" w:rsidRPr="007A000D" w:rsidRDefault="00821F9B" w:rsidP="00821F9B">
      <w:pPr>
        <w:pStyle w:val="Heading2"/>
        <w:tabs>
          <w:tab w:val="left" w:pos="9000"/>
        </w:tabs>
        <w:spacing w:before="0" w:after="0"/>
        <w:ind w:left="-90"/>
        <w:contextualSpacing/>
        <w:rPr>
          <w:rFonts w:ascii="Times New Roman" w:hAnsi="Times New Roman"/>
          <w:bCs w:val="0"/>
          <w:i w:val="0"/>
          <w:iCs w:val="0"/>
          <w:sz w:val="22"/>
          <w:szCs w:val="22"/>
        </w:rPr>
      </w:pPr>
      <w:r w:rsidRPr="007A000D">
        <w:rPr>
          <w:rFonts w:ascii="Times New Roman" w:hAnsi="Times New Roman"/>
          <w:bCs w:val="0"/>
          <w:i w:val="0"/>
          <w:iCs w:val="0"/>
          <w:sz w:val="22"/>
          <w:szCs w:val="22"/>
        </w:rPr>
        <w:t>Client:</w:t>
      </w:r>
      <w:r w:rsidR="00181129">
        <w:rPr>
          <w:rFonts w:ascii="Times New Roman" w:hAnsi="Times New Roman"/>
          <w:bCs w:val="0"/>
          <w:i w:val="0"/>
          <w:iCs w:val="0"/>
          <w:sz w:val="22"/>
          <w:szCs w:val="22"/>
        </w:rPr>
        <w:t xml:space="preserve"> </w:t>
      </w:r>
      <w:r w:rsidR="00181129" w:rsidRPr="00181129">
        <w:rPr>
          <w:rFonts w:ascii="Times New Roman" w:hAnsi="Times New Roman"/>
          <w:bCs w:val="0"/>
          <w:i w:val="0"/>
          <w:iCs w:val="0"/>
          <w:sz w:val="22"/>
          <w:szCs w:val="22"/>
        </w:rPr>
        <w:t>Stanley Black &amp; Decker, Inc</w:t>
      </w:r>
      <w:r w:rsidR="00181129">
        <w:rPr>
          <w:rFonts w:ascii="Times New Roman" w:hAnsi="Times New Roman"/>
          <w:bCs w:val="0"/>
          <w:i w:val="0"/>
          <w:iCs w:val="0"/>
          <w:sz w:val="22"/>
          <w:szCs w:val="22"/>
        </w:rPr>
        <w:t xml:space="preserve">., </w:t>
      </w:r>
      <w:r w:rsidR="00181129" w:rsidRPr="00181129">
        <w:rPr>
          <w:rFonts w:ascii="Times New Roman" w:hAnsi="Times New Roman"/>
          <w:bCs w:val="0"/>
          <w:i w:val="0"/>
          <w:iCs w:val="0"/>
          <w:sz w:val="22"/>
          <w:szCs w:val="22"/>
        </w:rPr>
        <w:t>New Britain, CT</w:t>
      </w:r>
      <w:r w:rsidRPr="007A000D">
        <w:rPr>
          <w:rFonts w:ascii="Times New Roman" w:hAnsi="Times New Roman"/>
          <w:bCs w:val="0"/>
          <w:i w:val="0"/>
          <w:iCs w:val="0"/>
          <w:sz w:val="22"/>
          <w:szCs w:val="22"/>
        </w:rPr>
        <w:t xml:space="preserve">        </w:t>
      </w:r>
      <w:r>
        <w:rPr>
          <w:rFonts w:ascii="Times New Roman" w:hAnsi="Times New Roman"/>
          <w:bCs w:val="0"/>
          <w:i w:val="0"/>
          <w:iCs w:val="0"/>
          <w:sz w:val="22"/>
          <w:szCs w:val="22"/>
        </w:rPr>
        <w:t xml:space="preserve">                                         </w:t>
      </w:r>
      <w:r w:rsidR="00181129">
        <w:rPr>
          <w:rFonts w:ascii="Times New Roman" w:hAnsi="Times New Roman"/>
          <w:bCs w:val="0"/>
          <w:i w:val="0"/>
          <w:iCs w:val="0"/>
          <w:sz w:val="22"/>
          <w:szCs w:val="22"/>
        </w:rPr>
        <w:t xml:space="preserve">                  </w:t>
      </w:r>
      <w:r w:rsidR="00F66899">
        <w:rPr>
          <w:rFonts w:ascii="Times New Roman" w:hAnsi="Times New Roman"/>
          <w:bCs w:val="0"/>
          <w:i w:val="0"/>
          <w:iCs w:val="0"/>
          <w:sz w:val="22"/>
          <w:szCs w:val="22"/>
        </w:rPr>
        <w:t>Oct 2022</w:t>
      </w:r>
      <w:r w:rsidRPr="007A000D">
        <w:rPr>
          <w:rFonts w:ascii="Times New Roman" w:hAnsi="Times New Roman"/>
          <w:bCs w:val="0"/>
          <w:i w:val="0"/>
          <w:iCs w:val="0"/>
          <w:sz w:val="22"/>
          <w:szCs w:val="22"/>
        </w:rPr>
        <w:t xml:space="preserve"> – Present                                                       </w:t>
      </w:r>
    </w:p>
    <w:p w:rsidR="00821F9B" w:rsidRPr="007A000D" w:rsidRDefault="00821F9B" w:rsidP="00821F9B">
      <w:pPr>
        <w:pStyle w:val="Heading2"/>
        <w:tabs>
          <w:tab w:val="left" w:pos="9000"/>
        </w:tabs>
        <w:spacing w:before="0" w:after="0"/>
        <w:ind w:left="-90"/>
        <w:contextualSpacing/>
        <w:jc w:val="both"/>
        <w:rPr>
          <w:rFonts w:ascii="Times New Roman" w:hAnsi="Times New Roman"/>
          <w:bCs w:val="0"/>
          <w:i w:val="0"/>
          <w:iCs w:val="0"/>
          <w:sz w:val="22"/>
          <w:szCs w:val="22"/>
        </w:rPr>
      </w:pPr>
      <w:r w:rsidRPr="007A000D">
        <w:rPr>
          <w:rFonts w:ascii="Times New Roman" w:hAnsi="Times New Roman"/>
          <w:bCs w:val="0"/>
          <w:i w:val="0"/>
          <w:iCs w:val="0"/>
          <w:sz w:val="22"/>
          <w:szCs w:val="22"/>
        </w:rPr>
        <w:t xml:space="preserve">Role: Sr. </w:t>
      </w:r>
      <w:r>
        <w:rPr>
          <w:rFonts w:ascii="Times New Roman" w:hAnsi="Times New Roman"/>
          <w:bCs w:val="0"/>
          <w:i w:val="0"/>
          <w:iCs w:val="0"/>
          <w:sz w:val="22"/>
          <w:szCs w:val="22"/>
        </w:rPr>
        <w:t>SAP Consultant</w:t>
      </w:r>
    </w:p>
    <w:p w:rsidR="00821F9B" w:rsidRDefault="00821F9B" w:rsidP="00821F9B">
      <w:pPr>
        <w:pStyle w:val="Heading2"/>
        <w:tabs>
          <w:tab w:val="left" w:pos="9000"/>
        </w:tabs>
        <w:spacing w:before="0" w:after="0"/>
        <w:ind w:left="-90"/>
        <w:contextualSpacing/>
        <w:jc w:val="both"/>
        <w:rPr>
          <w:rFonts w:ascii="Times New Roman" w:hAnsi="Times New Roman"/>
          <w:bCs w:val="0"/>
          <w:i w:val="0"/>
          <w:iCs w:val="0"/>
          <w:sz w:val="22"/>
          <w:szCs w:val="22"/>
          <w:u w:val="single"/>
        </w:rPr>
      </w:pPr>
      <w:r w:rsidRPr="007A000D">
        <w:rPr>
          <w:rFonts w:ascii="Times New Roman" w:hAnsi="Times New Roman"/>
          <w:bCs w:val="0"/>
          <w:i w:val="0"/>
          <w:iCs w:val="0"/>
          <w:sz w:val="22"/>
          <w:szCs w:val="22"/>
          <w:u w:val="single"/>
        </w:rPr>
        <w:t>Responsibilities:</w:t>
      </w:r>
    </w:p>
    <w:p w:rsidR="005A7253" w:rsidRPr="00105EBA" w:rsidRDefault="005A7253" w:rsidP="00105EBA">
      <w:pPr>
        <w:numPr>
          <w:ilvl w:val="0"/>
          <w:numId w:val="1"/>
        </w:numPr>
        <w:jc w:val="both"/>
        <w:rPr>
          <w:rFonts w:eastAsiaTheme="minorHAnsi"/>
          <w:sz w:val="22"/>
          <w:szCs w:val="22"/>
        </w:rPr>
      </w:pPr>
      <w:r w:rsidRPr="00105EBA">
        <w:rPr>
          <w:rFonts w:eastAsiaTheme="minorHAnsi"/>
          <w:sz w:val="22"/>
          <w:szCs w:val="22"/>
        </w:rPr>
        <w:t xml:space="preserve">Analyzed business processes for </w:t>
      </w:r>
      <w:r w:rsidRPr="00105EBA">
        <w:rPr>
          <w:rFonts w:eastAsiaTheme="minorHAnsi"/>
          <w:b/>
          <w:sz w:val="22"/>
          <w:szCs w:val="22"/>
        </w:rPr>
        <w:t>SAP</w:t>
      </w:r>
      <w:r w:rsidRPr="00105EBA">
        <w:rPr>
          <w:rFonts w:eastAsiaTheme="minorHAnsi"/>
          <w:sz w:val="22"/>
          <w:szCs w:val="22"/>
        </w:rPr>
        <w:t xml:space="preserve"> </w:t>
      </w:r>
      <w:r w:rsidRPr="00105EBA">
        <w:rPr>
          <w:rFonts w:eastAsiaTheme="minorHAnsi"/>
          <w:b/>
          <w:sz w:val="22"/>
          <w:szCs w:val="22"/>
        </w:rPr>
        <w:t>SD</w:t>
      </w:r>
      <w:r w:rsidRPr="00105EBA">
        <w:rPr>
          <w:rFonts w:eastAsiaTheme="minorHAnsi"/>
          <w:sz w:val="22"/>
          <w:szCs w:val="22"/>
        </w:rPr>
        <w:t xml:space="preserve">, streamlining order management, invoicing, and payment processing, resulting in improved </w:t>
      </w:r>
      <w:r w:rsidRPr="00105EBA">
        <w:rPr>
          <w:rFonts w:eastAsiaTheme="minorHAnsi"/>
          <w:b/>
          <w:sz w:val="22"/>
          <w:szCs w:val="22"/>
        </w:rPr>
        <w:t>cash flo</w:t>
      </w:r>
      <w:r w:rsidRPr="00105EBA">
        <w:rPr>
          <w:rFonts w:eastAsiaTheme="minorHAnsi"/>
          <w:sz w:val="22"/>
          <w:szCs w:val="22"/>
        </w:rPr>
        <w:t>w and reduced billing errors.</w:t>
      </w:r>
    </w:p>
    <w:p w:rsidR="005A7253" w:rsidRPr="00105EBA" w:rsidRDefault="005A7253" w:rsidP="00105EBA">
      <w:pPr>
        <w:numPr>
          <w:ilvl w:val="0"/>
          <w:numId w:val="1"/>
        </w:numPr>
        <w:jc w:val="both"/>
        <w:rPr>
          <w:rFonts w:eastAsiaTheme="minorHAnsi"/>
          <w:sz w:val="22"/>
          <w:szCs w:val="22"/>
        </w:rPr>
      </w:pPr>
      <w:r w:rsidRPr="00105EBA">
        <w:rPr>
          <w:rFonts w:eastAsiaTheme="minorHAnsi"/>
          <w:sz w:val="22"/>
          <w:szCs w:val="22"/>
        </w:rPr>
        <w:t xml:space="preserve">Configured </w:t>
      </w:r>
      <w:r w:rsidRPr="00105EBA">
        <w:rPr>
          <w:rFonts w:eastAsiaTheme="minorHAnsi"/>
          <w:b/>
          <w:sz w:val="22"/>
          <w:szCs w:val="22"/>
        </w:rPr>
        <w:t>SAP MM</w:t>
      </w:r>
      <w:r w:rsidRPr="00105EBA">
        <w:rPr>
          <w:rFonts w:eastAsiaTheme="minorHAnsi"/>
          <w:sz w:val="22"/>
          <w:szCs w:val="22"/>
        </w:rPr>
        <w:t xml:space="preserve"> for managing </w:t>
      </w:r>
      <w:r w:rsidRPr="00105EBA">
        <w:rPr>
          <w:rFonts w:eastAsiaTheme="minorHAnsi"/>
          <w:b/>
          <w:sz w:val="22"/>
          <w:szCs w:val="22"/>
        </w:rPr>
        <w:t>procurement</w:t>
      </w:r>
      <w:r w:rsidRPr="00105EBA">
        <w:rPr>
          <w:rFonts w:eastAsiaTheme="minorHAnsi"/>
          <w:sz w:val="22"/>
          <w:szCs w:val="22"/>
        </w:rPr>
        <w:t xml:space="preserve"> activities, including </w:t>
      </w:r>
      <w:r w:rsidRPr="00105EBA">
        <w:rPr>
          <w:rFonts w:eastAsiaTheme="minorHAnsi"/>
          <w:b/>
          <w:sz w:val="22"/>
          <w:szCs w:val="22"/>
        </w:rPr>
        <w:t>vendor management</w:t>
      </w:r>
      <w:r w:rsidRPr="00105EBA">
        <w:rPr>
          <w:rFonts w:eastAsiaTheme="minorHAnsi"/>
          <w:sz w:val="22"/>
          <w:szCs w:val="22"/>
        </w:rPr>
        <w:t xml:space="preserve">, </w:t>
      </w:r>
      <w:r w:rsidRPr="00105EBA">
        <w:rPr>
          <w:rFonts w:eastAsiaTheme="minorHAnsi"/>
          <w:b/>
          <w:sz w:val="22"/>
          <w:szCs w:val="22"/>
        </w:rPr>
        <w:t>automated purchase</w:t>
      </w:r>
      <w:r w:rsidRPr="00105EBA">
        <w:rPr>
          <w:rFonts w:eastAsiaTheme="minorHAnsi"/>
          <w:sz w:val="22"/>
          <w:szCs w:val="22"/>
        </w:rPr>
        <w:t xml:space="preserve"> </w:t>
      </w:r>
      <w:r w:rsidRPr="00105EBA">
        <w:rPr>
          <w:rFonts w:eastAsiaTheme="minorHAnsi"/>
          <w:b/>
          <w:sz w:val="22"/>
          <w:szCs w:val="22"/>
        </w:rPr>
        <w:t>orders</w:t>
      </w:r>
      <w:r w:rsidRPr="00105EBA">
        <w:rPr>
          <w:rFonts w:eastAsiaTheme="minorHAnsi"/>
          <w:sz w:val="22"/>
          <w:szCs w:val="22"/>
        </w:rPr>
        <w:t xml:space="preserve">, and </w:t>
      </w:r>
      <w:r w:rsidRPr="00105EBA">
        <w:rPr>
          <w:rFonts w:eastAsiaTheme="minorHAnsi"/>
          <w:b/>
          <w:sz w:val="22"/>
          <w:szCs w:val="22"/>
        </w:rPr>
        <w:t>inventory control</w:t>
      </w:r>
      <w:r w:rsidRPr="00105EBA">
        <w:rPr>
          <w:rFonts w:eastAsiaTheme="minorHAnsi"/>
          <w:sz w:val="22"/>
          <w:szCs w:val="22"/>
        </w:rPr>
        <w:t>, which reduc</w:t>
      </w:r>
      <w:r w:rsidR="00F14928" w:rsidRPr="00105EBA">
        <w:rPr>
          <w:rFonts w:eastAsiaTheme="minorHAnsi"/>
          <w:sz w:val="22"/>
          <w:szCs w:val="22"/>
        </w:rPr>
        <w:t>ed procurement cycle time</w:t>
      </w:r>
      <w:r w:rsidRPr="00105EBA">
        <w:rPr>
          <w:rFonts w:eastAsiaTheme="minorHAnsi"/>
          <w:sz w:val="22"/>
          <w:szCs w:val="22"/>
        </w:rPr>
        <w:t>.</w:t>
      </w:r>
    </w:p>
    <w:p w:rsidR="005A7253" w:rsidRPr="00105EBA" w:rsidRDefault="002326C2" w:rsidP="00105EBA">
      <w:pPr>
        <w:numPr>
          <w:ilvl w:val="0"/>
          <w:numId w:val="1"/>
        </w:numPr>
        <w:jc w:val="both"/>
        <w:rPr>
          <w:rFonts w:eastAsiaTheme="minorHAnsi"/>
          <w:sz w:val="22"/>
          <w:szCs w:val="22"/>
        </w:rPr>
      </w:pPr>
      <w:r w:rsidRPr="00105EBA">
        <w:rPr>
          <w:rFonts w:eastAsiaTheme="minorHAnsi"/>
          <w:sz w:val="22"/>
          <w:szCs w:val="22"/>
        </w:rPr>
        <w:t>Implemented</w:t>
      </w:r>
      <w:r w:rsidR="005A7253" w:rsidRPr="00105EBA">
        <w:rPr>
          <w:rFonts w:eastAsiaTheme="minorHAnsi"/>
          <w:sz w:val="22"/>
          <w:szCs w:val="22"/>
        </w:rPr>
        <w:t xml:space="preserve"> </w:t>
      </w:r>
      <w:r w:rsidR="005A7253" w:rsidRPr="00105EBA">
        <w:rPr>
          <w:rFonts w:eastAsiaTheme="minorHAnsi"/>
          <w:b/>
          <w:sz w:val="22"/>
          <w:szCs w:val="22"/>
        </w:rPr>
        <w:t>SAP PP</w:t>
      </w:r>
      <w:r w:rsidR="005A7253" w:rsidRPr="00105EBA">
        <w:rPr>
          <w:rFonts w:eastAsiaTheme="minorHAnsi"/>
          <w:sz w:val="22"/>
          <w:szCs w:val="22"/>
        </w:rPr>
        <w:t xml:space="preserve"> solutions, enhancing </w:t>
      </w:r>
      <w:r w:rsidR="005A7253" w:rsidRPr="00105EBA">
        <w:rPr>
          <w:rFonts w:eastAsiaTheme="minorHAnsi"/>
          <w:b/>
          <w:sz w:val="22"/>
          <w:szCs w:val="22"/>
        </w:rPr>
        <w:t>production planning</w:t>
      </w:r>
      <w:r w:rsidR="005A7253" w:rsidRPr="00105EBA">
        <w:rPr>
          <w:rFonts w:eastAsiaTheme="minorHAnsi"/>
          <w:sz w:val="22"/>
          <w:szCs w:val="22"/>
        </w:rPr>
        <w:t xml:space="preserve"> accuracy and </w:t>
      </w:r>
      <w:r w:rsidR="005A7253" w:rsidRPr="00105EBA">
        <w:rPr>
          <w:rFonts w:eastAsiaTheme="minorHAnsi"/>
          <w:b/>
          <w:sz w:val="22"/>
          <w:szCs w:val="22"/>
        </w:rPr>
        <w:t>shop floor</w:t>
      </w:r>
      <w:r w:rsidR="005A7253" w:rsidRPr="00105EBA">
        <w:rPr>
          <w:rFonts w:eastAsiaTheme="minorHAnsi"/>
          <w:sz w:val="22"/>
          <w:szCs w:val="22"/>
        </w:rPr>
        <w:t xml:space="preserve"> control, improving production efficiency and reducing material shortages.</w:t>
      </w:r>
    </w:p>
    <w:p w:rsidR="005A7253" w:rsidRPr="00105EBA" w:rsidRDefault="005A7253" w:rsidP="00105EBA">
      <w:pPr>
        <w:numPr>
          <w:ilvl w:val="0"/>
          <w:numId w:val="1"/>
        </w:numPr>
        <w:jc w:val="both"/>
        <w:rPr>
          <w:rFonts w:eastAsiaTheme="minorHAnsi"/>
          <w:sz w:val="22"/>
          <w:szCs w:val="22"/>
        </w:rPr>
      </w:pPr>
      <w:r w:rsidRPr="00105EBA">
        <w:rPr>
          <w:rFonts w:eastAsiaTheme="minorHAnsi"/>
          <w:sz w:val="22"/>
          <w:szCs w:val="22"/>
        </w:rPr>
        <w:t xml:space="preserve">Led the configuration of </w:t>
      </w:r>
      <w:r w:rsidRPr="00105EBA">
        <w:rPr>
          <w:rFonts w:eastAsiaTheme="minorHAnsi"/>
          <w:b/>
          <w:sz w:val="22"/>
          <w:szCs w:val="22"/>
        </w:rPr>
        <w:t>Material Master Data</w:t>
      </w:r>
      <w:r w:rsidRPr="00105EBA">
        <w:rPr>
          <w:rFonts w:eastAsiaTheme="minorHAnsi"/>
          <w:sz w:val="22"/>
          <w:szCs w:val="22"/>
        </w:rPr>
        <w:t xml:space="preserve"> and </w:t>
      </w:r>
      <w:r w:rsidRPr="00105EBA">
        <w:rPr>
          <w:rFonts w:eastAsiaTheme="minorHAnsi"/>
          <w:b/>
          <w:sz w:val="22"/>
          <w:szCs w:val="22"/>
        </w:rPr>
        <w:t>Material Ledger</w:t>
      </w:r>
      <w:r w:rsidRPr="00105EBA">
        <w:rPr>
          <w:rFonts w:eastAsiaTheme="minorHAnsi"/>
          <w:sz w:val="22"/>
          <w:szCs w:val="22"/>
        </w:rPr>
        <w:t xml:space="preserve"> in </w:t>
      </w:r>
      <w:r w:rsidRPr="00105EBA">
        <w:rPr>
          <w:rFonts w:eastAsiaTheme="minorHAnsi"/>
          <w:b/>
          <w:sz w:val="22"/>
          <w:szCs w:val="22"/>
        </w:rPr>
        <w:t>SAP MM</w:t>
      </w:r>
      <w:r w:rsidRPr="00105EBA">
        <w:rPr>
          <w:rFonts w:eastAsiaTheme="minorHAnsi"/>
          <w:sz w:val="22"/>
          <w:szCs w:val="22"/>
        </w:rPr>
        <w:t xml:space="preserve"> to facilitate real-time inventory valuation and improved </w:t>
      </w:r>
      <w:r w:rsidRPr="00105EBA">
        <w:rPr>
          <w:rFonts w:eastAsiaTheme="minorHAnsi"/>
          <w:b/>
          <w:sz w:val="22"/>
          <w:szCs w:val="22"/>
        </w:rPr>
        <w:t>material tracking</w:t>
      </w:r>
      <w:r w:rsidRPr="00105EBA">
        <w:rPr>
          <w:rFonts w:eastAsiaTheme="minorHAnsi"/>
          <w:sz w:val="22"/>
          <w:szCs w:val="22"/>
        </w:rPr>
        <w:t xml:space="preserve"> across multiple business units.</w:t>
      </w:r>
    </w:p>
    <w:p w:rsidR="003A3DD1" w:rsidRPr="00105EBA" w:rsidRDefault="003A3DD1" w:rsidP="00105EBA">
      <w:pPr>
        <w:numPr>
          <w:ilvl w:val="0"/>
          <w:numId w:val="1"/>
        </w:numPr>
        <w:jc w:val="both"/>
        <w:rPr>
          <w:rFonts w:eastAsiaTheme="minorHAnsi"/>
          <w:bCs/>
          <w:sz w:val="22"/>
          <w:szCs w:val="22"/>
        </w:rPr>
      </w:pPr>
      <w:r w:rsidRPr="00105EBA">
        <w:rPr>
          <w:rFonts w:eastAsiaTheme="minorHAnsi"/>
          <w:bCs/>
          <w:sz w:val="22"/>
          <w:szCs w:val="22"/>
        </w:rPr>
        <w:t>Assisted in the setup of returns processing, enabling better management of returns and improving customer satisfaction with quicker resolution times.</w:t>
      </w:r>
    </w:p>
    <w:p w:rsidR="005A7253" w:rsidRPr="00105EBA" w:rsidRDefault="005A7253" w:rsidP="00105EBA">
      <w:pPr>
        <w:numPr>
          <w:ilvl w:val="0"/>
          <w:numId w:val="1"/>
        </w:numPr>
        <w:jc w:val="both"/>
        <w:rPr>
          <w:rFonts w:eastAsiaTheme="minorHAnsi"/>
          <w:sz w:val="22"/>
          <w:szCs w:val="22"/>
        </w:rPr>
      </w:pPr>
      <w:r w:rsidRPr="00105EBA">
        <w:rPr>
          <w:rFonts w:eastAsiaTheme="minorHAnsi"/>
          <w:sz w:val="22"/>
          <w:szCs w:val="22"/>
        </w:rPr>
        <w:t xml:space="preserve">Developed integration between </w:t>
      </w:r>
      <w:r w:rsidRPr="00105EBA">
        <w:rPr>
          <w:rFonts w:eastAsiaTheme="minorHAnsi"/>
          <w:b/>
          <w:sz w:val="22"/>
          <w:szCs w:val="22"/>
        </w:rPr>
        <w:t>SAP SD</w:t>
      </w:r>
      <w:r w:rsidRPr="00105EBA">
        <w:rPr>
          <w:rFonts w:eastAsiaTheme="minorHAnsi"/>
          <w:sz w:val="22"/>
          <w:szCs w:val="22"/>
        </w:rPr>
        <w:t xml:space="preserve"> and </w:t>
      </w:r>
      <w:r w:rsidRPr="00105EBA">
        <w:rPr>
          <w:rFonts w:eastAsiaTheme="minorHAnsi"/>
          <w:b/>
          <w:sz w:val="22"/>
          <w:szCs w:val="22"/>
        </w:rPr>
        <w:t>third party logistics providers (3PL),</w:t>
      </w:r>
      <w:r w:rsidRPr="00105EBA">
        <w:rPr>
          <w:rFonts w:eastAsiaTheme="minorHAnsi"/>
          <w:sz w:val="22"/>
          <w:szCs w:val="22"/>
        </w:rPr>
        <w:t xml:space="preserve"> enabling faster and more reliable shipping, reduci</w:t>
      </w:r>
      <w:r w:rsidR="00F14928" w:rsidRPr="00105EBA">
        <w:rPr>
          <w:rFonts w:eastAsiaTheme="minorHAnsi"/>
          <w:sz w:val="22"/>
          <w:szCs w:val="22"/>
        </w:rPr>
        <w:t>ng order fulfillment time</w:t>
      </w:r>
      <w:r w:rsidRPr="00105EBA">
        <w:rPr>
          <w:rFonts w:eastAsiaTheme="minorHAnsi"/>
          <w:sz w:val="22"/>
          <w:szCs w:val="22"/>
        </w:rPr>
        <w:t>.</w:t>
      </w:r>
    </w:p>
    <w:p w:rsidR="005A7253" w:rsidRPr="00105EBA" w:rsidRDefault="005A7253" w:rsidP="00105EBA">
      <w:pPr>
        <w:numPr>
          <w:ilvl w:val="0"/>
          <w:numId w:val="1"/>
        </w:numPr>
        <w:jc w:val="both"/>
        <w:rPr>
          <w:rFonts w:eastAsiaTheme="minorHAnsi"/>
          <w:sz w:val="22"/>
          <w:szCs w:val="22"/>
        </w:rPr>
      </w:pPr>
      <w:r w:rsidRPr="00105EBA">
        <w:rPr>
          <w:rFonts w:eastAsiaTheme="minorHAnsi"/>
          <w:sz w:val="22"/>
          <w:szCs w:val="22"/>
        </w:rPr>
        <w:t xml:space="preserve">Worked with business users to identify pain points in the </w:t>
      </w:r>
      <w:r w:rsidRPr="00105EBA">
        <w:rPr>
          <w:rFonts w:eastAsiaTheme="minorHAnsi"/>
          <w:b/>
          <w:sz w:val="22"/>
          <w:szCs w:val="22"/>
        </w:rPr>
        <w:t>production planning</w:t>
      </w:r>
      <w:r w:rsidRPr="00105EBA">
        <w:rPr>
          <w:rFonts w:eastAsiaTheme="minorHAnsi"/>
          <w:sz w:val="22"/>
          <w:szCs w:val="22"/>
        </w:rPr>
        <w:t xml:space="preserve"> process and implemented improvements in </w:t>
      </w:r>
      <w:r w:rsidRPr="00105EBA">
        <w:rPr>
          <w:rFonts w:eastAsiaTheme="minorHAnsi"/>
          <w:b/>
          <w:sz w:val="22"/>
          <w:szCs w:val="22"/>
        </w:rPr>
        <w:t>SAP PP</w:t>
      </w:r>
      <w:r w:rsidRPr="00105EBA">
        <w:rPr>
          <w:rFonts w:eastAsiaTheme="minorHAnsi"/>
          <w:sz w:val="22"/>
          <w:szCs w:val="22"/>
        </w:rPr>
        <w:t>, resulting in a more balanced workload and better resource utilization.</w:t>
      </w:r>
    </w:p>
    <w:p w:rsidR="00182648" w:rsidRPr="00105EBA" w:rsidRDefault="00182648" w:rsidP="00105EBA">
      <w:pPr>
        <w:numPr>
          <w:ilvl w:val="0"/>
          <w:numId w:val="1"/>
        </w:numPr>
        <w:jc w:val="both"/>
        <w:rPr>
          <w:rFonts w:eastAsiaTheme="minorHAnsi"/>
          <w:sz w:val="22"/>
          <w:szCs w:val="22"/>
        </w:rPr>
      </w:pPr>
      <w:r w:rsidRPr="00105EBA">
        <w:rPr>
          <w:rFonts w:eastAsiaTheme="minorHAnsi"/>
          <w:bCs/>
          <w:sz w:val="22"/>
          <w:szCs w:val="22"/>
        </w:rPr>
        <w:t xml:space="preserve">Optimized </w:t>
      </w:r>
      <w:r w:rsidRPr="00105EBA">
        <w:rPr>
          <w:rFonts w:eastAsiaTheme="minorHAnsi"/>
          <w:b/>
          <w:bCs/>
          <w:sz w:val="22"/>
          <w:szCs w:val="22"/>
        </w:rPr>
        <w:t>MRP (Material Requirements Planning)</w:t>
      </w:r>
      <w:r w:rsidRPr="00105EBA">
        <w:rPr>
          <w:rFonts w:eastAsiaTheme="minorHAnsi"/>
          <w:sz w:val="22"/>
          <w:szCs w:val="22"/>
        </w:rPr>
        <w:t xml:space="preserve"> processes, including strategies for reorder point, lot sizing, and demand-based planning.</w:t>
      </w:r>
    </w:p>
    <w:p w:rsidR="005A7253" w:rsidRPr="00105EBA" w:rsidRDefault="005A7253" w:rsidP="00105EBA">
      <w:pPr>
        <w:numPr>
          <w:ilvl w:val="0"/>
          <w:numId w:val="1"/>
        </w:numPr>
        <w:jc w:val="both"/>
        <w:rPr>
          <w:rFonts w:eastAsiaTheme="minorHAnsi"/>
          <w:sz w:val="22"/>
          <w:szCs w:val="22"/>
        </w:rPr>
      </w:pPr>
      <w:r w:rsidRPr="00105EBA">
        <w:rPr>
          <w:rFonts w:eastAsiaTheme="minorHAnsi"/>
          <w:sz w:val="22"/>
          <w:szCs w:val="22"/>
        </w:rPr>
        <w:t xml:space="preserve">Conducted configuration and testing for </w:t>
      </w:r>
      <w:r w:rsidRPr="00105EBA">
        <w:rPr>
          <w:rFonts w:eastAsiaTheme="minorHAnsi"/>
          <w:b/>
          <w:sz w:val="22"/>
          <w:szCs w:val="22"/>
        </w:rPr>
        <w:t>SAP SD’s</w:t>
      </w:r>
      <w:r w:rsidRPr="00105EBA">
        <w:rPr>
          <w:rFonts w:eastAsiaTheme="minorHAnsi"/>
          <w:sz w:val="22"/>
          <w:szCs w:val="22"/>
        </w:rPr>
        <w:t xml:space="preserve"> pricing module, creating custom pricing procedures for the client’s complex discount structures, which improved pricing accuracy and sales margin.</w:t>
      </w:r>
    </w:p>
    <w:p w:rsidR="00182648" w:rsidRPr="00105EBA" w:rsidRDefault="00182648" w:rsidP="00105EBA">
      <w:pPr>
        <w:numPr>
          <w:ilvl w:val="0"/>
          <w:numId w:val="1"/>
        </w:numPr>
        <w:jc w:val="both"/>
        <w:rPr>
          <w:rFonts w:eastAsiaTheme="minorHAnsi"/>
          <w:b/>
          <w:sz w:val="22"/>
          <w:szCs w:val="22"/>
        </w:rPr>
      </w:pPr>
      <w:r w:rsidRPr="00105EBA">
        <w:rPr>
          <w:rFonts w:eastAsiaTheme="minorHAnsi"/>
          <w:bCs/>
          <w:sz w:val="22"/>
          <w:szCs w:val="22"/>
        </w:rPr>
        <w:t>Optimized production order types</w:t>
      </w:r>
      <w:r w:rsidRPr="00105EBA">
        <w:rPr>
          <w:rFonts w:eastAsiaTheme="minorHAnsi"/>
          <w:sz w:val="22"/>
          <w:szCs w:val="22"/>
        </w:rPr>
        <w:t xml:space="preserve"> to match organizational needs, including </w:t>
      </w:r>
      <w:r w:rsidRPr="00105EBA">
        <w:rPr>
          <w:rFonts w:eastAsiaTheme="minorHAnsi"/>
          <w:b/>
          <w:sz w:val="22"/>
          <w:szCs w:val="22"/>
        </w:rPr>
        <w:t>Make-to-Stock (MTS)</w:t>
      </w:r>
      <w:r w:rsidRPr="00105EBA">
        <w:rPr>
          <w:rFonts w:eastAsiaTheme="minorHAnsi"/>
          <w:sz w:val="22"/>
          <w:szCs w:val="22"/>
        </w:rPr>
        <w:t xml:space="preserve"> and </w:t>
      </w:r>
      <w:r w:rsidRPr="00105EBA">
        <w:rPr>
          <w:rFonts w:eastAsiaTheme="minorHAnsi"/>
          <w:b/>
          <w:sz w:val="22"/>
          <w:szCs w:val="22"/>
        </w:rPr>
        <w:t>Make-to-Order (MTO).</w:t>
      </w:r>
    </w:p>
    <w:p w:rsidR="00C05388" w:rsidRPr="00105EBA" w:rsidRDefault="00C05388" w:rsidP="00105EBA">
      <w:pPr>
        <w:numPr>
          <w:ilvl w:val="0"/>
          <w:numId w:val="1"/>
        </w:numPr>
        <w:jc w:val="both"/>
        <w:rPr>
          <w:rFonts w:eastAsiaTheme="minorHAnsi"/>
          <w:bCs/>
          <w:sz w:val="22"/>
          <w:szCs w:val="22"/>
        </w:rPr>
      </w:pPr>
      <w:r w:rsidRPr="00105EBA">
        <w:rPr>
          <w:rFonts w:eastAsiaTheme="minorHAnsi"/>
          <w:bCs/>
          <w:sz w:val="22"/>
          <w:szCs w:val="22"/>
        </w:rPr>
        <w:t xml:space="preserve">Configured and implemented </w:t>
      </w:r>
      <w:r w:rsidRPr="00105EBA">
        <w:rPr>
          <w:rFonts w:eastAsiaTheme="minorHAnsi"/>
          <w:b/>
          <w:sz w:val="22"/>
          <w:szCs w:val="22"/>
        </w:rPr>
        <w:t>SAP GTS</w:t>
      </w:r>
      <w:r w:rsidRPr="00105EBA">
        <w:rPr>
          <w:rFonts w:eastAsiaTheme="minorHAnsi"/>
          <w:bCs/>
          <w:sz w:val="22"/>
          <w:szCs w:val="22"/>
        </w:rPr>
        <w:t xml:space="preserve"> (Global Trade Services) modules, including Compliance and Customs submodules, ensuring seamless integration with </w:t>
      </w:r>
      <w:r w:rsidRPr="00105EBA">
        <w:rPr>
          <w:rFonts w:eastAsiaTheme="minorHAnsi"/>
          <w:b/>
          <w:sz w:val="22"/>
          <w:szCs w:val="22"/>
        </w:rPr>
        <w:t>SAP ERP</w:t>
      </w:r>
      <w:r w:rsidRPr="00105EBA">
        <w:rPr>
          <w:rFonts w:eastAsiaTheme="minorHAnsi"/>
          <w:bCs/>
          <w:sz w:val="22"/>
          <w:szCs w:val="22"/>
        </w:rPr>
        <w:t xml:space="preserve"> systems for international trade processes.</w:t>
      </w:r>
    </w:p>
    <w:p w:rsidR="00C05388" w:rsidRPr="00105EBA" w:rsidRDefault="00C05388" w:rsidP="00105EBA">
      <w:pPr>
        <w:numPr>
          <w:ilvl w:val="0"/>
          <w:numId w:val="1"/>
        </w:numPr>
        <w:jc w:val="both"/>
        <w:rPr>
          <w:rFonts w:eastAsiaTheme="minorHAnsi"/>
          <w:bCs/>
          <w:sz w:val="22"/>
          <w:szCs w:val="22"/>
        </w:rPr>
      </w:pPr>
      <w:r w:rsidRPr="00105EBA">
        <w:rPr>
          <w:rFonts w:eastAsiaTheme="minorHAnsi"/>
          <w:bCs/>
          <w:sz w:val="22"/>
          <w:szCs w:val="22"/>
        </w:rPr>
        <w:t xml:space="preserve">Led the integration of </w:t>
      </w:r>
      <w:r w:rsidRPr="00105EBA">
        <w:rPr>
          <w:rFonts w:eastAsiaTheme="minorHAnsi"/>
          <w:b/>
          <w:sz w:val="22"/>
          <w:szCs w:val="22"/>
        </w:rPr>
        <w:t>SAP SD</w:t>
      </w:r>
      <w:r w:rsidRPr="00105EBA">
        <w:rPr>
          <w:rFonts w:eastAsiaTheme="minorHAnsi"/>
          <w:bCs/>
          <w:sz w:val="22"/>
          <w:szCs w:val="22"/>
        </w:rPr>
        <w:t xml:space="preserve"> with </w:t>
      </w:r>
      <w:r w:rsidRPr="00105EBA">
        <w:rPr>
          <w:rFonts w:eastAsiaTheme="minorHAnsi"/>
          <w:b/>
          <w:sz w:val="22"/>
          <w:szCs w:val="22"/>
        </w:rPr>
        <w:t>third-party logistics providers</w:t>
      </w:r>
      <w:r w:rsidRPr="00105EBA">
        <w:rPr>
          <w:rFonts w:eastAsiaTheme="minorHAnsi"/>
          <w:bCs/>
          <w:sz w:val="22"/>
          <w:szCs w:val="22"/>
        </w:rPr>
        <w:t xml:space="preserve"> (3PL) and </w:t>
      </w:r>
      <w:r w:rsidRPr="00105EBA">
        <w:rPr>
          <w:rFonts w:eastAsiaTheme="minorHAnsi"/>
          <w:b/>
          <w:sz w:val="22"/>
          <w:szCs w:val="22"/>
        </w:rPr>
        <w:t>SAP GTS,</w:t>
      </w:r>
      <w:r w:rsidRPr="00105EBA">
        <w:rPr>
          <w:rFonts w:eastAsiaTheme="minorHAnsi"/>
          <w:bCs/>
          <w:sz w:val="22"/>
          <w:szCs w:val="22"/>
        </w:rPr>
        <w:t xml:space="preserve"> enhancing order fulfillment, reducing shipping delays, and ensuring compliance with global trade regulations</w:t>
      </w:r>
      <w:r w:rsidRPr="00105EBA">
        <w:rPr>
          <w:rFonts w:eastAsiaTheme="minorHAnsi"/>
          <w:bCs/>
          <w:sz w:val="22"/>
          <w:szCs w:val="22"/>
        </w:rPr>
        <w:t>.</w:t>
      </w:r>
    </w:p>
    <w:p w:rsidR="00C8191A" w:rsidRPr="00105EBA" w:rsidRDefault="00C05388" w:rsidP="00105EBA">
      <w:pPr>
        <w:pStyle w:val="ListParagraph"/>
        <w:numPr>
          <w:ilvl w:val="0"/>
          <w:numId w:val="1"/>
        </w:numPr>
        <w:jc w:val="both"/>
        <w:rPr>
          <w:rFonts w:ascii="Times New Roman" w:hAnsi="Times New Roman" w:cs="Times New Roman"/>
          <w:bCs/>
        </w:rPr>
      </w:pPr>
      <w:r w:rsidRPr="00105EBA">
        <w:rPr>
          <w:rFonts w:ascii="Times New Roman" w:hAnsi="Times New Roman" w:cs="Times New Roman"/>
          <w:bCs/>
        </w:rPr>
        <w:t xml:space="preserve">Streamlined </w:t>
      </w:r>
      <w:r w:rsidRPr="00105EBA">
        <w:rPr>
          <w:rFonts w:ascii="Times New Roman" w:hAnsi="Times New Roman" w:cs="Times New Roman"/>
          <w:b/>
        </w:rPr>
        <w:t>import/export processes</w:t>
      </w:r>
      <w:r w:rsidRPr="00105EBA">
        <w:rPr>
          <w:rFonts w:ascii="Times New Roman" w:hAnsi="Times New Roman" w:cs="Times New Roman"/>
          <w:bCs/>
        </w:rPr>
        <w:t xml:space="preserve"> by configuring </w:t>
      </w:r>
      <w:r w:rsidRPr="00105EBA">
        <w:rPr>
          <w:rFonts w:ascii="Times New Roman" w:hAnsi="Times New Roman" w:cs="Times New Roman"/>
          <w:b/>
        </w:rPr>
        <w:t>SAP GTS</w:t>
      </w:r>
      <w:r w:rsidRPr="00105EBA">
        <w:rPr>
          <w:rFonts w:ascii="Times New Roman" w:hAnsi="Times New Roman" w:cs="Times New Roman"/>
          <w:bCs/>
        </w:rPr>
        <w:t xml:space="preserve"> for customs documentation, trade preference processing, and risk management, improving trade efficiency and reducing compliance risks.</w:t>
      </w:r>
    </w:p>
    <w:p w:rsidR="00105EBA" w:rsidRPr="00105EBA" w:rsidRDefault="005A7253" w:rsidP="00105EBA">
      <w:pPr>
        <w:pStyle w:val="ListParagraph"/>
        <w:numPr>
          <w:ilvl w:val="0"/>
          <w:numId w:val="1"/>
        </w:numPr>
        <w:jc w:val="both"/>
        <w:rPr>
          <w:rFonts w:ascii="Times New Roman" w:hAnsi="Times New Roman" w:cs="Times New Roman"/>
          <w:bCs/>
        </w:rPr>
      </w:pPr>
      <w:r w:rsidRPr="00105EBA">
        <w:rPr>
          <w:rFonts w:ascii="Times New Roman" w:hAnsi="Times New Roman" w:cs="Times New Roman"/>
        </w:rPr>
        <w:t xml:space="preserve">Customized </w:t>
      </w:r>
      <w:r w:rsidRPr="00105EBA">
        <w:rPr>
          <w:rFonts w:ascii="Times New Roman" w:hAnsi="Times New Roman" w:cs="Times New Roman"/>
          <w:b/>
        </w:rPr>
        <w:t>SAP MM</w:t>
      </w:r>
      <w:r w:rsidRPr="00105EBA">
        <w:rPr>
          <w:rFonts w:ascii="Times New Roman" w:hAnsi="Times New Roman" w:cs="Times New Roman"/>
        </w:rPr>
        <w:t xml:space="preserve"> to manage the procurement of indirect materials and services, streamlining the purchase order process and enabling improved supplier relationships.</w:t>
      </w:r>
    </w:p>
    <w:p w:rsidR="00182648" w:rsidRPr="00105EBA" w:rsidRDefault="00182648" w:rsidP="00105EBA">
      <w:pPr>
        <w:pStyle w:val="ListParagraph"/>
        <w:numPr>
          <w:ilvl w:val="0"/>
          <w:numId w:val="1"/>
        </w:numPr>
        <w:jc w:val="both"/>
        <w:rPr>
          <w:rFonts w:ascii="Times New Roman" w:hAnsi="Times New Roman" w:cs="Times New Roman"/>
          <w:bCs/>
        </w:rPr>
      </w:pPr>
      <w:r w:rsidRPr="00105EBA">
        <w:rPr>
          <w:rFonts w:ascii="Times New Roman" w:hAnsi="Times New Roman" w:cs="Times New Roman"/>
          <w:bCs/>
        </w:rPr>
        <w:t xml:space="preserve">Streamlined </w:t>
      </w:r>
      <w:r w:rsidRPr="00105EBA">
        <w:rPr>
          <w:rFonts w:ascii="Times New Roman" w:hAnsi="Times New Roman" w:cs="Times New Roman"/>
          <w:b/>
          <w:bCs/>
        </w:rPr>
        <w:t>capacity planning</w:t>
      </w:r>
      <w:r w:rsidRPr="00105EBA">
        <w:rPr>
          <w:rFonts w:ascii="Times New Roman" w:hAnsi="Times New Roman" w:cs="Times New Roman"/>
        </w:rPr>
        <w:t xml:space="preserve"> by configuring work centers, shift schedules, and calculating available capacities for production orders.</w:t>
      </w:r>
    </w:p>
    <w:p w:rsidR="005A7253" w:rsidRPr="00105EBA" w:rsidRDefault="005A7253" w:rsidP="00105EBA">
      <w:pPr>
        <w:numPr>
          <w:ilvl w:val="0"/>
          <w:numId w:val="1"/>
        </w:numPr>
        <w:jc w:val="both"/>
        <w:rPr>
          <w:rFonts w:eastAsiaTheme="minorHAnsi"/>
          <w:b/>
          <w:sz w:val="22"/>
          <w:szCs w:val="22"/>
        </w:rPr>
      </w:pPr>
      <w:r w:rsidRPr="00105EBA">
        <w:rPr>
          <w:rFonts w:eastAsiaTheme="minorHAnsi"/>
          <w:sz w:val="22"/>
          <w:szCs w:val="22"/>
        </w:rPr>
        <w:lastRenderedPageBreak/>
        <w:t xml:space="preserve">Managed </w:t>
      </w:r>
      <w:r w:rsidRPr="00105EBA">
        <w:rPr>
          <w:rFonts w:eastAsiaTheme="minorHAnsi"/>
          <w:b/>
          <w:sz w:val="22"/>
          <w:szCs w:val="22"/>
        </w:rPr>
        <w:t>SAP PP</w:t>
      </w:r>
      <w:r w:rsidRPr="00105EBA">
        <w:rPr>
          <w:rFonts w:eastAsiaTheme="minorHAnsi"/>
          <w:sz w:val="22"/>
          <w:szCs w:val="22"/>
        </w:rPr>
        <w:t xml:space="preserve"> for production order management, including configuration of scheduling, capacity planning, and order</w:t>
      </w:r>
      <w:r w:rsidR="00F14928" w:rsidRPr="00105EBA">
        <w:rPr>
          <w:rFonts w:eastAsiaTheme="minorHAnsi"/>
          <w:sz w:val="22"/>
          <w:szCs w:val="22"/>
        </w:rPr>
        <w:t xml:space="preserve"> confirmation, leading to </w:t>
      </w:r>
      <w:r w:rsidRPr="00105EBA">
        <w:rPr>
          <w:rFonts w:eastAsiaTheme="minorHAnsi"/>
          <w:sz w:val="22"/>
          <w:szCs w:val="22"/>
        </w:rPr>
        <w:t xml:space="preserve">increase in </w:t>
      </w:r>
      <w:r w:rsidRPr="00105EBA">
        <w:rPr>
          <w:rFonts w:eastAsiaTheme="minorHAnsi"/>
          <w:b/>
          <w:sz w:val="22"/>
          <w:szCs w:val="22"/>
        </w:rPr>
        <w:t>overall equipment efficiency (OEE).</w:t>
      </w:r>
    </w:p>
    <w:p w:rsidR="003A3DD1" w:rsidRPr="00105EBA" w:rsidRDefault="003A3DD1" w:rsidP="00105EBA">
      <w:pPr>
        <w:numPr>
          <w:ilvl w:val="0"/>
          <w:numId w:val="1"/>
        </w:numPr>
        <w:jc w:val="both"/>
        <w:rPr>
          <w:rFonts w:eastAsiaTheme="minorHAnsi"/>
          <w:bCs/>
          <w:sz w:val="22"/>
          <w:szCs w:val="22"/>
        </w:rPr>
      </w:pPr>
      <w:r w:rsidRPr="00105EBA">
        <w:rPr>
          <w:rFonts w:eastAsiaTheme="minorHAnsi"/>
          <w:bCs/>
          <w:sz w:val="22"/>
          <w:szCs w:val="22"/>
        </w:rPr>
        <w:t xml:space="preserve">Managed </w:t>
      </w:r>
      <w:r w:rsidRPr="00105EBA">
        <w:rPr>
          <w:rFonts w:eastAsiaTheme="minorHAnsi"/>
          <w:b/>
          <w:bCs/>
          <w:sz w:val="22"/>
          <w:szCs w:val="22"/>
        </w:rPr>
        <w:t>customer master data</w:t>
      </w:r>
      <w:r w:rsidRPr="00105EBA">
        <w:rPr>
          <w:rFonts w:eastAsiaTheme="minorHAnsi"/>
          <w:bCs/>
          <w:sz w:val="22"/>
          <w:szCs w:val="22"/>
        </w:rPr>
        <w:t xml:space="preserve"> and enhanced the functionality of the </w:t>
      </w:r>
      <w:r w:rsidRPr="00105EBA">
        <w:rPr>
          <w:rFonts w:eastAsiaTheme="minorHAnsi"/>
          <w:b/>
          <w:bCs/>
          <w:sz w:val="22"/>
          <w:szCs w:val="22"/>
        </w:rPr>
        <w:t>customer relationship management (CRM)</w:t>
      </w:r>
      <w:r w:rsidRPr="00105EBA">
        <w:rPr>
          <w:rFonts w:eastAsiaTheme="minorHAnsi"/>
          <w:bCs/>
          <w:sz w:val="22"/>
          <w:szCs w:val="22"/>
        </w:rPr>
        <w:t xml:space="preserve"> system, providing improved customer insights and faster sales cycles.</w:t>
      </w:r>
    </w:p>
    <w:p w:rsidR="003A3DD1" w:rsidRPr="00105EBA" w:rsidRDefault="003A3DD1" w:rsidP="00105EBA">
      <w:pPr>
        <w:numPr>
          <w:ilvl w:val="0"/>
          <w:numId w:val="1"/>
        </w:numPr>
        <w:jc w:val="both"/>
        <w:rPr>
          <w:rFonts w:eastAsiaTheme="minorHAnsi"/>
          <w:bCs/>
          <w:sz w:val="22"/>
          <w:szCs w:val="22"/>
        </w:rPr>
      </w:pPr>
      <w:r w:rsidRPr="00105EBA">
        <w:rPr>
          <w:rFonts w:eastAsiaTheme="minorHAnsi"/>
          <w:bCs/>
          <w:sz w:val="22"/>
          <w:szCs w:val="22"/>
        </w:rPr>
        <w:t xml:space="preserve">Configured the system for </w:t>
      </w:r>
      <w:r w:rsidRPr="00105EBA">
        <w:rPr>
          <w:rFonts w:eastAsiaTheme="minorHAnsi"/>
          <w:b/>
          <w:bCs/>
          <w:sz w:val="22"/>
          <w:szCs w:val="22"/>
        </w:rPr>
        <w:t>multi-tier pricing</w:t>
      </w:r>
      <w:r w:rsidRPr="00105EBA">
        <w:rPr>
          <w:rFonts w:eastAsiaTheme="minorHAnsi"/>
          <w:bCs/>
          <w:sz w:val="22"/>
          <w:szCs w:val="22"/>
        </w:rPr>
        <w:t xml:space="preserve"> strategies, enabling complex discounting and rebate programs tailored to customer groups and enhancing sales team flexibility.</w:t>
      </w:r>
    </w:p>
    <w:p w:rsidR="005A7253" w:rsidRPr="00105EBA" w:rsidRDefault="005A7253" w:rsidP="00105EBA">
      <w:pPr>
        <w:numPr>
          <w:ilvl w:val="0"/>
          <w:numId w:val="1"/>
        </w:numPr>
        <w:jc w:val="both"/>
        <w:rPr>
          <w:rFonts w:eastAsiaTheme="minorHAnsi"/>
          <w:bCs/>
          <w:sz w:val="22"/>
          <w:szCs w:val="22"/>
        </w:rPr>
      </w:pPr>
      <w:r w:rsidRPr="00105EBA">
        <w:rPr>
          <w:rFonts w:eastAsiaTheme="minorHAnsi"/>
          <w:bCs/>
          <w:sz w:val="22"/>
          <w:szCs w:val="22"/>
        </w:rPr>
        <w:t>Implemented cross-functional inte</w:t>
      </w:r>
      <w:r w:rsidR="00F14928" w:rsidRPr="00105EBA">
        <w:rPr>
          <w:rFonts w:eastAsiaTheme="minorHAnsi"/>
          <w:bCs/>
          <w:sz w:val="22"/>
          <w:szCs w:val="22"/>
        </w:rPr>
        <w:t xml:space="preserve">grations between </w:t>
      </w:r>
      <w:r w:rsidR="00F14928" w:rsidRPr="00105EBA">
        <w:rPr>
          <w:rFonts w:eastAsiaTheme="minorHAnsi"/>
          <w:b/>
          <w:bCs/>
          <w:sz w:val="22"/>
          <w:szCs w:val="22"/>
        </w:rPr>
        <w:t>SD, MM, PP</w:t>
      </w:r>
      <w:r w:rsidRPr="00105EBA">
        <w:rPr>
          <w:rFonts w:eastAsiaTheme="minorHAnsi"/>
          <w:bCs/>
          <w:sz w:val="22"/>
          <w:szCs w:val="22"/>
        </w:rPr>
        <w:t xml:space="preserve"> and </w:t>
      </w:r>
      <w:r w:rsidRPr="00105EBA">
        <w:rPr>
          <w:rFonts w:eastAsiaTheme="minorHAnsi"/>
          <w:b/>
          <w:bCs/>
          <w:sz w:val="22"/>
          <w:szCs w:val="22"/>
        </w:rPr>
        <w:t>SAP FICO</w:t>
      </w:r>
      <w:r w:rsidRPr="00105EBA">
        <w:rPr>
          <w:rFonts w:eastAsiaTheme="minorHAnsi"/>
          <w:bCs/>
          <w:sz w:val="22"/>
          <w:szCs w:val="22"/>
        </w:rPr>
        <w:t>, ensuring smooth flow of financial and material data for reporting and reconciliation.</w:t>
      </w:r>
    </w:p>
    <w:p w:rsidR="005A7253" w:rsidRPr="00105EBA" w:rsidRDefault="005A7253" w:rsidP="00105EBA">
      <w:pPr>
        <w:numPr>
          <w:ilvl w:val="0"/>
          <w:numId w:val="1"/>
        </w:numPr>
        <w:jc w:val="both"/>
        <w:rPr>
          <w:rFonts w:eastAsiaTheme="minorHAnsi"/>
          <w:bCs/>
          <w:sz w:val="22"/>
          <w:szCs w:val="22"/>
        </w:rPr>
      </w:pPr>
      <w:r w:rsidRPr="00105EBA">
        <w:rPr>
          <w:rFonts w:eastAsiaTheme="minorHAnsi"/>
          <w:bCs/>
          <w:sz w:val="22"/>
          <w:szCs w:val="22"/>
        </w:rPr>
        <w:t xml:space="preserve">Supported the implementation of </w:t>
      </w:r>
      <w:r w:rsidRPr="00105EBA">
        <w:rPr>
          <w:rFonts w:eastAsiaTheme="minorHAnsi"/>
          <w:b/>
          <w:bCs/>
          <w:sz w:val="22"/>
          <w:szCs w:val="22"/>
        </w:rPr>
        <w:t>SAP MM’s warehouse management</w:t>
      </w:r>
      <w:r w:rsidRPr="00105EBA">
        <w:rPr>
          <w:rFonts w:eastAsiaTheme="minorHAnsi"/>
          <w:bCs/>
          <w:sz w:val="22"/>
          <w:szCs w:val="22"/>
        </w:rPr>
        <w:t xml:space="preserve"> functionality, improving stock tracking, reducing stock-outs, and optimizing warehouse space usage.</w:t>
      </w:r>
    </w:p>
    <w:p w:rsidR="00182648" w:rsidRPr="00105EBA" w:rsidRDefault="00182648" w:rsidP="00105EBA">
      <w:pPr>
        <w:numPr>
          <w:ilvl w:val="0"/>
          <w:numId w:val="1"/>
        </w:numPr>
        <w:jc w:val="both"/>
        <w:rPr>
          <w:rFonts w:eastAsiaTheme="minorHAnsi"/>
          <w:sz w:val="22"/>
          <w:szCs w:val="22"/>
        </w:rPr>
      </w:pPr>
      <w:r w:rsidRPr="00105EBA">
        <w:rPr>
          <w:rFonts w:eastAsiaTheme="minorHAnsi"/>
          <w:bCs/>
          <w:sz w:val="22"/>
          <w:szCs w:val="22"/>
        </w:rPr>
        <w:t>Optimized production workflows</w:t>
      </w:r>
      <w:r w:rsidRPr="00105EBA">
        <w:rPr>
          <w:rFonts w:eastAsiaTheme="minorHAnsi"/>
          <w:sz w:val="22"/>
          <w:szCs w:val="22"/>
        </w:rPr>
        <w:t xml:space="preserve"> by analyzing and improving processes, reducing bottlenecks, and ensuring smooth </w:t>
      </w:r>
      <w:r w:rsidRPr="00105EBA">
        <w:rPr>
          <w:rFonts w:eastAsiaTheme="minorHAnsi"/>
          <w:b/>
          <w:sz w:val="22"/>
          <w:szCs w:val="22"/>
        </w:rPr>
        <w:t>production flow.</w:t>
      </w:r>
    </w:p>
    <w:p w:rsidR="003A3DD1" w:rsidRPr="00105EBA" w:rsidRDefault="003A3DD1" w:rsidP="00105EBA">
      <w:pPr>
        <w:numPr>
          <w:ilvl w:val="0"/>
          <w:numId w:val="1"/>
        </w:numPr>
        <w:jc w:val="both"/>
        <w:rPr>
          <w:rFonts w:eastAsiaTheme="minorHAnsi"/>
          <w:bCs/>
          <w:sz w:val="22"/>
          <w:szCs w:val="22"/>
        </w:rPr>
      </w:pPr>
      <w:r w:rsidRPr="00105EBA">
        <w:rPr>
          <w:rFonts w:eastAsiaTheme="minorHAnsi"/>
          <w:bCs/>
          <w:sz w:val="22"/>
          <w:szCs w:val="22"/>
        </w:rPr>
        <w:t xml:space="preserve">Integrated with </w:t>
      </w:r>
      <w:r w:rsidRPr="00105EBA">
        <w:rPr>
          <w:rFonts w:eastAsiaTheme="minorHAnsi"/>
          <w:b/>
          <w:bCs/>
          <w:sz w:val="22"/>
          <w:szCs w:val="22"/>
        </w:rPr>
        <w:t>EDI (Electronic Data Interchange)</w:t>
      </w:r>
      <w:r w:rsidRPr="00105EBA">
        <w:rPr>
          <w:rFonts w:eastAsiaTheme="minorHAnsi"/>
          <w:bCs/>
          <w:sz w:val="22"/>
          <w:szCs w:val="22"/>
        </w:rPr>
        <w:t xml:space="preserve"> for seamless exchange of sales documents with key customers, improving order accuracy and reducing manual effort in document handling.</w:t>
      </w:r>
    </w:p>
    <w:p w:rsidR="005A7253" w:rsidRPr="00105EBA" w:rsidRDefault="005A7253" w:rsidP="00105EBA">
      <w:pPr>
        <w:numPr>
          <w:ilvl w:val="0"/>
          <w:numId w:val="1"/>
        </w:numPr>
        <w:jc w:val="both"/>
        <w:rPr>
          <w:rFonts w:eastAsiaTheme="minorHAnsi"/>
          <w:sz w:val="22"/>
          <w:szCs w:val="22"/>
        </w:rPr>
      </w:pPr>
      <w:r w:rsidRPr="00105EBA">
        <w:rPr>
          <w:rFonts w:eastAsiaTheme="minorHAnsi"/>
          <w:sz w:val="22"/>
          <w:szCs w:val="22"/>
        </w:rPr>
        <w:t xml:space="preserve">Developed enhancements for </w:t>
      </w:r>
      <w:r w:rsidRPr="00105EBA">
        <w:rPr>
          <w:rFonts w:eastAsiaTheme="minorHAnsi"/>
          <w:b/>
          <w:sz w:val="22"/>
          <w:szCs w:val="22"/>
        </w:rPr>
        <w:t>SAP PP</w:t>
      </w:r>
      <w:r w:rsidRPr="00105EBA">
        <w:rPr>
          <w:rFonts w:eastAsiaTheme="minorHAnsi"/>
          <w:sz w:val="22"/>
          <w:szCs w:val="22"/>
        </w:rPr>
        <w:t xml:space="preserve"> to incorporate new production processes and requirements, ensuring continuous improvement in production capabilities.</w:t>
      </w:r>
    </w:p>
    <w:p w:rsidR="00F6572F" w:rsidRPr="00105EBA" w:rsidRDefault="00F6572F" w:rsidP="00105EBA">
      <w:pPr>
        <w:numPr>
          <w:ilvl w:val="0"/>
          <w:numId w:val="1"/>
        </w:numPr>
        <w:jc w:val="both"/>
        <w:rPr>
          <w:rFonts w:eastAsiaTheme="minorHAnsi"/>
          <w:sz w:val="22"/>
          <w:szCs w:val="22"/>
        </w:rPr>
      </w:pPr>
      <w:r w:rsidRPr="00105EBA">
        <w:rPr>
          <w:rFonts w:eastAsiaTheme="minorHAnsi"/>
          <w:b/>
          <w:bCs/>
          <w:sz w:val="22"/>
          <w:szCs w:val="22"/>
        </w:rPr>
        <w:t>PS Implementation</w:t>
      </w:r>
      <w:r w:rsidRPr="00105EBA">
        <w:rPr>
          <w:rFonts w:eastAsiaTheme="minorHAnsi"/>
          <w:sz w:val="22"/>
          <w:szCs w:val="22"/>
        </w:rPr>
        <w:t xml:space="preserve">: Configured and implemented </w:t>
      </w:r>
      <w:r w:rsidRPr="00105EBA">
        <w:rPr>
          <w:rFonts w:eastAsiaTheme="minorHAnsi"/>
          <w:b/>
          <w:bCs/>
          <w:sz w:val="22"/>
          <w:szCs w:val="22"/>
        </w:rPr>
        <w:t>SAP PS</w:t>
      </w:r>
      <w:r w:rsidRPr="00105EBA">
        <w:rPr>
          <w:rFonts w:eastAsiaTheme="minorHAnsi"/>
          <w:sz w:val="22"/>
          <w:szCs w:val="22"/>
        </w:rPr>
        <w:t xml:space="preserve"> (Project System) for project structuring, cost planning, budgeting, and resource management, improving project execution and resource allocation.</w:t>
      </w:r>
    </w:p>
    <w:p w:rsidR="00F6572F" w:rsidRPr="00105EBA" w:rsidRDefault="00F6572F" w:rsidP="00105EBA">
      <w:pPr>
        <w:numPr>
          <w:ilvl w:val="0"/>
          <w:numId w:val="1"/>
        </w:numPr>
        <w:jc w:val="both"/>
        <w:rPr>
          <w:rFonts w:eastAsiaTheme="minorHAnsi"/>
          <w:sz w:val="22"/>
          <w:szCs w:val="22"/>
        </w:rPr>
      </w:pPr>
      <w:r w:rsidRPr="00105EBA">
        <w:rPr>
          <w:rFonts w:eastAsiaTheme="minorHAnsi"/>
          <w:b/>
          <w:bCs/>
          <w:sz w:val="22"/>
          <w:szCs w:val="22"/>
        </w:rPr>
        <w:t>Integration with SAP PP</w:t>
      </w:r>
      <w:r w:rsidRPr="00105EBA">
        <w:rPr>
          <w:rFonts w:eastAsiaTheme="minorHAnsi"/>
          <w:sz w:val="22"/>
          <w:szCs w:val="22"/>
        </w:rPr>
        <w:t xml:space="preserve">: Integrated </w:t>
      </w:r>
      <w:r w:rsidRPr="00105EBA">
        <w:rPr>
          <w:rFonts w:eastAsiaTheme="minorHAnsi"/>
          <w:b/>
          <w:bCs/>
          <w:sz w:val="22"/>
          <w:szCs w:val="22"/>
        </w:rPr>
        <w:t>SAP PS</w:t>
      </w:r>
      <w:r w:rsidRPr="00105EBA">
        <w:rPr>
          <w:rFonts w:eastAsiaTheme="minorHAnsi"/>
          <w:sz w:val="22"/>
          <w:szCs w:val="22"/>
        </w:rPr>
        <w:t xml:space="preserve"> with </w:t>
      </w:r>
      <w:r w:rsidRPr="00105EBA">
        <w:rPr>
          <w:rFonts w:eastAsiaTheme="minorHAnsi"/>
          <w:b/>
          <w:bCs/>
          <w:sz w:val="22"/>
          <w:szCs w:val="22"/>
        </w:rPr>
        <w:t>SAP PP</w:t>
      </w:r>
      <w:r w:rsidRPr="00105EBA">
        <w:rPr>
          <w:rFonts w:eastAsiaTheme="minorHAnsi"/>
          <w:sz w:val="22"/>
          <w:szCs w:val="22"/>
        </w:rPr>
        <w:t xml:space="preserve"> to ensure seamless production planning and project execution, optimizing resource utilization and production efficiency.</w:t>
      </w:r>
    </w:p>
    <w:p w:rsidR="00182648" w:rsidRPr="00105EBA" w:rsidRDefault="00182648" w:rsidP="00105EBA">
      <w:pPr>
        <w:numPr>
          <w:ilvl w:val="0"/>
          <w:numId w:val="1"/>
        </w:numPr>
        <w:jc w:val="both"/>
        <w:rPr>
          <w:rFonts w:eastAsiaTheme="minorHAnsi"/>
          <w:sz w:val="22"/>
          <w:szCs w:val="22"/>
        </w:rPr>
      </w:pPr>
      <w:r w:rsidRPr="00105EBA">
        <w:rPr>
          <w:rFonts w:eastAsiaTheme="minorHAnsi"/>
          <w:bCs/>
          <w:sz w:val="22"/>
          <w:szCs w:val="22"/>
        </w:rPr>
        <w:t xml:space="preserve">Customized </w:t>
      </w:r>
      <w:r w:rsidRPr="00105EBA">
        <w:rPr>
          <w:rFonts w:eastAsiaTheme="minorHAnsi"/>
          <w:b/>
          <w:bCs/>
          <w:sz w:val="22"/>
          <w:szCs w:val="22"/>
        </w:rPr>
        <w:t>Production Planning</w:t>
      </w:r>
      <w:r w:rsidRPr="00105EBA">
        <w:rPr>
          <w:rFonts w:eastAsiaTheme="minorHAnsi"/>
          <w:bCs/>
          <w:sz w:val="22"/>
          <w:szCs w:val="22"/>
        </w:rPr>
        <w:t xml:space="preserve"> strategies</w:t>
      </w:r>
      <w:r w:rsidRPr="00105EBA">
        <w:rPr>
          <w:rFonts w:eastAsiaTheme="minorHAnsi"/>
          <w:sz w:val="22"/>
          <w:szCs w:val="22"/>
        </w:rPr>
        <w:t xml:space="preserve"> for different production environments, including discrete manufacturing, process manufacturing and repetitive manufacturing.</w:t>
      </w:r>
    </w:p>
    <w:p w:rsidR="005A7253" w:rsidRPr="00105EBA" w:rsidRDefault="005A7253" w:rsidP="00105EBA">
      <w:pPr>
        <w:numPr>
          <w:ilvl w:val="0"/>
          <w:numId w:val="1"/>
        </w:numPr>
        <w:jc w:val="both"/>
        <w:rPr>
          <w:rFonts w:eastAsiaTheme="minorHAnsi"/>
          <w:sz w:val="22"/>
          <w:szCs w:val="22"/>
        </w:rPr>
      </w:pPr>
      <w:r w:rsidRPr="00105EBA">
        <w:rPr>
          <w:rFonts w:eastAsiaTheme="minorHAnsi"/>
          <w:sz w:val="22"/>
          <w:szCs w:val="22"/>
        </w:rPr>
        <w:t xml:space="preserve">Worked with the </w:t>
      </w:r>
      <w:r w:rsidRPr="00105EBA">
        <w:rPr>
          <w:rFonts w:eastAsiaTheme="minorHAnsi"/>
          <w:b/>
          <w:sz w:val="22"/>
          <w:szCs w:val="22"/>
        </w:rPr>
        <w:t>project management</w:t>
      </w:r>
      <w:r w:rsidRPr="00105EBA">
        <w:rPr>
          <w:rFonts w:eastAsiaTheme="minorHAnsi"/>
          <w:sz w:val="22"/>
          <w:szCs w:val="22"/>
        </w:rPr>
        <w:t xml:space="preserve"> team to d</w:t>
      </w:r>
      <w:r w:rsidR="002662B6" w:rsidRPr="00105EBA">
        <w:rPr>
          <w:rFonts w:eastAsiaTheme="minorHAnsi"/>
          <w:sz w:val="22"/>
          <w:szCs w:val="22"/>
        </w:rPr>
        <w:t xml:space="preserve">evelop timelines, deliverables </w:t>
      </w:r>
      <w:r w:rsidRPr="00105EBA">
        <w:rPr>
          <w:rFonts w:eastAsiaTheme="minorHAnsi"/>
          <w:sz w:val="22"/>
          <w:szCs w:val="22"/>
        </w:rPr>
        <w:t>and resource allocation plans for th</w:t>
      </w:r>
      <w:r w:rsidR="002662B6" w:rsidRPr="00105EBA">
        <w:rPr>
          <w:rFonts w:eastAsiaTheme="minorHAnsi"/>
          <w:sz w:val="22"/>
          <w:szCs w:val="22"/>
        </w:rPr>
        <w:t xml:space="preserve">e </w:t>
      </w:r>
      <w:r w:rsidR="002662B6" w:rsidRPr="00105EBA">
        <w:rPr>
          <w:rFonts w:eastAsiaTheme="minorHAnsi"/>
          <w:b/>
          <w:sz w:val="22"/>
          <w:szCs w:val="22"/>
        </w:rPr>
        <w:t>SAP</w:t>
      </w:r>
      <w:r w:rsidR="002662B6" w:rsidRPr="00105EBA">
        <w:rPr>
          <w:rFonts w:eastAsiaTheme="minorHAnsi"/>
          <w:sz w:val="22"/>
          <w:szCs w:val="22"/>
        </w:rPr>
        <w:t xml:space="preserve"> implementation of </w:t>
      </w:r>
      <w:r w:rsidR="002662B6" w:rsidRPr="00105EBA">
        <w:rPr>
          <w:rFonts w:eastAsiaTheme="minorHAnsi"/>
          <w:b/>
          <w:sz w:val="22"/>
          <w:szCs w:val="22"/>
        </w:rPr>
        <w:t>SD, MM</w:t>
      </w:r>
      <w:r w:rsidR="002662B6" w:rsidRPr="00105EBA">
        <w:rPr>
          <w:rFonts w:eastAsiaTheme="minorHAnsi"/>
          <w:sz w:val="22"/>
          <w:szCs w:val="22"/>
        </w:rPr>
        <w:t xml:space="preserve"> </w:t>
      </w:r>
      <w:r w:rsidRPr="00105EBA">
        <w:rPr>
          <w:rFonts w:eastAsiaTheme="minorHAnsi"/>
          <w:b/>
          <w:sz w:val="22"/>
          <w:szCs w:val="22"/>
        </w:rPr>
        <w:t>and</w:t>
      </w:r>
      <w:r w:rsidRPr="00105EBA">
        <w:rPr>
          <w:rFonts w:eastAsiaTheme="minorHAnsi"/>
          <w:sz w:val="22"/>
          <w:szCs w:val="22"/>
        </w:rPr>
        <w:t xml:space="preserve"> PP modules.</w:t>
      </w:r>
    </w:p>
    <w:p w:rsidR="00F6572F" w:rsidRPr="00105EBA" w:rsidRDefault="00F6572F" w:rsidP="00105EBA">
      <w:pPr>
        <w:ind w:left="720"/>
        <w:jc w:val="both"/>
        <w:rPr>
          <w:rFonts w:eastAsiaTheme="minorHAnsi"/>
          <w:sz w:val="22"/>
          <w:szCs w:val="22"/>
        </w:rPr>
      </w:pPr>
    </w:p>
    <w:p w:rsidR="00A33BF1" w:rsidRPr="00C8191A" w:rsidRDefault="00A33BF1" w:rsidP="00105EBA">
      <w:pPr>
        <w:pStyle w:val="ListParagraph"/>
        <w:spacing w:after="0" w:line="240" w:lineRule="auto"/>
        <w:ind w:left="-131"/>
        <w:jc w:val="both"/>
        <w:rPr>
          <w:rFonts w:ascii="Times New Roman" w:hAnsi="Times New Roman" w:cs="Times New Roman"/>
        </w:rPr>
      </w:pPr>
      <w:r w:rsidRPr="00105EBA">
        <w:rPr>
          <w:rFonts w:ascii="Times New Roman" w:hAnsi="Times New Roman" w:cs="Times New Roman"/>
          <w:b/>
          <w:u w:val="single"/>
        </w:rPr>
        <w:t>Environment:</w:t>
      </w:r>
      <w:r w:rsidR="00EF3DE7" w:rsidRPr="00105EBA">
        <w:rPr>
          <w:rFonts w:ascii="Times New Roman" w:hAnsi="Times New Roman" w:cs="Times New Roman"/>
          <w:b/>
        </w:rPr>
        <w:t xml:space="preserve"> </w:t>
      </w:r>
      <w:r w:rsidR="00EF3DE7" w:rsidRPr="00105EBA">
        <w:rPr>
          <w:rFonts w:ascii="Times New Roman" w:hAnsi="Times New Roman" w:cs="Times New Roman"/>
        </w:rPr>
        <w:t>SAP SD, SAP MM, SAP PP, Material Master Data, Material Ledger, Returns Processing, Third-Party Logistics (3PL), MRP, Pricing Module, Make-to-Stock (MTS), Make-to-Order (MTO), Capacity Planning, Work Centers, Scheduling, Order Confirmation, Customer Master Data, CRM, Multi-Tier Pricing, SAP FICO, Warehouse Management, EDI, Production Planning Strategies, Discrete Manufacturing, Process Manufacturing, Repetitive Manufacturing</w:t>
      </w:r>
      <w:r w:rsidR="00EF3DE7" w:rsidRPr="00C8191A">
        <w:rPr>
          <w:rFonts w:ascii="Times New Roman" w:hAnsi="Times New Roman" w:cs="Times New Roman"/>
        </w:rPr>
        <w:t>.</w:t>
      </w:r>
    </w:p>
    <w:p w:rsidR="00821F9B" w:rsidRDefault="00821F9B"/>
    <w:p w:rsidR="00821F9B" w:rsidRPr="000B10A2" w:rsidRDefault="00821F9B" w:rsidP="00821F9B">
      <w:pPr>
        <w:pStyle w:val="ListParagraph"/>
        <w:spacing w:after="0" w:line="240" w:lineRule="auto"/>
        <w:ind w:left="-131"/>
        <w:jc w:val="both"/>
        <w:rPr>
          <w:rFonts w:ascii="Times New Roman" w:hAnsi="Times New Roman" w:cs="Times New Roman"/>
          <w:b/>
        </w:rPr>
      </w:pPr>
      <w:r>
        <w:rPr>
          <w:rFonts w:ascii="Times New Roman" w:hAnsi="Times New Roman" w:cs="Times New Roman"/>
          <w:b/>
        </w:rPr>
        <w:t xml:space="preserve">Client: </w:t>
      </w:r>
      <w:r w:rsidR="00207110" w:rsidRPr="00207110">
        <w:rPr>
          <w:rFonts w:ascii="Times New Roman" w:hAnsi="Times New Roman" w:cs="Times New Roman"/>
          <w:b/>
        </w:rPr>
        <w:t>Allergan</w:t>
      </w:r>
      <w:r w:rsidR="00207110">
        <w:rPr>
          <w:rFonts w:ascii="Times New Roman" w:hAnsi="Times New Roman" w:cs="Times New Roman"/>
          <w:b/>
        </w:rPr>
        <w:t>, Madison, NJ</w:t>
      </w:r>
      <w:r>
        <w:rPr>
          <w:rFonts w:ascii="Times New Roman" w:hAnsi="Times New Roman" w:cs="Times New Roman"/>
          <w:b/>
        </w:rPr>
        <w:t xml:space="preserve">                                                                                </w:t>
      </w:r>
      <w:r w:rsidR="00207110">
        <w:rPr>
          <w:rFonts w:ascii="Times New Roman" w:hAnsi="Times New Roman" w:cs="Times New Roman"/>
          <w:b/>
        </w:rPr>
        <w:t xml:space="preserve">                         </w:t>
      </w:r>
      <w:r w:rsidR="00F66899">
        <w:rPr>
          <w:rFonts w:ascii="Times New Roman" w:hAnsi="Times New Roman" w:cs="Times New Roman"/>
          <w:b/>
        </w:rPr>
        <w:t>Mar 2019 – Sep 2022</w:t>
      </w:r>
    </w:p>
    <w:p w:rsidR="00821F9B" w:rsidRPr="000B10A2" w:rsidRDefault="00821F9B" w:rsidP="00821F9B">
      <w:pPr>
        <w:pStyle w:val="ListParagraph"/>
        <w:spacing w:after="0" w:line="240" w:lineRule="auto"/>
        <w:ind w:left="-131"/>
        <w:jc w:val="both"/>
        <w:rPr>
          <w:rFonts w:ascii="Times New Roman" w:hAnsi="Times New Roman" w:cs="Times New Roman"/>
          <w:b/>
        </w:rPr>
      </w:pPr>
      <w:r w:rsidRPr="000B10A2">
        <w:rPr>
          <w:rFonts w:ascii="Times New Roman" w:hAnsi="Times New Roman" w:cs="Times New Roman"/>
          <w:b/>
        </w:rPr>
        <w:t xml:space="preserve">Role: </w:t>
      </w:r>
      <w:r>
        <w:rPr>
          <w:rFonts w:ascii="Times New Roman" w:hAnsi="Times New Roman" w:cs="Times New Roman"/>
          <w:b/>
        </w:rPr>
        <w:t>Sr. SAP Consultant</w:t>
      </w:r>
    </w:p>
    <w:p w:rsidR="00821F9B" w:rsidRDefault="00821F9B" w:rsidP="00821F9B">
      <w:pPr>
        <w:pStyle w:val="ListParagraph"/>
        <w:spacing w:after="0" w:line="240" w:lineRule="auto"/>
        <w:ind w:left="-131"/>
        <w:jc w:val="both"/>
        <w:rPr>
          <w:rFonts w:ascii="Times New Roman" w:hAnsi="Times New Roman" w:cs="Times New Roman"/>
          <w:b/>
          <w:u w:val="single"/>
        </w:rPr>
      </w:pPr>
      <w:r w:rsidRPr="007A000D">
        <w:rPr>
          <w:rFonts w:ascii="Times New Roman" w:hAnsi="Times New Roman" w:cs="Times New Roman"/>
          <w:b/>
          <w:u w:val="single"/>
        </w:rPr>
        <w:t>Responsibilities:</w:t>
      </w:r>
    </w:p>
    <w:p w:rsidR="00373FA3" w:rsidRDefault="00373FA3" w:rsidP="00105EBA">
      <w:pPr>
        <w:numPr>
          <w:ilvl w:val="0"/>
          <w:numId w:val="1"/>
        </w:numPr>
        <w:jc w:val="both"/>
        <w:rPr>
          <w:rFonts w:eastAsiaTheme="minorHAnsi"/>
          <w:sz w:val="22"/>
          <w:szCs w:val="22"/>
        </w:rPr>
      </w:pPr>
      <w:r w:rsidRPr="00373FA3">
        <w:rPr>
          <w:rFonts w:eastAsiaTheme="minorHAnsi"/>
          <w:sz w:val="22"/>
          <w:szCs w:val="22"/>
        </w:rPr>
        <w:t xml:space="preserve">Assisted in the configuration of </w:t>
      </w:r>
      <w:r w:rsidRPr="00534C06">
        <w:rPr>
          <w:rFonts w:eastAsiaTheme="minorHAnsi"/>
          <w:b/>
          <w:sz w:val="22"/>
          <w:szCs w:val="22"/>
        </w:rPr>
        <w:t>SAP SD master data</w:t>
      </w:r>
      <w:r w:rsidRPr="00373FA3">
        <w:rPr>
          <w:rFonts w:eastAsiaTheme="minorHAnsi"/>
          <w:sz w:val="22"/>
          <w:szCs w:val="22"/>
        </w:rPr>
        <w:t>, including sales organizations, distribution channels, and divisions.</w:t>
      </w:r>
    </w:p>
    <w:p w:rsidR="00364F4D" w:rsidRPr="00364F4D" w:rsidRDefault="00364F4D" w:rsidP="00105EBA">
      <w:pPr>
        <w:numPr>
          <w:ilvl w:val="0"/>
          <w:numId w:val="1"/>
        </w:numPr>
        <w:jc w:val="both"/>
        <w:rPr>
          <w:rFonts w:eastAsiaTheme="minorHAnsi"/>
          <w:sz w:val="22"/>
          <w:szCs w:val="22"/>
        </w:rPr>
      </w:pPr>
      <w:r w:rsidRPr="00364F4D">
        <w:rPr>
          <w:rFonts w:eastAsiaTheme="minorHAnsi"/>
          <w:sz w:val="22"/>
          <w:szCs w:val="22"/>
        </w:rPr>
        <w:t xml:space="preserve">Configured </w:t>
      </w:r>
      <w:r w:rsidRPr="00534C06">
        <w:rPr>
          <w:rFonts w:eastAsiaTheme="minorHAnsi"/>
          <w:b/>
          <w:sz w:val="22"/>
          <w:szCs w:val="22"/>
        </w:rPr>
        <w:t>SAP SD</w:t>
      </w:r>
      <w:r w:rsidRPr="00364F4D">
        <w:rPr>
          <w:rFonts w:eastAsiaTheme="minorHAnsi"/>
          <w:sz w:val="22"/>
          <w:szCs w:val="22"/>
        </w:rPr>
        <w:t xml:space="preserve"> to streamline </w:t>
      </w:r>
      <w:r w:rsidRPr="00534C06">
        <w:rPr>
          <w:rFonts w:eastAsiaTheme="minorHAnsi"/>
          <w:b/>
          <w:sz w:val="22"/>
          <w:szCs w:val="22"/>
        </w:rPr>
        <w:t>order-to-cash</w:t>
      </w:r>
      <w:r w:rsidRPr="00364F4D">
        <w:rPr>
          <w:rFonts w:eastAsiaTheme="minorHAnsi"/>
          <w:sz w:val="22"/>
          <w:szCs w:val="22"/>
        </w:rPr>
        <w:t xml:space="preserve"> processes, including </w:t>
      </w:r>
      <w:r w:rsidRPr="00534C06">
        <w:rPr>
          <w:rFonts w:eastAsiaTheme="minorHAnsi"/>
          <w:b/>
          <w:sz w:val="22"/>
          <w:szCs w:val="22"/>
        </w:rPr>
        <w:t>sales order management, pricing, billing</w:t>
      </w:r>
      <w:r w:rsidRPr="00364F4D">
        <w:rPr>
          <w:rFonts w:eastAsiaTheme="minorHAnsi"/>
          <w:sz w:val="22"/>
          <w:szCs w:val="22"/>
        </w:rPr>
        <w:t>,</w:t>
      </w:r>
      <w:r>
        <w:rPr>
          <w:rFonts w:eastAsiaTheme="minorHAnsi"/>
          <w:sz w:val="22"/>
          <w:szCs w:val="22"/>
        </w:rPr>
        <w:t xml:space="preserve"> and </w:t>
      </w:r>
      <w:r w:rsidRPr="00534C06">
        <w:rPr>
          <w:rFonts w:eastAsiaTheme="minorHAnsi"/>
          <w:b/>
          <w:sz w:val="22"/>
          <w:szCs w:val="22"/>
        </w:rPr>
        <w:t>delivery</w:t>
      </w:r>
      <w:r>
        <w:rPr>
          <w:rFonts w:eastAsiaTheme="minorHAnsi"/>
          <w:sz w:val="22"/>
          <w:szCs w:val="22"/>
        </w:rPr>
        <w:t xml:space="preserve">, leading to </w:t>
      </w:r>
      <w:r w:rsidRPr="00364F4D">
        <w:rPr>
          <w:rFonts w:eastAsiaTheme="minorHAnsi"/>
          <w:sz w:val="22"/>
          <w:szCs w:val="22"/>
        </w:rPr>
        <w:t>reduction in order processing times.</w:t>
      </w:r>
    </w:p>
    <w:p w:rsidR="00364F4D" w:rsidRPr="00364F4D" w:rsidRDefault="00364F4D" w:rsidP="00105EBA">
      <w:pPr>
        <w:numPr>
          <w:ilvl w:val="0"/>
          <w:numId w:val="1"/>
        </w:numPr>
        <w:jc w:val="both"/>
        <w:rPr>
          <w:rFonts w:eastAsiaTheme="minorHAnsi"/>
          <w:sz w:val="22"/>
          <w:szCs w:val="22"/>
        </w:rPr>
      </w:pPr>
      <w:r w:rsidRPr="00364F4D">
        <w:rPr>
          <w:rFonts w:eastAsiaTheme="minorHAnsi"/>
          <w:sz w:val="22"/>
          <w:szCs w:val="22"/>
        </w:rPr>
        <w:t xml:space="preserve">Improved material procurement processes by optimizing </w:t>
      </w:r>
      <w:r w:rsidRPr="00534C06">
        <w:rPr>
          <w:rFonts w:eastAsiaTheme="minorHAnsi"/>
          <w:b/>
          <w:sz w:val="22"/>
          <w:szCs w:val="22"/>
        </w:rPr>
        <w:t>SAP MM</w:t>
      </w:r>
      <w:r w:rsidRPr="00364F4D">
        <w:rPr>
          <w:rFonts w:eastAsiaTheme="minorHAnsi"/>
          <w:sz w:val="22"/>
          <w:szCs w:val="22"/>
        </w:rPr>
        <w:t xml:space="preserve"> configuration, resulting in better inventory management, automated purchase requisition, and faster purchase order approvals.</w:t>
      </w:r>
    </w:p>
    <w:p w:rsidR="00364F4D" w:rsidRPr="00364F4D" w:rsidRDefault="00364F4D" w:rsidP="00105EBA">
      <w:pPr>
        <w:numPr>
          <w:ilvl w:val="0"/>
          <w:numId w:val="1"/>
        </w:numPr>
        <w:jc w:val="both"/>
        <w:rPr>
          <w:rFonts w:eastAsiaTheme="minorHAnsi"/>
          <w:sz w:val="22"/>
          <w:szCs w:val="22"/>
        </w:rPr>
      </w:pPr>
      <w:r w:rsidRPr="00364F4D">
        <w:rPr>
          <w:rFonts w:eastAsiaTheme="minorHAnsi"/>
          <w:sz w:val="22"/>
          <w:szCs w:val="22"/>
        </w:rPr>
        <w:t xml:space="preserve">Implemented </w:t>
      </w:r>
      <w:r w:rsidRPr="00534C06">
        <w:rPr>
          <w:rFonts w:eastAsiaTheme="minorHAnsi"/>
          <w:b/>
          <w:sz w:val="22"/>
          <w:szCs w:val="22"/>
        </w:rPr>
        <w:t>Material Master Data</w:t>
      </w:r>
      <w:r w:rsidRPr="00364F4D">
        <w:rPr>
          <w:rFonts w:eastAsiaTheme="minorHAnsi"/>
          <w:sz w:val="22"/>
          <w:szCs w:val="22"/>
        </w:rPr>
        <w:t xml:space="preserve"> management in </w:t>
      </w:r>
      <w:r w:rsidRPr="00534C06">
        <w:rPr>
          <w:rFonts w:eastAsiaTheme="minorHAnsi"/>
          <w:b/>
          <w:sz w:val="22"/>
          <w:szCs w:val="22"/>
        </w:rPr>
        <w:t>SAP MM</w:t>
      </w:r>
      <w:r w:rsidRPr="00364F4D">
        <w:rPr>
          <w:rFonts w:eastAsiaTheme="minorHAnsi"/>
          <w:sz w:val="22"/>
          <w:szCs w:val="22"/>
        </w:rPr>
        <w:t>, standardizing the creation and maintenance of materials across multiple plants, leading to reduced errors in material handling.</w:t>
      </w:r>
    </w:p>
    <w:p w:rsidR="00364F4D" w:rsidRPr="00364F4D" w:rsidRDefault="00364F4D" w:rsidP="00105EBA">
      <w:pPr>
        <w:numPr>
          <w:ilvl w:val="0"/>
          <w:numId w:val="1"/>
        </w:numPr>
        <w:jc w:val="both"/>
        <w:rPr>
          <w:rFonts w:eastAsiaTheme="minorHAnsi"/>
          <w:sz w:val="22"/>
          <w:szCs w:val="22"/>
        </w:rPr>
      </w:pPr>
      <w:r w:rsidRPr="00364F4D">
        <w:rPr>
          <w:rFonts w:eastAsiaTheme="minorHAnsi"/>
          <w:sz w:val="22"/>
          <w:szCs w:val="22"/>
        </w:rPr>
        <w:t xml:space="preserve">Designed a comprehensive </w:t>
      </w:r>
      <w:r w:rsidRPr="00534C06">
        <w:rPr>
          <w:rFonts w:eastAsiaTheme="minorHAnsi"/>
          <w:b/>
          <w:sz w:val="22"/>
          <w:szCs w:val="22"/>
        </w:rPr>
        <w:t>Production Planning (PP)</w:t>
      </w:r>
      <w:r w:rsidRPr="00364F4D">
        <w:rPr>
          <w:rFonts w:eastAsiaTheme="minorHAnsi"/>
          <w:sz w:val="22"/>
          <w:szCs w:val="22"/>
        </w:rPr>
        <w:t xml:space="preserve"> solution, enhancing the </w:t>
      </w:r>
      <w:r w:rsidRPr="00534C06">
        <w:rPr>
          <w:rFonts w:eastAsiaTheme="minorHAnsi"/>
          <w:b/>
          <w:sz w:val="22"/>
          <w:szCs w:val="22"/>
        </w:rPr>
        <w:t>production scheduling</w:t>
      </w:r>
      <w:r w:rsidRPr="00364F4D">
        <w:rPr>
          <w:rFonts w:eastAsiaTheme="minorHAnsi"/>
          <w:sz w:val="22"/>
          <w:szCs w:val="22"/>
        </w:rPr>
        <w:t xml:space="preserve"> and </w:t>
      </w:r>
      <w:r w:rsidRPr="00534C06">
        <w:rPr>
          <w:rFonts w:eastAsiaTheme="minorHAnsi"/>
          <w:b/>
          <w:sz w:val="22"/>
          <w:szCs w:val="22"/>
        </w:rPr>
        <w:t>shop</w:t>
      </w:r>
      <w:r w:rsidRPr="00364F4D">
        <w:rPr>
          <w:rFonts w:eastAsiaTheme="minorHAnsi"/>
          <w:sz w:val="22"/>
          <w:szCs w:val="22"/>
        </w:rPr>
        <w:t xml:space="preserve"> </w:t>
      </w:r>
      <w:r w:rsidRPr="00534C06">
        <w:rPr>
          <w:rFonts w:eastAsiaTheme="minorHAnsi"/>
          <w:b/>
          <w:sz w:val="22"/>
          <w:szCs w:val="22"/>
        </w:rPr>
        <w:t>floor</w:t>
      </w:r>
      <w:r w:rsidRPr="00364F4D">
        <w:rPr>
          <w:rFonts w:eastAsiaTheme="minorHAnsi"/>
          <w:sz w:val="22"/>
          <w:szCs w:val="22"/>
        </w:rPr>
        <w:t xml:space="preserve"> management capabilities, i</w:t>
      </w:r>
      <w:r>
        <w:rPr>
          <w:rFonts w:eastAsiaTheme="minorHAnsi"/>
          <w:sz w:val="22"/>
          <w:szCs w:val="22"/>
        </w:rPr>
        <w:t>ncreasing production output</w:t>
      </w:r>
      <w:r w:rsidRPr="00364F4D">
        <w:rPr>
          <w:rFonts w:eastAsiaTheme="minorHAnsi"/>
          <w:sz w:val="22"/>
          <w:szCs w:val="22"/>
        </w:rPr>
        <w:t>.</w:t>
      </w:r>
    </w:p>
    <w:p w:rsidR="00364F4D" w:rsidRPr="00364F4D" w:rsidRDefault="00182648" w:rsidP="00105EBA">
      <w:pPr>
        <w:numPr>
          <w:ilvl w:val="0"/>
          <w:numId w:val="1"/>
        </w:numPr>
        <w:jc w:val="both"/>
        <w:rPr>
          <w:rFonts w:eastAsiaTheme="minorHAnsi"/>
          <w:sz w:val="22"/>
          <w:szCs w:val="22"/>
        </w:rPr>
      </w:pPr>
      <w:r w:rsidRPr="00364F4D">
        <w:rPr>
          <w:rFonts w:eastAsiaTheme="minorHAnsi"/>
          <w:sz w:val="22"/>
          <w:szCs w:val="22"/>
        </w:rPr>
        <w:t>Maintained</w:t>
      </w:r>
      <w:r w:rsidR="00364F4D" w:rsidRPr="00364F4D">
        <w:rPr>
          <w:rFonts w:eastAsiaTheme="minorHAnsi"/>
          <w:sz w:val="22"/>
          <w:szCs w:val="22"/>
        </w:rPr>
        <w:t xml:space="preserve"> customized reports and analytics for </w:t>
      </w:r>
      <w:r w:rsidR="00364F4D" w:rsidRPr="00534C06">
        <w:rPr>
          <w:rFonts w:eastAsiaTheme="minorHAnsi"/>
          <w:b/>
          <w:sz w:val="22"/>
          <w:szCs w:val="22"/>
        </w:rPr>
        <w:t>SAP PP</w:t>
      </w:r>
      <w:r w:rsidR="00364F4D" w:rsidRPr="00364F4D">
        <w:rPr>
          <w:rFonts w:eastAsiaTheme="minorHAnsi"/>
          <w:sz w:val="22"/>
          <w:szCs w:val="22"/>
        </w:rPr>
        <w:t>, providing key stakeholders with real-time insights into order status, inventory levels, and production progress.</w:t>
      </w:r>
    </w:p>
    <w:p w:rsidR="00364F4D" w:rsidRPr="00364F4D" w:rsidRDefault="00364F4D" w:rsidP="00105EBA">
      <w:pPr>
        <w:numPr>
          <w:ilvl w:val="0"/>
          <w:numId w:val="1"/>
        </w:numPr>
        <w:jc w:val="both"/>
        <w:rPr>
          <w:rFonts w:eastAsiaTheme="minorHAnsi"/>
          <w:sz w:val="22"/>
          <w:szCs w:val="22"/>
        </w:rPr>
      </w:pPr>
      <w:r w:rsidRPr="00364F4D">
        <w:rPr>
          <w:rFonts w:eastAsiaTheme="minorHAnsi"/>
          <w:sz w:val="22"/>
          <w:szCs w:val="22"/>
        </w:rPr>
        <w:t xml:space="preserve">Configured automatic batch determination in </w:t>
      </w:r>
      <w:r w:rsidRPr="00534C06">
        <w:rPr>
          <w:rFonts w:eastAsiaTheme="minorHAnsi"/>
          <w:b/>
          <w:sz w:val="22"/>
          <w:szCs w:val="22"/>
        </w:rPr>
        <w:t>SAP MM</w:t>
      </w:r>
      <w:r w:rsidRPr="00364F4D">
        <w:rPr>
          <w:rFonts w:eastAsiaTheme="minorHAnsi"/>
          <w:sz w:val="22"/>
          <w:szCs w:val="22"/>
        </w:rPr>
        <w:t xml:space="preserve"> for enhanced traceability and compliance with industry standards, reducing production delays and increasing efficiency.</w:t>
      </w:r>
    </w:p>
    <w:p w:rsidR="00364F4D" w:rsidRPr="00534C06" w:rsidRDefault="00364F4D" w:rsidP="00105EBA">
      <w:pPr>
        <w:numPr>
          <w:ilvl w:val="0"/>
          <w:numId w:val="1"/>
        </w:numPr>
        <w:jc w:val="both"/>
        <w:rPr>
          <w:rFonts w:eastAsiaTheme="minorHAnsi"/>
          <w:b/>
          <w:sz w:val="22"/>
          <w:szCs w:val="22"/>
        </w:rPr>
      </w:pPr>
      <w:r w:rsidRPr="00364F4D">
        <w:rPr>
          <w:rFonts w:eastAsiaTheme="minorHAnsi"/>
          <w:sz w:val="22"/>
          <w:szCs w:val="22"/>
        </w:rPr>
        <w:t xml:space="preserve">Managed </w:t>
      </w:r>
      <w:r w:rsidRPr="00534C06">
        <w:rPr>
          <w:rFonts w:eastAsiaTheme="minorHAnsi"/>
          <w:b/>
          <w:sz w:val="22"/>
          <w:szCs w:val="22"/>
        </w:rPr>
        <w:t>SAP PP</w:t>
      </w:r>
      <w:r w:rsidRPr="00364F4D">
        <w:rPr>
          <w:rFonts w:eastAsiaTheme="minorHAnsi"/>
          <w:sz w:val="22"/>
          <w:szCs w:val="22"/>
        </w:rPr>
        <w:t xml:space="preserve"> module configuration to align </w:t>
      </w:r>
      <w:r w:rsidRPr="00534C06">
        <w:rPr>
          <w:rFonts w:eastAsiaTheme="minorHAnsi"/>
          <w:b/>
          <w:sz w:val="22"/>
          <w:szCs w:val="22"/>
        </w:rPr>
        <w:t>production planning</w:t>
      </w:r>
      <w:r w:rsidRPr="00364F4D">
        <w:rPr>
          <w:rFonts w:eastAsiaTheme="minorHAnsi"/>
          <w:sz w:val="22"/>
          <w:szCs w:val="22"/>
        </w:rPr>
        <w:t xml:space="preserve"> with demand forecasts, integrating it with </w:t>
      </w:r>
      <w:r w:rsidRPr="00534C06">
        <w:rPr>
          <w:rFonts w:eastAsiaTheme="minorHAnsi"/>
          <w:b/>
          <w:sz w:val="22"/>
          <w:szCs w:val="22"/>
        </w:rPr>
        <w:t>MM</w:t>
      </w:r>
      <w:r w:rsidRPr="00364F4D">
        <w:rPr>
          <w:rFonts w:eastAsiaTheme="minorHAnsi"/>
          <w:sz w:val="22"/>
          <w:szCs w:val="22"/>
        </w:rPr>
        <w:t xml:space="preserve"> and </w:t>
      </w:r>
      <w:r w:rsidRPr="00534C06">
        <w:rPr>
          <w:rFonts w:eastAsiaTheme="minorHAnsi"/>
          <w:b/>
          <w:sz w:val="22"/>
          <w:szCs w:val="22"/>
        </w:rPr>
        <w:t>SD</w:t>
      </w:r>
      <w:r w:rsidRPr="00364F4D">
        <w:rPr>
          <w:rFonts w:eastAsiaTheme="minorHAnsi"/>
          <w:sz w:val="22"/>
          <w:szCs w:val="22"/>
        </w:rPr>
        <w:t xml:space="preserve"> modules for optimized </w:t>
      </w:r>
      <w:r w:rsidRPr="00534C06">
        <w:rPr>
          <w:rFonts w:eastAsiaTheme="minorHAnsi"/>
          <w:b/>
          <w:sz w:val="22"/>
          <w:szCs w:val="22"/>
        </w:rPr>
        <w:t>production order management.</w:t>
      </w:r>
    </w:p>
    <w:p w:rsidR="00364F4D" w:rsidRPr="00364F4D" w:rsidRDefault="00364F4D" w:rsidP="00105EBA">
      <w:pPr>
        <w:numPr>
          <w:ilvl w:val="0"/>
          <w:numId w:val="1"/>
        </w:numPr>
        <w:jc w:val="both"/>
        <w:rPr>
          <w:rFonts w:eastAsiaTheme="minorHAnsi"/>
          <w:sz w:val="22"/>
          <w:szCs w:val="22"/>
        </w:rPr>
      </w:pPr>
      <w:r w:rsidRPr="00364F4D">
        <w:rPr>
          <w:rFonts w:eastAsiaTheme="minorHAnsi"/>
          <w:sz w:val="22"/>
          <w:szCs w:val="22"/>
        </w:rPr>
        <w:t xml:space="preserve">Led data migration efforts from legacy systems to </w:t>
      </w:r>
      <w:r w:rsidRPr="00534C06">
        <w:rPr>
          <w:rFonts w:eastAsiaTheme="minorHAnsi"/>
          <w:b/>
          <w:sz w:val="22"/>
          <w:szCs w:val="22"/>
        </w:rPr>
        <w:t>SAP</w:t>
      </w:r>
      <w:r w:rsidRPr="00364F4D">
        <w:rPr>
          <w:rFonts w:eastAsiaTheme="minorHAnsi"/>
          <w:sz w:val="22"/>
          <w:szCs w:val="22"/>
        </w:rPr>
        <w:t xml:space="preserve"> for </w:t>
      </w:r>
      <w:r w:rsidRPr="00534C06">
        <w:rPr>
          <w:rFonts w:eastAsiaTheme="minorHAnsi"/>
          <w:b/>
          <w:sz w:val="22"/>
          <w:szCs w:val="22"/>
        </w:rPr>
        <w:t>Sales and Distribution, Materials Management</w:t>
      </w:r>
      <w:r w:rsidRPr="00364F4D">
        <w:rPr>
          <w:rFonts w:eastAsiaTheme="minorHAnsi"/>
          <w:sz w:val="22"/>
          <w:szCs w:val="22"/>
        </w:rPr>
        <w:t xml:space="preserve">, and </w:t>
      </w:r>
      <w:r w:rsidRPr="00534C06">
        <w:rPr>
          <w:rFonts w:eastAsiaTheme="minorHAnsi"/>
          <w:b/>
          <w:sz w:val="22"/>
          <w:szCs w:val="22"/>
        </w:rPr>
        <w:t>Production Planning</w:t>
      </w:r>
      <w:r w:rsidRPr="00364F4D">
        <w:rPr>
          <w:rFonts w:eastAsiaTheme="minorHAnsi"/>
          <w:sz w:val="22"/>
          <w:szCs w:val="22"/>
        </w:rPr>
        <w:t xml:space="preserve"> data, ensuring data integrity and minimal disruption during the cutover.</w:t>
      </w:r>
    </w:p>
    <w:p w:rsidR="00364F4D" w:rsidRDefault="00364F4D" w:rsidP="00105EBA">
      <w:pPr>
        <w:numPr>
          <w:ilvl w:val="0"/>
          <w:numId w:val="1"/>
        </w:numPr>
        <w:jc w:val="both"/>
        <w:rPr>
          <w:rFonts w:eastAsiaTheme="minorHAnsi"/>
          <w:sz w:val="22"/>
          <w:szCs w:val="22"/>
        </w:rPr>
      </w:pPr>
      <w:r w:rsidRPr="00364F4D">
        <w:rPr>
          <w:rFonts w:eastAsiaTheme="minorHAnsi"/>
          <w:sz w:val="22"/>
          <w:szCs w:val="22"/>
        </w:rPr>
        <w:t xml:space="preserve">Enhanced the </w:t>
      </w:r>
      <w:r w:rsidRPr="00C05388">
        <w:rPr>
          <w:rFonts w:eastAsiaTheme="minorHAnsi"/>
          <w:b/>
          <w:bCs/>
          <w:sz w:val="22"/>
          <w:szCs w:val="22"/>
        </w:rPr>
        <w:t>order-to-cash</w:t>
      </w:r>
      <w:r w:rsidRPr="00364F4D">
        <w:rPr>
          <w:rFonts w:eastAsiaTheme="minorHAnsi"/>
          <w:sz w:val="22"/>
          <w:szCs w:val="22"/>
        </w:rPr>
        <w:t xml:space="preserve"> process by integrating </w:t>
      </w:r>
      <w:r w:rsidRPr="00534C06">
        <w:rPr>
          <w:rFonts w:eastAsiaTheme="minorHAnsi"/>
          <w:b/>
          <w:sz w:val="22"/>
          <w:szCs w:val="22"/>
        </w:rPr>
        <w:t>SAP SD</w:t>
      </w:r>
      <w:r w:rsidRPr="00364F4D">
        <w:rPr>
          <w:rFonts w:eastAsiaTheme="minorHAnsi"/>
          <w:sz w:val="22"/>
          <w:szCs w:val="22"/>
        </w:rPr>
        <w:t xml:space="preserve"> with third-party </w:t>
      </w:r>
      <w:r w:rsidRPr="00534C06">
        <w:rPr>
          <w:rFonts w:eastAsiaTheme="minorHAnsi"/>
          <w:b/>
          <w:sz w:val="22"/>
          <w:szCs w:val="22"/>
        </w:rPr>
        <w:t>CRM</w:t>
      </w:r>
      <w:r w:rsidRPr="00364F4D">
        <w:rPr>
          <w:rFonts w:eastAsiaTheme="minorHAnsi"/>
          <w:sz w:val="22"/>
          <w:szCs w:val="22"/>
        </w:rPr>
        <w:t xml:space="preserve"> systems, improving customer satisfaction and order fulfillment timelines.</w:t>
      </w:r>
    </w:p>
    <w:p w:rsidR="00182648" w:rsidRDefault="00182648" w:rsidP="00105EBA">
      <w:pPr>
        <w:numPr>
          <w:ilvl w:val="0"/>
          <w:numId w:val="1"/>
        </w:numPr>
        <w:jc w:val="both"/>
        <w:rPr>
          <w:rFonts w:eastAsiaTheme="minorHAnsi"/>
          <w:sz w:val="22"/>
          <w:szCs w:val="22"/>
        </w:rPr>
      </w:pPr>
      <w:r w:rsidRPr="00182648">
        <w:rPr>
          <w:rFonts w:eastAsiaTheme="minorHAnsi"/>
          <w:bCs/>
          <w:sz w:val="22"/>
          <w:szCs w:val="22"/>
        </w:rPr>
        <w:t xml:space="preserve">Streamlined </w:t>
      </w:r>
      <w:r w:rsidRPr="00534C06">
        <w:rPr>
          <w:rFonts w:eastAsiaTheme="minorHAnsi"/>
          <w:b/>
          <w:bCs/>
          <w:sz w:val="22"/>
          <w:szCs w:val="22"/>
        </w:rPr>
        <w:t>capacity planning</w:t>
      </w:r>
      <w:r w:rsidRPr="00182648">
        <w:rPr>
          <w:rFonts w:eastAsiaTheme="minorHAnsi"/>
          <w:sz w:val="22"/>
          <w:szCs w:val="22"/>
        </w:rPr>
        <w:t xml:space="preserve"> by configuring work centers, shi</w:t>
      </w:r>
      <w:r w:rsidR="00534C06">
        <w:rPr>
          <w:rFonts w:eastAsiaTheme="minorHAnsi"/>
          <w:sz w:val="22"/>
          <w:szCs w:val="22"/>
        </w:rPr>
        <w:t xml:space="preserve">ft schedules </w:t>
      </w:r>
      <w:r w:rsidRPr="00182648">
        <w:rPr>
          <w:rFonts w:eastAsiaTheme="minorHAnsi"/>
          <w:sz w:val="22"/>
          <w:szCs w:val="22"/>
        </w:rPr>
        <w:t>and calculating available capacities for production orders.</w:t>
      </w:r>
    </w:p>
    <w:p w:rsidR="00C05388" w:rsidRPr="00C05388" w:rsidRDefault="00C05388" w:rsidP="00105EBA">
      <w:pPr>
        <w:numPr>
          <w:ilvl w:val="0"/>
          <w:numId w:val="1"/>
        </w:numPr>
        <w:jc w:val="both"/>
        <w:rPr>
          <w:rFonts w:eastAsiaTheme="minorHAnsi"/>
          <w:sz w:val="22"/>
          <w:szCs w:val="22"/>
        </w:rPr>
      </w:pPr>
      <w:r w:rsidRPr="00C05388">
        <w:rPr>
          <w:rFonts w:eastAsiaTheme="minorHAnsi"/>
          <w:sz w:val="22"/>
          <w:szCs w:val="22"/>
        </w:rPr>
        <w:t xml:space="preserve">Configured </w:t>
      </w:r>
      <w:r w:rsidRPr="00C05388">
        <w:rPr>
          <w:rFonts w:eastAsiaTheme="minorHAnsi"/>
          <w:b/>
          <w:bCs/>
          <w:sz w:val="22"/>
          <w:szCs w:val="22"/>
        </w:rPr>
        <w:t>SAP GTS</w:t>
      </w:r>
      <w:r w:rsidRPr="00C05388">
        <w:rPr>
          <w:rFonts w:eastAsiaTheme="minorHAnsi"/>
          <w:sz w:val="22"/>
          <w:szCs w:val="22"/>
        </w:rPr>
        <w:t xml:space="preserve"> for </w:t>
      </w:r>
      <w:r w:rsidRPr="00C05388">
        <w:rPr>
          <w:rFonts w:eastAsiaTheme="minorHAnsi"/>
          <w:b/>
          <w:bCs/>
          <w:sz w:val="22"/>
          <w:szCs w:val="22"/>
        </w:rPr>
        <w:t>trade compliance</w:t>
      </w:r>
      <w:r w:rsidRPr="00C05388">
        <w:rPr>
          <w:rFonts w:eastAsiaTheme="minorHAnsi"/>
          <w:sz w:val="22"/>
          <w:szCs w:val="22"/>
        </w:rPr>
        <w:t xml:space="preserve"> and </w:t>
      </w:r>
      <w:r w:rsidRPr="00C05388">
        <w:rPr>
          <w:rFonts w:eastAsiaTheme="minorHAnsi"/>
          <w:b/>
          <w:bCs/>
          <w:sz w:val="22"/>
          <w:szCs w:val="22"/>
        </w:rPr>
        <w:t>customs documentation</w:t>
      </w:r>
      <w:r w:rsidRPr="00C05388">
        <w:rPr>
          <w:rFonts w:eastAsiaTheme="minorHAnsi"/>
          <w:sz w:val="22"/>
          <w:szCs w:val="22"/>
        </w:rPr>
        <w:t xml:space="preserve">, ensuring seamless integration with </w:t>
      </w:r>
      <w:r w:rsidRPr="00C05388">
        <w:rPr>
          <w:rFonts w:eastAsiaTheme="minorHAnsi"/>
          <w:b/>
          <w:bCs/>
          <w:sz w:val="22"/>
          <w:szCs w:val="22"/>
        </w:rPr>
        <w:t>SAP SD</w:t>
      </w:r>
      <w:r w:rsidRPr="00C05388">
        <w:rPr>
          <w:rFonts w:eastAsiaTheme="minorHAnsi"/>
          <w:sz w:val="22"/>
          <w:szCs w:val="22"/>
        </w:rPr>
        <w:t xml:space="preserve"> and </w:t>
      </w:r>
      <w:r w:rsidRPr="00C05388">
        <w:rPr>
          <w:rFonts w:eastAsiaTheme="minorHAnsi"/>
          <w:b/>
          <w:bCs/>
          <w:sz w:val="22"/>
          <w:szCs w:val="22"/>
        </w:rPr>
        <w:t>MM</w:t>
      </w:r>
      <w:r w:rsidRPr="00C05388">
        <w:rPr>
          <w:rFonts w:eastAsiaTheme="minorHAnsi"/>
          <w:sz w:val="22"/>
          <w:szCs w:val="22"/>
        </w:rPr>
        <w:t xml:space="preserve"> modules for international trade processes.</w:t>
      </w:r>
    </w:p>
    <w:p w:rsidR="00C05388" w:rsidRPr="00C05388" w:rsidRDefault="00C05388" w:rsidP="00105EBA">
      <w:pPr>
        <w:numPr>
          <w:ilvl w:val="0"/>
          <w:numId w:val="1"/>
        </w:numPr>
        <w:jc w:val="both"/>
        <w:rPr>
          <w:rFonts w:eastAsiaTheme="minorHAnsi"/>
          <w:sz w:val="22"/>
          <w:szCs w:val="22"/>
        </w:rPr>
      </w:pPr>
      <w:r w:rsidRPr="00C05388">
        <w:rPr>
          <w:rFonts w:eastAsiaTheme="minorHAnsi"/>
          <w:sz w:val="22"/>
          <w:szCs w:val="22"/>
        </w:rPr>
        <w:t xml:space="preserve">Enhanced the order-to-cash process by integrating </w:t>
      </w:r>
      <w:r w:rsidRPr="00C05388">
        <w:rPr>
          <w:rFonts w:eastAsiaTheme="minorHAnsi"/>
          <w:b/>
          <w:bCs/>
          <w:sz w:val="22"/>
          <w:szCs w:val="22"/>
        </w:rPr>
        <w:t>SAP SD</w:t>
      </w:r>
      <w:r w:rsidRPr="00C05388">
        <w:rPr>
          <w:rFonts w:eastAsiaTheme="minorHAnsi"/>
          <w:sz w:val="22"/>
          <w:szCs w:val="22"/>
        </w:rPr>
        <w:t xml:space="preserve"> with </w:t>
      </w:r>
      <w:r w:rsidRPr="00C05388">
        <w:rPr>
          <w:rFonts w:eastAsiaTheme="minorHAnsi"/>
          <w:b/>
          <w:bCs/>
          <w:sz w:val="22"/>
          <w:szCs w:val="22"/>
        </w:rPr>
        <w:t>SAP GTS</w:t>
      </w:r>
      <w:r w:rsidRPr="00C05388">
        <w:rPr>
          <w:rFonts w:eastAsiaTheme="minorHAnsi"/>
          <w:sz w:val="22"/>
          <w:szCs w:val="22"/>
        </w:rPr>
        <w:t>, improving compliance with global trade regulations and reducing risks associated with import/export processes.</w:t>
      </w:r>
    </w:p>
    <w:p w:rsidR="00364F4D" w:rsidRPr="00C8191A" w:rsidRDefault="00364F4D" w:rsidP="00105EBA">
      <w:pPr>
        <w:numPr>
          <w:ilvl w:val="0"/>
          <w:numId w:val="1"/>
        </w:numPr>
        <w:jc w:val="both"/>
        <w:rPr>
          <w:rFonts w:eastAsiaTheme="minorHAnsi"/>
          <w:sz w:val="22"/>
          <w:szCs w:val="22"/>
        </w:rPr>
      </w:pPr>
      <w:r w:rsidRPr="00C8191A">
        <w:rPr>
          <w:rFonts w:eastAsiaTheme="minorHAnsi"/>
          <w:sz w:val="22"/>
          <w:szCs w:val="22"/>
        </w:rPr>
        <w:t xml:space="preserve">Implemented </w:t>
      </w:r>
      <w:r w:rsidRPr="00C8191A">
        <w:rPr>
          <w:rFonts w:eastAsiaTheme="minorHAnsi"/>
          <w:b/>
          <w:sz w:val="22"/>
          <w:szCs w:val="22"/>
        </w:rPr>
        <w:t>SAP MM</w:t>
      </w:r>
      <w:r w:rsidRPr="00C8191A">
        <w:rPr>
          <w:rFonts w:eastAsiaTheme="minorHAnsi"/>
          <w:sz w:val="22"/>
          <w:szCs w:val="22"/>
        </w:rPr>
        <w:t xml:space="preserve"> for efficient </w:t>
      </w:r>
      <w:r w:rsidRPr="00C8191A">
        <w:rPr>
          <w:rFonts w:eastAsiaTheme="minorHAnsi"/>
          <w:b/>
          <w:sz w:val="22"/>
          <w:szCs w:val="22"/>
        </w:rPr>
        <w:t xml:space="preserve">stock management, </w:t>
      </w:r>
      <w:r w:rsidRPr="00C8191A">
        <w:rPr>
          <w:rFonts w:eastAsiaTheme="minorHAnsi"/>
          <w:sz w:val="22"/>
          <w:szCs w:val="22"/>
        </w:rPr>
        <w:t>reducing</w:t>
      </w:r>
      <w:r w:rsidRPr="00C8191A">
        <w:rPr>
          <w:rFonts w:eastAsiaTheme="minorHAnsi"/>
          <w:b/>
          <w:sz w:val="22"/>
          <w:szCs w:val="22"/>
        </w:rPr>
        <w:t xml:space="preserve"> material wastage</w:t>
      </w:r>
      <w:r w:rsidRPr="00C8191A">
        <w:rPr>
          <w:rFonts w:eastAsiaTheme="minorHAnsi"/>
          <w:sz w:val="22"/>
          <w:szCs w:val="22"/>
        </w:rPr>
        <w:t xml:space="preserve"> and optimizing </w:t>
      </w:r>
      <w:r w:rsidRPr="00C8191A">
        <w:rPr>
          <w:rFonts w:eastAsiaTheme="minorHAnsi"/>
          <w:b/>
          <w:sz w:val="22"/>
          <w:szCs w:val="22"/>
        </w:rPr>
        <w:t>inventory</w:t>
      </w:r>
      <w:r w:rsidRPr="00C8191A">
        <w:rPr>
          <w:rFonts w:eastAsiaTheme="minorHAnsi"/>
          <w:sz w:val="22"/>
          <w:szCs w:val="22"/>
        </w:rPr>
        <w:t xml:space="preserve"> levels, ensuring on-time delivery for critical production processes.</w:t>
      </w:r>
    </w:p>
    <w:p w:rsidR="00364F4D" w:rsidRPr="00364F4D" w:rsidRDefault="00364F4D" w:rsidP="00105EBA">
      <w:pPr>
        <w:numPr>
          <w:ilvl w:val="0"/>
          <w:numId w:val="1"/>
        </w:numPr>
        <w:jc w:val="both"/>
        <w:rPr>
          <w:rFonts w:eastAsiaTheme="minorHAnsi"/>
          <w:sz w:val="22"/>
          <w:szCs w:val="22"/>
        </w:rPr>
      </w:pPr>
      <w:r w:rsidRPr="00364F4D">
        <w:rPr>
          <w:rFonts w:eastAsiaTheme="minorHAnsi"/>
          <w:sz w:val="22"/>
          <w:szCs w:val="22"/>
        </w:rPr>
        <w:t xml:space="preserve">Facilitated change management workshops for business stakeholders, ensuring alignment between business and IT teams during </w:t>
      </w:r>
      <w:r w:rsidRPr="00534C06">
        <w:rPr>
          <w:rFonts w:eastAsiaTheme="minorHAnsi"/>
          <w:b/>
          <w:sz w:val="22"/>
          <w:szCs w:val="22"/>
        </w:rPr>
        <w:t>SAP</w:t>
      </w:r>
      <w:r w:rsidRPr="00364F4D">
        <w:rPr>
          <w:rFonts w:eastAsiaTheme="minorHAnsi"/>
          <w:sz w:val="22"/>
          <w:szCs w:val="22"/>
        </w:rPr>
        <w:t xml:space="preserve"> implementation.</w:t>
      </w:r>
    </w:p>
    <w:p w:rsidR="00364F4D" w:rsidRPr="00364F4D" w:rsidRDefault="00364F4D" w:rsidP="00105EBA">
      <w:pPr>
        <w:numPr>
          <w:ilvl w:val="0"/>
          <w:numId w:val="1"/>
        </w:numPr>
        <w:jc w:val="both"/>
        <w:rPr>
          <w:rFonts w:eastAsiaTheme="minorHAnsi"/>
          <w:sz w:val="22"/>
          <w:szCs w:val="22"/>
        </w:rPr>
      </w:pPr>
      <w:r w:rsidRPr="00364F4D">
        <w:rPr>
          <w:rFonts w:eastAsiaTheme="minorHAnsi"/>
          <w:sz w:val="22"/>
          <w:szCs w:val="22"/>
        </w:rPr>
        <w:lastRenderedPageBreak/>
        <w:t xml:space="preserve">Worked closely with the </w:t>
      </w:r>
      <w:r w:rsidRPr="00534C06">
        <w:rPr>
          <w:rFonts w:eastAsiaTheme="minorHAnsi"/>
          <w:b/>
          <w:sz w:val="22"/>
          <w:szCs w:val="22"/>
        </w:rPr>
        <w:t>SAP FICO</w:t>
      </w:r>
      <w:r w:rsidRPr="00364F4D">
        <w:rPr>
          <w:rFonts w:eastAsiaTheme="minorHAnsi"/>
          <w:sz w:val="22"/>
          <w:szCs w:val="22"/>
        </w:rPr>
        <w:t xml:space="preserve"> team to ensure seamless integration of </w:t>
      </w:r>
      <w:r w:rsidRPr="00BD7E83">
        <w:rPr>
          <w:rFonts w:eastAsiaTheme="minorHAnsi"/>
          <w:b/>
          <w:sz w:val="22"/>
          <w:szCs w:val="22"/>
        </w:rPr>
        <w:t>SD, MM</w:t>
      </w:r>
      <w:r w:rsidRPr="00364F4D">
        <w:rPr>
          <w:rFonts w:eastAsiaTheme="minorHAnsi"/>
          <w:sz w:val="22"/>
          <w:szCs w:val="22"/>
        </w:rPr>
        <w:t xml:space="preserve"> and </w:t>
      </w:r>
      <w:r w:rsidRPr="00BD7E83">
        <w:rPr>
          <w:rFonts w:eastAsiaTheme="minorHAnsi"/>
          <w:b/>
          <w:sz w:val="22"/>
          <w:szCs w:val="22"/>
        </w:rPr>
        <w:t>PP</w:t>
      </w:r>
      <w:r w:rsidRPr="00364F4D">
        <w:rPr>
          <w:rFonts w:eastAsiaTheme="minorHAnsi"/>
          <w:sz w:val="22"/>
          <w:szCs w:val="22"/>
        </w:rPr>
        <w:t xml:space="preserve"> modules with Finance and Controlling for accurate financial reporting and cost tracking.</w:t>
      </w:r>
    </w:p>
    <w:p w:rsidR="00364F4D" w:rsidRPr="00364F4D" w:rsidRDefault="00364F4D" w:rsidP="00105EBA">
      <w:pPr>
        <w:numPr>
          <w:ilvl w:val="0"/>
          <w:numId w:val="1"/>
        </w:numPr>
        <w:jc w:val="both"/>
        <w:rPr>
          <w:rFonts w:eastAsiaTheme="minorHAnsi"/>
          <w:sz w:val="22"/>
          <w:szCs w:val="22"/>
        </w:rPr>
      </w:pPr>
      <w:r w:rsidRPr="00364F4D">
        <w:rPr>
          <w:rFonts w:eastAsiaTheme="minorHAnsi"/>
          <w:sz w:val="22"/>
          <w:szCs w:val="22"/>
        </w:rPr>
        <w:t xml:space="preserve">Optimized </w:t>
      </w:r>
      <w:r w:rsidRPr="00BD7E83">
        <w:rPr>
          <w:rFonts w:eastAsiaTheme="minorHAnsi"/>
          <w:b/>
          <w:sz w:val="22"/>
          <w:szCs w:val="22"/>
        </w:rPr>
        <w:t>SAP SD</w:t>
      </w:r>
      <w:r w:rsidRPr="00364F4D">
        <w:rPr>
          <w:rFonts w:eastAsiaTheme="minorHAnsi"/>
          <w:sz w:val="22"/>
          <w:szCs w:val="22"/>
        </w:rPr>
        <w:t xml:space="preserve"> pricing procedures, enabling dynamic pricing based on customer-specific agreements, wh</w:t>
      </w:r>
      <w:r w:rsidR="00182648">
        <w:rPr>
          <w:rFonts w:eastAsiaTheme="minorHAnsi"/>
          <w:sz w:val="22"/>
          <w:szCs w:val="22"/>
        </w:rPr>
        <w:t xml:space="preserve">ich led to </w:t>
      </w:r>
      <w:r w:rsidRPr="00364F4D">
        <w:rPr>
          <w:rFonts w:eastAsiaTheme="minorHAnsi"/>
          <w:sz w:val="22"/>
          <w:szCs w:val="22"/>
        </w:rPr>
        <w:t>increase in revenue from existing customers.</w:t>
      </w:r>
    </w:p>
    <w:p w:rsidR="00364F4D" w:rsidRPr="00364F4D" w:rsidRDefault="00364F4D" w:rsidP="00105EBA">
      <w:pPr>
        <w:numPr>
          <w:ilvl w:val="0"/>
          <w:numId w:val="1"/>
        </w:numPr>
        <w:jc w:val="both"/>
        <w:rPr>
          <w:rFonts w:eastAsiaTheme="minorHAnsi"/>
          <w:sz w:val="22"/>
          <w:szCs w:val="22"/>
        </w:rPr>
      </w:pPr>
      <w:r w:rsidRPr="00364F4D">
        <w:rPr>
          <w:rFonts w:eastAsiaTheme="minorHAnsi"/>
          <w:sz w:val="22"/>
          <w:szCs w:val="22"/>
        </w:rPr>
        <w:t xml:space="preserve">Integrated </w:t>
      </w:r>
      <w:r w:rsidRPr="00BD7E83">
        <w:rPr>
          <w:rFonts w:eastAsiaTheme="minorHAnsi"/>
          <w:b/>
          <w:sz w:val="22"/>
          <w:szCs w:val="22"/>
        </w:rPr>
        <w:t>SAP PP</w:t>
      </w:r>
      <w:r w:rsidRPr="00364F4D">
        <w:rPr>
          <w:rFonts w:eastAsiaTheme="minorHAnsi"/>
          <w:sz w:val="22"/>
          <w:szCs w:val="22"/>
        </w:rPr>
        <w:t xml:space="preserve"> with external production systems to enable automated data exchange, improving the visibility of production processes and enabling faster decision-making.</w:t>
      </w:r>
    </w:p>
    <w:p w:rsidR="00364F4D" w:rsidRPr="00364F4D" w:rsidRDefault="00364F4D" w:rsidP="00105EBA">
      <w:pPr>
        <w:numPr>
          <w:ilvl w:val="0"/>
          <w:numId w:val="1"/>
        </w:numPr>
        <w:jc w:val="both"/>
        <w:rPr>
          <w:rFonts w:eastAsiaTheme="minorHAnsi"/>
          <w:sz w:val="22"/>
          <w:szCs w:val="22"/>
        </w:rPr>
      </w:pPr>
      <w:r w:rsidRPr="00364F4D">
        <w:rPr>
          <w:rFonts w:eastAsiaTheme="minorHAnsi"/>
          <w:sz w:val="22"/>
          <w:szCs w:val="22"/>
        </w:rPr>
        <w:t xml:space="preserve">Participated in the design and configuration of </w:t>
      </w:r>
      <w:r w:rsidRPr="00BD7E83">
        <w:rPr>
          <w:rFonts w:eastAsiaTheme="minorHAnsi"/>
          <w:b/>
          <w:sz w:val="22"/>
          <w:szCs w:val="22"/>
        </w:rPr>
        <w:t>SAP MM inventory management</w:t>
      </w:r>
      <w:r w:rsidRPr="00364F4D">
        <w:rPr>
          <w:rFonts w:eastAsiaTheme="minorHAnsi"/>
          <w:sz w:val="22"/>
          <w:szCs w:val="22"/>
        </w:rPr>
        <w:t xml:space="preserve"> for multiple plant locations, improving overall </w:t>
      </w:r>
      <w:r w:rsidRPr="00BD7E83">
        <w:rPr>
          <w:rFonts w:eastAsiaTheme="minorHAnsi"/>
          <w:b/>
          <w:sz w:val="22"/>
          <w:szCs w:val="22"/>
        </w:rPr>
        <w:t>supply chain</w:t>
      </w:r>
      <w:r w:rsidRPr="00364F4D">
        <w:rPr>
          <w:rFonts w:eastAsiaTheme="minorHAnsi"/>
          <w:sz w:val="22"/>
          <w:szCs w:val="22"/>
        </w:rPr>
        <w:t xml:space="preserve"> efficiency.</w:t>
      </w:r>
    </w:p>
    <w:p w:rsidR="00364F4D" w:rsidRDefault="00364F4D" w:rsidP="00105EBA">
      <w:pPr>
        <w:numPr>
          <w:ilvl w:val="0"/>
          <w:numId w:val="1"/>
        </w:numPr>
        <w:jc w:val="both"/>
        <w:rPr>
          <w:rFonts w:eastAsiaTheme="minorHAnsi"/>
          <w:sz w:val="22"/>
          <w:szCs w:val="22"/>
        </w:rPr>
      </w:pPr>
      <w:r w:rsidRPr="00364F4D">
        <w:rPr>
          <w:rFonts w:eastAsiaTheme="minorHAnsi"/>
          <w:sz w:val="22"/>
          <w:szCs w:val="22"/>
        </w:rPr>
        <w:t>Conducted root cause analysis for</w:t>
      </w:r>
      <w:r w:rsidR="00BD7E83">
        <w:rPr>
          <w:rFonts w:eastAsiaTheme="minorHAnsi"/>
          <w:sz w:val="22"/>
          <w:szCs w:val="22"/>
        </w:rPr>
        <w:t xml:space="preserve"> critical issues in </w:t>
      </w:r>
      <w:r w:rsidR="00BD7E83" w:rsidRPr="00BD7E83">
        <w:rPr>
          <w:rFonts w:eastAsiaTheme="minorHAnsi"/>
          <w:b/>
          <w:sz w:val="22"/>
          <w:szCs w:val="22"/>
        </w:rPr>
        <w:t>SAP SD, MM</w:t>
      </w:r>
      <w:r w:rsidR="00BD7E83">
        <w:rPr>
          <w:rFonts w:eastAsiaTheme="minorHAnsi"/>
          <w:sz w:val="22"/>
          <w:szCs w:val="22"/>
        </w:rPr>
        <w:t xml:space="preserve"> </w:t>
      </w:r>
      <w:r w:rsidRPr="00364F4D">
        <w:rPr>
          <w:rFonts w:eastAsiaTheme="minorHAnsi"/>
          <w:sz w:val="22"/>
          <w:szCs w:val="22"/>
        </w:rPr>
        <w:t xml:space="preserve">and </w:t>
      </w:r>
      <w:r w:rsidRPr="00BD7E83">
        <w:rPr>
          <w:rFonts w:eastAsiaTheme="minorHAnsi"/>
          <w:b/>
          <w:sz w:val="22"/>
          <w:szCs w:val="22"/>
        </w:rPr>
        <w:t>PP</w:t>
      </w:r>
      <w:r w:rsidRPr="00364F4D">
        <w:rPr>
          <w:rFonts w:eastAsiaTheme="minorHAnsi"/>
          <w:sz w:val="22"/>
          <w:szCs w:val="22"/>
        </w:rPr>
        <w:t>, providing long-term solutions to prevent recurring system problems and ensuring a stable environment.</w:t>
      </w:r>
    </w:p>
    <w:p w:rsidR="00F6572F" w:rsidRPr="00F6572F" w:rsidRDefault="00F6572F" w:rsidP="00105EBA">
      <w:pPr>
        <w:pStyle w:val="NormalWeb"/>
        <w:numPr>
          <w:ilvl w:val="0"/>
          <w:numId w:val="1"/>
        </w:numPr>
        <w:spacing w:before="0" w:beforeAutospacing="0" w:after="0" w:afterAutospacing="0"/>
        <w:jc w:val="both"/>
        <w:rPr>
          <w:color w:val="404040"/>
          <w:sz w:val="22"/>
          <w:szCs w:val="22"/>
        </w:rPr>
      </w:pPr>
      <w:r w:rsidRPr="00F6572F">
        <w:rPr>
          <w:rStyle w:val="Strong"/>
          <w:color w:val="404040"/>
          <w:sz w:val="22"/>
          <w:szCs w:val="22"/>
        </w:rPr>
        <w:t>SAP PS Configuration</w:t>
      </w:r>
      <w:r w:rsidRPr="00F6572F">
        <w:rPr>
          <w:color w:val="404040"/>
          <w:sz w:val="22"/>
          <w:szCs w:val="22"/>
        </w:rPr>
        <w:t>: Configured </w:t>
      </w:r>
      <w:r w:rsidRPr="00F6572F">
        <w:rPr>
          <w:rStyle w:val="Strong"/>
          <w:color w:val="404040"/>
          <w:sz w:val="22"/>
          <w:szCs w:val="22"/>
        </w:rPr>
        <w:t>SAP PS</w:t>
      </w:r>
      <w:r w:rsidRPr="00F6572F">
        <w:rPr>
          <w:color w:val="404040"/>
          <w:sz w:val="22"/>
          <w:szCs w:val="22"/>
        </w:rPr>
        <w:t> for project structuring, cost planning, and budgeting, improving project management and financial control.</w:t>
      </w:r>
    </w:p>
    <w:p w:rsidR="00F6572F" w:rsidRPr="00F6572F" w:rsidRDefault="00F6572F" w:rsidP="00105EBA">
      <w:pPr>
        <w:pStyle w:val="ListParagraph"/>
        <w:numPr>
          <w:ilvl w:val="0"/>
          <w:numId w:val="1"/>
        </w:numPr>
        <w:jc w:val="both"/>
        <w:rPr>
          <w:rFonts w:ascii="Times New Roman" w:hAnsi="Times New Roman" w:cs="Times New Roman"/>
        </w:rPr>
      </w:pPr>
      <w:r w:rsidRPr="00F6572F">
        <w:rPr>
          <w:rFonts w:ascii="Times New Roman" w:hAnsi="Times New Roman" w:cs="Times New Roman"/>
          <w:b/>
          <w:bCs/>
        </w:rPr>
        <w:t>Cross-Functional Collaboration</w:t>
      </w:r>
      <w:r w:rsidRPr="00F6572F">
        <w:rPr>
          <w:rFonts w:ascii="Times New Roman" w:hAnsi="Times New Roman" w:cs="Times New Roman"/>
        </w:rPr>
        <w:t xml:space="preserve">: Worked closely with the </w:t>
      </w:r>
      <w:r w:rsidRPr="00F6572F">
        <w:rPr>
          <w:rFonts w:ascii="Times New Roman" w:hAnsi="Times New Roman" w:cs="Times New Roman"/>
          <w:b/>
          <w:bCs/>
        </w:rPr>
        <w:t>SAP</w:t>
      </w:r>
      <w:r w:rsidRPr="00F6572F">
        <w:rPr>
          <w:rFonts w:ascii="Times New Roman" w:hAnsi="Times New Roman" w:cs="Times New Roman"/>
        </w:rPr>
        <w:t xml:space="preserve"> </w:t>
      </w:r>
      <w:r w:rsidRPr="00F6572F">
        <w:rPr>
          <w:rFonts w:ascii="Times New Roman" w:hAnsi="Times New Roman" w:cs="Times New Roman"/>
          <w:b/>
          <w:bCs/>
        </w:rPr>
        <w:t>FICO</w:t>
      </w:r>
      <w:r w:rsidRPr="00F6572F">
        <w:rPr>
          <w:rFonts w:ascii="Times New Roman" w:hAnsi="Times New Roman" w:cs="Times New Roman"/>
        </w:rPr>
        <w:t xml:space="preserve"> team to ensure seamless integration of </w:t>
      </w:r>
      <w:r w:rsidRPr="00F6572F">
        <w:rPr>
          <w:rFonts w:ascii="Times New Roman" w:hAnsi="Times New Roman" w:cs="Times New Roman"/>
          <w:b/>
          <w:bCs/>
        </w:rPr>
        <w:t>SAP</w:t>
      </w:r>
      <w:r w:rsidRPr="00F6572F">
        <w:rPr>
          <w:rFonts w:ascii="Times New Roman" w:hAnsi="Times New Roman" w:cs="Times New Roman"/>
        </w:rPr>
        <w:t xml:space="preserve"> </w:t>
      </w:r>
      <w:r w:rsidRPr="00F6572F">
        <w:rPr>
          <w:rFonts w:ascii="Times New Roman" w:hAnsi="Times New Roman" w:cs="Times New Roman"/>
          <w:b/>
          <w:bCs/>
        </w:rPr>
        <w:t>PS</w:t>
      </w:r>
      <w:r w:rsidRPr="00F6572F">
        <w:rPr>
          <w:rFonts w:ascii="Times New Roman" w:hAnsi="Times New Roman" w:cs="Times New Roman"/>
        </w:rPr>
        <w:t xml:space="preserve"> with Finance and Controlling for accurate financial reporting and cost tracking.</w:t>
      </w:r>
    </w:p>
    <w:p w:rsidR="00A33BF1" w:rsidRPr="00F6572F" w:rsidRDefault="00A33BF1" w:rsidP="00105EBA">
      <w:pPr>
        <w:ind w:left="720"/>
        <w:jc w:val="both"/>
        <w:rPr>
          <w:rFonts w:eastAsiaTheme="minorHAnsi"/>
          <w:sz w:val="22"/>
          <w:szCs w:val="22"/>
        </w:rPr>
      </w:pPr>
    </w:p>
    <w:p w:rsidR="00A33BF1" w:rsidRPr="00373FA3" w:rsidRDefault="00A33BF1" w:rsidP="00105EBA">
      <w:pPr>
        <w:pStyle w:val="ListParagraph"/>
        <w:spacing w:after="0" w:line="240" w:lineRule="auto"/>
        <w:ind w:left="-131"/>
        <w:jc w:val="both"/>
        <w:rPr>
          <w:rFonts w:ascii="Times New Roman" w:hAnsi="Times New Roman" w:cs="Times New Roman"/>
        </w:rPr>
      </w:pPr>
      <w:r w:rsidRPr="00A33BF1">
        <w:rPr>
          <w:rFonts w:ascii="Times New Roman" w:hAnsi="Times New Roman" w:cs="Times New Roman"/>
          <w:b/>
          <w:u w:val="single"/>
        </w:rPr>
        <w:t>Environment:</w:t>
      </w:r>
      <w:r w:rsidR="00BA697D" w:rsidRPr="00BA697D">
        <w:rPr>
          <w:rFonts w:ascii="Times New Roman" w:hAnsi="Times New Roman" w:cs="Times New Roman"/>
          <w:b/>
        </w:rPr>
        <w:t xml:space="preserve"> </w:t>
      </w:r>
      <w:r w:rsidR="00BA697D" w:rsidRPr="00BA697D">
        <w:rPr>
          <w:rFonts w:ascii="Times New Roman" w:hAnsi="Times New Roman" w:cs="Times New Roman"/>
        </w:rPr>
        <w:t>SAP SD, SAP MM, SAP PP, Sales Order Management, Pricing Configuration, Billing Configuration, Delivery Configuration, Material Master Data Management, Production Planning, Shop Floor Management, Batch Determination, Demand Forecasting, Data Migration, Order-to-Cash Process, Capacity Planning, Inventory Management, Change Management, SAP FICO, Pricing Procedures, Supply Chain Efficiency, Root Cause Analysis</w:t>
      </w:r>
      <w:r w:rsidR="00BA697D">
        <w:rPr>
          <w:rFonts w:ascii="Times New Roman" w:hAnsi="Times New Roman" w:cs="Times New Roman"/>
        </w:rPr>
        <w:t>.</w:t>
      </w:r>
    </w:p>
    <w:p w:rsidR="00821F9B" w:rsidRDefault="00821F9B" w:rsidP="00105EBA">
      <w:pPr>
        <w:jc w:val="both"/>
      </w:pPr>
    </w:p>
    <w:p w:rsidR="00821F9B" w:rsidRPr="007A000D" w:rsidRDefault="00821F9B" w:rsidP="00821F9B">
      <w:pPr>
        <w:pStyle w:val="ListParagraph"/>
        <w:spacing w:after="0" w:line="240" w:lineRule="auto"/>
        <w:ind w:left="-131"/>
        <w:jc w:val="both"/>
        <w:rPr>
          <w:rFonts w:ascii="Times New Roman" w:hAnsi="Times New Roman" w:cs="Times New Roman"/>
          <w:b/>
        </w:rPr>
      </w:pPr>
      <w:r w:rsidRPr="007A000D">
        <w:rPr>
          <w:rFonts w:ascii="Times New Roman" w:hAnsi="Times New Roman" w:cs="Times New Roman"/>
          <w:b/>
        </w:rPr>
        <w:t>Client:</w:t>
      </w:r>
      <w:r w:rsidRPr="00E3261C">
        <w:rPr>
          <w:rFonts w:ascii="Times New Roman" w:hAnsi="Times New Roman" w:cs="Times New Roman"/>
          <w:b/>
        </w:rPr>
        <w:t xml:space="preserve"> </w:t>
      </w:r>
      <w:r w:rsidR="007A6218" w:rsidRPr="007A6218">
        <w:rPr>
          <w:rFonts w:ascii="Times New Roman" w:hAnsi="Times New Roman" w:cs="Times New Roman"/>
          <w:b/>
        </w:rPr>
        <w:t>Blue Star Limited</w:t>
      </w:r>
      <w:r w:rsidR="007A6218">
        <w:rPr>
          <w:rFonts w:ascii="Times New Roman" w:hAnsi="Times New Roman" w:cs="Times New Roman"/>
          <w:b/>
        </w:rPr>
        <w:t xml:space="preserve">, </w:t>
      </w:r>
      <w:r w:rsidR="007A6218" w:rsidRPr="007A6218">
        <w:rPr>
          <w:rFonts w:ascii="Times New Roman" w:hAnsi="Times New Roman" w:cs="Times New Roman"/>
          <w:b/>
        </w:rPr>
        <w:t>Mumbai</w:t>
      </w:r>
      <w:r w:rsidR="007A6218">
        <w:rPr>
          <w:rFonts w:ascii="Times New Roman" w:hAnsi="Times New Roman" w:cs="Times New Roman"/>
          <w:b/>
        </w:rPr>
        <w:t>, India</w:t>
      </w:r>
      <w:r w:rsidRPr="00E3261C">
        <w:rPr>
          <w:rFonts w:ascii="Times New Roman" w:hAnsi="Times New Roman" w:cs="Times New Roman"/>
          <w:b/>
        </w:rPr>
        <w:t xml:space="preserve">                  </w:t>
      </w:r>
      <w:r>
        <w:rPr>
          <w:rFonts w:ascii="Times New Roman" w:hAnsi="Times New Roman" w:cs="Times New Roman"/>
          <w:b/>
        </w:rPr>
        <w:t xml:space="preserve">                                            </w:t>
      </w:r>
      <w:r w:rsidR="007A6218">
        <w:rPr>
          <w:rFonts w:ascii="Times New Roman" w:hAnsi="Times New Roman" w:cs="Times New Roman"/>
          <w:b/>
        </w:rPr>
        <w:t xml:space="preserve">                        </w:t>
      </w:r>
      <w:r w:rsidR="002C4BFA">
        <w:rPr>
          <w:rFonts w:ascii="Times New Roman" w:hAnsi="Times New Roman" w:cs="Times New Roman"/>
          <w:b/>
        </w:rPr>
        <w:t xml:space="preserve"> </w:t>
      </w:r>
      <w:r w:rsidR="00F66899">
        <w:rPr>
          <w:rFonts w:ascii="Times New Roman" w:hAnsi="Times New Roman" w:cs="Times New Roman"/>
          <w:b/>
        </w:rPr>
        <w:t xml:space="preserve">Apr 2017 – Jan </w:t>
      </w:r>
      <w:r w:rsidRPr="007A000D">
        <w:rPr>
          <w:rFonts w:ascii="Times New Roman" w:hAnsi="Times New Roman" w:cs="Times New Roman"/>
          <w:b/>
        </w:rPr>
        <w:t xml:space="preserve">2019                                                                                                                                                                                                                                                                                                                                                                                </w:t>
      </w:r>
    </w:p>
    <w:p w:rsidR="00821F9B" w:rsidRDefault="00821F9B" w:rsidP="00821F9B">
      <w:pPr>
        <w:pStyle w:val="ListParagraph"/>
        <w:spacing w:after="0" w:line="240" w:lineRule="auto"/>
        <w:ind w:left="-131"/>
        <w:jc w:val="both"/>
        <w:rPr>
          <w:rFonts w:ascii="Times New Roman" w:hAnsi="Times New Roman" w:cs="Times New Roman"/>
          <w:b/>
          <w:u w:val="single"/>
        </w:rPr>
      </w:pPr>
      <w:r w:rsidRPr="007A000D">
        <w:rPr>
          <w:rFonts w:ascii="Times New Roman" w:hAnsi="Times New Roman" w:cs="Times New Roman"/>
          <w:b/>
        </w:rPr>
        <w:t xml:space="preserve">Role: </w:t>
      </w:r>
      <w:r>
        <w:rPr>
          <w:rFonts w:ascii="Times New Roman" w:hAnsi="Times New Roman" w:cs="Times New Roman"/>
          <w:b/>
        </w:rPr>
        <w:t>SAP Consultant</w:t>
      </w:r>
      <w:r w:rsidRPr="007A000D">
        <w:rPr>
          <w:rFonts w:ascii="Times New Roman" w:hAnsi="Times New Roman" w:cs="Times New Roman"/>
          <w:b/>
          <w:u w:val="single"/>
        </w:rPr>
        <w:t xml:space="preserve"> </w:t>
      </w:r>
    </w:p>
    <w:p w:rsidR="00821F9B" w:rsidRDefault="00821F9B" w:rsidP="00821F9B">
      <w:pPr>
        <w:pStyle w:val="ListParagraph"/>
        <w:spacing w:after="0" w:line="240" w:lineRule="auto"/>
        <w:ind w:left="-131"/>
        <w:jc w:val="both"/>
        <w:rPr>
          <w:rFonts w:ascii="Times New Roman" w:hAnsi="Times New Roman" w:cs="Times New Roman"/>
          <w:b/>
          <w:u w:val="single"/>
        </w:rPr>
      </w:pPr>
      <w:r w:rsidRPr="007A000D">
        <w:rPr>
          <w:rFonts w:ascii="Times New Roman" w:hAnsi="Times New Roman" w:cs="Times New Roman"/>
          <w:b/>
          <w:u w:val="single"/>
        </w:rPr>
        <w:t>Responsibilities:</w:t>
      </w:r>
    </w:p>
    <w:p w:rsidR="00373FA3" w:rsidRPr="00373FA3" w:rsidRDefault="00373FA3" w:rsidP="00105EBA">
      <w:pPr>
        <w:numPr>
          <w:ilvl w:val="0"/>
          <w:numId w:val="1"/>
        </w:numPr>
        <w:jc w:val="both"/>
        <w:rPr>
          <w:rFonts w:eastAsiaTheme="minorHAnsi"/>
          <w:sz w:val="22"/>
          <w:szCs w:val="22"/>
        </w:rPr>
      </w:pPr>
      <w:r w:rsidRPr="00373FA3">
        <w:rPr>
          <w:rFonts w:eastAsiaTheme="minorHAnsi"/>
          <w:sz w:val="22"/>
          <w:szCs w:val="22"/>
        </w:rPr>
        <w:t xml:space="preserve">Configured </w:t>
      </w:r>
      <w:r w:rsidRPr="00373FA3">
        <w:rPr>
          <w:rFonts w:eastAsiaTheme="minorHAnsi"/>
          <w:b/>
          <w:sz w:val="22"/>
          <w:szCs w:val="22"/>
        </w:rPr>
        <w:t>SAP SD</w:t>
      </w:r>
      <w:r w:rsidRPr="00373FA3">
        <w:rPr>
          <w:rFonts w:eastAsiaTheme="minorHAnsi"/>
          <w:sz w:val="22"/>
          <w:szCs w:val="22"/>
        </w:rPr>
        <w:t xml:space="preserve"> sales order processing, ensuring smooth customer order flow and timely deliveries.</w:t>
      </w:r>
    </w:p>
    <w:p w:rsidR="00373FA3" w:rsidRDefault="00373FA3" w:rsidP="00105EBA">
      <w:pPr>
        <w:numPr>
          <w:ilvl w:val="0"/>
          <w:numId w:val="1"/>
        </w:numPr>
        <w:jc w:val="both"/>
        <w:rPr>
          <w:rFonts w:eastAsiaTheme="minorHAnsi"/>
          <w:sz w:val="22"/>
          <w:szCs w:val="22"/>
        </w:rPr>
      </w:pPr>
      <w:r w:rsidRPr="00373FA3">
        <w:rPr>
          <w:rFonts w:eastAsiaTheme="minorHAnsi"/>
          <w:sz w:val="22"/>
          <w:szCs w:val="22"/>
        </w:rPr>
        <w:t xml:space="preserve">Developed and customized </w:t>
      </w:r>
      <w:r w:rsidRPr="00373FA3">
        <w:rPr>
          <w:rFonts w:eastAsiaTheme="minorHAnsi"/>
          <w:b/>
          <w:sz w:val="22"/>
          <w:szCs w:val="22"/>
        </w:rPr>
        <w:t>SAP SD</w:t>
      </w:r>
      <w:r w:rsidRPr="00373FA3">
        <w:rPr>
          <w:rFonts w:eastAsiaTheme="minorHAnsi"/>
          <w:sz w:val="22"/>
          <w:szCs w:val="22"/>
        </w:rPr>
        <w:t xml:space="preserve"> billing functionality to accommodate different billing types, including milestone billing and periodic billing.</w:t>
      </w:r>
    </w:p>
    <w:p w:rsidR="00EC0536" w:rsidRPr="00EC0536" w:rsidRDefault="00EC0536" w:rsidP="00105EBA">
      <w:pPr>
        <w:numPr>
          <w:ilvl w:val="0"/>
          <w:numId w:val="1"/>
        </w:numPr>
        <w:jc w:val="both"/>
        <w:rPr>
          <w:rFonts w:eastAsiaTheme="minorHAnsi"/>
          <w:sz w:val="22"/>
          <w:szCs w:val="22"/>
        </w:rPr>
      </w:pPr>
      <w:r w:rsidRPr="00EC0536">
        <w:rPr>
          <w:rFonts w:eastAsiaTheme="minorHAnsi"/>
          <w:sz w:val="22"/>
          <w:szCs w:val="22"/>
        </w:rPr>
        <w:t xml:space="preserve">Implemented advanced </w:t>
      </w:r>
      <w:r w:rsidRPr="00EC0536">
        <w:rPr>
          <w:rFonts w:eastAsiaTheme="minorHAnsi"/>
          <w:b/>
          <w:sz w:val="22"/>
          <w:szCs w:val="22"/>
        </w:rPr>
        <w:t>SAP MM</w:t>
      </w:r>
      <w:r w:rsidRPr="00EC0536">
        <w:rPr>
          <w:rFonts w:eastAsiaTheme="minorHAnsi"/>
          <w:sz w:val="22"/>
          <w:szCs w:val="22"/>
        </w:rPr>
        <w:t xml:space="preserve"> features for procurement, enhancing </w:t>
      </w:r>
      <w:r w:rsidRPr="00EC0536">
        <w:rPr>
          <w:rFonts w:eastAsiaTheme="minorHAnsi"/>
          <w:b/>
          <w:sz w:val="22"/>
          <w:szCs w:val="22"/>
        </w:rPr>
        <w:t>vendor evaluation</w:t>
      </w:r>
      <w:r w:rsidRPr="00EC0536">
        <w:rPr>
          <w:rFonts w:eastAsiaTheme="minorHAnsi"/>
          <w:sz w:val="22"/>
          <w:szCs w:val="22"/>
        </w:rPr>
        <w:t xml:space="preserve"> processes and automating purchase order creation to increase operational efficiency.</w:t>
      </w:r>
    </w:p>
    <w:p w:rsidR="00EC0536" w:rsidRDefault="00EC0536" w:rsidP="00105EBA">
      <w:pPr>
        <w:numPr>
          <w:ilvl w:val="0"/>
          <w:numId w:val="1"/>
        </w:numPr>
        <w:jc w:val="both"/>
        <w:rPr>
          <w:rFonts w:eastAsiaTheme="minorHAnsi"/>
          <w:sz w:val="22"/>
          <w:szCs w:val="22"/>
        </w:rPr>
      </w:pPr>
      <w:r w:rsidRPr="00EC0536">
        <w:rPr>
          <w:rFonts w:eastAsiaTheme="minorHAnsi"/>
          <w:sz w:val="22"/>
          <w:szCs w:val="22"/>
        </w:rPr>
        <w:t xml:space="preserve">Conducted comprehensive business process analysis for </w:t>
      </w:r>
      <w:r w:rsidRPr="00EC0536">
        <w:rPr>
          <w:rFonts w:eastAsiaTheme="minorHAnsi"/>
          <w:b/>
          <w:sz w:val="22"/>
          <w:szCs w:val="22"/>
        </w:rPr>
        <w:t>SD</w:t>
      </w:r>
      <w:r w:rsidRPr="00EC0536">
        <w:rPr>
          <w:rFonts w:eastAsiaTheme="minorHAnsi"/>
          <w:sz w:val="22"/>
          <w:szCs w:val="22"/>
        </w:rPr>
        <w:t xml:space="preserve"> and </w:t>
      </w:r>
      <w:r w:rsidRPr="00EC0536">
        <w:rPr>
          <w:rFonts w:eastAsiaTheme="minorHAnsi"/>
          <w:b/>
          <w:sz w:val="22"/>
          <w:szCs w:val="22"/>
        </w:rPr>
        <w:t>MM</w:t>
      </w:r>
      <w:r w:rsidRPr="00EC0536">
        <w:rPr>
          <w:rFonts w:eastAsiaTheme="minorHAnsi"/>
          <w:sz w:val="22"/>
          <w:szCs w:val="22"/>
        </w:rPr>
        <w:t xml:space="preserve"> modules, identifying opportunities for system improvements and optimization for better functionality.</w:t>
      </w:r>
    </w:p>
    <w:p w:rsidR="00EC0536" w:rsidRPr="00EC0536" w:rsidRDefault="00EC0536" w:rsidP="00105EBA">
      <w:pPr>
        <w:numPr>
          <w:ilvl w:val="0"/>
          <w:numId w:val="1"/>
        </w:numPr>
        <w:jc w:val="both"/>
        <w:rPr>
          <w:rFonts w:eastAsiaTheme="minorHAnsi"/>
          <w:sz w:val="22"/>
          <w:szCs w:val="22"/>
        </w:rPr>
      </w:pPr>
      <w:r w:rsidRPr="00EC0536">
        <w:rPr>
          <w:rFonts w:eastAsiaTheme="minorHAnsi"/>
          <w:sz w:val="22"/>
          <w:szCs w:val="22"/>
        </w:rPr>
        <w:t xml:space="preserve">Integrated </w:t>
      </w:r>
      <w:r w:rsidRPr="001F2FFD">
        <w:rPr>
          <w:rFonts w:eastAsiaTheme="minorHAnsi"/>
          <w:b/>
          <w:sz w:val="22"/>
          <w:szCs w:val="22"/>
        </w:rPr>
        <w:t>SAP</w:t>
      </w:r>
      <w:r w:rsidRPr="00EC0536">
        <w:rPr>
          <w:rFonts w:eastAsiaTheme="minorHAnsi"/>
          <w:sz w:val="22"/>
          <w:szCs w:val="22"/>
        </w:rPr>
        <w:t xml:space="preserve"> with </w:t>
      </w:r>
      <w:r w:rsidRPr="001F2FFD">
        <w:rPr>
          <w:rFonts w:eastAsiaTheme="minorHAnsi"/>
          <w:b/>
          <w:sz w:val="22"/>
          <w:szCs w:val="22"/>
        </w:rPr>
        <w:t>CRM</w:t>
      </w:r>
      <w:r w:rsidRPr="00EC0536">
        <w:rPr>
          <w:rFonts w:eastAsiaTheme="minorHAnsi"/>
          <w:sz w:val="22"/>
          <w:szCs w:val="22"/>
        </w:rPr>
        <w:t xml:space="preserve">, streamlining </w:t>
      </w:r>
      <w:r w:rsidRPr="001F2FFD">
        <w:rPr>
          <w:rFonts w:eastAsiaTheme="minorHAnsi"/>
          <w:b/>
          <w:sz w:val="22"/>
          <w:szCs w:val="22"/>
        </w:rPr>
        <w:t>customer</w:t>
      </w:r>
      <w:r w:rsidRPr="00EC0536">
        <w:rPr>
          <w:rFonts w:eastAsiaTheme="minorHAnsi"/>
          <w:sz w:val="22"/>
          <w:szCs w:val="22"/>
        </w:rPr>
        <w:t xml:space="preserve"> </w:t>
      </w:r>
      <w:r w:rsidRPr="001F2FFD">
        <w:rPr>
          <w:rFonts w:eastAsiaTheme="minorHAnsi"/>
          <w:b/>
          <w:sz w:val="22"/>
          <w:szCs w:val="22"/>
        </w:rPr>
        <w:t>order management</w:t>
      </w:r>
      <w:r w:rsidRPr="00EC0536">
        <w:rPr>
          <w:rFonts w:eastAsiaTheme="minorHAnsi"/>
          <w:sz w:val="22"/>
          <w:szCs w:val="22"/>
        </w:rPr>
        <w:t xml:space="preserve"> workflows and boosting the sales team’s productivity and responsiveness to customer needs.</w:t>
      </w:r>
    </w:p>
    <w:p w:rsidR="00EC0536" w:rsidRPr="00EC0536" w:rsidRDefault="00EC0536" w:rsidP="00105EBA">
      <w:pPr>
        <w:numPr>
          <w:ilvl w:val="0"/>
          <w:numId w:val="1"/>
        </w:numPr>
        <w:jc w:val="both"/>
        <w:rPr>
          <w:rFonts w:eastAsiaTheme="minorHAnsi"/>
          <w:b/>
          <w:sz w:val="22"/>
          <w:szCs w:val="22"/>
        </w:rPr>
      </w:pPr>
      <w:r w:rsidRPr="00EC0536">
        <w:rPr>
          <w:rFonts w:eastAsiaTheme="minorHAnsi"/>
          <w:sz w:val="22"/>
          <w:szCs w:val="22"/>
        </w:rPr>
        <w:t xml:space="preserve">Managed the configuration of </w:t>
      </w:r>
      <w:r w:rsidRPr="001F2FFD">
        <w:rPr>
          <w:rFonts w:eastAsiaTheme="minorHAnsi"/>
          <w:b/>
          <w:sz w:val="22"/>
          <w:szCs w:val="22"/>
        </w:rPr>
        <w:t>pricing conditions</w:t>
      </w:r>
      <w:r w:rsidRPr="00EC0536">
        <w:rPr>
          <w:rFonts w:eastAsiaTheme="minorHAnsi"/>
          <w:sz w:val="22"/>
          <w:szCs w:val="22"/>
        </w:rPr>
        <w:t xml:space="preserve">, effectively handling complex </w:t>
      </w:r>
      <w:r w:rsidRPr="001F2FFD">
        <w:rPr>
          <w:rFonts w:eastAsiaTheme="minorHAnsi"/>
          <w:b/>
          <w:sz w:val="22"/>
          <w:szCs w:val="22"/>
        </w:rPr>
        <w:t>pricing agreements</w:t>
      </w:r>
      <w:r w:rsidRPr="00EC0536">
        <w:rPr>
          <w:rFonts w:eastAsiaTheme="minorHAnsi"/>
          <w:sz w:val="22"/>
          <w:szCs w:val="22"/>
        </w:rPr>
        <w:t xml:space="preserve"> and </w:t>
      </w:r>
      <w:r w:rsidRPr="001F2FFD">
        <w:rPr>
          <w:rFonts w:eastAsiaTheme="minorHAnsi"/>
          <w:b/>
          <w:sz w:val="22"/>
          <w:szCs w:val="22"/>
        </w:rPr>
        <w:t>discount</w:t>
      </w:r>
      <w:r w:rsidRPr="00EC0536">
        <w:rPr>
          <w:rFonts w:eastAsiaTheme="minorHAnsi"/>
          <w:sz w:val="22"/>
          <w:szCs w:val="22"/>
        </w:rPr>
        <w:t xml:space="preserve"> </w:t>
      </w:r>
      <w:r w:rsidRPr="001F2FFD">
        <w:rPr>
          <w:rFonts w:eastAsiaTheme="minorHAnsi"/>
          <w:b/>
          <w:sz w:val="22"/>
          <w:szCs w:val="22"/>
        </w:rPr>
        <w:t>structures</w:t>
      </w:r>
      <w:r w:rsidRPr="00EC0536">
        <w:rPr>
          <w:rFonts w:eastAsiaTheme="minorHAnsi"/>
          <w:sz w:val="22"/>
          <w:szCs w:val="22"/>
        </w:rPr>
        <w:t xml:space="preserve"> to optimize </w:t>
      </w:r>
      <w:r w:rsidRPr="001F2FFD">
        <w:rPr>
          <w:rFonts w:eastAsiaTheme="minorHAnsi"/>
          <w:b/>
          <w:sz w:val="22"/>
          <w:szCs w:val="22"/>
        </w:rPr>
        <w:t>revenue management.</w:t>
      </w:r>
    </w:p>
    <w:p w:rsidR="00EC0536" w:rsidRPr="00EC0536" w:rsidRDefault="00EC0536" w:rsidP="00105EBA">
      <w:pPr>
        <w:numPr>
          <w:ilvl w:val="0"/>
          <w:numId w:val="1"/>
        </w:numPr>
        <w:jc w:val="both"/>
        <w:rPr>
          <w:rFonts w:eastAsiaTheme="minorHAnsi"/>
          <w:sz w:val="22"/>
          <w:szCs w:val="22"/>
        </w:rPr>
      </w:pPr>
      <w:r w:rsidRPr="00EC0536">
        <w:rPr>
          <w:rFonts w:eastAsiaTheme="minorHAnsi"/>
          <w:sz w:val="22"/>
          <w:szCs w:val="22"/>
        </w:rPr>
        <w:t xml:space="preserve">Developed customized procurement analysis reports in </w:t>
      </w:r>
      <w:r w:rsidRPr="00EC0536">
        <w:rPr>
          <w:rFonts w:eastAsiaTheme="minorHAnsi"/>
          <w:b/>
          <w:sz w:val="22"/>
          <w:szCs w:val="22"/>
        </w:rPr>
        <w:t>SAP SD</w:t>
      </w:r>
      <w:r w:rsidRPr="00EC0536">
        <w:rPr>
          <w:rFonts w:eastAsiaTheme="minorHAnsi"/>
          <w:sz w:val="22"/>
          <w:szCs w:val="22"/>
        </w:rPr>
        <w:t xml:space="preserve"> and </w:t>
      </w:r>
      <w:r w:rsidRPr="00EC0536">
        <w:rPr>
          <w:rFonts w:eastAsiaTheme="minorHAnsi"/>
          <w:b/>
          <w:sz w:val="22"/>
          <w:szCs w:val="22"/>
        </w:rPr>
        <w:t>MM</w:t>
      </w:r>
      <w:r w:rsidRPr="00EC0536">
        <w:rPr>
          <w:rFonts w:eastAsiaTheme="minorHAnsi"/>
          <w:sz w:val="22"/>
          <w:szCs w:val="22"/>
        </w:rPr>
        <w:t xml:space="preserve">, providing valuable insights into supplier performance, procurement activities, and </w:t>
      </w:r>
      <w:r w:rsidRPr="00EC0536">
        <w:rPr>
          <w:rFonts w:eastAsiaTheme="minorHAnsi"/>
          <w:b/>
          <w:sz w:val="22"/>
          <w:szCs w:val="22"/>
        </w:rPr>
        <w:t>order-to-cash</w:t>
      </w:r>
      <w:r w:rsidRPr="00EC0536">
        <w:rPr>
          <w:rFonts w:eastAsiaTheme="minorHAnsi"/>
          <w:sz w:val="22"/>
          <w:szCs w:val="22"/>
        </w:rPr>
        <w:t xml:space="preserve"> cycle efficiencies.</w:t>
      </w:r>
    </w:p>
    <w:p w:rsidR="00EC0536" w:rsidRDefault="00EC0536" w:rsidP="00105EBA">
      <w:pPr>
        <w:numPr>
          <w:ilvl w:val="0"/>
          <w:numId w:val="1"/>
        </w:numPr>
        <w:jc w:val="both"/>
        <w:rPr>
          <w:rFonts w:eastAsiaTheme="minorHAnsi"/>
          <w:sz w:val="22"/>
          <w:szCs w:val="22"/>
        </w:rPr>
      </w:pPr>
      <w:r w:rsidRPr="00EC0536">
        <w:rPr>
          <w:rFonts w:eastAsiaTheme="minorHAnsi"/>
          <w:sz w:val="22"/>
          <w:szCs w:val="22"/>
        </w:rPr>
        <w:t xml:space="preserve">Coordinated the setup and implementation of </w:t>
      </w:r>
      <w:r w:rsidRPr="00EC0536">
        <w:rPr>
          <w:rFonts w:eastAsiaTheme="minorHAnsi"/>
          <w:b/>
          <w:sz w:val="22"/>
          <w:szCs w:val="22"/>
        </w:rPr>
        <w:t>SAP MM material requirements planning (MRP),</w:t>
      </w:r>
      <w:r w:rsidRPr="00EC0536">
        <w:rPr>
          <w:rFonts w:eastAsiaTheme="minorHAnsi"/>
          <w:sz w:val="22"/>
          <w:szCs w:val="22"/>
        </w:rPr>
        <w:t xml:space="preserve"> ensuring smooth procurement processes for production needs.</w:t>
      </w:r>
    </w:p>
    <w:p w:rsidR="00EC0536" w:rsidRPr="00EC0536" w:rsidRDefault="00EC0536" w:rsidP="00105EBA">
      <w:pPr>
        <w:numPr>
          <w:ilvl w:val="0"/>
          <w:numId w:val="1"/>
        </w:numPr>
        <w:jc w:val="both"/>
        <w:rPr>
          <w:rFonts w:eastAsiaTheme="minorHAnsi"/>
          <w:sz w:val="22"/>
          <w:szCs w:val="22"/>
        </w:rPr>
      </w:pPr>
      <w:r w:rsidRPr="00EC0536">
        <w:rPr>
          <w:rFonts w:eastAsiaTheme="minorHAnsi"/>
          <w:sz w:val="22"/>
          <w:szCs w:val="22"/>
        </w:rPr>
        <w:t xml:space="preserve">Provided post-implementation support, promptly addressing and resolving issues related to order processing and </w:t>
      </w:r>
      <w:r w:rsidRPr="001F2FFD">
        <w:rPr>
          <w:rFonts w:eastAsiaTheme="minorHAnsi"/>
          <w:b/>
          <w:sz w:val="22"/>
          <w:szCs w:val="22"/>
        </w:rPr>
        <w:t>inventory management</w:t>
      </w:r>
      <w:r w:rsidRPr="00EC0536">
        <w:rPr>
          <w:rFonts w:eastAsiaTheme="minorHAnsi"/>
          <w:sz w:val="22"/>
          <w:szCs w:val="22"/>
        </w:rPr>
        <w:t xml:space="preserve"> to ensure system stability.</w:t>
      </w:r>
    </w:p>
    <w:p w:rsidR="00EC0536" w:rsidRPr="00EC0536" w:rsidRDefault="00EC0536" w:rsidP="00105EBA">
      <w:pPr>
        <w:numPr>
          <w:ilvl w:val="0"/>
          <w:numId w:val="1"/>
        </w:numPr>
        <w:jc w:val="both"/>
        <w:rPr>
          <w:rFonts w:eastAsiaTheme="minorHAnsi"/>
          <w:sz w:val="22"/>
          <w:szCs w:val="22"/>
        </w:rPr>
      </w:pPr>
      <w:r w:rsidRPr="00EC0536">
        <w:rPr>
          <w:rFonts w:eastAsiaTheme="minorHAnsi"/>
          <w:sz w:val="22"/>
          <w:szCs w:val="22"/>
        </w:rPr>
        <w:t xml:space="preserve">Assisted in the design and implementation of </w:t>
      </w:r>
      <w:r w:rsidRPr="001F2FFD">
        <w:rPr>
          <w:rFonts w:eastAsiaTheme="minorHAnsi"/>
          <w:b/>
          <w:sz w:val="22"/>
          <w:szCs w:val="22"/>
        </w:rPr>
        <w:t>return process manage</w:t>
      </w:r>
      <w:r w:rsidRPr="00EC0536">
        <w:rPr>
          <w:rFonts w:eastAsiaTheme="minorHAnsi"/>
          <w:sz w:val="22"/>
          <w:szCs w:val="22"/>
        </w:rPr>
        <w:t>ment, enhancing the handling of return orders and credit memos for smoother customer returns.</w:t>
      </w:r>
    </w:p>
    <w:p w:rsidR="00EC0536" w:rsidRPr="00EC0536" w:rsidRDefault="00EC0536" w:rsidP="00105EBA">
      <w:pPr>
        <w:numPr>
          <w:ilvl w:val="0"/>
          <w:numId w:val="1"/>
        </w:numPr>
        <w:jc w:val="both"/>
        <w:rPr>
          <w:rFonts w:eastAsiaTheme="minorHAnsi"/>
          <w:sz w:val="22"/>
          <w:szCs w:val="22"/>
        </w:rPr>
      </w:pPr>
      <w:r w:rsidRPr="00EC0536">
        <w:rPr>
          <w:rFonts w:eastAsiaTheme="minorHAnsi"/>
          <w:sz w:val="22"/>
          <w:szCs w:val="22"/>
        </w:rPr>
        <w:t xml:space="preserve">Designed and tested </w:t>
      </w:r>
      <w:r w:rsidRPr="00EC0536">
        <w:rPr>
          <w:rFonts w:eastAsiaTheme="minorHAnsi"/>
          <w:b/>
          <w:sz w:val="22"/>
          <w:szCs w:val="22"/>
        </w:rPr>
        <w:t>SAP MM</w:t>
      </w:r>
      <w:r w:rsidRPr="00EC0536">
        <w:rPr>
          <w:rFonts w:eastAsiaTheme="minorHAnsi"/>
          <w:sz w:val="22"/>
          <w:szCs w:val="22"/>
        </w:rPr>
        <w:t xml:space="preserve"> workflows for </w:t>
      </w:r>
      <w:r w:rsidRPr="00EC0536">
        <w:rPr>
          <w:rFonts w:eastAsiaTheme="minorHAnsi"/>
          <w:b/>
          <w:sz w:val="22"/>
          <w:szCs w:val="22"/>
        </w:rPr>
        <w:t>purchase requisition</w:t>
      </w:r>
      <w:r w:rsidRPr="00EC0536">
        <w:rPr>
          <w:rFonts w:eastAsiaTheme="minorHAnsi"/>
          <w:sz w:val="22"/>
          <w:szCs w:val="22"/>
        </w:rPr>
        <w:t xml:space="preserve"> approvals and purchase order tracking, ensuring seamless procurement processes across departments.</w:t>
      </w:r>
    </w:p>
    <w:p w:rsidR="00EC0536" w:rsidRDefault="00EC0536" w:rsidP="00105EBA">
      <w:pPr>
        <w:numPr>
          <w:ilvl w:val="0"/>
          <w:numId w:val="1"/>
        </w:numPr>
        <w:jc w:val="both"/>
        <w:rPr>
          <w:rFonts w:eastAsiaTheme="minorHAnsi"/>
          <w:sz w:val="22"/>
          <w:szCs w:val="22"/>
        </w:rPr>
      </w:pPr>
      <w:r w:rsidRPr="00EC0536">
        <w:rPr>
          <w:rFonts w:eastAsiaTheme="minorHAnsi"/>
          <w:sz w:val="22"/>
          <w:szCs w:val="22"/>
        </w:rPr>
        <w:t xml:space="preserve">Delivered targeted end-user training sessions for </w:t>
      </w:r>
      <w:r w:rsidRPr="00EC0536">
        <w:rPr>
          <w:rFonts w:eastAsiaTheme="minorHAnsi"/>
          <w:b/>
          <w:sz w:val="22"/>
          <w:szCs w:val="22"/>
        </w:rPr>
        <w:t>SAP SD</w:t>
      </w:r>
      <w:r w:rsidRPr="00EC0536">
        <w:rPr>
          <w:rFonts w:eastAsiaTheme="minorHAnsi"/>
          <w:sz w:val="22"/>
          <w:szCs w:val="22"/>
        </w:rPr>
        <w:t xml:space="preserve"> order processing, focusing on the entire sales order lifecycle, including order creation, delivery, and billing.</w:t>
      </w:r>
    </w:p>
    <w:p w:rsidR="00EC0536" w:rsidRPr="00EC0536" w:rsidRDefault="00EC0536" w:rsidP="00105EBA">
      <w:pPr>
        <w:numPr>
          <w:ilvl w:val="0"/>
          <w:numId w:val="1"/>
        </w:numPr>
        <w:jc w:val="both"/>
        <w:rPr>
          <w:rFonts w:eastAsiaTheme="minorHAnsi"/>
          <w:sz w:val="22"/>
          <w:szCs w:val="22"/>
        </w:rPr>
      </w:pPr>
      <w:r w:rsidRPr="00EC0536">
        <w:rPr>
          <w:rFonts w:eastAsiaTheme="minorHAnsi"/>
          <w:sz w:val="22"/>
          <w:szCs w:val="22"/>
        </w:rPr>
        <w:t xml:space="preserve">Managed the configuration and ongoing maintenance of </w:t>
      </w:r>
      <w:r w:rsidRPr="001F2FFD">
        <w:rPr>
          <w:rFonts w:eastAsiaTheme="minorHAnsi"/>
          <w:b/>
          <w:sz w:val="22"/>
          <w:szCs w:val="22"/>
        </w:rPr>
        <w:t>vendor management</w:t>
      </w:r>
      <w:r w:rsidRPr="00EC0536">
        <w:rPr>
          <w:rFonts w:eastAsiaTheme="minorHAnsi"/>
          <w:sz w:val="22"/>
          <w:szCs w:val="22"/>
        </w:rPr>
        <w:t xml:space="preserve"> processes, enhancing purchase order approval workflows and supplier evaluation mechanisms.</w:t>
      </w:r>
    </w:p>
    <w:p w:rsidR="00EC0536" w:rsidRDefault="00EC0536" w:rsidP="00105EBA">
      <w:pPr>
        <w:numPr>
          <w:ilvl w:val="0"/>
          <w:numId w:val="1"/>
        </w:numPr>
        <w:jc w:val="both"/>
        <w:rPr>
          <w:rFonts w:eastAsiaTheme="minorHAnsi"/>
          <w:sz w:val="22"/>
          <w:szCs w:val="22"/>
        </w:rPr>
      </w:pPr>
      <w:r w:rsidRPr="00EC0536">
        <w:rPr>
          <w:rFonts w:eastAsiaTheme="minorHAnsi"/>
          <w:sz w:val="22"/>
          <w:szCs w:val="22"/>
        </w:rPr>
        <w:t xml:space="preserve">Configured and maintained </w:t>
      </w:r>
      <w:r w:rsidRPr="001F2FFD">
        <w:rPr>
          <w:rFonts w:eastAsiaTheme="minorHAnsi"/>
          <w:b/>
          <w:sz w:val="22"/>
          <w:szCs w:val="22"/>
        </w:rPr>
        <w:t>inventory management</w:t>
      </w:r>
      <w:r w:rsidRPr="00EC0536">
        <w:rPr>
          <w:rFonts w:eastAsiaTheme="minorHAnsi"/>
          <w:sz w:val="22"/>
          <w:szCs w:val="22"/>
        </w:rPr>
        <w:t xml:space="preserve"> processes, including stock transfers, physical inventory, and cycle counting.</w:t>
      </w:r>
    </w:p>
    <w:p w:rsidR="00C05388" w:rsidRPr="00C05388" w:rsidRDefault="00C05388" w:rsidP="00105EBA">
      <w:pPr>
        <w:numPr>
          <w:ilvl w:val="0"/>
          <w:numId w:val="1"/>
        </w:numPr>
        <w:jc w:val="both"/>
        <w:rPr>
          <w:rFonts w:eastAsiaTheme="minorHAnsi"/>
          <w:sz w:val="22"/>
          <w:szCs w:val="22"/>
        </w:rPr>
      </w:pPr>
      <w:r w:rsidRPr="00C05388">
        <w:rPr>
          <w:rFonts w:eastAsiaTheme="minorHAnsi"/>
          <w:sz w:val="22"/>
          <w:szCs w:val="22"/>
        </w:rPr>
        <w:t xml:space="preserve">Configured </w:t>
      </w:r>
      <w:r w:rsidRPr="00C05388">
        <w:rPr>
          <w:rFonts w:eastAsiaTheme="minorHAnsi"/>
          <w:b/>
          <w:bCs/>
          <w:sz w:val="22"/>
          <w:szCs w:val="22"/>
        </w:rPr>
        <w:t>SAP GTS</w:t>
      </w:r>
      <w:r w:rsidRPr="00C05388">
        <w:rPr>
          <w:rFonts w:eastAsiaTheme="minorHAnsi"/>
          <w:sz w:val="22"/>
          <w:szCs w:val="22"/>
        </w:rPr>
        <w:t xml:space="preserve"> for import/export compliance and customs documentation, ensuring seamless integration with </w:t>
      </w:r>
      <w:r w:rsidRPr="00C05388">
        <w:rPr>
          <w:rFonts w:eastAsiaTheme="minorHAnsi"/>
          <w:b/>
          <w:bCs/>
          <w:sz w:val="22"/>
          <w:szCs w:val="22"/>
        </w:rPr>
        <w:t>SAP SD</w:t>
      </w:r>
      <w:r w:rsidRPr="00C05388">
        <w:rPr>
          <w:rFonts w:eastAsiaTheme="minorHAnsi"/>
          <w:sz w:val="22"/>
          <w:szCs w:val="22"/>
        </w:rPr>
        <w:t xml:space="preserve"> and </w:t>
      </w:r>
      <w:r w:rsidRPr="00C05388">
        <w:rPr>
          <w:rFonts w:eastAsiaTheme="minorHAnsi"/>
          <w:b/>
          <w:bCs/>
          <w:sz w:val="22"/>
          <w:szCs w:val="22"/>
        </w:rPr>
        <w:t>MM</w:t>
      </w:r>
      <w:r w:rsidRPr="00C05388">
        <w:rPr>
          <w:rFonts w:eastAsiaTheme="minorHAnsi"/>
          <w:sz w:val="22"/>
          <w:szCs w:val="22"/>
        </w:rPr>
        <w:t xml:space="preserve"> modules for international trade processes.</w:t>
      </w:r>
    </w:p>
    <w:p w:rsidR="00C05388" w:rsidRPr="00C05388" w:rsidRDefault="00C05388" w:rsidP="00105EBA">
      <w:pPr>
        <w:numPr>
          <w:ilvl w:val="0"/>
          <w:numId w:val="1"/>
        </w:numPr>
        <w:jc w:val="both"/>
        <w:rPr>
          <w:rFonts w:eastAsiaTheme="minorHAnsi"/>
          <w:b/>
          <w:bCs/>
          <w:sz w:val="22"/>
          <w:szCs w:val="22"/>
        </w:rPr>
      </w:pPr>
      <w:r w:rsidRPr="00C05388">
        <w:rPr>
          <w:rFonts w:eastAsiaTheme="minorHAnsi"/>
          <w:sz w:val="22"/>
          <w:szCs w:val="22"/>
        </w:rPr>
        <w:t xml:space="preserve">Developed and customized </w:t>
      </w:r>
      <w:r w:rsidRPr="00C05388">
        <w:rPr>
          <w:rFonts w:eastAsiaTheme="minorHAnsi"/>
          <w:b/>
          <w:bCs/>
          <w:sz w:val="22"/>
          <w:szCs w:val="22"/>
        </w:rPr>
        <w:t>SAP SD</w:t>
      </w:r>
      <w:r w:rsidRPr="00C05388">
        <w:rPr>
          <w:rFonts w:eastAsiaTheme="minorHAnsi"/>
          <w:sz w:val="22"/>
          <w:szCs w:val="22"/>
        </w:rPr>
        <w:t xml:space="preserve"> billing functionality to accommodate different billing types, including milestone billing and periodic billing, while ensuring compliance with global trade regulations through </w:t>
      </w:r>
      <w:r w:rsidRPr="00C05388">
        <w:rPr>
          <w:rFonts w:eastAsiaTheme="minorHAnsi"/>
          <w:b/>
          <w:bCs/>
          <w:sz w:val="22"/>
          <w:szCs w:val="22"/>
        </w:rPr>
        <w:t>SAP GTS.</w:t>
      </w:r>
    </w:p>
    <w:p w:rsidR="00373FA3" w:rsidRPr="00C8191A" w:rsidRDefault="00373FA3" w:rsidP="00105EBA">
      <w:pPr>
        <w:numPr>
          <w:ilvl w:val="0"/>
          <w:numId w:val="1"/>
        </w:numPr>
        <w:jc w:val="both"/>
        <w:rPr>
          <w:rFonts w:eastAsiaTheme="minorHAnsi"/>
          <w:sz w:val="22"/>
          <w:szCs w:val="22"/>
        </w:rPr>
      </w:pPr>
      <w:r w:rsidRPr="00C8191A">
        <w:rPr>
          <w:rFonts w:eastAsiaTheme="minorHAnsi"/>
          <w:sz w:val="22"/>
          <w:szCs w:val="22"/>
        </w:rPr>
        <w:t xml:space="preserve">Participated in </w:t>
      </w:r>
      <w:r w:rsidRPr="00C8191A">
        <w:rPr>
          <w:rFonts w:eastAsiaTheme="minorHAnsi"/>
          <w:b/>
          <w:sz w:val="22"/>
          <w:szCs w:val="22"/>
        </w:rPr>
        <w:t>SAP MM supplier relationship management (SRM)</w:t>
      </w:r>
      <w:r w:rsidRPr="00C8191A">
        <w:rPr>
          <w:rFonts w:eastAsiaTheme="minorHAnsi"/>
          <w:sz w:val="22"/>
          <w:szCs w:val="22"/>
        </w:rPr>
        <w:t xml:space="preserve"> module configuration, optimizing procurement operations and supplier collaboration.</w:t>
      </w:r>
    </w:p>
    <w:p w:rsidR="00F6572F" w:rsidRPr="00F6572F" w:rsidRDefault="00F6572F" w:rsidP="00105EBA">
      <w:pPr>
        <w:numPr>
          <w:ilvl w:val="0"/>
          <w:numId w:val="1"/>
        </w:numPr>
        <w:jc w:val="both"/>
        <w:rPr>
          <w:rFonts w:eastAsiaTheme="minorHAnsi"/>
          <w:sz w:val="22"/>
          <w:szCs w:val="22"/>
        </w:rPr>
      </w:pPr>
      <w:r w:rsidRPr="00F6572F">
        <w:rPr>
          <w:rFonts w:eastAsiaTheme="minorHAnsi"/>
          <w:b/>
          <w:bCs/>
          <w:sz w:val="22"/>
          <w:szCs w:val="22"/>
        </w:rPr>
        <w:t>SAP PS Configuration:</w:t>
      </w:r>
      <w:r w:rsidRPr="00F6572F">
        <w:rPr>
          <w:rFonts w:eastAsiaTheme="minorHAnsi"/>
          <w:sz w:val="22"/>
          <w:szCs w:val="22"/>
        </w:rPr>
        <w:t xml:space="preserve"> Configured </w:t>
      </w:r>
      <w:r w:rsidRPr="00F6572F">
        <w:rPr>
          <w:rFonts w:eastAsiaTheme="minorHAnsi"/>
          <w:b/>
          <w:bCs/>
          <w:sz w:val="22"/>
          <w:szCs w:val="22"/>
        </w:rPr>
        <w:t>SAP</w:t>
      </w:r>
      <w:r w:rsidRPr="00F6572F">
        <w:rPr>
          <w:rFonts w:eastAsiaTheme="minorHAnsi"/>
          <w:sz w:val="22"/>
          <w:szCs w:val="22"/>
        </w:rPr>
        <w:t xml:space="preserve"> </w:t>
      </w:r>
      <w:r w:rsidRPr="00F6572F">
        <w:rPr>
          <w:rFonts w:eastAsiaTheme="minorHAnsi"/>
          <w:b/>
          <w:bCs/>
          <w:sz w:val="22"/>
          <w:szCs w:val="22"/>
        </w:rPr>
        <w:t>PS</w:t>
      </w:r>
      <w:r w:rsidRPr="00F6572F">
        <w:rPr>
          <w:rFonts w:eastAsiaTheme="minorHAnsi"/>
          <w:sz w:val="22"/>
          <w:szCs w:val="22"/>
        </w:rPr>
        <w:t xml:space="preserve"> for project structuring, cost planning, and budgeting, improving project management and financial control.</w:t>
      </w:r>
    </w:p>
    <w:p w:rsidR="00F6572F" w:rsidRPr="00F6572F" w:rsidRDefault="00F6572F" w:rsidP="00105EBA">
      <w:pPr>
        <w:numPr>
          <w:ilvl w:val="0"/>
          <w:numId w:val="1"/>
        </w:numPr>
        <w:jc w:val="both"/>
        <w:rPr>
          <w:rFonts w:eastAsiaTheme="minorHAnsi"/>
          <w:sz w:val="22"/>
          <w:szCs w:val="22"/>
        </w:rPr>
      </w:pPr>
      <w:r w:rsidRPr="00F6572F">
        <w:rPr>
          <w:rFonts w:eastAsiaTheme="minorHAnsi"/>
          <w:b/>
          <w:bCs/>
          <w:sz w:val="22"/>
          <w:szCs w:val="22"/>
        </w:rPr>
        <w:t>Integration with SAP PP:</w:t>
      </w:r>
      <w:r w:rsidRPr="00F6572F">
        <w:rPr>
          <w:rFonts w:eastAsiaTheme="minorHAnsi"/>
          <w:sz w:val="22"/>
          <w:szCs w:val="22"/>
        </w:rPr>
        <w:t xml:space="preserve"> Integrated </w:t>
      </w:r>
      <w:r w:rsidRPr="00F6572F">
        <w:rPr>
          <w:rFonts w:eastAsiaTheme="minorHAnsi"/>
          <w:b/>
          <w:bCs/>
          <w:sz w:val="22"/>
          <w:szCs w:val="22"/>
        </w:rPr>
        <w:t>SAP</w:t>
      </w:r>
      <w:r w:rsidRPr="00F6572F">
        <w:rPr>
          <w:rFonts w:eastAsiaTheme="minorHAnsi"/>
          <w:sz w:val="22"/>
          <w:szCs w:val="22"/>
        </w:rPr>
        <w:t xml:space="preserve"> </w:t>
      </w:r>
      <w:r w:rsidRPr="00F6572F">
        <w:rPr>
          <w:rFonts w:eastAsiaTheme="minorHAnsi"/>
          <w:b/>
          <w:bCs/>
          <w:sz w:val="22"/>
          <w:szCs w:val="22"/>
        </w:rPr>
        <w:t>PS</w:t>
      </w:r>
      <w:r w:rsidRPr="00F6572F">
        <w:rPr>
          <w:rFonts w:eastAsiaTheme="minorHAnsi"/>
          <w:sz w:val="22"/>
          <w:szCs w:val="22"/>
        </w:rPr>
        <w:t xml:space="preserve"> with </w:t>
      </w:r>
      <w:r w:rsidRPr="00F6572F">
        <w:rPr>
          <w:rFonts w:eastAsiaTheme="minorHAnsi"/>
          <w:b/>
          <w:bCs/>
          <w:sz w:val="22"/>
          <w:szCs w:val="22"/>
        </w:rPr>
        <w:t>SAP</w:t>
      </w:r>
      <w:r w:rsidRPr="00F6572F">
        <w:rPr>
          <w:rFonts w:eastAsiaTheme="minorHAnsi"/>
          <w:sz w:val="22"/>
          <w:szCs w:val="22"/>
        </w:rPr>
        <w:t xml:space="preserve"> </w:t>
      </w:r>
      <w:r w:rsidRPr="00F6572F">
        <w:rPr>
          <w:rFonts w:eastAsiaTheme="minorHAnsi"/>
          <w:b/>
          <w:bCs/>
          <w:sz w:val="22"/>
          <w:szCs w:val="22"/>
        </w:rPr>
        <w:t>PP</w:t>
      </w:r>
      <w:r w:rsidRPr="00F6572F">
        <w:rPr>
          <w:rFonts w:eastAsiaTheme="minorHAnsi"/>
          <w:sz w:val="22"/>
          <w:szCs w:val="22"/>
        </w:rPr>
        <w:t xml:space="preserve"> to align production planning with project timelines, ensuring efficient resource allocation and production scheduling.</w:t>
      </w:r>
    </w:p>
    <w:p w:rsidR="00F6572F" w:rsidRDefault="00F6572F" w:rsidP="00105EBA">
      <w:pPr>
        <w:ind w:left="360"/>
        <w:jc w:val="both"/>
        <w:rPr>
          <w:rFonts w:eastAsiaTheme="minorHAnsi"/>
          <w:sz w:val="22"/>
          <w:szCs w:val="22"/>
        </w:rPr>
      </w:pPr>
    </w:p>
    <w:p w:rsidR="00A33BF1" w:rsidRDefault="00A33BF1" w:rsidP="00105EBA">
      <w:pPr>
        <w:jc w:val="both"/>
        <w:rPr>
          <w:rFonts w:eastAsiaTheme="minorHAnsi"/>
          <w:sz w:val="22"/>
          <w:szCs w:val="22"/>
        </w:rPr>
      </w:pPr>
    </w:p>
    <w:p w:rsidR="00A33BF1" w:rsidRPr="00373FA3" w:rsidRDefault="00A33BF1" w:rsidP="00105EBA">
      <w:pPr>
        <w:pStyle w:val="ListParagraph"/>
        <w:spacing w:after="0" w:line="240" w:lineRule="auto"/>
        <w:ind w:left="-131"/>
        <w:jc w:val="both"/>
        <w:rPr>
          <w:rFonts w:ascii="Times New Roman" w:hAnsi="Times New Roman" w:cs="Times New Roman"/>
        </w:rPr>
      </w:pPr>
      <w:r w:rsidRPr="00A33BF1">
        <w:rPr>
          <w:rFonts w:ascii="Times New Roman" w:hAnsi="Times New Roman" w:cs="Times New Roman"/>
          <w:b/>
          <w:u w:val="single"/>
        </w:rPr>
        <w:lastRenderedPageBreak/>
        <w:t>Environment:</w:t>
      </w:r>
      <w:r w:rsidR="00564A57" w:rsidRPr="00564A57">
        <w:rPr>
          <w:rFonts w:ascii="Times New Roman" w:hAnsi="Times New Roman" w:cs="Times New Roman"/>
          <w:b/>
        </w:rPr>
        <w:t xml:space="preserve"> </w:t>
      </w:r>
      <w:r w:rsidR="00564A57" w:rsidRPr="00564A57">
        <w:rPr>
          <w:rFonts w:ascii="Times New Roman" w:hAnsi="Times New Roman" w:cs="Times New Roman"/>
        </w:rPr>
        <w:t xml:space="preserve">SAP SD, SAP MM, Sales Order Processing, Billing Functionality, Procurement, Vendor Evaluation, Purchase Order Creation, Business Process Analysis, CRM Integration, Pricing Conditions, Revenue Management, Procurement Analysis, MRP, Return Process Management, Workflows, Purchase Requisition Approvals, Purchase Order Tracking, Inventory Management, Stock Transfers, Physical Inventory, Cycle Counting, </w:t>
      </w:r>
      <w:r w:rsidR="00564A57">
        <w:rPr>
          <w:rFonts w:ascii="Times New Roman" w:hAnsi="Times New Roman" w:cs="Times New Roman"/>
        </w:rPr>
        <w:t>SRM</w:t>
      </w:r>
      <w:r w:rsidR="00564A57" w:rsidRPr="00564A57">
        <w:rPr>
          <w:rFonts w:ascii="Times New Roman" w:hAnsi="Times New Roman" w:cs="Times New Roman"/>
        </w:rPr>
        <w:t>.</w:t>
      </w:r>
    </w:p>
    <w:p w:rsidR="00821F9B" w:rsidRDefault="00821F9B" w:rsidP="00105EBA">
      <w:pPr>
        <w:jc w:val="both"/>
      </w:pPr>
    </w:p>
    <w:p w:rsidR="00821F9B" w:rsidRPr="007A000D" w:rsidRDefault="00821F9B" w:rsidP="00821F9B">
      <w:pPr>
        <w:pStyle w:val="ListParagraph"/>
        <w:spacing w:after="0" w:line="240" w:lineRule="auto"/>
        <w:ind w:left="-131"/>
        <w:jc w:val="both"/>
        <w:rPr>
          <w:rFonts w:ascii="Times New Roman" w:hAnsi="Times New Roman" w:cs="Times New Roman"/>
          <w:b/>
        </w:rPr>
      </w:pPr>
      <w:r w:rsidRPr="007A000D">
        <w:rPr>
          <w:rFonts w:ascii="Times New Roman" w:hAnsi="Times New Roman" w:cs="Times New Roman"/>
          <w:b/>
        </w:rPr>
        <w:t>Client:</w:t>
      </w:r>
      <w:r>
        <w:rPr>
          <w:rFonts w:ascii="Times New Roman" w:hAnsi="Times New Roman" w:cs="Times New Roman"/>
          <w:b/>
        </w:rPr>
        <w:t xml:space="preserve"> </w:t>
      </w:r>
      <w:r w:rsidR="00FD6FC2" w:rsidRPr="00FD6FC2">
        <w:rPr>
          <w:rFonts w:ascii="Times New Roman" w:hAnsi="Times New Roman" w:cs="Times New Roman"/>
          <w:b/>
        </w:rPr>
        <w:t>Big Bazaar</w:t>
      </w:r>
      <w:r w:rsidR="00FD6FC2">
        <w:rPr>
          <w:rFonts w:ascii="Times New Roman" w:hAnsi="Times New Roman" w:cs="Times New Roman"/>
          <w:b/>
        </w:rPr>
        <w:t xml:space="preserve">, </w:t>
      </w:r>
      <w:r w:rsidR="00FD6FC2" w:rsidRPr="00FD6FC2">
        <w:rPr>
          <w:rFonts w:ascii="Times New Roman" w:hAnsi="Times New Roman" w:cs="Times New Roman"/>
          <w:b/>
        </w:rPr>
        <w:t>Mumbai,</w:t>
      </w:r>
      <w:r w:rsidR="00FD6FC2">
        <w:rPr>
          <w:rFonts w:ascii="Times New Roman" w:hAnsi="Times New Roman" w:cs="Times New Roman"/>
          <w:b/>
        </w:rPr>
        <w:t xml:space="preserve"> India</w:t>
      </w:r>
      <w:r>
        <w:rPr>
          <w:rFonts w:ascii="Times New Roman" w:hAnsi="Times New Roman" w:cs="Times New Roman"/>
          <w:b/>
        </w:rPr>
        <w:t xml:space="preserve">                                                                                             </w:t>
      </w:r>
      <w:r w:rsidR="002856D5">
        <w:rPr>
          <w:rFonts w:ascii="Times New Roman" w:hAnsi="Times New Roman" w:cs="Times New Roman"/>
          <w:b/>
        </w:rPr>
        <w:t xml:space="preserve">       </w:t>
      </w:r>
      <w:r w:rsidR="00F66899">
        <w:rPr>
          <w:rFonts w:ascii="Times New Roman" w:hAnsi="Times New Roman" w:cs="Times New Roman"/>
          <w:b/>
        </w:rPr>
        <w:t>Jul 2015 – Mar</w:t>
      </w:r>
      <w:r w:rsidRPr="007A000D">
        <w:rPr>
          <w:rFonts w:ascii="Times New Roman" w:hAnsi="Times New Roman" w:cs="Times New Roman"/>
          <w:b/>
        </w:rPr>
        <w:t xml:space="preserve"> 2017  </w:t>
      </w:r>
      <w:r w:rsidRPr="00E3261C">
        <w:rPr>
          <w:rFonts w:ascii="Times New Roman" w:hAnsi="Times New Roman" w:cs="Times New Roman"/>
          <w:b/>
        </w:rPr>
        <w:t xml:space="preserve">                        </w:t>
      </w:r>
      <w:r>
        <w:rPr>
          <w:rFonts w:ascii="Times New Roman" w:hAnsi="Times New Roman" w:cs="Times New Roman"/>
          <w:b/>
        </w:rPr>
        <w:t xml:space="preserve">                                                </w:t>
      </w:r>
    </w:p>
    <w:p w:rsidR="00821F9B" w:rsidRDefault="00821F9B" w:rsidP="00821F9B">
      <w:pPr>
        <w:pStyle w:val="ListParagraph"/>
        <w:spacing w:after="0" w:line="240" w:lineRule="auto"/>
        <w:ind w:left="-131"/>
        <w:jc w:val="both"/>
        <w:rPr>
          <w:rFonts w:ascii="Times New Roman" w:hAnsi="Times New Roman" w:cs="Times New Roman"/>
          <w:b/>
          <w:u w:val="single"/>
        </w:rPr>
      </w:pPr>
      <w:r w:rsidRPr="007A000D">
        <w:rPr>
          <w:rFonts w:ascii="Times New Roman" w:hAnsi="Times New Roman" w:cs="Times New Roman"/>
          <w:b/>
        </w:rPr>
        <w:t xml:space="preserve">Role: </w:t>
      </w:r>
      <w:r>
        <w:rPr>
          <w:rFonts w:ascii="Times New Roman" w:hAnsi="Times New Roman" w:cs="Times New Roman"/>
          <w:b/>
        </w:rPr>
        <w:t>SAP Consultant</w:t>
      </w:r>
      <w:r w:rsidRPr="007A000D">
        <w:rPr>
          <w:rFonts w:ascii="Times New Roman" w:hAnsi="Times New Roman" w:cs="Times New Roman"/>
          <w:b/>
          <w:u w:val="single"/>
        </w:rPr>
        <w:t xml:space="preserve"> </w:t>
      </w:r>
    </w:p>
    <w:p w:rsidR="00821F9B" w:rsidRDefault="00821F9B" w:rsidP="00821F9B">
      <w:pPr>
        <w:pStyle w:val="ListParagraph"/>
        <w:spacing w:after="0" w:line="240" w:lineRule="auto"/>
        <w:ind w:left="-131"/>
        <w:jc w:val="both"/>
        <w:rPr>
          <w:rFonts w:ascii="Times New Roman" w:hAnsi="Times New Roman" w:cs="Times New Roman"/>
          <w:b/>
          <w:u w:val="single"/>
        </w:rPr>
      </w:pPr>
      <w:r w:rsidRPr="007A000D">
        <w:rPr>
          <w:rFonts w:ascii="Times New Roman" w:hAnsi="Times New Roman" w:cs="Times New Roman"/>
          <w:b/>
          <w:u w:val="single"/>
        </w:rPr>
        <w:t>Responsibilities:</w:t>
      </w:r>
    </w:p>
    <w:p w:rsidR="00D62504" w:rsidRPr="00105EBA" w:rsidRDefault="00D62504" w:rsidP="00105EBA">
      <w:pPr>
        <w:pStyle w:val="ListParagraph"/>
        <w:numPr>
          <w:ilvl w:val="0"/>
          <w:numId w:val="1"/>
        </w:numPr>
        <w:jc w:val="both"/>
        <w:rPr>
          <w:rFonts w:ascii="Times New Roman" w:hAnsi="Times New Roman" w:cs="Times New Roman"/>
        </w:rPr>
      </w:pPr>
      <w:r w:rsidRPr="00105EBA">
        <w:rPr>
          <w:rFonts w:ascii="Times New Roman" w:hAnsi="Times New Roman" w:cs="Times New Roman"/>
        </w:rPr>
        <w:t xml:space="preserve">Configured and supported </w:t>
      </w:r>
      <w:r w:rsidRPr="00105EBA">
        <w:rPr>
          <w:rFonts w:ascii="Times New Roman" w:hAnsi="Times New Roman" w:cs="Times New Roman"/>
          <w:b/>
          <w:bCs/>
        </w:rPr>
        <w:t>SAP SD</w:t>
      </w:r>
      <w:r w:rsidRPr="00105EBA">
        <w:rPr>
          <w:rFonts w:ascii="Times New Roman" w:hAnsi="Times New Roman" w:cs="Times New Roman"/>
        </w:rPr>
        <w:t xml:space="preserve"> module for </w:t>
      </w:r>
      <w:r w:rsidRPr="00105EBA">
        <w:rPr>
          <w:rFonts w:ascii="Times New Roman" w:hAnsi="Times New Roman" w:cs="Times New Roman"/>
          <w:b/>
          <w:bCs/>
        </w:rPr>
        <w:t>order-to-cash processes</w:t>
      </w:r>
      <w:r w:rsidRPr="00105EBA">
        <w:rPr>
          <w:rFonts w:ascii="Times New Roman" w:hAnsi="Times New Roman" w:cs="Times New Roman"/>
        </w:rPr>
        <w:t xml:space="preserve">, while ensuring compliance with global trade regulations through </w:t>
      </w:r>
      <w:r w:rsidRPr="00105EBA">
        <w:rPr>
          <w:rFonts w:ascii="Times New Roman" w:hAnsi="Times New Roman" w:cs="Times New Roman"/>
          <w:b/>
          <w:bCs/>
        </w:rPr>
        <w:t>SAP GTS</w:t>
      </w:r>
      <w:r w:rsidRPr="00105EBA">
        <w:rPr>
          <w:rFonts w:ascii="Times New Roman" w:hAnsi="Times New Roman" w:cs="Times New Roman"/>
        </w:rPr>
        <w:t>.</w:t>
      </w:r>
    </w:p>
    <w:p w:rsidR="00C8191A" w:rsidRPr="00105EBA" w:rsidRDefault="00D62504" w:rsidP="00105EBA">
      <w:pPr>
        <w:pStyle w:val="ListParagraph"/>
        <w:numPr>
          <w:ilvl w:val="0"/>
          <w:numId w:val="1"/>
        </w:numPr>
        <w:jc w:val="both"/>
        <w:rPr>
          <w:rFonts w:ascii="Times New Roman" w:hAnsi="Times New Roman" w:cs="Times New Roman"/>
        </w:rPr>
      </w:pPr>
      <w:r w:rsidRPr="00105EBA">
        <w:rPr>
          <w:rFonts w:ascii="Times New Roman" w:hAnsi="Times New Roman" w:cs="Times New Roman"/>
        </w:rPr>
        <w:t xml:space="preserve">Managed the configuration of </w:t>
      </w:r>
      <w:r w:rsidRPr="00105EBA">
        <w:rPr>
          <w:rFonts w:ascii="Times New Roman" w:hAnsi="Times New Roman" w:cs="Times New Roman"/>
          <w:b/>
          <w:bCs/>
        </w:rPr>
        <w:t>material master data</w:t>
      </w:r>
      <w:r w:rsidRPr="00105EBA">
        <w:rPr>
          <w:rFonts w:ascii="Times New Roman" w:hAnsi="Times New Roman" w:cs="Times New Roman"/>
        </w:rPr>
        <w:t xml:space="preserve">, </w:t>
      </w:r>
      <w:r w:rsidRPr="00105EBA">
        <w:rPr>
          <w:rFonts w:ascii="Times New Roman" w:hAnsi="Times New Roman" w:cs="Times New Roman"/>
          <w:b/>
          <w:bCs/>
        </w:rPr>
        <w:t>vendor master data</w:t>
      </w:r>
      <w:r w:rsidRPr="00105EBA">
        <w:rPr>
          <w:rFonts w:ascii="Times New Roman" w:hAnsi="Times New Roman" w:cs="Times New Roman"/>
        </w:rPr>
        <w:t xml:space="preserve">, and </w:t>
      </w:r>
      <w:r w:rsidRPr="00105EBA">
        <w:rPr>
          <w:rFonts w:ascii="Times New Roman" w:hAnsi="Times New Roman" w:cs="Times New Roman"/>
          <w:b/>
          <w:bCs/>
        </w:rPr>
        <w:t>customer master data</w:t>
      </w:r>
      <w:r w:rsidRPr="00105EBA">
        <w:rPr>
          <w:rFonts w:ascii="Times New Roman" w:hAnsi="Times New Roman" w:cs="Times New Roman"/>
        </w:rPr>
        <w:t xml:space="preserve"> in </w:t>
      </w:r>
      <w:r w:rsidRPr="00105EBA">
        <w:rPr>
          <w:rFonts w:ascii="Times New Roman" w:hAnsi="Times New Roman" w:cs="Times New Roman"/>
          <w:b/>
          <w:bCs/>
        </w:rPr>
        <w:t>SAP MM</w:t>
      </w:r>
      <w:r w:rsidRPr="00105EBA">
        <w:rPr>
          <w:rFonts w:ascii="Times New Roman" w:hAnsi="Times New Roman" w:cs="Times New Roman"/>
        </w:rPr>
        <w:t xml:space="preserve"> and </w:t>
      </w:r>
      <w:r w:rsidRPr="00105EBA">
        <w:rPr>
          <w:rFonts w:ascii="Times New Roman" w:hAnsi="Times New Roman" w:cs="Times New Roman"/>
          <w:b/>
          <w:bCs/>
        </w:rPr>
        <w:t>SD</w:t>
      </w:r>
      <w:r w:rsidRPr="00105EBA">
        <w:rPr>
          <w:rFonts w:ascii="Times New Roman" w:hAnsi="Times New Roman" w:cs="Times New Roman"/>
        </w:rPr>
        <w:t>, ensuring accurate data flow across modules and compliance with international trade requirements.</w:t>
      </w:r>
    </w:p>
    <w:p w:rsidR="00C8191A" w:rsidRPr="00105EBA" w:rsidRDefault="004E4DDE" w:rsidP="00105EBA">
      <w:pPr>
        <w:pStyle w:val="ListParagraph"/>
        <w:numPr>
          <w:ilvl w:val="0"/>
          <w:numId w:val="1"/>
        </w:numPr>
        <w:jc w:val="both"/>
        <w:rPr>
          <w:rFonts w:ascii="Times New Roman" w:hAnsi="Times New Roman" w:cs="Times New Roman"/>
        </w:rPr>
      </w:pPr>
      <w:r w:rsidRPr="00105EBA">
        <w:rPr>
          <w:rFonts w:ascii="Times New Roman" w:hAnsi="Times New Roman" w:cs="Times New Roman"/>
        </w:rPr>
        <w:t xml:space="preserve">Designed and configured </w:t>
      </w:r>
      <w:r w:rsidRPr="00105EBA">
        <w:rPr>
          <w:rFonts w:ascii="Times New Roman" w:hAnsi="Times New Roman" w:cs="Times New Roman"/>
          <w:b/>
        </w:rPr>
        <w:t>SAP MM inventory management</w:t>
      </w:r>
      <w:r w:rsidRPr="00105EBA">
        <w:rPr>
          <w:rFonts w:ascii="Times New Roman" w:hAnsi="Times New Roman" w:cs="Times New Roman"/>
        </w:rPr>
        <w:t xml:space="preserve">, including goods receipt, stock transfers, and </w:t>
      </w:r>
      <w:r w:rsidRPr="00105EBA">
        <w:rPr>
          <w:rFonts w:ascii="Times New Roman" w:hAnsi="Times New Roman" w:cs="Times New Roman"/>
          <w:b/>
        </w:rPr>
        <w:t>physical</w:t>
      </w:r>
      <w:r w:rsidRPr="00105EBA">
        <w:rPr>
          <w:rFonts w:ascii="Times New Roman" w:hAnsi="Times New Roman" w:cs="Times New Roman"/>
        </w:rPr>
        <w:t xml:space="preserve"> </w:t>
      </w:r>
      <w:r w:rsidRPr="00105EBA">
        <w:rPr>
          <w:rFonts w:ascii="Times New Roman" w:hAnsi="Times New Roman" w:cs="Times New Roman"/>
          <w:b/>
        </w:rPr>
        <w:t>inventory management</w:t>
      </w:r>
      <w:r w:rsidRPr="00105EBA">
        <w:rPr>
          <w:rFonts w:ascii="Times New Roman" w:hAnsi="Times New Roman" w:cs="Times New Roman"/>
        </w:rPr>
        <w:t xml:space="preserve"> to streamline operations.</w:t>
      </w:r>
    </w:p>
    <w:p w:rsidR="00C8191A" w:rsidRPr="00105EBA" w:rsidRDefault="004E4DDE" w:rsidP="00105EBA">
      <w:pPr>
        <w:pStyle w:val="ListParagraph"/>
        <w:numPr>
          <w:ilvl w:val="0"/>
          <w:numId w:val="1"/>
        </w:numPr>
        <w:jc w:val="both"/>
        <w:rPr>
          <w:rFonts w:ascii="Times New Roman" w:hAnsi="Times New Roman" w:cs="Times New Roman"/>
        </w:rPr>
      </w:pPr>
      <w:r w:rsidRPr="00105EBA">
        <w:rPr>
          <w:rFonts w:ascii="Times New Roman" w:hAnsi="Times New Roman" w:cs="Times New Roman"/>
        </w:rPr>
        <w:t xml:space="preserve">Led the implementation of </w:t>
      </w:r>
      <w:r w:rsidRPr="00105EBA">
        <w:rPr>
          <w:rFonts w:ascii="Times New Roman" w:hAnsi="Times New Roman" w:cs="Times New Roman"/>
          <w:b/>
        </w:rPr>
        <w:t>pricing conditions</w:t>
      </w:r>
      <w:r w:rsidRPr="00105EBA">
        <w:rPr>
          <w:rFonts w:ascii="Times New Roman" w:hAnsi="Times New Roman" w:cs="Times New Roman"/>
        </w:rPr>
        <w:t xml:space="preserve"> and </w:t>
      </w:r>
      <w:r w:rsidRPr="00105EBA">
        <w:rPr>
          <w:rFonts w:ascii="Times New Roman" w:hAnsi="Times New Roman" w:cs="Times New Roman"/>
          <w:b/>
        </w:rPr>
        <w:t>discount</w:t>
      </w:r>
      <w:r w:rsidRPr="00105EBA">
        <w:rPr>
          <w:rFonts w:ascii="Times New Roman" w:hAnsi="Times New Roman" w:cs="Times New Roman"/>
        </w:rPr>
        <w:t xml:space="preserve"> </w:t>
      </w:r>
      <w:r w:rsidRPr="00105EBA">
        <w:rPr>
          <w:rFonts w:ascii="Times New Roman" w:hAnsi="Times New Roman" w:cs="Times New Roman"/>
          <w:b/>
        </w:rPr>
        <w:t>models</w:t>
      </w:r>
      <w:r w:rsidRPr="00105EBA">
        <w:rPr>
          <w:rFonts w:ascii="Times New Roman" w:hAnsi="Times New Roman" w:cs="Times New Roman"/>
        </w:rPr>
        <w:t>, ensuring compliance with client-specific pricing structures and business rules.</w:t>
      </w:r>
    </w:p>
    <w:p w:rsidR="004E4DDE" w:rsidRPr="00105EBA" w:rsidRDefault="004E4DDE" w:rsidP="00105EBA">
      <w:pPr>
        <w:pStyle w:val="ListParagraph"/>
        <w:numPr>
          <w:ilvl w:val="0"/>
          <w:numId w:val="1"/>
        </w:numPr>
        <w:jc w:val="both"/>
        <w:rPr>
          <w:rFonts w:ascii="Times New Roman" w:hAnsi="Times New Roman" w:cs="Times New Roman"/>
        </w:rPr>
      </w:pPr>
      <w:r w:rsidRPr="00105EBA">
        <w:rPr>
          <w:rFonts w:ascii="Times New Roman" w:hAnsi="Times New Roman" w:cs="Times New Roman"/>
        </w:rPr>
        <w:t xml:space="preserve">Coordinated </w:t>
      </w:r>
      <w:r w:rsidRPr="00105EBA">
        <w:rPr>
          <w:rFonts w:ascii="Times New Roman" w:hAnsi="Times New Roman" w:cs="Times New Roman"/>
          <w:b/>
        </w:rPr>
        <w:t>SAP SD</w:t>
      </w:r>
      <w:r w:rsidRPr="00105EBA">
        <w:rPr>
          <w:rFonts w:ascii="Times New Roman" w:hAnsi="Times New Roman" w:cs="Times New Roman"/>
        </w:rPr>
        <w:t xml:space="preserve"> and </w:t>
      </w:r>
      <w:r w:rsidRPr="00105EBA">
        <w:rPr>
          <w:rFonts w:ascii="Times New Roman" w:hAnsi="Times New Roman" w:cs="Times New Roman"/>
          <w:b/>
        </w:rPr>
        <w:t>MM</w:t>
      </w:r>
      <w:r w:rsidRPr="00105EBA">
        <w:rPr>
          <w:rFonts w:ascii="Times New Roman" w:hAnsi="Times New Roman" w:cs="Times New Roman"/>
        </w:rPr>
        <w:t xml:space="preserve"> module integration with external systems, including </w:t>
      </w:r>
      <w:r w:rsidRPr="00105EBA">
        <w:rPr>
          <w:rFonts w:ascii="Times New Roman" w:hAnsi="Times New Roman" w:cs="Times New Roman"/>
          <w:b/>
        </w:rPr>
        <w:t>EDI</w:t>
      </w:r>
      <w:r w:rsidRPr="00105EBA">
        <w:rPr>
          <w:rFonts w:ascii="Times New Roman" w:hAnsi="Times New Roman" w:cs="Times New Roman"/>
        </w:rPr>
        <w:t xml:space="preserve"> for seamless order and shipment data exchange.</w:t>
      </w:r>
    </w:p>
    <w:p w:rsidR="004E4DDE" w:rsidRPr="00105EBA" w:rsidRDefault="00D62504" w:rsidP="00105EBA">
      <w:pPr>
        <w:pStyle w:val="ListParagraph"/>
        <w:numPr>
          <w:ilvl w:val="0"/>
          <w:numId w:val="1"/>
        </w:numPr>
        <w:jc w:val="both"/>
        <w:rPr>
          <w:rFonts w:ascii="Times New Roman" w:hAnsi="Times New Roman" w:cs="Times New Roman"/>
        </w:rPr>
      </w:pPr>
      <w:r w:rsidRPr="00105EBA">
        <w:rPr>
          <w:rFonts w:ascii="Times New Roman" w:hAnsi="Times New Roman" w:cs="Times New Roman"/>
        </w:rPr>
        <w:t xml:space="preserve">Developed custom </w:t>
      </w:r>
      <w:r w:rsidRPr="00105EBA">
        <w:rPr>
          <w:rFonts w:ascii="Times New Roman" w:hAnsi="Times New Roman" w:cs="Times New Roman"/>
          <w:b/>
          <w:bCs/>
        </w:rPr>
        <w:t>SAP workflows</w:t>
      </w:r>
      <w:r w:rsidRPr="00105EBA">
        <w:rPr>
          <w:rFonts w:ascii="Times New Roman" w:hAnsi="Times New Roman" w:cs="Times New Roman"/>
        </w:rPr>
        <w:t xml:space="preserve"> for </w:t>
      </w:r>
      <w:r w:rsidRPr="00105EBA">
        <w:rPr>
          <w:rFonts w:ascii="Times New Roman" w:hAnsi="Times New Roman" w:cs="Times New Roman"/>
          <w:b/>
          <w:bCs/>
        </w:rPr>
        <w:t>material procurement, order approval, and shipment notifications</w:t>
      </w:r>
      <w:r w:rsidRPr="00105EBA">
        <w:rPr>
          <w:rFonts w:ascii="Times New Roman" w:hAnsi="Times New Roman" w:cs="Times New Roman"/>
        </w:rPr>
        <w:t xml:space="preserve">, while ensuring compliance with global trade regulations through </w:t>
      </w:r>
      <w:r w:rsidRPr="00105EBA">
        <w:rPr>
          <w:rFonts w:ascii="Times New Roman" w:hAnsi="Times New Roman" w:cs="Times New Roman"/>
          <w:b/>
          <w:bCs/>
        </w:rPr>
        <w:t>SAP GTS</w:t>
      </w:r>
      <w:r w:rsidRPr="00105EBA">
        <w:rPr>
          <w:rFonts w:ascii="Times New Roman" w:hAnsi="Times New Roman" w:cs="Times New Roman"/>
        </w:rPr>
        <w:t>.</w:t>
      </w:r>
    </w:p>
    <w:p w:rsidR="00C8191A" w:rsidRPr="00105EBA" w:rsidRDefault="00D62504" w:rsidP="00105EBA">
      <w:pPr>
        <w:pStyle w:val="ListParagraph"/>
        <w:numPr>
          <w:ilvl w:val="0"/>
          <w:numId w:val="1"/>
        </w:numPr>
        <w:jc w:val="both"/>
        <w:rPr>
          <w:rFonts w:ascii="Times New Roman" w:hAnsi="Times New Roman" w:cs="Times New Roman"/>
        </w:rPr>
      </w:pPr>
      <w:r w:rsidRPr="00105EBA">
        <w:rPr>
          <w:rFonts w:ascii="Times New Roman" w:hAnsi="Times New Roman" w:cs="Times New Roman"/>
        </w:rPr>
        <w:t>Integrated</w:t>
      </w:r>
      <w:r w:rsidRPr="00105EBA">
        <w:rPr>
          <w:rFonts w:ascii="Times New Roman" w:hAnsi="Times New Roman" w:cs="Times New Roman"/>
          <w:b/>
          <w:bCs/>
        </w:rPr>
        <w:t xml:space="preserve"> SAP SD</w:t>
      </w:r>
      <w:r w:rsidRPr="00105EBA">
        <w:rPr>
          <w:rFonts w:ascii="Times New Roman" w:hAnsi="Times New Roman" w:cs="Times New Roman"/>
        </w:rPr>
        <w:t xml:space="preserve"> and </w:t>
      </w:r>
      <w:r w:rsidRPr="00105EBA">
        <w:rPr>
          <w:rFonts w:ascii="Times New Roman" w:hAnsi="Times New Roman" w:cs="Times New Roman"/>
          <w:b/>
          <w:bCs/>
        </w:rPr>
        <w:t>MM</w:t>
      </w:r>
      <w:r w:rsidRPr="00105EBA">
        <w:rPr>
          <w:rFonts w:ascii="Times New Roman" w:hAnsi="Times New Roman" w:cs="Times New Roman"/>
        </w:rPr>
        <w:t xml:space="preserve"> with </w:t>
      </w:r>
      <w:r w:rsidRPr="00105EBA">
        <w:rPr>
          <w:rFonts w:ascii="Times New Roman" w:hAnsi="Times New Roman" w:cs="Times New Roman"/>
          <w:b/>
          <w:bCs/>
        </w:rPr>
        <w:t>SAP GTS</w:t>
      </w:r>
      <w:r w:rsidRPr="00105EBA">
        <w:rPr>
          <w:rFonts w:ascii="Times New Roman" w:hAnsi="Times New Roman" w:cs="Times New Roman"/>
        </w:rPr>
        <w:t xml:space="preserve"> for </w:t>
      </w:r>
      <w:r w:rsidRPr="00105EBA">
        <w:rPr>
          <w:rFonts w:ascii="Times New Roman" w:hAnsi="Times New Roman" w:cs="Times New Roman"/>
          <w:b/>
          <w:bCs/>
        </w:rPr>
        <w:t>import/export compliance</w:t>
      </w:r>
      <w:r w:rsidRPr="00105EBA">
        <w:rPr>
          <w:rFonts w:ascii="Times New Roman" w:hAnsi="Times New Roman" w:cs="Times New Roman"/>
        </w:rPr>
        <w:t>, ensuring seamless customs documentation and trade preference processing.</w:t>
      </w:r>
    </w:p>
    <w:p w:rsidR="00C8191A" w:rsidRPr="00105EBA" w:rsidRDefault="004E4DDE" w:rsidP="00105EBA">
      <w:pPr>
        <w:pStyle w:val="ListParagraph"/>
        <w:numPr>
          <w:ilvl w:val="0"/>
          <w:numId w:val="1"/>
        </w:numPr>
        <w:jc w:val="both"/>
        <w:rPr>
          <w:rFonts w:ascii="Times New Roman" w:hAnsi="Times New Roman" w:cs="Times New Roman"/>
        </w:rPr>
      </w:pPr>
      <w:r w:rsidRPr="00105EBA">
        <w:rPr>
          <w:rFonts w:ascii="Times New Roman" w:hAnsi="Times New Roman" w:cs="Times New Roman"/>
        </w:rPr>
        <w:t xml:space="preserve">Oversaw the creation of custom reports and enhanced standard reports to meet specific business needs in the </w:t>
      </w:r>
      <w:r w:rsidRPr="00105EBA">
        <w:rPr>
          <w:rFonts w:ascii="Times New Roman" w:hAnsi="Times New Roman" w:cs="Times New Roman"/>
          <w:b/>
        </w:rPr>
        <w:t>sales order process</w:t>
      </w:r>
      <w:r w:rsidRPr="00105EBA">
        <w:rPr>
          <w:rFonts w:ascii="Times New Roman" w:hAnsi="Times New Roman" w:cs="Times New Roman"/>
        </w:rPr>
        <w:t>, improving decision-making.</w:t>
      </w:r>
    </w:p>
    <w:p w:rsidR="00C8191A" w:rsidRPr="00105EBA" w:rsidRDefault="00373FA3" w:rsidP="00105EBA">
      <w:pPr>
        <w:pStyle w:val="ListParagraph"/>
        <w:numPr>
          <w:ilvl w:val="0"/>
          <w:numId w:val="1"/>
        </w:numPr>
        <w:jc w:val="both"/>
        <w:rPr>
          <w:rFonts w:ascii="Times New Roman" w:hAnsi="Times New Roman" w:cs="Times New Roman"/>
        </w:rPr>
      </w:pPr>
      <w:r w:rsidRPr="00105EBA">
        <w:rPr>
          <w:rFonts w:ascii="Times New Roman" w:hAnsi="Times New Roman" w:cs="Times New Roman"/>
        </w:rPr>
        <w:t xml:space="preserve">Configured automatic purchase order generation in </w:t>
      </w:r>
      <w:r w:rsidRPr="00105EBA">
        <w:rPr>
          <w:rFonts w:ascii="Times New Roman" w:hAnsi="Times New Roman" w:cs="Times New Roman"/>
          <w:b/>
        </w:rPr>
        <w:t>SAP MM</w:t>
      </w:r>
      <w:r w:rsidRPr="00105EBA">
        <w:rPr>
          <w:rFonts w:ascii="Times New Roman" w:hAnsi="Times New Roman" w:cs="Times New Roman"/>
        </w:rPr>
        <w:t xml:space="preserve"> based on material requirements planning </w:t>
      </w:r>
      <w:r w:rsidRPr="00105EBA">
        <w:rPr>
          <w:rFonts w:ascii="Times New Roman" w:hAnsi="Times New Roman" w:cs="Times New Roman"/>
          <w:b/>
        </w:rPr>
        <w:t>(MRP).</w:t>
      </w:r>
    </w:p>
    <w:p w:rsidR="00C8191A" w:rsidRPr="00105EBA" w:rsidRDefault="00892F2B" w:rsidP="00105EBA">
      <w:pPr>
        <w:pStyle w:val="ListParagraph"/>
        <w:numPr>
          <w:ilvl w:val="0"/>
          <w:numId w:val="1"/>
        </w:numPr>
        <w:jc w:val="both"/>
        <w:rPr>
          <w:rFonts w:ascii="Times New Roman" w:hAnsi="Times New Roman" w:cs="Times New Roman"/>
        </w:rPr>
      </w:pPr>
      <w:r w:rsidRPr="00105EBA">
        <w:rPr>
          <w:rFonts w:ascii="Times New Roman" w:hAnsi="Times New Roman" w:cs="Times New Roman"/>
        </w:rPr>
        <w:t xml:space="preserve">Designed and implemented </w:t>
      </w:r>
      <w:r w:rsidRPr="00105EBA">
        <w:rPr>
          <w:rFonts w:ascii="Times New Roman" w:hAnsi="Times New Roman" w:cs="Times New Roman"/>
          <w:b/>
        </w:rPr>
        <w:t>credit management</w:t>
      </w:r>
      <w:r w:rsidRPr="00105EBA">
        <w:rPr>
          <w:rFonts w:ascii="Times New Roman" w:hAnsi="Times New Roman" w:cs="Times New Roman"/>
        </w:rPr>
        <w:t xml:space="preserve"> processes, ensuring timely order processing and compliance with credit limits.</w:t>
      </w:r>
    </w:p>
    <w:p w:rsidR="00C8191A" w:rsidRPr="00105EBA" w:rsidRDefault="00373FA3" w:rsidP="00105EBA">
      <w:pPr>
        <w:pStyle w:val="ListParagraph"/>
        <w:numPr>
          <w:ilvl w:val="0"/>
          <w:numId w:val="1"/>
        </w:numPr>
        <w:jc w:val="both"/>
        <w:rPr>
          <w:rFonts w:ascii="Times New Roman" w:hAnsi="Times New Roman" w:cs="Times New Roman"/>
        </w:rPr>
      </w:pPr>
      <w:r w:rsidRPr="00105EBA">
        <w:rPr>
          <w:rFonts w:ascii="Times New Roman" w:hAnsi="Times New Roman" w:cs="Times New Roman"/>
        </w:rPr>
        <w:t xml:space="preserve">Worked closely with business users to define requirements and configure </w:t>
      </w:r>
      <w:r w:rsidRPr="00105EBA">
        <w:rPr>
          <w:rFonts w:ascii="Times New Roman" w:hAnsi="Times New Roman" w:cs="Times New Roman"/>
          <w:b/>
        </w:rPr>
        <w:t>SAP SD</w:t>
      </w:r>
      <w:r w:rsidRPr="00105EBA">
        <w:rPr>
          <w:rFonts w:ascii="Times New Roman" w:hAnsi="Times New Roman" w:cs="Times New Roman"/>
        </w:rPr>
        <w:t xml:space="preserve"> order fulfillment processes.</w:t>
      </w:r>
    </w:p>
    <w:p w:rsidR="00C8191A" w:rsidRPr="00105EBA" w:rsidRDefault="00F6572F" w:rsidP="00105EBA">
      <w:pPr>
        <w:pStyle w:val="ListParagraph"/>
        <w:numPr>
          <w:ilvl w:val="0"/>
          <w:numId w:val="1"/>
        </w:numPr>
        <w:jc w:val="both"/>
        <w:rPr>
          <w:rFonts w:ascii="Times New Roman" w:hAnsi="Times New Roman" w:cs="Times New Roman"/>
        </w:rPr>
      </w:pPr>
      <w:r w:rsidRPr="00105EBA">
        <w:rPr>
          <w:rFonts w:ascii="Times New Roman" w:hAnsi="Times New Roman" w:cs="Times New Roman"/>
          <w:b/>
          <w:bCs/>
        </w:rPr>
        <w:t>SAP PS Support</w:t>
      </w:r>
      <w:r w:rsidRPr="00105EBA">
        <w:rPr>
          <w:rFonts w:ascii="Times New Roman" w:hAnsi="Times New Roman" w:cs="Times New Roman"/>
        </w:rPr>
        <w:t xml:space="preserve">: Provided configuration and support for </w:t>
      </w:r>
      <w:r w:rsidRPr="00105EBA">
        <w:rPr>
          <w:rFonts w:ascii="Times New Roman" w:hAnsi="Times New Roman" w:cs="Times New Roman"/>
          <w:b/>
          <w:bCs/>
        </w:rPr>
        <w:t>SAP PS</w:t>
      </w:r>
      <w:r w:rsidRPr="00105EBA">
        <w:rPr>
          <w:rFonts w:ascii="Times New Roman" w:hAnsi="Times New Roman" w:cs="Times New Roman"/>
        </w:rPr>
        <w:t>, including project structuring, cost planning, and resource management.</w:t>
      </w:r>
    </w:p>
    <w:p w:rsidR="00A33BF1" w:rsidRPr="00105EBA" w:rsidRDefault="00F6572F" w:rsidP="00105EBA">
      <w:pPr>
        <w:pStyle w:val="ListParagraph"/>
        <w:numPr>
          <w:ilvl w:val="0"/>
          <w:numId w:val="1"/>
        </w:numPr>
        <w:jc w:val="both"/>
        <w:rPr>
          <w:rFonts w:ascii="Times New Roman" w:hAnsi="Times New Roman" w:cs="Times New Roman"/>
        </w:rPr>
      </w:pPr>
      <w:r w:rsidRPr="00105EBA">
        <w:rPr>
          <w:rFonts w:ascii="Times New Roman" w:hAnsi="Times New Roman" w:cs="Times New Roman"/>
          <w:b/>
          <w:bCs/>
        </w:rPr>
        <w:t>Integration with SAP PP:</w:t>
      </w:r>
      <w:r w:rsidRPr="00105EBA">
        <w:rPr>
          <w:rFonts w:ascii="Times New Roman" w:hAnsi="Times New Roman" w:cs="Times New Roman"/>
        </w:rPr>
        <w:t xml:space="preserve"> Integrated </w:t>
      </w:r>
      <w:r w:rsidRPr="00105EBA">
        <w:rPr>
          <w:rFonts w:ascii="Times New Roman" w:hAnsi="Times New Roman" w:cs="Times New Roman"/>
          <w:b/>
          <w:bCs/>
        </w:rPr>
        <w:t>SAP PS</w:t>
      </w:r>
      <w:r w:rsidRPr="00105EBA">
        <w:rPr>
          <w:rFonts w:ascii="Times New Roman" w:hAnsi="Times New Roman" w:cs="Times New Roman"/>
        </w:rPr>
        <w:t xml:space="preserve"> with </w:t>
      </w:r>
      <w:r w:rsidRPr="00105EBA">
        <w:rPr>
          <w:rFonts w:ascii="Times New Roman" w:hAnsi="Times New Roman" w:cs="Times New Roman"/>
          <w:b/>
          <w:bCs/>
        </w:rPr>
        <w:t>SAP PP</w:t>
      </w:r>
      <w:r w:rsidRPr="00105EBA">
        <w:rPr>
          <w:rFonts w:ascii="Times New Roman" w:hAnsi="Times New Roman" w:cs="Times New Roman"/>
        </w:rPr>
        <w:t xml:space="preserve"> to ensure seamless production planning and project execution.</w:t>
      </w:r>
    </w:p>
    <w:p w:rsidR="00C8191A" w:rsidRPr="00105EBA" w:rsidRDefault="00C8191A" w:rsidP="00105EBA">
      <w:pPr>
        <w:ind w:left="360"/>
        <w:jc w:val="both"/>
        <w:rPr>
          <w:rFonts w:eastAsiaTheme="minorHAnsi"/>
        </w:rPr>
      </w:pPr>
    </w:p>
    <w:p w:rsidR="00F66899" w:rsidRPr="00105EBA" w:rsidRDefault="00A33BF1" w:rsidP="00105EBA">
      <w:pPr>
        <w:pStyle w:val="ListParagraph"/>
        <w:spacing w:after="0" w:line="240" w:lineRule="auto"/>
        <w:ind w:left="-131"/>
        <w:jc w:val="both"/>
        <w:rPr>
          <w:rFonts w:ascii="Times New Roman" w:hAnsi="Times New Roman" w:cs="Times New Roman"/>
        </w:rPr>
      </w:pPr>
      <w:r w:rsidRPr="00105EBA">
        <w:rPr>
          <w:rFonts w:ascii="Times New Roman" w:hAnsi="Times New Roman" w:cs="Times New Roman"/>
          <w:b/>
          <w:u w:val="single"/>
        </w:rPr>
        <w:t>Environment:</w:t>
      </w:r>
      <w:r w:rsidR="00564A57" w:rsidRPr="00105EBA">
        <w:rPr>
          <w:rFonts w:ascii="Times New Roman" w:hAnsi="Times New Roman" w:cs="Times New Roman"/>
          <w:b/>
        </w:rPr>
        <w:t xml:space="preserve"> </w:t>
      </w:r>
      <w:r w:rsidR="00564A57" w:rsidRPr="00105EBA">
        <w:rPr>
          <w:rFonts w:ascii="Times New Roman" w:hAnsi="Times New Roman" w:cs="Times New Roman"/>
        </w:rPr>
        <w:t>SAP SD, SAP MM, Order-to-Cash, Material Master Data, Vendor Master Data, Customer Master Data, Inventory Management, Goods Receipt, Stock Transfers, Physical Inventory Management, Pricing Conditions, Discount Models, EDI, Material Procurement, Order Approval, Shipment Notifications, Third-Party Logistics, Shipment Tracking, Automatic Purchase Order Generation, MRP, Credit Management, Order Fulfillment.</w:t>
      </w:r>
    </w:p>
    <w:p w:rsidR="00F66899" w:rsidRPr="00105EBA" w:rsidRDefault="00F66899" w:rsidP="00105EBA">
      <w:pPr>
        <w:pStyle w:val="ListParagraph"/>
        <w:spacing w:after="0" w:line="240" w:lineRule="auto"/>
        <w:ind w:left="-131"/>
        <w:jc w:val="both"/>
        <w:rPr>
          <w:rFonts w:ascii="Times New Roman" w:hAnsi="Times New Roman" w:cs="Times New Roman"/>
          <w:b/>
          <w:u w:val="single"/>
        </w:rPr>
      </w:pPr>
    </w:p>
    <w:p w:rsidR="00A33BF1" w:rsidRPr="00105EBA" w:rsidRDefault="00F66899" w:rsidP="00105EBA">
      <w:pPr>
        <w:pStyle w:val="ListParagraph"/>
        <w:spacing w:after="0" w:line="240" w:lineRule="auto"/>
        <w:ind w:left="-131"/>
        <w:jc w:val="both"/>
        <w:rPr>
          <w:rFonts w:ascii="Times New Roman" w:hAnsi="Times New Roman" w:cs="Times New Roman"/>
        </w:rPr>
      </w:pPr>
      <w:r w:rsidRPr="00105EBA">
        <w:rPr>
          <w:rFonts w:ascii="Times New Roman" w:hAnsi="Times New Roman" w:cs="Times New Roman"/>
          <w:b/>
          <w:u w:val="single"/>
        </w:rPr>
        <w:t>EDUCATION:</w:t>
      </w:r>
      <w:r w:rsidRPr="00105EBA">
        <w:rPr>
          <w:rFonts w:ascii="Times New Roman" w:hAnsi="Times New Roman" w:cs="Times New Roman"/>
        </w:rPr>
        <w:t xml:space="preserve"> BTech in Computer Science and Engineering, June 2011 - May 2015 at JNTUH, India.</w:t>
      </w:r>
    </w:p>
    <w:sectPr w:rsidR="00A33BF1" w:rsidRPr="00105EBA" w:rsidSect="00D8396D">
      <w:pgSz w:w="11906" w:h="16838"/>
      <w:pgMar w:top="284" w:right="849" w:bottom="142" w:left="56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DA7D20"/>
    <w:multiLevelType w:val="multilevel"/>
    <w:tmpl w:val="1AF20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B3F5C25"/>
    <w:multiLevelType w:val="multilevel"/>
    <w:tmpl w:val="85B4B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2C914B1"/>
    <w:multiLevelType w:val="multilevel"/>
    <w:tmpl w:val="DD28D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46390346">
    <w:abstractNumId w:val="2"/>
  </w:num>
  <w:num w:numId="2" w16cid:durableId="1952122181">
    <w:abstractNumId w:val="1"/>
  </w:num>
  <w:num w:numId="3" w16cid:durableId="16522970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1F9B"/>
    <w:rsid w:val="000E5C16"/>
    <w:rsid w:val="00105EBA"/>
    <w:rsid w:val="00181129"/>
    <w:rsid w:val="00182648"/>
    <w:rsid w:val="00190886"/>
    <w:rsid w:val="001F2FFD"/>
    <w:rsid w:val="00207110"/>
    <w:rsid w:val="002326C2"/>
    <w:rsid w:val="002662B6"/>
    <w:rsid w:val="002856D5"/>
    <w:rsid w:val="002C4BFA"/>
    <w:rsid w:val="00364F4D"/>
    <w:rsid w:val="00373FA3"/>
    <w:rsid w:val="003A3DD1"/>
    <w:rsid w:val="004E2722"/>
    <w:rsid w:val="004E4DDE"/>
    <w:rsid w:val="00534C06"/>
    <w:rsid w:val="005416B0"/>
    <w:rsid w:val="00562668"/>
    <w:rsid w:val="00564A57"/>
    <w:rsid w:val="005A7253"/>
    <w:rsid w:val="006A2510"/>
    <w:rsid w:val="006F7639"/>
    <w:rsid w:val="00771F9D"/>
    <w:rsid w:val="007A6218"/>
    <w:rsid w:val="007F004A"/>
    <w:rsid w:val="00821F9B"/>
    <w:rsid w:val="00877FDF"/>
    <w:rsid w:val="00892F2B"/>
    <w:rsid w:val="009404C9"/>
    <w:rsid w:val="0097717F"/>
    <w:rsid w:val="00A33BF1"/>
    <w:rsid w:val="00A71095"/>
    <w:rsid w:val="00A73A52"/>
    <w:rsid w:val="00AE7710"/>
    <w:rsid w:val="00B14EA0"/>
    <w:rsid w:val="00B176AD"/>
    <w:rsid w:val="00B94127"/>
    <w:rsid w:val="00BA697D"/>
    <w:rsid w:val="00BD7E83"/>
    <w:rsid w:val="00BF7557"/>
    <w:rsid w:val="00C05388"/>
    <w:rsid w:val="00C72F56"/>
    <w:rsid w:val="00C8191A"/>
    <w:rsid w:val="00D62504"/>
    <w:rsid w:val="00D8396D"/>
    <w:rsid w:val="00EC0536"/>
    <w:rsid w:val="00EF3DE7"/>
    <w:rsid w:val="00F14928"/>
    <w:rsid w:val="00F6572F"/>
    <w:rsid w:val="00F66899"/>
    <w:rsid w:val="00FD5979"/>
    <w:rsid w:val="00FD6FC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F56C0B"/>
  <w15:chartTrackingRefBased/>
  <w15:docId w15:val="{06CACC0A-6BB2-49F9-8C57-3AEA761E33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1F9B"/>
    <w:pPr>
      <w:spacing w:after="0" w:line="240" w:lineRule="auto"/>
    </w:pPr>
    <w:rPr>
      <w:rFonts w:ascii="Times New Roman" w:eastAsia="Times New Roman" w:hAnsi="Times New Roman" w:cs="Times New Roman"/>
      <w:sz w:val="24"/>
      <w:szCs w:val="24"/>
      <w:lang w:val="en-US"/>
    </w:rPr>
  </w:style>
  <w:style w:type="paragraph" w:styleId="Heading2">
    <w:name w:val="heading 2"/>
    <w:basedOn w:val="Normal"/>
    <w:next w:val="Normal"/>
    <w:link w:val="Heading2Char"/>
    <w:uiPriority w:val="9"/>
    <w:qFormat/>
    <w:rsid w:val="00821F9B"/>
    <w:pPr>
      <w:keepNext/>
      <w:spacing w:before="240" w:after="60"/>
      <w:outlineLvl w:val="1"/>
    </w:pPr>
    <w:rPr>
      <w:rFonts w:ascii="Cambria" w:hAnsi="Cambria"/>
      <w:b/>
      <w:bCs/>
      <w:i/>
      <w:iCs/>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821F9B"/>
    <w:rPr>
      <w:rFonts w:ascii="Cambria" w:eastAsia="Times New Roman" w:hAnsi="Cambria" w:cs="Times New Roman"/>
      <w:b/>
      <w:bCs/>
      <w:i/>
      <w:iCs/>
      <w:sz w:val="28"/>
      <w:szCs w:val="28"/>
      <w:lang w:val="en-US"/>
    </w:rPr>
  </w:style>
  <w:style w:type="paragraph" w:styleId="ListParagraph">
    <w:name w:val="List Paragraph"/>
    <w:aliases w:val="Bullet 1,Use Case List Paragraph,b1,Bullet for no #'s,B1,Heading2,List Paragraph1,Body Bullet,Ref,Colorful List - Accent 11,List bullet,List Paragraph 1,Bulleted Text,BulletsLevel1,Figure_name,Table Number Paragraph,Resume Title,list1,new"/>
    <w:basedOn w:val="Normal"/>
    <w:link w:val="ListParagraphChar"/>
    <w:uiPriority w:val="1"/>
    <w:qFormat/>
    <w:rsid w:val="00821F9B"/>
    <w:pPr>
      <w:spacing w:after="160" w:line="256" w:lineRule="auto"/>
      <w:ind w:left="720"/>
      <w:contextualSpacing/>
    </w:pPr>
    <w:rPr>
      <w:rFonts w:asciiTheme="minorHAnsi" w:eastAsiaTheme="minorHAnsi" w:hAnsiTheme="minorHAnsi" w:cstheme="minorBidi"/>
      <w:sz w:val="22"/>
      <w:szCs w:val="22"/>
    </w:rPr>
  </w:style>
  <w:style w:type="character" w:customStyle="1" w:styleId="ListParagraphChar">
    <w:name w:val="List Paragraph Char"/>
    <w:aliases w:val="Bullet 1 Char,Use Case List Paragraph Char,b1 Char,Bullet for no #'s Char,B1 Char,Heading2 Char,List Paragraph1 Char,Body Bullet Char,Ref Char,Colorful List - Accent 11 Char,List bullet Char,List Paragraph 1 Char,Bulleted Text Char"/>
    <w:link w:val="ListParagraph"/>
    <w:uiPriority w:val="1"/>
    <w:qFormat/>
    <w:locked/>
    <w:rsid w:val="00821F9B"/>
    <w:rPr>
      <w:lang w:val="en-US"/>
    </w:rPr>
  </w:style>
  <w:style w:type="paragraph" w:styleId="NormalWeb">
    <w:name w:val="Normal (Web)"/>
    <w:basedOn w:val="Normal"/>
    <w:uiPriority w:val="99"/>
    <w:semiHidden/>
    <w:unhideWhenUsed/>
    <w:rsid w:val="00373FA3"/>
    <w:pPr>
      <w:spacing w:before="100" w:beforeAutospacing="1" w:after="100" w:afterAutospacing="1"/>
    </w:pPr>
    <w:rPr>
      <w:lang w:val="en-IN" w:eastAsia="en-IN"/>
    </w:rPr>
  </w:style>
  <w:style w:type="character" w:customStyle="1" w:styleId="overflow-hidden">
    <w:name w:val="overflow-hidden"/>
    <w:basedOn w:val="DefaultParagraphFont"/>
    <w:rsid w:val="00EC0536"/>
  </w:style>
  <w:style w:type="character" w:styleId="Strong">
    <w:name w:val="Strong"/>
    <w:basedOn w:val="DefaultParagraphFont"/>
    <w:uiPriority w:val="22"/>
    <w:qFormat/>
    <w:rsid w:val="00182648"/>
    <w:rPr>
      <w:b/>
      <w:bCs/>
    </w:rPr>
  </w:style>
  <w:style w:type="character" w:styleId="Hyperlink">
    <w:name w:val="Hyperlink"/>
    <w:basedOn w:val="DefaultParagraphFont"/>
    <w:uiPriority w:val="99"/>
    <w:semiHidden/>
    <w:unhideWhenUsed/>
    <w:rsid w:val="00F66899"/>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715093">
      <w:bodyDiv w:val="1"/>
      <w:marLeft w:val="0"/>
      <w:marRight w:val="0"/>
      <w:marTop w:val="0"/>
      <w:marBottom w:val="0"/>
      <w:divBdr>
        <w:top w:val="none" w:sz="0" w:space="0" w:color="auto"/>
        <w:left w:val="none" w:sz="0" w:space="0" w:color="auto"/>
        <w:bottom w:val="none" w:sz="0" w:space="0" w:color="auto"/>
        <w:right w:val="none" w:sz="0" w:space="0" w:color="auto"/>
      </w:divBdr>
    </w:div>
    <w:div w:id="113446300">
      <w:bodyDiv w:val="1"/>
      <w:marLeft w:val="0"/>
      <w:marRight w:val="0"/>
      <w:marTop w:val="0"/>
      <w:marBottom w:val="0"/>
      <w:divBdr>
        <w:top w:val="none" w:sz="0" w:space="0" w:color="auto"/>
        <w:left w:val="none" w:sz="0" w:space="0" w:color="auto"/>
        <w:bottom w:val="none" w:sz="0" w:space="0" w:color="auto"/>
        <w:right w:val="none" w:sz="0" w:space="0" w:color="auto"/>
      </w:divBdr>
    </w:div>
    <w:div w:id="337775124">
      <w:bodyDiv w:val="1"/>
      <w:marLeft w:val="0"/>
      <w:marRight w:val="0"/>
      <w:marTop w:val="0"/>
      <w:marBottom w:val="0"/>
      <w:divBdr>
        <w:top w:val="none" w:sz="0" w:space="0" w:color="auto"/>
        <w:left w:val="none" w:sz="0" w:space="0" w:color="auto"/>
        <w:bottom w:val="none" w:sz="0" w:space="0" w:color="auto"/>
        <w:right w:val="none" w:sz="0" w:space="0" w:color="auto"/>
      </w:divBdr>
    </w:div>
    <w:div w:id="385378616">
      <w:bodyDiv w:val="1"/>
      <w:marLeft w:val="0"/>
      <w:marRight w:val="0"/>
      <w:marTop w:val="0"/>
      <w:marBottom w:val="0"/>
      <w:divBdr>
        <w:top w:val="none" w:sz="0" w:space="0" w:color="auto"/>
        <w:left w:val="none" w:sz="0" w:space="0" w:color="auto"/>
        <w:bottom w:val="none" w:sz="0" w:space="0" w:color="auto"/>
        <w:right w:val="none" w:sz="0" w:space="0" w:color="auto"/>
      </w:divBdr>
    </w:div>
    <w:div w:id="527794108">
      <w:bodyDiv w:val="1"/>
      <w:marLeft w:val="0"/>
      <w:marRight w:val="0"/>
      <w:marTop w:val="0"/>
      <w:marBottom w:val="0"/>
      <w:divBdr>
        <w:top w:val="none" w:sz="0" w:space="0" w:color="auto"/>
        <w:left w:val="none" w:sz="0" w:space="0" w:color="auto"/>
        <w:bottom w:val="none" w:sz="0" w:space="0" w:color="auto"/>
        <w:right w:val="none" w:sz="0" w:space="0" w:color="auto"/>
      </w:divBdr>
    </w:div>
    <w:div w:id="530143266">
      <w:bodyDiv w:val="1"/>
      <w:marLeft w:val="0"/>
      <w:marRight w:val="0"/>
      <w:marTop w:val="0"/>
      <w:marBottom w:val="0"/>
      <w:divBdr>
        <w:top w:val="none" w:sz="0" w:space="0" w:color="auto"/>
        <w:left w:val="none" w:sz="0" w:space="0" w:color="auto"/>
        <w:bottom w:val="none" w:sz="0" w:space="0" w:color="auto"/>
        <w:right w:val="none" w:sz="0" w:space="0" w:color="auto"/>
      </w:divBdr>
    </w:div>
    <w:div w:id="562713778">
      <w:bodyDiv w:val="1"/>
      <w:marLeft w:val="0"/>
      <w:marRight w:val="0"/>
      <w:marTop w:val="0"/>
      <w:marBottom w:val="0"/>
      <w:divBdr>
        <w:top w:val="none" w:sz="0" w:space="0" w:color="auto"/>
        <w:left w:val="none" w:sz="0" w:space="0" w:color="auto"/>
        <w:bottom w:val="none" w:sz="0" w:space="0" w:color="auto"/>
        <w:right w:val="none" w:sz="0" w:space="0" w:color="auto"/>
      </w:divBdr>
    </w:div>
    <w:div w:id="566764758">
      <w:bodyDiv w:val="1"/>
      <w:marLeft w:val="0"/>
      <w:marRight w:val="0"/>
      <w:marTop w:val="0"/>
      <w:marBottom w:val="0"/>
      <w:divBdr>
        <w:top w:val="none" w:sz="0" w:space="0" w:color="auto"/>
        <w:left w:val="none" w:sz="0" w:space="0" w:color="auto"/>
        <w:bottom w:val="none" w:sz="0" w:space="0" w:color="auto"/>
        <w:right w:val="none" w:sz="0" w:space="0" w:color="auto"/>
      </w:divBdr>
    </w:div>
    <w:div w:id="751125354">
      <w:bodyDiv w:val="1"/>
      <w:marLeft w:val="0"/>
      <w:marRight w:val="0"/>
      <w:marTop w:val="0"/>
      <w:marBottom w:val="0"/>
      <w:divBdr>
        <w:top w:val="none" w:sz="0" w:space="0" w:color="auto"/>
        <w:left w:val="none" w:sz="0" w:space="0" w:color="auto"/>
        <w:bottom w:val="none" w:sz="0" w:space="0" w:color="auto"/>
        <w:right w:val="none" w:sz="0" w:space="0" w:color="auto"/>
      </w:divBdr>
    </w:div>
    <w:div w:id="776363260">
      <w:bodyDiv w:val="1"/>
      <w:marLeft w:val="0"/>
      <w:marRight w:val="0"/>
      <w:marTop w:val="0"/>
      <w:marBottom w:val="0"/>
      <w:divBdr>
        <w:top w:val="none" w:sz="0" w:space="0" w:color="auto"/>
        <w:left w:val="none" w:sz="0" w:space="0" w:color="auto"/>
        <w:bottom w:val="none" w:sz="0" w:space="0" w:color="auto"/>
        <w:right w:val="none" w:sz="0" w:space="0" w:color="auto"/>
      </w:divBdr>
    </w:div>
    <w:div w:id="985739041">
      <w:bodyDiv w:val="1"/>
      <w:marLeft w:val="0"/>
      <w:marRight w:val="0"/>
      <w:marTop w:val="0"/>
      <w:marBottom w:val="0"/>
      <w:divBdr>
        <w:top w:val="none" w:sz="0" w:space="0" w:color="auto"/>
        <w:left w:val="none" w:sz="0" w:space="0" w:color="auto"/>
        <w:bottom w:val="none" w:sz="0" w:space="0" w:color="auto"/>
        <w:right w:val="none" w:sz="0" w:space="0" w:color="auto"/>
      </w:divBdr>
    </w:div>
    <w:div w:id="1066683973">
      <w:bodyDiv w:val="1"/>
      <w:marLeft w:val="0"/>
      <w:marRight w:val="0"/>
      <w:marTop w:val="0"/>
      <w:marBottom w:val="0"/>
      <w:divBdr>
        <w:top w:val="none" w:sz="0" w:space="0" w:color="auto"/>
        <w:left w:val="none" w:sz="0" w:space="0" w:color="auto"/>
        <w:bottom w:val="none" w:sz="0" w:space="0" w:color="auto"/>
        <w:right w:val="none" w:sz="0" w:space="0" w:color="auto"/>
      </w:divBdr>
    </w:div>
    <w:div w:id="1151869980">
      <w:bodyDiv w:val="1"/>
      <w:marLeft w:val="0"/>
      <w:marRight w:val="0"/>
      <w:marTop w:val="0"/>
      <w:marBottom w:val="0"/>
      <w:divBdr>
        <w:top w:val="none" w:sz="0" w:space="0" w:color="auto"/>
        <w:left w:val="none" w:sz="0" w:space="0" w:color="auto"/>
        <w:bottom w:val="none" w:sz="0" w:space="0" w:color="auto"/>
        <w:right w:val="none" w:sz="0" w:space="0" w:color="auto"/>
      </w:divBdr>
      <w:divsChild>
        <w:div w:id="223956563">
          <w:marLeft w:val="0"/>
          <w:marRight w:val="0"/>
          <w:marTop w:val="0"/>
          <w:marBottom w:val="0"/>
          <w:divBdr>
            <w:top w:val="none" w:sz="0" w:space="0" w:color="auto"/>
            <w:left w:val="none" w:sz="0" w:space="0" w:color="auto"/>
            <w:bottom w:val="none" w:sz="0" w:space="0" w:color="auto"/>
            <w:right w:val="none" w:sz="0" w:space="0" w:color="auto"/>
          </w:divBdr>
          <w:divsChild>
            <w:div w:id="432482467">
              <w:marLeft w:val="0"/>
              <w:marRight w:val="0"/>
              <w:marTop w:val="0"/>
              <w:marBottom w:val="0"/>
              <w:divBdr>
                <w:top w:val="none" w:sz="0" w:space="0" w:color="auto"/>
                <w:left w:val="none" w:sz="0" w:space="0" w:color="auto"/>
                <w:bottom w:val="none" w:sz="0" w:space="0" w:color="auto"/>
                <w:right w:val="none" w:sz="0" w:space="0" w:color="auto"/>
              </w:divBdr>
            </w:div>
          </w:divsChild>
        </w:div>
        <w:div w:id="695695242">
          <w:marLeft w:val="0"/>
          <w:marRight w:val="0"/>
          <w:marTop w:val="0"/>
          <w:marBottom w:val="0"/>
          <w:divBdr>
            <w:top w:val="none" w:sz="0" w:space="0" w:color="auto"/>
            <w:left w:val="none" w:sz="0" w:space="0" w:color="auto"/>
            <w:bottom w:val="none" w:sz="0" w:space="0" w:color="auto"/>
            <w:right w:val="none" w:sz="0" w:space="0" w:color="auto"/>
          </w:divBdr>
          <w:divsChild>
            <w:div w:id="1993872920">
              <w:marLeft w:val="0"/>
              <w:marRight w:val="0"/>
              <w:marTop w:val="0"/>
              <w:marBottom w:val="0"/>
              <w:divBdr>
                <w:top w:val="none" w:sz="0" w:space="0" w:color="auto"/>
                <w:left w:val="none" w:sz="0" w:space="0" w:color="auto"/>
                <w:bottom w:val="none" w:sz="0" w:space="0" w:color="auto"/>
                <w:right w:val="none" w:sz="0" w:space="0" w:color="auto"/>
              </w:divBdr>
            </w:div>
          </w:divsChild>
        </w:div>
        <w:div w:id="1255169328">
          <w:marLeft w:val="0"/>
          <w:marRight w:val="0"/>
          <w:marTop w:val="0"/>
          <w:marBottom w:val="0"/>
          <w:divBdr>
            <w:top w:val="none" w:sz="0" w:space="0" w:color="auto"/>
            <w:left w:val="none" w:sz="0" w:space="0" w:color="auto"/>
            <w:bottom w:val="none" w:sz="0" w:space="0" w:color="auto"/>
            <w:right w:val="none" w:sz="0" w:space="0" w:color="auto"/>
          </w:divBdr>
          <w:divsChild>
            <w:div w:id="94372045">
              <w:marLeft w:val="0"/>
              <w:marRight w:val="0"/>
              <w:marTop w:val="0"/>
              <w:marBottom w:val="0"/>
              <w:divBdr>
                <w:top w:val="none" w:sz="0" w:space="0" w:color="auto"/>
                <w:left w:val="none" w:sz="0" w:space="0" w:color="auto"/>
                <w:bottom w:val="none" w:sz="0" w:space="0" w:color="auto"/>
                <w:right w:val="none" w:sz="0" w:space="0" w:color="auto"/>
              </w:divBdr>
            </w:div>
          </w:divsChild>
        </w:div>
        <w:div w:id="549340354">
          <w:marLeft w:val="0"/>
          <w:marRight w:val="0"/>
          <w:marTop w:val="0"/>
          <w:marBottom w:val="0"/>
          <w:divBdr>
            <w:top w:val="none" w:sz="0" w:space="0" w:color="auto"/>
            <w:left w:val="none" w:sz="0" w:space="0" w:color="auto"/>
            <w:bottom w:val="none" w:sz="0" w:space="0" w:color="auto"/>
            <w:right w:val="none" w:sz="0" w:space="0" w:color="auto"/>
          </w:divBdr>
          <w:divsChild>
            <w:div w:id="741489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8332074">
      <w:bodyDiv w:val="1"/>
      <w:marLeft w:val="0"/>
      <w:marRight w:val="0"/>
      <w:marTop w:val="0"/>
      <w:marBottom w:val="0"/>
      <w:divBdr>
        <w:top w:val="none" w:sz="0" w:space="0" w:color="auto"/>
        <w:left w:val="none" w:sz="0" w:space="0" w:color="auto"/>
        <w:bottom w:val="none" w:sz="0" w:space="0" w:color="auto"/>
        <w:right w:val="none" w:sz="0" w:space="0" w:color="auto"/>
      </w:divBdr>
    </w:div>
    <w:div w:id="1516922199">
      <w:bodyDiv w:val="1"/>
      <w:marLeft w:val="0"/>
      <w:marRight w:val="0"/>
      <w:marTop w:val="0"/>
      <w:marBottom w:val="0"/>
      <w:divBdr>
        <w:top w:val="none" w:sz="0" w:space="0" w:color="auto"/>
        <w:left w:val="none" w:sz="0" w:space="0" w:color="auto"/>
        <w:bottom w:val="none" w:sz="0" w:space="0" w:color="auto"/>
        <w:right w:val="none" w:sz="0" w:space="0" w:color="auto"/>
      </w:divBdr>
    </w:div>
    <w:div w:id="1526558258">
      <w:bodyDiv w:val="1"/>
      <w:marLeft w:val="0"/>
      <w:marRight w:val="0"/>
      <w:marTop w:val="0"/>
      <w:marBottom w:val="0"/>
      <w:divBdr>
        <w:top w:val="none" w:sz="0" w:space="0" w:color="auto"/>
        <w:left w:val="none" w:sz="0" w:space="0" w:color="auto"/>
        <w:bottom w:val="none" w:sz="0" w:space="0" w:color="auto"/>
        <w:right w:val="none" w:sz="0" w:space="0" w:color="auto"/>
      </w:divBdr>
    </w:div>
    <w:div w:id="1571846877">
      <w:bodyDiv w:val="1"/>
      <w:marLeft w:val="0"/>
      <w:marRight w:val="0"/>
      <w:marTop w:val="0"/>
      <w:marBottom w:val="0"/>
      <w:divBdr>
        <w:top w:val="none" w:sz="0" w:space="0" w:color="auto"/>
        <w:left w:val="none" w:sz="0" w:space="0" w:color="auto"/>
        <w:bottom w:val="none" w:sz="0" w:space="0" w:color="auto"/>
        <w:right w:val="none" w:sz="0" w:space="0" w:color="auto"/>
      </w:divBdr>
    </w:div>
    <w:div w:id="1577670414">
      <w:bodyDiv w:val="1"/>
      <w:marLeft w:val="0"/>
      <w:marRight w:val="0"/>
      <w:marTop w:val="0"/>
      <w:marBottom w:val="0"/>
      <w:divBdr>
        <w:top w:val="none" w:sz="0" w:space="0" w:color="auto"/>
        <w:left w:val="none" w:sz="0" w:space="0" w:color="auto"/>
        <w:bottom w:val="none" w:sz="0" w:space="0" w:color="auto"/>
        <w:right w:val="none" w:sz="0" w:space="0" w:color="auto"/>
      </w:divBdr>
    </w:div>
    <w:div w:id="1637300464">
      <w:bodyDiv w:val="1"/>
      <w:marLeft w:val="0"/>
      <w:marRight w:val="0"/>
      <w:marTop w:val="0"/>
      <w:marBottom w:val="0"/>
      <w:divBdr>
        <w:top w:val="none" w:sz="0" w:space="0" w:color="auto"/>
        <w:left w:val="none" w:sz="0" w:space="0" w:color="auto"/>
        <w:bottom w:val="none" w:sz="0" w:space="0" w:color="auto"/>
        <w:right w:val="none" w:sz="0" w:space="0" w:color="auto"/>
      </w:divBdr>
    </w:div>
    <w:div w:id="1711955669">
      <w:bodyDiv w:val="1"/>
      <w:marLeft w:val="0"/>
      <w:marRight w:val="0"/>
      <w:marTop w:val="0"/>
      <w:marBottom w:val="0"/>
      <w:divBdr>
        <w:top w:val="none" w:sz="0" w:space="0" w:color="auto"/>
        <w:left w:val="none" w:sz="0" w:space="0" w:color="auto"/>
        <w:bottom w:val="none" w:sz="0" w:space="0" w:color="auto"/>
        <w:right w:val="none" w:sz="0" w:space="0" w:color="auto"/>
      </w:divBdr>
    </w:div>
    <w:div w:id="1713189630">
      <w:bodyDiv w:val="1"/>
      <w:marLeft w:val="0"/>
      <w:marRight w:val="0"/>
      <w:marTop w:val="0"/>
      <w:marBottom w:val="0"/>
      <w:divBdr>
        <w:top w:val="none" w:sz="0" w:space="0" w:color="auto"/>
        <w:left w:val="none" w:sz="0" w:space="0" w:color="auto"/>
        <w:bottom w:val="none" w:sz="0" w:space="0" w:color="auto"/>
        <w:right w:val="none" w:sz="0" w:space="0" w:color="auto"/>
      </w:divBdr>
    </w:div>
    <w:div w:id="1767461558">
      <w:bodyDiv w:val="1"/>
      <w:marLeft w:val="0"/>
      <w:marRight w:val="0"/>
      <w:marTop w:val="0"/>
      <w:marBottom w:val="0"/>
      <w:divBdr>
        <w:top w:val="none" w:sz="0" w:space="0" w:color="auto"/>
        <w:left w:val="none" w:sz="0" w:space="0" w:color="auto"/>
        <w:bottom w:val="none" w:sz="0" w:space="0" w:color="auto"/>
        <w:right w:val="none" w:sz="0" w:space="0" w:color="auto"/>
      </w:divBdr>
    </w:div>
    <w:div w:id="1791507775">
      <w:bodyDiv w:val="1"/>
      <w:marLeft w:val="0"/>
      <w:marRight w:val="0"/>
      <w:marTop w:val="0"/>
      <w:marBottom w:val="0"/>
      <w:divBdr>
        <w:top w:val="none" w:sz="0" w:space="0" w:color="auto"/>
        <w:left w:val="none" w:sz="0" w:space="0" w:color="auto"/>
        <w:bottom w:val="none" w:sz="0" w:space="0" w:color="auto"/>
        <w:right w:val="none" w:sz="0" w:space="0" w:color="auto"/>
      </w:divBdr>
    </w:div>
    <w:div w:id="1813594388">
      <w:bodyDiv w:val="1"/>
      <w:marLeft w:val="0"/>
      <w:marRight w:val="0"/>
      <w:marTop w:val="0"/>
      <w:marBottom w:val="0"/>
      <w:divBdr>
        <w:top w:val="none" w:sz="0" w:space="0" w:color="auto"/>
        <w:left w:val="none" w:sz="0" w:space="0" w:color="auto"/>
        <w:bottom w:val="none" w:sz="0" w:space="0" w:color="auto"/>
        <w:right w:val="none" w:sz="0" w:space="0" w:color="auto"/>
      </w:divBdr>
    </w:div>
    <w:div w:id="1817838282">
      <w:bodyDiv w:val="1"/>
      <w:marLeft w:val="0"/>
      <w:marRight w:val="0"/>
      <w:marTop w:val="0"/>
      <w:marBottom w:val="0"/>
      <w:divBdr>
        <w:top w:val="none" w:sz="0" w:space="0" w:color="auto"/>
        <w:left w:val="none" w:sz="0" w:space="0" w:color="auto"/>
        <w:bottom w:val="none" w:sz="0" w:space="0" w:color="auto"/>
        <w:right w:val="none" w:sz="0" w:space="0" w:color="auto"/>
      </w:divBdr>
    </w:div>
    <w:div w:id="1836340664">
      <w:bodyDiv w:val="1"/>
      <w:marLeft w:val="0"/>
      <w:marRight w:val="0"/>
      <w:marTop w:val="0"/>
      <w:marBottom w:val="0"/>
      <w:divBdr>
        <w:top w:val="none" w:sz="0" w:space="0" w:color="auto"/>
        <w:left w:val="none" w:sz="0" w:space="0" w:color="auto"/>
        <w:bottom w:val="none" w:sz="0" w:space="0" w:color="auto"/>
        <w:right w:val="none" w:sz="0" w:space="0" w:color="auto"/>
      </w:divBdr>
      <w:divsChild>
        <w:div w:id="458568671">
          <w:marLeft w:val="0"/>
          <w:marRight w:val="0"/>
          <w:marTop w:val="0"/>
          <w:marBottom w:val="0"/>
          <w:divBdr>
            <w:top w:val="none" w:sz="0" w:space="0" w:color="auto"/>
            <w:left w:val="none" w:sz="0" w:space="0" w:color="auto"/>
            <w:bottom w:val="none" w:sz="0" w:space="0" w:color="auto"/>
            <w:right w:val="none" w:sz="0" w:space="0" w:color="auto"/>
          </w:divBdr>
          <w:divsChild>
            <w:div w:id="1252667533">
              <w:marLeft w:val="0"/>
              <w:marRight w:val="0"/>
              <w:marTop w:val="0"/>
              <w:marBottom w:val="0"/>
              <w:divBdr>
                <w:top w:val="none" w:sz="0" w:space="0" w:color="auto"/>
                <w:left w:val="none" w:sz="0" w:space="0" w:color="auto"/>
                <w:bottom w:val="none" w:sz="0" w:space="0" w:color="auto"/>
                <w:right w:val="none" w:sz="0" w:space="0" w:color="auto"/>
              </w:divBdr>
              <w:divsChild>
                <w:div w:id="1874147033">
                  <w:marLeft w:val="0"/>
                  <w:marRight w:val="0"/>
                  <w:marTop w:val="0"/>
                  <w:marBottom w:val="0"/>
                  <w:divBdr>
                    <w:top w:val="none" w:sz="0" w:space="0" w:color="auto"/>
                    <w:left w:val="none" w:sz="0" w:space="0" w:color="auto"/>
                    <w:bottom w:val="none" w:sz="0" w:space="0" w:color="auto"/>
                    <w:right w:val="none" w:sz="0" w:space="0" w:color="auto"/>
                  </w:divBdr>
                  <w:divsChild>
                    <w:div w:id="1577087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527471">
          <w:marLeft w:val="0"/>
          <w:marRight w:val="0"/>
          <w:marTop w:val="0"/>
          <w:marBottom w:val="0"/>
          <w:divBdr>
            <w:top w:val="none" w:sz="0" w:space="0" w:color="auto"/>
            <w:left w:val="none" w:sz="0" w:space="0" w:color="auto"/>
            <w:bottom w:val="none" w:sz="0" w:space="0" w:color="auto"/>
            <w:right w:val="none" w:sz="0" w:space="0" w:color="auto"/>
          </w:divBdr>
          <w:divsChild>
            <w:div w:id="47992404">
              <w:marLeft w:val="0"/>
              <w:marRight w:val="0"/>
              <w:marTop w:val="0"/>
              <w:marBottom w:val="0"/>
              <w:divBdr>
                <w:top w:val="none" w:sz="0" w:space="0" w:color="auto"/>
                <w:left w:val="none" w:sz="0" w:space="0" w:color="auto"/>
                <w:bottom w:val="none" w:sz="0" w:space="0" w:color="auto"/>
                <w:right w:val="none" w:sz="0" w:space="0" w:color="auto"/>
              </w:divBdr>
              <w:divsChild>
                <w:div w:id="617562063">
                  <w:marLeft w:val="0"/>
                  <w:marRight w:val="0"/>
                  <w:marTop w:val="0"/>
                  <w:marBottom w:val="0"/>
                  <w:divBdr>
                    <w:top w:val="none" w:sz="0" w:space="0" w:color="auto"/>
                    <w:left w:val="none" w:sz="0" w:space="0" w:color="auto"/>
                    <w:bottom w:val="none" w:sz="0" w:space="0" w:color="auto"/>
                    <w:right w:val="none" w:sz="0" w:space="0" w:color="auto"/>
                  </w:divBdr>
                  <w:divsChild>
                    <w:div w:id="1994798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7211564">
      <w:bodyDiv w:val="1"/>
      <w:marLeft w:val="0"/>
      <w:marRight w:val="0"/>
      <w:marTop w:val="0"/>
      <w:marBottom w:val="0"/>
      <w:divBdr>
        <w:top w:val="none" w:sz="0" w:space="0" w:color="auto"/>
        <w:left w:val="none" w:sz="0" w:space="0" w:color="auto"/>
        <w:bottom w:val="none" w:sz="0" w:space="0" w:color="auto"/>
        <w:right w:val="none" w:sz="0" w:space="0" w:color="auto"/>
      </w:divBdr>
    </w:div>
    <w:div w:id="19262647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linkedin.com/in/veera-papothu"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5</Pages>
  <Words>3356</Words>
  <Characters>19131</Characters>
  <Application>Microsoft Office Word</Application>
  <DocSecurity>0</DocSecurity>
  <Lines>159</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Veera Venkata Naga Satyanaryana</dc:creator>
  <cp:keywords/>
  <dc:description/>
  <cp:lastModifiedBy>satya papothu</cp:lastModifiedBy>
  <cp:revision>2</cp:revision>
  <dcterms:created xsi:type="dcterms:W3CDTF">2025-03-18T14:02:00Z</dcterms:created>
  <dcterms:modified xsi:type="dcterms:W3CDTF">2025-03-18T14:02:00Z</dcterms:modified>
</cp:coreProperties>
</file>