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1EA6" w14:textId="77777777" w:rsidR="006C620B" w:rsidRDefault="001246C6">
      <w:pPr>
        <w:spacing w:after="120"/>
      </w:pPr>
      <w:r>
        <w:rPr>
          <w:b/>
        </w:rPr>
        <w:t>Jeremy Butler</w:t>
      </w:r>
    </w:p>
    <w:p w14:paraId="054294FC" w14:textId="77777777" w:rsidR="006C620B" w:rsidRDefault="001246C6">
      <w:pPr>
        <w:spacing w:after="120"/>
      </w:pPr>
      <w:r>
        <w:t>224 Leah Ct · Gallatin, TN 37066</w:t>
      </w:r>
    </w:p>
    <w:p w14:paraId="665A3061" w14:textId="77777777" w:rsidR="006C620B" w:rsidRDefault="001246C6">
      <w:pPr>
        <w:spacing w:after="120"/>
      </w:pPr>
      <w:r>
        <w:t>Email: jeremyb2107@gmail.com | Phone: (931) 332-2197</w:t>
      </w:r>
    </w:p>
    <w:p w14:paraId="2CFEF938" w14:textId="77777777" w:rsidR="006C620B" w:rsidRDefault="001246C6">
      <w:r>
        <w:t>---</w:t>
      </w:r>
    </w:p>
    <w:p w14:paraId="4CAB961C" w14:textId="77777777" w:rsidR="006C620B" w:rsidRDefault="001246C6">
      <w:pPr>
        <w:pStyle w:val="Heading2"/>
      </w:pPr>
      <w:r>
        <w:t>Professional Summary</w:t>
      </w:r>
    </w:p>
    <w:p w14:paraId="259D17E9" w14:textId="39476D40" w:rsidR="00C31E3F" w:rsidRDefault="00CA369C" w:rsidP="006A0984">
      <w:pPr>
        <w:pStyle w:val="ListBullet"/>
      </w:pPr>
      <w:r w:rsidRPr="00CA369C">
        <w:t xml:space="preserve">Proven success leading </w:t>
      </w:r>
      <w:proofErr w:type="spellStart"/>
      <w:r w:rsidRPr="00CA369C">
        <w:t>DevSecOps</w:t>
      </w:r>
      <w:proofErr w:type="spellEnd"/>
      <w:r w:rsidRPr="00CA369C">
        <w:t xml:space="preserve"> initiatives, enhancing operational excellence, and driving secure cloud transformations.</w:t>
      </w:r>
    </w:p>
    <w:p w14:paraId="1F318EBA" w14:textId="70D791A4" w:rsidR="006A0984" w:rsidRDefault="00B1443D" w:rsidP="006A0984">
      <w:pPr>
        <w:pStyle w:val="ListBullet"/>
      </w:pPr>
      <w:r w:rsidRPr="00B1443D">
        <w:t>Strategic and results-driven Senior Cloud Security &amp; Infrastructure Leader with over 5 years of experience designing and securing Microsoft Azure environments.</w:t>
      </w:r>
    </w:p>
    <w:p w14:paraId="56E0D88B" w14:textId="4BA13086" w:rsidR="00B1443D" w:rsidRDefault="00B1443D" w:rsidP="006A0984">
      <w:pPr>
        <w:pStyle w:val="ListBullet"/>
      </w:pPr>
      <w:proofErr w:type="gramStart"/>
      <w:r w:rsidRPr="00B1443D">
        <w:t>Skilled</w:t>
      </w:r>
      <w:proofErr w:type="gramEnd"/>
      <w:r w:rsidRPr="00B1443D">
        <w:t xml:space="preserve"> in compliance frameworks such as NIST and ISO 27001, threat detection, and risk mitigation.</w:t>
      </w:r>
    </w:p>
    <w:p w14:paraId="6615E968" w14:textId="3578768A" w:rsidR="00B1443D" w:rsidRDefault="00B1443D" w:rsidP="006A0984">
      <w:pPr>
        <w:pStyle w:val="ListBullet"/>
      </w:pPr>
      <w:r w:rsidRPr="00B1443D">
        <w:t>Recognized for improving security posture, reducing costs, and accelerating deployment velocity.</w:t>
      </w:r>
    </w:p>
    <w:p w14:paraId="5E5E17BF" w14:textId="0A73BFC0" w:rsidR="00B1443D" w:rsidRPr="003D299C" w:rsidRDefault="00B1443D" w:rsidP="006A0984">
      <w:pPr>
        <w:pStyle w:val="ListBullet"/>
      </w:pPr>
      <w:r w:rsidRPr="00B1443D">
        <w:t>Adept at translating complex technical strategies into measurable business outcomes.</w:t>
      </w:r>
    </w:p>
    <w:p w14:paraId="44467233" w14:textId="77777777" w:rsidR="006C620B" w:rsidRDefault="001246C6">
      <w:pPr>
        <w:pStyle w:val="Heading2"/>
      </w:pPr>
      <w:r>
        <w:t>Certifications</w:t>
      </w:r>
    </w:p>
    <w:p w14:paraId="5D97E4EB" w14:textId="77777777" w:rsidR="006C620B" w:rsidRDefault="001246C6">
      <w:r>
        <w:t>Microsoft Certifications:</w:t>
      </w:r>
    </w:p>
    <w:p w14:paraId="2735F5C5" w14:textId="28C9A6A1" w:rsidR="006C620B" w:rsidRDefault="001246C6">
      <w:pPr>
        <w:pStyle w:val="ListBullet"/>
      </w:pPr>
      <w:r>
        <w:t>Azure Fundamentals (AZ-900)</w:t>
      </w:r>
    </w:p>
    <w:p w14:paraId="5C225DB5" w14:textId="4FA3B8FC" w:rsidR="006C620B" w:rsidRDefault="001246C6">
      <w:pPr>
        <w:pStyle w:val="ListBullet"/>
      </w:pPr>
      <w:r>
        <w:t>Azure Administrator Associate (AZ-104)</w:t>
      </w:r>
    </w:p>
    <w:p w14:paraId="2D71CC1C" w14:textId="5B89C2CF" w:rsidR="006C620B" w:rsidRDefault="001246C6">
      <w:pPr>
        <w:pStyle w:val="ListBullet"/>
      </w:pPr>
      <w:r>
        <w:t>Azure Security Engineer Associate (AZ-500)</w:t>
      </w:r>
    </w:p>
    <w:p w14:paraId="01B02278" w14:textId="74CF7230" w:rsidR="006C620B" w:rsidRDefault="001246C6">
      <w:pPr>
        <w:pStyle w:val="ListBullet"/>
      </w:pPr>
      <w:r>
        <w:t>Security Operations Analyst Associate (SC-200)</w:t>
      </w:r>
    </w:p>
    <w:p w14:paraId="5D271655" w14:textId="6B3862D0" w:rsidR="006C620B" w:rsidRDefault="001246C6">
      <w:pPr>
        <w:pStyle w:val="ListBullet"/>
      </w:pPr>
      <w:r>
        <w:t>Security, Compliance, and Identity Fundamentals (SC-900)</w:t>
      </w:r>
    </w:p>
    <w:p w14:paraId="3F909253" w14:textId="77777777" w:rsidR="006C620B" w:rsidRDefault="001246C6">
      <w:r>
        <w:t>Other Certifications:</w:t>
      </w:r>
    </w:p>
    <w:p w14:paraId="284A43A9" w14:textId="19BB92C5" w:rsidR="006C620B" w:rsidRDefault="001246C6">
      <w:pPr>
        <w:pStyle w:val="ListBullet"/>
      </w:pPr>
      <w:r>
        <w:t>IBM Cybersecurity Analyst</w:t>
      </w:r>
    </w:p>
    <w:p w14:paraId="44126523" w14:textId="77777777" w:rsidR="006C620B" w:rsidRDefault="001246C6">
      <w:pPr>
        <w:pStyle w:val="Heading2"/>
      </w:pPr>
      <w:r>
        <w:t>Professional Experience</w:t>
      </w:r>
    </w:p>
    <w:p w14:paraId="10BED924" w14:textId="77777777" w:rsidR="006C620B" w:rsidRDefault="001246C6">
      <w:pPr>
        <w:spacing w:after="120"/>
      </w:pPr>
      <w:r>
        <w:rPr>
          <w:b/>
        </w:rPr>
        <w:t>Next Level Solutions — Senior Cloud Security &amp; Infrastructure Lead</w:t>
      </w:r>
    </w:p>
    <w:p w14:paraId="049D035D" w14:textId="77777777" w:rsidR="006C620B" w:rsidRDefault="001246C6">
      <w:pPr>
        <w:spacing w:after="120"/>
      </w:pPr>
      <w:r>
        <w:t>June 2021 – Present | Remote</w:t>
      </w:r>
    </w:p>
    <w:p w14:paraId="1696ACA0" w14:textId="13AE6924" w:rsidR="006C620B" w:rsidRDefault="001246C6">
      <w:pPr>
        <w:pStyle w:val="ListBullet"/>
      </w:pPr>
      <w:r>
        <w:t xml:space="preserve">Led secure Azure cloud infrastructure deployments, streamlining CI/CD processes with Terraform and Azure DevOps, resulting in </w:t>
      </w:r>
      <w:r w:rsidR="006E01F7">
        <w:t>an</w:t>
      </w:r>
      <w:r>
        <w:t xml:space="preserve"> increase in deployment speed and 10% reduction in operational costs.</w:t>
      </w:r>
    </w:p>
    <w:p w14:paraId="0B49EC3C" w14:textId="426C66AD" w:rsidR="00FC1749" w:rsidRDefault="00E066A2">
      <w:pPr>
        <w:pStyle w:val="ListBullet"/>
      </w:pPr>
      <w:r w:rsidRPr="00E066A2">
        <w:t>Routinely handle DevOps issues that are escalated to me, providing expert troubleshooting, automation support, and infrastructure improvements as needed.</w:t>
      </w:r>
    </w:p>
    <w:p w14:paraId="2D69458D" w14:textId="77777777" w:rsidR="006C620B" w:rsidRDefault="001246C6">
      <w:pPr>
        <w:pStyle w:val="ListBullet"/>
      </w:pPr>
      <w:r>
        <w:t>Elevated Defender Secure Scores from 60% to 95%+, enhancing compliance across Defender for Endpoint and Defender for Cloud.</w:t>
      </w:r>
    </w:p>
    <w:p w14:paraId="3A9DFA61" w14:textId="77777777" w:rsidR="006C620B" w:rsidRDefault="001246C6">
      <w:pPr>
        <w:pStyle w:val="ListBullet"/>
      </w:pPr>
      <w:r>
        <w:t>Orchestrated penetration test readiness, achieving one of the highest scores among peer companies.</w:t>
      </w:r>
    </w:p>
    <w:p w14:paraId="599B3201" w14:textId="77777777" w:rsidR="006C620B" w:rsidRDefault="001246C6">
      <w:pPr>
        <w:pStyle w:val="ListBullet"/>
      </w:pPr>
      <w:r>
        <w:lastRenderedPageBreak/>
        <w:t>Designed and implemented advanced threat detection solutions using Azure Sentinel, supported by Log Analytics and Azure Monitor for telemetry, correlation, and alerting—cutting response time by 30%.</w:t>
      </w:r>
    </w:p>
    <w:p w14:paraId="31DA373E" w14:textId="77777777" w:rsidR="006C620B" w:rsidRDefault="001246C6">
      <w:pPr>
        <w:pStyle w:val="ListBullet"/>
      </w:pPr>
      <w:r>
        <w:t>Directed IAM policy creation and enforcement, aligning with NIST and ISO 27001 standards to safeguard critical data and applications.</w:t>
      </w:r>
    </w:p>
    <w:p w14:paraId="290CB9EC" w14:textId="42DCE139" w:rsidR="00901EDF" w:rsidRDefault="00901EDF">
      <w:pPr>
        <w:pStyle w:val="ListBullet"/>
      </w:pPr>
      <w:r w:rsidRPr="00901EDF">
        <w:t>Provided endpoint management and mobile device security through Microsoft Intune.</w:t>
      </w:r>
    </w:p>
    <w:p w14:paraId="17490AA4" w14:textId="2C068B24" w:rsidR="00901EDF" w:rsidRDefault="00901EDF">
      <w:pPr>
        <w:pStyle w:val="ListBullet"/>
      </w:pPr>
      <w:r w:rsidRPr="00901EDF">
        <w:t>Supported Microsoft 365 services, including Exchange Online, SharePoint, Teams, and licensing administration.</w:t>
      </w:r>
    </w:p>
    <w:p w14:paraId="1B860810" w14:textId="77777777" w:rsidR="006C620B" w:rsidRDefault="001246C6">
      <w:pPr>
        <w:pStyle w:val="ListBullet"/>
      </w:pPr>
      <w:r>
        <w:t>Managed endpoint protection, monitoring, and service operations using tools such as SentinelOne, NinjaOne, and ConnectWise to maintain system integrity and streamline issue resolution.</w:t>
      </w:r>
    </w:p>
    <w:p w14:paraId="7FF00CAC" w14:textId="77777777" w:rsidR="006C620B" w:rsidRDefault="001246C6">
      <w:pPr>
        <w:pStyle w:val="ListBullet"/>
      </w:pPr>
      <w:r>
        <w:t>Managed and mentored a team of 4 engineers, fostering skill growth and delivering an increase in team productivity.</w:t>
      </w:r>
    </w:p>
    <w:p w14:paraId="372331E6" w14:textId="77777777" w:rsidR="006C620B" w:rsidRDefault="001246C6">
      <w:pPr>
        <w:pStyle w:val="ListBullet"/>
      </w:pPr>
      <w:r>
        <w:t>Resolved high-impact Azure DevOps issues as a top-tier escalation point, ensuring continuity and stability in production environments.</w:t>
      </w:r>
    </w:p>
    <w:p w14:paraId="5C3E1181" w14:textId="77777777" w:rsidR="006C620B" w:rsidRDefault="001246C6">
      <w:pPr>
        <w:spacing w:after="120"/>
      </w:pPr>
      <w:r>
        <w:rPr>
          <w:b/>
        </w:rPr>
        <w:t>myNexus (</w:t>
      </w:r>
      <w:proofErr w:type="gramStart"/>
      <w:r>
        <w:rPr>
          <w:b/>
        </w:rPr>
        <w:t>Anthem) —</w:t>
      </w:r>
      <w:proofErr w:type="gramEnd"/>
      <w:r>
        <w:rPr>
          <w:b/>
        </w:rPr>
        <w:t xml:space="preserve"> Systems Administrator/Security Analyst</w:t>
      </w:r>
    </w:p>
    <w:p w14:paraId="5432709B" w14:textId="77777777" w:rsidR="006C620B" w:rsidRDefault="001246C6">
      <w:pPr>
        <w:spacing w:after="120"/>
      </w:pPr>
      <w:r>
        <w:t>August 2019 – June 2021</w:t>
      </w:r>
    </w:p>
    <w:p w14:paraId="2E16D5FB" w14:textId="77777777" w:rsidR="006C620B" w:rsidRDefault="001246C6">
      <w:pPr>
        <w:pStyle w:val="ListBullet"/>
      </w:pPr>
      <w:r>
        <w:t>Administered enterprise-wide systems and infrastructure with high uptime, proactive patching, and performance optimization.</w:t>
      </w:r>
    </w:p>
    <w:p w14:paraId="3D1BD8B3" w14:textId="77777777" w:rsidR="006C620B" w:rsidRDefault="001246C6">
      <w:pPr>
        <w:pStyle w:val="ListBullet"/>
      </w:pPr>
      <w:r>
        <w:t>Enhanced organizational resilience through secure backup, failover, and DR planning.</w:t>
      </w:r>
    </w:p>
    <w:p w14:paraId="70550EAF" w14:textId="77777777" w:rsidR="006C620B" w:rsidRDefault="001246C6">
      <w:pPr>
        <w:pStyle w:val="ListBullet"/>
      </w:pPr>
      <w:r>
        <w:t>Developed and executed endpoint security strategies, leading to a 25% reduction in security incidents.</w:t>
      </w:r>
    </w:p>
    <w:p w14:paraId="0A21509B" w14:textId="77777777" w:rsidR="006C620B" w:rsidRDefault="001246C6">
      <w:pPr>
        <w:pStyle w:val="ListBullet"/>
      </w:pPr>
      <w:r>
        <w:t>Provided high-quality technical support with a 98% user satisfaction rating, resolving software, hardware, and access issues.</w:t>
      </w:r>
    </w:p>
    <w:p w14:paraId="3B1DF5B1" w14:textId="77777777" w:rsidR="006C620B" w:rsidRDefault="001246C6">
      <w:pPr>
        <w:pStyle w:val="ListBullet"/>
      </w:pPr>
      <w:r>
        <w:t>Developed threat intelligence-driven detection rules in Microsoft Sentinel, enabling faster identification and containment of high-risk threats.</w:t>
      </w:r>
    </w:p>
    <w:p w14:paraId="076767AA" w14:textId="77777777" w:rsidR="006C620B" w:rsidRDefault="001246C6">
      <w:pPr>
        <w:pStyle w:val="ListBullet"/>
      </w:pPr>
      <w:r>
        <w:t>Assisted in troubleshooting and resolving network connectivity issues, helping ensure stable and secure access across the organization.</w:t>
      </w:r>
    </w:p>
    <w:p w14:paraId="25008880" w14:textId="77777777" w:rsidR="006C620B" w:rsidRDefault="001246C6">
      <w:pPr>
        <w:spacing w:after="120"/>
      </w:pPr>
      <w:r>
        <w:rPr>
          <w:b/>
        </w:rPr>
        <w:t>NASBA — Desktop Support Engineer (Contract)</w:t>
      </w:r>
    </w:p>
    <w:p w14:paraId="208162A1" w14:textId="77777777" w:rsidR="006C620B" w:rsidRDefault="001246C6">
      <w:pPr>
        <w:spacing w:after="120"/>
      </w:pPr>
      <w:r>
        <w:t>May 2018 – December 2018</w:t>
      </w:r>
    </w:p>
    <w:p w14:paraId="1EB182F2" w14:textId="77777777" w:rsidR="006C620B" w:rsidRDefault="001246C6">
      <w:pPr>
        <w:pStyle w:val="ListBullet"/>
      </w:pPr>
      <w:r>
        <w:t>Delivered Tier 2 desktop support across hardware/software platforms, minimizing downtime for users.</w:t>
      </w:r>
    </w:p>
    <w:p w14:paraId="1AF94A32" w14:textId="77777777" w:rsidR="006C620B" w:rsidRDefault="001246C6">
      <w:pPr>
        <w:pStyle w:val="ListBullet"/>
      </w:pPr>
      <w:r>
        <w:t>Imaged systems, installed applications, and maintained compliance with update cycles.</w:t>
      </w:r>
    </w:p>
    <w:p w14:paraId="68A01031" w14:textId="77777777" w:rsidR="006C620B" w:rsidRDefault="001246C6">
      <w:pPr>
        <w:pStyle w:val="ListBullet"/>
      </w:pPr>
      <w:r>
        <w:t>Trained users on IT best practices to improve tech fluency and reduce support incidents.</w:t>
      </w:r>
    </w:p>
    <w:p w14:paraId="5F9A1233" w14:textId="77777777" w:rsidR="006C620B" w:rsidRDefault="001246C6">
      <w:pPr>
        <w:spacing w:after="120"/>
      </w:pPr>
      <w:r>
        <w:rPr>
          <w:b/>
        </w:rPr>
        <w:t>Aspect Software — Customer Care Engineer</w:t>
      </w:r>
    </w:p>
    <w:p w14:paraId="34B905AC" w14:textId="77777777" w:rsidR="006C620B" w:rsidRDefault="001246C6">
      <w:pPr>
        <w:spacing w:after="120"/>
      </w:pPr>
      <w:r>
        <w:t>October 2013 – September 2017</w:t>
      </w:r>
    </w:p>
    <w:p w14:paraId="391B547A" w14:textId="77777777" w:rsidR="006C620B" w:rsidRDefault="001246C6">
      <w:pPr>
        <w:pStyle w:val="ListBullet"/>
      </w:pPr>
      <w:r>
        <w:t>Provided enterprise software support in a call center environment for global clients.</w:t>
      </w:r>
    </w:p>
    <w:p w14:paraId="6884A09D" w14:textId="77777777" w:rsidR="006C620B" w:rsidRDefault="001246C6">
      <w:pPr>
        <w:pStyle w:val="ListBullet"/>
      </w:pPr>
      <w:r>
        <w:lastRenderedPageBreak/>
        <w:t>Guided users on forecasting, scheduling, and performance modules within eWFM and PM suites.</w:t>
      </w:r>
    </w:p>
    <w:p w14:paraId="43128E23" w14:textId="77777777" w:rsidR="006C620B" w:rsidRDefault="001246C6">
      <w:pPr>
        <w:pStyle w:val="ListBullet"/>
      </w:pPr>
      <w:r>
        <w:t>Diagnosed data connectivity and server-side issues, improving platform reliability and customer retention.</w:t>
      </w:r>
    </w:p>
    <w:p w14:paraId="2FFF244F" w14:textId="77777777" w:rsidR="00817627" w:rsidRDefault="00817627">
      <w:pPr>
        <w:spacing w:after="120"/>
        <w:rPr>
          <w:b/>
        </w:rPr>
      </w:pPr>
    </w:p>
    <w:p w14:paraId="01FC0388" w14:textId="77777777" w:rsidR="00817627" w:rsidRDefault="00817627">
      <w:pPr>
        <w:spacing w:after="120"/>
        <w:rPr>
          <w:b/>
        </w:rPr>
      </w:pPr>
    </w:p>
    <w:p w14:paraId="371B477A" w14:textId="77777777" w:rsidR="00817627" w:rsidRDefault="00817627">
      <w:pPr>
        <w:spacing w:after="120"/>
        <w:rPr>
          <w:b/>
        </w:rPr>
      </w:pPr>
    </w:p>
    <w:p w14:paraId="39E3AC28" w14:textId="3C201D92" w:rsidR="006C620B" w:rsidRDefault="001246C6">
      <w:pPr>
        <w:spacing w:after="120"/>
      </w:pPr>
      <w:r>
        <w:rPr>
          <w:b/>
        </w:rPr>
        <w:t>Trevecca Nazarene University — Desktop Support Technician</w:t>
      </w:r>
    </w:p>
    <w:p w14:paraId="6E505365" w14:textId="77777777" w:rsidR="006C620B" w:rsidRDefault="001246C6">
      <w:pPr>
        <w:spacing w:after="120"/>
      </w:pPr>
      <w:r>
        <w:t>October 2012 – October 2013 | Nashville, TN</w:t>
      </w:r>
    </w:p>
    <w:p w14:paraId="1A9C33DE" w14:textId="77777777" w:rsidR="006C620B" w:rsidRDefault="001246C6">
      <w:pPr>
        <w:pStyle w:val="ListBullet"/>
      </w:pPr>
      <w:r>
        <w:t>Promoted from Helpdesk Technician to Desktop Support Technician in June 2013.</w:t>
      </w:r>
    </w:p>
    <w:p w14:paraId="757E8DF5" w14:textId="77777777" w:rsidR="006C620B" w:rsidRDefault="001246C6">
      <w:pPr>
        <w:pStyle w:val="ListBullet"/>
      </w:pPr>
      <w:r>
        <w:t>Provided technical support to faculty, staff, and students, including troubleshooting network accounts and system access.</w:t>
      </w:r>
    </w:p>
    <w:p w14:paraId="1318E6B2" w14:textId="77777777" w:rsidR="006C620B" w:rsidRDefault="001246C6">
      <w:pPr>
        <w:pStyle w:val="ListBullet"/>
      </w:pPr>
      <w:r>
        <w:t>Diagnosed and resolved hardware and software issues across campus, ensuring minimal disruption to academic operations.</w:t>
      </w:r>
    </w:p>
    <w:p w14:paraId="3D56E35A" w14:textId="77777777" w:rsidR="006C620B" w:rsidRDefault="001246C6">
      <w:pPr>
        <w:pStyle w:val="ListBullet"/>
      </w:pPr>
      <w:r>
        <w:t>Reimaged and deployed school-standard PC images to lab and staff machines using centralized imaging tools.</w:t>
      </w:r>
    </w:p>
    <w:p w14:paraId="495CBF5F" w14:textId="77777777" w:rsidR="006C620B" w:rsidRDefault="001246C6">
      <w:pPr>
        <w:pStyle w:val="ListBullet"/>
      </w:pPr>
      <w:r>
        <w:t>Utilized remote tools to perform virus scans and resolve user technical issues efficiently.</w:t>
      </w:r>
    </w:p>
    <w:p w14:paraId="06268AE3" w14:textId="77777777" w:rsidR="006C620B" w:rsidRDefault="001246C6">
      <w:pPr>
        <w:pStyle w:val="ListBullet"/>
      </w:pPr>
      <w:r>
        <w:t>Managed user and device accounts in Active Directory, including adds/removes and permission changes.</w:t>
      </w:r>
    </w:p>
    <w:p w14:paraId="0FAAE51C" w14:textId="77777777" w:rsidR="006C620B" w:rsidRDefault="001246C6">
      <w:pPr>
        <w:pStyle w:val="ListBullet"/>
      </w:pPr>
      <w:r>
        <w:t>Assisted students with setup and usage of Citrix XenApp/XenDesktop virtual environments.</w:t>
      </w:r>
    </w:p>
    <w:p w14:paraId="2A2410F4" w14:textId="77777777" w:rsidR="006C620B" w:rsidRDefault="001246C6">
      <w:pPr>
        <w:pStyle w:val="ListBullet"/>
      </w:pPr>
      <w:r>
        <w:t>Supported event setups, ensuring functionality of all audio/visual equipment per requirements.</w:t>
      </w:r>
    </w:p>
    <w:p w14:paraId="44AB39CE" w14:textId="77777777" w:rsidR="006C620B" w:rsidRDefault="001246C6">
      <w:pPr>
        <w:pStyle w:val="ListBullet"/>
      </w:pPr>
      <w:r>
        <w:t>Handled phone-based support and served as a point of escalation for technical issues.</w:t>
      </w:r>
    </w:p>
    <w:p w14:paraId="77D57384" w14:textId="77777777" w:rsidR="006C620B" w:rsidRDefault="001246C6">
      <w:pPr>
        <w:pStyle w:val="ListBullet"/>
      </w:pPr>
      <w:r>
        <w:t>Troubleshot port and connectivity problems using NetTool and other diagnostic utilities.</w:t>
      </w:r>
    </w:p>
    <w:p w14:paraId="52BD8D6E" w14:textId="77777777" w:rsidR="006C620B" w:rsidRDefault="001246C6">
      <w:pPr>
        <w:pStyle w:val="ListBullet"/>
      </w:pPr>
      <w:r>
        <w:t>Recommended hardware/software solutions to meet academic and administrative needs.</w:t>
      </w:r>
    </w:p>
    <w:p w14:paraId="4CE7A62D" w14:textId="77777777" w:rsidR="006C620B" w:rsidRDefault="001246C6">
      <w:pPr>
        <w:pStyle w:val="ListBullet"/>
      </w:pPr>
      <w:r>
        <w:t>Maintained service request updates through the university's ticketing system.</w:t>
      </w:r>
    </w:p>
    <w:p w14:paraId="6DDEF7CB" w14:textId="77777777" w:rsidR="006C620B" w:rsidRDefault="001246C6">
      <w:pPr>
        <w:pStyle w:val="ListBullet"/>
      </w:pPr>
      <w:r>
        <w:t>Provided support for virtual machine access and mobile device troubleshooting.</w:t>
      </w:r>
    </w:p>
    <w:p w14:paraId="3219A486" w14:textId="77777777" w:rsidR="006D025B" w:rsidRDefault="006D025B">
      <w:pPr>
        <w:pStyle w:val="Heading2"/>
      </w:pPr>
    </w:p>
    <w:p w14:paraId="1DD512B8" w14:textId="146CEF01" w:rsidR="006C620B" w:rsidRDefault="001246C6">
      <w:pPr>
        <w:pStyle w:val="Heading2"/>
      </w:pPr>
      <w:r>
        <w:t>Core Competencies</w:t>
      </w:r>
    </w:p>
    <w:p w14:paraId="123BECF2" w14:textId="51E6392E" w:rsidR="006C620B" w:rsidRDefault="00002900" w:rsidP="00002900">
      <w:r w:rsidRPr="00002900">
        <w:rPr>
          <w:b/>
          <w:bCs/>
        </w:rPr>
        <w:t>Cloud Security &amp; Governance</w:t>
      </w:r>
      <w:r w:rsidRPr="00002900">
        <w:t xml:space="preserve"> – Azure Architecture, Microsoft Defender for Cloud, Sentinel, Compliance (NIST, ISO 27001), Risk Mitigation</w:t>
      </w:r>
      <w:r w:rsidRPr="00002900">
        <w:br/>
      </w:r>
      <w:r w:rsidRPr="00002900">
        <w:rPr>
          <w:b/>
          <w:bCs/>
        </w:rPr>
        <w:t>Identity &amp; Access Management</w:t>
      </w:r>
      <w:r w:rsidRPr="00002900">
        <w:t xml:space="preserve"> – IAM Design &amp; Implementation, Role-Based Access Control (RBAC)</w:t>
      </w:r>
      <w:r w:rsidRPr="00002900">
        <w:br/>
      </w:r>
      <w:r w:rsidR="001B5CD0" w:rsidRPr="001B5CD0">
        <w:rPr>
          <w:b/>
          <w:bCs/>
        </w:rPr>
        <w:t xml:space="preserve">DevOps &amp; Automation – </w:t>
      </w:r>
      <w:r w:rsidR="001B5CD0" w:rsidRPr="001B5CD0">
        <w:t>CI/CD pipelines, Infrastructure as Code (Terraform, Ansible), Azure DevOps, PowerShell scripting, and KQL</w:t>
      </w:r>
      <w:r w:rsidRPr="00002900">
        <w:br/>
      </w:r>
      <w:r w:rsidRPr="00002900">
        <w:rPr>
          <w:b/>
          <w:bCs/>
        </w:rPr>
        <w:lastRenderedPageBreak/>
        <w:t>Monitoring &amp; Response</w:t>
      </w:r>
      <w:r w:rsidRPr="00002900">
        <w:t xml:space="preserve"> – SIEM, Logging, Threat Detection, Incident Response</w:t>
      </w:r>
      <w:r w:rsidRPr="00002900">
        <w:br/>
      </w:r>
      <w:r w:rsidRPr="00002900">
        <w:rPr>
          <w:b/>
          <w:bCs/>
        </w:rPr>
        <w:t>Strategic Leadership</w:t>
      </w:r>
      <w:r w:rsidRPr="00002900">
        <w:t xml:space="preserve"> – Cloud Strategy &amp; Roadmaps, Business-IT Alignment, Team Leadership &amp; Mentorship</w:t>
      </w:r>
      <w:r w:rsidRPr="00002900">
        <w:br/>
      </w:r>
      <w:r w:rsidRPr="00002900">
        <w:rPr>
          <w:b/>
          <w:bCs/>
        </w:rPr>
        <w:t>Endpoint &amp; Infrastructure Security</w:t>
      </w:r>
      <w:r w:rsidRPr="00002900">
        <w:t xml:space="preserve"> – Endpoint Protection, Secure Configuration, Policy Enforcement</w:t>
      </w:r>
    </w:p>
    <w:sectPr w:rsidR="006C62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034E8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7279F7"/>
    <w:multiLevelType w:val="hybridMultilevel"/>
    <w:tmpl w:val="B7E20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E104B"/>
    <w:multiLevelType w:val="hybridMultilevel"/>
    <w:tmpl w:val="7654DFB2"/>
    <w:lvl w:ilvl="0" w:tplc="1DAEFD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732A7"/>
    <w:multiLevelType w:val="hybridMultilevel"/>
    <w:tmpl w:val="FB4A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13209">
    <w:abstractNumId w:val="8"/>
  </w:num>
  <w:num w:numId="2" w16cid:durableId="65154363">
    <w:abstractNumId w:val="6"/>
  </w:num>
  <w:num w:numId="3" w16cid:durableId="797840823">
    <w:abstractNumId w:val="5"/>
  </w:num>
  <w:num w:numId="4" w16cid:durableId="1227258448">
    <w:abstractNumId w:val="4"/>
  </w:num>
  <w:num w:numId="5" w16cid:durableId="2058233674">
    <w:abstractNumId w:val="7"/>
  </w:num>
  <w:num w:numId="6" w16cid:durableId="1053457239">
    <w:abstractNumId w:val="3"/>
  </w:num>
  <w:num w:numId="7" w16cid:durableId="1547180300">
    <w:abstractNumId w:val="2"/>
  </w:num>
  <w:num w:numId="8" w16cid:durableId="1038236027">
    <w:abstractNumId w:val="1"/>
  </w:num>
  <w:num w:numId="9" w16cid:durableId="1125001616">
    <w:abstractNumId w:val="0"/>
  </w:num>
  <w:num w:numId="10" w16cid:durableId="566889547">
    <w:abstractNumId w:val="11"/>
  </w:num>
  <w:num w:numId="11" w16cid:durableId="485900909">
    <w:abstractNumId w:val="9"/>
  </w:num>
  <w:num w:numId="12" w16cid:durableId="8938070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900"/>
    <w:rsid w:val="00034616"/>
    <w:rsid w:val="0006063C"/>
    <w:rsid w:val="001246C6"/>
    <w:rsid w:val="0015074B"/>
    <w:rsid w:val="00177209"/>
    <w:rsid w:val="001B5CD0"/>
    <w:rsid w:val="0029639D"/>
    <w:rsid w:val="002E0B74"/>
    <w:rsid w:val="00326F90"/>
    <w:rsid w:val="003D299C"/>
    <w:rsid w:val="004F24AC"/>
    <w:rsid w:val="0055341F"/>
    <w:rsid w:val="005D66BB"/>
    <w:rsid w:val="006A0984"/>
    <w:rsid w:val="006C620B"/>
    <w:rsid w:val="006D025B"/>
    <w:rsid w:val="006E01F7"/>
    <w:rsid w:val="00793E10"/>
    <w:rsid w:val="00817627"/>
    <w:rsid w:val="00901EDF"/>
    <w:rsid w:val="00AA1D8D"/>
    <w:rsid w:val="00B1443D"/>
    <w:rsid w:val="00B47730"/>
    <w:rsid w:val="00BC78E5"/>
    <w:rsid w:val="00C31E3F"/>
    <w:rsid w:val="00CA369C"/>
    <w:rsid w:val="00CB0664"/>
    <w:rsid w:val="00D4409B"/>
    <w:rsid w:val="00E066A2"/>
    <w:rsid w:val="00F36074"/>
    <w:rsid w:val="00F63D97"/>
    <w:rsid w:val="00F90D0F"/>
    <w:rsid w:val="00FC17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8E0AA8"/>
  <w14:defaultImageDpi w14:val="300"/>
  <w15:docId w15:val="{29CAA491-8EDF-451B-AEF8-D0BA2ADB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2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c8cdc26-be8f-433a-8fc4-d74151f64b95}" enabled="1" method="Privileged" siteId="{87a4edcf-f7a3-48aa-a42b-7860db3c5c2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771</Words>
  <Characters>5353</Characters>
  <Application>Microsoft Office Word</Application>
  <DocSecurity>0</DocSecurity>
  <Lines>116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Butler</cp:lastModifiedBy>
  <cp:revision>4</cp:revision>
  <dcterms:created xsi:type="dcterms:W3CDTF">2025-04-23T16:51:00Z</dcterms:created>
  <dcterms:modified xsi:type="dcterms:W3CDTF">2025-04-23T17:38:00Z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4b13367fd307c94746cd6f032886e4573959d2757649cbd153a58907514188f8</vt:lpwstr>
  </property>
</Properties>
</file>