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5078" w14:textId="6BDE1AA6" w:rsidR="000D2F94" w:rsidRPr="006C2204" w:rsidRDefault="00620503" w:rsidP="00C12040">
      <w:pPr>
        <w:pStyle w:val="NoSpacing"/>
        <w:rPr>
          <w:rFonts w:asciiTheme="minorHAnsi" w:hAnsiTheme="minorHAnsi" w:cstheme="minorHAnsi"/>
          <w:b/>
          <w:color w:val="000000" w:themeColor="text1"/>
          <w:sz w:val="22"/>
          <w:szCs w:val="22"/>
        </w:rPr>
      </w:pPr>
      <w:r w:rsidRPr="006C2204">
        <w:rPr>
          <w:rFonts w:asciiTheme="minorHAnsi" w:hAnsiTheme="minorHAnsi" w:cstheme="minorHAnsi"/>
          <w:b/>
          <w:noProof/>
          <w:color w:val="000000" w:themeColor="text1"/>
          <w:sz w:val="22"/>
          <w:szCs w:val="22"/>
        </w:rPr>
        <w:drawing>
          <wp:anchor distT="0" distB="0" distL="114300" distR="114300" simplePos="0" relativeHeight="251663360" behindDoc="1" locked="0" layoutInCell="1" allowOverlap="1" wp14:anchorId="6CD802FE" wp14:editId="0A145EE8">
            <wp:simplePos x="0" y="0"/>
            <wp:positionH relativeFrom="column">
              <wp:posOffset>4794250</wp:posOffset>
            </wp:positionH>
            <wp:positionV relativeFrom="paragraph">
              <wp:posOffset>127000</wp:posOffset>
            </wp:positionV>
            <wp:extent cx="679450" cy="607695"/>
            <wp:effectExtent l="0" t="0" r="6350" b="1905"/>
            <wp:wrapTight wrapText="bothSides">
              <wp:wrapPolygon edited="0">
                <wp:start x="0" y="0"/>
                <wp:lineTo x="0" y="20991"/>
                <wp:lineTo x="21196" y="20991"/>
                <wp:lineTo x="21196" y="0"/>
                <wp:lineTo x="0" y="0"/>
              </wp:wrapPolygon>
            </wp:wrapTight>
            <wp:docPr id="1436183294" name="Picture 1" descr="ccn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cnp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450" cy="607695"/>
                    </a:xfrm>
                    <a:prstGeom prst="rect">
                      <a:avLst/>
                    </a:prstGeom>
                    <a:noFill/>
                  </pic:spPr>
                </pic:pic>
              </a:graphicData>
            </a:graphic>
            <wp14:sizeRelH relativeFrom="page">
              <wp14:pctWidth>0</wp14:pctWidth>
            </wp14:sizeRelH>
            <wp14:sizeRelV relativeFrom="page">
              <wp14:pctHeight>0</wp14:pctHeight>
            </wp14:sizeRelV>
          </wp:anchor>
        </w:drawing>
      </w:r>
      <w:r w:rsidR="00D9663F">
        <w:rPr>
          <w:rFonts w:asciiTheme="minorHAnsi" w:hAnsiTheme="minorHAnsi" w:cstheme="minorHAnsi"/>
          <w:b/>
          <w:noProof/>
          <w:color w:val="000000" w:themeColor="text1"/>
          <w:sz w:val="22"/>
          <w:szCs w:val="22"/>
        </w:rPr>
        <w:drawing>
          <wp:anchor distT="0" distB="0" distL="114300" distR="114300" simplePos="0" relativeHeight="251667456" behindDoc="1" locked="0" layoutInCell="1" allowOverlap="1" wp14:anchorId="74E61D6B" wp14:editId="4D481382">
            <wp:simplePos x="0" y="0"/>
            <wp:positionH relativeFrom="column">
              <wp:posOffset>4121150</wp:posOffset>
            </wp:positionH>
            <wp:positionV relativeFrom="paragraph">
              <wp:posOffset>116840</wp:posOffset>
            </wp:positionV>
            <wp:extent cx="665974" cy="614045"/>
            <wp:effectExtent l="0" t="0" r="1270" b="0"/>
            <wp:wrapNone/>
            <wp:docPr id="464982893" name="Picture 1" descr="ccna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na_lar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5974" cy="614045"/>
                    </a:xfrm>
                    <a:prstGeom prst="rect">
                      <a:avLst/>
                    </a:prstGeom>
                    <a:noFill/>
                    <a:ln>
                      <a:noFill/>
                    </a:ln>
                  </pic:spPr>
                </pic:pic>
              </a:graphicData>
            </a:graphic>
            <wp14:sizeRelH relativeFrom="page">
              <wp14:pctWidth>0</wp14:pctWidth>
            </wp14:sizeRelH>
            <wp14:sizeRelV relativeFrom="page">
              <wp14:pctHeight>0</wp14:pctHeight>
            </wp14:sizeRelV>
          </wp:anchor>
        </w:drawing>
      </w:r>
      <w:r w:rsidR="006C2204" w:rsidRPr="006C2204">
        <w:rPr>
          <w:rFonts w:asciiTheme="minorHAnsi" w:hAnsiTheme="minorHAnsi" w:cstheme="minorHAnsi"/>
          <w:noProof/>
          <w:sz w:val="22"/>
          <w:szCs w:val="22"/>
        </w:rPr>
        <w:drawing>
          <wp:anchor distT="0" distB="0" distL="0" distR="0" simplePos="0" relativeHeight="251666432" behindDoc="1" locked="0" layoutInCell="1" allowOverlap="1" wp14:anchorId="5BD935DC" wp14:editId="3D215F94">
            <wp:simplePos x="0" y="0"/>
            <wp:positionH relativeFrom="page">
              <wp:posOffset>6610350</wp:posOffset>
            </wp:positionH>
            <wp:positionV relativeFrom="page">
              <wp:posOffset>558800</wp:posOffset>
            </wp:positionV>
            <wp:extent cx="590550" cy="558654"/>
            <wp:effectExtent l="0" t="0" r="0" b="0"/>
            <wp:wrapNone/>
            <wp:docPr id="5" name="Image 5" descr="A blue hexago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hexagon with white text&#10;&#10;AI-generated content may be incorrect."/>
                    <pic:cNvPicPr/>
                  </pic:nvPicPr>
                  <pic:blipFill>
                    <a:blip r:embed="rId10" cstate="print"/>
                    <a:stretch>
                      <a:fillRect/>
                    </a:stretch>
                  </pic:blipFill>
                  <pic:spPr>
                    <a:xfrm>
                      <a:off x="0" y="0"/>
                      <a:ext cx="590550" cy="558654"/>
                    </a:xfrm>
                    <a:prstGeom prst="rect">
                      <a:avLst/>
                    </a:prstGeom>
                  </pic:spPr>
                </pic:pic>
              </a:graphicData>
            </a:graphic>
            <wp14:sizeRelH relativeFrom="margin">
              <wp14:pctWidth>0</wp14:pctWidth>
            </wp14:sizeRelH>
            <wp14:sizeRelV relativeFrom="margin">
              <wp14:pctHeight>0</wp14:pctHeight>
            </wp14:sizeRelV>
          </wp:anchor>
        </w:drawing>
      </w:r>
    </w:p>
    <w:p w14:paraId="2D129543" w14:textId="512871CC" w:rsidR="009827DD" w:rsidRDefault="000D2F94" w:rsidP="00CB0560">
      <w:pPr>
        <w:pStyle w:val="NoSpacing"/>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 xml:space="preserve">                                                                                                                                                                                       </w:t>
      </w:r>
      <w:r w:rsidR="00622476" w:rsidRPr="006C2204">
        <w:rPr>
          <w:rFonts w:asciiTheme="minorHAnsi" w:hAnsiTheme="minorHAnsi" w:cstheme="minorHAnsi"/>
          <w:b/>
          <w:color w:val="000000" w:themeColor="text1"/>
          <w:sz w:val="22"/>
          <w:szCs w:val="22"/>
        </w:rPr>
        <w:br/>
      </w:r>
      <w:r w:rsidR="001938B2" w:rsidRPr="006C2204">
        <w:rPr>
          <w:rFonts w:asciiTheme="minorHAnsi" w:hAnsiTheme="minorHAnsi" w:cstheme="minorHAnsi"/>
          <w:noProof/>
          <w:sz w:val="22"/>
          <w:szCs w:val="22"/>
        </w:rPr>
        <w:drawing>
          <wp:inline distT="0" distB="0" distL="0" distR="0" wp14:anchorId="13CCC60A" wp14:editId="6D0FBF3D">
            <wp:extent cx="546100" cy="393908"/>
            <wp:effectExtent l="0" t="0" r="6350" b="6350"/>
            <wp:docPr id="70398471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84713" name="Picture 1" descr="A close up of a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60" cy="396909"/>
                    </a:xfrm>
                    <a:prstGeom prst="rect">
                      <a:avLst/>
                    </a:prstGeom>
                    <a:noFill/>
                    <a:ln>
                      <a:noFill/>
                    </a:ln>
                  </pic:spPr>
                </pic:pic>
              </a:graphicData>
            </a:graphic>
          </wp:inline>
        </w:drawing>
      </w:r>
      <w:r w:rsidRPr="006C2204">
        <w:rPr>
          <w:rFonts w:asciiTheme="minorHAnsi" w:hAnsiTheme="minorHAnsi" w:cstheme="minorHAnsi"/>
          <w:b/>
          <w:color w:val="000000" w:themeColor="text1"/>
          <w:sz w:val="22"/>
          <w:szCs w:val="22"/>
        </w:rPr>
        <w:t xml:space="preserve">                                                                                                                          </w:t>
      </w:r>
      <w:r w:rsidR="00622476" w:rsidRPr="006C2204">
        <w:rPr>
          <w:rFonts w:asciiTheme="minorHAnsi" w:hAnsiTheme="minorHAnsi" w:cstheme="minorHAnsi"/>
          <w:b/>
          <w:color w:val="000000" w:themeColor="text1"/>
          <w:sz w:val="22"/>
          <w:szCs w:val="22"/>
        </w:rPr>
        <w:t xml:space="preserve">Name: </w:t>
      </w:r>
      <w:r w:rsidRPr="006C2204">
        <w:rPr>
          <w:rFonts w:asciiTheme="minorHAnsi" w:hAnsiTheme="minorHAnsi" w:cstheme="minorHAnsi"/>
          <w:b/>
          <w:color w:val="000000" w:themeColor="text1"/>
          <w:sz w:val="22"/>
          <w:szCs w:val="22"/>
        </w:rPr>
        <w:t xml:space="preserve">Jhansi </w:t>
      </w:r>
      <w:r w:rsidR="00097721" w:rsidRPr="006C2204">
        <w:rPr>
          <w:rFonts w:asciiTheme="minorHAnsi" w:hAnsiTheme="minorHAnsi" w:cstheme="minorHAnsi"/>
          <w:b/>
          <w:color w:val="000000" w:themeColor="text1"/>
          <w:sz w:val="22"/>
          <w:szCs w:val="22"/>
        </w:rPr>
        <w:t>Divya</w:t>
      </w:r>
      <w:r w:rsidR="00A77CF5">
        <w:rPr>
          <w:rFonts w:asciiTheme="minorHAnsi" w:hAnsiTheme="minorHAnsi" w:cstheme="minorHAnsi"/>
          <w:b/>
          <w:color w:val="000000" w:themeColor="text1"/>
          <w:sz w:val="22"/>
          <w:szCs w:val="22"/>
        </w:rPr>
        <w:t xml:space="preserve">                                                                                                   </w:t>
      </w:r>
      <w:r w:rsidR="00622476" w:rsidRPr="006C2204">
        <w:rPr>
          <w:rFonts w:asciiTheme="minorHAnsi" w:hAnsiTheme="minorHAnsi" w:cstheme="minorHAnsi"/>
          <w:b/>
          <w:color w:val="000000" w:themeColor="text1"/>
          <w:sz w:val="22"/>
          <w:szCs w:val="22"/>
        </w:rPr>
        <w:br/>
      </w:r>
    </w:p>
    <w:p w14:paraId="19DD8D2F" w14:textId="042F7E72" w:rsidR="000D2F94" w:rsidRPr="006C2204" w:rsidRDefault="008B7A38" w:rsidP="00CB0560">
      <w:pPr>
        <w:pStyle w:val="NoSpacing"/>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 xml:space="preserve">Phone: </w:t>
      </w:r>
      <w:r w:rsidR="000D2F94" w:rsidRPr="006C2204">
        <w:rPr>
          <w:rFonts w:asciiTheme="minorHAnsi" w:hAnsiTheme="minorHAnsi" w:cstheme="minorHAnsi"/>
          <w:b/>
          <w:color w:val="000000" w:themeColor="text1"/>
          <w:sz w:val="22"/>
          <w:szCs w:val="22"/>
        </w:rPr>
        <w:t>+1(512)-931-1154</w:t>
      </w:r>
    </w:p>
    <w:p w14:paraId="7D629A1B" w14:textId="43A2A9F9" w:rsidR="005A5B99" w:rsidRPr="006C2204" w:rsidRDefault="00163A4C" w:rsidP="00CB0560">
      <w:pPr>
        <w:pStyle w:val="NoSpacing"/>
        <w:rPr>
          <w:rFonts w:asciiTheme="minorHAnsi" w:hAnsiTheme="minorHAnsi" w:cstheme="minorHAnsi"/>
          <w:b/>
          <w:sz w:val="22"/>
          <w:szCs w:val="22"/>
        </w:rPr>
      </w:pPr>
      <w:r w:rsidRPr="006C2204">
        <w:rPr>
          <w:rFonts w:asciiTheme="minorHAnsi" w:hAnsiTheme="minorHAnsi" w:cstheme="minorHAnsi"/>
          <w:b/>
          <w:color w:val="000000" w:themeColor="text1"/>
          <w:sz w:val="22"/>
          <w:szCs w:val="22"/>
        </w:rPr>
        <w:t xml:space="preserve">Email: </w:t>
      </w:r>
      <w:hyperlink r:id="rId12" w:history="1">
        <w:r w:rsidR="000D2F94" w:rsidRPr="006C2204">
          <w:rPr>
            <w:rStyle w:val="Hyperlink"/>
            <w:rFonts w:asciiTheme="minorHAnsi" w:hAnsiTheme="minorHAnsi" w:cstheme="minorHAnsi"/>
            <w:b/>
            <w:sz w:val="22"/>
            <w:szCs w:val="22"/>
          </w:rPr>
          <w:t>pjhansidivya@gmail.com</w:t>
        </w:r>
      </w:hyperlink>
    </w:p>
    <w:p w14:paraId="1AFB7816" w14:textId="29DABE6B" w:rsidR="005A5B99" w:rsidRPr="006C2204" w:rsidRDefault="000D2F94" w:rsidP="00CB0560">
      <w:pPr>
        <w:pStyle w:val="NoSpacing"/>
        <w:rPr>
          <w:rFonts w:asciiTheme="minorHAnsi" w:hAnsiTheme="minorHAnsi" w:cstheme="minorHAnsi"/>
          <w:b/>
          <w:color w:val="000000" w:themeColor="text1"/>
          <w:sz w:val="22"/>
          <w:szCs w:val="22"/>
        </w:rPr>
      </w:pPr>
      <w:bookmarkStart w:id="0" w:name="_Hlk193272268"/>
      <w:r w:rsidRPr="006C2204">
        <w:rPr>
          <w:rFonts w:asciiTheme="minorHAnsi" w:hAnsiTheme="minorHAnsi" w:cstheme="minorHAnsi"/>
          <w:b/>
          <w:color w:val="000000" w:themeColor="text1"/>
          <w:sz w:val="22"/>
          <w:szCs w:val="22"/>
        </w:rPr>
        <w:t>LinkedIn:</w:t>
      </w:r>
      <w:r w:rsidRPr="006C2204">
        <w:rPr>
          <w:rFonts w:asciiTheme="minorHAnsi" w:eastAsia="Times New Roman" w:hAnsiTheme="minorHAnsi" w:cstheme="minorHAnsi"/>
          <w:sz w:val="22"/>
          <w:szCs w:val="22"/>
        </w:rPr>
        <w:t xml:space="preserve"> </w:t>
      </w:r>
      <w:r w:rsidRPr="006C2204">
        <w:rPr>
          <w:rFonts w:asciiTheme="minorHAnsi" w:hAnsiTheme="minorHAnsi" w:cstheme="minorHAnsi"/>
          <w:b/>
          <w:color w:val="000000" w:themeColor="text1"/>
          <w:sz w:val="22"/>
          <w:szCs w:val="22"/>
        </w:rPr>
        <w:t>www.linkedin.com/in/jhansi-divya-potharaju-networking</w:t>
      </w:r>
    </w:p>
    <w:bookmarkEnd w:id="0"/>
    <w:p w14:paraId="7D0F2C3C" w14:textId="4A21029E" w:rsidR="001009BB" w:rsidRPr="006C2204" w:rsidRDefault="001938B2" w:rsidP="005A5B99">
      <w:pPr>
        <w:pStyle w:val="NoSpacing"/>
        <w:shd w:val="clear" w:color="auto" w:fill="95B3D7" w:themeFill="accent1" w:themeFillTint="99"/>
        <w:tabs>
          <w:tab w:val="right" w:pos="10466"/>
        </w:tabs>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PROFESSIONAL SUMMARY:</w:t>
      </w:r>
    </w:p>
    <w:p w14:paraId="29433384"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Cloud &amp; Virtualization</w:t>
      </w:r>
      <w:r w:rsidRPr="006C2204">
        <w:rPr>
          <w:rFonts w:asciiTheme="minorHAnsi" w:hAnsiTheme="minorHAnsi" w:cstheme="minorHAnsi"/>
          <w:sz w:val="22"/>
          <w:szCs w:val="22"/>
        </w:rPr>
        <w:t>: Skilled in integrating AWS (Transit Gateway, Direct Connect), Azure (Traffic Manager, DDoS Protection), and Google Cloud Platform (VPC, Interconnect) for secure, high-performance networking. Configured AWS Transit Gateway and Direct Connect for optimized cloud connectivity and Azure Traffic Manager for improved application performance. Experienced in setting up Google Cloud VPCs with subnets, firewall rules, route tables, and private Google access. Implemented Google Cloud Interconnect with VLAN attachments for low-latency connectivity between on-premises data centers and GCP. Proficient in leveraging VMware NSX for scalable and efficient virtualization solutions.</w:t>
      </w:r>
    </w:p>
    <w:p w14:paraId="121C0ECC"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Data Center Technologies</w:t>
      </w:r>
      <w:r w:rsidRPr="006C2204">
        <w:rPr>
          <w:rFonts w:asciiTheme="minorHAnsi" w:hAnsiTheme="minorHAnsi" w:cstheme="minorHAnsi"/>
          <w:sz w:val="22"/>
          <w:szCs w:val="22"/>
        </w:rPr>
        <w:t xml:space="preserve">: Skilled in deploying VXLAN-EVPN fabrics with BGP underlay/overlay on Cisco Nexus 9000 switches. Automated data center operations using Cisco ACI with APIC controllers and </w:t>
      </w:r>
      <w:proofErr w:type="spellStart"/>
      <w:r w:rsidRPr="006C2204">
        <w:rPr>
          <w:rFonts w:asciiTheme="minorHAnsi" w:hAnsiTheme="minorHAnsi" w:cstheme="minorHAnsi"/>
          <w:sz w:val="22"/>
          <w:szCs w:val="22"/>
        </w:rPr>
        <w:t>IaC</w:t>
      </w:r>
      <w:proofErr w:type="spellEnd"/>
      <w:r w:rsidRPr="006C2204">
        <w:rPr>
          <w:rFonts w:asciiTheme="minorHAnsi" w:hAnsiTheme="minorHAnsi" w:cstheme="minorHAnsi"/>
          <w:sz w:val="22"/>
          <w:szCs w:val="22"/>
        </w:rPr>
        <w:t xml:space="preserve"> tools like Terraform and Ansible.</w:t>
      </w:r>
    </w:p>
    <w:p w14:paraId="5970524B"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SD-WAN Deployment</w:t>
      </w:r>
      <w:r w:rsidRPr="006C2204">
        <w:rPr>
          <w:rFonts w:asciiTheme="minorHAnsi" w:hAnsiTheme="minorHAnsi" w:cstheme="minorHAnsi"/>
          <w:sz w:val="22"/>
          <w:szCs w:val="22"/>
        </w:rPr>
        <w:t>: Proficient in implementing SD-WAN solutions, including Cisco Viptela, Versa Networks, and Silver Peak Unity EdgeConnect, to optimize branch connectivity, enhance application-aware traffic steering, and improve WAN performance. Skilled in configuring policies for path selection, QoS, and security integrations, as well as leveraging cloud-based orchestrators for centralized management and monitoring.</w:t>
      </w:r>
    </w:p>
    <w:p w14:paraId="4511EB33"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Security &amp; Proxy Solutions</w:t>
      </w:r>
      <w:r w:rsidRPr="006C2204">
        <w:rPr>
          <w:rFonts w:asciiTheme="minorHAnsi" w:hAnsiTheme="minorHAnsi" w:cstheme="minorHAnsi"/>
          <w:sz w:val="22"/>
          <w:szCs w:val="22"/>
        </w:rPr>
        <w:t>:</w:t>
      </w:r>
      <w:r w:rsidRPr="006C2204">
        <w:rPr>
          <w:rFonts w:asciiTheme="minorHAnsi" w:hAnsiTheme="minorHAnsi" w:cstheme="minorHAnsi"/>
          <w:b/>
          <w:sz w:val="22"/>
          <w:szCs w:val="22"/>
        </w:rPr>
        <w:t xml:space="preserve"> </w:t>
      </w:r>
      <w:r w:rsidRPr="006C2204">
        <w:rPr>
          <w:rFonts w:asciiTheme="minorHAnsi" w:hAnsiTheme="minorHAnsi" w:cstheme="minorHAnsi"/>
          <w:sz w:val="22"/>
          <w:szCs w:val="22"/>
        </w:rPr>
        <w:t>Configured modern security appliances, including Zscaler Internet Access (ZIA), Zscaler Private Access (ZPA), and Cisco Umbrella, for enhanced web traffic security and application performance.</w:t>
      </w:r>
    </w:p>
    <w:p w14:paraId="5B78E934"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Firewall and VPN Management</w:t>
      </w:r>
      <w:r w:rsidRPr="006C2204">
        <w:rPr>
          <w:rFonts w:asciiTheme="minorHAnsi" w:hAnsiTheme="minorHAnsi" w:cstheme="minorHAnsi"/>
          <w:sz w:val="22"/>
          <w:szCs w:val="22"/>
        </w:rPr>
        <w:t xml:space="preserve">: Extensive experience managing next-generation firewalls, including Palo Alto Networks (PA-5k, PA-7k series), Cisco Firepower, Check Point, and FortiGate 6000 series, with expertise in configuring IPsec and SSL VPNs, Palo Alto GlobalProtect, advanced threat prevention, and security policies. </w:t>
      </w:r>
      <w:proofErr w:type="gramStart"/>
      <w:r w:rsidRPr="006C2204">
        <w:rPr>
          <w:rFonts w:asciiTheme="minorHAnsi" w:hAnsiTheme="minorHAnsi" w:cstheme="minorHAnsi"/>
          <w:sz w:val="22"/>
          <w:szCs w:val="22"/>
        </w:rPr>
        <w:t>Skilled</w:t>
      </w:r>
      <w:proofErr w:type="gramEnd"/>
      <w:r w:rsidRPr="006C2204">
        <w:rPr>
          <w:rFonts w:asciiTheme="minorHAnsi" w:hAnsiTheme="minorHAnsi" w:cstheme="minorHAnsi"/>
          <w:sz w:val="22"/>
          <w:szCs w:val="22"/>
        </w:rPr>
        <w:t xml:space="preserve"> in deploying and managing site-to-site and remote access VPN solutions to ensure secure communication across enterprise environments.</w:t>
      </w:r>
    </w:p>
    <w:p w14:paraId="48975C63"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Routing &amp; Switching Expertise</w:t>
      </w:r>
      <w:r w:rsidRPr="006C2204">
        <w:rPr>
          <w:rFonts w:asciiTheme="minorHAnsi" w:hAnsiTheme="minorHAnsi" w:cstheme="minorHAnsi"/>
          <w:sz w:val="22"/>
          <w:szCs w:val="22"/>
        </w:rPr>
        <w:t>: Extensive experience configuring and optimizing advanced routing protocols, including BGP (route reflectors, communities, route maps, and policies), OSPFv2/v3, EIGRP, and IS-IS in complex enterprise and data center networks. Proficient in deploying VXLAN with EVPN as the control plane for scalable overlay networks, and implementing switching technologies such as VLANs, STP (RSTP/MSTP), and VTP on Cisco Catalyst 9000 and Nexus 9500 series switches. Skilled in designing resilient network topologies, troubleshooting routing adjacencies, and implementing multi-area and multi-tier network architectures to ensure optimal Layer 2/3 performance and scalability.</w:t>
      </w:r>
    </w:p>
    <w:p w14:paraId="71C01C67"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Wireless Networking</w:t>
      </w:r>
      <w:r w:rsidRPr="006C2204">
        <w:rPr>
          <w:rFonts w:asciiTheme="minorHAnsi" w:hAnsiTheme="minorHAnsi" w:cstheme="minorHAnsi"/>
          <w:sz w:val="22"/>
          <w:szCs w:val="22"/>
        </w:rPr>
        <w:t>: Deployed enterprise wireless solutions using Cisco and Aruba 500 series access points, ensuring secure and reliable wireless connectivity. Configured advanced authentication with Aruba ClearPass.</w:t>
      </w:r>
    </w:p>
    <w:p w14:paraId="720E7E78"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Load Balancing &amp; Traffic Management</w:t>
      </w:r>
      <w:r w:rsidRPr="006C2204">
        <w:rPr>
          <w:rFonts w:asciiTheme="minorHAnsi" w:hAnsiTheme="minorHAnsi" w:cstheme="minorHAnsi"/>
          <w:sz w:val="22"/>
          <w:szCs w:val="22"/>
        </w:rPr>
        <w:t>: Expertise in configuring F5 BIG-IP (LTM, GTM) and Citrix NetScaler ADC for global load balancing, SSL offloading, and application delivery optimization.</w:t>
      </w:r>
    </w:p>
    <w:p w14:paraId="3116C6E4"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High Availability Solutions</w:t>
      </w:r>
      <w:r w:rsidRPr="006C2204">
        <w:rPr>
          <w:rFonts w:asciiTheme="minorHAnsi" w:hAnsiTheme="minorHAnsi" w:cstheme="minorHAnsi"/>
          <w:sz w:val="22"/>
          <w:szCs w:val="22"/>
        </w:rPr>
        <w:t>:</w:t>
      </w:r>
      <w:r w:rsidRPr="006C2204">
        <w:rPr>
          <w:rFonts w:asciiTheme="minorHAnsi" w:hAnsiTheme="minorHAnsi" w:cstheme="minorHAnsi"/>
          <w:b/>
          <w:sz w:val="22"/>
          <w:szCs w:val="22"/>
        </w:rPr>
        <w:t xml:space="preserve"> </w:t>
      </w:r>
      <w:r w:rsidRPr="006C2204">
        <w:rPr>
          <w:rFonts w:asciiTheme="minorHAnsi" w:hAnsiTheme="minorHAnsi" w:cstheme="minorHAnsi"/>
          <w:sz w:val="22"/>
          <w:szCs w:val="22"/>
        </w:rPr>
        <w:t>Configured high-availability infrastructures using technologies such as HSRP, VRRP, GLBP, and Fortinet HA configurations, ensuring network reliability and minimal downtime.</w:t>
      </w:r>
    </w:p>
    <w:p w14:paraId="51D8F810" w14:textId="77777777" w:rsidR="001009BB" w:rsidRPr="006C2204" w:rsidRDefault="001009BB" w:rsidP="00381CCF">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 xml:space="preserve">Network Monitoring: </w:t>
      </w:r>
      <w:r w:rsidRPr="006C2204">
        <w:rPr>
          <w:rFonts w:asciiTheme="minorHAnsi" w:hAnsiTheme="minorHAnsi" w:cstheme="minorHAnsi"/>
          <w:sz w:val="22"/>
          <w:szCs w:val="22"/>
        </w:rPr>
        <w:t>Skilled in leveraging advanced tools such as Wireshark, SolarWinds NetFlow Traffic Analyzer, Splunk, NetScout, and Cisco DNA Center for network visibility, performance monitoring, real-time troubleshooting, and anomaly detection across enterprise networks.</w:t>
      </w:r>
    </w:p>
    <w:p w14:paraId="2F1F44C6" w14:textId="22BDA1B4" w:rsidR="005A5B99" w:rsidRPr="00063049" w:rsidRDefault="001009BB" w:rsidP="00CB0560">
      <w:pPr>
        <w:numPr>
          <w:ilvl w:val="0"/>
          <w:numId w:val="24"/>
        </w:numPr>
        <w:jc w:val="both"/>
        <w:rPr>
          <w:rFonts w:asciiTheme="minorHAnsi" w:eastAsia="Noto Sans Symbols" w:hAnsiTheme="minorHAnsi" w:cstheme="minorHAnsi"/>
          <w:sz w:val="22"/>
          <w:szCs w:val="22"/>
        </w:rPr>
      </w:pPr>
      <w:r w:rsidRPr="006C2204">
        <w:rPr>
          <w:rFonts w:asciiTheme="minorHAnsi" w:hAnsiTheme="minorHAnsi" w:cstheme="minorHAnsi"/>
          <w:b/>
          <w:sz w:val="22"/>
          <w:szCs w:val="22"/>
        </w:rPr>
        <w:t>Network Automation &amp; Management</w:t>
      </w:r>
      <w:r w:rsidRPr="006C2204">
        <w:rPr>
          <w:rFonts w:asciiTheme="minorHAnsi" w:hAnsiTheme="minorHAnsi" w:cstheme="minorHAnsi"/>
          <w:sz w:val="22"/>
          <w:szCs w:val="22"/>
        </w:rPr>
        <w:t>: Skilled in automating network configuration, provisioning, and management using Ansible, Terraform, and custom Python scripts to streamline deployment processes and reduce manual errors. Proficient in using tools like Infoblox, Cisco Prime, Network Performance Monitor (NPM), Network Configuration Manager (NCM), and IP Address Manager for automating DNS/DHCP provisioning, monitoring network performance, and ensuring efficient configuration management.</w:t>
      </w:r>
    </w:p>
    <w:p w14:paraId="7AACEE57" w14:textId="77777777" w:rsidR="00063049" w:rsidRPr="00063049" w:rsidRDefault="00063049" w:rsidP="00063049">
      <w:pPr>
        <w:ind w:left="144"/>
        <w:jc w:val="both"/>
        <w:rPr>
          <w:rFonts w:asciiTheme="minorHAnsi" w:eastAsia="Noto Sans Symbols" w:hAnsiTheme="minorHAnsi" w:cstheme="minorHAnsi"/>
          <w:sz w:val="22"/>
          <w:szCs w:val="22"/>
        </w:rPr>
      </w:pPr>
    </w:p>
    <w:p w14:paraId="4037A451" w14:textId="77777777" w:rsidR="003E11A1" w:rsidRPr="006C2204" w:rsidRDefault="003E11A1" w:rsidP="003E11A1">
      <w:pPr>
        <w:shd w:val="clear" w:color="auto" w:fill="95B3D7" w:themeFill="accent1" w:themeFillTint="99"/>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EDUCATION:</w:t>
      </w:r>
    </w:p>
    <w:p w14:paraId="2B6ABC03" w14:textId="4F073AEC" w:rsidR="00097721" w:rsidRPr="006C2204" w:rsidRDefault="002120AE" w:rsidP="00097721">
      <w:pPr>
        <w:pStyle w:val="ListParagraph"/>
        <w:widowControl w:val="0"/>
        <w:numPr>
          <w:ilvl w:val="0"/>
          <w:numId w:val="22"/>
        </w:numPr>
        <w:pBdr>
          <w:top w:val="nil"/>
          <w:left w:val="nil"/>
          <w:bottom w:val="nil"/>
          <w:right w:val="nil"/>
          <w:between w:val="nil"/>
        </w:pBdr>
        <w:suppressAutoHyphens/>
        <w:spacing w:after="0" w:line="276" w:lineRule="auto"/>
        <w:jc w:val="both"/>
        <w:textDirection w:val="btLr"/>
        <w:textAlignment w:val="top"/>
        <w:outlineLvl w:val="0"/>
        <w:rPr>
          <w:rFonts w:asciiTheme="minorHAnsi" w:hAnsiTheme="minorHAnsi" w:cstheme="minorHAnsi"/>
          <w:color w:val="000000"/>
        </w:rPr>
      </w:pPr>
      <w:r w:rsidRPr="006C2204">
        <w:rPr>
          <w:rFonts w:asciiTheme="minorHAnsi" w:hAnsiTheme="minorHAnsi" w:cstheme="minorHAnsi"/>
          <w:color w:val="000000"/>
        </w:rPr>
        <w:t>Master’s in information assurance</w:t>
      </w:r>
      <w:r w:rsidR="00097721" w:rsidRPr="006C2204">
        <w:rPr>
          <w:rFonts w:asciiTheme="minorHAnsi" w:hAnsiTheme="minorHAnsi" w:cstheme="minorHAnsi"/>
          <w:color w:val="000000"/>
        </w:rPr>
        <w:t xml:space="preserve"> and Cybersecurity from Gannon university, USA</w:t>
      </w:r>
    </w:p>
    <w:p w14:paraId="38BB88D2" w14:textId="77777777" w:rsidR="00097721" w:rsidRPr="00063049" w:rsidRDefault="00097721" w:rsidP="00097721">
      <w:pPr>
        <w:pStyle w:val="ListParagraph"/>
        <w:widowControl w:val="0"/>
        <w:numPr>
          <w:ilvl w:val="0"/>
          <w:numId w:val="22"/>
        </w:numPr>
        <w:pBdr>
          <w:top w:val="nil"/>
          <w:left w:val="nil"/>
          <w:bottom w:val="nil"/>
          <w:right w:val="nil"/>
          <w:between w:val="nil"/>
        </w:pBdr>
        <w:spacing w:after="0" w:line="276" w:lineRule="auto"/>
        <w:jc w:val="both"/>
        <w:rPr>
          <w:rFonts w:asciiTheme="minorHAnsi" w:hAnsiTheme="minorHAnsi" w:cstheme="minorHAnsi"/>
        </w:rPr>
      </w:pPr>
      <w:r w:rsidRPr="006C2204">
        <w:rPr>
          <w:rFonts w:asciiTheme="minorHAnsi" w:hAnsiTheme="minorHAnsi" w:cstheme="minorHAnsi"/>
          <w:color w:val="000000"/>
        </w:rPr>
        <w:t xml:space="preserve">Bachelor of Electronics and Communications Engineering from </w:t>
      </w:r>
      <w:r w:rsidRPr="006C2204">
        <w:rPr>
          <w:rFonts w:asciiTheme="minorHAnsi" w:hAnsiTheme="minorHAnsi" w:cstheme="minorHAnsi"/>
        </w:rPr>
        <w:t>Urce Jntuk</w:t>
      </w:r>
      <w:r w:rsidRPr="006C2204">
        <w:rPr>
          <w:rFonts w:asciiTheme="minorHAnsi" w:hAnsiTheme="minorHAnsi" w:cstheme="minorHAnsi"/>
          <w:color w:val="000000"/>
        </w:rPr>
        <w:t>, India</w:t>
      </w:r>
    </w:p>
    <w:p w14:paraId="6E2C3D32" w14:textId="77777777" w:rsidR="00063049" w:rsidRPr="00063049" w:rsidRDefault="00063049" w:rsidP="00063049">
      <w:pPr>
        <w:pStyle w:val="ListParagraph"/>
        <w:widowControl w:val="0"/>
        <w:pBdr>
          <w:top w:val="nil"/>
          <w:left w:val="nil"/>
          <w:bottom w:val="nil"/>
          <w:right w:val="nil"/>
          <w:between w:val="nil"/>
        </w:pBdr>
        <w:spacing w:after="0" w:line="276" w:lineRule="auto"/>
        <w:jc w:val="both"/>
        <w:rPr>
          <w:rFonts w:asciiTheme="minorHAnsi" w:hAnsiTheme="minorHAnsi" w:cstheme="minorHAnsi"/>
        </w:rPr>
      </w:pPr>
    </w:p>
    <w:p w14:paraId="286A59E1" w14:textId="77777777" w:rsidR="00063049" w:rsidRPr="006C2204" w:rsidRDefault="00063049" w:rsidP="00063049">
      <w:pPr>
        <w:shd w:val="clear" w:color="auto" w:fill="95B3D7" w:themeFill="accent1" w:themeFillTint="99"/>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lastRenderedPageBreak/>
        <w:t>TECHNICAL SKILLS:</w:t>
      </w:r>
    </w:p>
    <w:tbl>
      <w:tblPr>
        <w:tblStyle w:val="TableGrid"/>
        <w:tblpPr w:leftFromText="180" w:rightFromText="180" w:vertAnchor="page" w:horzAnchor="margin" w:tblpY="1521"/>
        <w:tblW w:w="10302" w:type="dxa"/>
        <w:tblLayout w:type="fixed"/>
        <w:tblLook w:val="0000" w:firstRow="0" w:lastRow="0" w:firstColumn="0" w:lastColumn="0" w:noHBand="0" w:noVBand="0"/>
      </w:tblPr>
      <w:tblGrid>
        <w:gridCol w:w="2276"/>
        <w:gridCol w:w="8026"/>
      </w:tblGrid>
      <w:tr w:rsidR="00063049" w:rsidRPr="006C2204" w14:paraId="3716BD82" w14:textId="77777777" w:rsidTr="00063049">
        <w:trPr>
          <w:trHeight w:val="869"/>
        </w:trPr>
        <w:tc>
          <w:tcPr>
            <w:tcW w:w="2276" w:type="dxa"/>
          </w:tcPr>
          <w:p w14:paraId="62CACC27"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Cloud &amp; Virtualization Technologies</w:t>
            </w:r>
          </w:p>
        </w:tc>
        <w:tc>
          <w:tcPr>
            <w:tcW w:w="8026" w:type="dxa"/>
          </w:tcPr>
          <w:p w14:paraId="1906DB46"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AWS (Transit Gateway, Direct Connect, Network Load Balancer), Microsoft Azure (Traffic Manager, DDoS Protection, Load Balancer), Zscaler (ZIA, ZPA), VMware (vSphere, NSX, ESXi), Citrix ADC, Cisco ACI, and Cisco Nexus Cloud.</w:t>
            </w:r>
          </w:p>
        </w:tc>
      </w:tr>
      <w:tr w:rsidR="00063049" w:rsidRPr="006C2204" w14:paraId="523A34B8" w14:textId="77777777" w:rsidTr="00063049">
        <w:trPr>
          <w:trHeight w:val="711"/>
        </w:trPr>
        <w:tc>
          <w:tcPr>
            <w:tcW w:w="2276" w:type="dxa"/>
          </w:tcPr>
          <w:p w14:paraId="7E70FD17"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Switches</w:t>
            </w:r>
          </w:p>
        </w:tc>
        <w:tc>
          <w:tcPr>
            <w:tcW w:w="8026" w:type="dxa"/>
          </w:tcPr>
          <w:p w14:paraId="4FAA4587"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Cisco Catalyst Series (9400, 9300, 9200, 8500, 8300, 8200), Cisco Nexus Series (9500, 9300, 3000, 5000, 7700 [7706, 7710, 7718]), Cisco Meraki Series (MS390, MS250-48P), Arista 7000 Series (Cloud-grade switches).</w:t>
            </w:r>
          </w:p>
        </w:tc>
      </w:tr>
      <w:tr w:rsidR="00063049" w:rsidRPr="006C2204" w14:paraId="3D34912A" w14:textId="77777777" w:rsidTr="00063049">
        <w:trPr>
          <w:trHeight w:val="474"/>
        </w:trPr>
        <w:tc>
          <w:tcPr>
            <w:tcW w:w="2276" w:type="dxa"/>
          </w:tcPr>
          <w:p w14:paraId="1E05472B"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 xml:space="preserve">Routers </w:t>
            </w:r>
          </w:p>
        </w:tc>
        <w:tc>
          <w:tcPr>
            <w:tcW w:w="8026" w:type="dxa"/>
          </w:tcPr>
          <w:p w14:paraId="4B880BAC"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Catalyst 8300 and 8200 Series Edge Platforms, ASR 9000 Series (9006, 9010,920), Juniper MX960, Arista 7800R Series, Cisco ISR 4000 Series, IR 809 and IR 1101.</w:t>
            </w:r>
          </w:p>
        </w:tc>
      </w:tr>
      <w:tr w:rsidR="00063049" w:rsidRPr="006C2204" w14:paraId="6ABEF9E5" w14:textId="77777777" w:rsidTr="00063049">
        <w:trPr>
          <w:trHeight w:val="723"/>
        </w:trPr>
        <w:tc>
          <w:tcPr>
            <w:tcW w:w="2276" w:type="dxa"/>
          </w:tcPr>
          <w:p w14:paraId="24B1BD45"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Wireless</w:t>
            </w:r>
          </w:p>
        </w:tc>
        <w:tc>
          <w:tcPr>
            <w:tcW w:w="8026" w:type="dxa"/>
          </w:tcPr>
          <w:p w14:paraId="51B6BEB5"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Cisco WLC, 802.11 a/b/g/n/ac/ax, 802.1X Authentication, EAP/PEAP, Aruba ClearPass, Ekahau, Cisco ISE, Air Magnet, AirWatch (VMware Workspace ONE), Aruba Central, Cisco DNA Spaces.</w:t>
            </w:r>
          </w:p>
        </w:tc>
      </w:tr>
      <w:tr w:rsidR="00063049" w:rsidRPr="006C2204" w14:paraId="73372A28" w14:textId="77777777" w:rsidTr="00063049">
        <w:trPr>
          <w:trHeight w:val="711"/>
        </w:trPr>
        <w:tc>
          <w:tcPr>
            <w:tcW w:w="2276" w:type="dxa"/>
          </w:tcPr>
          <w:p w14:paraId="3B85C5B8"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Firewalls</w:t>
            </w:r>
          </w:p>
        </w:tc>
        <w:tc>
          <w:tcPr>
            <w:tcW w:w="8026" w:type="dxa"/>
          </w:tcPr>
          <w:p w14:paraId="15FF0388"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Palo Alto Networks (PA-2K, PA-3K, PA-5K, PA-7K Series), Cisco (Firepower, ASA 5500 Series), Fortinet (FortiGate 6000 Series), Symantec Blue Coat (ProxySG), Check Point Firewalls.</w:t>
            </w:r>
          </w:p>
        </w:tc>
      </w:tr>
      <w:tr w:rsidR="00063049" w:rsidRPr="006C2204" w14:paraId="27F75239" w14:textId="77777777" w:rsidTr="00063049">
        <w:trPr>
          <w:trHeight w:val="473"/>
        </w:trPr>
        <w:tc>
          <w:tcPr>
            <w:tcW w:w="2276" w:type="dxa"/>
          </w:tcPr>
          <w:p w14:paraId="265931C0"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Load Balancers</w:t>
            </w:r>
          </w:p>
        </w:tc>
        <w:tc>
          <w:tcPr>
            <w:tcW w:w="8026" w:type="dxa"/>
          </w:tcPr>
          <w:p w14:paraId="46D657E9"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F5 Networks (BIG-IP LTM, BIG-IP GTM), Citrix NetScaler ADC, Cisco (CSM, ACE), A10 Networks ADC, Azure Load Balancer (Cloud-native).</w:t>
            </w:r>
          </w:p>
        </w:tc>
      </w:tr>
      <w:tr w:rsidR="00063049" w:rsidRPr="006C2204" w14:paraId="1C0B8523" w14:textId="77777777" w:rsidTr="00063049">
        <w:trPr>
          <w:trHeight w:val="237"/>
        </w:trPr>
        <w:tc>
          <w:tcPr>
            <w:tcW w:w="2276" w:type="dxa"/>
          </w:tcPr>
          <w:p w14:paraId="561A209C"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WAN technologies</w:t>
            </w:r>
          </w:p>
        </w:tc>
        <w:tc>
          <w:tcPr>
            <w:tcW w:w="8026" w:type="dxa"/>
          </w:tcPr>
          <w:p w14:paraId="4361DA96"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SASE, SD-WAN, ZTNA, Cloud WAN, VPN, MPLS, PPP, OC3, SONET, L2VPN, L3VPN, VPLS.</w:t>
            </w:r>
          </w:p>
        </w:tc>
      </w:tr>
      <w:tr w:rsidR="00063049" w:rsidRPr="006C2204" w14:paraId="62A34004" w14:textId="77777777" w:rsidTr="00063049">
        <w:trPr>
          <w:trHeight w:val="474"/>
        </w:trPr>
        <w:tc>
          <w:tcPr>
            <w:tcW w:w="2276" w:type="dxa"/>
          </w:tcPr>
          <w:p w14:paraId="00FF3EA0"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LAN technologies</w:t>
            </w:r>
          </w:p>
        </w:tc>
        <w:tc>
          <w:tcPr>
            <w:tcW w:w="8026" w:type="dxa"/>
          </w:tcPr>
          <w:p w14:paraId="5B12285C"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Ethernet, Fast Ethernet, Gigabit Ethernet, 10 Gigabit Ethernet, 40 &amp; 100 GBE, Port- channel, VLANs, VTP, STP, RSTP, MST, 802.1Q</w:t>
            </w:r>
          </w:p>
        </w:tc>
      </w:tr>
      <w:tr w:rsidR="00063049" w:rsidRPr="006C2204" w14:paraId="030A7D5A" w14:textId="77777777" w:rsidTr="00063049">
        <w:trPr>
          <w:trHeight w:val="711"/>
        </w:trPr>
        <w:tc>
          <w:tcPr>
            <w:tcW w:w="2276" w:type="dxa"/>
          </w:tcPr>
          <w:p w14:paraId="2BDBC2A7"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Security Protocols</w:t>
            </w:r>
          </w:p>
        </w:tc>
        <w:tc>
          <w:tcPr>
            <w:tcW w:w="8026" w:type="dxa"/>
          </w:tcPr>
          <w:p w14:paraId="28C75B68"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IKE, IPSEC, SSL-VPN, ACL, NAT, PAT, URL Filtering, SSL Forward Proxy, Blocklists, VPN, Port-Security, SSH, AAA, Prefix-Lists, Zone-Based Firewalls, HIPAA Standards, Ingress &amp; Egress Firewalls, Content Filtering, Load Balancing, IDS/IPS, SNMP Trap.</w:t>
            </w:r>
          </w:p>
        </w:tc>
      </w:tr>
      <w:tr w:rsidR="00063049" w:rsidRPr="006C2204" w14:paraId="3149B043" w14:textId="77777777" w:rsidTr="00063049">
        <w:trPr>
          <w:trHeight w:val="383"/>
        </w:trPr>
        <w:tc>
          <w:tcPr>
            <w:tcW w:w="2276" w:type="dxa"/>
          </w:tcPr>
          <w:p w14:paraId="44778DA2"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Networking Protocols</w:t>
            </w:r>
          </w:p>
        </w:tc>
        <w:tc>
          <w:tcPr>
            <w:tcW w:w="8026" w:type="dxa"/>
          </w:tcPr>
          <w:p w14:paraId="39815293"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RIP, OSPF, EIGRP, BGP, STP, RSTP, VLANs, VTP, PAGP, LACP, MPLS, HSRP, VRRP, GLBP, TACACS+, RADIUS, AAA, SNMP, VPC, VDC, MLAG.</w:t>
            </w:r>
          </w:p>
        </w:tc>
      </w:tr>
      <w:tr w:rsidR="00063049" w:rsidRPr="00A77CF5" w14:paraId="43790166" w14:textId="77777777" w:rsidTr="00063049">
        <w:trPr>
          <w:trHeight w:val="285"/>
        </w:trPr>
        <w:tc>
          <w:tcPr>
            <w:tcW w:w="2276" w:type="dxa"/>
          </w:tcPr>
          <w:p w14:paraId="72FBD287"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Operating Systems</w:t>
            </w:r>
          </w:p>
        </w:tc>
        <w:tc>
          <w:tcPr>
            <w:tcW w:w="8026" w:type="dxa"/>
          </w:tcPr>
          <w:p w14:paraId="41C87D3A" w14:textId="77777777" w:rsidR="00063049" w:rsidRPr="006C2204" w:rsidRDefault="00063049" w:rsidP="00063049">
            <w:pPr>
              <w:jc w:val="both"/>
              <w:rPr>
                <w:rFonts w:asciiTheme="minorHAnsi" w:hAnsiTheme="minorHAnsi" w:cstheme="minorHAnsi"/>
                <w:sz w:val="22"/>
                <w:szCs w:val="22"/>
                <w:lang w:val="pt-BR"/>
              </w:rPr>
            </w:pPr>
            <w:r w:rsidRPr="006C2204">
              <w:rPr>
                <w:rFonts w:asciiTheme="minorHAnsi" w:hAnsiTheme="minorHAnsi" w:cstheme="minorHAnsi"/>
                <w:sz w:val="22"/>
                <w:szCs w:val="22"/>
                <w:lang w:val="pt-BR"/>
              </w:rPr>
              <w:t xml:space="preserve">CAT IOS, IOS XE, XR, NX-OS, Junos, PANOS, F5 BIG-IP OS, Linux, Windows </w:t>
            </w:r>
          </w:p>
        </w:tc>
      </w:tr>
      <w:tr w:rsidR="00063049" w:rsidRPr="006C2204" w14:paraId="6CCB6BA5" w14:textId="77777777" w:rsidTr="00063049">
        <w:trPr>
          <w:trHeight w:val="356"/>
        </w:trPr>
        <w:tc>
          <w:tcPr>
            <w:tcW w:w="2276" w:type="dxa"/>
          </w:tcPr>
          <w:p w14:paraId="14376C0A"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Network Monitoring &amp; Management Tools</w:t>
            </w:r>
          </w:p>
        </w:tc>
        <w:tc>
          <w:tcPr>
            <w:tcW w:w="8026" w:type="dxa"/>
          </w:tcPr>
          <w:p w14:paraId="2D388823"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Wireshark, Splunk, SolarWinds (NPM, NCM, SAM), Cisco DNA Center, NetScout, Thousand Eyes, Nagios, Zabbix, Infoblox, ManageEngine OpManager, Dynatrace, Datadog, Logic Monitor, Grafana, Prometheus, PRTG Network Monitor.</w:t>
            </w:r>
          </w:p>
        </w:tc>
      </w:tr>
      <w:tr w:rsidR="00063049" w:rsidRPr="006C2204" w14:paraId="777725AB" w14:textId="77777777" w:rsidTr="00063049">
        <w:trPr>
          <w:trHeight w:val="711"/>
        </w:trPr>
        <w:tc>
          <w:tcPr>
            <w:tcW w:w="2276" w:type="dxa"/>
          </w:tcPr>
          <w:p w14:paraId="52ED9D57" w14:textId="77777777" w:rsidR="00063049" w:rsidRPr="006C2204" w:rsidRDefault="00063049" w:rsidP="00063049">
            <w:pPr>
              <w:rPr>
                <w:rFonts w:asciiTheme="minorHAnsi" w:hAnsiTheme="minorHAnsi" w:cstheme="minorHAnsi"/>
                <w:b/>
                <w:sz w:val="22"/>
                <w:szCs w:val="22"/>
              </w:rPr>
            </w:pPr>
            <w:r w:rsidRPr="006C2204">
              <w:rPr>
                <w:rFonts w:asciiTheme="minorHAnsi" w:hAnsiTheme="minorHAnsi" w:cstheme="minorHAnsi"/>
                <w:b/>
                <w:sz w:val="22"/>
                <w:szCs w:val="22"/>
              </w:rPr>
              <w:t>Cloud &amp; Virtualization Technologies</w:t>
            </w:r>
          </w:p>
        </w:tc>
        <w:tc>
          <w:tcPr>
            <w:tcW w:w="8026" w:type="dxa"/>
          </w:tcPr>
          <w:p w14:paraId="00B9EAF3" w14:textId="77777777" w:rsidR="00063049" w:rsidRPr="006C2204" w:rsidRDefault="00063049" w:rsidP="00063049">
            <w:pPr>
              <w:jc w:val="both"/>
              <w:rPr>
                <w:rFonts w:asciiTheme="minorHAnsi" w:hAnsiTheme="minorHAnsi" w:cstheme="minorHAnsi"/>
                <w:sz w:val="22"/>
                <w:szCs w:val="22"/>
              </w:rPr>
            </w:pPr>
            <w:r w:rsidRPr="006C2204">
              <w:rPr>
                <w:rFonts w:asciiTheme="minorHAnsi" w:hAnsiTheme="minorHAnsi" w:cstheme="minorHAnsi"/>
                <w:sz w:val="22"/>
                <w:szCs w:val="22"/>
              </w:rPr>
              <w:t>AWS (Transit Gateway, Direct Connect, Network Load Balancer), Microsoft Azure (Traffic Manager, GCP, DDoS Protection, Load Balancer), Zscaler (ZIA, ZPA), VMware (vSphere, NSX, ESXi), Citrix ADC, Cisco ACI, and Cisco Nexus Cloud.</w:t>
            </w:r>
          </w:p>
        </w:tc>
      </w:tr>
    </w:tbl>
    <w:p w14:paraId="64B3AAE0" w14:textId="77777777" w:rsidR="00063049" w:rsidRPr="00063049" w:rsidRDefault="00063049" w:rsidP="00063049">
      <w:pPr>
        <w:widowControl w:val="0"/>
        <w:pBdr>
          <w:top w:val="nil"/>
          <w:left w:val="nil"/>
          <w:bottom w:val="nil"/>
          <w:right w:val="nil"/>
          <w:between w:val="nil"/>
        </w:pBdr>
        <w:spacing w:line="276" w:lineRule="auto"/>
        <w:jc w:val="both"/>
        <w:rPr>
          <w:rFonts w:asciiTheme="minorHAnsi" w:hAnsiTheme="minorHAnsi" w:cstheme="minorHAnsi"/>
        </w:rPr>
      </w:pPr>
    </w:p>
    <w:p w14:paraId="1459D602" w14:textId="30ED1692" w:rsidR="003E11A1" w:rsidRPr="006C2204" w:rsidRDefault="003E11A1" w:rsidP="00063049">
      <w:pPr>
        <w:shd w:val="clear" w:color="auto" w:fill="95B3D7" w:themeFill="accent1" w:themeFillTint="99"/>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CERTIFICATION:</w:t>
      </w:r>
    </w:p>
    <w:p w14:paraId="4DFDAB38" w14:textId="77777777" w:rsidR="00F1580F" w:rsidRPr="006C2204" w:rsidRDefault="00F1580F">
      <w:pPr>
        <w:pStyle w:val="ListParagraph"/>
        <w:numPr>
          <w:ilvl w:val="0"/>
          <w:numId w:val="4"/>
        </w:numPr>
        <w:spacing w:after="0" w:line="240" w:lineRule="auto"/>
        <w:jc w:val="both"/>
        <w:rPr>
          <w:rFonts w:asciiTheme="minorHAnsi" w:hAnsiTheme="minorHAnsi" w:cstheme="minorHAnsi"/>
          <w:b/>
          <w:color w:val="000000" w:themeColor="text1"/>
        </w:rPr>
      </w:pPr>
      <w:r w:rsidRPr="006C2204">
        <w:rPr>
          <w:rFonts w:asciiTheme="minorHAnsi" w:hAnsiTheme="minorHAnsi" w:cstheme="minorHAnsi"/>
          <w:b/>
          <w:color w:val="000000" w:themeColor="text1"/>
        </w:rPr>
        <w:t>CCNA - Cisco Certified Network Associate</w:t>
      </w:r>
    </w:p>
    <w:p w14:paraId="241855D5" w14:textId="1C901305" w:rsidR="007D53A9" w:rsidRPr="006C2204" w:rsidRDefault="007D53A9">
      <w:pPr>
        <w:pStyle w:val="ListParagraph"/>
        <w:numPr>
          <w:ilvl w:val="0"/>
          <w:numId w:val="4"/>
        </w:numPr>
        <w:spacing w:after="0" w:line="240" w:lineRule="auto"/>
        <w:jc w:val="both"/>
        <w:rPr>
          <w:rFonts w:asciiTheme="minorHAnsi" w:hAnsiTheme="minorHAnsi" w:cstheme="minorHAnsi"/>
          <w:b/>
          <w:color w:val="000000" w:themeColor="text1"/>
        </w:rPr>
      </w:pPr>
      <w:r w:rsidRPr="006C2204">
        <w:rPr>
          <w:rFonts w:asciiTheme="minorHAnsi" w:hAnsiTheme="minorHAnsi" w:cstheme="minorHAnsi"/>
          <w:b/>
          <w:color w:val="000000" w:themeColor="text1"/>
        </w:rPr>
        <w:t>CCNP</w:t>
      </w:r>
      <w:r w:rsidR="00CE2D3B" w:rsidRPr="006C2204">
        <w:rPr>
          <w:rFonts w:asciiTheme="minorHAnsi" w:hAnsiTheme="minorHAnsi" w:cstheme="minorHAnsi"/>
          <w:b/>
          <w:color w:val="000000" w:themeColor="text1"/>
        </w:rPr>
        <w:t xml:space="preserve"> - </w:t>
      </w:r>
      <w:r w:rsidRPr="006C2204">
        <w:rPr>
          <w:rFonts w:asciiTheme="minorHAnsi" w:hAnsiTheme="minorHAnsi" w:cstheme="minorHAnsi"/>
          <w:b/>
          <w:color w:val="000000" w:themeColor="text1"/>
        </w:rPr>
        <w:t>Cisco Cert</w:t>
      </w:r>
      <w:r w:rsidR="00113BED">
        <w:rPr>
          <w:rFonts w:asciiTheme="minorHAnsi" w:hAnsiTheme="minorHAnsi" w:cstheme="minorHAnsi"/>
          <w:b/>
          <w:color w:val="000000" w:themeColor="text1"/>
        </w:rPr>
        <w:t>ifie</w:t>
      </w:r>
      <w:r w:rsidRPr="006C2204">
        <w:rPr>
          <w:rFonts w:asciiTheme="minorHAnsi" w:hAnsiTheme="minorHAnsi" w:cstheme="minorHAnsi"/>
          <w:b/>
          <w:color w:val="000000" w:themeColor="text1"/>
        </w:rPr>
        <w:t>d Network Professional</w:t>
      </w:r>
    </w:p>
    <w:p w14:paraId="06BB6619" w14:textId="20613464" w:rsidR="00CE2D3B" w:rsidRPr="006C2204" w:rsidRDefault="00CE2D3B">
      <w:pPr>
        <w:pStyle w:val="ListParagraph"/>
        <w:numPr>
          <w:ilvl w:val="0"/>
          <w:numId w:val="4"/>
        </w:numPr>
        <w:spacing w:after="0" w:line="240" w:lineRule="auto"/>
        <w:jc w:val="both"/>
        <w:rPr>
          <w:rFonts w:asciiTheme="minorHAnsi" w:hAnsiTheme="minorHAnsi" w:cstheme="minorHAnsi"/>
          <w:b/>
          <w:color w:val="000000" w:themeColor="text1"/>
        </w:rPr>
      </w:pPr>
      <w:r w:rsidRPr="006C2204">
        <w:rPr>
          <w:rFonts w:asciiTheme="minorHAnsi" w:hAnsiTheme="minorHAnsi" w:cstheme="minorHAnsi"/>
          <w:b/>
          <w:color w:val="000000" w:themeColor="text1"/>
        </w:rPr>
        <w:t>PCNSE - Palo Alto Networks Certified Network Security Engineer</w:t>
      </w:r>
    </w:p>
    <w:p w14:paraId="01BE37EE" w14:textId="39392AA2" w:rsidR="003E11A1" w:rsidRPr="006C2204" w:rsidRDefault="00097721" w:rsidP="00E56E89">
      <w:pPr>
        <w:pStyle w:val="ListParagraph"/>
        <w:numPr>
          <w:ilvl w:val="0"/>
          <w:numId w:val="4"/>
        </w:numPr>
        <w:spacing w:after="0" w:line="240" w:lineRule="auto"/>
        <w:jc w:val="both"/>
        <w:rPr>
          <w:rFonts w:asciiTheme="minorHAnsi" w:hAnsiTheme="minorHAnsi" w:cstheme="minorHAnsi"/>
          <w:b/>
          <w:color w:val="000000" w:themeColor="text1"/>
        </w:rPr>
      </w:pPr>
      <w:r w:rsidRPr="006C2204">
        <w:rPr>
          <w:rFonts w:asciiTheme="minorHAnsi" w:hAnsiTheme="minorHAnsi" w:cstheme="minorHAnsi"/>
          <w:b/>
          <w:color w:val="000000" w:themeColor="text1"/>
        </w:rPr>
        <w:t xml:space="preserve">AWS Certified - </w:t>
      </w:r>
      <w:r w:rsidRPr="006C2204">
        <w:rPr>
          <w:rFonts w:asciiTheme="minorHAnsi" w:hAnsiTheme="minorHAnsi" w:cstheme="minorHAnsi"/>
          <w:b/>
          <w:bCs/>
          <w:color w:val="221F1F"/>
        </w:rPr>
        <w:t>Solution</w:t>
      </w:r>
      <w:r w:rsidRPr="006C2204">
        <w:rPr>
          <w:rFonts w:asciiTheme="minorHAnsi" w:hAnsiTheme="minorHAnsi" w:cstheme="minorHAnsi"/>
          <w:b/>
          <w:bCs/>
          <w:color w:val="221F1F"/>
          <w:spacing w:val="-9"/>
        </w:rPr>
        <w:t xml:space="preserve"> </w:t>
      </w:r>
      <w:r w:rsidRPr="006C2204">
        <w:rPr>
          <w:rFonts w:asciiTheme="minorHAnsi" w:hAnsiTheme="minorHAnsi" w:cstheme="minorHAnsi"/>
          <w:b/>
          <w:bCs/>
          <w:color w:val="221F1F"/>
        </w:rPr>
        <w:t>Architect</w:t>
      </w:r>
      <w:r w:rsidRPr="006C2204">
        <w:rPr>
          <w:rFonts w:asciiTheme="minorHAnsi" w:hAnsiTheme="minorHAnsi" w:cstheme="minorHAnsi"/>
          <w:b/>
          <w:bCs/>
          <w:color w:val="221F1F"/>
          <w:spacing w:val="-8"/>
        </w:rPr>
        <w:t xml:space="preserve"> </w:t>
      </w:r>
      <w:r w:rsidRPr="006C2204">
        <w:rPr>
          <w:rFonts w:asciiTheme="minorHAnsi" w:hAnsiTheme="minorHAnsi" w:cstheme="minorHAnsi"/>
          <w:b/>
          <w:bCs/>
          <w:color w:val="221F1F"/>
        </w:rPr>
        <w:t>Associate</w:t>
      </w:r>
    </w:p>
    <w:p w14:paraId="168BDF86" w14:textId="0FEA4551" w:rsidR="003E11A1" w:rsidRPr="006C2204" w:rsidRDefault="003E11A1" w:rsidP="003E11A1">
      <w:pPr>
        <w:jc w:val="both"/>
        <w:rPr>
          <w:rFonts w:asciiTheme="minorHAnsi" w:hAnsiTheme="minorHAnsi" w:cstheme="minorHAnsi"/>
          <w:b/>
          <w:color w:val="000000" w:themeColor="text1"/>
          <w:sz w:val="22"/>
          <w:szCs w:val="22"/>
        </w:rPr>
      </w:pPr>
    </w:p>
    <w:p w14:paraId="0F0AE5D5" w14:textId="1354F361" w:rsidR="003E11A1" w:rsidRPr="006C2204" w:rsidRDefault="003E11A1" w:rsidP="003E11A1">
      <w:pPr>
        <w:pStyle w:val="NoSpacing"/>
        <w:shd w:val="clear" w:color="auto" w:fill="95B3D7" w:themeFill="accent1" w:themeFillTint="99"/>
        <w:tabs>
          <w:tab w:val="left" w:pos="3090"/>
        </w:tabs>
        <w:jc w:val="both"/>
        <w:rPr>
          <w:rStyle w:val="Hyperlink"/>
          <w:rFonts w:asciiTheme="minorHAnsi" w:hAnsiTheme="minorHAnsi" w:cstheme="minorHAnsi"/>
          <w:b/>
          <w:color w:val="000000" w:themeColor="text1"/>
          <w:sz w:val="22"/>
          <w:szCs w:val="22"/>
          <w:u w:val="none"/>
        </w:rPr>
      </w:pPr>
      <w:r w:rsidRPr="006C2204">
        <w:rPr>
          <w:rStyle w:val="Hyperlink"/>
          <w:rFonts w:asciiTheme="minorHAnsi" w:hAnsiTheme="minorHAnsi" w:cstheme="minorHAnsi"/>
          <w:b/>
          <w:color w:val="000000" w:themeColor="text1"/>
          <w:sz w:val="22"/>
          <w:szCs w:val="22"/>
          <w:u w:val="none"/>
        </w:rPr>
        <w:t>PROFESSIONAL EXPERIENCE</w:t>
      </w:r>
      <w:r w:rsidR="00AE04EA" w:rsidRPr="006C2204">
        <w:rPr>
          <w:rStyle w:val="Hyperlink"/>
          <w:rFonts w:asciiTheme="minorHAnsi" w:hAnsiTheme="minorHAnsi" w:cstheme="minorHAnsi"/>
          <w:b/>
          <w:color w:val="000000" w:themeColor="text1"/>
          <w:sz w:val="22"/>
          <w:szCs w:val="22"/>
          <w:u w:val="none"/>
        </w:rPr>
        <w:t>:</w:t>
      </w:r>
    </w:p>
    <w:p w14:paraId="520DD85B" w14:textId="4829C76D" w:rsidR="00486462" w:rsidRPr="006C2204" w:rsidRDefault="00240F19" w:rsidP="003E11A1">
      <w:pPr>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br/>
      </w:r>
      <w:r w:rsidR="003E11A1" w:rsidRPr="006C2204">
        <w:rPr>
          <w:rFonts w:asciiTheme="minorHAnsi" w:hAnsiTheme="minorHAnsi" w:cstheme="minorHAnsi"/>
          <w:b/>
          <w:color w:val="000000" w:themeColor="text1"/>
          <w:sz w:val="22"/>
          <w:szCs w:val="22"/>
        </w:rPr>
        <w:t>Client:</w:t>
      </w:r>
      <w:r w:rsidR="00D07BF9" w:rsidRPr="006C2204">
        <w:rPr>
          <w:rFonts w:asciiTheme="minorHAnsi" w:hAnsiTheme="minorHAnsi" w:cstheme="minorHAnsi"/>
          <w:b/>
          <w:color w:val="000000" w:themeColor="text1"/>
          <w:sz w:val="22"/>
          <w:szCs w:val="22"/>
        </w:rPr>
        <w:t xml:space="preserve"> </w:t>
      </w:r>
      <w:r w:rsidR="00097721" w:rsidRPr="006C2204">
        <w:rPr>
          <w:rFonts w:asciiTheme="minorHAnsi" w:hAnsiTheme="minorHAnsi" w:cstheme="minorHAnsi"/>
          <w:b/>
          <w:color w:val="000000" w:themeColor="text1"/>
          <w:sz w:val="22"/>
          <w:szCs w:val="22"/>
        </w:rPr>
        <w:t xml:space="preserve">Invesco </w:t>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D07BF9" w:rsidRPr="006C2204">
        <w:rPr>
          <w:rFonts w:asciiTheme="minorHAnsi" w:hAnsiTheme="minorHAnsi" w:cstheme="minorHAnsi"/>
          <w:b/>
          <w:color w:val="000000" w:themeColor="text1"/>
          <w:sz w:val="22"/>
          <w:szCs w:val="22"/>
        </w:rPr>
        <w:t xml:space="preserve">                                                                    </w:t>
      </w:r>
      <w:r w:rsidR="00097721" w:rsidRPr="006C2204">
        <w:rPr>
          <w:rFonts w:asciiTheme="minorHAnsi" w:hAnsiTheme="minorHAnsi" w:cstheme="minorHAnsi"/>
          <w:b/>
          <w:color w:val="000000" w:themeColor="text1"/>
          <w:sz w:val="22"/>
          <w:szCs w:val="22"/>
        </w:rPr>
        <w:t xml:space="preserve">                                               </w:t>
      </w:r>
      <w:r w:rsidR="00D07BF9" w:rsidRPr="006C2204">
        <w:rPr>
          <w:rFonts w:asciiTheme="minorHAnsi" w:hAnsiTheme="minorHAnsi" w:cstheme="minorHAnsi"/>
          <w:b/>
          <w:color w:val="000000" w:themeColor="text1"/>
          <w:sz w:val="22"/>
          <w:szCs w:val="22"/>
        </w:rPr>
        <w:t xml:space="preserve">  </w:t>
      </w:r>
      <w:r w:rsidR="00240E16" w:rsidRPr="006C2204">
        <w:rPr>
          <w:rFonts w:asciiTheme="minorHAnsi" w:hAnsiTheme="minorHAnsi" w:cstheme="minorHAnsi"/>
          <w:b/>
          <w:color w:val="000000" w:themeColor="text1"/>
          <w:sz w:val="22"/>
          <w:szCs w:val="22"/>
        </w:rPr>
        <w:t>JAN</w:t>
      </w:r>
      <w:r w:rsidR="00A574AA" w:rsidRPr="006C2204">
        <w:rPr>
          <w:rFonts w:asciiTheme="minorHAnsi" w:hAnsiTheme="minorHAnsi" w:cstheme="minorHAnsi"/>
          <w:b/>
          <w:color w:val="000000" w:themeColor="text1"/>
          <w:sz w:val="22"/>
          <w:szCs w:val="22"/>
        </w:rPr>
        <w:t xml:space="preserve"> 202</w:t>
      </w:r>
      <w:r w:rsidR="00240E16" w:rsidRPr="006C2204">
        <w:rPr>
          <w:rFonts w:asciiTheme="minorHAnsi" w:hAnsiTheme="minorHAnsi" w:cstheme="minorHAnsi"/>
          <w:b/>
          <w:color w:val="000000" w:themeColor="text1"/>
          <w:sz w:val="22"/>
          <w:szCs w:val="22"/>
        </w:rPr>
        <w:t>4</w:t>
      </w:r>
      <w:r w:rsidR="00A574AA" w:rsidRPr="006C2204">
        <w:rPr>
          <w:rFonts w:asciiTheme="minorHAnsi" w:hAnsiTheme="minorHAnsi" w:cstheme="minorHAnsi"/>
          <w:b/>
          <w:color w:val="000000" w:themeColor="text1"/>
          <w:sz w:val="22"/>
          <w:szCs w:val="22"/>
        </w:rPr>
        <w:t xml:space="preserve"> – Present</w:t>
      </w:r>
    </w:p>
    <w:p w14:paraId="6F3FA9F0" w14:textId="4E3CCD20" w:rsidR="00746CFC" w:rsidRPr="006C2204" w:rsidRDefault="003E11A1" w:rsidP="00E56E89">
      <w:pPr>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 xml:space="preserve">Role: </w:t>
      </w:r>
      <w:r w:rsidR="00163A4C" w:rsidRPr="006C2204">
        <w:rPr>
          <w:rFonts w:asciiTheme="minorHAnsi" w:hAnsiTheme="minorHAnsi" w:cstheme="minorHAnsi"/>
          <w:b/>
          <w:color w:val="000000" w:themeColor="text1"/>
          <w:sz w:val="22"/>
          <w:szCs w:val="22"/>
        </w:rPr>
        <w:t xml:space="preserve">Network Engineer </w:t>
      </w:r>
    </w:p>
    <w:p w14:paraId="0FFCB2FB" w14:textId="77777777" w:rsidR="00381CCF" w:rsidRPr="006C2204" w:rsidRDefault="00E863CA" w:rsidP="00381CCF">
      <w:pPr>
        <w:pStyle w:val="ListParagraph"/>
        <w:numPr>
          <w:ilvl w:val="0"/>
          <w:numId w:val="1"/>
        </w:numPr>
        <w:rPr>
          <w:rFonts w:asciiTheme="minorHAnsi" w:hAnsiTheme="minorHAnsi" w:cstheme="minorHAnsi"/>
        </w:rPr>
      </w:pPr>
      <w:r w:rsidRPr="006C2204">
        <w:rPr>
          <w:rFonts w:asciiTheme="minorHAnsi" w:hAnsiTheme="minorHAnsi" w:cstheme="minorHAnsi"/>
        </w:rPr>
        <w:t>Developed and deployed Palo Alto Networks PA-5k, 3k, and 7k Series NGFWs, configuring advanced security policies and application control to protect against cyber threats.</w:t>
      </w:r>
    </w:p>
    <w:p w14:paraId="65FC6534" w14:textId="0E167E6C" w:rsidR="00381CCF" w:rsidRPr="006C2204" w:rsidRDefault="00381CCF" w:rsidP="00381CCF">
      <w:pPr>
        <w:pStyle w:val="ListParagraph"/>
        <w:numPr>
          <w:ilvl w:val="0"/>
          <w:numId w:val="1"/>
        </w:numPr>
        <w:rPr>
          <w:rFonts w:asciiTheme="minorHAnsi" w:hAnsiTheme="minorHAnsi" w:cstheme="minorHAnsi"/>
        </w:rPr>
      </w:pPr>
      <w:r w:rsidRPr="006C2204">
        <w:rPr>
          <w:rFonts w:asciiTheme="minorHAnsi" w:hAnsiTheme="minorHAnsi" w:cstheme="minorHAnsi"/>
        </w:rPr>
        <w:t>Implemented Cisco SD-WAN using Viptela on ISR 1000 Series routers, configuring centralized policies and templates for efficient network management and optimized traffic routing.</w:t>
      </w:r>
    </w:p>
    <w:p w14:paraId="7E373726" w14:textId="77777777" w:rsidR="00637C84" w:rsidRPr="006C2204" w:rsidRDefault="00637C84" w:rsidP="00637C84">
      <w:pPr>
        <w:pStyle w:val="ListParagraph"/>
        <w:numPr>
          <w:ilvl w:val="0"/>
          <w:numId w:val="1"/>
        </w:numPr>
        <w:rPr>
          <w:rFonts w:asciiTheme="minorHAnsi" w:hAnsiTheme="minorHAnsi" w:cstheme="minorHAnsi"/>
        </w:rPr>
      </w:pPr>
      <w:r w:rsidRPr="006C2204">
        <w:rPr>
          <w:rFonts w:asciiTheme="minorHAnsi" w:hAnsiTheme="minorHAnsi" w:cstheme="minorHAnsi"/>
        </w:rPr>
        <w:t>Automated network configuration using Ansible playbooks, reducing manual configuration time by 60% and ensuring consistency across multiple devices, including Cisco, Juniper, and Arista switches and routers.</w:t>
      </w:r>
    </w:p>
    <w:p w14:paraId="1F527F5E" w14:textId="77777777" w:rsidR="00637C84" w:rsidRPr="006C2204" w:rsidRDefault="00637C84" w:rsidP="00637C84">
      <w:pPr>
        <w:pStyle w:val="ListParagraph"/>
        <w:numPr>
          <w:ilvl w:val="0"/>
          <w:numId w:val="1"/>
        </w:numPr>
        <w:rPr>
          <w:rFonts w:asciiTheme="minorHAnsi" w:hAnsiTheme="minorHAnsi" w:cstheme="minorHAnsi"/>
        </w:rPr>
      </w:pPr>
      <w:r w:rsidRPr="006C2204">
        <w:rPr>
          <w:rFonts w:asciiTheme="minorHAnsi" w:hAnsiTheme="minorHAnsi" w:cstheme="minorHAnsi"/>
        </w:rPr>
        <w:lastRenderedPageBreak/>
        <w:t>Deployed Python scripts to automate the monitoring of BGP sessions and MPLS LSPs, triggering alerts and generating reports on anomalies, which reduced the time to detect and troubleshoot network issues by 40%.</w:t>
      </w:r>
    </w:p>
    <w:p w14:paraId="1F4B1633" w14:textId="2FC29657" w:rsidR="00637C84" w:rsidRPr="006C2204" w:rsidRDefault="00637C84" w:rsidP="00637C84">
      <w:pPr>
        <w:pStyle w:val="ListParagraph"/>
        <w:numPr>
          <w:ilvl w:val="0"/>
          <w:numId w:val="1"/>
        </w:numPr>
        <w:rPr>
          <w:rFonts w:asciiTheme="minorHAnsi" w:hAnsiTheme="minorHAnsi" w:cstheme="minorHAnsi"/>
        </w:rPr>
      </w:pPr>
      <w:r w:rsidRPr="006C2204">
        <w:rPr>
          <w:rFonts w:asciiTheme="minorHAnsi" w:hAnsiTheme="minorHAnsi" w:cstheme="minorHAnsi"/>
        </w:rPr>
        <w:t>Integrated Cisco ACI with Ansible and Python to automate the provisioning of tenants, contracts, and application profiles, improving scalability and reducing deployment time by 50%.</w:t>
      </w:r>
    </w:p>
    <w:p w14:paraId="0FC96E16" w14:textId="042A4342" w:rsidR="00637C84" w:rsidRPr="006C2204" w:rsidRDefault="00637C84" w:rsidP="00E863CA">
      <w:pPr>
        <w:pStyle w:val="ListParagraph"/>
        <w:numPr>
          <w:ilvl w:val="0"/>
          <w:numId w:val="1"/>
        </w:numPr>
        <w:rPr>
          <w:rFonts w:asciiTheme="minorHAnsi" w:hAnsiTheme="minorHAnsi" w:cstheme="minorHAnsi"/>
        </w:rPr>
      </w:pPr>
      <w:r w:rsidRPr="006C2204">
        <w:rPr>
          <w:rFonts w:asciiTheme="minorHAnsi" w:hAnsiTheme="minorHAnsi" w:cstheme="minorHAnsi"/>
        </w:rPr>
        <w:t>Deployed SolarWinds and integrated it with Ansible for automated network monitoring and remediation workflows, enabling self-healing network capabilities for common issues like interface flaps and BGP peer failures.</w:t>
      </w:r>
    </w:p>
    <w:p w14:paraId="072973D6" w14:textId="293814D6"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 Spearheaded the implementation and optimization of OpsRamp for network monitoring, enabling real-time fault detection, automated remediation, and proactive alerting across multi-cloud environments (AWS &amp; Azure). </w:t>
      </w:r>
    </w:p>
    <w:p w14:paraId="5C4D973B" w14:textId="0D557209"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Designed and deployed SolarWinds, ScienceLogic, and </w:t>
      </w:r>
      <w:proofErr w:type="spellStart"/>
      <w:r w:rsidRPr="001A0D0D">
        <w:rPr>
          <w:rFonts w:asciiTheme="minorHAnsi" w:hAnsiTheme="minorHAnsi" w:cstheme="minorHAnsi"/>
        </w:rPr>
        <w:t>LiveAction</w:t>
      </w:r>
      <w:proofErr w:type="spellEnd"/>
      <w:r w:rsidRPr="001A0D0D">
        <w:rPr>
          <w:rFonts w:asciiTheme="minorHAnsi" w:hAnsiTheme="minorHAnsi" w:cstheme="minorHAnsi"/>
        </w:rPr>
        <w:t xml:space="preserve"> for end-to-end network observability, improving visibility into network traffic, SNMP traps, and NetFlow data for enhanced performance analytics. </w:t>
      </w:r>
    </w:p>
    <w:p w14:paraId="27AF9F02" w14:textId="24CD1FA6"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Developed network automation solutions using Ansible, automating device onboarding, configuration management, and troubleshooting workflows, reducing manual effort by 40%. </w:t>
      </w:r>
    </w:p>
    <w:p w14:paraId="1773CAC6" w14:textId="4C5FEE02"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Integrated Grafana, BigPanda, Elastic, and CloudWatch to build customized dashboards and </w:t>
      </w:r>
      <w:proofErr w:type="gramStart"/>
      <w:r w:rsidRPr="001A0D0D">
        <w:rPr>
          <w:rFonts w:asciiTheme="minorHAnsi" w:hAnsiTheme="minorHAnsi" w:cstheme="minorHAnsi"/>
        </w:rPr>
        <w:t>alerting</w:t>
      </w:r>
      <w:proofErr w:type="gramEnd"/>
      <w:r w:rsidRPr="001A0D0D">
        <w:rPr>
          <w:rFonts w:asciiTheme="minorHAnsi" w:hAnsiTheme="minorHAnsi" w:cstheme="minorHAnsi"/>
        </w:rPr>
        <w:t xml:space="preserve"> mechanisms for real-time insights into network health and security. </w:t>
      </w:r>
    </w:p>
    <w:p w14:paraId="5036C680" w14:textId="3C8CF895"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Led SD-WAN deployments and cloud network monitoring solutions, ensuring seamless connectivity across hybrid cloud and on-prem environments. </w:t>
      </w:r>
    </w:p>
    <w:p w14:paraId="6069FBA8" w14:textId="6FEDABD8"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Enhanced network security monitoring by configuring firewalls, IPS/IDS, and network segmentation policies, leveraging AI/ML-driven threat detection techniques. </w:t>
      </w:r>
    </w:p>
    <w:p w14:paraId="5CE85018" w14:textId="7478C41C"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Collaborated with cross-functional teams to optimize VoIP, WAN, and SD-WAN performance, reducing latency and improving uptime SLAs to 99.99%. </w:t>
      </w:r>
    </w:p>
    <w:p w14:paraId="5755906B" w14:textId="3A4BB517"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Configured routers and switches for NetFlow and SNMP data collection, ensuring accurate telemetry data for network performance assessment. </w:t>
      </w:r>
    </w:p>
    <w:p w14:paraId="089241B3" w14:textId="069218F3" w:rsidR="001A0D0D" w:rsidRPr="001A0D0D" w:rsidRDefault="001A0D0D" w:rsidP="001A0D0D">
      <w:pPr>
        <w:pStyle w:val="ListParagraph"/>
        <w:numPr>
          <w:ilvl w:val="0"/>
          <w:numId w:val="1"/>
        </w:numPr>
        <w:rPr>
          <w:rFonts w:asciiTheme="minorHAnsi" w:hAnsiTheme="minorHAnsi" w:cstheme="minorHAnsi"/>
        </w:rPr>
      </w:pPr>
      <w:r w:rsidRPr="001A0D0D">
        <w:rPr>
          <w:rFonts w:asciiTheme="minorHAnsi" w:hAnsiTheme="minorHAnsi" w:cstheme="minorHAnsi"/>
        </w:rPr>
        <w:t xml:space="preserve">Managed multiple projects simultaneously, ensuring timely delivery of network monitoring solutions and automation workflows, aligning with business requirements. </w:t>
      </w:r>
    </w:p>
    <w:p w14:paraId="47EEE079" w14:textId="44D51E6C" w:rsidR="00637C84" w:rsidRPr="001A0D0D" w:rsidRDefault="001A0D0D" w:rsidP="001A0D0D">
      <w:pPr>
        <w:pStyle w:val="ListParagraph"/>
        <w:numPr>
          <w:ilvl w:val="0"/>
          <w:numId w:val="1"/>
        </w:numPr>
        <w:rPr>
          <w:rFonts w:asciiTheme="minorHAnsi" w:eastAsia="Times New Roman" w:hAnsiTheme="minorHAnsi" w:cstheme="minorHAnsi"/>
        </w:rPr>
      </w:pPr>
      <w:r w:rsidRPr="001A0D0D">
        <w:rPr>
          <w:rFonts w:asciiTheme="minorHAnsi" w:eastAsia="Times New Roman" w:hAnsiTheme="minorHAnsi" w:cstheme="minorHAnsi"/>
        </w:rPr>
        <w:t>Trained and mentored junior engineers on OpsRamp best practices, network automation, and AI-driven network monitoring, fostering a culture of continuous learning.</w:t>
      </w:r>
    </w:p>
    <w:p w14:paraId="69DBBE75" w14:textId="77777777" w:rsidR="00637C84" w:rsidRPr="001A0D0D" w:rsidRDefault="00637C84" w:rsidP="00637C84">
      <w:pPr>
        <w:pStyle w:val="ListParagraph"/>
        <w:numPr>
          <w:ilvl w:val="0"/>
          <w:numId w:val="1"/>
        </w:numPr>
        <w:rPr>
          <w:rFonts w:asciiTheme="minorHAnsi" w:eastAsia="Times New Roman" w:hAnsiTheme="minorHAnsi" w:cstheme="minorHAnsi"/>
        </w:rPr>
      </w:pPr>
      <w:r w:rsidRPr="001A0D0D">
        <w:rPr>
          <w:rFonts w:asciiTheme="minorHAnsi" w:eastAsia="Times New Roman" w:hAnsiTheme="minorHAnsi" w:cstheme="minorHAnsi"/>
        </w:rPr>
        <w:t>Upgraded network infrastructure from 10G to 100G Ethernet, planning and executing the migration with minimal downtime</w:t>
      </w:r>
    </w:p>
    <w:p w14:paraId="41E34326" w14:textId="2B7571E4" w:rsidR="002448D8" w:rsidRPr="006C2204" w:rsidRDefault="00637C84" w:rsidP="00637C84">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I</w:t>
      </w:r>
      <w:r w:rsidR="002448D8" w:rsidRPr="006C2204">
        <w:rPr>
          <w:rFonts w:asciiTheme="minorHAnsi" w:eastAsia="Times New Roman" w:hAnsiTheme="minorHAnsi" w:cstheme="minorHAnsi"/>
        </w:rPr>
        <w:t>mplemented F5 BIG-IP LTM version 17.x to optimize application delivery and ensure high availability. Configured virtual servers, pools, and load balancing algorithms to distribute traffic efficiently across backend servers.</w:t>
      </w:r>
    </w:p>
    <w:p w14:paraId="32193060" w14:textId="552C58CC" w:rsidR="002448D8" w:rsidRPr="006C2204" w:rsidRDefault="002448D8" w:rsidP="005A5E87">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Deployed F5 BIG-IP ASM version 14.x to protect web applications from threats such as SQL injection, cross-site scripting (XSS), and DDoS attacks. Configured security policies and application layer firewalls to safeguard critical applications.</w:t>
      </w:r>
    </w:p>
    <w:p w14:paraId="1F14792E" w14:textId="77777777" w:rsidR="00CF68EB" w:rsidRPr="006C2204" w:rsidRDefault="00CF68EB" w:rsidP="00CF68EB">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Supported and executed migration to F5 BIG-IP LTM/GTM ADC Appliances from Citrix NetScaler.</w:t>
      </w:r>
    </w:p>
    <w:p w14:paraId="4716789A" w14:textId="27E7AD71" w:rsidR="00CF68EB" w:rsidRPr="006C2204" w:rsidRDefault="00CF68EB" w:rsidP="005A5E87">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Configured Citrix NetScaler Gateway for secure remote access, implementing multi-factor authentication (MFA) and VPN services to protect remote connections.</w:t>
      </w:r>
    </w:p>
    <w:p w14:paraId="528A907C" w14:textId="4A226B72" w:rsidR="005A5E87" w:rsidRPr="006C2204" w:rsidRDefault="00CF68EB"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Installed and configured Infoblox DDI solutions to manage DNS, DHCP, and IP address management (IPAM) across the enterprise network, ensuring efficient resource allocation and enhanced network visibility.</w:t>
      </w:r>
    </w:p>
    <w:p w14:paraId="0512F499" w14:textId="5263FC0A" w:rsidR="00CF68EB" w:rsidRPr="006C2204" w:rsidRDefault="00CF68EB"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Integrated Cisco ISE with Active Directory and RSA SecurID for multi-factor authentication, enhancing access security for sensitive network segments.</w:t>
      </w:r>
    </w:p>
    <w:p w14:paraId="3F7D2B80" w14:textId="0D8EB90D" w:rsidR="00CF68EB" w:rsidRPr="006C2204" w:rsidRDefault="00CF68EB"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Configured SolarWinds NetFlow Traffic Analyzer to analyze network traffic patterns, identify bandwidth utilization trends, and detect potential bottlenecks, enhancing network visibility and performance.</w:t>
      </w:r>
    </w:p>
    <w:p w14:paraId="298084BD" w14:textId="34E47B72" w:rsidR="00CF68EB" w:rsidRPr="006C2204" w:rsidRDefault="00CF68EB"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Integrated Python-based automation workflows with Ansible for enhanced network orchestration, enabling complex configuration changes and updates with minimal downtime.</w:t>
      </w:r>
    </w:p>
    <w:p w14:paraId="6D934B74" w14:textId="77777777" w:rsidR="00E2232D" w:rsidRPr="006C2204" w:rsidRDefault="00E2232D" w:rsidP="00E2232D">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Working with Bash and Python scripting with focus on DevOps tools, CI/CD and AWS Cloud Architecture and hands-on Engineering.</w:t>
      </w:r>
    </w:p>
    <w:p w14:paraId="26319F66" w14:textId="5E381653" w:rsidR="00E2232D" w:rsidRPr="006C2204" w:rsidRDefault="00E56E89" w:rsidP="00E2232D">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lastRenderedPageBreak/>
        <w:t>D</w:t>
      </w:r>
      <w:r w:rsidR="00E2232D" w:rsidRPr="006C2204">
        <w:rPr>
          <w:rFonts w:asciiTheme="minorHAnsi" w:eastAsia="Times New Roman" w:hAnsiTheme="minorHAnsi" w:cstheme="minorHAnsi"/>
        </w:rPr>
        <w:t>eployed AWS VPCs (Virtual Private Clouds) to create isolated network environments, configuring subnets, route tables, and security groups to secure and optimize network connectivity.</w:t>
      </w:r>
    </w:p>
    <w:p w14:paraId="0983F74B" w14:textId="000C80B8" w:rsidR="00E2232D" w:rsidRPr="006C2204" w:rsidRDefault="00E2232D" w:rsidP="00E2232D">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 xml:space="preserve">Work on AWS and Azure Cloud connectivity, Cloud Networking and Cloud security. Worked </w:t>
      </w:r>
      <w:r w:rsidR="009A3CC8" w:rsidRPr="006C2204">
        <w:rPr>
          <w:rFonts w:asciiTheme="minorHAnsi" w:eastAsia="Times New Roman" w:hAnsiTheme="minorHAnsi" w:cstheme="minorHAnsi"/>
        </w:rPr>
        <w:t>as an Equinix</w:t>
      </w:r>
      <w:r w:rsidRPr="006C2204">
        <w:rPr>
          <w:rFonts w:asciiTheme="minorHAnsi" w:eastAsia="Times New Roman" w:hAnsiTheme="minorHAnsi" w:cstheme="minorHAnsi"/>
        </w:rPr>
        <w:t xml:space="preserve"> cloud Exchange provider.</w:t>
      </w:r>
    </w:p>
    <w:p w14:paraId="6E0E8D54" w14:textId="3EEDF9B7" w:rsidR="00CF68EB" w:rsidRPr="006C2204" w:rsidRDefault="00E2232D"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Configured Azure Application Gateway for load balancing and application firewall capabilities, ensuring secure and reliable application delivery.</w:t>
      </w:r>
    </w:p>
    <w:p w14:paraId="2402D57A" w14:textId="644DE6C8" w:rsidR="00E2232D" w:rsidRPr="006C2204" w:rsidRDefault="00E2232D" w:rsidP="00E2232D">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Worked on OSPF routing protocol, configuring BGP sessions and troubleshooting on Nexus 1K, 5K, 7K, Juniper MX-960 routers and Cisco ASR, ISR routers.</w:t>
      </w:r>
    </w:p>
    <w:p w14:paraId="7869CE17" w14:textId="2FD27C30" w:rsidR="00E2232D" w:rsidRPr="006C2204" w:rsidRDefault="006C70B9"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Integrated BGP with MPLS VPN on Cisco ASR 1000 Series to provide scalable and secure virtual private networks for enterprise customers.</w:t>
      </w:r>
    </w:p>
    <w:p w14:paraId="60284DD7" w14:textId="54D55775" w:rsidR="006C70B9" w:rsidRPr="006C2204" w:rsidRDefault="006C70B9"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Utilized OSPF authentication and MD5 hashing on Arista 7050X Series switches to secure routing updates and prevent unauthorized route injections.</w:t>
      </w:r>
    </w:p>
    <w:p w14:paraId="1643D42E" w14:textId="31194909" w:rsidR="006C70B9" w:rsidRPr="006C2204" w:rsidRDefault="006C70B9"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Configured EIGRP over DMVPN (Dynamic Multipoint VPN) on Cisco ISR 4000 Series routers to enable secure and dynamic routing for remote sites.</w:t>
      </w:r>
    </w:p>
    <w:p w14:paraId="0BFCC11E" w14:textId="3C4FFCA7" w:rsidR="006C70B9" w:rsidRPr="006C2204" w:rsidRDefault="006C70B9" w:rsidP="00A0248A">
      <w:pPr>
        <w:pStyle w:val="ListParagraph"/>
        <w:numPr>
          <w:ilvl w:val="0"/>
          <w:numId w:val="1"/>
        </w:numPr>
        <w:jc w:val="both"/>
        <w:rPr>
          <w:rFonts w:asciiTheme="minorHAnsi" w:eastAsia="Times New Roman" w:hAnsiTheme="minorHAnsi" w:cstheme="minorHAnsi"/>
        </w:rPr>
      </w:pPr>
      <w:r w:rsidRPr="006C2204">
        <w:rPr>
          <w:rFonts w:asciiTheme="minorHAnsi" w:eastAsia="Times New Roman" w:hAnsiTheme="minorHAnsi" w:cstheme="minorHAnsi"/>
        </w:rPr>
        <w:t>Configured IPsec VPN tunnels on Cisco ASA 5500-X Series firewalls to provide secure site-to-site and remote access connectivity, ensuring data confidentiality and integrity with strong encryption algorithms (AES-256).</w:t>
      </w:r>
    </w:p>
    <w:p w14:paraId="7100EE5E" w14:textId="16083208" w:rsidR="006C70B9" w:rsidRPr="006C2204" w:rsidRDefault="006C70B9" w:rsidP="006C70B9">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Worked with various wireless 802.11 standards, controllers, Access Points, Wi-Fi analytics from various vendors (Cisco Meraki, HPE, D-Link and Netgears).</w:t>
      </w:r>
    </w:p>
    <w:p w14:paraId="51D61B96" w14:textId="77777777" w:rsidR="006C70B9" w:rsidRPr="006C2204" w:rsidRDefault="006C70B9" w:rsidP="006C70B9">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Installed, configured Cisco Meraki equipment and web-based monitoring platform for MR32 Wireless Access points.</w:t>
      </w:r>
    </w:p>
    <w:p w14:paraId="29403346" w14:textId="26FF6C11" w:rsidR="006C70B9" w:rsidRPr="006C2204" w:rsidRDefault="006C70B9" w:rsidP="006C70B9">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Implemented QoS policies on Cisco Catalyst switches to prioritize VOIP traffic, reducing latency and ensuring reliable voice quality.</w:t>
      </w:r>
    </w:p>
    <w:p w14:paraId="4E818A75" w14:textId="4D039C68" w:rsidR="004341A6" w:rsidRPr="006C2204" w:rsidRDefault="004341A6" w:rsidP="006C70B9">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Deployed Arista 7000 Series switches in data center environments, configuring EOS (Extensible Operating System) for high-performance switching and automation.</w:t>
      </w:r>
    </w:p>
    <w:p w14:paraId="2A08A08B" w14:textId="2E6D3780" w:rsidR="006C70B9" w:rsidRPr="006C2204" w:rsidRDefault="00AC1DB4" w:rsidP="00AC1DB4">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Utilizing Ekahau Site Survey and Ekahau Pro for wireless network planning and optimization, conducting predictive site surveys and real-time measurements to ensure reliable coverage and performance.</w:t>
      </w:r>
    </w:p>
    <w:p w14:paraId="7525E444" w14:textId="5B37D78B" w:rsidR="004341A6" w:rsidRPr="006C2204" w:rsidRDefault="004341A6" w:rsidP="00AC1DB4">
      <w:pPr>
        <w:pStyle w:val="ListParagraph"/>
        <w:numPr>
          <w:ilvl w:val="0"/>
          <w:numId w:val="1"/>
        </w:numPr>
        <w:rPr>
          <w:rFonts w:asciiTheme="minorHAnsi" w:eastAsia="Times New Roman" w:hAnsiTheme="minorHAnsi" w:cstheme="minorHAnsi"/>
        </w:rPr>
      </w:pPr>
      <w:r w:rsidRPr="006C2204">
        <w:rPr>
          <w:rFonts w:asciiTheme="minorHAnsi" w:eastAsia="Times New Roman" w:hAnsiTheme="minorHAnsi" w:cstheme="minorHAnsi"/>
        </w:rPr>
        <w:t>Configured RADIUS authentication on Cisco ISE and Aruba ClearPass to provide centralized authentication and authorization for network access, ensuring secure and efficient user management.</w:t>
      </w:r>
    </w:p>
    <w:p w14:paraId="60DB4DC4" w14:textId="4DD6273F" w:rsidR="003E11A1" w:rsidRPr="006C2204" w:rsidRDefault="003E11A1" w:rsidP="003E11A1">
      <w:pPr>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Client:</w:t>
      </w:r>
      <w:r w:rsidR="006C5058" w:rsidRPr="006C2204">
        <w:rPr>
          <w:rFonts w:asciiTheme="minorHAnsi" w:hAnsiTheme="minorHAnsi" w:cstheme="minorHAnsi"/>
          <w:b/>
          <w:color w:val="000000" w:themeColor="text1"/>
          <w:sz w:val="22"/>
          <w:szCs w:val="22"/>
        </w:rPr>
        <w:t xml:space="preserve"> </w:t>
      </w:r>
      <w:r w:rsidR="00716B1E" w:rsidRPr="006C2204">
        <w:rPr>
          <w:rFonts w:asciiTheme="minorHAnsi" w:hAnsiTheme="minorHAnsi" w:cstheme="minorHAnsi"/>
          <w:b/>
          <w:color w:val="000000" w:themeColor="text1"/>
          <w:sz w:val="22"/>
          <w:szCs w:val="22"/>
        </w:rPr>
        <w:t>Cleveland Clinic</w:t>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DB2253" w:rsidRPr="006C2204">
        <w:rPr>
          <w:rFonts w:asciiTheme="minorHAnsi" w:hAnsiTheme="minorHAnsi" w:cstheme="minorHAnsi"/>
          <w:b/>
          <w:color w:val="000000" w:themeColor="text1"/>
          <w:sz w:val="22"/>
          <w:szCs w:val="22"/>
        </w:rPr>
        <w:tab/>
      </w:r>
      <w:r w:rsidR="00A30E8D" w:rsidRPr="006C2204">
        <w:rPr>
          <w:rFonts w:asciiTheme="minorHAnsi" w:hAnsiTheme="minorHAnsi" w:cstheme="minorHAnsi"/>
          <w:b/>
          <w:color w:val="000000" w:themeColor="text1"/>
          <w:sz w:val="22"/>
          <w:szCs w:val="22"/>
        </w:rPr>
        <w:t xml:space="preserve">              </w:t>
      </w:r>
      <w:r w:rsidR="00DB2253" w:rsidRPr="006C2204">
        <w:rPr>
          <w:rFonts w:asciiTheme="minorHAnsi" w:hAnsiTheme="minorHAnsi" w:cstheme="minorHAnsi"/>
          <w:b/>
          <w:color w:val="000000" w:themeColor="text1"/>
          <w:sz w:val="22"/>
          <w:szCs w:val="22"/>
        </w:rPr>
        <w:tab/>
      </w:r>
      <w:r w:rsidR="00716B1E" w:rsidRPr="006C2204">
        <w:rPr>
          <w:rFonts w:asciiTheme="minorHAnsi" w:hAnsiTheme="minorHAnsi" w:cstheme="minorHAnsi"/>
          <w:b/>
          <w:color w:val="000000" w:themeColor="text1"/>
          <w:sz w:val="22"/>
          <w:szCs w:val="22"/>
        </w:rPr>
        <w:t>Jul</w:t>
      </w:r>
      <w:r w:rsidR="00A574AA" w:rsidRPr="006C2204">
        <w:rPr>
          <w:rFonts w:asciiTheme="minorHAnsi" w:hAnsiTheme="minorHAnsi" w:cstheme="minorHAnsi"/>
          <w:b/>
          <w:color w:val="000000" w:themeColor="text1"/>
          <w:sz w:val="22"/>
          <w:szCs w:val="22"/>
        </w:rPr>
        <w:t>’ 20</w:t>
      </w:r>
      <w:r w:rsidR="00716B1E" w:rsidRPr="006C2204">
        <w:rPr>
          <w:rFonts w:asciiTheme="minorHAnsi" w:hAnsiTheme="minorHAnsi" w:cstheme="minorHAnsi"/>
          <w:b/>
          <w:color w:val="000000" w:themeColor="text1"/>
          <w:sz w:val="22"/>
          <w:szCs w:val="22"/>
        </w:rPr>
        <w:t>23</w:t>
      </w:r>
      <w:r w:rsidR="00A574AA" w:rsidRPr="006C2204">
        <w:rPr>
          <w:rFonts w:asciiTheme="minorHAnsi" w:hAnsiTheme="minorHAnsi" w:cstheme="minorHAnsi"/>
          <w:b/>
          <w:color w:val="000000" w:themeColor="text1"/>
          <w:sz w:val="22"/>
          <w:szCs w:val="22"/>
        </w:rPr>
        <w:t xml:space="preserve"> – </w:t>
      </w:r>
      <w:r w:rsidR="0080003B" w:rsidRPr="006C2204">
        <w:rPr>
          <w:rFonts w:asciiTheme="minorHAnsi" w:hAnsiTheme="minorHAnsi" w:cstheme="minorHAnsi"/>
          <w:b/>
          <w:color w:val="000000" w:themeColor="text1"/>
          <w:sz w:val="22"/>
          <w:szCs w:val="22"/>
        </w:rPr>
        <w:t>Dec</w:t>
      </w:r>
      <w:r w:rsidR="00A574AA" w:rsidRPr="006C2204">
        <w:rPr>
          <w:rFonts w:asciiTheme="minorHAnsi" w:hAnsiTheme="minorHAnsi" w:cstheme="minorHAnsi"/>
          <w:b/>
          <w:color w:val="000000" w:themeColor="text1"/>
          <w:sz w:val="22"/>
          <w:szCs w:val="22"/>
        </w:rPr>
        <w:t>’ 202</w:t>
      </w:r>
      <w:r w:rsidR="00716B1E" w:rsidRPr="006C2204">
        <w:rPr>
          <w:rFonts w:asciiTheme="minorHAnsi" w:hAnsiTheme="minorHAnsi" w:cstheme="minorHAnsi"/>
          <w:b/>
          <w:color w:val="000000" w:themeColor="text1"/>
          <w:sz w:val="22"/>
          <w:szCs w:val="22"/>
        </w:rPr>
        <w:t>3</w:t>
      </w:r>
    </w:p>
    <w:p w14:paraId="6EB9F028" w14:textId="3B8DE952" w:rsidR="004F0141" w:rsidRPr="006C2204" w:rsidRDefault="003E11A1" w:rsidP="003E11A1">
      <w:pPr>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Role: Network Security Engineer</w:t>
      </w:r>
      <w:r w:rsidR="005E4913" w:rsidRPr="006C2204">
        <w:rPr>
          <w:rFonts w:asciiTheme="minorHAnsi" w:hAnsiTheme="minorHAnsi" w:cstheme="minorHAnsi"/>
          <w:bCs/>
          <w:color w:val="000000" w:themeColor="text1"/>
          <w:sz w:val="22"/>
          <w:szCs w:val="22"/>
        </w:rPr>
        <w:t xml:space="preserve"> </w:t>
      </w:r>
    </w:p>
    <w:p w14:paraId="352A3AA3" w14:textId="2E5B5C05" w:rsidR="003B660C" w:rsidRPr="006C2204" w:rsidRDefault="003B660C" w:rsidP="003B660C">
      <w:pPr>
        <w:pStyle w:val="ListParagraph"/>
        <w:numPr>
          <w:ilvl w:val="0"/>
          <w:numId w:val="14"/>
        </w:numPr>
        <w:autoSpaceDE w:val="0"/>
        <w:autoSpaceDN w:val="0"/>
        <w:adjustRightInd w:val="0"/>
        <w:spacing w:after="0" w:line="240" w:lineRule="auto"/>
        <w:jc w:val="both"/>
        <w:rPr>
          <w:rFonts w:asciiTheme="minorHAnsi" w:hAnsiTheme="minorHAnsi" w:cstheme="minorHAnsi"/>
        </w:rPr>
      </w:pPr>
      <w:r w:rsidRPr="006C2204">
        <w:rPr>
          <w:rFonts w:asciiTheme="minorHAnsi" w:hAnsiTheme="minorHAnsi" w:cstheme="minorHAnsi"/>
        </w:rPr>
        <w:t>Provisioning firewall policy on Fortinet FortiGate appliances using FortiManager. Manage the company's MX and A records. Implemented DKIM and DMARC records for primary domains.</w:t>
      </w:r>
    </w:p>
    <w:p w14:paraId="612B5FF2" w14:textId="77777777" w:rsidR="00637C84" w:rsidRPr="006C2204" w:rsidRDefault="00637C84" w:rsidP="00637C84">
      <w:pPr>
        <w:pStyle w:val="ListParagraph"/>
        <w:numPr>
          <w:ilvl w:val="0"/>
          <w:numId w:val="14"/>
        </w:numPr>
        <w:autoSpaceDE w:val="0"/>
        <w:autoSpaceDN w:val="0"/>
        <w:adjustRightInd w:val="0"/>
        <w:jc w:val="both"/>
        <w:rPr>
          <w:rFonts w:asciiTheme="minorHAnsi" w:hAnsiTheme="minorHAnsi" w:cstheme="minorHAnsi"/>
        </w:rPr>
      </w:pPr>
      <w:r w:rsidRPr="006C2204">
        <w:rPr>
          <w:rFonts w:asciiTheme="minorHAnsi" w:hAnsiTheme="minorHAnsi" w:cstheme="minorHAnsi"/>
        </w:rPr>
        <w:t>Automated network configuration using Ansible playbooks, reducing manual configuration time by 60% and ensuring consistency across multiple devices, including Cisco, Juniper, and Arista switches and routers.</w:t>
      </w:r>
    </w:p>
    <w:p w14:paraId="780137F6" w14:textId="77777777" w:rsidR="00637C84" w:rsidRPr="006C2204" w:rsidRDefault="00637C84" w:rsidP="00637C84">
      <w:pPr>
        <w:pStyle w:val="ListParagraph"/>
        <w:numPr>
          <w:ilvl w:val="0"/>
          <w:numId w:val="14"/>
        </w:numPr>
        <w:autoSpaceDE w:val="0"/>
        <w:autoSpaceDN w:val="0"/>
        <w:adjustRightInd w:val="0"/>
        <w:jc w:val="both"/>
        <w:rPr>
          <w:rFonts w:asciiTheme="minorHAnsi" w:hAnsiTheme="minorHAnsi" w:cstheme="minorHAnsi"/>
        </w:rPr>
      </w:pPr>
      <w:r w:rsidRPr="006C2204">
        <w:rPr>
          <w:rFonts w:asciiTheme="minorHAnsi" w:hAnsiTheme="minorHAnsi" w:cstheme="minorHAnsi"/>
        </w:rPr>
        <w:t>Deployed Python scripts to automate the monitoring of BGP sessions and MPLS LSPs, triggering alerts and generating reports on anomalies, which reduced the time to detect and troubleshoot network issues by 40%.</w:t>
      </w:r>
    </w:p>
    <w:p w14:paraId="0B8040A6" w14:textId="77777777" w:rsidR="00637C84" w:rsidRPr="006C2204" w:rsidRDefault="00637C84" w:rsidP="00637C84">
      <w:pPr>
        <w:pStyle w:val="ListParagraph"/>
        <w:numPr>
          <w:ilvl w:val="0"/>
          <w:numId w:val="14"/>
        </w:numPr>
        <w:autoSpaceDE w:val="0"/>
        <w:autoSpaceDN w:val="0"/>
        <w:adjustRightInd w:val="0"/>
        <w:jc w:val="both"/>
        <w:rPr>
          <w:rFonts w:asciiTheme="minorHAnsi" w:hAnsiTheme="minorHAnsi" w:cstheme="minorHAnsi"/>
        </w:rPr>
      </w:pPr>
      <w:r w:rsidRPr="006C2204">
        <w:rPr>
          <w:rFonts w:asciiTheme="minorHAnsi" w:hAnsiTheme="minorHAnsi" w:cstheme="minorHAnsi"/>
        </w:rPr>
        <w:t>Integrated Cisco ACI with Ansible and Python to automate the provisioning of tenants, contracts, and application profiles, improving scalability and reducing deployment time by 50%.</w:t>
      </w:r>
    </w:p>
    <w:p w14:paraId="5E4B6465" w14:textId="77777777" w:rsidR="003B660C" w:rsidRPr="006C2204" w:rsidRDefault="003B660C" w:rsidP="003B660C">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 Installed new Fortinet firewalls to increase security and network control setup IPS, and Application control, as well as logging for compliance</w:t>
      </w:r>
    </w:p>
    <w:p w14:paraId="095FA278" w14:textId="5479C36F" w:rsidR="003B660C" w:rsidRPr="006C2204" w:rsidRDefault="003B660C" w:rsidP="003B660C">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Installed Fortinet appliances for security and compliance Managing and Supporting Cisco, Fortinet, Checkpoint routers and switches, LB, Foundry, and firewalls</w:t>
      </w:r>
    </w:p>
    <w:p w14:paraId="3BB7AF44" w14:textId="77777777" w:rsidR="003B660C" w:rsidRPr="006C2204" w:rsidRDefault="003B660C" w:rsidP="003B660C">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Checkpoint, Cisco ASA, Fortinet, and Palo Alto installation, upgrade, Monitoring, and patch management</w:t>
      </w:r>
    </w:p>
    <w:p w14:paraId="4D226F76" w14:textId="4CE3015A" w:rsidR="00102502" w:rsidRPr="006C2204" w:rsidRDefault="00102502" w:rsidP="003B660C">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reflexive ACLs on Cisco ASA 5500-X Series firewalls to manage dynamic traffic flows, securing outbound and inbound traffic and preventing unauthorized access.</w:t>
      </w:r>
    </w:p>
    <w:p w14:paraId="3D1AE48C" w14:textId="0D098DA6"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Configured IPsec VPN tunnels on Cisco ASA 5500-X Series firewalls to provide secure site-to-site and remote access connectivity, </w:t>
      </w:r>
    </w:p>
    <w:p w14:paraId="784CD01E" w14:textId="77777777" w:rsidR="00637C84" w:rsidRPr="006C2204" w:rsidRDefault="00637C84"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lastRenderedPageBreak/>
        <w:t>Optimized data center interconnects using 100G DWDM solutions, enhancing long-distance high-speed connectivity.</w:t>
      </w:r>
    </w:p>
    <w:p w14:paraId="35D9122C" w14:textId="77777777" w:rsidR="00637C84" w:rsidRPr="006C2204" w:rsidRDefault="00637C84"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Link Aggregation Groups (LAGs) to bundle multiple 100G links, increasing redundancy and bandwidth.</w:t>
      </w:r>
    </w:p>
    <w:p w14:paraId="28DDAF6C" w14:textId="77777777" w:rsidR="00637C84" w:rsidRPr="006C2204" w:rsidRDefault="00637C84"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network monitoring for 100G/400G Ethernet links, using tools like NetFlow and sFlow to ensure network health.</w:t>
      </w:r>
    </w:p>
    <w:p w14:paraId="6D9F7E15" w14:textId="4D148FCE" w:rsidR="00102502" w:rsidRPr="006C2204" w:rsidRDefault="00102502"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Utilized centralized management platforms for SD-WAN, such as Cisco vManage and Versa Director, to simplify policy deployment, network monitoring, and troubleshooting.</w:t>
      </w:r>
    </w:p>
    <w:p w14:paraId="1AB4E610"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Silver Peak Unity EdgeConnect for SD-WAN and WAN optimization, leveraging dynamic path control, application acceleration, and WAN hardening to enhance performance and security.</w:t>
      </w:r>
    </w:p>
    <w:p w14:paraId="28EAC629"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Arista VXLAN for network virtualization, providing scalable and flexible Layer 2 connectivity across data centers.</w:t>
      </w:r>
    </w:p>
    <w:p w14:paraId="51C0DE46" w14:textId="167C53CA"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Integrated Cisco DNA Center with ITSM platforms (e.g., ServiceNow) to streamline network operations, automating incident and </w:t>
      </w:r>
      <w:r w:rsidR="009A3CC8" w:rsidRPr="006C2204">
        <w:rPr>
          <w:rFonts w:asciiTheme="minorHAnsi" w:hAnsiTheme="minorHAnsi" w:cstheme="minorHAnsi"/>
          <w:bCs/>
          <w:color w:val="000000" w:themeColor="text1"/>
        </w:rPr>
        <w:t>changing</w:t>
      </w:r>
      <w:r w:rsidRPr="006C2204">
        <w:rPr>
          <w:rFonts w:asciiTheme="minorHAnsi" w:hAnsiTheme="minorHAnsi" w:cstheme="minorHAnsi"/>
          <w:bCs/>
          <w:color w:val="000000" w:themeColor="text1"/>
        </w:rPr>
        <w:t xml:space="preserve"> management processes.</w:t>
      </w:r>
    </w:p>
    <w:p w14:paraId="6F1BF2ED"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A10’s GSLB (Global Server Load Balancing) to ensure high availability and optimal performance for geographically distributed applications and services.</w:t>
      </w:r>
    </w:p>
    <w:p w14:paraId="1E436396"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A10 ADC for IPv6 migration, ensuring seamless coexistence and transition between IPv4 and IPv6 networks, enhancing futureproofing and scalability.</w:t>
      </w:r>
    </w:p>
    <w:p w14:paraId="1A504424"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SSL offloading on F5 BIG-IP LTM to reduce the load on application servers by terminating SSL/TLS connections at the load balancer.</w:t>
      </w:r>
    </w:p>
    <w:p w14:paraId="1452D9F8"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Developed Python scripts to automate network configuration and management tasks, integrating with RESTful APIs of Cisco, Juniper, and Arista network devices to streamline operations and reduce manual effort.</w:t>
      </w:r>
    </w:p>
    <w:p w14:paraId="4980BE1C"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Automation frameworks (Terraform, Ansible, Chef, Puppet) and automation scripts to support the Azure environment tools (Azure Resource Manager Templates).</w:t>
      </w:r>
    </w:p>
    <w:p w14:paraId="6B0A08CB"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Utilized Ansible playbooks to automate the deployment and management of network devices, configuring VLANs, interfaces, and routing protocols across multi-vendor environments.</w:t>
      </w:r>
    </w:p>
    <w:p w14:paraId="7B003EAA"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and managed BlueCat Address Manager (BAM) and DNS/DHCP Servers for efficient DNS, DHCP, and IP Address Management (DDI) across multi-site enterprise networks.</w:t>
      </w:r>
    </w:p>
    <w:p w14:paraId="537107C0"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Configured Splunk to collect, index, and analyze network traffic logs from various devices (firewalls, routers, switches). </w:t>
      </w:r>
    </w:p>
    <w:p w14:paraId="324344AA"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Skilled in setting up SSL decryption on Bluecoat appliances to inspect encrypted traffic for malware and data leaks. </w:t>
      </w:r>
    </w:p>
    <w:p w14:paraId="59AE0785"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Utilized Cisco ISE profiling features to dynamically identify and classify network devices, automating access policy enforcement and improving network visibility.</w:t>
      </w:r>
    </w:p>
    <w:p w14:paraId="04636A63"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Designed and implemented Azure Virtual Networks (VNets) to create isolated network environments, configuring subnets, route tables, and network security groups to secure and optimize network connectivity.</w:t>
      </w:r>
    </w:p>
    <w:p w14:paraId="74F50F1C" w14:textId="4E4FF068"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Work</w:t>
      </w:r>
      <w:r w:rsidR="005A6656">
        <w:rPr>
          <w:rFonts w:asciiTheme="minorHAnsi" w:hAnsiTheme="minorHAnsi" w:cstheme="minorHAnsi"/>
          <w:bCs/>
          <w:color w:val="000000" w:themeColor="text1"/>
        </w:rPr>
        <w:t>ed</w:t>
      </w:r>
      <w:r w:rsidRPr="006C2204">
        <w:rPr>
          <w:rFonts w:asciiTheme="minorHAnsi" w:hAnsiTheme="minorHAnsi" w:cstheme="minorHAnsi"/>
          <w:bCs/>
          <w:color w:val="000000" w:themeColor="text1"/>
        </w:rPr>
        <w:t xml:space="preserve"> with SCIM provisioning from Azure AD to Zscaler ZIA for users and groups sync.</w:t>
      </w:r>
    </w:p>
    <w:p w14:paraId="78519962" w14:textId="61E33488"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Work</w:t>
      </w:r>
      <w:r w:rsidR="005A6656">
        <w:rPr>
          <w:rFonts w:asciiTheme="minorHAnsi" w:hAnsiTheme="minorHAnsi" w:cstheme="minorHAnsi"/>
          <w:bCs/>
          <w:color w:val="000000" w:themeColor="text1"/>
        </w:rPr>
        <w:t>ed</w:t>
      </w:r>
      <w:r w:rsidRPr="006C2204">
        <w:rPr>
          <w:rFonts w:asciiTheme="minorHAnsi" w:hAnsiTheme="minorHAnsi" w:cstheme="minorHAnsi"/>
          <w:bCs/>
          <w:color w:val="000000" w:themeColor="text1"/>
        </w:rPr>
        <w:t xml:space="preserve"> on Google Cloud Platform (GCP) services like computer engine, cloud load balancing, cloud storage, cloud SQL, stack driver monitoring and cloud deployment manager.</w:t>
      </w:r>
    </w:p>
    <w:p w14:paraId="6D763A50"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Utilized Meraki Dashboard for centralized management and monitoring of Meraki MR Series access points, ensuring optimal wireless performance and simplified administration.</w:t>
      </w:r>
    </w:p>
    <w:p w14:paraId="6BA7F6B0"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BGP multipath to utilize multiple links for load balancing and redundancy on Juniper QFX5100 switches.</w:t>
      </w:r>
    </w:p>
    <w:p w14:paraId="25AF9FDF"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Utilized OSPF sham-link on Cisco ASR 9000 Series to support MPLS VPNs and maintain optimal routing within the network.</w:t>
      </w:r>
    </w:p>
    <w:p w14:paraId="5D94F112" w14:textId="40A6E1D2"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Utilized </w:t>
      </w:r>
      <w:r w:rsidR="005A6656" w:rsidRPr="006C2204">
        <w:rPr>
          <w:rFonts w:asciiTheme="minorHAnsi" w:hAnsiTheme="minorHAnsi" w:cstheme="minorHAnsi"/>
          <w:bCs/>
          <w:color w:val="000000" w:themeColor="text1"/>
        </w:rPr>
        <w:t>EIGRP, named</w:t>
      </w:r>
      <w:r w:rsidRPr="006C2204">
        <w:rPr>
          <w:rFonts w:asciiTheme="minorHAnsi" w:hAnsiTheme="minorHAnsi" w:cstheme="minorHAnsi"/>
          <w:bCs/>
          <w:color w:val="000000" w:themeColor="text1"/>
        </w:rPr>
        <w:t xml:space="preserve"> mode configuration on Cisco Catalyst 9300 Series switches for more flexible and granular control of EIGRP settings.</w:t>
      </w:r>
    </w:p>
    <w:p w14:paraId="35F12F2F"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Designed and deployed VMware vSphere 7.0 environments, configuring ESXi hosts and vCenter Server for high availability, resource optimization, and seamless management of virtual machines.</w:t>
      </w:r>
    </w:p>
    <w:p w14:paraId="00ABEA48"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TACACS+ on Cisco ASA 5500-X Series firewalls and Cisco Catalyst 9500 Series switches for secure and granular device administration control, enhancing security and compliance.</w:t>
      </w:r>
    </w:p>
    <w:p w14:paraId="5E477537" w14:textId="77777777" w:rsidR="00102502" w:rsidRPr="006C2204" w:rsidRDefault="00102502" w:rsidP="00102502">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lastRenderedPageBreak/>
        <w:t>Utilized Arista’s Zero Touch Provisioning (ZTP) to automate the deployment of network devices, streamlining initial configuration and reducing deployment time.</w:t>
      </w:r>
    </w:p>
    <w:p w14:paraId="32D1DEE8" w14:textId="06E59CBB"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Implemented Cisco ACI </w:t>
      </w:r>
      <w:r w:rsidR="00A30E8D" w:rsidRPr="006C2204">
        <w:rPr>
          <w:rFonts w:asciiTheme="minorHAnsi" w:hAnsiTheme="minorHAnsi" w:cstheme="minorHAnsi"/>
          <w:bCs/>
          <w:color w:val="000000" w:themeColor="text1"/>
        </w:rPr>
        <w:t>Micro segmentation</w:t>
      </w:r>
      <w:r w:rsidRPr="006C2204">
        <w:rPr>
          <w:rFonts w:asciiTheme="minorHAnsi" w:hAnsiTheme="minorHAnsi" w:cstheme="minorHAnsi"/>
          <w:bCs/>
          <w:color w:val="000000" w:themeColor="text1"/>
        </w:rPr>
        <w:t xml:space="preserve"> for enhanced security and deployed DNS services using BIND and Windows Server DNS for reliable domain name resolution.</w:t>
      </w:r>
    </w:p>
    <w:p w14:paraId="67D0BD75" w14:textId="77777777"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QoS on Cisco Catalyst 9500 Series switches to ensure optimal network performance for critical applications.</w:t>
      </w:r>
    </w:p>
    <w:p w14:paraId="39803D4B" w14:textId="1A235DC8" w:rsidR="008159D0" w:rsidRPr="006C2204" w:rsidRDefault="008159D0" w:rsidP="008159D0">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Implemented IP address management (IPAM) using Infoblox NIOS v8.6, integrating with Cisco Prime Infrastructure to streamline DHCP and DNS management across multi-VRF environments. </w:t>
      </w:r>
    </w:p>
    <w:p w14:paraId="5DBF5CE1" w14:textId="64BF3F47" w:rsidR="008159D0" w:rsidRPr="006C2204" w:rsidRDefault="008159D0" w:rsidP="008159D0">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Automated network discovery and IP address allocation with Infoblox Grid Manager and Python scripting, enhancing the accuracy of IP management and </w:t>
      </w:r>
      <w:r w:rsidR="005A6656" w:rsidRPr="006C2204">
        <w:rPr>
          <w:rFonts w:asciiTheme="minorHAnsi" w:hAnsiTheme="minorHAnsi" w:cstheme="minorHAnsi"/>
          <w:bCs/>
          <w:color w:val="000000" w:themeColor="text1"/>
        </w:rPr>
        <w:t>reducing</w:t>
      </w:r>
      <w:r w:rsidRPr="006C2204">
        <w:rPr>
          <w:rFonts w:asciiTheme="minorHAnsi" w:hAnsiTheme="minorHAnsi" w:cstheme="minorHAnsi"/>
          <w:bCs/>
          <w:color w:val="000000" w:themeColor="text1"/>
        </w:rPr>
        <w:t xml:space="preserve"> manual intervention.</w:t>
      </w:r>
    </w:p>
    <w:p w14:paraId="470F260F" w14:textId="4E0111C9"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Arista’s advanced monitoring features, including Latency Analyzer (LANZ) and Data Analyzer (DANZ), to gain insights into network performance and troubleshoot issues.</w:t>
      </w:r>
    </w:p>
    <w:p w14:paraId="2C3BBD17" w14:textId="77777777"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Conducted high-level network troubleshooting and diagnostics using packet capture tools like Wireshark.</w:t>
      </w:r>
    </w:p>
    <w:p w14:paraId="3484DC15" w14:textId="0AD1DDF8"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Designed, implemented, and maintained Site-to-Site VPNs, and remote access VPNs using Cisco solutions (ASA 5520 and 5540), including head-end and remote client-side connections.</w:t>
      </w:r>
    </w:p>
    <w:p w14:paraId="378D9AB4" w14:textId="77777777"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Worked on Blue Coat Proxy SG to safeguard web applications in untrusted environments like guest Wi-Fi zones.</w:t>
      </w:r>
    </w:p>
    <w:p w14:paraId="37BDC107" w14:textId="4E74C11C"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Deployed Symantec Blue Coat ProxySG appliances for secure web gateway (SWG) solutions, configuring web filtering, threat protection, and SSL inspection to enhance web security.</w:t>
      </w:r>
    </w:p>
    <w:p w14:paraId="439E8948" w14:textId="77777777"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Worked on Juniper devices like M, MX, T routers on advanced technologies like MPLS VPNs, TE, and other service provider technologies. Troubleshot Routing, Security, and SDWAN issues and coordinated with support and professional services.</w:t>
      </w:r>
    </w:p>
    <w:p w14:paraId="4576AF82" w14:textId="34057822"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BGP, OSPF in Juniper M and MX series routers. Worked on BGP attributes (MED, AS-PATH, Local Preference), Route-Reflector, Route-Redistribution among routing protocols.</w:t>
      </w:r>
    </w:p>
    <w:p w14:paraId="0168CE02" w14:textId="406EC4D9"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Deployed VMs for various applications and services, ensuring resource allocation and load balancing.</w:t>
      </w:r>
    </w:p>
    <w:p w14:paraId="16663D84" w14:textId="77777777" w:rsidR="00E279A8" w:rsidRPr="006C2204" w:rsidRDefault="00E279A8" w:rsidP="00E279A8">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Installed and configured Aruba AP-535 and AP-555 access points to deliver high-performance Wi-Fi 6 connectivity.</w:t>
      </w:r>
    </w:p>
    <w:p w14:paraId="3AC526D4" w14:textId="57B78ED4" w:rsidR="003E11A1" w:rsidRPr="006C2204" w:rsidRDefault="00E279A8" w:rsidP="003E11A1">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Leveraged Aruba’s Adaptive Radio Management (ARM) and ClientMatch technologies to optimize RF performance and ensure reliable wireless coverage and client connectivity.</w:t>
      </w:r>
    </w:p>
    <w:p w14:paraId="1D3DBD6E" w14:textId="44F49E31" w:rsidR="00CC0649" w:rsidRPr="006C2204" w:rsidRDefault="003E11A1" w:rsidP="003E11A1">
      <w:pPr>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Client:</w:t>
      </w:r>
      <w:r w:rsidR="00486BD4" w:rsidRPr="006C2204">
        <w:rPr>
          <w:rFonts w:asciiTheme="minorHAnsi" w:hAnsiTheme="minorHAnsi" w:cstheme="minorHAnsi"/>
          <w:b/>
          <w:color w:val="000000" w:themeColor="text1"/>
          <w:sz w:val="22"/>
          <w:szCs w:val="22"/>
        </w:rPr>
        <w:t xml:space="preserve"> </w:t>
      </w:r>
      <w:r w:rsidR="00381CCF" w:rsidRPr="006C2204">
        <w:rPr>
          <w:rFonts w:asciiTheme="minorHAnsi" w:hAnsiTheme="minorHAnsi" w:cstheme="minorHAnsi"/>
          <w:b/>
          <w:color w:val="000000" w:themeColor="text1"/>
          <w:sz w:val="22"/>
          <w:szCs w:val="22"/>
        </w:rPr>
        <w:t>Wipro</w:t>
      </w:r>
      <w:r w:rsidR="00DF07B9" w:rsidRPr="006C2204">
        <w:rPr>
          <w:rFonts w:asciiTheme="minorHAnsi" w:hAnsiTheme="minorHAnsi" w:cstheme="minorHAnsi"/>
          <w:b/>
          <w:color w:val="000000" w:themeColor="text1"/>
          <w:sz w:val="22"/>
          <w:szCs w:val="22"/>
        </w:rPr>
        <w:tab/>
      </w:r>
      <w:r w:rsidR="00DF07B9" w:rsidRPr="006C2204">
        <w:rPr>
          <w:rFonts w:asciiTheme="minorHAnsi" w:hAnsiTheme="minorHAnsi" w:cstheme="minorHAnsi"/>
          <w:b/>
          <w:color w:val="000000" w:themeColor="text1"/>
          <w:sz w:val="22"/>
          <w:szCs w:val="22"/>
        </w:rPr>
        <w:tab/>
      </w:r>
      <w:r w:rsidR="00DF07B9" w:rsidRPr="006C2204">
        <w:rPr>
          <w:rFonts w:asciiTheme="minorHAnsi" w:hAnsiTheme="minorHAnsi" w:cstheme="minorHAnsi"/>
          <w:b/>
          <w:color w:val="000000" w:themeColor="text1"/>
          <w:sz w:val="22"/>
          <w:szCs w:val="22"/>
        </w:rPr>
        <w:tab/>
      </w:r>
      <w:r w:rsidR="00DF07B9" w:rsidRPr="006C2204">
        <w:rPr>
          <w:rFonts w:asciiTheme="minorHAnsi" w:hAnsiTheme="minorHAnsi" w:cstheme="minorHAnsi"/>
          <w:b/>
          <w:color w:val="000000" w:themeColor="text1"/>
          <w:sz w:val="22"/>
          <w:szCs w:val="22"/>
        </w:rPr>
        <w:tab/>
      </w:r>
      <w:r w:rsidR="00381CCF" w:rsidRPr="006C2204">
        <w:rPr>
          <w:rFonts w:asciiTheme="minorHAnsi" w:hAnsiTheme="minorHAnsi" w:cstheme="minorHAnsi"/>
          <w:b/>
          <w:color w:val="000000" w:themeColor="text1"/>
          <w:sz w:val="22"/>
          <w:szCs w:val="22"/>
        </w:rPr>
        <w:t xml:space="preserve">                                                                           </w:t>
      </w:r>
      <w:r w:rsidR="00DF07B9" w:rsidRPr="006C2204">
        <w:rPr>
          <w:rFonts w:asciiTheme="minorHAnsi" w:hAnsiTheme="minorHAnsi" w:cstheme="minorHAnsi"/>
          <w:b/>
          <w:color w:val="000000" w:themeColor="text1"/>
          <w:sz w:val="22"/>
          <w:szCs w:val="22"/>
        </w:rPr>
        <w:tab/>
      </w:r>
      <w:r w:rsidR="004F5BB0" w:rsidRPr="006C2204">
        <w:rPr>
          <w:rFonts w:asciiTheme="minorHAnsi" w:hAnsiTheme="minorHAnsi" w:cstheme="minorHAnsi"/>
          <w:b/>
          <w:color w:val="000000" w:themeColor="text1"/>
          <w:sz w:val="22"/>
          <w:szCs w:val="22"/>
        </w:rPr>
        <w:t>J</w:t>
      </w:r>
      <w:r w:rsidR="00716B1E" w:rsidRPr="006C2204">
        <w:rPr>
          <w:rFonts w:asciiTheme="minorHAnsi" w:hAnsiTheme="minorHAnsi" w:cstheme="minorHAnsi"/>
          <w:b/>
          <w:color w:val="000000" w:themeColor="text1"/>
          <w:sz w:val="22"/>
          <w:szCs w:val="22"/>
        </w:rPr>
        <w:t>un</w:t>
      </w:r>
      <w:r w:rsidR="00A574AA" w:rsidRPr="006C2204">
        <w:rPr>
          <w:rFonts w:asciiTheme="minorHAnsi" w:hAnsiTheme="minorHAnsi" w:cstheme="minorHAnsi"/>
          <w:b/>
          <w:color w:val="000000" w:themeColor="text1"/>
          <w:sz w:val="22"/>
          <w:szCs w:val="22"/>
        </w:rPr>
        <w:t>’ 201</w:t>
      </w:r>
      <w:r w:rsidR="004F5BB0" w:rsidRPr="006C2204">
        <w:rPr>
          <w:rFonts w:asciiTheme="minorHAnsi" w:hAnsiTheme="minorHAnsi" w:cstheme="minorHAnsi"/>
          <w:b/>
          <w:color w:val="000000" w:themeColor="text1"/>
          <w:sz w:val="22"/>
          <w:szCs w:val="22"/>
        </w:rPr>
        <w:t>8</w:t>
      </w:r>
      <w:r w:rsidR="00A574AA" w:rsidRPr="006C2204">
        <w:rPr>
          <w:rFonts w:asciiTheme="minorHAnsi" w:hAnsiTheme="minorHAnsi" w:cstheme="minorHAnsi"/>
          <w:b/>
          <w:color w:val="000000" w:themeColor="text1"/>
          <w:sz w:val="22"/>
          <w:szCs w:val="22"/>
        </w:rPr>
        <w:t xml:space="preserve"> – </w:t>
      </w:r>
      <w:r w:rsidR="00716B1E" w:rsidRPr="006C2204">
        <w:rPr>
          <w:rFonts w:asciiTheme="minorHAnsi" w:hAnsiTheme="minorHAnsi" w:cstheme="minorHAnsi"/>
          <w:b/>
          <w:color w:val="000000" w:themeColor="text1"/>
          <w:sz w:val="22"/>
          <w:szCs w:val="22"/>
        </w:rPr>
        <w:t>Dec</w:t>
      </w:r>
      <w:r w:rsidR="00A574AA" w:rsidRPr="006C2204">
        <w:rPr>
          <w:rFonts w:asciiTheme="minorHAnsi" w:hAnsiTheme="minorHAnsi" w:cstheme="minorHAnsi"/>
          <w:b/>
          <w:color w:val="000000" w:themeColor="text1"/>
          <w:sz w:val="22"/>
          <w:szCs w:val="22"/>
        </w:rPr>
        <w:t>’ 20</w:t>
      </w:r>
      <w:r w:rsidR="004F5BB0" w:rsidRPr="006C2204">
        <w:rPr>
          <w:rFonts w:asciiTheme="minorHAnsi" w:hAnsiTheme="minorHAnsi" w:cstheme="minorHAnsi"/>
          <w:b/>
          <w:color w:val="000000" w:themeColor="text1"/>
          <w:sz w:val="22"/>
          <w:szCs w:val="22"/>
        </w:rPr>
        <w:t>2</w:t>
      </w:r>
      <w:r w:rsidR="00716B1E" w:rsidRPr="006C2204">
        <w:rPr>
          <w:rFonts w:asciiTheme="minorHAnsi" w:hAnsiTheme="minorHAnsi" w:cstheme="minorHAnsi"/>
          <w:b/>
          <w:color w:val="000000" w:themeColor="text1"/>
          <w:sz w:val="22"/>
          <w:szCs w:val="22"/>
        </w:rPr>
        <w:t>2</w:t>
      </w:r>
    </w:p>
    <w:p w14:paraId="423E7D42" w14:textId="72582B9C" w:rsidR="00E56E89" w:rsidRPr="006C2204" w:rsidRDefault="003E11A1" w:rsidP="003E11A1">
      <w:pPr>
        <w:jc w:val="both"/>
        <w:rPr>
          <w:rFonts w:asciiTheme="minorHAnsi" w:hAnsiTheme="minorHAnsi" w:cstheme="minorHAnsi"/>
          <w:b/>
          <w:color w:val="000000" w:themeColor="text1"/>
          <w:sz w:val="22"/>
          <w:szCs w:val="22"/>
        </w:rPr>
      </w:pPr>
      <w:r w:rsidRPr="006C2204">
        <w:rPr>
          <w:rFonts w:asciiTheme="minorHAnsi" w:hAnsiTheme="minorHAnsi" w:cstheme="minorHAnsi"/>
          <w:b/>
          <w:color w:val="000000" w:themeColor="text1"/>
          <w:sz w:val="22"/>
          <w:szCs w:val="22"/>
        </w:rPr>
        <w:t xml:space="preserve">Role: </w:t>
      </w:r>
      <w:r w:rsidR="00381CCF" w:rsidRPr="006C2204">
        <w:rPr>
          <w:rFonts w:asciiTheme="minorHAnsi" w:hAnsiTheme="minorHAnsi" w:cstheme="minorHAnsi"/>
          <w:b/>
          <w:color w:val="000000" w:themeColor="text1"/>
          <w:sz w:val="22"/>
          <w:szCs w:val="22"/>
        </w:rPr>
        <w:t>Network Engineer</w:t>
      </w:r>
    </w:p>
    <w:p w14:paraId="42C40440"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Handled IOS upgrades and password recovery on Cisco Catalyst switches, including the 2900, 3500, 9300, 9400, and 9500 series, as well as routers like the ISR 1800, 2600, 4000, and 1000 series, ensuring seamless device operation and security.</w:t>
      </w:r>
    </w:p>
    <w:p w14:paraId="1F836B65" w14:textId="46A00FB1" w:rsidR="00637C84" w:rsidRPr="006C2204" w:rsidRDefault="00637C84"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Configured </w:t>
      </w:r>
      <w:r w:rsidR="005A6656" w:rsidRPr="006C2204">
        <w:rPr>
          <w:rFonts w:asciiTheme="minorHAnsi" w:hAnsiTheme="minorHAnsi" w:cstheme="minorHAnsi"/>
          <w:bCs/>
          <w:color w:val="000000" w:themeColor="text1"/>
        </w:rPr>
        <w:t>BGP</w:t>
      </w:r>
      <w:r w:rsidR="005A6656">
        <w:rPr>
          <w:rFonts w:asciiTheme="minorHAnsi" w:hAnsiTheme="minorHAnsi" w:cstheme="minorHAnsi"/>
          <w:bCs/>
          <w:color w:val="000000" w:themeColor="text1"/>
        </w:rPr>
        <w:t xml:space="preserve"> </w:t>
      </w:r>
      <w:r w:rsidRPr="006C2204">
        <w:rPr>
          <w:rFonts w:asciiTheme="minorHAnsi" w:hAnsiTheme="minorHAnsi" w:cstheme="minorHAnsi"/>
          <w:bCs/>
          <w:color w:val="000000" w:themeColor="text1"/>
        </w:rPr>
        <w:t>routers to manage external network traffic, optimizing path selection and improving internet connectivity.</w:t>
      </w:r>
    </w:p>
    <w:p w14:paraId="0FBBB5FF" w14:textId="77777777" w:rsidR="00637C84" w:rsidRPr="006C2204" w:rsidRDefault="00637C84"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IS-IS protocol in a service provider environment, enhancing scalability and efficient routing within large networks.</w:t>
      </w:r>
    </w:p>
    <w:p w14:paraId="2F41A2DF" w14:textId="77777777" w:rsidR="00637C84" w:rsidRPr="006C2204" w:rsidRDefault="00637C84"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Deployed MPLS networks to support VPN services, improving network segmentation and delivering QoS for different traffic types.</w:t>
      </w:r>
    </w:p>
    <w:p w14:paraId="1472BF3E" w14:textId="04121770" w:rsidR="00637C84" w:rsidRPr="006C2204" w:rsidRDefault="00637C84" w:rsidP="00637C84">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Configured RSVP-TE for traffic engineering, optimizing bandwidth utilization and ensuring reliable data flow across the network.</w:t>
      </w:r>
    </w:p>
    <w:p w14:paraId="74E3EF20"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Oversaw the administration of Cisco ASA firewalls (5525, 5540, 5550, 5506-X) and Check Point firewalls, managing global networks to maintain high levels of security through access control and traffic filtering.</w:t>
      </w:r>
    </w:p>
    <w:p w14:paraId="6759A3B2"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Worked extensively with advanced Layer 2 technologies, such as VLANs, EtherChannel, and various Spanning Tree Protocols (STP, RSTP, MST), ensuring network resilience and scalability across critical infrastructure.</w:t>
      </w:r>
    </w:p>
    <w:p w14:paraId="1F9553E2" w14:textId="77777777" w:rsidR="00102502" w:rsidRPr="006C2204" w:rsidRDefault="00102502" w:rsidP="00102502">
      <w:pPr>
        <w:pStyle w:val="ListParagraph"/>
        <w:numPr>
          <w:ilvl w:val="0"/>
          <w:numId w:val="14"/>
        </w:numPr>
        <w:rPr>
          <w:rFonts w:asciiTheme="minorHAnsi" w:hAnsiTheme="minorHAnsi" w:cstheme="minorHAnsi"/>
          <w:bCs/>
          <w:color w:val="000000" w:themeColor="text1"/>
        </w:rPr>
      </w:pPr>
      <w:r w:rsidRPr="006C2204">
        <w:rPr>
          <w:rFonts w:asciiTheme="minorHAnsi" w:hAnsiTheme="minorHAnsi" w:cstheme="minorHAnsi"/>
          <w:bCs/>
          <w:color w:val="000000" w:themeColor="text1"/>
        </w:rPr>
        <w:t>Applied ITIL frameworks to improve IT service management practices, ensuring efficient incident response, problem resolution.</w:t>
      </w:r>
    </w:p>
    <w:p w14:paraId="74E9D447" w14:textId="277B046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Applied network segmentation strategies using VLANs for data and voice </w:t>
      </w:r>
      <w:r w:rsidR="009559E9" w:rsidRPr="006C2204">
        <w:rPr>
          <w:rFonts w:asciiTheme="minorHAnsi" w:hAnsiTheme="minorHAnsi" w:cstheme="minorHAnsi"/>
          <w:bCs/>
          <w:color w:val="000000" w:themeColor="text1"/>
        </w:rPr>
        <w:t>traffic and</w:t>
      </w:r>
      <w:r w:rsidRPr="006C2204">
        <w:rPr>
          <w:rFonts w:asciiTheme="minorHAnsi" w:hAnsiTheme="minorHAnsi" w:cstheme="minorHAnsi"/>
          <w:bCs/>
          <w:color w:val="000000" w:themeColor="text1"/>
        </w:rPr>
        <w:t xml:space="preserve"> introduced loop prevention measures with Spanning Tree Protocol to safeguard against network disruptions.</w:t>
      </w:r>
    </w:p>
    <w:p w14:paraId="4981A838"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lastRenderedPageBreak/>
        <w:t>Operated on Cisco Nexus platforms, including models like 7018, 5548, 5020, and 5010, along with Fabric Extenders (FEX), enhancing data center reliability with high availability setups such as VPC, VDC, and OTV.</w:t>
      </w:r>
    </w:p>
    <w:p w14:paraId="0E1F5313"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Enhanced network security and management by integrating features such as NAT and SNMP, while ensuring the efficient allocation and monitoring of network resources.</w:t>
      </w:r>
    </w:p>
    <w:p w14:paraId="62C2B480"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Utilized access control techniques to manage permissions across the organization, enabling users to interact with essential applications while maintaining a secure environment.</w:t>
      </w:r>
    </w:p>
    <w:p w14:paraId="62937FF8"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Addressed complex network challenges by fine-tuning routing protocols like OSPF, EIGRP, and BGP, ensuring traffic flows smoothly and optimally across various sites.</w:t>
      </w:r>
    </w:p>
    <w:p w14:paraId="4FA13565"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Supported LAN and WAN infrastructures by handling tasks such as IP addressing, dynamic host configuration, and traffic management, while optimizing network traffic across different VLANs.</w:t>
      </w:r>
    </w:p>
    <w:p w14:paraId="768A3788"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Facilitated inter-VLAN communication and trunking by streamlining protocols like VTP and trunking standards (802.1q, ISL), establishing efficient traffic flows between different network segments.</w:t>
      </w:r>
    </w:p>
    <w:p w14:paraId="2F81666D" w14:textId="2002E1E4"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 xml:space="preserve">Ensured uninterrupted wireless connectivity throughout the building, </w:t>
      </w:r>
      <w:r w:rsidR="005A6656" w:rsidRPr="006C2204">
        <w:rPr>
          <w:rFonts w:asciiTheme="minorHAnsi" w:hAnsiTheme="minorHAnsi" w:cstheme="minorHAnsi"/>
          <w:bCs/>
          <w:color w:val="000000" w:themeColor="text1"/>
        </w:rPr>
        <w:t>installed</w:t>
      </w:r>
      <w:r w:rsidRPr="006C2204">
        <w:rPr>
          <w:rFonts w:asciiTheme="minorHAnsi" w:hAnsiTheme="minorHAnsi" w:cstheme="minorHAnsi"/>
          <w:bCs/>
          <w:color w:val="000000" w:themeColor="text1"/>
        </w:rPr>
        <w:t xml:space="preserve"> and managing access points, and handled voice-over-IP setups to support communication systems.</w:t>
      </w:r>
    </w:p>
    <w:p w14:paraId="12432D8E"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Safeguarded network segmentation and security by managing VLANs, port security measures, and protocols that govern traffic distribution within the switching architecture.</w:t>
      </w:r>
    </w:p>
    <w:p w14:paraId="36375EC7"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Provided secure remote access for employees and external partners by setting up VPN tunnels using SSL and IPSec technology on both Cisco ASA and Check Point firewalls.</w:t>
      </w:r>
    </w:p>
    <w:p w14:paraId="053BC8FF"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Monitored the network’s health and performance through the use of SolarWinds, identifying and addressing connectivity issues and disruptions to keep the network running smoothly.</w:t>
      </w:r>
    </w:p>
    <w:p w14:paraId="619A83CD" w14:textId="77777777" w:rsidR="00DC19B6" w:rsidRPr="006C2204" w:rsidRDefault="00DC19B6" w:rsidP="00DC19B6">
      <w:pPr>
        <w:pStyle w:val="ListParagraph"/>
        <w:numPr>
          <w:ilvl w:val="0"/>
          <w:numId w:val="14"/>
        </w:numPr>
        <w:jc w:val="both"/>
        <w:rPr>
          <w:rFonts w:asciiTheme="minorHAnsi" w:hAnsiTheme="minorHAnsi" w:cstheme="minorHAnsi"/>
          <w:bCs/>
          <w:color w:val="000000" w:themeColor="text1"/>
        </w:rPr>
      </w:pPr>
      <w:r w:rsidRPr="006C2204">
        <w:rPr>
          <w:rFonts w:asciiTheme="minorHAnsi" w:hAnsiTheme="minorHAnsi" w:cstheme="minorHAnsi"/>
          <w:bCs/>
          <w:color w:val="000000" w:themeColor="text1"/>
        </w:rPr>
        <w:t>Handled the physical installation and connection of network equipment in data centers, ensuring devices were properly mounted, wired, and fully operational.</w:t>
      </w:r>
    </w:p>
    <w:p w14:paraId="1D388371" w14:textId="77777777" w:rsidR="00102502" w:rsidRPr="006C2204" w:rsidRDefault="00102502" w:rsidP="00102502">
      <w:pPr>
        <w:pStyle w:val="ListParagraph"/>
        <w:numPr>
          <w:ilvl w:val="0"/>
          <w:numId w:val="14"/>
        </w:numPr>
        <w:rPr>
          <w:rFonts w:asciiTheme="minorHAnsi" w:hAnsiTheme="minorHAnsi" w:cstheme="minorHAnsi"/>
          <w:bCs/>
          <w:color w:val="000000" w:themeColor="text1"/>
        </w:rPr>
      </w:pPr>
      <w:r w:rsidRPr="006C2204">
        <w:rPr>
          <w:rFonts w:asciiTheme="minorHAnsi" w:hAnsiTheme="minorHAnsi" w:cstheme="minorHAnsi"/>
          <w:bCs/>
          <w:color w:val="000000" w:themeColor="text1"/>
        </w:rPr>
        <w:t>Implemented network security policies and controls to ensure compliance with PCI-DSS, HIPAA, and GDPR standards.</w:t>
      </w:r>
    </w:p>
    <w:sectPr w:rsidR="00102502" w:rsidRPr="006C2204" w:rsidSect="002175A1">
      <w:pgSz w:w="12240" w:h="15840" w:code="1"/>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608A" w14:textId="77777777" w:rsidR="00192C7B" w:rsidRDefault="00192C7B" w:rsidP="003E11A1">
      <w:r>
        <w:separator/>
      </w:r>
    </w:p>
  </w:endnote>
  <w:endnote w:type="continuationSeparator" w:id="0">
    <w:p w14:paraId="14BE4593" w14:textId="77777777" w:rsidR="00192C7B" w:rsidRDefault="00192C7B" w:rsidP="003E1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149A3" w14:textId="77777777" w:rsidR="00192C7B" w:rsidRDefault="00192C7B" w:rsidP="003E11A1">
      <w:r>
        <w:separator/>
      </w:r>
    </w:p>
  </w:footnote>
  <w:footnote w:type="continuationSeparator" w:id="0">
    <w:p w14:paraId="7F8108B6" w14:textId="77777777" w:rsidR="00192C7B" w:rsidRDefault="00192C7B" w:rsidP="003E1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B0E"/>
    <w:multiLevelType w:val="multilevel"/>
    <w:tmpl w:val="E256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D7E6B"/>
    <w:multiLevelType w:val="hybridMultilevel"/>
    <w:tmpl w:val="6A42D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ED5D15"/>
    <w:multiLevelType w:val="multilevel"/>
    <w:tmpl w:val="7D8A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611E0"/>
    <w:multiLevelType w:val="multilevel"/>
    <w:tmpl w:val="D9924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0E4782"/>
    <w:multiLevelType w:val="hybridMultilevel"/>
    <w:tmpl w:val="8C96B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7F0796"/>
    <w:multiLevelType w:val="hybridMultilevel"/>
    <w:tmpl w:val="642A01C8"/>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6" w15:restartNumberingAfterBreak="0">
    <w:nsid w:val="1D993B82"/>
    <w:multiLevelType w:val="hybridMultilevel"/>
    <w:tmpl w:val="6F04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9A27CF"/>
    <w:multiLevelType w:val="hybridMultilevel"/>
    <w:tmpl w:val="A7864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E84F5A"/>
    <w:multiLevelType w:val="hybridMultilevel"/>
    <w:tmpl w:val="EC6685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E66A8B"/>
    <w:multiLevelType w:val="hybridMultilevel"/>
    <w:tmpl w:val="5552B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C2B36"/>
    <w:multiLevelType w:val="hybridMultilevel"/>
    <w:tmpl w:val="ECFAD3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2F0B64D6"/>
    <w:multiLevelType w:val="hybridMultilevel"/>
    <w:tmpl w:val="723CC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13925A8"/>
    <w:multiLevelType w:val="hybridMultilevel"/>
    <w:tmpl w:val="D3609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176531"/>
    <w:multiLevelType w:val="multilevel"/>
    <w:tmpl w:val="9A6219D0"/>
    <w:lvl w:ilvl="0">
      <w:start w:val="1"/>
      <w:numFmt w:val="bullet"/>
      <w:lvlText w:val="●"/>
      <w:lvlJc w:val="left"/>
      <w:pPr>
        <w:ind w:left="144" w:hanging="144"/>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36C60E38"/>
    <w:multiLevelType w:val="multilevel"/>
    <w:tmpl w:val="6AB075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A3B2A9E"/>
    <w:multiLevelType w:val="hybridMultilevel"/>
    <w:tmpl w:val="4F48F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39148A"/>
    <w:multiLevelType w:val="hybridMultilevel"/>
    <w:tmpl w:val="34A8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B95F1B"/>
    <w:multiLevelType w:val="hybridMultilevel"/>
    <w:tmpl w:val="91808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E5318B"/>
    <w:multiLevelType w:val="hybridMultilevel"/>
    <w:tmpl w:val="B9160AE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4C3707"/>
    <w:multiLevelType w:val="hybridMultilevel"/>
    <w:tmpl w:val="92B6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F37CCA"/>
    <w:multiLevelType w:val="hybridMultilevel"/>
    <w:tmpl w:val="44D8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16188"/>
    <w:multiLevelType w:val="hybridMultilevel"/>
    <w:tmpl w:val="CD5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DE4DE9"/>
    <w:multiLevelType w:val="hybridMultilevel"/>
    <w:tmpl w:val="E020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757245"/>
    <w:multiLevelType w:val="multilevel"/>
    <w:tmpl w:val="940041F8"/>
    <w:lvl w:ilvl="0">
      <w:start w:val="1"/>
      <w:numFmt w:val="bullet"/>
      <w:lvlText w:val=""/>
      <w:lvlJc w:val="left"/>
      <w:pPr>
        <w:ind w:left="144" w:hanging="144"/>
      </w:pPr>
      <w:rPr>
        <w:rFonts w:ascii="Symbol" w:hAnsi="Symbol"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4" w15:restartNumberingAfterBreak="0">
    <w:nsid w:val="761250F0"/>
    <w:multiLevelType w:val="hybridMultilevel"/>
    <w:tmpl w:val="A2DE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851802">
    <w:abstractNumId w:val="24"/>
  </w:num>
  <w:num w:numId="2" w16cid:durableId="438528492">
    <w:abstractNumId w:val="11"/>
  </w:num>
  <w:num w:numId="3" w16cid:durableId="772212503">
    <w:abstractNumId w:val="9"/>
  </w:num>
  <w:num w:numId="4" w16cid:durableId="831409077">
    <w:abstractNumId w:val="7"/>
  </w:num>
  <w:num w:numId="5" w16cid:durableId="455679362">
    <w:abstractNumId w:val="21"/>
  </w:num>
  <w:num w:numId="6" w16cid:durableId="1981954977">
    <w:abstractNumId w:val="6"/>
  </w:num>
  <w:num w:numId="7" w16cid:durableId="847140791">
    <w:abstractNumId w:val="16"/>
  </w:num>
  <w:num w:numId="8" w16cid:durableId="524251119">
    <w:abstractNumId w:val="20"/>
  </w:num>
  <w:num w:numId="9" w16cid:durableId="1525285569">
    <w:abstractNumId w:val="17"/>
  </w:num>
  <w:num w:numId="10" w16cid:durableId="471024665">
    <w:abstractNumId w:val="15"/>
  </w:num>
  <w:num w:numId="11" w16cid:durableId="1130903441">
    <w:abstractNumId w:val="19"/>
  </w:num>
  <w:num w:numId="12" w16cid:durableId="1719431486">
    <w:abstractNumId w:val="5"/>
  </w:num>
  <w:num w:numId="13" w16cid:durableId="1832671282">
    <w:abstractNumId w:val="12"/>
  </w:num>
  <w:num w:numId="14" w16cid:durableId="1644191241">
    <w:abstractNumId w:val="18"/>
  </w:num>
  <w:num w:numId="15" w16cid:durableId="1981306312">
    <w:abstractNumId w:val="10"/>
  </w:num>
  <w:num w:numId="16" w16cid:durableId="1833984855">
    <w:abstractNumId w:val="4"/>
  </w:num>
  <w:num w:numId="17" w16cid:durableId="154566231">
    <w:abstractNumId w:val="0"/>
  </w:num>
  <w:num w:numId="18" w16cid:durableId="792135006">
    <w:abstractNumId w:val="2"/>
  </w:num>
  <w:num w:numId="19" w16cid:durableId="945649303">
    <w:abstractNumId w:val="1"/>
  </w:num>
  <w:num w:numId="20" w16cid:durableId="1560362991">
    <w:abstractNumId w:val="14"/>
  </w:num>
  <w:num w:numId="21" w16cid:durableId="1672370035">
    <w:abstractNumId w:val="8"/>
  </w:num>
  <w:num w:numId="22" w16cid:durableId="1184242885">
    <w:abstractNumId w:val="22"/>
  </w:num>
  <w:num w:numId="23" w16cid:durableId="1935433374">
    <w:abstractNumId w:val="13"/>
  </w:num>
  <w:num w:numId="24" w16cid:durableId="541482812">
    <w:abstractNumId w:val="23"/>
  </w:num>
  <w:num w:numId="25" w16cid:durableId="1518157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394"/>
    <w:rsid w:val="00000726"/>
    <w:rsid w:val="00002EDF"/>
    <w:rsid w:val="00022F85"/>
    <w:rsid w:val="00032E1B"/>
    <w:rsid w:val="00035AE6"/>
    <w:rsid w:val="00057229"/>
    <w:rsid w:val="00062877"/>
    <w:rsid w:val="00063049"/>
    <w:rsid w:val="000830E2"/>
    <w:rsid w:val="00097721"/>
    <w:rsid w:val="000A24FE"/>
    <w:rsid w:val="000B6DDA"/>
    <w:rsid w:val="000C5628"/>
    <w:rsid w:val="000D2F94"/>
    <w:rsid w:val="000F31D2"/>
    <w:rsid w:val="000F3D13"/>
    <w:rsid w:val="001009BB"/>
    <w:rsid w:val="00102502"/>
    <w:rsid w:val="00113BED"/>
    <w:rsid w:val="00116A76"/>
    <w:rsid w:val="00116CB3"/>
    <w:rsid w:val="00116E73"/>
    <w:rsid w:val="001234E1"/>
    <w:rsid w:val="00133009"/>
    <w:rsid w:val="00143253"/>
    <w:rsid w:val="00143394"/>
    <w:rsid w:val="00152E33"/>
    <w:rsid w:val="00156282"/>
    <w:rsid w:val="0015756D"/>
    <w:rsid w:val="00163A4C"/>
    <w:rsid w:val="00163DD6"/>
    <w:rsid w:val="00166B52"/>
    <w:rsid w:val="001719FA"/>
    <w:rsid w:val="00171C90"/>
    <w:rsid w:val="00192C7B"/>
    <w:rsid w:val="001938B2"/>
    <w:rsid w:val="00195DD5"/>
    <w:rsid w:val="001A0D0D"/>
    <w:rsid w:val="001A166C"/>
    <w:rsid w:val="001C29F3"/>
    <w:rsid w:val="001E38ED"/>
    <w:rsid w:val="00204CA7"/>
    <w:rsid w:val="00210946"/>
    <w:rsid w:val="002120AE"/>
    <w:rsid w:val="002175A1"/>
    <w:rsid w:val="002246F9"/>
    <w:rsid w:val="002259D3"/>
    <w:rsid w:val="00231F17"/>
    <w:rsid w:val="002321E0"/>
    <w:rsid w:val="00240E16"/>
    <w:rsid w:val="00240F19"/>
    <w:rsid w:val="0024460D"/>
    <w:rsid w:val="002448D8"/>
    <w:rsid w:val="002731F4"/>
    <w:rsid w:val="00277525"/>
    <w:rsid w:val="00280D73"/>
    <w:rsid w:val="00284090"/>
    <w:rsid w:val="002867F3"/>
    <w:rsid w:val="00293755"/>
    <w:rsid w:val="002A1658"/>
    <w:rsid w:val="002A2783"/>
    <w:rsid w:val="002B259A"/>
    <w:rsid w:val="002D2592"/>
    <w:rsid w:val="002E171E"/>
    <w:rsid w:val="002E358D"/>
    <w:rsid w:val="002E7233"/>
    <w:rsid w:val="002F0743"/>
    <w:rsid w:val="002F2E23"/>
    <w:rsid w:val="00310243"/>
    <w:rsid w:val="00310F43"/>
    <w:rsid w:val="00324A07"/>
    <w:rsid w:val="00324CB3"/>
    <w:rsid w:val="003263A0"/>
    <w:rsid w:val="00332B04"/>
    <w:rsid w:val="00333B7B"/>
    <w:rsid w:val="0034100E"/>
    <w:rsid w:val="00352FFD"/>
    <w:rsid w:val="00355CB9"/>
    <w:rsid w:val="00367807"/>
    <w:rsid w:val="00367AC9"/>
    <w:rsid w:val="00370EEA"/>
    <w:rsid w:val="00381CCF"/>
    <w:rsid w:val="00383FC7"/>
    <w:rsid w:val="003943CB"/>
    <w:rsid w:val="0039463F"/>
    <w:rsid w:val="003B0BC5"/>
    <w:rsid w:val="003B660C"/>
    <w:rsid w:val="003C1EE6"/>
    <w:rsid w:val="003E11A1"/>
    <w:rsid w:val="003F187E"/>
    <w:rsid w:val="0041659D"/>
    <w:rsid w:val="004341A6"/>
    <w:rsid w:val="00436B4B"/>
    <w:rsid w:val="00437D03"/>
    <w:rsid w:val="00445F64"/>
    <w:rsid w:val="004506B3"/>
    <w:rsid w:val="00450A08"/>
    <w:rsid w:val="0045665D"/>
    <w:rsid w:val="004601A9"/>
    <w:rsid w:val="00462EE7"/>
    <w:rsid w:val="0048120A"/>
    <w:rsid w:val="00482FC6"/>
    <w:rsid w:val="00486462"/>
    <w:rsid w:val="00486BD4"/>
    <w:rsid w:val="0048716C"/>
    <w:rsid w:val="00492E18"/>
    <w:rsid w:val="00494B80"/>
    <w:rsid w:val="004A36A0"/>
    <w:rsid w:val="004B3308"/>
    <w:rsid w:val="004C791D"/>
    <w:rsid w:val="004D45D7"/>
    <w:rsid w:val="004E01F9"/>
    <w:rsid w:val="004E0CBF"/>
    <w:rsid w:val="004F0141"/>
    <w:rsid w:val="004F1A48"/>
    <w:rsid w:val="004F2464"/>
    <w:rsid w:val="004F5BB0"/>
    <w:rsid w:val="004F704B"/>
    <w:rsid w:val="00502BBF"/>
    <w:rsid w:val="00505D7A"/>
    <w:rsid w:val="00512CEF"/>
    <w:rsid w:val="005203E6"/>
    <w:rsid w:val="00531553"/>
    <w:rsid w:val="005362EA"/>
    <w:rsid w:val="005419C0"/>
    <w:rsid w:val="005450B5"/>
    <w:rsid w:val="00562A6C"/>
    <w:rsid w:val="00563CD8"/>
    <w:rsid w:val="005670F6"/>
    <w:rsid w:val="00571851"/>
    <w:rsid w:val="005A59B4"/>
    <w:rsid w:val="005A5B99"/>
    <w:rsid w:val="005A5E87"/>
    <w:rsid w:val="005A6656"/>
    <w:rsid w:val="005B7CAF"/>
    <w:rsid w:val="005D1A60"/>
    <w:rsid w:val="005D5301"/>
    <w:rsid w:val="005D5743"/>
    <w:rsid w:val="005E1F54"/>
    <w:rsid w:val="005E4913"/>
    <w:rsid w:val="005F13A8"/>
    <w:rsid w:val="005F1943"/>
    <w:rsid w:val="005F6E2B"/>
    <w:rsid w:val="00620503"/>
    <w:rsid w:val="00622476"/>
    <w:rsid w:val="006241C3"/>
    <w:rsid w:val="006360F9"/>
    <w:rsid w:val="00637C84"/>
    <w:rsid w:val="006400B6"/>
    <w:rsid w:val="0066354D"/>
    <w:rsid w:val="0066631A"/>
    <w:rsid w:val="006671A5"/>
    <w:rsid w:val="006677B1"/>
    <w:rsid w:val="00674577"/>
    <w:rsid w:val="0068179C"/>
    <w:rsid w:val="00683B17"/>
    <w:rsid w:val="006A192A"/>
    <w:rsid w:val="006A69D7"/>
    <w:rsid w:val="006B27B9"/>
    <w:rsid w:val="006B6965"/>
    <w:rsid w:val="006C2204"/>
    <w:rsid w:val="006C2697"/>
    <w:rsid w:val="006C500C"/>
    <w:rsid w:val="006C5058"/>
    <w:rsid w:val="006C70B9"/>
    <w:rsid w:val="0070415E"/>
    <w:rsid w:val="0071444F"/>
    <w:rsid w:val="00714F4B"/>
    <w:rsid w:val="00716B1E"/>
    <w:rsid w:val="0073143A"/>
    <w:rsid w:val="00732BA6"/>
    <w:rsid w:val="0074076F"/>
    <w:rsid w:val="00746CFC"/>
    <w:rsid w:val="007542CE"/>
    <w:rsid w:val="007557D7"/>
    <w:rsid w:val="00756BBB"/>
    <w:rsid w:val="00761F14"/>
    <w:rsid w:val="00774F4B"/>
    <w:rsid w:val="0078555D"/>
    <w:rsid w:val="00794A7D"/>
    <w:rsid w:val="007A459E"/>
    <w:rsid w:val="007B0116"/>
    <w:rsid w:val="007B77A8"/>
    <w:rsid w:val="007C235C"/>
    <w:rsid w:val="007D53A9"/>
    <w:rsid w:val="007E567D"/>
    <w:rsid w:val="007E7364"/>
    <w:rsid w:val="007F7690"/>
    <w:rsid w:val="0080003B"/>
    <w:rsid w:val="0080252D"/>
    <w:rsid w:val="008070A3"/>
    <w:rsid w:val="0081335C"/>
    <w:rsid w:val="008159D0"/>
    <w:rsid w:val="00821708"/>
    <w:rsid w:val="00860CC3"/>
    <w:rsid w:val="00867AD1"/>
    <w:rsid w:val="00876F4C"/>
    <w:rsid w:val="00883542"/>
    <w:rsid w:val="00886AE0"/>
    <w:rsid w:val="0089469E"/>
    <w:rsid w:val="008956E7"/>
    <w:rsid w:val="008A1E48"/>
    <w:rsid w:val="008A4579"/>
    <w:rsid w:val="008B7A38"/>
    <w:rsid w:val="008C156B"/>
    <w:rsid w:val="008E719C"/>
    <w:rsid w:val="008F711D"/>
    <w:rsid w:val="00913904"/>
    <w:rsid w:val="00924F12"/>
    <w:rsid w:val="009352B2"/>
    <w:rsid w:val="00937C6F"/>
    <w:rsid w:val="00947F90"/>
    <w:rsid w:val="009559E9"/>
    <w:rsid w:val="00955D5D"/>
    <w:rsid w:val="00971951"/>
    <w:rsid w:val="009827DD"/>
    <w:rsid w:val="0098582B"/>
    <w:rsid w:val="00985AC9"/>
    <w:rsid w:val="00993B67"/>
    <w:rsid w:val="009974E1"/>
    <w:rsid w:val="009A2004"/>
    <w:rsid w:val="009A3CC8"/>
    <w:rsid w:val="009D65BF"/>
    <w:rsid w:val="009D7D53"/>
    <w:rsid w:val="009E134A"/>
    <w:rsid w:val="009E2D57"/>
    <w:rsid w:val="009E4012"/>
    <w:rsid w:val="009E7078"/>
    <w:rsid w:val="009F4AC7"/>
    <w:rsid w:val="009F50BA"/>
    <w:rsid w:val="00A0248A"/>
    <w:rsid w:val="00A076B9"/>
    <w:rsid w:val="00A30E8D"/>
    <w:rsid w:val="00A36333"/>
    <w:rsid w:val="00A55874"/>
    <w:rsid w:val="00A574AA"/>
    <w:rsid w:val="00A62A66"/>
    <w:rsid w:val="00A767AA"/>
    <w:rsid w:val="00A76DDD"/>
    <w:rsid w:val="00A77CF5"/>
    <w:rsid w:val="00A860BB"/>
    <w:rsid w:val="00AB1864"/>
    <w:rsid w:val="00AB7E8B"/>
    <w:rsid w:val="00AC1DB4"/>
    <w:rsid w:val="00AC3E6B"/>
    <w:rsid w:val="00AC3EB0"/>
    <w:rsid w:val="00AD0CC0"/>
    <w:rsid w:val="00AD1243"/>
    <w:rsid w:val="00AE04EA"/>
    <w:rsid w:val="00AE45B3"/>
    <w:rsid w:val="00AF2812"/>
    <w:rsid w:val="00AF4212"/>
    <w:rsid w:val="00AF42BC"/>
    <w:rsid w:val="00B00902"/>
    <w:rsid w:val="00B04024"/>
    <w:rsid w:val="00B0717C"/>
    <w:rsid w:val="00B11579"/>
    <w:rsid w:val="00B15BEA"/>
    <w:rsid w:val="00B23463"/>
    <w:rsid w:val="00B35084"/>
    <w:rsid w:val="00B35556"/>
    <w:rsid w:val="00B43DB3"/>
    <w:rsid w:val="00B47993"/>
    <w:rsid w:val="00B50B1E"/>
    <w:rsid w:val="00B539FC"/>
    <w:rsid w:val="00B60F05"/>
    <w:rsid w:val="00B61D81"/>
    <w:rsid w:val="00B62324"/>
    <w:rsid w:val="00B63379"/>
    <w:rsid w:val="00B63762"/>
    <w:rsid w:val="00B66F76"/>
    <w:rsid w:val="00B75E6D"/>
    <w:rsid w:val="00B83516"/>
    <w:rsid w:val="00B83EB2"/>
    <w:rsid w:val="00B8684B"/>
    <w:rsid w:val="00BA0195"/>
    <w:rsid w:val="00BA1AB2"/>
    <w:rsid w:val="00BA3F61"/>
    <w:rsid w:val="00BB1D6B"/>
    <w:rsid w:val="00BC2886"/>
    <w:rsid w:val="00BD6FE3"/>
    <w:rsid w:val="00BE0F9D"/>
    <w:rsid w:val="00C0017A"/>
    <w:rsid w:val="00C003C6"/>
    <w:rsid w:val="00C034BD"/>
    <w:rsid w:val="00C12040"/>
    <w:rsid w:val="00C25A98"/>
    <w:rsid w:val="00C26182"/>
    <w:rsid w:val="00C3393D"/>
    <w:rsid w:val="00C42162"/>
    <w:rsid w:val="00C42CC4"/>
    <w:rsid w:val="00C465ED"/>
    <w:rsid w:val="00C5268C"/>
    <w:rsid w:val="00C564D3"/>
    <w:rsid w:val="00C568D8"/>
    <w:rsid w:val="00C5697E"/>
    <w:rsid w:val="00C83C5A"/>
    <w:rsid w:val="00C96744"/>
    <w:rsid w:val="00CA1F3D"/>
    <w:rsid w:val="00CA4C79"/>
    <w:rsid w:val="00CA658B"/>
    <w:rsid w:val="00CB0560"/>
    <w:rsid w:val="00CB474F"/>
    <w:rsid w:val="00CB6104"/>
    <w:rsid w:val="00CC0649"/>
    <w:rsid w:val="00CC1F93"/>
    <w:rsid w:val="00CC559A"/>
    <w:rsid w:val="00CD6F28"/>
    <w:rsid w:val="00CE2C04"/>
    <w:rsid w:val="00CE2D3B"/>
    <w:rsid w:val="00CF68EB"/>
    <w:rsid w:val="00CF761C"/>
    <w:rsid w:val="00CF79F4"/>
    <w:rsid w:val="00D00C25"/>
    <w:rsid w:val="00D07BF9"/>
    <w:rsid w:val="00D128DE"/>
    <w:rsid w:val="00D169DF"/>
    <w:rsid w:val="00D2252F"/>
    <w:rsid w:val="00D45D05"/>
    <w:rsid w:val="00D60519"/>
    <w:rsid w:val="00D9663F"/>
    <w:rsid w:val="00DA1C5D"/>
    <w:rsid w:val="00DB0EF0"/>
    <w:rsid w:val="00DB2253"/>
    <w:rsid w:val="00DB4477"/>
    <w:rsid w:val="00DC103F"/>
    <w:rsid w:val="00DC19B6"/>
    <w:rsid w:val="00DC4000"/>
    <w:rsid w:val="00DC5628"/>
    <w:rsid w:val="00DD1650"/>
    <w:rsid w:val="00DD4485"/>
    <w:rsid w:val="00DD6A4D"/>
    <w:rsid w:val="00DD7C39"/>
    <w:rsid w:val="00DF07B9"/>
    <w:rsid w:val="00E0035B"/>
    <w:rsid w:val="00E0495C"/>
    <w:rsid w:val="00E2192B"/>
    <w:rsid w:val="00E2232D"/>
    <w:rsid w:val="00E279A8"/>
    <w:rsid w:val="00E31549"/>
    <w:rsid w:val="00E34498"/>
    <w:rsid w:val="00E45ECC"/>
    <w:rsid w:val="00E56E89"/>
    <w:rsid w:val="00E627EC"/>
    <w:rsid w:val="00E64A98"/>
    <w:rsid w:val="00E67B87"/>
    <w:rsid w:val="00E75EB7"/>
    <w:rsid w:val="00E863CA"/>
    <w:rsid w:val="00EA1483"/>
    <w:rsid w:val="00EA34AD"/>
    <w:rsid w:val="00EB7CF5"/>
    <w:rsid w:val="00EC7F7D"/>
    <w:rsid w:val="00ED47E1"/>
    <w:rsid w:val="00EE2416"/>
    <w:rsid w:val="00EE3332"/>
    <w:rsid w:val="00EE65C1"/>
    <w:rsid w:val="00EF620A"/>
    <w:rsid w:val="00F064AE"/>
    <w:rsid w:val="00F14EEF"/>
    <w:rsid w:val="00F15077"/>
    <w:rsid w:val="00F1580F"/>
    <w:rsid w:val="00F169A3"/>
    <w:rsid w:val="00F30DF2"/>
    <w:rsid w:val="00F3799E"/>
    <w:rsid w:val="00F61BCD"/>
    <w:rsid w:val="00F62C35"/>
    <w:rsid w:val="00F66169"/>
    <w:rsid w:val="00F67A7F"/>
    <w:rsid w:val="00F804E1"/>
    <w:rsid w:val="00FC0103"/>
    <w:rsid w:val="00FC03B8"/>
    <w:rsid w:val="00FD7D13"/>
    <w:rsid w:val="00FF3053"/>
    <w:rsid w:val="00FF5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90ADC5A"/>
  <w15:docId w15:val="{12138FCA-BB55-4056-960C-65A7795B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9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E11A1"/>
    <w:pPr>
      <w:spacing w:after="160" w:line="259" w:lineRule="auto"/>
      <w:ind w:left="720"/>
      <w:contextualSpacing/>
    </w:pPr>
    <w:rPr>
      <w:rFonts w:ascii="Calibri" w:eastAsia="Calibri" w:hAnsi="Calibri"/>
      <w:sz w:val="22"/>
      <w:szCs w:val="22"/>
    </w:rPr>
  </w:style>
  <w:style w:type="paragraph" w:styleId="Header">
    <w:name w:val="header"/>
    <w:basedOn w:val="Normal"/>
    <w:link w:val="HeaderChar"/>
    <w:unhideWhenUsed/>
    <w:rsid w:val="003E11A1"/>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rsid w:val="003E11A1"/>
    <w:rPr>
      <w:rFonts w:ascii="Calibri" w:eastAsia="Calibri" w:hAnsi="Calibri" w:cs="Times New Roman"/>
      <w:lang w:val="en-US"/>
    </w:rPr>
  </w:style>
  <w:style w:type="paragraph" w:styleId="NoSpacing">
    <w:name w:val="No Spacing"/>
    <w:link w:val="NoSpacingChar"/>
    <w:uiPriority w:val="1"/>
    <w:qFormat/>
    <w:rsid w:val="003E11A1"/>
    <w:pPr>
      <w:widowControl w:val="0"/>
      <w:suppressAutoHyphens/>
      <w:autoSpaceDN w:val="0"/>
      <w:spacing w:after="0" w:line="240" w:lineRule="auto"/>
    </w:pPr>
    <w:rPr>
      <w:rFonts w:ascii="Times New Roman" w:eastAsia="SimSun" w:hAnsi="Times New Roman" w:cs="Mangal"/>
      <w:kern w:val="3"/>
      <w:sz w:val="24"/>
      <w:szCs w:val="21"/>
      <w:lang w:val="en-US" w:eastAsia="zh-CN" w:bidi="hi-IN"/>
    </w:rPr>
  </w:style>
  <w:style w:type="character" w:styleId="Hyperlink">
    <w:name w:val="Hyperlink"/>
    <w:uiPriority w:val="99"/>
    <w:unhideWhenUsed/>
    <w:rsid w:val="003E11A1"/>
    <w:rPr>
      <w:color w:val="0000FF"/>
      <w:u w:val="single"/>
    </w:rPr>
  </w:style>
  <w:style w:type="character" w:customStyle="1" w:styleId="ListParagraphChar">
    <w:name w:val="List Paragraph Char"/>
    <w:link w:val="ListParagraph"/>
    <w:uiPriority w:val="99"/>
    <w:qFormat/>
    <w:locked/>
    <w:rsid w:val="003E11A1"/>
    <w:rPr>
      <w:rFonts w:ascii="Calibri" w:eastAsia="Calibri" w:hAnsi="Calibri" w:cs="Times New Roman"/>
      <w:lang w:val="en-US"/>
    </w:rPr>
  </w:style>
  <w:style w:type="character" w:customStyle="1" w:styleId="NoSpacingChar">
    <w:name w:val="No Spacing Char"/>
    <w:link w:val="NoSpacing"/>
    <w:uiPriority w:val="1"/>
    <w:locked/>
    <w:rsid w:val="003E11A1"/>
    <w:rPr>
      <w:rFonts w:ascii="Times New Roman" w:eastAsia="SimSun" w:hAnsi="Times New Roman" w:cs="Mangal"/>
      <w:kern w:val="3"/>
      <w:sz w:val="24"/>
      <w:szCs w:val="21"/>
      <w:lang w:val="en-US" w:eastAsia="zh-CN" w:bidi="hi-IN"/>
    </w:rPr>
  </w:style>
  <w:style w:type="paragraph" w:customStyle="1" w:styleId="Body">
    <w:name w:val="Body"/>
    <w:qFormat/>
    <w:rsid w:val="003E11A1"/>
    <w:pPr>
      <w:spacing w:after="0" w:line="240" w:lineRule="auto"/>
    </w:pPr>
    <w:rPr>
      <w:rFonts w:ascii="Times New Roman" w:eastAsia="Arial Unicode MS" w:hAnsi="Times New Roman" w:cs="Arial Unicode MS"/>
      <w:color w:val="000000"/>
      <w:sz w:val="24"/>
      <w:szCs w:val="24"/>
      <w:u w:color="000000"/>
      <w:lang w:val="en-US"/>
    </w:rPr>
  </w:style>
  <w:style w:type="paragraph" w:styleId="Footer">
    <w:name w:val="footer"/>
    <w:basedOn w:val="Normal"/>
    <w:link w:val="FooterChar"/>
    <w:uiPriority w:val="99"/>
    <w:unhideWhenUsed/>
    <w:rsid w:val="003E11A1"/>
    <w:pPr>
      <w:tabs>
        <w:tab w:val="center" w:pos="4513"/>
        <w:tab w:val="right" w:pos="9026"/>
      </w:tabs>
    </w:pPr>
  </w:style>
  <w:style w:type="character" w:customStyle="1" w:styleId="FooterChar">
    <w:name w:val="Footer Char"/>
    <w:basedOn w:val="DefaultParagraphFont"/>
    <w:link w:val="Footer"/>
    <w:uiPriority w:val="99"/>
    <w:rsid w:val="003E11A1"/>
    <w:rPr>
      <w:rFonts w:ascii="Times New Roman" w:eastAsia="Times New Roman" w:hAnsi="Times New Roman" w:cs="Times New Roman"/>
      <w:sz w:val="24"/>
      <w:szCs w:val="24"/>
      <w:lang w:val="en-US"/>
    </w:rPr>
  </w:style>
  <w:style w:type="character" w:customStyle="1" w:styleId="ui-provider">
    <w:name w:val="ui-provider"/>
    <w:basedOn w:val="DefaultParagraphFont"/>
    <w:rsid w:val="00462EE7"/>
  </w:style>
  <w:style w:type="character" w:styleId="UnresolvedMention">
    <w:name w:val="Unresolved Mention"/>
    <w:basedOn w:val="DefaultParagraphFont"/>
    <w:uiPriority w:val="99"/>
    <w:semiHidden/>
    <w:unhideWhenUsed/>
    <w:rsid w:val="00000726"/>
    <w:rPr>
      <w:color w:val="605E5C"/>
      <w:shd w:val="clear" w:color="auto" w:fill="E1DFDD"/>
    </w:rPr>
  </w:style>
  <w:style w:type="character" w:styleId="Strong">
    <w:name w:val="Strong"/>
    <w:basedOn w:val="DefaultParagraphFont"/>
    <w:uiPriority w:val="22"/>
    <w:qFormat/>
    <w:rsid w:val="008159D0"/>
    <w:rPr>
      <w:b/>
      <w:bCs/>
    </w:rPr>
  </w:style>
  <w:style w:type="table" w:styleId="TableGrid">
    <w:name w:val="Table Grid"/>
    <w:basedOn w:val="TableNormal"/>
    <w:uiPriority w:val="39"/>
    <w:rsid w:val="00240E16"/>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3596">
      <w:bodyDiv w:val="1"/>
      <w:marLeft w:val="0"/>
      <w:marRight w:val="0"/>
      <w:marTop w:val="0"/>
      <w:marBottom w:val="0"/>
      <w:divBdr>
        <w:top w:val="none" w:sz="0" w:space="0" w:color="auto"/>
        <w:left w:val="none" w:sz="0" w:space="0" w:color="auto"/>
        <w:bottom w:val="none" w:sz="0" w:space="0" w:color="auto"/>
        <w:right w:val="none" w:sz="0" w:space="0" w:color="auto"/>
      </w:divBdr>
    </w:div>
    <w:div w:id="32459406">
      <w:bodyDiv w:val="1"/>
      <w:marLeft w:val="0"/>
      <w:marRight w:val="0"/>
      <w:marTop w:val="0"/>
      <w:marBottom w:val="0"/>
      <w:divBdr>
        <w:top w:val="none" w:sz="0" w:space="0" w:color="auto"/>
        <w:left w:val="none" w:sz="0" w:space="0" w:color="auto"/>
        <w:bottom w:val="none" w:sz="0" w:space="0" w:color="auto"/>
        <w:right w:val="none" w:sz="0" w:space="0" w:color="auto"/>
      </w:divBdr>
    </w:div>
    <w:div w:id="92098400">
      <w:bodyDiv w:val="1"/>
      <w:marLeft w:val="0"/>
      <w:marRight w:val="0"/>
      <w:marTop w:val="0"/>
      <w:marBottom w:val="0"/>
      <w:divBdr>
        <w:top w:val="none" w:sz="0" w:space="0" w:color="auto"/>
        <w:left w:val="none" w:sz="0" w:space="0" w:color="auto"/>
        <w:bottom w:val="none" w:sz="0" w:space="0" w:color="auto"/>
        <w:right w:val="none" w:sz="0" w:space="0" w:color="auto"/>
      </w:divBdr>
    </w:div>
    <w:div w:id="100802928">
      <w:bodyDiv w:val="1"/>
      <w:marLeft w:val="0"/>
      <w:marRight w:val="0"/>
      <w:marTop w:val="0"/>
      <w:marBottom w:val="0"/>
      <w:divBdr>
        <w:top w:val="none" w:sz="0" w:space="0" w:color="auto"/>
        <w:left w:val="none" w:sz="0" w:space="0" w:color="auto"/>
        <w:bottom w:val="none" w:sz="0" w:space="0" w:color="auto"/>
        <w:right w:val="none" w:sz="0" w:space="0" w:color="auto"/>
      </w:divBdr>
    </w:div>
    <w:div w:id="101658789">
      <w:bodyDiv w:val="1"/>
      <w:marLeft w:val="0"/>
      <w:marRight w:val="0"/>
      <w:marTop w:val="0"/>
      <w:marBottom w:val="0"/>
      <w:divBdr>
        <w:top w:val="none" w:sz="0" w:space="0" w:color="auto"/>
        <w:left w:val="none" w:sz="0" w:space="0" w:color="auto"/>
        <w:bottom w:val="none" w:sz="0" w:space="0" w:color="auto"/>
        <w:right w:val="none" w:sz="0" w:space="0" w:color="auto"/>
      </w:divBdr>
    </w:div>
    <w:div w:id="104428034">
      <w:bodyDiv w:val="1"/>
      <w:marLeft w:val="0"/>
      <w:marRight w:val="0"/>
      <w:marTop w:val="0"/>
      <w:marBottom w:val="0"/>
      <w:divBdr>
        <w:top w:val="none" w:sz="0" w:space="0" w:color="auto"/>
        <w:left w:val="none" w:sz="0" w:space="0" w:color="auto"/>
        <w:bottom w:val="none" w:sz="0" w:space="0" w:color="auto"/>
        <w:right w:val="none" w:sz="0" w:space="0" w:color="auto"/>
      </w:divBdr>
    </w:div>
    <w:div w:id="105733151">
      <w:bodyDiv w:val="1"/>
      <w:marLeft w:val="0"/>
      <w:marRight w:val="0"/>
      <w:marTop w:val="0"/>
      <w:marBottom w:val="0"/>
      <w:divBdr>
        <w:top w:val="none" w:sz="0" w:space="0" w:color="auto"/>
        <w:left w:val="none" w:sz="0" w:space="0" w:color="auto"/>
        <w:bottom w:val="none" w:sz="0" w:space="0" w:color="auto"/>
        <w:right w:val="none" w:sz="0" w:space="0" w:color="auto"/>
      </w:divBdr>
    </w:div>
    <w:div w:id="121965645">
      <w:bodyDiv w:val="1"/>
      <w:marLeft w:val="0"/>
      <w:marRight w:val="0"/>
      <w:marTop w:val="0"/>
      <w:marBottom w:val="0"/>
      <w:divBdr>
        <w:top w:val="none" w:sz="0" w:space="0" w:color="auto"/>
        <w:left w:val="none" w:sz="0" w:space="0" w:color="auto"/>
        <w:bottom w:val="none" w:sz="0" w:space="0" w:color="auto"/>
        <w:right w:val="none" w:sz="0" w:space="0" w:color="auto"/>
      </w:divBdr>
    </w:div>
    <w:div w:id="134108965">
      <w:bodyDiv w:val="1"/>
      <w:marLeft w:val="0"/>
      <w:marRight w:val="0"/>
      <w:marTop w:val="0"/>
      <w:marBottom w:val="0"/>
      <w:divBdr>
        <w:top w:val="none" w:sz="0" w:space="0" w:color="auto"/>
        <w:left w:val="none" w:sz="0" w:space="0" w:color="auto"/>
        <w:bottom w:val="none" w:sz="0" w:space="0" w:color="auto"/>
        <w:right w:val="none" w:sz="0" w:space="0" w:color="auto"/>
      </w:divBdr>
    </w:div>
    <w:div w:id="140778692">
      <w:bodyDiv w:val="1"/>
      <w:marLeft w:val="0"/>
      <w:marRight w:val="0"/>
      <w:marTop w:val="0"/>
      <w:marBottom w:val="0"/>
      <w:divBdr>
        <w:top w:val="none" w:sz="0" w:space="0" w:color="auto"/>
        <w:left w:val="none" w:sz="0" w:space="0" w:color="auto"/>
        <w:bottom w:val="none" w:sz="0" w:space="0" w:color="auto"/>
        <w:right w:val="none" w:sz="0" w:space="0" w:color="auto"/>
      </w:divBdr>
    </w:div>
    <w:div w:id="145898824">
      <w:bodyDiv w:val="1"/>
      <w:marLeft w:val="0"/>
      <w:marRight w:val="0"/>
      <w:marTop w:val="0"/>
      <w:marBottom w:val="0"/>
      <w:divBdr>
        <w:top w:val="none" w:sz="0" w:space="0" w:color="auto"/>
        <w:left w:val="none" w:sz="0" w:space="0" w:color="auto"/>
        <w:bottom w:val="none" w:sz="0" w:space="0" w:color="auto"/>
        <w:right w:val="none" w:sz="0" w:space="0" w:color="auto"/>
      </w:divBdr>
    </w:div>
    <w:div w:id="158160389">
      <w:bodyDiv w:val="1"/>
      <w:marLeft w:val="0"/>
      <w:marRight w:val="0"/>
      <w:marTop w:val="0"/>
      <w:marBottom w:val="0"/>
      <w:divBdr>
        <w:top w:val="none" w:sz="0" w:space="0" w:color="auto"/>
        <w:left w:val="none" w:sz="0" w:space="0" w:color="auto"/>
        <w:bottom w:val="none" w:sz="0" w:space="0" w:color="auto"/>
        <w:right w:val="none" w:sz="0" w:space="0" w:color="auto"/>
      </w:divBdr>
    </w:div>
    <w:div w:id="166017342">
      <w:bodyDiv w:val="1"/>
      <w:marLeft w:val="0"/>
      <w:marRight w:val="0"/>
      <w:marTop w:val="0"/>
      <w:marBottom w:val="0"/>
      <w:divBdr>
        <w:top w:val="none" w:sz="0" w:space="0" w:color="auto"/>
        <w:left w:val="none" w:sz="0" w:space="0" w:color="auto"/>
        <w:bottom w:val="none" w:sz="0" w:space="0" w:color="auto"/>
        <w:right w:val="none" w:sz="0" w:space="0" w:color="auto"/>
      </w:divBdr>
    </w:div>
    <w:div w:id="184560278">
      <w:bodyDiv w:val="1"/>
      <w:marLeft w:val="0"/>
      <w:marRight w:val="0"/>
      <w:marTop w:val="0"/>
      <w:marBottom w:val="0"/>
      <w:divBdr>
        <w:top w:val="none" w:sz="0" w:space="0" w:color="auto"/>
        <w:left w:val="none" w:sz="0" w:space="0" w:color="auto"/>
        <w:bottom w:val="none" w:sz="0" w:space="0" w:color="auto"/>
        <w:right w:val="none" w:sz="0" w:space="0" w:color="auto"/>
      </w:divBdr>
    </w:div>
    <w:div w:id="224294637">
      <w:bodyDiv w:val="1"/>
      <w:marLeft w:val="0"/>
      <w:marRight w:val="0"/>
      <w:marTop w:val="0"/>
      <w:marBottom w:val="0"/>
      <w:divBdr>
        <w:top w:val="none" w:sz="0" w:space="0" w:color="auto"/>
        <w:left w:val="none" w:sz="0" w:space="0" w:color="auto"/>
        <w:bottom w:val="none" w:sz="0" w:space="0" w:color="auto"/>
        <w:right w:val="none" w:sz="0" w:space="0" w:color="auto"/>
      </w:divBdr>
    </w:div>
    <w:div w:id="243146768">
      <w:bodyDiv w:val="1"/>
      <w:marLeft w:val="0"/>
      <w:marRight w:val="0"/>
      <w:marTop w:val="0"/>
      <w:marBottom w:val="0"/>
      <w:divBdr>
        <w:top w:val="none" w:sz="0" w:space="0" w:color="auto"/>
        <w:left w:val="none" w:sz="0" w:space="0" w:color="auto"/>
        <w:bottom w:val="none" w:sz="0" w:space="0" w:color="auto"/>
        <w:right w:val="none" w:sz="0" w:space="0" w:color="auto"/>
      </w:divBdr>
    </w:div>
    <w:div w:id="250625725">
      <w:bodyDiv w:val="1"/>
      <w:marLeft w:val="0"/>
      <w:marRight w:val="0"/>
      <w:marTop w:val="0"/>
      <w:marBottom w:val="0"/>
      <w:divBdr>
        <w:top w:val="none" w:sz="0" w:space="0" w:color="auto"/>
        <w:left w:val="none" w:sz="0" w:space="0" w:color="auto"/>
        <w:bottom w:val="none" w:sz="0" w:space="0" w:color="auto"/>
        <w:right w:val="none" w:sz="0" w:space="0" w:color="auto"/>
      </w:divBdr>
    </w:div>
    <w:div w:id="313795851">
      <w:bodyDiv w:val="1"/>
      <w:marLeft w:val="0"/>
      <w:marRight w:val="0"/>
      <w:marTop w:val="0"/>
      <w:marBottom w:val="0"/>
      <w:divBdr>
        <w:top w:val="none" w:sz="0" w:space="0" w:color="auto"/>
        <w:left w:val="none" w:sz="0" w:space="0" w:color="auto"/>
        <w:bottom w:val="none" w:sz="0" w:space="0" w:color="auto"/>
        <w:right w:val="none" w:sz="0" w:space="0" w:color="auto"/>
      </w:divBdr>
    </w:div>
    <w:div w:id="318004638">
      <w:bodyDiv w:val="1"/>
      <w:marLeft w:val="0"/>
      <w:marRight w:val="0"/>
      <w:marTop w:val="0"/>
      <w:marBottom w:val="0"/>
      <w:divBdr>
        <w:top w:val="none" w:sz="0" w:space="0" w:color="auto"/>
        <w:left w:val="none" w:sz="0" w:space="0" w:color="auto"/>
        <w:bottom w:val="none" w:sz="0" w:space="0" w:color="auto"/>
        <w:right w:val="none" w:sz="0" w:space="0" w:color="auto"/>
      </w:divBdr>
      <w:divsChild>
        <w:div w:id="137501181">
          <w:marLeft w:val="0"/>
          <w:marRight w:val="0"/>
          <w:marTop w:val="0"/>
          <w:marBottom w:val="0"/>
          <w:divBdr>
            <w:top w:val="none" w:sz="0" w:space="0" w:color="auto"/>
            <w:left w:val="none" w:sz="0" w:space="0" w:color="auto"/>
            <w:bottom w:val="none" w:sz="0" w:space="0" w:color="auto"/>
            <w:right w:val="none" w:sz="0" w:space="0" w:color="auto"/>
          </w:divBdr>
          <w:divsChild>
            <w:div w:id="1161972354">
              <w:marLeft w:val="0"/>
              <w:marRight w:val="0"/>
              <w:marTop w:val="0"/>
              <w:marBottom w:val="0"/>
              <w:divBdr>
                <w:top w:val="none" w:sz="0" w:space="0" w:color="auto"/>
                <w:left w:val="none" w:sz="0" w:space="0" w:color="auto"/>
                <w:bottom w:val="none" w:sz="0" w:space="0" w:color="auto"/>
                <w:right w:val="none" w:sz="0" w:space="0" w:color="auto"/>
              </w:divBdr>
              <w:divsChild>
                <w:div w:id="20314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56444">
      <w:bodyDiv w:val="1"/>
      <w:marLeft w:val="0"/>
      <w:marRight w:val="0"/>
      <w:marTop w:val="0"/>
      <w:marBottom w:val="0"/>
      <w:divBdr>
        <w:top w:val="none" w:sz="0" w:space="0" w:color="auto"/>
        <w:left w:val="none" w:sz="0" w:space="0" w:color="auto"/>
        <w:bottom w:val="none" w:sz="0" w:space="0" w:color="auto"/>
        <w:right w:val="none" w:sz="0" w:space="0" w:color="auto"/>
      </w:divBdr>
    </w:div>
    <w:div w:id="379406524">
      <w:bodyDiv w:val="1"/>
      <w:marLeft w:val="0"/>
      <w:marRight w:val="0"/>
      <w:marTop w:val="0"/>
      <w:marBottom w:val="0"/>
      <w:divBdr>
        <w:top w:val="none" w:sz="0" w:space="0" w:color="auto"/>
        <w:left w:val="none" w:sz="0" w:space="0" w:color="auto"/>
        <w:bottom w:val="none" w:sz="0" w:space="0" w:color="auto"/>
        <w:right w:val="none" w:sz="0" w:space="0" w:color="auto"/>
      </w:divBdr>
    </w:div>
    <w:div w:id="398212218">
      <w:bodyDiv w:val="1"/>
      <w:marLeft w:val="0"/>
      <w:marRight w:val="0"/>
      <w:marTop w:val="0"/>
      <w:marBottom w:val="0"/>
      <w:divBdr>
        <w:top w:val="none" w:sz="0" w:space="0" w:color="auto"/>
        <w:left w:val="none" w:sz="0" w:space="0" w:color="auto"/>
        <w:bottom w:val="none" w:sz="0" w:space="0" w:color="auto"/>
        <w:right w:val="none" w:sz="0" w:space="0" w:color="auto"/>
      </w:divBdr>
    </w:div>
    <w:div w:id="434402283">
      <w:bodyDiv w:val="1"/>
      <w:marLeft w:val="0"/>
      <w:marRight w:val="0"/>
      <w:marTop w:val="0"/>
      <w:marBottom w:val="0"/>
      <w:divBdr>
        <w:top w:val="none" w:sz="0" w:space="0" w:color="auto"/>
        <w:left w:val="none" w:sz="0" w:space="0" w:color="auto"/>
        <w:bottom w:val="none" w:sz="0" w:space="0" w:color="auto"/>
        <w:right w:val="none" w:sz="0" w:space="0" w:color="auto"/>
      </w:divBdr>
    </w:div>
    <w:div w:id="452597360">
      <w:bodyDiv w:val="1"/>
      <w:marLeft w:val="0"/>
      <w:marRight w:val="0"/>
      <w:marTop w:val="0"/>
      <w:marBottom w:val="0"/>
      <w:divBdr>
        <w:top w:val="none" w:sz="0" w:space="0" w:color="auto"/>
        <w:left w:val="none" w:sz="0" w:space="0" w:color="auto"/>
        <w:bottom w:val="none" w:sz="0" w:space="0" w:color="auto"/>
        <w:right w:val="none" w:sz="0" w:space="0" w:color="auto"/>
      </w:divBdr>
    </w:div>
    <w:div w:id="466051002">
      <w:bodyDiv w:val="1"/>
      <w:marLeft w:val="0"/>
      <w:marRight w:val="0"/>
      <w:marTop w:val="0"/>
      <w:marBottom w:val="0"/>
      <w:divBdr>
        <w:top w:val="none" w:sz="0" w:space="0" w:color="auto"/>
        <w:left w:val="none" w:sz="0" w:space="0" w:color="auto"/>
        <w:bottom w:val="none" w:sz="0" w:space="0" w:color="auto"/>
        <w:right w:val="none" w:sz="0" w:space="0" w:color="auto"/>
      </w:divBdr>
    </w:div>
    <w:div w:id="479663515">
      <w:bodyDiv w:val="1"/>
      <w:marLeft w:val="0"/>
      <w:marRight w:val="0"/>
      <w:marTop w:val="0"/>
      <w:marBottom w:val="0"/>
      <w:divBdr>
        <w:top w:val="none" w:sz="0" w:space="0" w:color="auto"/>
        <w:left w:val="none" w:sz="0" w:space="0" w:color="auto"/>
        <w:bottom w:val="none" w:sz="0" w:space="0" w:color="auto"/>
        <w:right w:val="none" w:sz="0" w:space="0" w:color="auto"/>
      </w:divBdr>
    </w:div>
    <w:div w:id="486244096">
      <w:bodyDiv w:val="1"/>
      <w:marLeft w:val="0"/>
      <w:marRight w:val="0"/>
      <w:marTop w:val="0"/>
      <w:marBottom w:val="0"/>
      <w:divBdr>
        <w:top w:val="none" w:sz="0" w:space="0" w:color="auto"/>
        <w:left w:val="none" w:sz="0" w:space="0" w:color="auto"/>
        <w:bottom w:val="none" w:sz="0" w:space="0" w:color="auto"/>
        <w:right w:val="none" w:sz="0" w:space="0" w:color="auto"/>
      </w:divBdr>
    </w:div>
    <w:div w:id="548420081">
      <w:bodyDiv w:val="1"/>
      <w:marLeft w:val="0"/>
      <w:marRight w:val="0"/>
      <w:marTop w:val="0"/>
      <w:marBottom w:val="0"/>
      <w:divBdr>
        <w:top w:val="none" w:sz="0" w:space="0" w:color="auto"/>
        <w:left w:val="none" w:sz="0" w:space="0" w:color="auto"/>
        <w:bottom w:val="none" w:sz="0" w:space="0" w:color="auto"/>
        <w:right w:val="none" w:sz="0" w:space="0" w:color="auto"/>
      </w:divBdr>
    </w:div>
    <w:div w:id="572589964">
      <w:bodyDiv w:val="1"/>
      <w:marLeft w:val="0"/>
      <w:marRight w:val="0"/>
      <w:marTop w:val="0"/>
      <w:marBottom w:val="0"/>
      <w:divBdr>
        <w:top w:val="none" w:sz="0" w:space="0" w:color="auto"/>
        <w:left w:val="none" w:sz="0" w:space="0" w:color="auto"/>
        <w:bottom w:val="none" w:sz="0" w:space="0" w:color="auto"/>
        <w:right w:val="none" w:sz="0" w:space="0" w:color="auto"/>
      </w:divBdr>
    </w:div>
    <w:div w:id="599531806">
      <w:bodyDiv w:val="1"/>
      <w:marLeft w:val="0"/>
      <w:marRight w:val="0"/>
      <w:marTop w:val="0"/>
      <w:marBottom w:val="0"/>
      <w:divBdr>
        <w:top w:val="none" w:sz="0" w:space="0" w:color="auto"/>
        <w:left w:val="none" w:sz="0" w:space="0" w:color="auto"/>
        <w:bottom w:val="none" w:sz="0" w:space="0" w:color="auto"/>
        <w:right w:val="none" w:sz="0" w:space="0" w:color="auto"/>
      </w:divBdr>
    </w:div>
    <w:div w:id="605847197">
      <w:bodyDiv w:val="1"/>
      <w:marLeft w:val="0"/>
      <w:marRight w:val="0"/>
      <w:marTop w:val="0"/>
      <w:marBottom w:val="0"/>
      <w:divBdr>
        <w:top w:val="none" w:sz="0" w:space="0" w:color="auto"/>
        <w:left w:val="none" w:sz="0" w:space="0" w:color="auto"/>
        <w:bottom w:val="none" w:sz="0" w:space="0" w:color="auto"/>
        <w:right w:val="none" w:sz="0" w:space="0" w:color="auto"/>
      </w:divBdr>
    </w:div>
    <w:div w:id="633214584">
      <w:bodyDiv w:val="1"/>
      <w:marLeft w:val="0"/>
      <w:marRight w:val="0"/>
      <w:marTop w:val="0"/>
      <w:marBottom w:val="0"/>
      <w:divBdr>
        <w:top w:val="none" w:sz="0" w:space="0" w:color="auto"/>
        <w:left w:val="none" w:sz="0" w:space="0" w:color="auto"/>
        <w:bottom w:val="none" w:sz="0" w:space="0" w:color="auto"/>
        <w:right w:val="none" w:sz="0" w:space="0" w:color="auto"/>
      </w:divBdr>
    </w:div>
    <w:div w:id="694039939">
      <w:bodyDiv w:val="1"/>
      <w:marLeft w:val="0"/>
      <w:marRight w:val="0"/>
      <w:marTop w:val="0"/>
      <w:marBottom w:val="0"/>
      <w:divBdr>
        <w:top w:val="none" w:sz="0" w:space="0" w:color="auto"/>
        <w:left w:val="none" w:sz="0" w:space="0" w:color="auto"/>
        <w:bottom w:val="none" w:sz="0" w:space="0" w:color="auto"/>
        <w:right w:val="none" w:sz="0" w:space="0" w:color="auto"/>
      </w:divBdr>
    </w:div>
    <w:div w:id="700670315">
      <w:bodyDiv w:val="1"/>
      <w:marLeft w:val="0"/>
      <w:marRight w:val="0"/>
      <w:marTop w:val="0"/>
      <w:marBottom w:val="0"/>
      <w:divBdr>
        <w:top w:val="none" w:sz="0" w:space="0" w:color="auto"/>
        <w:left w:val="none" w:sz="0" w:space="0" w:color="auto"/>
        <w:bottom w:val="none" w:sz="0" w:space="0" w:color="auto"/>
        <w:right w:val="none" w:sz="0" w:space="0" w:color="auto"/>
      </w:divBdr>
    </w:div>
    <w:div w:id="717971855">
      <w:bodyDiv w:val="1"/>
      <w:marLeft w:val="0"/>
      <w:marRight w:val="0"/>
      <w:marTop w:val="0"/>
      <w:marBottom w:val="0"/>
      <w:divBdr>
        <w:top w:val="none" w:sz="0" w:space="0" w:color="auto"/>
        <w:left w:val="none" w:sz="0" w:space="0" w:color="auto"/>
        <w:bottom w:val="none" w:sz="0" w:space="0" w:color="auto"/>
        <w:right w:val="none" w:sz="0" w:space="0" w:color="auto"/>
      </w:divBdr>
    </w:div>
    <w:div w:id="734820115">
      <w:bodyDiv w:val="1"/>
      <w:marLeft w:val="0"/>
      <w:marRight w:val="0"/>
      <w:marTop w:val="0"/>
      <w:marBottom w:val="0"/>
      <w:divBdr>
        <w:top w:val="none" w:sz="0" w:space="0" w:color="auto"/>
        <w:left w:val="none" w:sz="0" w:space="0" w:color="auto"/>
        <w:bottom w:val="none" w:sz="0" w:space="0" w:color="auto"/>
        <w:right w:val="none" w:sz="0" w:space="0" w:color="auto"/>
      </w:divBdr>
    </w:div>
    <w:div w:id="808323729">
      <w:bodyDiv w:val="1"/>
      <w:marLeft w:val="0"/>
      <w:marRight w:val="0"/>
      <w:marTop w:val="0"/>
      <w:marBottom w:val="0"/>
      <w:divBdr>
        <w:top w:val="none" w:sz="0" w:space="0" w:color="auto"/>
        <w:left w:val="none" w:sz="0" w:space="0" w:color="auto"/>
        <w:bottom w:val="none" w:sz="0" w:space="0" w:color="auto"/>
        <w:right w:val="none" w:sz="0" w:space="0" w:color="auto"/>
      </w:divBdr>
    </w:div>
    <w:div w:id="828642696">
      <w:bodyDiv w:val="1"/>
      <w:marLeft w:val="0"/>
      <w:marRight w:val="0"/>
      <w:marTop w:val="0"/>
      <w:marBottom w:val="0"/>
      <w:divBdr>
        <w:top w:val="none" w:sz="0" w:space="0" w:color="auto"/>
        <w:left w:val="none" w:sz="0" w:space="0" w:color="auto"/>
        <w:bottom w:val="none" w:sz="0" w:space="0" w:color="auto"/>
        <w:right w:val="none" w:sz="0" w:space="0" w:color="auto"/>
      </w:divBdr>
    </w:div>
    <w:div w:id="837840916">
      <w:bodyDiv w:val="1"/>
      <w:marLeft w:val="0"/>
      <w:marRight w:val="0"/>
      <w:marTop w:val="0"/>
      <w:marBottom w:val="0"/>
      <w:divBdr>
        <w:top w:val="none" w:sz="0" w:space="0" w:color="auto"/>
        <w:left w:val="none" w:sz="0" w:space="0" w:color="auto"/>
        <w:bottom w:val="none" w:sz="0" w:space="0" w:color="auto"/>
        <w:right w:val="none" w:sz="0" w:space="0" w:color="auto"/>
      </w:divBdr>
      <w:divsChild>
        <w:div w:id="92480534">
          <w:marLeft w:val="0"/>
          <w:marRight w:val="0"/>
          <w:marTop w:val="0"/>
          <w:marBottom w:val="0"/>
          <w:divBdr>
            <w:top w:val="none" w:sz="0" w:space="0" w:color="auto"/>
            <w:left w:val="none" w:sz="0" w:space="0" w:color="auto"/>
            <w:bottom w:val="none" w:sz="0" w:space="0" w:color="auto"/>
            <w:right w:val="none" w:sz="0" w:space="0" w:color="auto"/>
          </w:divBdr>
          <w:divsChild>
            <w:div w:id="1228682190">
              <w:marLeft w:val="0"/>
              <w:marRight w:val="0"/>
              <w:marTop w:val="0"/>
              <w:marBottom w:val="0"/>
              <w:divBdr>
                <w:top w:val="none" w:sz="0" w:space="0" w:color="auto"/>
                <w:left w:val="none" w:sz="0" w:space="0" w:color="auto"/>
                <w:bottom w:val="none" w:sz="0" w:space="0" w:color="auto"/>
                <w:right w:val="none" w:sz="0" w:space="0" w:color="auto"/>
              </w:divBdr>
              <w:divsChild>
                <w:div w:id="429736359">
                  <w:marLeft w:val="0"/>
                  <w:marRight w:val="0"/>
                  <w:marTop w:val="0"/>
                  <w:marBottom w:val="0"/>
                  <w:divBdr>
                    <w:top w:val="none" w:sz="0" w:space="0" w:color="auto"/>
                    <w:left w:val="none" w:sz="0" w:space="0" w:color="auto"/>
                    <w:bottom w:val="none" w:sz="0" w:space="0" w:color="auto"/>
                    <w:right w:val="none" w:sz="0" w:space="0" w:color="auto"/>
                  </w:divBdr>
                  <w:divsChild>
                    <w:div w:id="788011748">
                      <w:marLeft w:val="0"/>
                      <w:marRight w:val="0"/>
                      <w:marTop w:val="0"/>
                      <w:marBottom w:val="0"/>
                      <w:divBdr>
                        <w:top w:val="none" w:sz="0" w:space="0" w:color="auto"/>
                        <w:left w:val="none" w:sz="0" w:space="0" w:color="auto"/>
                        <w:bottom w:val="none" w:sz="0" w:space="0" w:color="auto"/>
                        <w:right w:val="none" w:sz="0" w:space="0" w:color="auto"/>
                      </w:divBdr>
                      <w:divsChild>
                        <w:div w:id="2070152013">
                          <w:marLeft w:val="0"/>
                          <w:marRight w:val="0"/>
                          <w:marTop w:val="0"/>
                          <w:marBottom w:val="0"/>
                          <w:divBdr>
                            <w:top w:val="none" w:sz="0" w:space="0" w:color="auto"/>
                            <w:left w:val="none" w:sz="0" w:space="0" w:color="auto"/>
                            <w:bottom w:val="none" w:sz="0" w:space="0" w:color="auto"/>
                            <w:right w:val="none" w:sz="0" w:space="0" w:color="auto"/>
                          </w:divBdr>
                          <w:divsChild>
                            <w:div w:id="151261575">
                              <w:marLeft w:val="0"/>
                              <w:marRight w:val="0"/>
                              <w:marTop w:val="0"/>
                              <w:marBottom w:val="0"/>
                              <w:divBdr>
                                <w:top w:val="none" w:sz="0" w:space="0" w:color="auto"/>
                                <w:left w:val="none" w:sz="0" w:space="0" w:color="auto"/>
                                <w:bottom w:val="none" w:sz="0" w:space="0" w:color="auto"/>
                                <w:right w:val="none" w:sz="0" w:space="0" w:color="auto"/>
                              </w:divBdr>
                              <w:divsChild>
                                <w:div w:id="368529477">
                                  <w:marLeft w:val="0"/>
                                  <w:marRight w:val="0"/>
                                  <w:marTop w:val="0"/>
                                  <w:marBottom w:val="0"/>
                                  <w:divBdr>
                                    <w:top w:val="none" w:sz="0" w:space="0" w:color="auto"/>
                                    <w:left w:val="none" w:sz="0" w:space="0" w:color="auto"/>
                                    <w:bottom w:val="none" w:sz="0" w:space="0" w:color="auto"/>
                                    <w:right w:val="none" w:sz="0" w:space="0" w:color="auto"/>
                                  </w:divBdr>
                                  <w:divsChild>
                                    <w:div w:id="1126704141">
                                      <w:marLeft w:val="0"/>
                                      <w:marRight w:val="0"/>
                                      <w:marTop w:val="0"/>
                                      <w:marBottom w:val="0"/>
                                      <w:divBdr>
                                        <w:top w:val="none" w:sz="0" w:space="0" w:color="auto"/>
                                        <w:left w:val="none" w:sz="0" w:space="0" w:color="auto"/>
                                        <w:bottom w:val="none" w:sz="0" w:space="0" w:color="auto"/>
                                        <w:right w:val="none" w:sz="0" w:space="0" w:color="auto"/>
                                      </w:divBdr>
                                      <w:divsChild>
                                        <w:div w:id="925042683">
                                          <w:marLeft w:val="0"/>
                                          <w:marRight w:val="0"/>
                                          <w:marTop w:val="0"/>
                                          <w:marBottom w:val="0"/>
                                          <w:divBdr>
                                            <w:top w:val="none" w:sz="0" w:space="0" w:color="auto"/>
                                            <w:left w:val="none" w:sz="0" w:space="0" w:color="auto"/>
                                            <w:bottom w:val="none" w:sz="0" w:space="0" w:color="auto"/>
                                            <w:right w:val="none" w:sz="0" w:space="0" w:color="auto"/>
                                          </w:divBdr>
                                          <w:divsChild>
                                            <w:div w:id="967590815">
                                              <w:marLeft w:val="0"/>
                                              <w:marRight w:val="0"/>
                                              <w:marTop w:val="0"/>
                                              <w:marBottom w:val="0"/>
                                              <w:divBdr>
                                                <w:top w:val="none" w:sz="0" w:space="0" w:color="auto"/>
                                                <w:left w:val="none" w:sz="0" w:space="0" w:color="auto"/>
                                                <w:bottom w:val="none" w:sz="0" w:space="0" w:color="auto"/>
                                                <w:right w:val="none" w:sz="0" w:space="0" w:color="auto"/>
                                              </w:divBdr>
                                              <w:divsChild>
                                                <w:div w:id="1311447103">
                                                  <w:marLeft w:val="0"/>
                                                  <w:marRight w:val="0"/>
                                                  <w:marTop w:val="0"/>
                                                  <w:marBottom w:val="0"/>
                                                  <w:divBdr>
                                                    <w:top w:val="none" w:sz="0" w:space="0" w:color="auto"/>
                                                    <w:left w:val="none" w:sz="0" w:space="0" w:color="auto"/>
                                                    <w:bottom w:val="none" w:sz="0" w:space="0" w:color="auto"/>
                                                    <w:right w:val="none" w:sz="0" w:space="0" w:color="auto"/>
                                                  </w:divBdr>
                                                  <w:divsChild>
                                                    <w:div w:id="1859807622">
                                                      <w:marLeft w:val="0"/>
                                                      <w:marRight w:val="0"/>
                                                      <w:marTop w:val="0"/>
                                                      <w:marBottom w:val="0"/>
                                                      <w:divBdr>
                                                        <w:top w:val="none" w:sz="0" w:space="0" w:color="auto"/>
                                                        <w:left w:val="none" w:sz="0" w:space="0" w:color="auto"/>
                                                        <w:bottom w:val="none" w:sz="0" w:space="0" w:color="auto"/>
                                                        <w:right w:val="none" w:sz="0" w:space="0" w:color="auto"/>
                                                      </w:divBdr>
                                                      <w:divsChild>
                                                        <w:div w:id="1752004439">
                                                          <w:marLeft w:val="0"/>
                                                          <w:marRight w:val="0"/>
                                                          <w:marTop w:val="0"/>
                                                          <w:marBottom w:val="0"/>
                                                          <w:divBdr>
                                                            <w:top w:val="none" w:sz="0" w:space="0" w:color="auto"/>
                                                            <w:left w:val="none" w:sz="0" w:space="0" w:color="auto"/>
                                                            <w:bottom w:val="none" w:sz="0" w:space="0" w:color="auto"/>
                                                            <w:right w:val="none" w:sz="0" w:space="0" w:color="auto"/>
                                                          </w:divBdr>
                                                          <w:divsChild>
                                                            <w:div w:id="16414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166440">
                                                  <w:marLeft w:val="0"/>
                                                  <w:marRight w:val="0"/>
                                                  <w:marTop w:val="0"/>
                                                  <w:marBottom w:val="0"/>
                                                  <w:divBdr>
                                                    <w:top w:val="none" w:sz="0" w:space="0" w:color="auto"/>
                                                    <w:left w:val="none" w:sz="0" w:space="0" w:color="auto"/>
                                                    <w:bottom w:val="none" w:sz="0" w:space="0" w:color="auto"/>
                                                    <w:right w:val="none" w:sz="0" w:space="0" w:color="auto"/>
                                                  </w:divBdr>
                                                  <w:divsChild>
                                                    <w:div w:id="358824755">
                                                      <w:marLeft w:val="0"/>
                                                      <w:marRight w:val="0"/>
                                                      <w:marTop w:val="0"/>
                                                      <w:marBottom w:val="0"/>
                                                      <w:divBdr>
                                                        <w:top w:val="none" w:sz="0" w:space="0" w:color="auto"/>
                                                        <w:left w:val="none" w:sz="0" w:space="0" w:color="auto"/>
                                                        <w:bottom w:val="none" w:sz="0" w:space="0" w:color="auto"/>
                                                        <w:right w:val="none" w:sz="0" w:space="0" w:color="auto"/>
                                                      </w:divBdr>
                                                      <w:divsChild>
                                                        <w:div w:id="1231846412">
                                                          <w:marLeft w:val="0"/>
                                                          <w:marRight w:val="0"/>
                                                          <w:marTop w:val="0"/>
                                                          <w:marBottom w:val="0"/>
                                                          <w:divBdr>
                                                            <w:top w:val="none" w:sz="0" w:space="0" w:color="auto"/>
                                                            <w:left w:val="none" w:sz="0" w:space="0" w:color="auto"/>
                                                            <w:bottom w:val="none" w:sz="0" w:space="0" w:color="auto"/>
                                                            <w:right w:val="none" w:sz="0" w:space="0" w:color="auto"/>
                                                          </w:divBdr>
                                                          <w:divsChild>
                                                            <w:div w:id="10590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286810">
          <w:marLeft w:val="0"/>
          <w:marRight w:val="0"/>
          <w:marTop w:val="0"/>
          <w:marBottom w:val="0"/>
          <w:divBdr>
            <w:top w:val="none" w:sz="0" w:space="0" w:color="auto"/>
            <w:left w:val="none" w:sz="0" w:space="0" w:color="auto"/>
            <w:bottom w:val="none" w:sz="0" w:space="0" w:color="auto"/>
            <w:right w:val="none" w:sz="0" w:space="0" w:color="auto"/>
          </w:divBdr>
          <w:divsChild>
            <w:div w:id="293099384">
              <w:marLeft w:val="0"/>
              <w:marRight w:val="0"/>
              <w:marTop w:val="0"/>
              <w:marBottom w:val="0"/>
              <w:divBdr>
                <w:top w:val="none" w:sz="0" w:space="0" w:color="auto"/>
                <w:left w:val="none" w:sz="0" w:space="0" w:color="auto"/>
                <w:bottom w:val="none" w:sz="0" w:space="0" w:color="auto"/>
                <w:right w:val="none" w:sz="0" w:space="0" w:color="auto"/>
              </w:divBdr>
              <w:divsChild>
                <w:div w:id="18387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313558">
      <w:bodyDiv w:val="1"/>
      <w:marLeft w:val="0"/>
      <w:marRight w:val="0"/>
      <w:marTop w:val="0"/>
      <w:marBottom w:val="0"/>
      <w:divBdr>
        <w:top w:val="none" w:sz="0" w:space="0" w:color="auto"/>
        <w:left w:val="none" w:sz="0" w:space="0" w:color="auto"/>
        <w:bottom w:val="none" w:sz="0" w:space="0" w:color="auto"/>
        <w:right w:val="none" w:sz="0" w:space="0" w:color="auto"/>
      </w:divBdr>
    </w:div>
    <w:div w:id="851725329">
      <w:bodyDiv w:val="1"/>
      <w:marLeft w:val="0"/>
      <w:marRight w:val="0"/>
      <w:marTop w:val="0"/>
      <w:marBottom w:val="0"/>
      <w:divBdr>
        <w:top w:val="none" w:sz="0" w:space="0" w:color="auto"/>
        <w:left w:val="none" w:sz="0" w:space="0" w:color="auto"/>
        <w:bottom w:val="none" w:sz="0" w:space="0" w:color="auto"/>
        <w:right w:val="none" w:sz="0" w:space="0" w:color="auto"/>
      </w:divBdr>
    </w:div>
    <w:div w:id="877471303">
      <w:bodyDiv w:val="1"/>
      <w:marLeft w:val="0"/>
      <w:marRight w:val="0"/>
      <w:marTop w:val="0"/>
      <w:marBottom w:val="0"/>
      <w:divBdr>
        <w:top w:val="none" w:sz="0" w:space="0" w:color="auto"/>
        <w:left w:val="none" w:sz="0" w:space="0" w:color="auto"/>
        <w:bottom w:val="none" w:sz="0" w:space="0" w:color="auto"/>
        <w:right w:val="none" w:sz="0" w:space="0" w:color="auto"/>
      </w:divBdr>
    </w:div>
    <w:div w:id="933130289">
      <w:bodyDiv w:val="1"/>
      <w:marLeft w:val="0"/>
      <w:marRight w:val="0"/>
      <w:marTop w:val="0"/>
      <w:marBottom w:val="0"/>
      <w:divBdr>
        <w:top w:val="none" w:sz="0" w:space="0" w:color="auto"/>
        <w:left w:val="none" w:sz="0" w:space="0" w:color="auto"/>
        <w:bottom w:val="none" w:sz="0" w:space="0" w:color="auto"/>
        <w:right w:val="none" w:sz="0" w:space="0" w:color="auto"/>
      </w:divBdr>
    </w:div>
    <w:div w:id="952247246">
      <w:bodyDiv w:val="1"/>
      <w:marLeft w:val="0"/>
      <w:marRight w:val="0"/>
      <w:marTop w:val="0"/>
      <w:marBottom w:val="0"/>
      <w:divBdr>
        <w:top w:val="none" w:sz="0" w:space="0" w:color="auto"/>
        <w:left w:val="none" w:sz="0" w:space="0" w:color="auto"/>
        <w:bottom w:val="none" w:sz="0" w:space="0" w:color="auto"/>
        <w:right w:val="none" w:sz="0" w:space="0" w:color="auto"/>
      </w:divBdr>
    </w:div>
    <w:div w:id="964888196">
      <w:bodyDiv w:val="1"/>
      <w:marLeft w:val="0"/>
      <w:marRight w:val="0"/>
      <w:marTop w:val="0"/>
      <w:marBottom w:val="0"/>
      <w:divBdr>
        <w:top w:val="none" w:sz="0" w:space="0" w:color="auto"/>
        <w:left w:val="none" w:sz="0" w:space="0" w:color="auto"/>
        <w:bottom w:val="none" w:sz="0" w:space="0" w:color="auto"/>
        <w:right w:val="none" w:sz="0" w:space="0" w:color="auto"/>
      </w:divBdr>
    </w:div>
    <w:div w:id="972057484">
      <w:bodyDiv w:val="1"/>
      <w:marLeft w:val="0"/>
      <w:marRight w:val="0"/>
      <w:marTop w:val="0"/>
      <w:marBottom w:val="0"/>
      <w:divBdr>
        <w:top w:val="none" w:sz="0" w:space="0" w:color="auto"/>
        <w:left w:val="none" w:sz="0" w:space="0" w:color="auto"/>
        <w:bottom w:val="none" w:sz="0" w:space="0" w:color="auto"/>
        <w:right w:val="none" w:sz="0" w:space="0" w:color="auto"/>
      </w:divBdr>
    </w:div>
    <w:div w:id="1002010693">
      <w:bodyDiv w:val="1"/>
      <w:marLeft w:val="0"/>
      <w:marRight w:val="0"/>
      <w:marTop w:val="0"/>
      <w:marBottom w:val="0"/>
      <w:divBdr>
        <w:top w:val="none" w:sz="0" w:space="0" w:color="auto"/>
        <w:left w:val="none" w:sz="0" w:space="0" w:color="auto"/>
        <w:bottom w:val="none" w:sz="0" w:space="0" w:color="auto"/>
        <w:right w:val="none" w:sz="0" w:space="0" w:color="auto"/>
      </w:divBdr>
    </w:div>
    <w:div w:id="1014695486">
      <w:bodyDiv w:val="1"/>
      <w:marLeft w:val="0"/>
      <w:marRight w:val="0"/>
      <w:marTop w:val="0"/>
      <w:marBottom w:val="0"/>
      <w:divBdr>
        <w:top w:val="none" w:sz="0" w:space="0" w:color="auto"/>
        <w:left w:val="none" w:sz="0" w:space="0" w:color="auto"/>
        <w:bottom w:val="none" w:sz="0" w:space="0" w:color="auto"/>
        <w:right w:val="none" w:sz="0" w:space="0" w:color="auto"/>
      </w:divBdr>
    </w:div>
    <w:div w:id="1026907108">
      <w:bodyDiv w:val="1"/>
      <w:marLeft w:val="0"/>
      <w:marRight w:val="0"/>
      <w:marTop w:val="0"/>
      <w:marBottom w:val="0"/>
      <w:divBdr>
        <w:top w:val="none" w:sz="0" w:space="0" w:color="auto"/>
        <w:left w:val="none" w:sz="0" w:space="0" w:color="auto"/>
        <w:bottom w:val="none" w:sz="0" w:space="0" w:color="auto"/>
        <w:right w:val="none" w:sz="0" w:space="0" w:color="auto"/>
      </w:divBdr>
    </w:div>
    <w:div w:id="1036849946">
      <w:bodyDiv w:val="1"/>
      <w:marLeft w:val="0"/>
      <w:marRight w:val="0"/>
      <w:marTop w:val="0"/>
      <w:marBottom w:val="0"/>
      <w:divBdr>
        <w:top w:val="none" w:sz="0" w:space="0" w:color="auto"/>
        <w:left w:val="none" w:sz="0" w:space="0" w:color="auto"/>
        <w:bottom w:val="none" w:sz="0" w:space="0" w:color="auto"/>
        <w:right w:val="none" w:sz="0" w:space="0" w:color="auto"/>
      </w:divBdr>
    </w:div>
    <w:div w:id="1040015996">
      <w:bodyDiv w:val="1"/>
      <w:marLeft w:val="0"/>
      <w:marRight w:val="0"/>
      <w:marTop w:val="0"/>
      <w:marBottom w:val="0"/>
      <w:divBdr>
        <w:top w:val="none" w:sz="0" w:space="0" w:color="auto"/>
        <w:left w:val="none" w:sz="0" w:space="0" w:color="auto"/>
        <w:bottom w:val="none" w:sz="0" w:space="0" w:color="auto"/>
        <w:right w:val="none" w:sz="0" w:space="0" w:color="auto"/>
      </w:divBdr>
    </w:div>
    <w:div w:id="1042755824">
      <w:bodyDiv w:val="1"/>
      <w:marLeft w:val="0"/>
      <w:marRight w:val="0"/>
      <w:marTop w:val="0"/>
      <w:marBottom w:val="0"/>
      <w:divBdr>
        <w:top w:val="none" w:sz="0" w:space="0" w:color="auto"/>
        <w:left w:val="none" w:sz="0" w:space="0" w:color="auto"/>
        <w:bottom w:val="none" w:sz="0" w:space="0" w:color="auto"/>
        <w:right w:val="none" w:sz="0" w:space="0" w:color="auto"/>
      </w:divBdr>
    </w:div>
    <w:div w:id="1061440903">
      <w:bodyDiv w:val="1"/>
      <w:marLeft w:val="0"/>
      <w:marRight w:val="0"/>
      <w:marTop w:val="0"/>
      <w:marBottom w:val="0"/>
      <w:divBdr>
        <w:top w:val="none" w:sz="0" w:space="0" w:color="auto"/>
        <w:left w:val="none" w:sz="0" w:space="0" w:color="auto"/>
        <w:bottom w:val="none" w:sz="0" w:space="0" w:color="auto"/>
        <w:right w:val="none" w:sz="0" w:space="0" w:color="auto"/>
      </w:divBdr>
    </w:div>
    <w:div w:id="1064059860">
      <w:bodyDiv w:val="1"/>
      <w:marLeft w:val="0"/>
      <w:marRight w:val="0"/>
      <w:marTop w:val="0"/>
      <w:marBottom w:val="0"/>
      <w:divBdr>
        <w:top w:val="none" w:sz="0" w:space="0" w:color="auto"/>
        <w:left w:val="none" w:sz="0" w:space="0" w:color="auto"/>
        <w:bottom w:val="none" w:sz="0" w:space="0" w:color="auto"/>
        <w:right w:val="none" w:sz="0" w:space="0" w:color="auto"/>
      </w:divBdr>
      <w:divsChild>
        <w:div w:id="1361055566">
          <w:marLeft w:val="0"/>
          <w:marRight w:val="0"/>
          <w:marTop w:val="0"/>
          <w:marBottom w:val="0"/>
          <w:divBdr>
            <w:top w:val="none" w:sz="0" w:space="0" w:color="auto"/>
            <w:left w:val="none" w:sz="0" w:space="0" w:color="auto"/>
            <w:bottom w:val="none" w:sz="0" w:space="0" w:color="auto"/>
            <w:right w:val="none" w:sz="0" w:space="0" w:color="auto"/>
          </w:divBdr>
          <w:divsChild>
            <w:div w:id="5961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0214">
      <w:bodyDiv w:val="1"/>
      <w:marLeft w:val="0"/>
      <w:marRight w:val="0"/>
      <w:marTop w:val="0"/>
      <w:marBottom w:val="0"/>
      <w:divBdr>
        <w:top w:val="none" w:sz="0" w:space="0" w:color="auto"/>
        <w:left w:val="none" w:sz="0" w:space="0" w:color="auto"/>
        <w:bottom w:val="none" w:sz="0" w:space="0" w:color="auto"/>
        <w:right w:val="none" w:sz="0" w:space="0" w:color="auto"/>
      </w:divBdr>
    </w:div>
    <w:div w:id="1111051207">
      <w:bodyDiv w:val="1"/>
      <w:marLeft w:val="0"/>
      <w:marRight w:val="0"/>
      <w:marTop w:val="0"/>
      <w:marBottom w:val="0"/>
      <w:divBdr>
        <w:top w:val="none" w:sz="0" w:space="0" w:color="auto"/>
        <w:left w:val="none" w:sz="0" w:space="0" w:color="auto"/>
        <w:bottom w:val="none" w:sz="0" w:space="0" w:color="auto"/>
        <w:right w:val="none" w:sz="0" w:space="0" w:color="auto"/>
      </w:divBdr>
    </w:div>
    <w:div w:id="1124734236">
      <w:bodyDiv w:val="1"/>
      <w:marLeft w:val="0"/>
      <w:marRight w:val="0"/>
      <w:marTop w:val="0"/>
      <w:marBottom w:val="0"/>
      <w:divBdr>
        <w:top w:val="none" w:sz="0" w:space="0" w:color="auto"/>
        <w:left w:val="none" w:sz="0" w:space="0" w:color="auto"/>
        <w:bottom w:val="none" w:sz="0" w:space="0" w:color="auto"/>
        <w:right w:val="none" w:sz="0" w:space="0" w:color="auto"/>
      </w:divBdr>
    </w:div>
    <w:div w:id="1129976603">
      <w:bodyDiv w:val="1"/>
      <w:marLeft w:val="0"/>
      <w:marRight w:val="0"/>
      <w:marTop w:val="0"/>
      <w:marBottom w:val="0"/>
      <w:divBdr>
        <w:top w:val="none" w:sz="0" w:space="0" w:color="auto"/>
        <w:left w:val="none" w:sz="0" w:space="0" w:color="auto"/>
        <w:bottom w:val="none" w:sz="0" w:space="0" w:color="auto"/>
        <w:right w:val="none" w:sz="0" w:space="0" w:color="auto"/>
      </w:divBdr>
    </w:div>
    <w:div w:id="1132595874">
      <w:bodyDiv w:val="1"/>
      <w:marLeft w:val="0"/>
      <w:marRight w:val="0"/>
      <w:marTop w:val="0"/>
      <w:marBottom w:val="0"/>
      <w:divBdr>
        <w:top w:val="none" w:sz="0" w:space="0" w:color="auto"/>
        <w:left w:val="none" w:sz="0" w:space="0" w:color="auto"/>
        <w:bottom w:val="none" w:sz="0" w:space="0" w:color="auto"/>
        <w:right w:val="none" w:sz="0" w:space="0" w:color="auto"/>
      </w:divBdr>
    </w:div>
    <w:div w:id="1147429647">
      <w:bodyDiv w:val="1"/>
      <w:marLeft w:val="0"/>
      <w:marRight w:val="0"/>
      <w:marTop w:val="0"/>
      <w:marBottom w:val="0"/>
      <w:divBdr>
        <w:top w:val="none" w:sz="0" w:space="0" w:color="auto"/>
        <w:left w:val="none" w:sz="0" w:space="0" w:color="auto"/>
        <w:bottom w:val="none" w:sz="0" w:space="0" w:color="auto"/>
        <w:right w:val="none" w:sz="0" w:space="0" w:color="auto"/>
      </w:divBdr>
    </w:div>
    <w:div w:id="1160729093">
      <w:bodyDiv w:val="1"/>
      <w:marLeft w:val="0"/>
      <w:marRight w:val="0"/>
      <w:marTop w:val="0"/>
      <w:marBottom w:val="0"/>
      <w:divBdr>
        <w:top w:val="none" w:sz="0" w:space="0" w:color="auto"/>
        <w:left w:val="none" w:sz="0" w:space="0" w:color="auto"/>
        <w:bottom w:val="none" w:sz="0" w:space="0" w:color="auto"/>
        <w:right w:val="none" w:sz="0" w:space="0" w:color="auto"/>
      </w:divBdr>
    </w:div>
    <w:div w:id="1179468197">
      <w:bodyDiv w:val="1"/>
      <w:marLeft w:val="0"/>
      <w:marRight w:val="0"/>
      <w:marTop w:val="0"/>
      <w:marBottom w:val="0"/>
      <w:divBdr>
        <w:top w:val="none" w:sz="0" w:space="0" w:color="auto"/>
        <w:left w:val="none" w:sz="0" w:space="0" w:color="auto"/>
        <w:bottom w:val="none" w:sz="0" w:space="0" w:color="auto"/>
        <w:right w:val="none" w:sz="0" w:space="0" w:color="auto"/>
      </w:divBdr>
    </w:div>
    <w:div w:id="1255239041">
      <w:bodyDiv w:val="1"/>
      <w:marLeft w:val="0"/>
      <w:marRight w:val="0"/>
      <w:marTop w:val="0"/>
      <w:marBottom w:val="0"/>
      <w:divBdr>
        <w:top w:val="none" w:sz="0" w:space="0" w:color="auto"/>
        <w:left w:val="none" w:sz="0" w:space="0" w:color="auto"/>
        <w:bottom w:val="none" w:sz="0" w:space="0" w:color="auto"/>
        <w:right w:val="none" w:sz="0" w:space="0" w:color="auto"/>
      </w:divBdr>
    </w:div>
    <w:div w:id="1259562956">
      <w:bodyDiv w:val="1"/>
      <w:marLeft w:val="0"/>
      <w:marRight w:val="0"/>
      <w:marTop w:val="0"/>
      <w:marBottom w:val="0"/>
      <w:divBdr>
        <w:top w:val="none" w:sz="0" w:space="0" w:color="auto"/>
        <w:left w:val="none" w:sz="0" w:space="0" w:color="auto"/>
        <w:bottom w:val="none" w:sz="0" w:space="0" w:color="auto"/>
        <w:right w:val="none" w:sz="0" w:space="0" w:color="auto"/>
      </w:divBdr>
    </w:div>
    <w:div w:id="1295719991">
      <w:bodyDiv w:val="1"/>
      <w:marLeft w:val="0"/>
      <w:marRight w:val="0"/>
      <w:marTop w:val="0"/>
      <w:marBottom w:val="0"/>
      <w:divBdr>
        <w:top w:val="none" w:sz="0" w:space="0" w:color="auto"/>
        <w:left w:val="none" w:sz="0" w:space="0" w:color="auto"/>
        <w:bottom w:val="none" w:sz="0" w:space="0" w:color="auto"/>
        <w:right w:val="none" w:sz="0" w:space="0" w:color="auto"/>
      </w:divBdr>
    </w:div>
    <w:div w:id="1300496679">
      <w:bodyDiv w:val="1"/>
      <w:marLeft w:val="0"/>
      <w:marRight w:val="0"/>
      <w:marTop w:val="0"/>
      <w:marBottom w:val="0"/>
      <w:divBdr>
        <w:top w:val="none" w:sz="0" w:space="0" w:color="auto"/>
        <w:left w:val="none" w:sz="0" w:space="0" w:color="auto"/>
        <w:bottom w:val="none" w:sz="0" w:space="0" w:color="auto"/>
        <w:right w:val="none" w:sz="0" w:space="0" w:color="auto"/>
      </w:divBdr>
    </w:div>
    <w:div w:id="1311396970">
      <w:bodyDiv w:val="1"/>
      <w:marLeft w:val="0"/>
      <w:marRight w:val="0"/>
      <w:marTop w:val="0"/>
      <w:marBottom w:val="0"/>
      <w:divBdr>
        <w:top w:val="none" w:sz="0" w:space="0" w:color="auto"/>
        <w:left w:val="none" w:sz="0" w:space="0" w:color="auto"/>
        <w:bottom w:val="none" w:sz="0" w:space="0" w:color="auto"/>
        <w:right w:val="none" w:sz="0" w:space="0" w:color="auto"/>
      </w:divBdr>
    </w:div>
    <w:div w:id="1355695275">
      <w:bodyDiv w:val="1"/>
      <w:marLeft w:val="0"/>
      <w:marRight w:val="0"/>
      <w:marTop w:val="0"/>
      <w:marBottom w:val="0"/>
      <w:divBdr>
        <w:top w:val="none" w:sz="0" w:space="0" w:color="auto"/>
        <w:left w:val="none" w:sz="0" w:space="0" w:color="auto"/>
        <w:bottom w:val="none" w:sz="0" w:space="0" w:color="auto"/>
        <w:right w:val="none" w:sz="0" w:space="0" w:color="auto"/>
      </w:divBdr>
    </w:div>
    <w:div w:id="1377706359">
      <w:bodyDiv w:val="1"/>
      <w:marLeft w:val="0"/>
      <w:marRight w:val="0"/>
      <w:marTop w:val="0"/>
      <w:marBottom w:val="0"/>
      <w:divBdr>
        <w:top w:val="none" w:sz="0" w:space="0" w:color="auto"/>
        <w:left w:val="none" w:sz="0" w:space="0" w:color="auto"/>
        <w:bottom w:val="none" w:sz="0" w:space="0" w:color="auto"/>
        <w:right w:val="none" w:sz="0" w:space="0" w:color="auto"/>
      </w:divBdr>
    </w:div>
    <w:div w:id="1396466219">
      <w:bodyDiv w:val="1"/>
      <w:marLeft w:val="0"/>
      <w:marRight w:val="0"/>
      <w:marTop w:val="0"/>
      <w:marBottom w:val="0"/>
      <w:divBdr>
        <w:top w:val="none" w:sz="0" w:space="0" w:color="auto"/>
        <w:left w:val="none" w:sz="0" w:space="0" w:color="auto"/>
        <w:bottom w:val="none" w:sz="0" w:space="0" w:color="auto"/>
        <w:right w:val="none" w:sz="0" w:space="0" w:color="auto"/>
      </w:divBdr>
    </w:div>
    <w:div w:id="1399937920">
      <w:bodyDiv w:val="1"/>
      <w:marLeft w:val="0"/>
      <w:marRight w:val="0"/>
      <w:marTop w:val="0"/>
      <w:marBottom w:val="0"/>
      <w:divBdr>
        <w:top w:val="none" w:sz="0" w:space="0" w:color="auto"/>
        <w:left w:val="none" w:sz="0" w:space="0" w:color="auto"/>
        <w:bottom w:val="none" w:sz="0" w:space="0" w:color="auto"/>
        <w:right w:val="none" w:sz="0" w:space="0" w:color="auto"/>
      </w:divBdr>
    </w:div>
    <w:div w:id="1411586191">
      <w:bodyDiv w:val="1"/>
      <w:marLeft w:val="0"/>
      <w:marRight w:val="0"/>
      <w:marTop w:val="0"/>
      <w:marBottom w:val="0"/>
      <w:divBdr>
        <w:top w:val="none" w:sz="0" w:space="0" w:color="auto"/>
        <w:left w:val="none" w:sz="0" w:space="0" w:color="auto"/>
        <w:bottom w:val="none" w:sz="0" w:space="0" w:color="auto"/>
        <w:right w:val="none" w:sz="0" w:space="0" w:color="auto"/>
      </w:divBdr>
    </w:div>
    <w:div w:id="1433283570">
      <w:bodyDiv w:val="1"/>
      <w:marLeft w:val="0"/>
      <w:marRight w:val="0"/>
      <w:marTop w:val="0"/>
      <w:marBottom w:val="0"/>
      <w:divBdr>
        <w:top w:val="none" w:sz="0" w:space="0" w:color="auto"/>
        <w:left w:val="none" w:sz="0" w:space="0" w:color="auto"/>
        <w:bottom w:val="none" w:sz="0" w:space="0" w:color="auto"/>
        <w:right w:val="none" w:sz="0" w:space="0" w:color="auto"/>
      </w:divBdr>
    </w:div>
    <w:div w:id="1433433996">
      <w:bodyDiv w:val="1"/>
      <w:marLeft w:val="0"/>
      <w:marRight w:val="0"/>
      <w:marTop w:val="0"/>
      <w:marBottom w:val="0"/>
      <w:divBdr>
        <w:top w:val="none" w:sz="0" w:space="0" w:color="auto"/>
        <w:left w:val="none" w:sz="0" w:space="0" w:color="auto"/>
        <w:bottom w:val="none" w:sz="0" w:space="0" w:color="auto"/>
        <w:right w:val="none" w:sz="0" w:space="0" w:color="auto"/>
      </w:divBdr>
    </w:div>
    <w:div w:id="1452361373">
      <w:bodyDiv w:val="1"/>
      <w:marLeft w:val="0"/>
      <w:marRight w:val="0"/>
      <w:marTop w:val="0"/>
      <w:marBottom w:val="0"/>
      <w:divBdr>
        <w:top w:val="none" w:sz="0" w:space="0" w:color="auto"/>
        <w:left w:val="none" w:sz="0" w:space="0" w:color="auto"/>
        <w:bottom w:val="none" w:sz="0" w:space="0" w:color="auto"/>
        <w:right w:val="none" w:sz="0" w:space="0" w:color="auto"/>
      </w:divBdr>
    </w:div>
    <w:div w:id="1466971807">
      <w:bodyDiv w:val="1"/>
      <w:marLeft w:val="0"/>
      <w:marRight w:val="0"/>
      <w:marTop w:val="0"/>
      <w:marBottom w:val="0"/>
      <w:divBdr>
        <w:top w:val="none" w:sz="0" w:space="0" w:color="auto"/>
        <w:left w:val="none" w:sz="0" w:space="0" w:color="auto"/>
        <w:bottom w:val="none" w:sz="0" w:space="0" w:color="auto"/>
        <w:right w:val="none" w:sz="0" w:space="0" w:color="auto"/>
      </w:divBdr>
    </w:div>
    <w:div w:id="1475172951">
      <w:bodyDiv w:val="1"/>
      <w:marLeft w:val="0"/>
      <w:marRight w:val="0"/>
      <w:marTop w:val="0"/>
      <w:marBottom w:val="0"/>
      <w:divBdr>
        <w:top w:val="none" w:sz="0" w:space="0" w:color="auto"/>
        <w:left w:val="none" w:sz="0" w:space="0" w:color="auto"/>
        <w:bottom w:val="none" w:sz="0" w:space="0" w:color="auto"/>
        <w:right w:val="none" w:sz="0" w:space="0" w:color="auto"/>
      </w:divBdr>
    </w:div>
    <w:div w:id="1532067139">
      <w:bodyDiv w:val="1"/>
      <w:marLeft w:val="0"/>
      <w:marRight w:val="0"/>
      <w:marTop w:val="0"/>
      <w:marBottom w:val="0"/>
      <w:divBdr>
        <w:top w:val="none" w:sz="0" w:space="0" w:color="auto"/>
        <w:left w:val="none" w:sz="0" w:space="0" w:color="auto"/>
        <w:bottom w:val="none" w:sz="0" w:space="0" w:color="auto"/>
        <w:right w:val="none" w:sz="0" w:space="0" w:color="auto"/>
      </w:divBdr>
    </w:div>
    <w:div w:id="1608849133">
      <w:bodyDiv w:val="1"/>
      <w:marLeft w:val="0"/>
      <w:marRight w:val="0"/>
      <w:marTop w:val="0"/>
      <w:marBottom w:val="0"/>
      <w:divBdr>
        <w:top w:val="none" w:sz="0" w:space="0" w:color="auto"/>
        <w:left w:val="none" w:sz="0" w:space="0" w:color="auto"/>
        <w:bottom w:val="none" w:sz="0" w:space="0" w:color="auto"/>
        <w:right w:val="none" w:sz="0" w:space="0" w:color="auto"/>
      </w:divBdr>
      <w:divsChild>
        <w:div w:id="1369988425">
          <w:marLeft w:val="0"/>
          <w:marRight w:val="0"/>
          <w:marTop w:val="0"/>
          <w:marBottom w:val="0"/>
          <w:divBdr>
            <w:top w:val="none" w:sz="0" w:space="0" w:color="auto"/>
            <w:left w:val="none" w:sz="0" w:space="0" w:color="auto"/>
            <w:bottom w:val="none" w:sz="0" w:space="0" w:color="auto"/>
            <w:right w:val="none" w:sz="0" w:space="0" w:color="auto"/>
          </w:divBdr>
          <w:divsChild>
            <w:div w:id="437986435">
              <w:marLeft w:val="0"/>
              <w:marRight w:val="0"/>
              <w:marTop w:val="0"/>
              <w:marBottom w:val="0"/>
              <w:divBdr>
                <w:top w:val="none" w:sz="0" w:space="0" w:color="auto"/>
                <w:left w:val="none" w:sz="0" w:space="0" w:color="auto"/>
                <w:bottom w:val="none" w:sz="0" w:space="0" w:color="auto"/>
                <w:right w:val="none" w:sz="0" w:space="0" w:color="auto"/>
              </w:divBdr>
              <w:divsChild>
                <w:div w:id="5084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5595">
      <w:bodyDiv w:val="1"/>
      <w:marLeft w:val="0"/>
      <w:marRight w:val="0"/>
      <w:marTop w:val="0"/>
      <w:marBottom w:val="0"/>
      <w:divBdr>
        <w:top w:val="none" w:sz="0" w:space="0" w:color="auto"/>
        <w:left w:val="none" w:sz="0" w:space="0" w:color="auto"/>
        <w:bottom w:val="none" w:sz="0" w:space="0" w:color="auto"/>
        <w:right w:val="none" w:sz="0" w:space="0" w:color="auto"/>
      </w:divBdr>
      <w:divsChild>
        <w:div w:id="313030223">
          <w:marLeft w:val="0"/>
          <w:marRight w:val="0"/>
          <w:marTop w:val="0"/>
          <w:marBottom w:val="0"/>
          <w:divBdr>
            <w:top w:val="none" w:sz="0" w:space="0" w:color="auto"/>
            <w:left w:val="none" w:sz="0" w:space="0" w:color="auto"/>
            <w:bottom w:val="none" w:sz="0" w:space="0" w:color="auto"/>
            <w:right w:val="none" w:sz="0" w:space="0" w:color="auto"/>
          </w:divBdr>
          <w:divsChild>
            <w:div w:id="4409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20144">
      <w:bodyDiv w:val="1"/>
      <w:marLeft w:val="0"/>
      <w:marRight w:val="0"/>
      <w:marTop w:val="0"/>
      <w:marBottom w:val="0"/>
      <w:divBdr>
        <w:top w:val="none" w:sz="0" w:space="0" w:color="auto"/>
        <w:left w:val="none" w:sz="0" w:space="0" w:color="auto"/>
        <w:bottom w:val="none" w:sz="0" w:space="0" w:color="auto"/>
        <w:right w:val="none" w:sz="0" w:space="0" w:color="auto"/>
      </w:divBdr>
    </w:div>
    <w:div w:id="1754932342">
      <w:bodyDiv w:val="1"/>
      <w:marLeft w:val="0"/>
      <w:marRight w:val="0"/>
      <w:marTop w:val="0"/>
      <w:marBottom w:val="0"/>
      <w:divBdr>
        <w:top w:val="none" w:sz="0" w:space="0" w:color="auto"/>
        <w:left w:val="none" w:sz="0" w:space="0" w:color="auto"/>
        <w:bottom w:val="none" w:sz="0" w:space="0" w:color="auto"/>
        <w:right w:val="none" w:sz="0" w:space="0" w:color="auto"/>
      </w:divBdr>
    </w:div>
    <w:div w:id="1782187264">
      <w:bodyDiv w:val="1"/>
      <w:marLeft w:val="0"/>
      <w:marRight w:val="0"/>
      <w:marTop w:val="0"/>
      <w:marBottom w:val="0"/>
      <w:divBdr>
        <w:top w:val="none" w:sz="0" w:space="0" w:color="auto"/>
        <w:left w:val="none" w:sz="0" w:space="0" w:color="auto"/>
        <w:bottom w:val="none" w:sz="0" w:space="0" w:color="auto"/>
        <w:right w:val="none" w:sz="0" w:space="0" w:color="auto"/>
      </w:divBdr>
    </w:div>
    <w:div w:id="1867676793">
      <w:bodyDiv w:val="1"/>
      <w:marLeft w:val="0"/>
      <w:marRight w:val="0"/>
      <w:marTop w:val="0"/>
      <w:marBottom w:val="0"/>
      <w:divBdr>
        <w:top w:val="none" w:sz="0" w:space="0" w:color="auto"/>
        <w:left w:val="none" w:sz="0" w:space="0" w:color="auto"/>
        <w:bottom w:val="none" w:sz="0" w:space="0" w:color="auto"/>
        <w:right w:val="none" w:sz="0" w:space="0" w:color="auto"/>
      </w:divBdr>
    </w:div>
    <w:div w:id="1869755094">
      <w:bodyDiv w:val="1"/>
      <w:marLeft w:val="0"/>
      <w:marRight w:val="0"/>
      <w:marTop w:val="0"/>
      <w:marBottom w:val="0"/>
      <w:divBdr>
        <w:top w:val="none" w:sz="0" w:space="0" w:color="auto"/>
        <w:left w:val="none" w:sz="0" w:space="0" w:color="auto"/>
        <w:bottom w:val="none" w:sz="0" w:space="0" w:color="auto"/>
        <w:right w:val="none" w:sz="0" w:space="0" w:color="auto"/>
      </w:divBdr>
    </w:div>
    <w:div w:id="1911846910">
      <w:bodyDiv w:val="1"/>
      <w:marLeft w:val="0"/>
      <w:marRight w:val="0"/>
      <w:marTop w:val="0"/>
      <w:marBottom w:val="0"/>
      <w:divBdr>
        <w:top w:val="none" w:sz="0" w:space="0" w:color="auto"/>
        <w:left w:val="none" w:sz="0" w:space="0" w:color="auto"/>
        <w:bottom w:val="none" w:sz="0" w:space="0" w:color="auto"/>
        <w:right w:val="none" w:sz="0" w:space="0" w:color="auto"/>
      </w:divBdr>
    </w:div>
    <w:div w:id="1917469580">
      <w:bodyDiv w:val="1"/>
      <w:marLeft w:val="0"/>
      <w:marRight w:val="0"/>
      <w:marTop w:val="0"/>
      <w:marBottom w:val="0"/>
      <w:divBdr>
        <w:top w:val="none" w:sz="0" w:space="0" w:color="auto"/>
        <w:left w:val="none" w:sz="0" w:space="0" w:color="auto"/>
        <w:bottom w:val="none" w:sz="0" w:space="0" w:color="auto"/>
        <w:right w:val="none" w:sz="0" w:space="0" w:color="auto"/>
      </w:divBdr>
    </w:div>
    <w:div w:id="1936475401">
      <w:bodyDiv w:val="1"/>
      <w:marLeft w:val="0"/>
      <w:marRight w:val="0"/>
      <w:marTop w:val="0"/>
      <w:marBottom w:val="0"/>
      <w:divBdr>
        <w:top w:val="none" w:sz="0" w:space="0" w:color="auto"/>
        <w:left w:val="none" w:sz="0" w:space="0" w:color="auto"/>
        <w:bottom w:val="none" w:sz="0" w:space="0" w:color="auto"/>
        <w:right w:val="none" w:sz="0" w:space="0" w:color="auto"/>
      </w:divBdr>
    </w:div>
    <w:div w:id="1958830477">
      <w:bodyDiv w:val="1"/>
      <w:marLeft w:val="0"/>
      <w:marRight w:val="0"/>
      <w:marTop w:val="0"/>
      <w:marBottom w:val="0"/>
      <w:divBdr>
        <w:top w:val="none" w:sz="0" w:space="0" w:color="auto"/>
        <w:left w:val="none" w:sz="0" w:space="0" w:color="auto"/>
        <w:bottom w:val="none" w:sz="0" w:space="0" w:color="auto"/>
        <w:right w:val="none" w:sz="0" w:space="0" w:color="auto"/>
      </w:divBdr>
    </w:div>
    <w:div w:id="1960604890">
      <w:bodyDiv w:val="1"/>
      <w:marLeft w:val="0"/>
      <w:marRight w:val="0"/>
      <w:marTop w:val="0"/>
      <w:marBottom w:val="0"/>
      <w:divBdr>
        <w:top w:val="none" w:sz="0" w:space="0" w:color="auto"/>
        <w:left w:val="none" w:sz="0" w:space="0" w:color="auto"/>
        <w:bottom w:val="none" w:sz="0" w:space="0" w:color="auto"/>
        <w:right w:val="none" w:sz="0" w:space="0" w:color="auto"/>
      </w:divBdr>
    </w:div>
    <w:div w:id="1973368403">
      <w:bodyDiv w:val="1"/>
      <w:marLeft w:val="0"/>
      <w:marRight w:val="0"/>
      <w:marTop w:val="0"/>
      <w:marBottom w:val="0"/>
      <w:divBdr>
        <w:top w:val="none" w:sz="0" w:space="0" w:color="auto"/>
        <w:left w:val="none" w:sz="0" w:space="0" w:color="auto"/>
        <w:bottom w:val="none" w:sz="0" w:space="0" w:color="auto"/>
        <w:right w:val="none" w:sz="0" w:space="0" w:color="auto"/>
      </w:divBdr>
    </w:div>
    <w:div w:id="2009477905">
      <w:bodyDiv w:val="1"/>
      <w:marLeft w:val="0"/>
      <w:marRight w:val="0"/>
      <w:marTop w:val="0"/>
      <w:marBottom w:val="0"/>
      <w:divBdr>
        <w:top w:val="none" w:sz="0" w:space="0" w:color="auto"/>
        <w:left w:val="none" w:sz="0" w:space="0" w:color="auto"/>
        <w:bottom w:val="none" w:sz="0" w:space="0" w:color="auto"/>
        <w:right w:val="none" w:sz="0" w:space="0" w:color="auto"/>
      </w:divBdr>
    </w:div>
    <w:div w:id="2049528782">
      <w:bodyDiv w:val="1"/>
      <w:marLeft w:val="0"/>
      <w:marRight w:val="0"/>
      <w:marTop w:val="0"/>
      <w:marBottom w:val="0"/>
      <w:divBdr>
        <w:top w:val="none" w:sz="0" w:space="0" w:color="auto"/>
        <w:left w:val="none" w:sz="0" w:space="0" w:color="auto"/>
        <w:bottom w:val="none" w:sz="0" w:space="0" w:color="auto"/>
        <w:right w:val="none" w:sz="0" w:space="0" w:color="auto"/>
      </w:divBdr>
    </w:div>
    <w:div w:id="2076511122">
      <w:bodyDiv w:val="1"/>
      <w:marLeft w:val="0"/>
      <w:marRight w:val="0"/>
      <w:marTop w:val="0"/>
      <w:marBottom w:val="0"/>
      <w:divBdr>
        <w:top w:val="none" w:sz="0" w:space="0" w:color="auto"/>
        <w:left w:val="none" w:sz="0" w:space="0" w:color="auto"/>
        <w:bottom w:val="none" w:sz="0" w:space="0" w:color="auto"/>
        <w:right w:val="none" w:sz="0" w:space="0" w:color="auto"/>
      </w:divBdr>
    </w:div>
    <w:div w:id="2076736497">
      <w:bodyDiv w:val="1"/>
      <w:marLeft w:val="0"/>
      <w:marRight w:val="0"/>
      <w:marTop w:val="0"/>
      <w:marBottom w:val="0"/>
      <w:divBdr>
        <w:top w:val="none" w:sz="0" w:space="0" w:color="auto"/>
        <w:left w:val="none" w:sz="0" w:space="0" w:color="auto"/>
        <w:bottom w:val="none" w:sz="0" w:space="0" w:color="auto"/>
        <w:right w:val="none" w:sz="0" w:space="0" w:color="auto"/>
      </w:divBdr>
    </w:div>
    <w:div w:id="2144537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jhansidivy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999C7-5DF0-4861-BA5D-39EBAF3BD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3889</Words>
  <Characters>22169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Network Engineer</vt:lpstr>
    </vt:vector>
  </TitlesOfParts>
  <Company/>
  <LinksUpToDate>false</LinksUpToDate>
  <CharactersWithSpaces>26006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Engineer</dc:title>
  <dc:subject/>
  <dc:creator>Jhansidivya</dc:creator>
  <cp:keywords/>
  <dc:description/>
  <cp:lastModifiedBy>Jhansi Potharaju</cp:lastModifiedBy>
  <cp:revision>9</cp:revision>
  <dcterms:created xsi:type="dcterms:W3CDTF">2025-03-19T17:31:00Z</dcterms:created>
  <dcterms:modified xsi:type="dcterms:W3CDTF">2025-03-20T18:41:00Z</dcterms:modified>
</cp:coreProperties>
</file>