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E807" w14:textId="77777777" w:rsidR="00C00ACB" w:rsidRPr="00F90F41" w:rsidRDefault="00C00ACB" w:rsidP="00F90F41">
      <w:pPr>
        <w:widowControl w:val="0"/>
        <w:autoSpaceDE w:val="0"/>
        <w:autoSpaceDN w:val="0"/>
        <w:spacing w:after="0" w:line="276" w:lineRule="auto"/>
        <w:ind w:left="3"/>
        <w:jc w:val="center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F90F4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Saideep</w:t>
      </w:r>
      <w:r w:rsidRPr="00F90F41">
        <w:rPr>
          <w:rFonts w:ascii="Calibri" w:eastAsia="Times New Roman" w:hAnsi="Calibri" w:cs="Calibri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F90F41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Reddy</w:t>
      </w:r>
      <w:r w:rsidRPr="00F90F41">
        <w:rPr>
          <w:rFonts w:ascii="Calibri" w:eastAsia="Times New Roman" w:hAnsi="Calibri" w:cs="Calibri"/>
          <w:b/>
          <w:bCs/>
          <w:spacing w:val="-4"/>
          <w:kern w:val="0"/>
          <w:sz w:val="28"/>
          <w:szCs w:val="28"/>
          <w14:ligatures w14:val="none"/>
        </w:rPr>
        <w:t xml:space="preserve"> </w:t>
      </w:r>
      <w:r w:rsidRPr="00F90F41">
        <w:rPr>
          <w:rFonts w:ascii="Calibri" w:eastAsia="Times New Roman" w:hAnsi="Calibri" w:cs="Calibri"/>
          <w:b/>
          <w:bCs/>
          <w:spacing w:val="-2"/>
          <w:kern w:val="0"/>
          <w:sz w:val="28"/>
          <w:szCs w:val="28"/>
          <w14:ligatures w14:val="none"/>
        </w:rPr>
        <w:t>Chilaka</w:t>
      </w:r>
    </w:p>
    <w:p w14:paraId="52626D12" w14:textId="6884B7F6" w:rsidR="00C00ACB" w:rsidRPr="00F90F41" w:rsidRDefault="00C00ACB" w:rsidP="00F90F41">
      <w:pPr>
        <w:widowControl w:val="0"/>
        <w:tabs>
          <w:tab w:val="left" w:pos="1593"/>
          <w:tab w:val="left" w:pos="1856"/>
          <w:tab w:val="left" w:pos="3029"/>
          <w:tab w:val="left" w:pos="3350"/>
          <w:tab w:val="left" w:pos="5685"/>
          <w:tab w:val="left" w:pos="6060"/>
        </w:tabs>
        <w:autoSpaceDE w:val="0"/>
        <w:autoSpaceDN w:val="0"/>
        <w:spacing w:after="0" w:line="276" w:lineRule="auto"/>
        <w:jc w:val="center"/>
        <w:rPr>
          <w:rFonts w:ascii="Calibri" w:eastAsia="Times New Roman" w:hAnsi="Calibri" w:cs="Calibri"/>
          <w:color w:val="0462C0"/>
          <w:spacing w:val="-2"/>
          <w:kern w:val="0"/>
          <w:sz w:val="20"/>
          <w:szCs w:val="20"/>
          <w:u w:val="single" w:color="0462C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(682)</w:t>
      </w:r>
      <w:r w:rsidRPr="000F0D92">
        <w:rPr>
          <w:rFonts w:ascii="Calibri" w:eastAsia="Times New Roman" w:hAnsi="Calibri" w:cs="Calibri"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259-</w:t>
      </w:r>
      <w:r w:rsidRPr="000F0D92">
        <w:rPr>
          <w:rFonts w:ascii="Calibri" w:eastAsia="Times New Roman" w:hAnsi="Calibri" w:cs="Calibri"/>
          <w:spacing w:val="-4"/>
          <w:kern w:val="0"/>
          <w:sz w:val="20"/>
          <w:szCs w:val="20"/>
          <w14:ligatures w14:val="none"/>
        </w:rPr>
        <w:t>1765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spacing w:val="-10"/>
          <w:kern w:val="0"/>
          <w:sz w:val="20"/>
          <w:szCs w:val="20"/>
          <w14:ligatures w14:val="none"/>
        </w:rPr>
        <w:t>|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>Denton,</w:t>
      </w:r>
      <w:r w:rsidRPr="000F0D92">
        <w:rPr>
          <w:rFonts w:ascii="Calibri" w:eastAsia="Times New Roman" w:hAnsi="Calibri" w:cs="Calibri"/>
          <w:spacing w:val="-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spacing w:val="-5"/>
          <w:kern w:val="0"/>
          <w:sz w:val="20"/>
          <w:szCs w:val="20"/>
          <w14:ligatures w14:val="none"/>
        </w:rPr>
        <w:t>TX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spacing w:val="-10"/>
          <w:kern w:val="0"/>
          <w:sz w:val="20"/>
          <w:szCs w:val="20"/>
          <w14:ligatures w14:val="none"/>
        </w:rPr>
        <w:t>|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hyperlink r:id="rId5" w:history="1">
        <w:r w:rsidRPr="000F0D92">
          <w:rPr>
            <w:rFonts w:ascii="Calibri" w:eastAsia="Times New Roman" w:hAnsi="Calibri" w:cs="Calibri"/>
            <w:color w:val="0000FF"/>
            <w:spacing w:val="-2"/>
            <w:kern w:val="0"/>
            <w:sz w:val="20"/>
            <w:szCs w:val="20"/>
            <w:u w:val="single"/>
            <w14:ligatures w14:val="none"/>
          </w:rPr>
          <w:t>sdr.chilaka@gmail.com</w:t>
        </w:r>
      </w:hyperlink>
      <w:r w:rsidRPr="000F0D92">
        <w:rPr>
          <w:rFonts w:ascii="Calibri" w:eastAsia="Times New Roman" w:hAnsi="Calibri" w:cs="Calibri"/>
          <w:color w:val="0462C0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spacing w:val="-10"/>
          <w:kern w:val="0"/>
          <w:sz w:val="20"/>
          <w:szCs w:val="20"/>
          <w14:ligatures w14:val="none"/>
        </w:rPr>
        <w:t>|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hyperlink r:id="rId6" w:history="1">
        <w:r w:rsidRPr="000F0D92">
          <w:rPr>
            <w:rFonts w:ascii="Calibri" w:eastAsia="Times New Roman" w:hAnsi="Calibri" w:cs="Calibri"/>
            <w:color w:val="0000FF"/>
            <w:spacing w:val="-2"/>
            <w:kern w:val="0"/>
            <w:sz w:val="20"/>
            <w:szCs w:val="20"/>
            <w:u w:val="single"/>
            <w14:ligatures w14:val="none"/>
          </w:rPr>
          <w:t>LinkedIn</w:t>
        </w:r>
      </w:hyperlink>
    </w:p>
    <w:p w14:paraId="24FF3F4E" w14:textId="77777777" w:rsidR="00C00ACB" w:rsidRPr="000F0D92" w:rsidRDefault="00C00ACB" w:rsidP="00F90F41">
      <w:pPr>
        <w:widowControl w:val="0"/>
        <w:tabs>
          <w:tab w:val="left" w:pos="11208"/>
        </w:tabs>
        <w:autoSpaceDE w:val="0"/>
        <w:autoSpaceDN w:val="0"/>
        <w:spacing w:after="0" w:line="276" w:lineRule="auto"/>
        <w:outlineLvl w:val="0"/>
        <w:rPr>
          <w:rFonts w:ascii="Calibri" w:eastAsia="Times New Roman" w:hAnsi="Calibri" w:cs="Calibri"/>
          <w:b/>
          <w:bCs/>
          <w:kern w:val="0"/>
          <w:sz w:val="20"/>
          <w:szCs w:val="20"/>
          <w:u w:color="000000"/>
          <w14:ligatures w14:val="none"/>
        </w:rPr>
      </w:pPr>
      <w:r w:rsidRPr="000F0D92">
        <w:rPr>
          <w:rFonts w:ascii="Calibri" w:eastAsia="Times New Roman" w:hAnsi="Calibri" w:cs="Calibri"/>
          <w:b/>
          <w:bCs/>
          <w:spacing w:val="-2"/>
          <w:kern w:val="0"/>
          <w:sz w:val="20"/>
          <w:szCs w:val="20"/>
          <w:u w:val="single" w:color="3364A3"/>
          <w14:ligatures w14:val="none"/>
        </w:rPr>
        <w:t>EDUCATION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:u w:val="single" w:color="3364A3"/>
          <w14:ligatures w14:val="none"/>
        </w:rPr>
        <w:tab/>
      </w:r>
    </w:p>
    <w:p w14:paraId="6F2C5F29" w14:textId="77777777" w:rsidR="00C00ACB" w:rsidRPr="000F0D92" w:rsidRDefault="00C00ACB" w:rsidP="00F90F41">
      <w:pPr>
        <w:widowControl w:val="0"/>
        <w:tabs>
          <w:tab w:val="left" w:pos="2997"/>
          <w:tab w:val="left" w:pos="10347"/>
        </w:tabs>
        <w:autoSpaceDE w:val="0"/>
        <w:autoSpaceDN w:val="0"/>
        <w:spacing w:after="0" w:line="276" w:lineRule="auto"/>
        <w:ind w:right="131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Master of Science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Information Science, University of North Texas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 </w:t>
      </w:r>
    </w:p>
    <w:p w14:paraId="144BA135" w14:textId="77777777" w:rsidR="00C00ACB" w:rsidRPr="000F0D92" w:rsidRDefault="00C00ACB" w:rsidP="00F90F41">
      <w:pPr>
        <w:widowControl w:val="0"/>
        <w:tabs>
          <w:tab w:val="left" w:pos="2997"/>
          <w:tab w:val="left" w:pos="10397"/>
          <w:tab w:val="left" w:pos="11208"/>
        </w:tabs>
        <w:autoSpaceDE w:val="0"/>
        <w:autoSpaceDN w:val="0"/>
        <w:spacing w:after="0" w:line="276" w:lineRule="auto"/>
        <w:ind w:right="110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Bachelor of Engineering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Computer Science and Engineering, JNTU Hyderabad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:u w:val="single" w:color="3364A3"/>
          <w14:ligatures w14:val="none"/>
        </w:rPr>
        <w:t>TECHNICAL</w:t>
      </w:r>
      <w:r w:rsidRPr="000F0D92">
        <w:rPr>
          <w:rFonts w:ascii="Calibri" w:eastAsia="Times New Roman" w:hAnsi="Calibri" w:cs="Calibri"/>
          <w:b/>
          <w:spacing w:val="-7"/>
          <w:kern w:val="0"/>
          <w:sz w:val="20"/>
          <w:szCs w:val="20"/>
          <w:u w:val="single" w:color="3364A3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spacing w:val="-2"/>
          <w:kern w:val="0"/>
          <w:sz w:val="20"/>
          <w:szCs w:val="20"/>
          <w:u w:val="single" w:color="3364A3"/>
          <w14:ligatures w14:val="none"/>
        </w:rPr>
        <w:t>SKILLS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:u w:val="single" w:color="3364A3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:u w:val="single" w:color="3364A3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:u w:val="single" w:color="3364A3"/>
          <w14:ligatures w14:val="none"/>
        </w:rPr>
        <w:tab/>
      </w:r>
    </w:p>
    <w:p w14:paraId="55A34A5C" w14:textId="77777777" w:rsidR="006A1829" w:rsidRPr="000F0D92" w:rsidRDefault="006A1829" w:rsidP="00F90F41">
      <w:pPr>
        <w:widowControl w:val="0"/>
        <w:tabs>
          <w:tab w:val="left" w:pos="2997"/>
        </w:tabs>
        <w:autoSpaceDE w:val="0"/>
        <w:autoSpaceDN w:val="0"/>
        <w:spacing w:after="0" w:line="276" w:lineRule="auto"/>
        <w:rPr>
          <w:rFonts w:ascii="Calibri" w:eastAsia="Times New Roman" w:hAnsi="Calibri" w:cs="Calibri"/>
          <w:spacing w:val="-2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Programming</w:t>
      </w:r>
      <w:r w:rsidRPr="000F0D92">
        <w:rPr>
          <w:rFonts w:ascii="Calibri" w:eastAsia="Times New Roman" w:hAnsi="Calibri" w:cs="Calibri"/>
          <w:b/>
          <w:spacing w:val="-6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spacing w:val="-2"/>
          <w:kern w:val="0"/>
          <w:sz w:val="20"/>
          <w:szCs w:val="20"/>
          <w14:ligatures w14:val="none"/>
        </w:rPr>
        <w:t>Languages: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Python,</w:t>
      </w:r>
      <w:r w:rsidRPr="000F0D92">
        <w:rPr>
          <w:rFonts w:ascii="Calibri" w:eastAsia="Times New Roman" w:hAnsi="Calibri" w:cs="Calibri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SQL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</w:t>
      </w:r>
      <w:r w:rsidRPr="000F0D92">
        <w:rPr>
          <w:rFonts w:ascii="Calibri" w:eastAsia="Times New Roman" w:hAnsi="Calibri" w:cs="Calibri"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PySpark,</w:t>
      </w:r>
      <w:r w:rsidRPr="000F0D92">
        <w:rPr>
          <w:rFonts w:ascii="Calibri" w:eastAsia="Times New Roman" w:hAnsi="Calibri" w:cs="Calibri"/>
          <w:spacing w:val="-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C#,</w:t>
      </w:r>
      <w:r w:rsidRPr="000F0D92">
        <w:rPr>
          <w:rFonts w:ascii="Calibri" w:eastAsia="Times New Roman" w:hAnsi="Calibri" w:cs="Calibri"/>
          <w:spacing w:val="-2"/>
          <w:kern w:val="0"/>
          <w:sz w:val="20"/>
          <w:szCs w:val="20"/>
          <w14:ligatures w14:val="none"/>
        </w:rPr>
        <w:t xml:space="preserve"> JavaScript,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HTML,</w:t>
      </w:r>
      <w:r w:rsidRPr="000F0D92">
        <w:rPr>
          <w:rFonts w:ascii="Calibri" w:eastAsia="Times New Roman" w:hAnsi="Calibri" w:cs="Calibri"/>
          <w:spacing w:val="9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CSS,</w:t>
      </w:r>
      <w:r w:rsidRPr="000F0D92">
        <w:rPr>
          <w:rFonts w:ascii="Calibri" w:eastAsia="Times New Roman" w:hAnsi="Calibri" w:cs="Calibri"/>
          <w:spacing w:val="17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Angular,</w:t>
      </w:r>
      <w:r w:rsidRPr="000F0D92">
        <w:rPr>
          <w:rFonts w:ascii="Calibri" w:eastAsia="Times New Roman" w:hAnsi="Calibri" w:cs="Calibri"/>
          <w:spacing w:val="1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Django,</w:t>
      </w:r>
      <w:r w:rsidRPr="000F0D92">
        <w:rPr>
          <w:rFonts w:ascii="Calibri" w:eastAsia="Times New Roman" w:hAnsi="Calibri" w:cs="Calibri"/>
          <w:spacing w:val="15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PHP,</w:t>
      </w:r>
      <w:r w:rsidRPr="000F0D92">
        <w:rPr>
          <w:rFonts w:ascii="Calibri" w:eastAsia="Times New Roman" w:hAnsi="Calibri" w:cs="Calibri"/>
          <w:spacing w:val="1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spacing w:val="-2"/>
          <w:kern w:val="0"/>
          <w:sz w:val="20"/>
          <w:szCs w:val="20"/>
          <w14:ligatures w14:val="none"/>
        </w:rPr>
        <w:t>Bootstrap</w:t>
      </w:r>
    </w:p>
    <w:p w14:paraId="74688D0D" w14:textId="5B140CF3" w:rsidR="006A1829" w:rsidRPr="000F0D92" w:rsidRDefault="006A1829" w:rsidP="00F90F41">
      <w:pPr>
        <w:tabs>
          <w:tab w:val="left" w:pos="2997"/>
        </w:tabs>
        <w:spacing w:after="0" w:line="276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Data Analytics Tools</w:t>
      </w:r>
      <w:r w:rsidR="003B58F3"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:</w:t>
      </w:r>
      <w:r w:rsidR="003B58F3"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>Excel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, Power BI, Tableau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Google Analytics, Alteryx</w:t>
      </w:r>
    </w:p>
    <w:p w14:paraId="5C7CF804" w14:textId="2B41BAF1" w:rsidR="00B4353B" w:rsidRPr="000F0D92" w:rsidRDefault="00B4353B" w:rsidP="00F90F41">
      <w:pPr>
        <w:tabs>
          <w:tab w:val="left" w:pos="2997"/>
        </w:tabs>
        <w:spacing w:after="0" w:line="276" w:lineRule="auto"/>
        <w:rPr>
          <w:rFonts w:ascii="Calibri" w:eastAsia="Calibri" w:hAnsi="Calibri" w:cs="Calibri"/>
          <w:sz w:val="20"/>
          <w:szCs w:val="20"/>
        </w:rPr>
      </w:pPr>
      <w:r w:rsidRPr="000F0D92">
        <w:rPr>
          <w:rFonts w:ascii="Calibri" w:eastAsia="Calibri" w:hAnsi="Calibri" w:cs="Calibri"/>
          <w:b/>
          <w:bCs/>
          <w:sz w:val="20"/>
          <w:szCs w:val="20"/>
        </w:rPr>
        <w:t>Machine Learning &amp; AI</w:t>
      </w:r>
      <w:r w:rsidR="003B58F3" w:rsidRPr="000F0D92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003B58F3" w:rsidRPr="000F0D92">
        <w:rPr>
          <w:rFonts w:ascii="Calibri" w:eastAsia="Calibri" w:hAnsi="Calibri" w:cs="Calibri"/>
          <w:sz w:val="20"/>
          <w:szCs w:val="20"/>
        </w:rPr>
        <w:tab/>
        <w:t>Supervised</w:t>
      </w:r>
      <w:r w:rsidRPr="000F0D92">
        <w:rPr>
          <w:rFonts w:ascii="Calibri" w:eastAsia="Calibri" w:hAnsi="Calibri" w:cs="Calibri"/>
          <w:sz w:val="20"/>
          <w:szCs w:val="20"/>
        </w:rPr>
        <w:t xml:space="preserve"> &amp; Unsupervised Learning, NLP, Deep Learning, Predictive Modeling</w:t>
      </w:r>
    </w:p>
    <w:p w14:paraId="69F81F8F" w14:textId="77777777" w:rsidR="006A1829" w:rsidRPr="000F0D92" w:rsidRDefault="006A1829" w:rsidP="00F90F41">
      <w:pPr>
        <w:widowControl w:val="0"/>
        <w:tabs>
          <w:tab w:val="left" w:pos="2997"/>
        </w:tabs>
        <w:autoSpaceDE w:val="0"/>
        <w:autoSpaceDN w:val="0"/>
        <w:spacing w:after="0" w:line="276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spacing w:val="-2"/>
          <w:kern w:val="0"/>
          <w:sz w:val="20"/>
          <w:szCs w:val="20"/>
          <w14:ligatures w14:val="none"/>
        </w:rPr>
        <w:t>Databases: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MySQL,</w:t>
      </w:r>
      <w:r w:rsidRPr="000F0D92">
        <w:rPr>
          <w:rFonts w:ascii="Calibri" w:eastAsia="Times New Roman" w:hAnsi="Calibri" w:cs="Calibri"/>
          <w:spacing w:val="-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Azure</w:t>
      </w:r>
      <w:r w:rsidRPr="000F0D92">
        <w:rPr>
          <w:rFonts w:ascii="Calibri" w:eastAsia="Times New Roman" w:hAnsi="Calibri" w:cs="Calibri"/>
          <w:spacing w:val="-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SQL,</w:t>
      </w:r>
      <w:r w:rsidRPr="000F0D92">
        <w:rPr>
          <w:rFonts w:ascii="Calibri" w:eastAsia="Times New Roman" w:hAnsi="Calibri" w:cs="Calibri"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MongoDB</w:t>
      </w:r>
    </w:p>
    <w:p w14:paraId="6EDFAA41" w14:textId="77777777" w:rsidR="006A1829" w:rsidRPr="000F0D92" w:rsidRDefault="006A1829" w:rsidP="00F90F41">
      <w:pPr>
        <w:widowControl w:val="0"/>
        <w:tabs>
          <w:tab w:val="left" w:pos="2997"/>
        </w:tabs>
        <w:autoSpaceDE w:val="0"/>
        <w:autoSpaceDN w:val="0"/>
        <w:spacing w:after="0" w:line="276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Statistical &amp; ML Libraries: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NumPy, Pandas, Scikit-Learn, Seaborn, Matplotlib, TensorFlow, </w:t>
      </w:r>
      <w:proofErr w:type="spellStart"/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Keras</w:t>
      </w:r>
      <w:proofErr w:type="spellEnd"/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PyTorch</w:t>
      </w:r>
      <w:proofErr w:type="spellEnd"/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ggplot2.</w:t>
      </w:r>
    </w:p>
    <w:p w14:paraId="159382BE" w14:textId="77777777" w:rsidR="006A1829" w:rsidRPr="000F0D92" w:rsidRDefault="006A1829" w:rsidP="00F90F41">
      <w:pPr>
        <w:widowControl w:val="0"/>
        <w:tabs>
          <w:tab w:val="left" w:pos="2997"/>
        </w:tabs>
        <w:autoSpaceDE w:val="0"/>
        <w:autoSpaceDN w:val="0"/>
        <w:spacing w:after="0" w:line="276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spacing w:val="-2"/>
          <w:kern w:val="0"/>
          <w:sz w:val="20"/>
          <w:szCs w:val="20"/>
          <w14:ligatures w14:val="none"/>
        </w:rPr>
        <w:t>Cloud: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Azure,</w:t>
      </w:r>
      <w:r w:rsidRPr="000F0D92">
        <w:rPr>
          <w:rFonts w:ascii="Calibri" w:eastAsia="Times New Roman" w:hAnsi="Calibri" w:cs="Calibri"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spacing w:val="-5"/>
          <w:kern w:val="0"/>
          <w:sz w:val="20"/>
          <w:szCs w:val="20"/>
          <w14:ligatures w14:val="none"/>
        </w:rPr>
        <w:t>AWS</w:t>
      </w:r>
    </w:p>
    <w:p w14:paraId="570B61B4" w14:textId="10473737" w:rsidR="006A1829" w:rsidRPr="000F0D92" w:rsidRDefault="006A1829" w:rsidP="00F90F41">
      <w:pPr>
        <w:widowControl w:val="0"/>
        <w:tabs>
          <w:tab w:val="left" w:pos="2997"/>
        </w:tabs>
        <w:autoSpaceDE w:val="0"/>
        <w:autoSpaceDN w:val="0"/>
        <w:spacing w:after="0" w:line="276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Tools</w:t>
      </w:r>
      <w:r w:rsidRPr="000F0D92">
        <w:rPr>
          <w:rFonts w:ascii="Calibri" w:eastAsia="Times New Roman" w:hAnsi="Calibri" w:cs="Calibri"/>
          <w:b/>
          <w:spacing w:val="-6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&amp;</w:t>
      </w:r>
      <w:r w:rsidRPr="000F0D92">
        <w:rPr>
          <w:rFonts w:ascii="Calibri" w:eastAsia="Times New Roman" w:hAnsi="Calibri" w:cs="Calibri"/>
          <w:b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Operating</w:t>
      </w:r>
      <w:r w:rsidRPr="000F0D92">
        <w:rPr>
          <w:rFonts w:ascii="Calibri" w:eastAsia="Times New Roman" w:hAnsi="Calibri" w:cs="Calibri"/>
          <w:b/>
          <w:spacing w:val="-2"/>
          <w:kern w:val="0"/>
          <w:sz w:val="20"/>
          <w:szCs w:val="20"/>
          <w14:ligatures w14:val="none"/>
        </w:rPr>
        <w:t xml:space="preserve"> Systems: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Linux,</w:t>
      </w:r>
      <w:r w:rsidRPr="000F0D92">
        <w:rPr>
          <w:rFonts w:ascii="Calibri" w:eastAsia="Times New Roman" w:hAnsi="Calibri" w:cs="Calibri"/>
          <w:spacing w:val="-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VSCode,</w:t>
      </w:r>
      <w:r w:rsidRPr="000F0D92">
        <w:rPr>
          <w:rFonts w:ascii="Calibri" w:eastAsia="Times New Roman" w:hAnsi="Calibri" w:cs="Calibri"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MATLAB,</w:t>
      </w:r>
      <w:r w:rsidRPr="000F0D92">
        <w:rPr>
          <w:rFonts w:ascii="Calibri" w:eastAsia="Times New Roman" w:hAnsi="Calibri" w:cs="Calibri"/>
          <w:spacing w:val="-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Power</w:t>
      </w:r>
      <w:r w:rsidRPr="000F0D92">
        <w:rPr>
          <w:rFonts w:ascii="Calibri" w:eastAsia="Times New Roman" w:hAnsi="Calibri" w:cs="Calibri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BI,</w:t>
      </w:r>
      <w:r w:rsidRPr="000F0D92">
        <w:rPr>
          <w:rFonts w:ascii="Calibri" w:eastAsia="Times New Roman" w:hAnsi="Calibri" w:cs="Calibri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Tableau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</w:t>
      </w:r>
      <w:r w:rsidRPr="000F0D92">
        <w:rPr>
          <w:rFonts w:ascii="Calibri" w:eastAsia="Times New Roman" w:hAnsi="Calibri" w:cs="Calibri"/>
          <w:spacing w:val="-2"/>
          <w:kern w:val="0"/>
          <w:sz w:val="20"/>
          <w:szCs w:val="20"/>
          <w14:ligatures w14:val="none"/>
        </w:rPr>
        <w:t xml:space="preserve"> Excel,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RapidMiner</w:t>
      </w:r>
      <w:r w:rsidR="00812321"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</w:t>
      </w:r>
      <w:r w:rsidR="00052FDB"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052FDB"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</w:t>
      </w:r>
      <w:r w:rsidR="00812321"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ower</w:t>
      </w:r>
      <w:r w:rsidR="00052FDB"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</w:t>
      </w:r>
      <w:r w:rsidR="00812321"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oint</w:t>
      </w:r>
    </w:p>
    <w:p w14:paraId="6BF749AF" w14:textId="77777777" w:rsidR="00C00ACB" w:rsidRPr="000F0D92" w:rsidRDefault="00C00ACB" w:rsidP="00F90F41">
      <w:pPr>
        <w:widowControl w:val="0"/>
        <w:tabs>
          <w:tab w:val="left" w:pos="11208"/>
        </w:tabs>
        <w:autoSpaceDE w:val="0"/>
        <w:autoSpaceDN w:val="0"/>
        <w:spacing w:after="0" w:line="276" w:lineRule="auto"/>
        <w:outlineLvl w:val="0"/>
        <w:rPr>
          <w:rFonts w:ascii="Calibri" w:eastAsia="Times New Roman" w:hAnsi="Calibri" w:cs="Calibri"/>
          <w:b/>
          <w:bCs/>
          <w:kern w:val="0"/>
          <w:sz w:val="20"/>
          <w:szCs w:val="20"/>
          <w:u w:color="000000"/>
          <w14:ligatures w14:val="none"/>
        </w:rPr>
      </w:pP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:u w:val="single" w:color="3364A3"/>
          <w14:ligatures w14:val="none"/>
        </w:rPr>
        <w:t>WORK</w:t>
      </w:r>
      <w:r w:rsidRPr="000F0D92">
        <w:rPr>
          <w:rFonts w:ascii="Calibri" w:eastAsia="Times New Roman" w:hAnsi="Calibri" w:cs="Calibri"/>
          <w:b/>
          <w:bCs/>
          <w:spacing w:val="-2"/>
          <w:kern w:val="0"/>
          <w:sz w:val="20"/>
          <w:szCs w:val="20"/>
          <w:u w:val="single" w:color="3364A3"/>
          <w14:ligatures w14:val="none"/>
        </w:rPr>
        <w:t xml:space="preserve"> EXPERIENCE</w:t>
      </w: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:u w:val="single" w:color="3364A3"/>
          <w14:ligatures w14:val="none"/>
        </w:rPr>
        <w:tab/>
      </w:r>
    </w:p>
    <w:p w14:paraId="08D2ABC0" w14:textId="77AF046C" w:rsidR="00C00ACB" w:rsidRPr="000F0D92" w:rsidRDefault="00C00ACB" w:rsidP="00F90F41">
      <w:pPr>
        <w:widowControl w:val="0"/>
        <w:tabs>
          <w:tab w:val="left" w:pos="8795"/>
        </w:tabs>
        <w:autoSpaceDE w:val="0"/>
        <w:autoSpaceDN w:val="0"/>
        <w:spacing w:after="0" w:line="276" w:lineRule="auto"/>
        <w:ind w:left="144"/>
        <w:rPr>
          <w:rFonts w:ascii="Calibri" w:eastAsia="Times New Roman" w:hAnsi="Calibri" w:cs="Calibri"/>
          <w:b/>
          <w:bCs/>
          <w:i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 xml:space="preserve">Graduate </w:t>
      </w:r>
      <w:r w:rsidR="003A0D72"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 xml:space="preserve">Student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Assistant</w:t>
      </w:r>
      <w:r w:rsidRPr="000F0D92">
        <w:rPr>
          <w:rFonts w:ascii="Calibri" w:eastAsia="Times New Roman" w:hAnsi="Calibri" w:cs="Calibri"/>
          <w:b/>
          <w:bCs/>
          <w:i/>
          <w:kern w:val="0"/>
          <w:sz w:val="20"/>
          <w:szCs w:val="20"/>
          <w14:ligatures w14:val="none"/>
        </w:rPr>
        <w:t>, University of North Texas</w:t>
      </w:r>
      <w:r w:rsidRPr="000F0D92">
        <w:rPr>
          <w:rFonts w:ascii="Calibri" w:eastAsia="Times New Roman" w:hAnsi="Calibri" w:cs="Calibri"/>
          <w:b/>
          <w:bCs/>
          <w:i/>
          <w:kern w:val="0"/>
          <w:sz w:val="20"/>
          <w:szCs w:val="20"/>
          <w14:ligatures w14:val="none"/>
        </w:rPr>
        <w:tab/>
      </w:r>
      <w:r w:rsidR="008E5734">
        <w:rPr>
          <w:rFonts w:ascii="Calibri" w:eastAsia="Times New Roman" w:hAnsi="Calibri" w:cs="Calibri"/>
          <w:b/>
          <w:bCs/>
          <w:i/>
          <w:kern w:val="0"/>
          <w:sz w:val="20"/>
          <w:szCs w:val="20"/>
          <w14:ligatures w14:val="none"/>
        </w:rPr>
        <w:t xml:space="preserve">           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Aug</w:t>
      </w:r>
      <w:r w:rsidRPr="000F0D92">
        <w:rPr>
          <w:rFonts w:ascii="Calibri" w:eastAsia="Times New Roman" w:hAnsi="Calibri" w:cs="Calibri"/>
          <w:b/>
          <w:spacing w:val="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2023</w:t>
      </w:r>
      <w:r w:rsidRPr="000F0D92">
        <w:rPr>
          <w:rFonts w:ascii="Calibri" w:eastAsia="Times New Roman" w:hAnsi="Calibri" w:cs="Calibri"/>
          <w:b/>
          <w:spacing w:val="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–</w:t>
      </w:r>
      <w:r w:rsidRPr="000F0D92">
        <w:rPr>
          <w:rFonts w:ascii="Calibri" w:eastAsia="Times New Roman" w:hAnsi="Calibri" w:cs="Calibri"/>
          <w:b/>
          <w:spacing w:val="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Dec</w:t>
      </w:r>
      <w:r w:rsidRPr="000F0D92">
        <w:rPr>
          <w:rFonts w:ascii="Calibri" w:eastAsia="Times New Roman" w:hAnsi="Calibri" w:cs="Calibri"/>
          <w:b/>
          <w:spacing w:val="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spacing w:val="-4"/>
          <w:kern w:val="0"/>
          <w:sz w:val="20"/>
          <w:szCs w:val="20"/>
          <w14:ligatures w14:val="none"/>
        </w:rPr>
        <w:t>2024</w:t>
      </w:r>
    </w:p>
    <w:p w14:paraId="6D223F2D" w14:textId="77777777" w:rsidR="006A1829" w:rsidRPr="000F0D92" w:rsidRDefault="006A1829" w:rsidP="0092192C">
      <w:pPr>
        <w:widowControl w:val="0"/>
        <w:numPr>
          <w:ilvl w:val="0"/>
          <w:numId w:val="3"/>
        </w:numPr>
        <w:tabs>
          <w:tab w:val="left" w:pos="8795"/>
        </w:tabs>
        <w:autoSpaceDE w:val="0"/>
        <w:autoSpaceDN w:val="0"/>
        <w:spacing w:after="0" w:line="276" w:lineRule="auto"/>
        <w:ind w:left="720"/>
        <w:jc w:val="both"/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  <w:t>Collected, cleaned, and interpreted large datasets to support strategic decision-making using SQL, Python (Pandas, NumPy), and Excel.</w:t>
      </w:r>
    </w:p>
    <w:p w14:paraId="55DE89F3" w14:textId="77777777" w:rsidR="006A1829" w:rsidRPr="000F0D92" w:rsidRDefault="006A1829" w:rsidP="0092192C">
      <w:pPr>
        <w:widowControl w:val="0"/>
        <w:numPr>
          <w:ilvl w:val="0"/>
          <w:numId w:val="3"/>
        </w:numPr>
        <w:tabs>
          <w:tab w:val="left" w:pos="8795"/>
        </w:tabs>
        <w:autoSpaceDE w:val="0"/>
        <w:autoSpaceDN w:val="0"/>
        <w:spacing w:after="0" w:line="276" w:lineRule="auto"/>
        <w:ind w:left="720"/>
        <w:jc w:val="both"/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  <w:t>Developed interactive dashboards and reports using Tableau and Power BI to provide actionable insights.</w:t>
      </w:r>
    </w:p>
    <w:p w14:paraId="555F0FB6" w14:textId="77777777" w:rsidR="006A1829" w:rsidRPr="000F0D92" w:rsidRDefault="006A1829" w:rsidP="0092192C">
      <w:pPr>
        <w:widowControl w:val="0"/>
        <w:numPr>
          <w:ilvl w:val="0"/>
          <w:numId w:val="3"/>
        </w:numPr>
        <w:tabs>
          <w:tab w:val="left" w:pos="8795"/>
        </w:tabs>
        <w:autoSpaceDE w:val="0"/>
        <w:autoSpaceDN w:val="0"/>
        <w:spacing w:after="0" w:line="276" w:lineRule="auto"/>
        <w:ind w:left="720"/>
        <w:jc w:val="both"/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  <w:t>Conducted exploratory data analysis (EDA), built data models, and automated data workflows using Python scripts.</w:t>
      </w:r>
    </w:p>
    <w:p w14:paraId="61EA43E0" w14:textId="77777777" w:rsidR="00C00ACB" w:rsidRPr="000F0D92" w:rsidRDefault="00C00ACB" w:rsidP="0092192C">
      <w:pPr>
        <w:widowControl w:val="0"/>
        <w:numPr>
          <w:ilvl w:val="0"/>
          <w:numId w:val="3"/>
        </w:numPr>
        <w:tabs>
          <w:tab w:val="left" w:pos="8795"/>
        </w:tabs>
        <w:autoSpaceDE w:val="0"/>
        <w:autoSpaceDN w:val="0"/>
        <w:spacing w:after="0" w:line="276" w:lineRule="auto"/>
        <w:ind w:left="720"/>
        <w:jc w:val="both"/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  <w:t xml:space="preserve">Automated </w:t>
      </w:r>
      <w:r w:rsidRPr="000F0D92">
        <w:rPr>
          <w:rFonts w:ascii="Calibri" w:eastAsia="Times New Roman" w:hAnsi="Calibri" w:cs="Calibri"/>
          <w:b/>
          <w:bCs/>
          <w:iCs/>
          <w:kern w:val="0"/>
          <w:sz w:val="20"/>
          <w:szCs w:val="20"/>
          <w14:ligatures w14:val="none"/>
        </w:rPr>
        <w:t>data extraction and transformation</w:t>
      </w:r>
      <w:r w:rsidRPr="000F0D92"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  <w:t xml:space="preserve"> processes using Python scripts, reducing manual effort by </w:t>
      </w:r>
      <w:r w:rsidRPr="000F0D92">
        <w:rPr>
          <w:rFonts w:ascii="Calibri" w:eastAsia="Times New Roman" w:hAnsi="Calibri" w:cs="Calibri"/>
          <w:b/>
          <w:bCs/>
          <w:iCs/>
          <w:kern w:val="0"/>
          <w:sz w:val="20"/>
          <w:szCs w:val="20"/>
          <w14:ligatures w14:val="none"/>
        </w:rPr>
        <w:t>30%</w:t>
      </w:r>
      <w:r w:rsidRPr="000F0D92">
        <w:rPr>
          <w:rFonts w:ascii="Calibri" w:eastAsia="Times New Roman" w:hAnsi="Calibri" w:cs="Calibri"/>
          <w:bCs/>
          <w:iCs/>
          <w:kern w:val="0"/>
          <w:sz w:val="20"/>
          <w:szCs w:val="20"/>
          <w14:ligatures w14:val="none"/>
        </w:rPr>
        <w:t>.</w:t>
      </w:r>
    </w:p>
    <w:p w14:paraId="733AC0A3" w14:textId="77777777" w:rsidR="00C00ACB" w:rsidRPr="000F0D92" w:rsidRDefault="00C00ACB" w:rsidP="00F90F41">
      <w:pPr>
        <w:widowControl w:val="0"/>
        <w:tabs>
          <w:tab w:val="left" w:pos="8795"/>
        </w:tabs>
        <w:autoSpaceDE w:val="0"/>
        <w:autoSpaceDN w:val="0"/>
        <w:spacing w:after="0" w:line="276" w:lineRule="auto"/>
        <w:ind w:left="144"/>
        <w:jc w:val="both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Associate</w:t>
      </w:r>
      <w:r w:rsidRPr="000F0D92">
        <w:rPr>
          <w:rFonts w:ascii="Calibri" w:eastAsia="Times New Roman" w:hAnsi="Calibri" w:cs="Calibri"/>
          <w:b/>
          <w:i/>
          <w:spacing w:val="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Software</w:t>
      </w:r>
      <w:r w:rsidRPr="000F0D92">
        <w:rPr>
          <w:rFonts w:ascii="Calibri" w:eastAsia="Times New Roman" w:hAnsi="Calibri" w:cs="Calibri"/>
          <w:b/>
          <w:i/>
          <w:spacing w:val="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Engineer, Merlin</w:t>
      </w:r>
      <w:r w:rsidRPr="000F0D92">
        <w:rPr>
          <w:rFonts w:ascii="Calibri" w:eastAsia="Times New Roman" w:hAnsi="Calibri" w:cs="Calibri"/>
          <w:b/>
          <w:i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Softech</w:t>
      </w:r>
      <w:r w:rsidRPr="000F0D92">
        <w:rPr>
          <w:rFonts w:ascii="Calibri" w:eastAsia="Times New Roman" w:hAnsi="Calibri" w:cs="Calibri"/>
          <w:b/>
          <w:i/>
          <w:spacing w:val="-7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and</w:t>
      </w:r>
      <w:r w:rsidRPr="000F0D92">
        <w:rPr>
          <w:rFonts w:ascii="Calibri" w:eastAsia="Times New Roman" w:hAnsi="Calibri" w:cs="Calibri"/>
          <w:b/>
          <w:i/>
          <w:spacing w:val="-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spacing w:val="-2"/>
          <w:kern w:val="0"/>
          <w:sz w:val="20"/>
          <w:szCs w:val="20"/>
          <w14:ligatures w14:val="none"/>
        </w:rPr>
        <w:t>Telecom</w:t>
      </w:r>
      <w:r w:rsidRPr="000F0D92">
        <w:rPr>
          <w:rFonts w:ascii="Calibri" w:eastAsia="Times New Roman" w:hAnsi="Calibri" w:cs="Calibri"/>
          <w:b/>
          <w:i/>
          <w:spacing w:val="-2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Sep</w:t>
      </w:r>
      <w:r w:rsidRPr="000F0D92">
        <w:rPr>
          <w:rFonts w:ascii="Calibri" w:eastAsia="Times New Roman" w:hAnsi="Calibri" w:cs="Calibri"/>
          <w:b/>
          <w:spacing w:val="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2021</w:t>
      </w:r>
      <w:r w:rsidRPr="000F0D92">
        <w:rPr>
          <w:rFonts w:ascii="Calibri" w:eastAsia="Times New Roman" w:hAnsi="Calibri" w:cs="Calibri"/>
          <w:b/>
          <w:spacing w:val="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–</w:t>
      </w:r>
      <w:r w:rsidRPr="000F0D92">
        <w:rPr>
          <w:rFonts w:ascii="Calibri" w:eastAsia="Times New Roman" w:hAnsi="Calibri" w:cs="Calibri"/>
          <w:b/>
          <w:spacing w:val="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Dec</w:t>
      </w:r>
      <w:r w:rsidRPr="000F0D92">
        <w:rPr>
          <w:rFonts w:ascii="Calibri" w:eastAsia="Times New Roman" w:hAnsi="Calibri" w:cs="Calibri"/>
          <w:b/>
          <w:spacing w:val="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spacing w:val="-4"/>
          <w:kern w:val="0"/>
          <w:sz w:val="20"/>
          <w:szCs w:val="20"/>
          <w14:ligatures w14:val="none"/>
        </w:rPr>
        <w:t>2022</w:t>
      </w:r>
    </w:p>
    <w:p w14:paraId="2FFD2C5F" w14:textId="77777777" w:rsidR="00C00ACB" w:rsidRPr="000F0D92" w:rsidRDefault="00C00ACB" w:rsidP="0092192C">
      <w:pPr>
        <w:widowControl w:val="0"/>
        <w:numPr>
          <w:ilvl w:val="0"/>
          <w:numId w:val="1"/>
        </w:numPr>
        <w:tabs>
          <w:tab w:val="left" w:pos="839"/>
        </w:tabs>
        <w:autoSpaceDE w:val="0"/>
        <w:autoSpaceDN w:val="0"/>
        <w:spacing w:after="0" w:line="276" w:lineRule="auto"/>
        <w:ind w:left="706" w:right="321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Spearheaded automated workflows for customer data management within the CRM applications team, achieving a 50%</w:t>
      </w:r>
      <w:r w:rsidRPr="000F0D92">
        <w:rPr>
          <w:rFonts w:ascii="Calibri" w:eastAsia="Times New Roman" w:hAnsi="Calibri" w:cs="Calibri"/>
          <w:spacing w:val="40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reduction in data processing time, devised</w:t>
      </w:r>
      <w:r w:rsidRPr="000F0D92">
        <w:rPr>
          <w:rFonts w:ascii="Calibri" w:eastAsia="Times New Roman" w:hAnsi="Calibri" w:cs="Calibri"/>
          <w:spacing w:val="1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and</w:t>
      </w:r>
      <w:r w:rsidRPr="000F0D92">
        <w:rPr>
          <w:rFonts w:ascii="Calibri" w:eastAsia="Times New Roman" w:hAnsi="Calibri" w:cs="Calibri"/>
          <w:spacing w:val="1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implemented</w:t>
      </w:r>
      <w:r w:rsidRPr="000F0D92">
        <w:rPr>
          <w:rFonts w:ascii="Calibri" w:eastAsia="Times New Roman" w:hAnsi="Calibri" w:cs="Calibri"/>
          <w:spacing w:val="1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Python</w:t>
      </w:r>
      <w:r w:rsidRPr="000F0D92">
        <w:rPr>
          <w:rFonts w:ascii="Calibri" w:eastAsia="Times New Roman" w:hAnsi="Calibri" w:cs="Calibri"/>
          <w:spacing w:val="9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scripts,</w:t>
      </w:r>
      <w:r w:rsidRPr="000F0D92">
        <w:rPr>
          <w:rFonts w:ascii="Calibri" w:eastAsia="Times New Roman" w:hAnsi="Calibri" w:cs="Calibri"/>
          <w:spacing w:val="1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resulted</w:t>
      </w:r>
      <w:r w:rsidRPr="000F0D92">
        <w:rPr>
          <w:rFonts w:ascii="Calibri" w:eastAsia="Times New Roman" w:hAnsi="Calibri" w:cs="Calibri"/>
          <w:spacing w:val="10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</w:t>
      </w:r>
      <w:r w:rsidRPr="000F0D92">
        <w:rPr>
          <w:rFonts w:ascii="Calibri" w:eastAsia="Times New Roman" w:hAnsi="Calibri" w:cs="Calibri"/>
          <w:spacing w:val="1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reduction</w:t>
      </w:r>
      <w:r w:rsidRPr="000F0D92">
        <w:rPr>
          <w:rFonts w:ascii="Calibri" w:eastAsia="Times New Roman" w:hAnsi="Calibri" w:cs="Calibri"/>
          <w:spacing w:val="1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of</w:t>
      </w:r>
      <w:r w:rsidRPr="000F0D92">
        <w:rPr>
          <w:rFonts w:ascii="Calibri" w:eastAsia="Times New Roman" w:hAnsi="Calibri" w:cs="Calibri"/>
          <w:spacing w:val="1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80%</w:t>
      </w:r>
      <w:r w:rsidRPr="000F0D92">
        <w:rPr>
          <w:rFonts w:ascii="Calibri" w:eastAsia="Times New Roman" w:hAnsi="Calibri" w:cs="Calibri"/>
          <w:spacing w:val="9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manual</w:t>
      </w:r>
      <w:r w:rsidRPr="000F0D92">
        <w:rPr>
          <w:rFonts w:ascii="Calibri" w:eastAsia="Times New Roman" w:hAnsi="Calibri" w:cs="Calibri"/>
          <w:spacing w:val="9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workload,</w:t>
      </w:r>
      <w:r w:rsidRPr="000F0D92">
        <w:rPr>
          <w:rFonts w:ascii="Calibri" w:eastAsia="Times New Roman" w:hAnsi="Calibri" w:cs="Calibri"/>
          <w:spacing w:val="1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saved</w:t>
      </w:r>
      <w:r w:rsidRPr="000F0D92">
        <w:rPr>
          <w:rFonts w:ascii="Calibri" w:eastAsia="Times New Roman" w:hAnsi="Calibri" w:cs="Calibri"/>
          <w:spacing w:val="1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over</w:t>
      </w:r>
      <w:r w:rsidRPr="000F0D92">
        <w:rPr>
          <w:rFonts w:ascii="Calibri" w:eastAsia="Times New Roman" w:hAnsi="Calibri" w:cs="Calibri"/>
          <w:spacing w:val="1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80</w:t>
      </w:r>
      <w:r w:rsidRPr="000F0D92">
        <w:rPr>
          <w:rFonts w:ascii="Calibri" w:eastAsia="Times New Roman" w:hAnsi="Calibri" w:cs="Calibri"/>
          <w:spacing w:val="1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spacing w:val="-2"/>
          <w:kern w:val="0"/>
          <w:sz w:val="20"/>
          <w:szCs w:val="20"/>
          <w14:ligatures w14:val="none"/>
        </w:rPr>
        <w:t>hours/month.</w:t>
      </w:r>
    </w:p>
    <w:p w14:paraId="1E9BF56E" w14:textId="77777777" w:rsidR="00C00ACB" w:rsidRPr="000F0D92" w:rsidRDefault="00C00ACB" w:rsidP="0092192C">
      <w:pPr>
        <w:widowControl w:val="0"/>
        <w:numPr>
          <w:ilvl w:val="0"/>
          <w:numId w:val="1"/>
        </w:numPr>
        <w:tabs>
          <w:tab w:val="left" w:pos="839"/>
        </w:tabs>
        <w:autoSpaceDE w:val="0"/>
        <w:autoSpaceDN w:val="0"/>
        <w:spacing w:after="0" w:line="276" w:lineRule="auto"/>
        <w:ind w:left="706" w:right="544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applied theoretical knowledge through Capstone hands-on projects, demonstrating the ability to design, develop and</w:t>
      </w:r>
      <w:r w:rsidRPr="000F0D92">
        <w:rPr>
          <w:rFonts w:ascii="Calibri" w:eastAsia="Times New Roman" w:hAnsi="Calibri" w:cs="Calibri"/>
          <w:spacing w:val="40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deploy web-applications using Spring boot, Eclipse, Angular, HTML, CSS and</w:t>
      </w:r>
      <w:r w:rsidRPr="000F0D92">
        <w:rPr>
          <w:rFonts w:ascii="Calibri" w:eastAsia="Times New Roman" w:hAnsi="Calibri" w:cs="Calibri"/>
          <w:spacing w:val="30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Restful APIs during training</w:t>
      </w:r>
    </w:p>
    <w:p w14:paraId="60234A49" w14:textId="77777777" w:rsidR="00C00ACB" w:rsidRPr="000F0D92" w:rsidRDefault="00C00ACB" w:rsidP="0092192C">
      <w:pPr>
        <w:widowControl w:val="0"/>
        <w:numPr>
          <w:ilvl w:val="0"/>
          <w:numId w:val="1"/>
        </w:numPr>
        <w:tabs>
          <w:tab w:val="left" w:pos="839"/>
        </w:tabs>
        <w:autoSpaceDE w:val="0"/>
        <w:autoSpaceDN w:val="0"/>
        <w:spacing w:after="0" w:line="276" w:lineRule="auto"/>
        <w:ind w:left="706" w:right="561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Perk up efficiency and accuracy in customer record management with systematic automation, saving over 100 hours </w:t>
      </w:r>
      <w:r w:rsidRPr="000F0D92">
        <w:rPr>
          <w:rFonts w:ascii="Calibri" w:eastAsia="Times New Roman" w:hAnsi="Calibri" w:cs="Calibri"/>
          <w:spacing w:val="-2"/>
          <w:kern w:val="0"/>
          <w:sz w:val="20"/>
          <w:szCs w:val="20"/>
          <w14:ligatures w14:val="none"/>
        </w:rPr>
        <w:t>monthly.</w:t>
      </w:r>
    </w:p>
    <w:p w14:paraId="44E5BDBE" w14:textId="77777777" w:rsidR="00C00ACB" w:rsidRPr="000F0D92" w:rsidRDefault="00C00ACB" w:rsidP="00F90F41">
      <w:pPr>
        <w:widowControl w:val="0"/>
        <w:tabs>
          <w:tab w:val="left" w:pos="8831"/>
        </w:tabs>
        <w:autoSpaceDE w:val="0"/>
        <w:autoSpaceDN w:val="0"/>
        <w:spacing w:after="0" w:line="276" w:lineRule="auto"/>
        <w:ind w:left="144"/>
        <w:jc w:val="both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Data</w:t>
      </w:r>
      <w:r w:rsidRPr="000F0D92">
        <w:rPr>
          <w:rFonts w:ascii="Calibri" w:eastAsia="Times New Roman" w:hAnsi="Calibri" w:cs="Calibri"/>
          <w:b/>
          <w:i/>
          <w:spacing w:val="-12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Analyst, Lloyds</w:t>
      </w:r>
      <w:r w:rsidRPr="000F0D92">
        <w:rPr>
          <w:rFonts w:ascii="Calibri" w:eastAsia="Times New Roman" w:hAnsi="Calibri" w:cs="Calibri"/>
          <w:b/>
          <w:i/>
          <w:spacing w:val="-9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Technology</w:t>
      </w:r>
      <w:r w:rsidRPr="000F0D92">
        <w:rPr>
          <w:rFonts w:ascii="Calibri" w:eastAsia="Times New Roman" w:hAnsi="Calibri" w:cs="Calibri"/>
          <w:b/>
          <w:i/>
          <w:spacing w:val="-1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>Centre</w:t>
      </w:r>
      <w:r w:rsidRPr="000F0D92">
        <w:rPr>
          <w:rFonts w:ascii="Calibri" w:eastAsia="Times New Roman" w:hAnsi="Calibri" w:cs="Calibri"/>
          <w:b/>
          <w:i/>
          <w:spacing w:val="-8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i/>
          <w:spacing w:val="-4"/>
          <w:kern w:val="0"/>
          <w:sz w:val="20"/>
          <w:szCs w:val="20"/>
          <w14:ligatures w14:val="none"/>
        </w:rPr>
        <w:t>India</w:t>
      </w:r>
      <w:r w:rsidRPr="000F0D92">
        <w:rPr>
          <w:rFonts w:ascii="Calibri" w:eastAsia="Times New Roman" w:hAnsi="Calibri" w:cs="Calibri"/>
          <w:b/>
          <w:i/>
          <w:spacing w:val="-4"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i/>
          <w:kern w:val="0"/>
          <w:sz w:val="20"/>
          <w:szCs w:val="20"/>
          <w14:ligatures w14:val="none"/>
        </w:rPr>
        <w:tab/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Nov</w:t>
      </w:r>
      <w:r w:rsidRPr="000F0D92">
        <w:rPr>
          <w:rFonts w:ascii="Calibri" w:eastAsia="Times New Roman" w:hAnsi="Calibri" w:cs="Calibri"/>
          <w:b/>
          <w:spacing w:val="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2019</w:t>
      </w:r>
      <w:r w:rsidRPr="000F0D92">
        <w:rPr>
          <w:rFonts w:ascii="Calibri" w:eastAsia="Times New Roman" w:hAnsi="Calibri" w:cs="Calibri"/>
          <w:b/>
          <w:spacing w:val="1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-</w:t>
      </w:r>
      <w:r w:rsidRPr="000F0D92">
        <w:rPr>
          <w:rFonts w:ascii="Calibri" w:eastAsia="Times New Roman" w:hAnsi="Calibri" w:cs="Calibri"/>
          <w:b/>
          <w:spacing w:val="4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Aug</w:t>
      </w:r>
      <w:r w:rsidRPr="000F0D92">
        <w:rPr>
          <w:rFonts w:ascii="Calibri" w:eastAsia="Times New Roman" w:hAnsi="Calibri" w:cs="Calibri"/>
          <w:b/>
          <w:spacing w:val="3"/>
          <w:kern w:val="0"/>
          <w:sz w:val="20"/>
          <w:szCs w:val="20"/>
          <w14:ligatures w14:val="none"/>
        </w:rPr>
        <w:t xml:space="preserve"> </w:t>
      </w:r>
      <w:r w:rsidRPr="000F0D92">
        <w:rPr>
          <w:rFonts w:ascii="Calibri" w:eastAsia="Times New Roman" w:hAnsi="Calibri" w:cs="Calibri"/>
          <w:b/>
          <w:spacing w:val="-4"/>
          <w:kern w:val="0"/>
          <w:sz w:val="20"/>
          <w:szCs w:val="20"/>
          <w14:ligatures w14:val="none"/>
        </w:rPr>
        <w:t>2021</w:t>
      </w:r>
    </w:p>
    <w:p w14:paraId="6F93A36C" w14:textId="77777777" w:rsidR="006A1829" w:rsidRPr="000F0D92" w:rsidRDefault="006A1829" w:rsidP="0092192C">
      <w:pPr>
        <w:pStyle w:val="ListParagraph"/>
        <w:widowControl w:val="0"/>
        <w:numPr>
          <w:ilvl w:val="0"/>
          <w:numId w:val="6"/>
        </w:numPr>
        <w:tabs>
          <w:tab w:val="left" w:pos="10931"/>
        </w:tabs>
        <w:autoSpaceDE w:val="0"/>
        <w:autoSpaceDN w:val="0"/>
        <w:spacing w:after="0" w:line="276" w:lineRule="auto"/>
        <w:ind w:left="706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Led data-driven strategies, built visualization dashboards, and optimized reporting processes for business intelligence.</w:t>
      </w:r>
    </w:p>
    <w:p w14:paraId="0DF14B17" w14:textId="77777777" w:rsidR="006A1829" w:rsidRPr="000F0D92" w:rsidRDefault="006A1829" w:rsidP="0092192C">
      <w:pPr>
        <w:pStyle w:val="ListParagraph"/>
        <w:widowControl w:val="0"/>
        <w:numPr>
          <w:ilvl w:val="0"/>
          <w:numId w:val="6"/>
        </w:numPr>
        <w:tabs>
          <w:tab w:val="left" w:pos="10931"/>
        </w:tabs>
        <w:autoSpaceDE w:val="0"/>
        <w:autoSpaceDN w:val="0"/>
        <w:spacing w:after="0" w:line="276" w:lineRule="auto"/>
        <w:ind w:left="706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Developed and maintained data models, dashboards, and reports using SQL, Python, and Tableau, improving operational efficiency by 40%.</w:t>
      </w:r>
    </w:p>
    <w:p w14:paraId="7CDA77B6" w14:textId="77777777" w:rsidR="006A1829" w:rsidRPr="000F0D92" w:rsidRDefault="006A1829" w:rsidP="0092192C">
      <w:pPr>
        <w:pStyle w:val="ListParagraph"/>
        <w:widowControl w:val="0"/>
        <w:numPr>
          <w:ilvl w:val="0"/>
          <w:numId w:val="6"/>
        </w:numPr>
        <w:tabs>
          <w:tab w:val="left" w:pos="10931"/>
        </w:tabs>
        <w:autoSpaceDE w:val="0"/>
        <w:autoSpaceDN w:val="0"/>
        <w:spacing w:after="0" w:line="276" w:lineRule="auto"/>
        <w:ind w:left="706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Automated data processes, sourcing data from multiple systems, and collaborated with teams to provide actionable insights, reducing data processing time by 50%.</w:t>
      </w:r>
    </w:p>
    <w:p w14:paraId="642F7075" w14:textId="77777777" w:rsidR="006A1829" w:rsidRPr="000F0D92" w:rsidRDefault="006A1829" w:rsidP="0092192C">
      <w:pPr>
        <w:pStyle w:val="ListParagraph"/>
        <w:widowControl w:val="0"/>
        <w:numPr>
          <w:ilvl w:val="0"/>
          <w:numId w:val="6"/>
        </w:numPr>
        <w:tabs>
          <w:tab w:val="left" w:pos="10931"/>
        </w:tabs>
        <w:autoSpaceDE w:val="0"/>
        <w:autoSpaceDN w:val="0"/>
        <w:spacing w:after="0" w:line="276" w:lineRule="auto"/>
        <w:ind w:left="706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Streamlined resource forecasting and allocation processes, leading to boost accuracy and efficiency, resulting in a 25% decrease in errors and a 20% increase in platform adoption rates.</w:t>
      </w:r>
    </w:p>
    <w:p w14:paraId="321B90F6" w14:textId="77777777" w:rsidR="00CF221B" w:rsidRPr="000F0D92" w:rsidRDefault="00C00ACB" w:rsidP="00F90F41">
      <w:pPr>
        <w:widowControl w:val="0"/>
        <w:tabs>
          <w:tab w:val="left" w:pos="10931"/>
        </w:tabs>
        <w:autoSpaceDE w:val="0"/>
        <w:autoSpaceDN w:val="0"/>
        <w:spacing w:after="0" w:line="276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spacing w:val="-2"/>
          <w:kern w:val="0"/>
          <w:sz w:val="20"/>
          <w:szCs w:val="20"/>
          <w:u w:val="single" w:color="3364A3"/>
          <w14:ligatures w14:val="none"/>
        </w:rPr>
        <w:t>PROJECTS</w:t>
      </w:r>
      <w:r w:rsidRPr="000F0D92">
        <w:rPr>
          <w:rFonts w:ascii="Calibri" w:eastAsia="Times New Roman" w:hAnsi="Calibri" w:cs="Calibri"/>
          <w:b/>
          <w:kern w:val="0"/>
          <w:sz w:val="20"/>
          <w:szCs w:val="20"/>
          <w:u w:val="single" w:color="3364A3"/>
          <w14:ligatures w14:val="none"/>
        </w:rPr>
        <w:tab/>
      </w:r>
    </w:p>
    <w:p w14:paraId="24B77974" w14:textId="00B4C5F9" w:rsidR="00CF221B" w:rsidRPr="000F0D92" w:rsidRDefault="00CF221B" w:rsidP="00F90F41">
      <w:pPr>
        <w:widowControl w:val="0"/>
        <w:tabs>
          <w:tab w:val="left" w:pos="10931"/>
        </w:tabs>
        <w:autoSpaceDE w:val="0"/>
        <w:autoSpaceDN w:val="0"/>
        <w:spacing w:after="0" w:line="276" w:lineRule="auto"/>
        <w:ind w:left="144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Customer Churn Prediction Using Machine Learning</w:t>
      </w:r>
    </w:p>
    <w:p w14:paraId="155C0C7B" w14:textId="57322BDB" w:rsidR="00CF221B" w:rsidRPr="000F0D92" w:rsidRDefault="00CF221B" w:rsidP="0092192C">
      <w:pPr>
        <w:widowControl w:val="0"/>
        <w:numPr>
          <w:ilvl w:val="0"/>
          <w:numId w:val="2"/>
        </w:numPr>
        <w:tabs>
          <w:tab w:val="left" w:pos="839"/>
        </w:tabs>
        <w:autoSpaceDE w:val="0"/>
        <w:autoSpaceDN w:val="0"/>
        <w:spacing w:after="0" w:line="276" w:lineRule="auto"/>
        <w:ind w:left="706" w:right="12" w:hanging="346"/>
        <w:jc w:val="both"/>
        <w:rPr>
          <w:rFonts w:ascii="Calibri" w:eastAsia="Times New Roman" w:hAnsi="Calibri" w:cs="Calibri"/>
          <w:color w:val="0C0C0C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color w:val="0C0C0C"/>
          <w:kern w:val="0"/>
          <w:sz w:val="20"/>
          <w:szCs w:val="20"/>
          <w14:ligatures w14:val="none"/>
        </w:rPr>
        <w:t>Developed a predictive model to identify customers at risk of churning using Python, Pandas, and Scikit-Learn and Applied logistic regression, random forest, and XGBoost to achieve an accuracy of 92%.</w:t>
      </w:r>
    </w:p>
    <w:p w14:paraId="7FF11CF7" w14:textId="4998E87E" w:rsidR="00CF221B" w:rsidRPr="000F0D92" w:rsidRDefault="00CF221B" w:rsidP="0092192C">
      <w:pPr>
        <w:widowControl w:val="0"/>
        <w:numPr>
          <w:ilvl w:val="0"/>
          <w:numId w:val="2"/>
        </w:numPr>
        <w:tabs>
          <w:tab w:val="left" w:pos="839"/>
        </w:tabs>
        <w:autoSpaceDE w:val="0"/>
        <w:autoSpaceDN w:val="0"/>
        <w:spacing w:after="0" w:line="276" w:lineRule="auto"/>
        <w:ind w:left="706" w:right="13" w:hanging="346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Visualized customer retention insights using Tableau, assisting businesses in proactive retention strategies and Sales Performance Dashboard using Power BI</w:t>
      </w:r>
    </w:p>
    <w:p w14:paraId="6BF8000D" w14:textId="77777777" w:rsidR="00F90F41" w:rsidRDefault="00CF221B" w:rsidP="0092192C">
      <w:pPr>
        <w:widowControl w:val="0"/>
        <w:numPr>
          <w:ilvl w:val="0"/>
          <w:numId w:val="2"/>
        </w:numPr>
        <w:tabs>
          <w:tab w:val="left" w:pos="839"/>
        </w:tabs>
        <w:autoSpaceDE w:val="0"/>
        <w:autoSpaceDN w:val="0"/>
        <w:spacing w:after="0" w:line="276" w:lineRule="auto"/>
        <w:ind w:left="706" w:right="13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Designed an interactive dashboard to track sales performance, revenue trends, and customer demographics. Integrated data from multiple sources, including Excel, SQL databases, and APIs, enabled real-time monitoring of sales KPIs, leading to a 20% increase in revenue forecasting accuracy.</w:t>
      </w:r>
    </w:p>
    <w:p w14:paraId="1D11B4FA" w14:textId="4738E00C" w:rsidR="00CF221B" w:rsidRPr="00F90F41" w:rsidRDefault="00CF221B" w:rsidP="0092192C">
      <w:pPr>
        <w:widowControl w:val="0"/>
        <w:tabs>
          <w:tab w:val="left" w:pos="839"/>
        </w:tabs>
        <w:autoSpaceDE w:val="0"/>
        <w:autoSpaceDN w:val="0"/>
        <w:spacing w:after="0" w:line="276" w:lineRule="auto"/>
        <w:ind w:left="144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90F41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Market Basket Analysis Using SQL and Python</w:t>
      </w:r>
    </w:p>
    <w:p w14:paraId="7FF9054D" w14:textId="77777777" w:rsidR="00CF221B" w:rsidRPr="000F0D92" w:rsidRDefault="00CF221B" w:rsidP="008E5734">
      <w:pPr>
        <w:widowControl w:val="0"/>
        <w:numPr>
          <w:ilvl w:val="0"/>
          <w:numId w:val="2"/>
        </w:numPr>
        <w:tabs>
          <w:tab w:val="left" w:pos="813"/>
        </w:tabs>
        <w:autoSpaceDE w:val="0"/>
        <w:autoSpaceDN w:val="0"/>
        <w:spacing w:after="0" w:line="276" w:lineRule="auto"/>
        <w:ind w:left="706" w:right="135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Conducted exploratory data analysis (EDA) on retail transaction data to identify frequently purchased product combinations.</w:t>
      </w:r>
    </w:p>
    <w:p w14:paraId="67FF5FED" w14:textId="48CBCB04" w:rsidR="006A1829" w:rsidRPr="000F0D92" w:rsidRDefault="00CF221B" w:rsidP="008E5734">
      <w:pPr>
        <w:pStyle w:val="ListParagraph"/>
        <w:widowControl w:val="0"/>
        <w:numPr>
          <w:ilvl w:val="0"/>
          <w:numId w:val="2"/>
        </w:numPr>
        <w:tabs>
          <w:tab w:val="left" w:pos="813"/>
        </w:tabs>
        <w:autoSpaceDE w:val="0"/>
        <w:autoSpaceDN w:val="0"/>
        <w:spacing w:after="0" w:line="276" w:lineRule="auto"/>
        <w:ind w:left="706" w:right="135" w:hanging="346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Used association rule mining (</w:t>
      </w:r>
      <w:proofErr w:type="spellStart"/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Apriori</w:t>
      </w:r>
      <w:proofErr w:type="spellEnd"/>
      <w:r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algorithm) to optimize product placement and increase cross-selling opportunities</w:t>
      </w:r>
      <w:r w:rsidR="006A1829" w:rsidRPr="000F0D9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. </w:t>
      </w:r>
      <w:r w:rsidR="006A1829" w:rsidRPr="000F0D92">
        <w:rPr>
          <w:rFonts w:ascii="Calibri" w:hAnsi="Calibri" w:cs="Calibri"/>
          <w:sz w:val="20"/>
          <w:szCs w:val="20"/>
        </w:rPr>
        <w:t>Applied market basket analysis techniques to uncover relationships between products, enhancing marketing strategies.</w:t>
      </w:r>
    </w:p>
    <w:p w14:paraId="3B718625" w14:textId="05F39412" w:rsidR="006A1829" w:rsidRPr="000F0D92" w:rsidRDefault="006A1829" w:rsidP="008E5734">
      <w:pPr>
        <w:pStyle w:val="NormalWeb"/>
        <w:numPr>
          <w:ilvl w:val="0"/>
          <w:numId w:val="2"/>
        </w:numPr>
        <w:spacing w:before="0" w:beforeAutospacing="0" w:line="276" w:lineRule="auto"/>
        <w:ind w:left="706" w:hanging="346"/>
        <w:jc w:val="both"/>
        <w:rPr>
          <w:rFonts w:ascii="Calibri" w:hAnsi="Calibri" w:cs="Calibri"/>
          <w:sz w:val="20"/>
          <w:szCs w:val="20"/>
        </w:rPr>
      </w:pPr>
      <w:r w:rsidRPr="000F0D92">
        <w:rPr>
          <w:rFonts w:ascii="Calibri" w:hAnsi="Calibri" w:cs="Calibri"/>
          <w:sz w:val="20"/>
          <w:szCs w:val="20"/>
        </w:rPr>
        <w:t>Implemented data preprocessing techniques to clean and normalize transaction datasets for improved model accuracy. Created Python scripts to automate analysis and report generation, reducing manual effort by 50%.</w:t>
      </w:r>
    </w:p>
    <w:p w14:paraId="4864AB25" w14:textId="67D5C9A1" w:rsidR="00A112D1" w:rsidRPr="000F0D92" w:rsidRDefault="006A1829" w:rsidP="008E5734">
      <w:pPr>
        <w:pStyle w:val="NormalWeb"/>
        <w:numPr>
          <w:ilvl w:val="0"/>
          <w:numId w:val="2"/>
        </w:numPr>
        <w:spacing w:before="0" w:beforeAutospacing="0" w:line="276" w:lineRule="auto"/>
        <w:ind w:left="706" w:hanging="346"/>
        <w:jc w:val="both"/>
        <w:rPr>
          <w:rFonts w:ascii="Calibri" w:hAnsi="Calibri" w:cs="Calibri"/>
          <w:sz w:val="20"/>
          <w:szCs w:val="20"/>
        </w:rPr>
      </w:pPr>
      <w:r w:rsidRPr="000F0D92">
        <w:rPr>
          <w:rFonts w:ascii="Calibri" w:hAnsi="Calibri" w:cs="Calibri"/>
          <w:sz w:val="20"/>
          <w:szCs w:val="20"/>
        </w:rPr>
        <w:t xml:space="preserve">Visualized key insights using Power BI, allowing stakeholders to make data-driven decisions on product bundling. </w:t>
      </w:r>
      <w:r w:rsidR="00CF221B" w:rsidRPr="000F0D92">
        <w:rPr>
          <w:rFonts w:ascii="Calibri" w:hAnsi="Calibri" w:cs="Calibri"/>
          <w:sz w:val="20"/>
          <w:szCs w:val="20"/>
        </w:rPr>
        <w:t>Presented insights using Power BI, resulting in a 15% increase in customer purchase value.</w:t>
      </w:r>
    </w:p>
    <w:sectPr w:rsidR="00A112D1" w:rsidRPr="000F0D92" w:rsidSect="00C00ACB">
      <w:pgSz w:w="12240" w:h="15840"/>
      <w:pgMar w:top="50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2E0C"/>
    <w:multiLevelType w:val="multilevel"/>
    <w:tmpl w:val="1846B4D6"/>
    <w:lvl w:ilvl="0">
      <w:numFmt w:val="bullet"/>
      <w:lvlText w:val="•"/>
      <w:lvlJc w:val="left"/>
      <w:pPr>
        <w:tabs>
          <w:tab w:val="num" w:pos="810"/>
        </w:tabs>
        <w:ind w:left="810" w:hanging="360"/>
      </w:pPr>
      <w:rPr>
        <w:rFonts w:ascii="Arial MT" w:eastAsia="Arial MT" w:hAnsi="Arial MT" w:cs="Arial MT" w:hint="default"/>
        <w:spacing w:val="0"/>
        <w:w w:val="119"/>
        <w:sz w:val="20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23D"/>
    <w:multiLevelType w:val="multilevel"/>
    <w:tmpl w:val="C44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6686"/>
    <w:multiLevelType w:val="hybridMultilevel"/>
    <w:tmpl w:val="052A8A10"/>
    <w:lvl w:ilvl="0" w:tplc="5E8EE420">
      <w:numFmt w:val="bullet"/>
      <w:lvlText w:val="•"/>
      <w:lvlJc w:val="left"/>
      <w:pPr>
        <w:ind w:left="801" w:hanging="351"/>
      </w:pPr>
      <w:rPr>
        <w:rFonts w:ascii="Arial MT" w:eastAsia="Arial MT" w:hAnsi="Arial MT" w:cs="Arial MT" w:hint="default"/>
        <w:spacing w:val="0"/>
        <w:w w:val="1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3" w15:restartNumberingAfterBreak="0">
    <w:nsid w:val="17BB07E5"/>
    <w:multiLevelType w:val="hybridMultilevel"/>
    <w:tmpl w:val="86D2C6DA"/>
    <w:lvl w:ilvl="0" w:tplc="5E8EE420">
      <w:numFmt w:val="bullet"/>
      <w:lvlText w:val="•"/>
      <w:lvlJc w:val="left"/>
      <w:pPr>
        <w:ind w:left="839" w:hanging="351"/>
      </w:pPr>
      <w:rPr>
        <w:rFonts w:ascii="Arial MT" w:eastAsia="Arial MT" w:hAnsi="Arial MT" w:cs="Arial MT" w:hint="default"/>
        <w:spacing w:val="0"/>
        <w:w w:val="119"/>
        <w:lang w:val="en-US" w:eastAsia="en-US" w:bidi="ar-SA"/>
      </w:rPr>
    </w:lvl>
    <w:lvl w:ilvl="1" w:tplc="1DEC419C">
      <w:numFmt w:val="bullet"/>
      <w:lvlText w:val="•"/>
      <w:lvlJc w:val="left"/>
      <w:pPr>
        <w:ind w:left="1861" w:hanging="351"/>
      </w:pPr>
      <w:rPr>
        <w:rFonts w:hint="default"/>
        <w:lang w:val="en-US" w:eastAsia="en-US" w:bidi="ar-SA"/>
      </w:rPr>
    </w:lvl>
    <w:lvl w:ilvl="2" w:tplc="7F9A9EAE">
      <w:numFmt w:val="bullet"/>
      <w:lvlText w:val="•"/>
      <w:lvlJc w:val="left"/>
      <w:pPr>
        <w:ind w:left="2883" w:hanging="351"/>
      </w:pPr>
      <w:rPr>
        <w:rFonts w:hint="default"/>
        <w:lang w:val="en-US" w:eastAsia="en-US" w:bidi="ar-SA"/>
      </w:rPr>
    </w:lvl>
    <w:lvl w:ilvl="3" w:tplc="2AE26FE2">
      <w:numFmt w:val="bullet"/>
      <w:lvlText w:val="•"/>
      <w:lvlJc w:val="left"/>
      <w:pPr>
        <w:ind w:left="3904" w:hanging="351"/>
      </w:pPr>
      <w:rPr>
        <w:rFonts w:hint="default"/>
        <w:lang w:val="en-US" w:eastAsia="en-US" w:bidi="ar-SA"/>
      </w:rPr>
    </w:lvl>
    <w:lvl w:ilvl="4" w:tplc="CE2AC698">
      <w:numFmt w:val="bullet"/>
      <w:lvlText w:val="•"/>
      <w:lvlJc w:val="left"/>
      <w:pPr>
        <w:ind w:left="4926" w:hanging="351"/>
      </w:pPr>
      <w:rPr>
        <w:rFonts w:hint="default"/>
        <w:lang w:val="en-US" w:eastAsia="en-US" w:bidi="ar-SA"/>
      </w:rPr>
    </w:lvl>
    <w:lvl w:ilvl="5" w:tplc="525E556A">
      <w:numFmt w:val="bullet"/>
      <w:lvlText w:val="•"/>
      <w:lvlJc w:val="left"/>
      <w:pPr>
        <w:ind w:left="5948" w:hanging="351"/>
      </w:pPr>
      <w:rPr>
        <w:rFonts w:hint="default"/>
        <w:lang w:val="en-US" w:eastAsia="en-US" w:bidi="ar-SA"/>
      </w:rPr>
    </w:lvl>
    <w:lvl w:ilvl="6" w:tplc="54CC9070">
      <w:numFmt w:val="bullet"/>
      <w:lvlText w:val="•"/>
      <w:lvlJc w:val="left"/>
      <w:pPr>
        <w:ind w:left="6969" w:hanging="351"/>
      </w:pPr>
      <w:rPr>
        <w:rFonts w:hint="default"/>
        <w:lang w:val="en-US" w:eastAsia="en-US" w:bidi="ar-SA"/>
      </w:rPr>
    </w:lvl>
    <w:lvl w:ilvl="7" w:tplc="92BCA36C">
      <w:numFmt w:val="bullet"/>
      <w:lvlText w:val="•"/>
      <w:lvlJc w:val="left"/>
      <w:pPr>
        <w:ind w:left="7991" w:hanging="351"/>
      </w:pPr>
      <w:rPr>
        <w:rFonts w:hint="default"/>
        <w:lang w:val="en-US" w:eastAsia="en-US" w:bidi="ar-SA"/>
      </w:rPr>
    </w:lvl>
    <w:lvl w:ilvl="8" w:tplc="D74E7C46">
      <w:numFmt w:val="bullet"/>
      <w:lvlText w:val="•"/>
      <w:lvlJc w:val="left"/>
      <w:pPr>
        <w:ind w:left="9013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2F5F1644"/>
    <w:multiLevelType w:val="hybridMultilevel"/>
    <w:tmpl w:val="D8A281C4"/>
    <w:lvl w:ilvl="0" w:tplc="29889072">
      <w:numFmt w:val="bullet"/>
      <w:lvlText w:val="•"/>
      <w:lvlJc w:val="left"/>
      <w:pPr>
        <w:ind w:left="8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2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31EB33FE"/>
    <w:multiLevelType w:val="hybridMultilevel"/>
    <w:tmpl w:val="BF2A697A"/>
    <w:lvl w:ilvl="0" w:tplc="298890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2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B6308"/>
    <w:multiLevelType w:val="hybridMultilevel"/>
    <w:tmpl w:val="071E4A2E"/>
    <w:lvl w:ilvl="0" w:tplc="29889072">
      <w:numFmt w:val="bullet"/>
      <w:lvlText w:val="•"/>
      <w:lvlJc w:val="left"/>
      <w:pPr>
        <w:ind w:left="839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2"/>
        <w:sz w:val="19"/>
        <w:szCs w:val="19"/>
        <w:lang w:val="en-US" w:eastAsia="en-US" w:bidi="ar-SA"/>
      </w:rPr>
    </w:lvl>
    <w:lvl w:ilvl="1" w:tplc="008EC878">
      <w:numFmt w:val="bullet"/>
      <w:lvlText w:val="•"/>
      <w:lvlJc w:val="left"/>
      <w:pPr>
        <w:ind w:left="1861" w:hanging="351"/>
      </w:pPr>
      <w:rPr>
        <w:rFonts w:hint="default"/>
        <w:lang w:val="en-US" w:eastAsia="en-US" w:bidi="ar-SA"/>
      </w:rPr>
    </w:lvl>
    <w:lvl w:ilvl="2" w:tplc="30A0CAD0">
      <w:numFmt w:val="bullet"/>
      <w:lvlText w:val="•"/>
      <w:lvlJc w:val="left"/>
      <w:pPr>
        <w:ind w:left="2883" w:hanging="351"/>
      </w:pPr>
      <w:rPr>
        <w:rFonts w:hint="default"/>
        <w:lang w:val="en-US" w:eastAsia="en-US" w:bidi="ar-SA"/>
      </w:rPr>
    </w:lvl>
    <w:lvl w:ilvl="3" w:tplc="01E4F2AA">
      <w:numFmt w:val="bullet"/>
      <w:lvlText w:val="•"/>
      <w:lvlJc w:val="left"/>
      <w:pPr>
        <w:ind w:left="3904" w:hanging="351"/>
      </w:pPr>
      <w:rPr>
        <w:rFonts w:hint="default"/>
        <w:lang w:val="en-US" w:eastAsia="en-US" w:bidi="ar-SA"/>
      </w:rPr>
    </w:lvl>
    <w:lvl w:ilvl="4" w:tplc="299CA4DE">
      <w:numFmt w:val="bullet"/>
      <w:lvlText w:val="•"/>
      <w:lvlJc w:val="left"/>
      <w:pPr>
        <w:ind w:left="4926" w:hanging="351"/>
      </w:pPr>
      <w:rPr>
        <w:rFonts w:hint="default"/>
        <w:lang w:val="en-US" w:eastAsia="en-US" w:bidi="ar-SA"/>
      </w:rPr>
    </w:lvl>
    <w:lvl w:ilvl="5" w:tplc="68806E76">
      <w:numFmt w:val="bullet"/>
      <w:lvlText w:val="•"/>
      <w:lvlJc w:val="left"/>
      <w:pPr>
        <w:ind w:left="5948" w:hanging="351"/>
      </w:pPr>
      <w:rPr>
        <w:rFonts w:hint="default"/>
        <w:lang w:val="en-US" w:eastAsia="en-US" w:bidi="ar-SA"/>
      </w:rPr>
    </w:lvl>
    <w:lvl w:ilvl="6" w:tplc="03064BEC">
      <w:numFmt w:val="bullet"/>
      <w:lvlText w:val="•"/>
      <w:lvlJc w:val="left"/>
      <w:pPr>
        <w:ind w:left="6969" w:hanging="351"/>
      </w:pPr>
      <w:rPr>
        <w:rFonts w:hint="default"/>
        <w:lang w:val="en-US" w:eastAsia="en-US" w:bidi="ar-SA"/>
      </w:rPr>
    </w:lvl>
    <w:lvl w:ilvl="7" w:tplc="3326C7A8">
      <w:numFmt w:val="bullet"/>
      <w:lvlText w:val="•"/>
      <w:lvlJc w:val="left"/>
      <w:pPr>
        <w:ind w:left="7991" w:hanging="351"/>
      </w:pPr>
      <w:rPr>
        <w:rFonts w:hint="default"/>
        <w:lang w:val="en-US" w:eastAsia="en-US" w:bidi="ar-SA"/>
      </w:rPr>
    </w:lvl>
    <w:lvl w:ilvl="8" w:tplc="31C6F4A0">
      <w:numFmt w:val="bullet"/>
      <w:lvlText w:val="•"/>
      <w:lvlJc w:val="left"/>
      <w:pPr>
        <w:ind w:left="9013" w:hanging="351"/>
      </w:pPr>
      <w:rPr>
        <w:rFonts w:hint="default"/>
        <w:lang w:val="en-US" w:eastAsia="en-US" w:bidi="ar-SA"/>
      </w:rPr>
    </w:lvl>
  </w:abstractNum>
  <w:num w:numId="1" w16cid:durableId="1147166927">
    <w:abstractNumId w:val="6"/>
  </w:num>
  <w:num w:numId="2" w16cid:durableId="1170633411">
    <w:abstractNumId w:val="3"/>
  </w:num>
  <w:num w:numId="3" w16cid:durableId="1928149675">
    <w:abstractNumId w:val="0"/>
  </w:num>
  <w:num w:numId="4" w16cid:durableId="1262487920">
    <w:abstractNumId w:val="4"/>
  </w:num>
  <w:num w:numId="5" w16cid:durableId="86192031">
    <w:abstractNumId w:val="5"/>
  </w:num>
  <w:num w:numId="6" w16cid:durableId="771820691">
    <w:abstractNumId w:val="2"/>
  </w:num>
  <w:num w:numId="7" w16cid:durableId="6484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CB"/>
    <w:rsid w:val="00004C3C"/>
    <w:rsid w:val="00006AB0"/>
    <w:rsid w:val="00041B25"/>
    <w:rsid w:val="00052FDB"/>
    <w:rsid w:val="000F0D92"/>
    <w:rsid w:val="00107879"/>
    <w:rsid w:val="002822D7"/>
    <w:rsid w:val="003A0D72"/>
    <w:rsid w:val="003B58F3"/>
    <w:rsid w:val="003E2812"/>
    <w:rsid w:val="003F078D"/>
    <w:rsid w:val="00461538"/>
    <w:rsid w:val="004C6971"/>
    <w:rsid w:val="0051007A"/>
    <w:rsid w:val="006A1829"/>
    <w:rsid w:val="00812321"/>
    <w:rsid w:val="008D19A4"/>
    <w:rsid w:val="008E5734"/>
    <w:rsid w:val="0092192C"/>
    <w:rsid w:val="009254BE"/>
    <w:rsid w:val="00984967"/>
    <w:rsid w:val="009D4B20"/>
    <w:rsid w:val="00A112D1"/>
    <w:rsid w:val="00A272A4"/>
    <w:rsid w:val="00A84400"/>
    <w:rsid w:val="00B4353B"/>
    <w:rsid w:val="00B57661"/>
    <w:rsid w:val="00C00ACB"/>
    <w:rsid w:val="00C24189"/>
    <w:rsid w:val="00C33CDF"/>
    <w:rsid w:val="00C3716D"/>
    <w:rsid w:val="00CF221B"/>
    <w:rsid w:val="00E0392F"/>
    <w:rsid w:val="00E532FA"/>
    <w:rsid w:val="00E77A13"/>
    <w:rsid w:val="00EB0363"/>
    <w:rsid w:val="00F460EB"/>
    <w:rsid w:val="00F9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AFA4C"/>
  <w15:chartTrackingRefBased/>
  <w15:docId w15:val="{F0FD0FA0-5CD2-49D0-AFD1-113E8E97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A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3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deep-reddy-chilaka-63224719b/" TargetMode="External"/><Relationship Id="rId5" Type="http://schemas.openxmlformats.org/officeDocument/2006/relationships/hyperlink" Target="mailto:sdr.chilak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577</Words>
  <Characters>3782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Chilaka, Saideep Reddy</dc:creator>
  <cp:keywords/>
  <dc:description/>
  <cp:lastModifiedBy>Chilaka, Saideep Reddy</cp:lastModifiedBy>
  <cp:revision>22</cp:revision>
  <dcterms:created xsi:type="dcterms:W3CDTF">2025-03-26T23:51:00Z</dcterms:created>
  <dcterms:modified xsi:type="dcterms:W3CDTF">2025-04-22T14:15:00Z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39f7e499-88ca-48a3-843e-1c9986ef210b</vt:lpwstr>
  </property>
</Properties>
</file>