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84" w:line="276" w:lineRule="auto"/>
        <w:rPr>
          <w:rFonts w:ascii="Calibri" w:cs="Calibri" w:eastAsia="Calibri" w:hAnsi="Calibri"/>
          <w:b w:val="1"/>
          <w:i w:val="0"/>
          <w:smallCaps w:val="0"/>
          <w:color w:val="1f487c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color w:val="1f487c"/>
          <w:sz w:val="28"/>
          <w:szCs w:val="28"/>
          <w:rtl w:val="0"/>
        </w:rPr>
        <w:t xml:space="preserve">SOFTWARE ENGINEER</w:t>
      </w:r>
    </w:p>
    <w:p w:rsidR="00000000" w:rsidDel="00000000" w:rsidP="00000000" w:rsidRDefault="00000000" w:rsidRPr="00000000" w14:paraId="00000002">
      <w:pPr>
        <w:spacing w:after="0" w:before="84" w:line="276" w:lineRule="auto"/>
        <w:rPr>
          <w:rFonts w:ascii="Calibri" w:cs="Calibri" w:eastAsia="Calibri" w:hAnsi="Calibri"/>
          <w:b w:val="1"/>
          <w:i w:val="0"/>
          <w:smallCap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84" w:line="276" w:lineRule="auto"/>
        <w:rPr>
          <w:rFonts w:ascii="Calibri" w:cs="Calibri" w:eastAsia="Calibri" w:hAnsi="Calibri"/>
          <w:b w:val="1"/>
          <w:i w:val="0"/>
          <w:smallCaps w:val="0"/>
          <w:strike w:val="0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SAINATH PARAKALA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84" w:line="276" w:lineRule="auto"/>
        <w:rPr>
          <w:b w:val="1"/>
          <w:sz w:val="24"/>
          <w:szCs w:val="24"/>
        </w:rPr>
      </w:pPr>
      <w:hyperlink r:id="rId6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sainathms21@gmail.com</w:t>
        </w:r>
      </w:hyperlink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color w:val="000000"/>
          <w:sz w:val="24"/>
          <w:szCs w:val="24"/>
          <w:u w:val="none"/>
          <w:rtl w:val="0"/>
        </w:rPr>
        <w:t xml:space="preserve">                                                                         Phone: +1 (</w:t>
      </w:r>
      <w:r w:rsidDel="00000000" w:rsidR="00000000" w:rsidRPr="00000000">
        <w:rPr>
          <w:b w:val="1"/>
          <w:sz w:val="24"/>
          <w:szCs w:val="24"/>
          <w:rtl w:val="0"/>
        </w:rPr>
        <w:t xml:space="preserve">812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color w:val="000000"/>
          <w:sz w:val="24"/>
          <w:szCs w:val="24"/>
          <w:u w:val="none"/>
          <w:rtl w:val="0"/>
        </w:rPr>
        <w:t xml:space="preserve">)-</w:t>
      </w:r>
      <w:r w:rsidDel="00000000" w:rsidR="00000000" w:rsidRPr="00000000">
        <w:rPr>
          <w:b w:val="1"/>
          <w:sz w:val="24"/>
          <w:szCs w:val="24"/>
          <w:rtl w:val="0"/>
        </w:rPr>
        <w:t xml:space="preserve">650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color w:val="000000"/>
          <w:sz w:val="24"/>
          <w:szCs w:val="24"/>
          <w:u w:val="none"/>
          <w:rtl w:val="0"/>
        </w:rPr>
        <w:t xml:space="preserve">-</w:t>
      </w:r>
      <w:r w:rsidDel="00000000" w:rsidR="00000000" w:rsidRPr="00000000">
        <w:rPr>
          <w:b w:val="1"/>
          <w:sz w:val="24"/>
          <w:szCs w:val="24"/>
          <w:rtl w:val="0"/>
        </w:rPr>
        <w:t xml:space="preserve">8918</w:t>
      </w:r>
    </w:p>
    <w:p w:rsidR="00000000" w:rsidDel="00000000" w:rsidP="00000000" w:rsidRDefault="00000000" w:rsidRPr="00000000" w14:paraId="00000005">
      <w:pPr>
        <w:spacing w:after="0" w:before="84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color w:val="000000"/>
          <w:sz w:val="22"/>
          <w:szCs w:val="22"/>
          <w:rtl w:val="0"/>
        </w:rPr>
        <w:t xml:space="preserve">    --------------------------------------------------------------------------------------------------------------------------------------------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84" w:lineRule="auto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  Professional Summary:</w:t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color w:val="171717"/>
          <w:rtl w:val="0"/>
        </w:rPr>
        <w:t xml:space="preserve">Highly motivated and results-oriented Software Engineer around 6 years of experience in designing, developing, and deploying scalable web applications using .NET technologies.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color w:val="171717"/>
          <w:rtl w:val="0"/>
        </w:rPr>
        <w:t xml:space="preserve">Experience in all phases of System Development Life Cycle (SDLC) from investigation of initial requirements through analysis, design, programming, testing documentation and implementation.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color w:val="171717"/>
          <w:rtl w:val="0"/>
        </w:rPr>
        <w:t xml:space="preserve">Extensive experience in using .Net components: C#, ASP.NET, .NET 8 (.NET Core), MVC (Model-View-Controller) architecture, Entity Framework, .NET </w:t>
      </w:r>
      <w:r w:rsidDel="00000000" w:rsidR="00000000" w:rsidRPr="00000000">
        <w:rPr>
          <w:color w:val="171717"/>
          <w:rtl w:val="0"/>
        </w:rPr>
        <w:t xml:space="preserve">Blazor</w:t>
      </w:r>
      <w:r w:rsidDel="00000000" w:rsidR="00000000" w:rsidRPr="00000000">
        <w:rPr>
          <w:color w:val="171717"/>
          <w:rtl w:val="0"/>
        </w:rPr>
        <w:t xml:space="preserve">, WCF, WPF, VB.NET, PL/SQL, ADO.NET.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color w:val="171717"/>
          <w:rtl w:val="0"/>
        </w:rPr>
        <w:t xml:space="preserve">Experienced in front-end technologies including HTML5, CSS3, JavaScript, and modern frameworks like React, .NET </w:t>
      </w:r>
      <w:r w:rsidDel="00000000" w:rsidR="00000000" w:rsidRPr="00000000">
        <w:rPr>
          <w:color w:val="171717"/>
          <w:rtl w:val="0"/>
        </w:rPr>
        <w:t xml:space="preserve">Blazor</w:t>
      </w:r>
      <w:r w:rsidDel="00000000" w:rsidR="00000000" w:rsidRPr="00000000">
        <w:rPr>
          <w:color w:val="171717"/>
          <w:rtl w:val="0"/>
        </w:rPr>
        <w:t xml:space="preserve">, Angular and </w:t>
      </w:r>
      <w:r w:rsidDel="00000000" w:rsidR="00000000" w:rsidRPr="00000000">
        <w:rPr>
          <w:rtl w:val="0"/>
        </w:rPr>
        <w:t xml:space="preserve">Telerik controls.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color w:val="171717"/>
          <w:rtl w:val="0"/>
        </w:rPr>
        <w:t xml:space="preserve">Experienced in creation and maintenance of RESTful APIs, gRPC, SOAP Web Services, and integrating third-party services.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color w:val="171717"/>
          <w:rtl w:val="0"/>
        </w:rPr>
        <w:t xml:space="preserve">Strong knowledge of SQL and NoSQL databases (e.g., MS-SQL, MySQL, PostgreSQL, MongoDB, DynamoDB), ensuring efficient data management and query optimization.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color w:val="171717"/>
          <w:rtl w:val="0"/>
        </w:rPr>
        <w:t xml:space="preserve">Strong experience in creating Databases, Tables, developing Complex T-SQL Stored Procedures, Views, Cursors, Scripts, Triggers.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color w:val="171717"/>
          <w:rtl w:val="0"/>
        </w:rPr>
        <w:t xml:space="preserve">Creating WPF/Silverlight and .NET Blazor applications using MVVM architecture.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color w:val="171717"/>
          <w:rtl w:val="0"/>
        </w:rPr>
        <w:t xml:space="preserve">Ability to work within a fast-paced environment, and interact supportively within a team, problem solving skills (debugging and troubleshooting), emergency  maintenance and bug fixing.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color w:val="171717"/>
          <w:rtl w:val="0"/>
        </w:rPr>
        <w:t xml:space="preserve">Demonstrated expertise in software requirements gathering and modeling using Rational Rose and use case diagrams, class diagrams based on UML methodology.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color w:val="171717"/>
          <w:rtl w:val="0"/>
        </w:rPr>
        <w:t xml:space="preserve">Experience using Object Oriented Analysis Design (OOAD), Object Oriented Programming (OOPS).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color w:val="171717"/>
          <w:rtl w:val="0"/>
        </w:rPr>
        <w:t xml:space="preserve">Adept at working with cloud platforms like  Azure, AWS to deploy and manage applications.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color w:val="171717"/>
          <w:u w:val="none"/>
        </w:rPr>
      </w:pPr>
      <w:r w:rsidDel="00000000" w:rsidR="00000000" w:rsidRPr="00000000">
        <w:rPr>
          <w:color w:val="171717"/>
          <w:rtl w:val="0"/>
        </w:rPr>
        <w:t xml:space="preserve">Experience in building and optimizing CI/CD pipelines using </w:t>
      </w:r>
      <w:r w:rsidDel="00000000" w:rsidR="00000000" w:rsidRPr="00000000">
        <w:rPr>
          <w:rtl w:val="0"/>
        </w:rPr>
        <w:t xml:space="preserve">Azure DevOps, GitHub Actions, and Jenkins</w:t>
      </w:r>
      <w:r w:rsidDel="00000000" w:rsidR="00000000" w:rsidRPr="00000000">
        <w:rPr>
          <w:color w:val="171717"/>
          <w:rtl w:val="0"/>
        </w:rPr>
        <w:t xml:space="preserve"> to automate deployments.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color w:val="171717"/>
          <w:rtl w:val="0"/>
        </w:rPr>
        <w:t xml:space="preserve">Experience in Software Configuration Management (Daily Build, Release and Testing methodology) using tools like Jira and Team Foundation Server (TFS or Azure DevOps).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color w:val="171717"/>
          <w:rtl w:val="0"/>
        </w:rPr>
        <w:t xml:space="preserve">Experience in Load Testing, Code review and implemented automated unit testing with Nunit etc.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color w:val="171717"/>
          <w:rtl w:val="0"/>
        </w:rPr>
        <w:t xml:space="preserve">Experience in Creating Data Access Layers using Entity Framework and ADO.NET to communicate with Databases like MS SQL Server, MongoDB, OracleDB and MS Access.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color w:val="171717"/>
          <w:rtl w:val="0"/>
        </w:rPr>
        <w:t xml:space="preserve">Possess strong communication and interpersonal skills, flexibility, quick learning, and the ability to work independently or in a team, with expertise in translating functional requirements into technological solutions.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color w:val="171717"/>
          <w:rtl w:val="0"/>
        </w:rPr>
        <w:t xml:space="preserve">Experienced in Agile methodologies, requirement gathering, analysis, design, documentation, coding, testing, support, troubleshooting, production implementation, and enhancement.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84" w:lineRule="auto"/>
        <w:ind w:firstLine="720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color w:val="000000"/>
          <w:sz w:val="22"/>
          <w:szCs w:val="22"/>
          <w:rtl w:val="0"/>
        </w:rPr>
        <w:t xml:space="preserve">--------------------------------------------------------------------------------------------------------------------------------------------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84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5" w:before="45" w:line="276" w:lineRule="auto"/>
        <w:rPr>
          <w:rFonts w:ascii="Calibri" w:cs="Calibri" w:eastAsia="Calibri" w:hAnsi="Calibri"/>
          <w:b w:val="1"/>
          <w:color w:val="171717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color w:val="171717"/>
          <w:sz w:val="28"/>
          <w:szCs w:val="28"/>
          <w:rtl w:val="0"/>
        </w:rPr>
        <w:t xml:space="preserve">    Technical Skills: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266700</wp:posOffset>
                </wp:positionV>
                <wp:extent cx="6858000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917000" y="3779365"/>
                          <a:ext cx="6858000" cy="1270"/>
                        </a:xfrm>
                        <a:custGeom>
                          <a:rect b="b" l="l" r="r" t="t"/>
                          <a:pathLst>
                            <a:path extrusionOk="0" h="120000"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266700</wp:posOffset>
                </wp:positionV>
                <wp:extent cx="6858000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5" w:before="45" w:line="276" w:lineRule="auto"/>
        <w:ind w:left="360" w:firstLine="0"/>
        <w:rPr>
          <w:rFonts w:ascii="Calibri" w:cs="Calibri" w:eastAsia="Calibri" w:hAnsi="Calibri"/>
          <w:color w:val="171717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40.0" w:type="dxa"/>
        <w:jc w:val="left"/>
        <w:tblInd w:w="3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5220"/>
        <w:gridCol w:w="5220"/>
        <w:tblGridChange w:id="0">
          <w:tblGrid>
            <w:gridCol w:w="5220"/>
            <w:gridCol w:w="5220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  <w:color w:val="171717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171717"/>
                <w:rtl w:val="0"/>
              </w:rPr>
              <w:t xml:space="preserve">Frontend Technologies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5" w:before="45" w:line="276" w:lineRule="auto"/>
              <w:ind w:left="0" w:firstLine="0"/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ASP.NET MVC, Razor Pages, </w:t>
            </w:r>
            <w:r w:rsidDel="00000000" w:rsidR="00000000" w:rsidRPr="00000000">
              <w:rPr>
                <w:color w:val="171717"/>
                <w:rtl w:val="0"/>
              </w:rPr>
              <w:t xml:space="preserve">Blazor</w:t>
            </w:r>
            <w:r w:rsidDel="00000000" w:rsidR="00000000" w:rsidRPr="00000000">
              <w:rPr>
                <w:color w:val="171717"/>
                <w:rtl w:val="0"/>
              </w:rPr>
              <w:t xml:space="preserve"> (Server/WebAssembly), WPF, JavaScript, TypeScript, React.js, Angular, Vue.js,  HTML5, CSS3, Bootstrap, Tailwind CSS, jQuery, AJAX, JSON, REST API integration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  <w:color w:val="171717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171717"/>
                <w:rtl w:val="0"/>
              </w:rPr>
              <w:t xml:space="preserve">Backend Technologies: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5" w:before="45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.NET Core/.NET 6/8, C#, ASP.NET Web API, Microservices, </w:t>
            </w:r>
            <w:r w:rsidDel="00000000" w:rsidR="00000000" w:rsidRPr="00000000">
              <w:rPr>
                <w:color w:val="171717"/>
                <w:rtl w:val="0"/>
              </w:rPr>
              <w:t xml:space="preserve">WCF, Web Services, RESTful APIs, </w:t>
            </w:r>
            <w:r w:rsidDel="00000000" w:rsidR="00000000" w:rsidRPr="00000000">
              <w:rPr>
                <w:rtl w:val="0"/>
              </w:rPr>
              <w:t xml:space="preserve">Entity Framework (EF Core, Dapper), LINQ, Authentication: JWT, OAuth2, Identity Server, Background processing: Hangfire, Quartz.NET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  <w:color w:val="171717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171717"/>
                <w:rtl w:val="0"/>
              </w:rPr>
              <w:t xml:space="preserve">Databases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SQL Server, PL/SQL, PostgreSQL, MySQL, SQLite, NoSQL: MongoDB, Redis, Cosmos DB, Writing optimized queries, stored procedures, indexing, performance tuning.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rFonts w:ascii="Calibri" w:cs="Calibri" w:eastAsia="Calibri" w:hAnsi="Calibri"/>
                <w:b w:val="1"/>
                <w:color w:val="171717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171717"/>
                <w:rtl w:val="0"/>
              </w:rPr>
              <w:t xml:space="preserve">Cloud &amp; DevOps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171717"/>
                <w:sz w:val="22"/>
                <w:szCs w:val="22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5" w:before="45" w:line="276" w:lineRule="auto"/>
              <w:ind w:left="0" w:firstLine="0"/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Azure: App Services, Functions, Blob Storage, SQL Database. AWS: EC2, S3, Lambda, DynamoDB, RDS. CI/CD: Azure DevOps (Team Foundation Server), GitHub Actions, Jenkins.  Docker, Kubernetes, Terraform, Helm.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rFonts w:ascii="Calibri" w:cs="Calibri" w:eastAsia="Calibri" w:hAnsi="Calibri"/>
                <w:color w:val="171717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171717"/>
                <w:rtl w:val="0"/>
              </w:rPr>
              <w:t xml:space="preserve">Tools &amp; Other Skills</w:t>
            </w:r>
            <w:r w:rsidDel="00000000" w:rsidR="00000000" w:rsidRPr="00000000">
              <w:rPr>
                <w:rFonts w:ascii="Calibri" w:cs="Calibri" w:eastAsia="Calibri" w:hAnsi="Calibri"/>
                <w:color w:val="171717"/>
                <w:sz w:val="22"/>
                <w:szCs w:val="22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5" w:before="45" w:line="276" w:lineRule="auto"/>
              <w:ind w:left="0" w:firstLine="0"/>
              <w:rPr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Git, GitHub, GitLab, Bitbucket, Postman, Swagger, SoapUI, RabbitMQ, Kafka, SignalR (real-time apps), Agile/Scrum, Jira, Confluence, Visual Studio.</w:t>
            </w:r>
          </w:p>
        </w:tc>
      </w:tr>
    </w:tbl>
    <w:p w:rsidR="00000000" w:rsidDel="00000000" w:rsidP="00000000" w:rsidRDefault="00000000" w:rsidRPr="00000000" w14:paraId="00000028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45" w:line="276" w:lineRule="auto"/>
        <w:ind w:firstLine="720"/>
        <w:rPr>
          <w:rFonts w:ascii="Calibri" w:cs="Calibri" w:eastAsia="Calibri" w:hAnsi="Calibri"/>
          <w:b w:val="0"/>
          <w:i w:val="0"/>
          <w:smallCaps w:val="0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color w:val="000000"/>
          <w:sz w:val="22"/>
          <w:szCs w:val="22"/>
          <w:rtl w:val="0"/>
        </w:rPr>
        <w:t xml:space="preserve">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5" w:before="45" w:line="276" w:lineRule="auto"/>
        <w:rPr>
          <w:rFonts w:ascii="Calibri" w:cs="Calibri" w:eastAsia="Calibri" w:hAnsi="Calibri"/>
          <w:b w:val="1"/>
          <w:color w:val="171717"/>
          <w:sz w:val="22"/>
          <w:szCs w:val="22"/>
        </w:rPr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6858000" cy="1270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917000" y="3779365"/>
                          <a:ext cx="6858000" cy="1270"/>
                        </a:xfrm>
                        <a:custGeom>
                          <a:rect b="b" l="l" r="r" t="t"/>
                          <a:pathLst>
                            <a:path extrusionOk="0" h="120000"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858000" cy="1270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1"/>
          <w:color w:val="171717"/>
          <w:sz w:val="28"/>
          <w:szCs w:val="28"/>
          <w:rtl w:val="0"/>
        </w:rPr>
        <w:t xml:space="preserve">       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76" w:lineRule="auto"/>
        <w:ind w:left="720" w:right="0" w:hanging="360"/>
        <w:jc w:val="left"/>
        <w:rPr>
          <w:b w:val="1"/>
          <w:i w:val="0"/>
          <w:smallCaps w:val="0"/>
          <w:strike w:val="0"/>
          <w:color w:val="17171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color w:val="171717"/>
          <w:rtl w:val="0"/>
        </w:rPr>
        <w:t xml:space="preserve">Indiana University Bloomington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171717"/>
          <w:sz w:val="22"/>
          <w:szCs w:val="22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b w:val="1"/>
          <w:color w:val="171717"/>
          <w:rtl w:val="0"/>
        </w:rPr>
        <w:t xml:space="preserve">Indiana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171717"/>
          <w:sz w:val="22"/>
          <w:szCs w:val="22"/>
          <w:u w:val="none"/>
          <w:shd w:fill="auto" w:val="clear"/>
          <w:vertAlign w:val="baseline"/>
          <w:rtl w:val="0"/>
        </w:rPr>
        <w:t xml:space="preserve">, USA                      </w:t>
        <w:tab/>
        <w:tab/>
        <w:t xml:space="preserve">    GPA: 3.</w:t>
      </w:r>
      <w:r w:rsidDel="00000000" w:rsidR="00000000" w:rsidRPr="00000000">
        <w:rPr>
          <w:b w:val="1"/>
          <w:color w:val="171717"/>
          <w:rtl w:val="0"/>
        </w:rPr>
        <w:t xml:space="preserve">6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171717"/>
          <w:sz w:val="22"/>
          <w:szCs w:val="22"/>
          <w:u w:val="none"/>
          <w:shd w:fill="auto" w:val="clear"/>
          <w:vertAlign w:val="baseline"/>
          <w:rtl w:val="0"/>
        </w:rPr>
        <w:t xml:space="preserve">/4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17171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71717"/>
          <w:sz w:val="22"/>
          <w:szCs w:val="22"/>
          <w:u w:val="none"/>
          <w:shd w:fill="auto" w:val="clear"/>
          <w:vertAlign w:val="baseline"/>
          <w:rtl w:val="0"/>
        </w:rPr>
        <w:t xml:space="preserve">  Master of Science in Computer Science                                                              (</w:t>
      </w:r>
      <w:r w:rsidDel="00000000" w:rsidR="00000000" w:rsidRPr="00000000">
        <w:rPr>
          <w:color w:val="171717"/>
          <w:rtl w:val="0"/>
        </w:rPr>
        <w:t xml:space="preserve">Aug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71717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color w:val="171717"/>
          <w:rtl w:val="0"/>
        </w:rPr>
        <w:t xml:space="preserve">2019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71717"/>
          <w:sz w:val="22"/>
          <w:szCs w:val="22"/>
          <w:u w:val="none"/>
          <w:shd w:fill="auto" w:val="clear"/>
          <w:vertAlign w:val="baseline"/>
          <w:rtl w:val="0"/>
        </w:rPr>
        <w:t xml:space="preserve">– May 202</w:t>
      </w:r>
      <w:r w:rsidDel="00000000" w:rsidR="00000000" w:rsidRPr="00000000">
        <w:rPr>
          <w:color w:val="171717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71717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5" w:before="45" w:line="276" w:lineRule="auto"/>
        <w:ind w:left="720" w:hanging="360"/>
        <w:rPr>
          <w:rFonts w:ascii="Calibri" w:cs="Calibri" w:eastAsia="Calibri" w:hAnsi="Calibri"/>
          <w:color w:val="17171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76" w:lineRule="auto"/>
        <w:ind w:left="720" w:right="0" w:hanging="360"/>
        <w:jc w:val="left"/>
        <w:rPr>
          <w:b w:val="1"/>
          <w:i w:val="0"/>
          <w:smallCaps w:val="0"/>
          <w:strike w:val="0"/>
          <w:color w:val="17171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color w:val="171717"/>
          <w:rtl w:val="0"/>
        </w:rPr>
        <w:t xml:space="preserve">GITAM University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171717"/>
          <w:sz w:val="22"/>
          <w:szCs w:val="22"/>
          <w:u w:val="none"/>
          <w:shd w:fill="auto" w:val="clear"/>
          <w:vertAlign w:val="baseline"/>
          <w:rtl w:val="0"/>
        </w:rPr>
        <w:t xml:space="preserve">- Hyderabad, India                    </w:t>
        <w:tab/>
        <w:tab/>
        <w:tab/>
        <w:tab/>
        <w:t xml:space="preserve">  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5"/>
        </w:tabs>
        <w:spacing w:after="160" w:before="0" w:line="276" w:lineRule="auto"/>
        <w:ind w:left="720" w:right="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Bachelor of </w:t>
      </w:r>
      <w:r w:rsidDel="00000000" w:rsidR="00000000" w:rsidRPr="00000000">
        <w:rPr>
          <w:rtl w:val="0"/>
        </w:rPr>
        <w:t xml:space="preserve">Technology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tl w:val="0"/>
        </w:rPr>
        <w:t xml:space="preserve">Electronics and Communication Engineering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tl w:val="0"/>
        </w:rPr>
        <w:t xml:space="preserve">July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2013 – </w:t>
      </w:r>
      <w:r w:rsidDel="00000000" w:rsidR="00000000" w:rsidRPr="00000000">
        <w:rPr>
          <w:rtl w:val="0"/>
        </w:rPr>
        <w:t xml:space="preserve">April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spacing w:before="237" w:line="276" w:lineRule="auto"/>
        <w:rPr>
          <w:rFonts w:ascii="Calibri" w:cs="Calibri" w:eastAsia="Calibri" w:hAnsi="Calibri"/>
          <w:b w:val="1"/>
          <w:color w:val="171717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1"/>
          <w:color w:val="171717"/>
          <w:sz w:val="28"/>
          <w:szCs w:val="28"/>
          <w:rtl w:val="0"/>
        </w:rPr>
        <w:t xml:space="preserve"> Professional Experience: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342900</wp:posOffset>
                </wp:positionV>
                <wp:extent cx="6858000" cy="127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917000" y="3779365"/>
                          <a:ext cx="6858000" cy="1270"/>
                        </a:xfrm>
                        <a:custGeom>
                          <a:rect b="b" l="l" r="r" t="t"/>
                          <a:pathLst>
                            <a:path extrusionOk="0" h="120000"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342900</wp:posOffset>
                </wp:positionV>
                <wp:extent cx="6858000" cy="1270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1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5" w:before="45" w:line="276" w:lineRule="auto"/>
        <w:ind w:left="0" w:firstLine="0"/>
        <w:rPr>
          <w:rFonts w:ascii="Calibri" w:cs="Calibri" w:eastAsia="Calibri" w:hAnsi="Calibri"/>
          <w:b w:val="1"/>
          <w:color w:val="171717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171717"/>
          <w:sz w:val="24"/>
          <w:szCs w:val="24"/>
          <w:rtl w:val="0"/>
        </w:rPr>
        <w:t xml:space="preserve">      </w:t>
      </w:r>
      <w:r w:rsidDel="00000000" w:rsidR="00000000" w:rsidRPr="00000000">
        <w:rPr>
          <w:b w:val="1"/>
          <w:color w:val="171717"/>
          <w:sz w:val="24"/>
          <w:szCs w:val="24"/>
          <w:rtl w:val="0"/>
        </w:rPr>
        <w:t xml:space="preserve">Bloom Insurance Agency, Bloomington, IN, USA</w:t>
      </w:r>
      <w:r w:rsidDel="00000000" w:rsidR="00000000" w:rsidRPr="00000000">
        <w:rPr>
          <w:rFonts w:ascii="Calibri" w:cs="Calibri" w:eastAsia="Calibri" w:hAnsi="Calibri"/>
          <w:b w:val="1"/>
          <w:color w:val="171717"/>
          <w:sz w:val="24"/>
          <w:szCs w:val="24"/>
          <w:rtl w:val="0"/>
        </w:rPr>
        <w:t xml:space="preserve">                                                           July 202</w:t>
      </w:r>
      <w:r w:rsidDel="00000000" w:rsidR="00000000" w:rsidRPr="00000000">
        <w:rPr>
          <w:b w:val="1"/>
          <w:color w:val="171717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1"/>
          <w:color w:val="171717"/>
          <w:sz w:val="24"/>
          <w:szCs w:val="24"/>
          <w:rtl w:val="0"/>
        </w:rPr>
        <w:t xml:space="preserve"> –</w:t>
      </w:r>
      <w:r w:rsidDel="00000000" w:rsidR="00000000" w:rsidRPr="00000000">
        <w:rPr>
          <w:b w:val="1"/>
          <w:color w:val="17171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171717"/>
          <w:sz w:val="24"/>
          <w:szCs w:val="24"/>
          <w:rtl w:val="0"/>
        </w:rPr>
        <w:t xml:space="preserve">Present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5" w:before="45" w:line="276" w:lineRule="auto"/>
        <w:ind w:left="0" w:firstLine="0"/>
        <w:rPr>
          <w:rFonts w:ascii="Calibri" w:cs="Calibri" w:eastAsia="Calibri" w:hAnsi="Calibri"/>
          <w:b w:val="1"/>
          <w:color w:val="171717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171717"/>
          <w:sz w:val="22"/>
          <w:szCs w:val="22"/>
          <w:rtl w:val="0"/>
        </w:rPr>
        <w:t xml:space="preserve">        Role: Software Engineer    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5" w:before="45" w:line="276" w:lineRule="auto"/>
        <w:ind w:left="0" w:firstLine="0"/>
        <w:rPr>
          <w:rFonts w:ascii="Calibri" w:cs="Calibri" w:eastAsia="Calibri" w:hAnsi="Calibri"/>
          <w:b w:val="1"/>
          <w:color w:val="17171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Designed, developed, and maintained a multi-tenant Health Insurance Sales Web application, supporting multiple clients through a monolithic codebase, leveraging .NET 8/.NET Core, Entity Framework Core, and MS-SQL for efficient backend operations.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Built and consumed RESTful APIs to enable seamless integration with third-party services, optimizing data synchronization, security, and scalability across multiple clients.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Developed dynamic, responsive, and accessible front-end components using React.js, JavaScript, TypeScript, Bootstrap, and Tailwind CSS, ensuring a seamless user experience across multiple devices and browsers.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Implemented state management using Redux and optimized frontend performance with Lazy Loading, Virtual DOM, and Code Splitting.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Automated CI/CD pipelines using Jenkins and GitHub Actions, streamlining deployments, ensuring zero-downtime releases, and maintaining version consistency across multiple environments.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Enhanced security by integrating OAuth2, JWT-based authentication, and Role-Based Access Control (RBAC), ensuring secure user authentication and authorization for multiple tenants.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Conducted performance tuning on SQL queries, stored procedures, and indexing, optimizing data retrieval and reducing page load times by 40%.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Integrated background job processing with Hangfire to handle scheduled tasks, notifications, and asynchronous processes efficiently.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Led code reviews, mentoring junior developers, and enforcing best coding practices, design patterns, and clean architecture principles.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Collaborated with cross-functional teams to gather client requirements, troubleshoot issues, and deliver custom enhancements tailored to individual client needs, improving client satisfaction and retention.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Migrated legacy applications to modern .NET Core framework using microservices-based architecture, improving scalability, maintainability, and modularization of critical components.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Developed and implemented unit tests, integration tests, and API tests using xUnit, Moq, and Postman, improving software reliability and reducing production issues.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Worked within Agile/Scrum workflows, managing tasks via Jira, actively participating in daily stand-ups, sprint planning, and retrospectives to ensure timely feature delivery.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5" w:before="45" w:line="276" w:lineRule="auto"/>
        <w:ind w:left="0" w:firstLine="0"/>
        <w:rPr>
          <w:rFonts w:ascii="Calibri" w:cs="Calibri" w:eastAsia="Calibri" w:hAnsi="Calibri"/>
          <w:color w:val="17171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76" w:lineRule="auto"/>
        <w:ind w:firstLine="720"/>
        <w:rPr>
          <w:rFonts w:ascii="Calibri" w:cs="Calibri" w:eastAsia="Calibri" w:hAnsi="Calibri"/>
          <w:b w:val="0"/>
          <w:i w:val="0"/>
          <w:smallCaps w:val="0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color w:val="000000"/>
          <w:sz w:val="22"/>
          <w:szCs w:val="22"/>
          <w:rtl w:val="0"/>
        </w:rPr>
        <w:t xml:space="preserve">   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5" w:before="45" w:line="276" w:lineRule="auto"/>
        <w:ind w:left="0" w:firstLine="0"/>
        <w:rPr>
          <w:rFonts w:ascii="Calibri" w:cs="Calibri" w:eastAsia="Calibri" w:hAnsi="Calibri"/>
          <w:color w:val="17171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5" w:before="45" w:line="276" w:lineRule="auto"/>
        <w:ind w:left="360" w:firstLine="0"/>
        <w:rPr>
          <w:rFonts w:ascii="Calibri" w:cs="Calibri" w:eastAsia="Calibri" w:hAnsi="Calibri"/>
          <w:b w:val="1"/>
          <w:color w:val="171717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71717"/>
          <w:sz w:val="24"/>
          <w:szCs w:val="24"/>
          <w:rtl w:val="0"/>
        </w:rPr>
        <w:t xml:space="preserve">    </w:t>
      </w:r>
      <w:r w:rsidDel="00000000" w:rsidR="00000000" w:rsidRPr="00000000">
        <w:rPr>
          <w:b w:val="1"/>
          <w:color w:val="171717"/>
          <w:sz w:val="24"/>
          <w:szCs w:val="24"/>
          <w:rtl w:val="0"/>
        </w:rPr>
        <w:t xml:space="preserve">GlobalNOC </w:t>
      </w:r>
      <w:r w:rsidDel="00000000" w:rsidR="00000000" w:rsidRPr="00000000">
        <w:rPr>
          <w:rFonts w:ascii="Calibri" w:cs="Calibri" w:eastAsia="Calibri" w:hAnsi="Calibri"/>
          <w:b w:val="1"/>
          <w:color w:val="171717"/>
          <w:sz w:val="24"/>
          <w:szCs w:val="24"/>
          <w:rtl w:val="0"/>
        </w:rPr>
        <w:t xml:space="preserve"> -  </w:t>
      </w:r>
      <w:r w:rsidDel="00000000" w:rsidR="00000000" w:rsidRPr="00000000">
        <w:rPr>
          <w:b w:val="1"/>
          <w:color w:val="171717"/>
          <w:sz w:val="24"/>
          <w:szCs w:val="24"/>
          <w:rtl w:val="0"/>
        </w:rPr>
        <w:t xml:space="preserve">Bloomington</w:t>
      </w:r>
      <w:r w:rsidDel="00000000" w:rsidR="00000000" w:rsidRPr="00000000">
        <w:rPr>
          <w:rFonts w:ascii="Calibri" w:cs="Calibri" w:eastAsia="Calibri" w:hAnsi="Calibri"/>
          <w:b w:val="1"/>
          <w:color w:val="171717"/>
          <w:sz w:val="24"/>
          <w:szCs w:val="24"/>
          <w:rtl w:val="0"/>
        </w:rPr>
        <w:t xml:space="preserve">, Indiana, USA                                                               </w:t>
      </w:r>
      <w:r w:rsidDel="00000000" w:rsidR="00000000" w:rsidRPr="00000000">
        <w:rPr>
          <w:b w:val="1"/>
          <w:color w:val="171717"/>
          <w:sz w:val="24"/>
          <w:szCs w:val="24"/>
          <w:rtl w:val="0"/>
        </w:rPr>
        <w:t xml:space="preserve">Aug </w:t>
      </w:r>
      <w:r w:rsidDel="00000000" w:rsidR="00000000" w:rsidRPr="00000000">
        <w:rPr>
          <w:rFonts w:ascii="Calibri" w:cs="Calibri" w:eastAsia="Calibri" w:hAnsi="Calibri"/>
          <w:b w:val="1"/>
          <w:color w:val="171717"/>
          <w:sz w:val="24"/>
          <w:szCs w:val="24"/>
          <w:rtl w:val="0"/>
        </w:rPr>
        <w:t xml:space="preserve">20</w:t>
      </w:r>
      <w:r w:rsidDel="00000000" w:rsidR="00000000" w:rsidRPr="00000000">
        <w:rPr>
          <w:b w:val="1"/>
          <w:color w:val="171717"/>
          <w:sz w:val="24"/>
          <w:szCs w:val="24"/>
          <w:rtl w:val="0"/>
        </w:rPr>
        <w:t xml:space="preserve">20 </w:t>
      </w:r>
      <w:r w:rsidDel="00000000" w:rsidR="00000000" w:rsidRPr="00000000">
        <w:rPr>
          <w:rFonts w:ascii="Calibri" w:cs="Calibri" w:eastAsia="Calibri" w:hAnsi="Calibri"/>
          <w:b w:val="1"/>
          <w:color w:val="171717"/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color w:val="171717"/>
          <w:sz w:val="24"/>
          <w:szCs w:val="24"/>
          <w:rtl w:val="0"/>
        </w:rPr>
        <w:t xml:space="preserve">April</w:t>
      </w:r>
      <w:r w:rsidDel="00000000" w:rsidR="00000000" w:rsidRPr="00000000">
        <w:rPr>
          <w:rFonts w:ascii="Calibri" w:cs="Calibri" w:eastAsia="Calibri" w:hAnsi="Calibri"/>
          <w:b w:val="1"/>
          <w:color w:val="171717"/>
          <w:sz w:val="24"/>
          <w:szCs w:val="24"/>
          <w:rtl w:val="0"/>
        </w:rPr>
        <w:t xml:space="preserve"> 202</w:t>
      </w:r>
      <w:r w:rsidDel="00000000" w:rsidR="00000000" w:rsidRPr="00000000">
        <w:rPr>
          <w:b w:val="1"/>
          <w:color w:val="171717"/>
          <w:sz w:val="24"/>
          <w:szCs w:val="24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5" w:before="45" w:line="276" w:lineRule="auto"/>
        <w:ind w:left="360" w:firstLine="0"/>
        <w:rPr>
          <w:rFonts w:ascii="Calibri" w:cs="Calibri" w:eastAsia="Calibri" w:hAnsi="Calibri"/>
          <w:color w:val="171717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171717"/>
          <w:sz w:val="22"/>
          <w:szCs w:val="22"/>
          <w:rtl w:val="0"/>
        </w:rPr>
        <w:t xml:space="preserve">     Role: Hourly </w:t>
      </w:r>
      <w:r w:rsidDel="00000000" w:rsidR="00000000" w:rsidRPr="00000000">
        <w:rPr>
          <w:b w:val="1"/>
          <w:color w:val="171717"/>
          <w:rtl w:val="0"/>
        </w:rPr>
        <w:t xml:space="preserve">Software</w:t>
      </w:r>
      <w:r w:rsidDel="00000000" w:rsidR="00000000" w:rsidRPr="00000000">
        <w:rPr>
          <w:rFonts w:ascii="Calibri" w:cs="Calibri" w:eastAsia="Calibri" w:hAnsi="Calibri"/>
          <w:b w:val="1"/>
          <w:color w:val="171717"/>
          <w:sz w:val="22"/>
          <w:szCs w:val="22"/>
          <w:rtl w:val="0"/>
        </w:rPr>
        <w:t xml:space="preserve"> Engineer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5" w:before="45" w:line="276" w:lineRule="auto"/>
        <w:ind w:left="720" w:firstLine="0"/>
        <w:rPr>
          <w:rFonts w:ascii="Calibri" w:cs="Calibri" w:eastAsia="Calibri" w:hAnsi="Calibri"/>
          <w:color w:val="17171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Worked as a front-end developer for the GlobalNOC Network Engineering team, developing interactive network monitoring portals using React.js, JavaScript, and TypeScript.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Built reusable React components and npm packages, enhancing code modularity, maintainability, and reusability across different network applications.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Developed a custom Object Relational Mapper (ORM) for UI components, reducing redundant code and accelerating feature development.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Integrated RESTful APIs with front-end dashboards, allowing real-time data visualization for network performance analytics.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Improved front-end application performance by optimizing rendering processes, minimizing API calls, and implementing caching strategies.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Worked closely with network engineers and software developers, translating business requirements into technical solutions for real-time network monitoring and management.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Contributed to documentation and knowledge-sharing sessions to ensure smooth handoffs and future development scalability.</w:t>
        <w:br w:type="textWrapping"/>
        <w:br w:type="textWrapping"/>
        <w:t xml:space="preserve"> 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4F">
      <w:pPr>
        <w:spacing w:after="45" w:before="45" w:line="276" w:lineRule="auto"/>
        <w:ind w:left="720" w:firstLine="0"/>
        <w:rPr>
          <w:color w:val="1717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45" w:before="45" w:line="276" w:lineRule="auto"/>
        <w:ind w:left="720" w:firstLine="0"/>
        <w:rPr>
          <w:b w:val="1"/>
          <w:color w:val="171717"/>
          <w:sz w:val="24"/>
          <w:szCs w:val="24"/>
        </w:rPr>
      </w:pPr>
      <w:r w:rsidDel="00000000" w:rsidR="00000000" w:rsidRPr="00000000">
        <w:rPr>
          <w:b w:val="1"/>
          <w:color w:val="171717"/>
          <w:sz w:val="24"/>
          <w:szCs w:val="24"/>
          <w:rtl w:val="0"/>
        </w:rPr>
        <w:t xml:space="preserve">Deloitte -  Hyderabad, India                                                       </w:t>
        <w:tab/>
        <w:tab/>
        <w:tab/>
        <w:t xml:space="preserve">Jan 2018 - May 2019</w:t>
      </w:r>
    </w:p>
    <w:p w:rsidR="00000000" w:rsidDel="00000000" w:rsidP="00000000" w:rsidRDefault="00000000" w:rsidRPr="00000000" w14:paraId="00000051">
      <w:pPr>
        <w:spacing w:after="45" w:before="45" w:line="276" w:lineRule="auto"/>
        <w:ind w:left="0" w:firstLine="720"/>
        <w:rPr/>
      </w:pPr>
      <w:r w:rsidDel="00000000" w:rsidR="00000000" w:rsidRPr="00000000">
        <w:rPr>
          <w:b w:val="1"/>
          <w:color w:val="171717"/>
          <w:rtl w:val="0"/>
        </w:rPr>
        <w:t xml:space="preserve"> Role: Application Development Analyst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45" w:before="22" w:line="276" w:lineRule="auto"/>
        <w:jc w:val="both"/>
        <w:rPr>
          <w:rFonts w:ascii="Calibri" w:cs="Calibri" w:eastAsia="Calibri" w:hAnsi="Calibri"/>
          <w:b w:val="0"/>
          <w:i w:val="0"/>
          <w:smallCap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45" w:line="276" w:lineRule="auto"/>
        <w:ind w:left="720" w:right="0" w:hanging="360"/>
        <w:jc w:val="left"/>
        <w:rPr>
          <w:color w:val="171717"/>
          <w:u w:val="none"/>
        </w:rPr>
      </w:pPr>
      <w:r w:rsidDel="00000000" w:rsidR="00000000" w:rsidRPr="00000000">
        <w:rPr>
          <w:color w:val="171717"/>
          <w:rtl w:val="0"/>
        </w:rPr>
        <w:t xml:space="preserve">Worked as a Full Stack Web Developer for the Finance division, developing enterprise-grade applications using ASP.NET MVC, JavaScript, and SQL Server.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color w:val="171717"/>
          <w:u w:val="none"/>
        </w:rPr>
      </w:pPr>
      <w:r w:rsidDel="00000000" w:rsidR="00000000" w:rsidRPr="00000000">
        <w:rPr>
          <w:color w:val="171717"/>
          <w:rtl w:val="0"/>
        </w:rPr>
        <w:t xml:space="preserve">Designed and developed a RESTful service using Node.js, supporting an internal Machine Learning pipeline that predicted revenue trends for Deloitte’s finance teams.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color w:val="171717"/>
          <w:u w:val="none"/>
        </w:rPr>
      </w:pPr>
      <w:r w:rsidDel="00000000" w:rsidR="00000000" w:rsidRPr="00000000">
        <w:rPr>
          <w:color w:val="171717"/>
          <w:rtl w:val="0"/>
        </w:rPr>
        <w:t xml:space="preserve">Built and integrated client-side widgets in JavaScript, allowing onshore business teams to analyze revenue forecasts through interactive dashboards.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color w:val="171717"/>
          <w:u w:val="none"/>
        </w:rPr>
      </w:pPr>
      <w:r w:rsidDel="00000000" w:rsidR="00000000" w:rsidRPr="00000000">
        <w:rPr>
          <w:color w:val="171717"/>
          <w:rtl w:val="0"/>
        </w:rPr>
        <w:t xml:space="preserve">Created automated scripts using Python and PowerShell to generate and deliver customized reports to finance teams, reducing manual effort by 60%.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color w:val="171717"/>
          <w:u w:val="none"/>
        </w:rPr>
      </w:pPr>
      <w:r w:rsidDel="00000000" w:rsidR="00000000" w:rsidRPr="00000000">
        <w:rPr>
          <w:color w:val="171717"/>
          <w:rtl w:val="0"/>
        </w:rPr>
        <w:t xml:space="preserve">Developed and optimized complex SQL queries, stored procedures, and indexing strategies, improving database performance and query execution speed.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color w:val="171717"/>
          <w:u w:val="none"/>
        </w:rPr>
      </w:pPr>
      <w:r w:rsidDel="00000000" w:rsidR="00000000" w:rsidRPr="00000000">
        <w:rPr>
          <w:color w:val="171717"/>
          <w:rtl w:val="0"/>
        </w:rPr>
        <w:t xml:space="preserve">Designed role-based access control mechanisms for secure data access within the finance application, ensuring compliance with financial security policies.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color w:val="171717"/>
          <w:u w:val="none"/>
        </w:rPr>
      </w:pPr>
      <w:r w:rsidDel="00000000" w:rsidR="00000000" w:rsidRPr="00000000">
        <w:rPr>
          <w:color w:val="171717"/>
          <w:rtl w:val="0"/>
        </w:rPr>
        <w:t xml:space="preserve">Led junior developers in adopting </w:t>
      </w:r>
      <w:r w:rsidDel="00000000" w:rsidR="00000000" w:rsidRPr="00000000">
        <w:rPr>
          <w:color w:val="171717"/>
          <w:rtl w:val="0"/>
        </w:rPr>
        <w:t xml:space="preserve">best practices and clean code principles</w:t>
      </w:r>
      <w:r w:rsidDel="00000000" w:rsidR="00000000" w:rsidRPr="00000000">
        <w:rPr>
          <w:color w:val="171717"/>
          <w:rtl w:val="0"/>
        </w:rPr>
        <w:t xml:space="preserve">, improving team efficiency.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color w:val="171717"/>
          <w:u w:val="none"/>
        </w:rPr>
      </w:pPr>
      <w:r w:rsidDel="00000000" w:rsidR="00000000" w:rsidRPr="00000000">
        <w:rPr>
          <w:color w:val="171717"/>
          <w:rtl w:val="0"/>
        </w:rPr>
        <w:t xml:space="preserve">Actively contributed to Agile development workflows, participated in code review sessions, sprint planning, and daily stand-ups, and ensured timely delivery of working products to stakeholders.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color w:val="171717"/>
          <w:u w:val="none"/>
        </w:rPr>
      </w:pPr>
      <w:r w:rsidDel="00000000" w:rsidR="00000000" w:rsidRPr="00000000">
        <w:rPr>
          <w:color w:val="171717"/>
          <w:rtl w:val="0"/>
        </w:rPr>
        <w:t xml:space="preserve">Improved deployment efficiency by setting up continuous integration and deployment pipelines (CI/CD) using Jenkins and Azure DevOps, reducing deployment time by 50%.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beforeAutospacing="0" w:line="276" w:lineRule="auto"/>
        <w:ind w:left="720" w:right="0" w:hanging="360"/>
        <w:jc w:val="left"/>
        <w:rPr>
          <w:color w:val="171717"/>
          <w:u w:val="none"/>
        </w:rPr>
      </w:pPr>
      <w:r w:rsidDel="00000000" w:rsidR="00000000" w:rsidRPr="00000000">
        <w:rPr>
          <w:color w:val="171717"/>
          <w:rtl w:val="0"/>
        </w:rPr>
        <w:t xml:space="preserve">Worked closely with onshore and offshore teams, facilitating smooth communication, knowledge transfer, and project handovers across global teams.</w:t>
      </w:r>
    </w:p>
    <w:p w:rsidR="00000000" w:rsidDel="00000000" w:rsidP="00000000" w:rsidRDefault="00000000" w:rsidRPr="00000000" w14:paraId="0000005D">
      <w:pPr>
        <w:spacing w:after="0" w:before="45" w:line="276" w:lineRule="auto"/>
        <w:rPr>
          <w:rFonts w:ascii="Calibri" w:cs="Calibri" w:eastAsia="Calibri" w:hAnsi="Calibri"/>
          <w:b w:val="0"/>
          <w:i w:val="0"/>
          <w:smallCaps w:val="0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color w:val="000000"/>
          <w:sz w:val="22"/>
          <w:szCs w:val="22"/>
          <w:rtl w:val="0"/>
        </w:rPr>
        <w:t xml:space="preserve">   </w:t>
      </w:r>
    </w:p>
    <w:sectPr>
      <w:headerReference r:id="rId8" w:type="default"/>
      <w:footerReference r:id="rId9" w:type="default"/>
      <w:pgSz w:h="15840" w:w="12240" w:orient="portrait"/>
      <w:pgMar w:bottom="280" w:top="6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10800.0" w:type="dxa"/>
      <w:jc w:val="left"/>
      <w:tblLayout w:type="fixed"/>
      <w:tblLook w:val="0600"/>
    </w:tblPr>
    <w:tblGrid>
      <w:gridCol w:w="3600"/>
      <w:gridCol w:w="3600"/>
      <w:gridCol w:w="3600"/>
      <w:tblGridChange w:id="0">
        <w:tblGrid>
          <w:gridCol w:w="3600"/>
          <w:gridCol w:w="3600"/>
          <w:gridCol w:w="360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6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color w:val="000000"/>
        <w:sz w:val="22"/>
        <w:szCs w:val="22"/>
      </w:rPr>
    </w:pPr>
    <w:r w:rsidDel="00000000" w:rsidR="00000000" w:rsidRPr="00000000">
      <w:rPr>
        <w:rtl w:val="0"/>
      </w:rPr>
    </w:r>
  </w:p>
  <w:tbl>
    <w:tblPr>
      <w:tblStyle w:val="Table2"/>
      <w:tblW w:w="10800.0" w:type="dxa"/>
      <w:jc w:val="left"/>
      <w:tblLayout w:type="fixed"/>
      <w:tblLook w:val="0600"/>
    </w:tblPr>
    <w:tblGrid>
      <w:gridCol w:w="3600"/>
      <w:gridCol w:w="3600"/>
      <w:gridCol w:w="3600"/>
      <w:tblGridChange w:id="0">
        <w:tblGrid>
          <w:gridCol w:w="3600"/>
          <w:gridCol w:w="3600"/>
          <w:gridCol w:w="360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5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400" w:line="240" w:lineRule="auto"/>
    </w:pPr>
    <w:rPr>
      <w:rFonts w:ascii="Cambria" w:cs="Cambria" w:eastAsia="Cambria" w:hAnsi="Cambria"/>
      <w:color w:val="24406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="240" w:lineRule="auto"/>
    </w:pPr>
    <w:rPr>
      <w:rFonts w:ascii="Cambria" w:cs="Cambria" w:eastAsia="Cambria" w:hAnsi="Cambria"/>
      <w:color w:val="36609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36609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smallCaps w:val="1"/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i w:val="1"/>
      <w:smallCaps w:val="1"/>
      <w:color w:val="244061"/>
    </w:rPr>
  </w:style>
  <w:style w:type="paragraph" w:styleId="Title">
    <w:name w:val="Title"/>
    <w:basedOn w:val="Normal"/>
    <w:next w:val="Normal"/>
    <w:pPr>
      <w:spacing w:after="0" w:line="204" w:lineRule="auto"/>
    </w:pPr>
    <w:rPr>
      <w:rFonts w:ascii="Cambria" w:cs="Cambria" w:eastAsia="Cambria" w:hAnsi="Cambria"/>
      <w:smallCaps w:val="1"/>
      <w:color w:val="1f497d"/>
      <w:sz w:val="72"/>
      <w:szCs w:val="72"/>
    </w:rPr>
  </w:style>
  <w:style w:type="paragraph" w:styleId="Subtitle">
    <w:name w:val="Subtitle"/>
    <w:basedOn w:val="Normal"/>
    <w:next w:val="Normal"/>
    <w:pPr>
      <w:spacing w:after="240" w:line="240" w:lineRule="auto"/>
    </w:pPr>
    <w:rPr>
      <w:rFonts w:ascii="Cambria" w:cs="Cambria" w:eastAsia="Cambria" w:hAnsi="Cambria"/>
      <w:color w:val="4f81bd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mailto:sainathms21@gmail.com" TargetMode="Externa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2025-01-27T00:00:00Z</vt:lpwstr>
  </property>
  <property fmtid="{D5CDD505-2E9C-101B-9397-08002B2CF9AE}" pid="3" name="Creator">
    <vt:lpwstr>LaTeX with hyperref</vt:lpwstr>
  </property>
  <property fmtid="{D5CDD505-2E9C-101B-9397-08002B2CF9AE}" pid="4" name="LastSaved">
    <vt:lpwstr>2025-01-27T00:00:00Z</vt:lpwstr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