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2B568" w14:textId="0CA49E7D" w:rsidR="00F16D3F" w:rsidRDefault="00C12A22" w:rsidP="00F16D3F">
      <w:pPr>
        <w:spacing w:after="0" w:line="240" w:lineRule="auto"/>
        <w:jc w:val="both"/>
        <w:rPr>
          <w:rFonts w:eastAsia="Times New Roman" w:cstheme="minorHAnsi"/>
          <w:b/>
          <w:bCs/>
          <w:kern w:val="0"/>
          <w14:ligatures w14:val="none"/>
        </w:rPr>
      </w:pPr>
      <w:r>
        <w:rPr>
          <w:rFonts w:eastAsia="Times New Roman" w:cstheme="minorHAnsi"/>
          <w:b/>
          <w:bCs/>
          <w:kern w:val="0"/>
          <w14:ligatures w14:val="none"/>
        </w:rPr>
        <w:t>Susheel Gudepu</w:t>
      </w:r>
    </w:p>
    <w:p w14:paraId="7AED3671" w14:textId="7A6F24E6" w:rsidR="00C12A22" w:rsidRDefault="002257E1" w:rsidP="00F16D3F">
      <w:pPr>
        <w:spacing w:after="0" w:line="240" w:lineRule="auto"/>
        <w:jc w:val="both"/>
        <w:rPr>
          <w:rFonts w:eastAsia="Times New Roman" w:cstheme="minorHAnsi"/>
          <w:b/>
          <w:bCs/>
          <w:kern w:val="0"/>
          <w14:ligatures w14:val="none"/>
        </w:rPr>
      </w:pPr>
      <w:r>
        <w:rPr>
          <w:rFonts w:eastAsia="Times New Roman" w:cstheme="minorHAnsi"/>
          <w:b/>
          <w:bCs/>
          <w:kern w:val="0"/>
          <w14:ligatures w14:val="none"/>
        </w:rPr>
        <w:t xml:space="preserve">Role: </w:t>
      </w:r>
      <w:r w:rsidR="00B74FD2" w:rsidRPr="002257E1">
        <w:rPr>
          <w:rFonts w:eastAsia="Times New Roman" w:cstheme="minorHAnsi"/>
          <w:kern w:val="0"/>
          <w14:ligatures w14:val="none"/>
        </w:rPr>
        <w:t>Oracle HCM</w:t>
      </w:r>
      <w:r w:rsidR="000E78D5">
        <w:rPr>
          <w:rFonts w:eastAsia="Times New Roman" w:cstheme="minorHAnsi"/>
          <w:kern w:val="0"/>
          <w14:ligatures w14:val="none"/>
        </w:rPr>
        <w:t xml:space="preserve"> Technical</w:t>
      </w:r>
      <w:r w:rsidR="002B22A8">
        <w:rPr>
          <w:rFonts w:eastAsia="Times New Roman" w:cstheme="minorHAnsi"/>
          <w:kern w:val="0"/>
          <w14:ligatures w14:val="none"/>
        </w:rPr>
        <w:t xml:space="preserve"> Consultant</w:t>
      </w:r>
    </w:p>
    <w:p w14:paraId="136E8249" w14:textId="5A022A45" w:rsidR="00C12A22" w:rsidRDefault="00C12A22" w:rsidP="00F16D3F">
      <w:pPr>
        <w:spacing w:after="0" w:line="240" w:lineRule="auto"/>
        <w:jc w:val="both"/>
        <w:rPr>
          <w:rFonts w:eastAsia="Times New Roman" w:cstheme="minorHAnsi"/>
          <w:b/>
          <w:bCs/>
          <w:kern w:val="0"/>
          <w14:ligatures w14:val="none"/>
        </w:rPr>
      </w:pPr>
      <w:r>
        <w:rPr>
          <w:rFonts w:eastAsia="Times New Roman" w:cstheme="minorHAnsi"/>
          <w:b/>
          <w:bCs/>
          <w:kern w:val="0"/>
          <w14:ligatures w14:val="none"/>
        </w:rPr>
        <w:t>Contact N</w:t>
      </w:r>
      <w:r w:rsidR="00B25C6D">
        <w:rPr>
          <w:rFonts w:eastAsia="Times New Roman" w:cstheme="minorHAnsi"/>
          <w:b/>
          <w:bCs/>
          <w:kern w:val="0"/>
          <w14:ligatures w14:val="none"/>
        </w:rPr>
        <w:t>o</w:t>
      </w:r>
      <w:r w:rsidR="00B74FD2">
        <w:rPr>
          <w:rFonts w:eastAsia="Times New Roman" w:cstheme="minorHAnsi"/>
          <w:b/>
          <w:bCs/>
          <w:kern w:val="0"/>
          <w14:ligatures w14:val="none"/>
        </w:rPr>
        <w:t>:</w:t>
      </w:r>
      <w:r w:rsidR="002257E1">
        <w:rPr>
          <w:rFonts w:eastAsia="Times New Roman" w:cstheme="minorHAnsi"/>
          <w:b/>
          <w:bCs/>
          <w:kern w:val="0"/>
          <w14:ligatures w14:val="none"/>
        </w:rPr>
        <w:t xml:space="preserve"> </w:t>
      </w:r>
      <w:r w:rsidR="00E75D41" w:rsidRPr="00E75D41">
        <w:rPr>
          <w:rFonts w:eastAsia="Times New Roman" w:cstheme="minorHAnsi"/>
          <w:kern w:val="0"/>
          <w14:ligatures w14:val="none"/>
        </w:rPr>
        <w:t>+1</w:t>
      </w:r>
      <w:r w:rsidR="00DF3236">
        <w:rPr>
          <w:rFonts w:eastAsia="Times New Roman" w:cstheme="minorHAnsi"/>
          <w:kern w:val="0"/>
          <w14:ligatures w14:val="none"/>
        </w:rPr>
        <w:t>9139631716</w:t>
      </w:r>
    </w:p>
    <w:p w14:paraId="55E46A4D" w14:textId="6E12E82F" w:rsidR="00C12A22" w:rsidRDefault="00C12A22" w:rsidP="00F16D3F">
      <w:pPr>
        <w:spacing w:after="0" w:line="240" w:lineRule="auto"/>
        <w:jc w:val="both"/>
        <w:rPr>
          <w:rFonts w:eastAsia="Times New Roman" w:cstheme="minorHAnsi"/>
          <w:b/>
          <w:bCs/>
          <w:kern w:val="0"/>
          <w14:ligatures w14:val="none"/>
        </w:rPr>
      </w:pPr>
      <w:r>
        <w:rPr>
          <w:rFonts w:eastAsia="Times New Roman" w:cstheme="minorHAnsi"/>
          <w:b/>
          <w:bCs/>
          <w:kern w:val="0"/>
          <w14:ligatures w14:val="none"/>
        </w:rPr>
        <w:t>Email</w:t>
      </w:r>
      <w:r w:rsidR="000D57E2">
        <w:rPr>
          <w:rFonts w:eastAsia="Times New Roman" w:cstheme="minorHAnsi"/>
          <w:b/>
          <w:bCs/>
          <w:kern w:val="0"/>
          <w14:ligatures w14:val="none"/>
        </w:rPr>
        <w:t xml:space="preserve">: </w:t>
      </w:r>
      <w:hyperlink r:id="rId5" w:history="1">
        <w:r w:rsidR="003E601B" w:rsidRPr="003E601B">
          <w:rPr>
            <w:rStyle w:val="Hyperlink"/>
            <w:b/>
            <w:bCs/>
          </w:rPr>
          <w:t>mailtosusheel.23@gmail.com</w:t>
        </w:r>
      </w:hyperlink>
      <w:r w:rsidR="003E601B">
        <w:t xml:space="preserve"> </w:t>
      </w:r>
    </w:p>
    <w:p w14:paraId="5BCEB7D4" w14:textId="4325621A" w:rsidR="00F16D3F" w:rsidRPr="00A41E96" w:rsidRDefault="00DF3236" w:rsidP="00F16D3F">
      <w:pPr>
        <w:spacing w:after="0" w:line="240" w:lineRule="auto"/>
        <w:jc w:val="both"/>
        <w:rPr>
          <w:rFonts w:eastAsia="Times New Roman" w:cstheme="minorHAnsi"/>
          <w:kern w:val="0"/>
          <w14:ligatures w14:val="none"/>
        </w:rPr>
      </w:pPr>
      <w:r w:rsidRPr="00A41E96">
        <w:rPr>
          <w:b/>
          <w:bCs/>
        </w:rPr>
        <w:t xml:space="preserve">LinkedIn: </w:t>
      </w:r>
      <w:hyperlink r:id="rId6" w:history="1">
        <w:r w:rsidR="00F7303A" w:rsidRPr="00A41E96">
          <w:rPr>
            <w:rStyle w:val="Hyperlink"/>
            <w:b/>
            <w:bCs/>
          </w:rPr>
          <w:t>https://www.linkedin.com/in/susheel-g-s-24212b294/</w:t>
        </w:r>
      </w:hyperlink>
      <w:r w:rsidR="00F7303A" w:rsidRPr="00A41E96">
        <w:rPr>
          <w:b/>
          <w:bCs/>
        </w:rPr>
        <w:t xml:space="preserve"> </w:t>
      </w:r>
    </w:p>
    <w:p w14:paraId="28AADE01" w14:textId="4F58F27F" w:rsidR="00B74FD2" w:rsidRPr="00B74FD2" w:rsidRDefault="00B457AC" w:rsidP="00B74FD2">
      <w:pPr>
        <w:shd w:val="clear" w:color="auto" w:fill="ACB9CA" w:themeFill="text2" w:themeFillTint="66"/>
        <w:spacing w:after="0" w:line="240" w:lineRule="auto"/>
        <w:jc w:val="both"/>
        <w:rPr>
          <w:rFonts w:eastAsia="Times New Roman" w:cstheme="minorHAnsi"/>
          <w:b/>
          <w:bCs/>
          <w:kern w:val="0"/>
          <w14:ligatures w14:val="none"/>
        </w:rPr>
      </w:pPr>
      <w:r w:rsidRPr="00F16D3F">
        <w:rPr>
          <w:rFonts w:eastAsia="Times New Roman" w:cstheme="minorHAnsi"/>
          <w:b/>
          <w:bCs/>
          <w:kern w:val="0"/>
          <w14:ligatures w14:val="none"/>
        </w:rPr>
        <w:t>Professional Summary:</w:t>
      </w:r>
    </w:p>
    <w:p w14:paraId="60B3FF86" w14:textId="45BDD266" w:rsidR="006D1690" w:rsidRPr="00A41E96" w:rsidRDefault="006D1690" w:rsidP="006D1690">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Having 8+ years of extensive experience as an Oracle HCM Consultant, specializing in Oracle Integration Cloud (OIC), Human Capital Management (HCM) Cloud solutions, and HCM Reporting using BI Publisher (BIP) and Oracle Transactional Business Intelligence (OTBI).</w:t>
      </w:r>
    </w:p>
    <w:p w14:paraId="2C1C2C41" w14:textId="165308FC" w:rsidR="00B74FD2" w:rsidRPr="00A41E96" w:rsidRDefault="00B74FD2" w:rsidP="006D1690">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Proficient in designing, developing, and deploying integrations using OIC, REST/SOAP web services, and FBDI file uploads</w:t>
      </w:r>
      <w:r w:rsidR="004B63EC">
        <w:rPr>
          <w:rFonts w:asciiTheme="minorHAnsi" w:hAnsiTheme="minorHAnsi" w:cstheme="minorHAnsi"/>
          <w:sz w:val="22"/>
          <w:szCs w:val="22"/>
        </w:rPr>
        <w:t>.</w:t>
      </w:r>
      <w:r w:rsidR="003E601B">
        <w:rPr>
          <w:rFonts w:asciiTheme="minorHAnsi" w:hAnsiTheme="minorHAnsi" w:cstheme="minorHAnsi"/>
          <w:sz w:val="22"/>
          <w:szCs w:val="22"/>
        </w:rPr>
        <w:t xml:space="preserve"> </w:t>
      </w:r>
    </w:p>
    <w:p w14:paraId="0C3B5EA4" w14:textId="26BC0FDD"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Strong background in implementing automation solutions using HCM Cloud SOAP, RES</w:t>
      </w:r>
      <w:r w:rsidR="006D1690" w:rsidRPr="00A41E96">
        <w:rPr>
          <w:rFonts w:asciiTheme="minorHAnsi" w:hAnsiTheme="minorHAnsi" w:cstheme="minorHAnsi"/>
          <w:sz w:val="22"/>
          <w:szCs w:val="22"/>
        </w:rPr>
        <w:t>T</w:t>
      </w:r>
      <w:r w:rsidRPr="00A41E96">
        <w:rPr>
          <w:rFonts w:asciiTheme="minorHAnsi" w:hAnsiTheme="minorHAnsi" w:cstheme="minorHAnsi"/>
          <w:sz w:val="22"/>
          <w:szCs w:val="22"/>
        </w:rPr>
        <w:t>.</w:t>
      </w:r>
    </w:p>
    <w:p w14:paraId="0FADF4B4" w14:textId="5488CCE0"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Skilled in HCM Extracts, BI Publisher, OTBI Reports, HCM Data Loader, and Spreadsheet Loader.</w:t>
      </w:r>
    </w:p>
    <w:p w14:paraId="25314250" w14:textId="27F2C174"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Hands-on experience with Oracle ERP Cloud integration methodologies, PL/SQL, Oracle ADF, and BI Publisher.</w:t>
      </w:r>
    </w:p>
    <w:p w14:paraId="7068F638" w14:textId="4062A8C2"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Strong analytical and problem-solving skills with the ability to translate business requirements into technical solutions.</w:t>
      </w:r>
    </w:p>
    <w:p w14:paraId="678FD492" w14:textId="52C90998"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Proficient in collaborating with cross-functional teams and stakeholders to ensure seamless integration processes.</w:t>
      </w:r>
    </w:p>
    <w:p w14:paraId="4E48FC53" w14:textId="1D3FD316"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Excellent technical leadership, mentoring, and communication skills to guide teams and provide client support.</w:t>
      </w:r>
    </w:p>
    <w:p w14:paraId="14C57E17" w14:textId="2535730D" w:rsidR="00B74FD2" w:rsidRPr="00A41E96" w:rsidRDefault="00B74FD2" w:rsidP="00B74FD2">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Adept at managing end-to-end Oracle HCM Cloud implementation projects, from requirement gathering to post-production support.</w:t>
      </w:r>
    </w:p>
    <w:p w14:paraId="3EBFCF51" w14:textId="26ED960A" w:rsidR="00E200F8" w:rsidRPr="00A41E96" w:rsidRDefault="00E200F8" w:rsidP="00E200F8">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Demonstrated expertise in optimizing Oracle HCM integrations for performance, reliability, and scalability in diverse environments.</w:t>
      </w:r>
    </w:p>
    <w:p w14:paraId="770902BF" w14:textId="38F15FCA" w:rsidR="00E200F8" w:rsidRPr="00A41E96" w:rsidRDefault="00011F7B" w:rsidP="00E200F8">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 xml:space="preserve">Thorough knowledge of Oracle Apps Data model and how to leverage the data for effective reporting using tools like Discoverer, Oracle Reports and BI Publisher (RTF, </w:t>
      </w:r>
      <w:proofErr w:type="spellStart"/>
      <w:r w:rsidRPr="00A41E96">
        <w:rPr>
          <w:rFonts w:asciiTheme="minorHAnsi" w:hAnsiTheme="minorHAnsi" w:cstheme="minorHAnsi"/>
          <w:sz w:val="22"/>
          <w:szCs w:val="22"/>
        </w:rPr>
        <w:t>eText</w:t>
      </w:r>
      <w:proofErr w:type="spellEnd"/>
      <w:r w:rsidRPr="00A41E96">
        <w:rPr>
          <w:rFonts w:asciiTheme="minorHAnsi" w:hAnsiTheme="minorHAnsi" w:cstheme="minorHAnsi"/>
          <w:sz w:val="22"/>
          <w:szCs w:val="22"/>
        </w:rPr>
        <w:t>, XSL and Bursting Templates).</w:t>
      </w:r>
    </w:p>
    <w:p w14:paraId="174AFB4B" w14:textId="60C81636" w:rsidR="00E200F8" w:rsidRPr="00A41E96" w:rsidRDefault="00E200F8" w:rsidP="00E200F8">
      <w:pPr>
        <w:pStyle w:val="NormalWeb"/>
        <w:numPr>
          <w:ilvl w:val="0"/>
          <w:numId w:val="51"/>
        </w:numPr>
        <w:spacing w:before="0" w:beforeAutospacing="0" w:after="0" w:afterAutospacing="0"/>
        <w:ind w:left="360"/>
        <w:jc w:val="both"/>
        <w:rPr>
          <w:rFonts w:asciiTheme="minorHAnsi" w:hAnsiTheme="minorHAnsi" w:cstheme="minorHAnsi"/>
          <w:sz w:val="22"/>
          <w:szCs w:val="22"/>
        </w:rPr>
      </w:pPr>
      <w:r w:rsidRPr="00A41E96">
        <w:rPr>
          <w:rFonts w:asciiTheme="minorHAnsi" w:hAnsiTheme="minorHAnsi" w:cstheme="minorHAnsi"/>
          <w:sz w:val="22"/>
          <w:szCs w:val="22"/>
        </w:rPr>
        <w:t>Experienced in leading cross-functional technical workshops and delivering comprehensive training programs to enhance team capabilities.</w:t>
      </w:r>
    </w:p>
    <w:p w14:paraId="3104EDFF" w14:textId="77777777" w:rsidR="00B74FD2" w:rsidRDefault="00B74FD2" w:rsidP="00B74FD2">
      <w:pPr>
        <w:pStyle w:val="NormalWeb"/>
        <w:spacing w:before="0" w:beforeAutospacing="0" w:after="0" w:afterAutospacing="0"/>
        <w:ind w:left="360"/>
        <w:jc w:val="both"/>
        <w:rPr>
          <w:rFonts w:asciiTheme="minorHAnsi" w:hAnsiTheme="minorHAnsi" w:cstheme="minorHAnsi"/>
          <w:sz w:val="22"/>
          <w:szCs w:val="22"/>
        </w:rPr>
      </w:pPr>
    </w:p>
    <w:p w14:paraId="31BA82EC" w14:textId="133BE9CF" w:rsidR="00E47355" w:rsidRPr="00F16D3F" w:rsidRDefault="00F16D3F" w:rsidP="00F87505">
      <w:pPr>
        <w:shd w:val="clear" w:color="auto" w:fill="ACB9CA" w:themeFill="text2" w:themeFillTint="66"/>
        <w:spacing w:after="0" w:line="240" w:lineRule="auto"/>
        <w:jc w:val="both"/>
        <w:rPr>
          <w:rFonts w:eastAsia="Times New Roman" w:cstheme="minorHAnsi"/>
          <w:kern w:val="0"/>
          <w14:ligatures w14:val="none"/>
        </w:rPr>
      </w:pPr>
      <w:r w:rsidRPr="00F16D3F">
        <w:rPr>
          <w:rFonts w:eastAsia="Times New Roman" w:cstheme="minorHAnsi"/>
          <w:b/>
          <w:bCs/>
          <w:kern w:val="0"/>
          <w14:ligatures w14:val="none"/>
        </w:rPr>
        <w:t>Technical Skills:</w:t>
      </w:r>
    </w:p>
    <w:p w14:paraId="66A74F1A" w14:textId="5B8AFD42" w:rsidR="00B74FD2" w:rsidRPr="00B74FD2" w:rsidRDefault="00B74FD2" w:rsidP="00B74FD2">
      <w:pPr>
        <w:spacing w:after="0" w:line="240" w:lineRule="auto"/>
        <w:jc w:val="both"/>
        <w:rPr>
          <w:rFonts w:eastAsia="Times New Roman" w:cstheme="minorHAnsi"/>
          <w:b/>
          <w:bCs/>
          <w:kern w:val="0"/>
          <w14:ligatures w14:val="none"/>
        </w:rPr>
      </w:pPr>
      <w:r w:rsidRPr="00B74FD2">
        <w:rPr>
          <w:rFonts w:eastAsia="Times New Roman" w:cstheme="minorHAnsi"/>
          <w:b/>
          <w:bCs/>
          <w:kern w:val="0"/>
          <w14:ligatures w14:val="none"/>
        </w:rPr>
        <w:t xml:space="preserve">Integration Tools: </w:t>
      </w:r>
      <w:r w:rsidRPr="00B74FD2">
        <w:rPr>
          <w:rFonts w:eastAsia="Times New Roman" w:cstheme="minorHAnsi"/>
          <w:kern w:val="0"/>
          <w14:ligatures w14:val="none"/>
        </w:rPr>
        <w:t>Oracle Integration Cloud (OIC), HCM Data Loader, HCM Extracts, OTBI Reports, Spreadsheet Loader</w:t>
      </w:r>
      <w:r w:rsidR="00FA292E">
        <w:rPr>
          <w:rFonts w:eastAsia="Times New Roman" w:cstheme="minorHAnsi"/>
          <w:kern w:val="0"/>
          <w14:ligatures w14:val="none"/>
        </w:rPr>
        <w:t>, Oracle Data Integrator ODI.</w:t>
      </w:r>
    </w:p>
    <w:p w14:paraId="7CBB663D" w14:textId="16ED6CA8" w:rsidR="00B74FD2" w:rsidRPr="00B74FD2" w:rsidRDefault="00B74FD2" w:rsidP="00B74FD2">
      <w:pPr>
        <w:spacing w:after="0" w:line="240" w:lineRule="auto"/>
        <w:jc w:val="both"/>
        <w:rPr>
          <w:rFonts w:eastAsia="Times New Roman" w:cstheme="minorHAnsi"/>
          <w:b/>
          <w:bCs/>
          <w:kern w:val="0"/>
          <w14:ligatures w14:val="none"/>
        </w:rPr>
      </w:pPr>
      <w:r w:rsidRPr="00B74FD2">
        <w:rPr>
          <w:rFonts w:eastAsia="Times New Roman" w:cstheme="minorHAnsi"/>
          <w:b/>
          <w:bCs/>
          <w:kern w:val="0"/>
          <w14:ligatures w14:val="none"/>
        </w:rPr>
        <w:t xml:space="preserve">Technologies: </w:t>
      </w:r>
      <w:r w:rsidRPr="00B74FD2">
        <w:rPr>
          <w:rFonts w:eastAsia="Times New Roman" w:cstheme="minorHAnsi"/>
          <w:kern w:val="0"/>
          <w14:ligatures w14:val="none"/>
        </w:rPr>
        <w:t>SOAP/REST Web Services, FBDI, PL/SQL, Oracle ADF</w:t>
      </w:r>
      <w:r w:rsidR="00FA292E">
        <w:rPr>
          <w:rFonts w:eastAsia="Times New Roman" w:cstheme="minorHAnsi"/>
          <w:kern w:val="0"/>
          <w14:ligatures w14:val="none"/>
        </w:rPr>
        <w:t xml:space="preserve">, Data Transformation </w:t>
      </w:r>
      <w:proofErr w:type="gramStart"/>
      <w:r w:rsidR="00FA292E">
        <w:rPr>
          <w:rFonts w:eastAsia="Times New Roman" w:cstheme="minorHAnsi"/>
          <w:kern w:val="0"/>
          <w14:ligatures w14:val="none"/>
        </w:rPr>
        <w:t>( XSLT</w:t>
      </w:r>
      <w:proofErr w:type="gramEnd"/>
      <w:r w:rsidR="00FA292E">
        <w:rPr>
          <w:rFonts w:eastAsia="Times New Roman" w:cstheme="minorHAnsi"/>
          <w:kern w:val="0"/>
          <w14:ligatures w14:val="none"/>
        </w:rPr>
        <w:t xml:space="preserve">, </w:t>
      </w:r>
      <w:proofErr w:type="spellStart"/>
      <w:r w:rsidR="00FA292E">
        <w:rPr>
          <w:rFonts w:eastAsia="Times New Roman" w:cstheme="minorHAnsi"/>
          <w:kern w:val="0"/>
          <w14:ligatures w14:val="none"/>
        </w:rPr>
        <w:t>JSONPath</w:t>
      </w:r>
      <w:proofErr w:type="spellEnd"/>
      <w:r w:rsidR="00FA292E">
        <w:rPr>
          <w:rFonts w:eastAsia="Times New Roman" w:cstheme="minorHAnsi"/>
          <w:kern w:val="0"/>
          <w14:ligatures w14:val="none"/>
        </w:rPr>
        <w:t xml:space="preserve"> )</w:t>
      </w:r>
    </w:p>
    <w:p w14:paraId="1F33E86E" w14:textId="567FACC4" w:rsidR="00B74FD2" w:rsidRPr="00B74FD2" w:rsidRDefault="00B74FD2" w:rsidP="00B74FD2">
      <w:pPr>
        <w:spacing w:after="0" w:line="240" w:lineRule="auto"/>
        <w:jc w:val="both"/>
        <w:rPr>
          <w:rFonts w:eastAsia="Times New Roman" w:cstheme="minorHAnsi"/>
          <w:b/>
          <w:bCs/>
          <w:kern w:val="0"/>
          <w14:ligatures w14:val="none"/>
        </w:rPr>
      </w:pPr>
      <w:r w:rsidRPr="00B74FD2">
        <w:rPr>
          <w:rFonts w:eastAsia="Times New Roman" w:cstheme="minorHAnsi"/>
          <w:b/>
          <w:bCs/>
          <w:kern w:val="0"/>
          <w14:ligatures w14:val="none"/>
        </w:rPr>
        <w:t xml:space="preserve">Reporting Tools: </w:t>
      </w:r>
      <w:r w:rsidRPr="00B74FD2">
        <w:rPr>
          <w:rFonts w:eastAsia="Times New Roman" w:cstheme="minorHAnsi"/>
          <w:kern w:val="0"/>
          <w14:ligatures w14:val="none"/>
        </w:rPr>
        <w:t>BI Publisher, OTBI</w:t>
      </w:r>
      <w:r w:rsidR="00FA292E">
        <w:rPr>
          <w:rFonts w:eastAsia="Times New Roman" w:cstheme="minorHAnsi"/>
          <w:kern w:val="0"/>
          <w14:ligatures w14:val="none"/>
        </w:rPr>
        <w:t>, Oracle Reporting Frameworks, SQL Based Reporting.</w:t>
      </w:r>
    </w:p>
    <w:p w14:paraId="3721CE2D" w14:textId="1F2B2E81" w:rsidR="00B74FD2" w:rsidRPr="00B74FD2" w:rsidRDefault="00B74FD2" w:rsidP="00B74FD2">
      <w:pPr>
        <w:spacing w:after="0" w:line="240" w:lineRule="auto"/>
        <w:jc w:val="both"/>
        <w:rPr>
          <w:rFonts w:eastAsia="Times New Roman" w:cstheme="minorHAnsi"/>
          <w:b/>
          <w:bCs/>
          <w:kern w:val="0"/>
          <w14:ligatures w14:val="none"/>
        </w:rPr>
      </w:pPr>
      <w:r w:rsidRPr="00B74FD2">
        <w:rPr>
          <w:rFonts w:eastAsia="Times New Roman" w:cstheme="minorHAnsi"/>
          <w:b/>
          <w:bCs/>
          <w:kern w:val="0"/>
          <w14:ligatures w14:val="none"/>
        </w:rPr>
        <w:t xml:space="preserve">Cloud Platforms: </w:t>
      </w:r>
      <w:r w:rsidRPr="00B74FD2">
        <w:rPr>
          <w:rFonts w:eastAsia="Times New Roman" w:cstheme="minorHAnsi"/>
          <w:kern w:val="0"/>
          <w14:ligatures w14:val="none"/>
        </w:rPr>
        <w:t>Oracle HCM Cloud, Oracle ERP Cloud</w:t>
      </w:r>
      <w:r w:rsidR="00FA292E">
        <w:rPr>
          <w:rFonts w:eastAsia="Times New Roman" w:cstheme="minorHAnsi"/>
          <w:kern w:val="0"/>
          <w14:ligatures w14:val="none"/>
        </w:rPr>
        <w:t>, Oracle Cloud Infrastructure, Hybrid Cloud Environments.</w:t>
      </w:r>
    </w:p>
    <w:p w14:paraId="4729FE3A" w14:textId="02B8E1F8" w:rsidR="00B74FD2" w:rsidRDefault="00B74FD2" w:rsidP="00B74FD2">
      <w:pPr>
        <w:spacing w:after="0" w:line="240" w:lineRule="auto"/>
        <w:jc w:val="both"/>
        <w:rPr>
          <w:rFonts w:eastAsia="Times New Roman" w:cstheme="minorHAnsi"/>
          <w:kern w:val="0"/>
          <w14:ligatures w14:val="none"/>
        </w:rPr>
      </w:pPr>
      <w:r w:rsidRPr="00B74FD2">
        <w:rPr>
          <w:rFonts w:eastAsia="Times New Roman" w:cstheme="minorHAnsi"/>
          <w:b/>
          <w:bCs/>
          <w:kern w:val="0"/>
          <w14:ligatures w14:val="none"/>
        </w:rPr>
        <w:t xml:space="preserve">Programming Languages: </w:t>
      </w:r>
      <w:r w:rsidRPr="00B74FD2">
        <w:rPr>
          <w:rFonts w:eastAsia="Times New Roman" w:cstheme="minorHAnsi"/>
          <w:kern w:val="0"/>
          <w14:ligatures w14:val="none"/>
        </w:rPr>
        <w:t>SQL, PL/SQL</w:t>
      </w:r>
      <w:r w:rsidR="00FA292E">
        <w:rPr>
          <w:rFonts w:eastAsia="Times New Roman" w:cstheme="minorHAnsi"/>
          <w:kern w:val="0"/>
          <w14:ligatures w14:val="none"/>
        </w:rPr>
        <w:t>, Python, Shell Scripting</w:t>
      </w:r>
    </w:p>
    <w:p w14:paraId="746398FA" w14:textId="72FCB032" w:rsidR="00341D2A" w:rsidRPr="00B74FD2" w:rsidRDefault="00341D2A" w:rsidP="00B74FD2">
      <w:pPr>
        <w:spacing w:after="0" w:line="240" w:lineRule="auto"/>
        <w:jc w:val="both"/>
        <w:rPr>
          <w:rFonts w:eastAsia="Times New Roman" w:cstheme="minorHAnsi"/>
          <w:b/>
          <w:bCs/>
          <w:kern w:val="0"/>
          <w14:ligatures w14:val="none"/>
        </w:rPr>
      </w:pPr>
      <w:r w:rsidRPr="00341D2A">
        <w:rPr>
          <w:rFonts w:eastAsia="Times New Roman" w:cstheme="minorHAnsi"/>
          <w:b/>
          <w:bCs/>
          <w:kern w:val="0"/>
          <w14:ligatures w14:val="none"/>
        </w:rPr>
        <w:t>Other</w:t>
      </w:r>
      <w:r>
        <w:rPr>
          <w:rFonts w:eastAsia="Times New Roman" w:cstheme="minorHAnsi"/>
          <w:kern w:val="0"/>
          <w14:ligatures w14:val="none"/>
        </w:rPr>
        <w:t>: Agile Methodologies, Technical Documentation, Data Mapping, Troubleshooting</w:t>
      </w:r>
      <w:r w:rsidR="00FA292E">
        <w:rPr>
          <w:rFonts w:eastAsia="Times New Roman" w:cstheme="minorHAnsi"/>
          <w:kern w:val="0"/>
          <w14:ligatures w14:val="none"/>
        </w:rPr>
        <w:t xml:space="preserve">, Git, </w:t>
      </w:r>
      <w:r w:rsidR="00106934">
        <w:rPr>
          <w:rFonts w:eastAsia="Times New Roman" w:cstheme="minorHAnsi"/>
          <w:kern w:val="0"/>
          <w14:ligatures w14:val="none"/>
        </w:rPr>
        <w:t>GitHub, Bitbucket.</w:t>
      </w:r>
    </w:p>
    <w:p w14:paraId="496C36F8" w14:textId="37CD5898" w:rsidR="00E47355" w:rsidRPr="00E47355" w:rsidRDefault="00E47355" w:rsidP="00B74FD2">
      <w:pPr>
        <w:spacing w:after="0" w:line="240" w:lineRule="auto"/>
        <w:jc w:val="both"/>
        <w:rPr>
          <w:rFonts w:eastAsia="Times New Roman" w:cstheme="minorHAnsi"/>
          <w:kern w:val="0"/>
          <w14:ligatures w14:val="none"/>
        </w:rPr>
      </w:pPr>
    </w:p>
    <w:p w14:paraId="39ED9196" w14:textId="04C28287" w:rsidR="00DD5D65" w:rsidRPr="007121E0" w:rsidRDefault="00DD5D65" w:rsidP="007121E0">
      <w:pPr>
        <w:shd w:val="clear" w:color="auto" w:fill="ACB9CA" w:themeFill="text2" w:themeFillTint="66"/>
        <w:spacing w:after="0" w:line="240" w:lineRule="auto"/>
        <w:jc w:val="both"/>
        <w:rPr>
          <w:rFonts w:eastAsia="Times New Roman" w:cstheme="minorHAnsi"/>
          <w:b/>
          <w:bCs/>
          <w:kern w:val="0"/>
          <w14:ligatures w14:val="none"/>
        </w:rPr>
      </w:pPr>
      <w:r>
        <w:rPr>
          <w:rFonts w:eastAsia="Times New Roman" w:cstheme="minorHAnsi"/>
          <w:b/>
          <w:bCs/>
          <w:kern w:val="0"/>
          <w14:ligatures w14:val="none"/>
        </w:rPr>
        <w:t>Educational Details:</w:t>
      </w:r>
    </w:p>
    <w:tbl>
      <w:tblPr>
        <w:tblStyle w:val="TableGrid"/>
        <w:tblW w:w="10795" w:type="dxa"/>
        <w:tblLook w:val="04A0" w:firstRow="1" w:lastRow="0" w:firstColumn="1" w:lastColumn="0" w:noHBand="0" w:noVBand="1"/>
      </w:tblPr>
      <w:tblGrid>
        <w:gridCol w:w="3276"/>
        <w:gridCol w:w="2604"/>
        <w:gridCol w:w="4915"/>
      </w:tblGrid>
      <w:tr w:rsidR="00F22B5E" w14:paraId="42E1F756" w14:textId="0080D753" w:rsidTr="00F22B5E">
        <w:tc>
          <w:tcPr>
            <w:tcW w:w="3276" w:type="dxa"/>
          </w:tcPr>
          <w:p w14:paraId="027D9432" w14:textId="30CA1B76" w:rsidR="00F22B5E" w:rsidRDefault="00F22B5E" w:rsidP="00F16D3F">
            <w:pPr>
              <w:jc w:val="both"/>
              <w:rPr>
                <w:rFonts w:cstheme="minorHAnsi"/>
                <w:b/>
                <w:bCs/>
              </w:rPr>
            </w:pPr>
            <w:r>
              <w:rPr>
                <w:rFonts w:cstheme="minorHAnsi"/>
                <w:b/>
                <w:bCs/>
              </w:rPr>
              <w:t>Bachelor of Technology</w:t>
            </w:r>
          </w:p>
        </w:tc>
        <w:tc>
          <w:tcPr>
            <w:tcW w:w="2604" w:type="dxa"/>
          </w:tcPr>
          <w:p w14:paraId="26AB04ED" w14:textId="4BA5DCA7" w:rsidR="00F22B5E" w:rsidRDefault="00F22B5E" w:rsidP="00F16D3F">
            <w:pPr>
              <w:jc w:val="both"/>
              <w:rPr>
                <w:rFonts w:cstheme="minorHAnsi"/>
                <w:b/>
                <w:bCs/>
              </w:rPr>
            </w:pPr>
            <w:r>
              <w:rPr>
                <w:rFonts w:cstheme="minorHAnsi"/>
                <w:b/>
                <w:bCs/>
              </w:rPr>
              <w:t xml:space="preserve">Computer Science </w:t>
            </w:r>
            <w:r w:rsidR="00281C00">
              <w:rPr>
                <w:rFonts w:cstheme="minorHAnsi"/>
                <w:b/>
                <w:bCs/>
              </w:rPr>
              <w:t>Engineering</w:t>
            </w:r>
          </w:p>
        </w:tc>
        <w:tc>
          <w:tcPr>
            <w:tcW w:w="4915" w:type="dxa"/>
          </w:tcPr>
          <w:p w14:paraId="69D1479E" w14:textId="42FE1C5A" w:rsidR="00F22B5E" w:rsidRDefault="00F22B5E" w:rsidP="00F16D3F">
            <w:pPr>
              <w:jc w:val="both"/>
              <w:rPr>
                <w:rFonts w:cstheme="minorHAnsi"/>
                <w:b/>
                <w:bCs/>
              </w:rPr>
            </w:pPr>
            <w:r>
              <w:rPr>
                <w:rFonts w:cstheme="minorHAnsi"/>
                <w:b/>
                <w:bCs/>
              </w:rPr>
              <w:t>SR Engineering College - JNTUH</w:t>
            </w:r>
          </w:p>
        </w:tc>
      </w:tr>
      <w:tr w:rsidR="00F22B5E" w14:paraId="709FB5C5" w14:textId="767C44A0" w:rsidTr="00F22B5E">
        <w:tc>
          <w:tcPr>
            <w:tcW w:w="3276" w:type="dxa"/>
          </w:tcPr>
          <w:p w14:paraId="28B29881" w14:textId="2C5F1605" w:rsidR="00F22B5E" w:rsidRDefault="00F22B5E" w:rsidP="00DF3236">
            <w:pPr>
              <w:tabs>
                <w:tab w:val="left" w:pos="1230"/>
              </w:tabs>
              <w:rPr>
                <w:rFonts w:cstheme="minorHAnsi"/>
                <w:b/>
                <w:bCs/>
              </w:rPr>
            </w:pPr>
            <w:r>
              <w:rPr>
                <w:rFonts w:cstheme="minorHAnsi"/>
                <w:b/>
                <w:bCs/>
              </w:rPr>
              <w:t xml:space="preserve">Master of Business Administration </w:t>
            </w:r>
          </w:p>
        </w:tc>
        <w:tc>
          <w:tcPr>
            <w:tcW w:w="2604" w:type="dxa"/>
          </w:tcPr>
          <w:p w14:paraId="66915611" w14:textId="78F94E5B" w:rsidR="00F22B5E" w:rsidRDefault="00F22B5E" w:rsidP="00F16D3F">
            <w:pPr>
              <w:jc w:val="both"/>
              <w:rPr>
                <w:rFonts w:cstheme="minorHAnsi"/>
                <w:b/>
                <w:bCs/>
              </w:rPr>
            </w:pPr>
            <w:r>
              <w:rPr>
                <w:rFonts w:cstheme="minorHAnsi"/>
                <w:b/>
                <w:bCs/>
              </w:rPr>
              <w:t xml:space="preserve">HR </w:t>
            </w:r>
          </w:p>
        </w:tc>
        <w:tc>
          <w:tcPr>
            <w:tcW w:w="4915" w:type="dxa"/>
          </w:tcPr>
          <w:p w14:paraId="1861A14B" w14:textId="2068E826" w:rsidR="00F22B5E" w:rsidRDefault="00F22B5E" w:rsidP="00F16D3F">
            <w:pPr>
              <w:jc w:val="both"/>
              <w:rPr>
                <w:rFonts w:cstheme="minorHAnsi"/>
                <w:b/>
                <w:bCs/>
              </w:rPr>
            </w:pPr>
            <w:r w:rsidRPr="00F22B5E">
              <w:rPr>
                <w:rFonts w:cstheme="minorHAnsi"/>
                <w:b/>
                <w:bCs/>
              </w:rPr>
              <w:t>Visvesvaraya Technological University (VTU)</w:t>
            </w:r>
          </w:p>
        </w:tc>
      </w:tr>
      <w:tr w:rsidR="00F22B5E" w14:paraId="2FBF6ACB" w14:textId="590D57B9" w:rsidTr="00F22B5E">
        <w:tc>
          <w:tcPr>
            <w:tcW w:w="3276" w:type="dxa"/>
          </w:tcPr>
          <w:p w14:paraId="71DA8976" w14:textId="32FF7AC5" w:rsidR="00F22B5E" w:rsidRDefault="00F22B5E" w:rsidP="00F16D3F">
            <w:pPr>
              <w:jc w:val="both"/>
              <w:rPr>
                <w:rFonts w:cstheme="minorHAnsi"/>
                <w:b/>
                <w:bCs/>
              </w:rPr>
            </w:pPr>
            <w:r>
              <w:rPr>
                <w:rFonts w:cstheme="minorHAnsi"/>
                <w:b/>
                <w:bCs/>
              </w:rPr>
              <w:t>Master of Science</w:t>
            </w:r>
          </w:p>
        </w:tc>
        <w:tc>
          <w:tcPr>
            <w:tcW w:w="2604" w:type="dxa"/>
          </w:tcPr>
          <w:p w14:paraId="67D8714C" w14:textId="03334C21" w:rsidR="00F22B5E" w:rsidRDefault="00F22B5E" w:rsidP="00F16D3F">
            <w:pPr>
              <w:jc w:val="both"/>
              <w:rPr>
                <w:rFonts w:cstheme="minorHAnsi"/>
                <w:b/>
                <w:bCs/>
              </w:rPr>
            </w:pPr>
            <w:r>
              <w:rPr>
                <w:rFonts w:cstheme="minorHAnsi"/>
                <w:b/>
                <w:bCs/>
              </w:rPr>
              <w:t>Computer Science</w:t>
            </w:r>
          </w:p>
        </w:tc>
        <w:tc>
          <w:tcPr>
            <w:tcW w:w="4915" w:type="dxa"/>
          </w:tcPr>
          <w:p w14:paraId="6FEB29D9" w14:textId="69EF9BC8" w:rsidR="00F22B5E" w:rsidRDefault="00F22B5E" w:rsidP="00F16D3F">
            <w:pPr>
              <w:jc w:val="both"/>
              <w:rPr>
                <w:rFonts w:cstheme="minorHAnsi"/>
                <w:b/>
                <w:bCs/>
              </w:rPr>
            </w:pPr>
            <w:r>
              <w:rPr>
                <w:rFonts w:cstheme="minorHAnsi"/>
                <w:b/>
                <w:bCs/>
              </w:rPr>
              <w:t>University of Central Missouri</w:t>
            </w:r>
          </w:p>
        </w:tc>
      </w:tr>
    </w:tbl>
    <w:p w14:paraId="25F12A4B" w14:textId="2D6E18D6" w:rsidR="00F16D3F" w:rsidRPr="00F16D3F" w:rsidRDefault="00F16D3F" w:rsidP="00F87505">
      <w:pPr>
        <w:shd w:val="clear" w:color="auto" w:fill="ACB9CA" w:themeFill="text2" w:themeFillTint="66"/>
        <w:spacing w:after="0"/>
        <w:jc w:val="both"/>
        <w:rPr>
          <w:rFonts w:cstheme="minorHAnsi"/>
          <w:b/>
          <w:bCs/>
        </w:rPr>
      </w:pPr>
      <w:r>
        <w:rPr>
          <w:rFonts w:cstheme="minorHAnsi"/>
          <w:b/>
          <w:bCs/>
        </w:rPr>
        <w:t>Professional Experience:</w:t>
      </w:r>
    </w:p>
    <w:p w14:paraId="76BA6F95" w14:textId="3AB965A8" w:rsidR="00192EF6" w:rsidRDefault="002A6354" w:rsidP="00F16D3F">
      <w:pPr>
        <w:spacing w:after="0"/>
        <w:jc w:val="both"/>
        <w:rPr>
          <w:rFonts w:cstheme="minorHAnsi"/>
          <w:b/>
          <w:bCs/>
        </w:rPr>
      </w:pPr>
      <w:r w:rsidRPr="002A6354">
        <w:rPr>
          <w:rFonts w:cstheme="minorHAnsi"/>
          <w:b/>
          <w:bCs/>
        </w:rPr>
        <w:t>Adventist Health</w:t>
      </w:r>
      <w:r w:rsidR="006B3765">
        <w:rPr>
          <w:rFonts w:cstheme="minorHAnsi"/>
          <w:b/>
          <w:bCs/>
        </w:rPr>
        <w:t>,</w:t>
      </w:r>
      <w:r w:rsidR="00CC751B">
        <w:rPr>
          <w:rFonts w:cstheme="minorHAnsi"/>
          <w:b/>
          <w:bCs/>
        </w:rPr>
        <w:t xml:space="preserve"> </w:t>
      </w:r>
      <w:r>
        <w:rPr>
          <w:rFonts w:cstheme="minorHAnsi"/>
          <w:b/>
          <w:bCs/>
        </w:rPr>
        <w:t>CA</w:t>
      </w:r>
      <w:r w:rsidR="00CC751B">
        <w:rPr>
          <w:rFonts w:cstheme="minorHAnsi"/>
          <w:b/>
          <w:bCs/>
        </w:rPr>
        <w:t>,</w:t>
      </w:r>
      <w:r w:rsidR="006B3765">
        <w:rPr>
          <w:rFonts w:cstheme="minorHAnsi"/>
          <w:b/>
          <w:bCs/>
        </w:rPr>
        <w:t xml:space="preserve"> USA</w:t>
      </w:r>
      <w:r w:rsidR="005C70C4">
        <w:rPr>
          <w:rFonts w:cstheme="minorHAnsi"/>
          <w:b/>
          <w:bCs/>
        </w:rPr>
        <w:t xml:space="preserve">                                                                          </w:t>
      </w:r>
      <w:r w:rsidR="00CC751B">
        <w:rPr>
          <w:rFonts w:cstheme="minorHAnsi"/>
          <w:b/>
          <w:bCs/>
        </w:rPr>
        <w:t xml:space="preserve">                                 </w:t>
      </w:r>
      <w:r w:rsidR="005C70C4">
        <w:rPr>
          <w:rFonts w:cstheme="minorHAnsi"/>
          <w:b/>
          <w:bCs/>
        </w:rPr>
        <w:t xml:space="preserve">                 </w:t>
      </w:r>
      <w:r w:rsidR="00AB5E25">
        <w:rPr>
          <w:rFonts w:cstheme="minorHAnsi"/>
          <w:b/>
          <w:bCs/>
        </w:rPr>
        <w:t xml:space="preserve">  </w:t>
      </w:r>
      <w:r w:rsidR="00405FBE">
        <w:rPr>
          <w:rFonts w:cstheme="minorHAnsi"/>
          <w:b/>
          <w:bCs/>
        </w:rPr>
        <w:t xml:space="preserve"> </w:t>
      </w:r>
      <w:r w:rsidR="002B22A8">
        <w:rPr>
          <w:rFonts w:cstheme="minorHAnsi"/>
          <w:b/>
          <w:bCs/>
        </w:rPr>
        <w:t>M</w:t>
      </w:r>
      <w:r w:rsidR="00DF3236">
        <w:rPr>
          <w:rFonts w:cstheme="minorHAnsi"/>
          <w:b/>
          <w:bCs/>
        </w:rPr>
        <w:t>ar</w:t>
      </w:r>
      <w:r w:rsidR="005C70C4">
        <w:rPr>
          <w:rFonts w:cstheme="minorHAnsi"/>
          <w:b/>
          <w:bCs/>
        </w:rPr>
        <w:t xml:space="preserve"> 2024 </w:t>
      </w:r>
      <w:r w:rsidR="00405FBE">
        <w:rPr>
          <w:rFonts w:cstheme="minorHAnsi"/>
          <w:b/>
          <w:bCs/>
        </w:rPr>
        <w:t>–</w:t>
      </w:r>
      <w:r w:rsidR="005C70C4">
        <w:rPr>
          <w:rFonts w:cstheme="minorHAnsi"/>
          <w:b/>
          <w:bCs/>
        </w:rPr>
        <w:t xml:space="preserve"> </w:t>
      </w:r>
      <w:r w:rsidR="004204DB">
        <w:rPr>
          <w:rFonts w:cstheme="minorHAnsi"/>
          <w:b/>
          <w:bCs/>
        </w:rPr>
        <w:t>Present</w:t>
      </w:r>
    </w:p>
    <w:p w14:paraId="19E448E6" w14:textId="2A1E2096" w:rsidR="000A558E" w:rsidRPr="000A558E" w:rsidRDefault="00341D2A" w:rsidP="00F16D3F">
      <w:pPr>
        <w:spacing w:after="0"/>
        <w:jc w:val="both"/>
        <w:rPr>
          <w:rFonts w:cstheme="minorHAnsi"/>
          <w:b/>
          <w:bCs/>
        </w:rPr>
      </w:pPr>
      <w:r>
        <w:rPr>
          <w:rFonts w:cstheme="minorHAnsi"/>
          <w:b/>
          <w:bCs/>
        </w:rPr>
        <w:t xml:space="preserve">Oracle HCM </w:t>
      </w:r>
      <w:r w:rsidR="001B03D0">
        <w:rPr>
          <w:rFonts w:cstheme="minorHAnsi"/>
          <w:b/>
          <w:bCs/>
        </w:rPr>
        <w:t>Technical Consultant</w:t>
      </w:r>
      <w:r w:rsidR="000A558E" w:rsidRPr="000A558E">
        <w:rPr>
          <w:rFonts w:cstheme="minorHAnsi"/>
          <w:b/>
          <w:bCs/>
        </w:rPr>
        <w:t xml:space="preserve"> </w:t>
      </w:r>
    </w:p>
    <w:p w14:paraId="2133145D" w14:textId="1FFC1B86" w:rsidR="00C6750E" w:rsidRPr="00C6750E" w:rsidRDefault="000A558E" w:rsidP="00C6750E">
      <w:pPr>
        <w:spacing w:after="0"/>
        <w:jc w:val="both"/>
        <w:rPr>
          <w:rFonts w:cstheme="minorHAnsi"/>
          <w:b/>
          <w:bCs/>
        </w:rPr>
      </w:pPr>
      <w:r w:rsidRPr="000A558E">
        <w:rPr>
          <w:rFonts w:cstheme="minorHAnsi"/>
          <w:b/>
          <w:bCs/>
        </w:rPr>
        <w:t>Roles and Responsibilities:</w:t>
      </w:r>
    </w:p>
    <w:p w14:paraId="5F7F8349"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Deployed end-to-end integrations using Oracle Integration Cloud (OIC) to connect Oracle HCM Cloud with third-party applications, ensuring smooth, real-time data flow across HR, payroll, and benefits systems, reducing data silos and manual interventions</w:t>
      </w:r>
      <w:r>
        <w:rPr>
          <w:rFonts w:cstheme="minorHAnsi"/>
        </w:rPr>
        <w:t>.</w:t>
      </w:r>
    </w:p>
    <w:p w14:paraId="483D6935"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Engineered and automated seamless data exchanges between Oracle HCM Cloud and external systems by designing and implementing secure SOAP and RESTful web services, ensuring real-time data synchronization and reducing processing delays.</w:t>
      </w:r>
    </w:p>
    <w:p w14:paraId="5941CC0A"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lastRenderedPageBreak/>
        <w:t>Designed and developed tailored BI Publisher reports and OTBI dashboards to deliver actionable business insights, supporting HR operations with real-time data visualizations on employee demographics, payroll summaries, and compliance metrics.</w:t>
      </w:r>
    </w:p>
    <w:p w14:paraId="786EC049" w14:textId="41794258" w:rsidR="001B03D0" w:rsidRDefault="001B03D0" w:rsidP="00C6750E">
      <w:pPr>
        <w:pStyle w:val="ListParagraph"/>
        <w:numPr>
          <w:ilvl w:val="0"/>
          <w:numId w:val="44"/>
        </w:numPr>
        <w:spacing w:after="0" w:line="240" w:lineRule="auto"/>
        <w:ind w:left="360"/>
        <w:jc w:val="both"/>
        <w:rPr>
          <w:rFonts w:cstheme="minorHAnsi"/>
        </w:rPr>
      </w:pPr>
      <w:r w:rsidRPr="001B03D0">
        <w:rPr>
          <w:rFonts w:cstheme="minorHAnsi"/>
        </w:rPr>
        <w:t>Support OTBI reports resolving various issues and worked closely with Oracle support for resolution and root cause fixes.</w:t>
      </w:r>
    </w:p>
    <w:p w14:paraId="0E67AE8F" w14:textId="767DF6A1" w:rsidR="001B03D0" w:rsidRDefault="001B03D0" w:rsidP="00C6750E">
      <w:pPr>
        <w:pStyle w:val="ListParagraph"/>
        <w:numPr>
          <w:ilvl w:val="0"/>
          <w:numId w:val="44"/>
        </w:numPr>
        <w:spacing w:after="0" w:line="240" w:lineRule="auto"/>
        <w:ind w:left="360"/>
        <w:jc w:val="both"/>
        <w:rPr>
          <w:rFonts w:cstheme="minorHAnsi"/>
        </w:rPr>
      </w:pPr>
      <w:r w:rsidRPr="001B03D0">
        <w:rPr>
          <w:rFonts w:cstheme="minorHAnsi"/>
        </w:rPr>
        <w:t>Understanding the Business requirements to be a part of the HCM Reports Development.</w:t>
      </w:r>
    </w:p>
    <w:p w14:paraId="788EB2EF" w14:textId="743B7E67" w:rsidR="001B03D0" w:rsidRDefault="001B03D0" w:rsidP="00C6750E">
      <w:pPr>
        <w:pStyle w:val="ListParagraph"/>
        <w:numPr>
          <w:ilvl w:val="0"/>
          <w:numId w:val="44"/>
        </w:numPr>
        <w:spacing w:after="0" w:line="240" w:lineRule="auto"/>
        <w:ind w:left="360"/>
        <w:jc w:val="both"/>
        <w:rPr>
          <w:rFonts w:cstheme="minorHAnsi"/>
        </w:rPr>
      </w:pPr>
      <w:r w:rsidRPr="001B03D0">
        <w:rPr>
          <w:rFonts w:cstheme="minorHAnsi"/>
        </w:rPr>
        <w:t>Designed custom OTBI Reporting and interfaces to meet client and audit requirements.</w:t>
      </w:r>
    </w:p>
    <w:p w14:paraId="79460170"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Led data migration projects using File-Based Data Import (FBDI), enabling the efficient upload of large datasets such as employee records, job data, and compensation details. Optimized data mapping to reduce errors and improve load performance.</w:t>
      </w:r>
    </w:p>
    <w:p w14:paraId="5C1F5869" w14:textId="6C630935" w:rsidR="001B03D0" w:rsidRDefault="001B03D0" w:rsidP="00C6750E">
      <w:pPr>
        <w:pStyle w:val="ListParagraph"/>
        <w:numPr>
          <w:ilvl w:val="0"/>
          <w:numId w:val="44"/>
        </w:numPr>
        <w:spacing w:after="0" w:line="240" w:lineRule="auto"/>
        <w:ind w:left="360"/>
        <w:jc w:val="both"/>
        <w:rPr>
          <w:rFonts w:cstheme="minorHAnsi"/>
        </w:rPr>
      </w:pPr>
      <w:r w:rsidRPr="001B03D0">
        <w:rPr>
          <w:rFonts w:cstheme="minorHAnsi"/>
        </w:rPr>
        <w:t>Writing Fusion reports for performance, goals, benefits and global compensation.</w:t>
      </w:r>
    </w:p>
    <w:p w14:paraId="1244A04A" w14:textId="5BA2E9C4" w:rsidR="00BC4409" w:rsidRDefault="00BC4409" w:rsidP="00C6750E">
      <w:pPr>
        <w:pStyle w:val="ListParagraph"/>
        <w:numPr>
          <w:ilvl w:val="0"/>
          <w:numId w:val="44"/>
        </w:numPr>
        <w:spacing w:after="0" w:line="240" w:lineRule="auto"/>
        <w:ind w:left="360"/>
        <w:jc w:val="both"/>
        <w:rPr>
          <w:rFonts w:cstheme="minorHAnsi"/>
        </w:rPr>
      </w:pPr>
      <w:r w:rsidRPr="00BC4409">
        <w:rPr>
          <w:rFonts w:cstheme="minorHAnsi"/>
        </w:rPr>
        <w:t>Developed Fast Formulas to drive eligibility rules for Benefits enrollment, automating coverage calculations based on job, grade, and assignment attributes.</w:t>
      </w:r>
    </w:p>
    <w:p w14:paraId="50BFFB86" w14:textId="1C7E987E" w:rsidR="00BC4409" w:rsidRDefault="00BC4409" w:rsidP="00C6750E">
      <w:pPr>
        <w:pStyle w:val="ListParagraph"/>
        <w:numPr>
          <w:ilvl w:val="0"/>
          <w:numId w:val="44"/>
        </w:numPr>
        <w:spacing w:after="0" w:line="240" w:lineRule="auto"/>
        <w:ind w:left="360"/>
        <w:jc w:val="both"/>
        <w:rPr>
          <w:rFonts w:cstheme="minorHAnsi"/>
        </w:rPr>
      </w:pPr>
      <w:r w:rsidRPr="00BC4409">
        <w:rPr>
          <w:rFonts w:cstheme="minorHAnsi"/>
        </w:rPr>
        <w:t>Implemented validation logic through Fast Formulas to prevent incorrect or duplicate Benefit selections during open enrollment.</w:t>
      </w:r>
    </w:p>
    <w:p w14:paraId="4E120DDB"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Actively engaged with business stakeholders to understand functional requirements, conducted gap analyses, and translated business needs into robust technical solutions, ensuring alignment with project goals and timelines.</w:t>
      </w:r>
    </w:p>
    <w:p w14:paraId="4477BA5A"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Acted as a subject matter expert, offering technical guidance on Oracle HCM Cloud best practices, and implemented advanced error-handling strategies to improve integration resilience, ensuring minimal downtime and faster recovery from failures.</w:t>
      </w:r>
    </w:p>
    <w:p w14:paraId="0252C1D6" w14:textId="56308F8B" w:rsidR="001B03D0" w:rsidRDefault="001B03D0" w:rsidP="00C6750E">
      <w:pPr>
        <w:pStyle w:val="ListParagraph"/>
        <w:numPr>
          <w:ilvl w:val="0"/>
          <w:numId w:val="44"/>
        </w:numPr>
        <w:spacing w:after="0" w:line="240" w:lineRule="auto"/>
        <w:ind w:left="360"/>
        <w:jc w:val="both"/>
        <w:rPr>
          <w:rFonts w:cstheme="minorHAnsi"/>
        </w:rPr>
      </w:pPr>
      <w:r w:rsidRPr="001B03D0">
        <w:rPr>
          <w:rFonts w:cstheme="minorHAnsi"/>
        </w:rPr>
        <w:t>Reports build using OTBI/BIP and published into PDF, EXCEL and XML files using XML/BIP templates.</w:t>
      </w:r>
    </w:p>
    <w:p w14:paraId="6E19E003"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Provided end-to-end support during User Acceptance Testing (UAT) by identifying, analyzing, and resolving defects. Collaborated with QA teams to validate integrations, ensuring smooth transitions from development to production environments.</w:t>
      </w:r>
    </w:p>
    <w:p w14:paraId="2DA668DD" w14:textId="01E9C514" w:rsidR="001B03D0" w:rsidRDefault="001B03D0" w:rsidP="00C6750E">
      <w:pPr>
        <w:pStyle w:val="ListParagraph"/>
        <w:numPr>
          <w:ilvl w:val="0"/>
          <w:numId w:val="44"/>
        </w:numPr>
        <w:spacing w:after="0" w:line="240" w:lineRule="auto"/>
        <w:ind w:left="360"/>
        <w:jc w:val="both"/>
        <w:rPr>
          <w:rFonts w:cstheme="minorHAnsi"/>
        </w:rPr>
      </w:pPr>
      <w:r w:rsidRPr="001B03D0">
        <w:rPr>
          <w:rFonts w:cstheme="minorHAnsi"/>
        </w:rPr>
        <w:t xml:space="preserve">Worked on Customization of standard reports, custom reports development (BIP &amp; OTBI), ESS job creation, ESS job scheduling, ESS job sets, ESS jobs &amp; </w:t>
      </w:r>
      <w:proofErr w:type="spellStart"/>
      <w:r w:rsidRPr="001B03D0">
        <w:rPr>
          <w:rFonts w:cstheme="minorHAnsi"/>
        </w:rPr>
        <w:t>jobsets</w:t>
      </w:r>
      <w:proofErr w:type="spellEnd"/>
      <w:r w:rsidRPr="001B03D0">
        <w:rPr>
          <w:rFonts w:cstheme="minorHAnsi"/>
        </w:rPr>
        <w:t xml:space="preserve"> Bursting using FTP Server, troubleshoot report performance, optimize SQL queries.</w:t>
      </w:r>
    </w:p>
    <w:p w14:paraId="5F18D73D"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Designed and implemented custom PL/SQL procedures to enhance data processing workflows, perform complex data validations, and support custom reporting requirements within Oracle HCM Cloud integrations.</w:t>
      </w:r>
    </w:p>
    <w:p w14:paraId="4994E3D1"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Streamlined data synchronization processes using HCM Data Loader (HDL), enabling the efficient import and export of large datasets. Configured mappings and transformations to maintain data consistency across integrated systems.</w:t>
      </w:r>
    </w:p>
    <w:p w14:paraId="36F68804"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Created detailed technical documentation covering integration architectures, data flow diagrams, API specifications, and troubleshooting guides to support ongoing maintenance and knowledge transfer within the team.</w:t>
      </w:r>
    </w:p>
    <w:p w14:paraId="4AC86DEB"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Designed and developed robust integrations between Oracle HCM Cloud and external payroll and benefits systems, ensuring accurate and timely data exchange related to employee compensation, deductions, and benefits enrollments.</w:t>
      </w:r>
    </w:p>
    <w:p w14:paraId="60816A8A"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Built secure, scalable REST APIs to enable real-time updates of employee information across HR systems, automating workflows such as onboarding, transfers, and terminations, thereby improving HR operational efficiency.</w:t>
      </w:r>
    </w:p>
    <w:p w14:paraId="63B81D01" w14:textId="37BEE7B3" w:rsidR="00BC4409" w:rsidRDefault="00BC4409" w:rsidP="00C6750E">
      <w:pPr>
        <w:pStyle w:val="ListParagraph"/>
        <w:numPr>
          <w:ilvl w:val="0"/>
          <w:numId w:val="44"/>
        </w:numPr>
        <w:spacing w:after="0" w:line="240" w:lineRule="auto"/>
        <w:ind w:left="360"/>
        <w:jc w:val="both"/>
        <w:rPr>
          <w:rFonts w:cstheme="minorHAnsi"/>
        </w:rPr>
      </w:pPr>
      <w:r w:rsidRPr="00BC4409">
        <w:rPr>
          <w:rFonts w:cstheme="minorHAnsi"/>
        </w:rPr>
        <w:t>Used Fast Formulas in conjunction with HCM Extracts to control dynamic data selection for payroll and benefits interfaces sent to third-party vendors.</w:t>
      </w:r>
    </w:p>
    <w:p w14:paraId="1338C40E"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Implemented advanced data validation frameworks within integrations to ensure data accuracy and consistency. Automated data checks reduced errors and improved the reliability of HR reports and dashboards.</w:t>
      </w:r>
    </w:p>
    <w:p w14:paraId="3DD12DA7" w14:textId="77777777" w:rsidR="00C6750E" w:rsidRDefault="00C6750E" w:rsidP="00C6750E">
      <w:pPr>
        <w:pStyle w:val="ListParagraph"/>
        <w:numPr>
          <w:ilvl w:val="0"/>
          <w:numId w:val="44"/>
        </w:numPr>
        <w:spacing w:after="0" w:line="240" w:lineRule="auto"/>
        <w:ind w:left="360"/>
        <w:jc w:val="both"/>
        <w:rPr>
          <w:rFonts w:cstheme="minorHAnsi"/>
        </w:rPr>
      </w:pPr>
      <w:r w:rsidRPr="00C6750E">
        <w:rPr>
          <w:rFonts w:cstheme="minorHAnsi"/>
        </w:rPr>
        <w:t>Developed interactive dashboards using OTBI and BI Publisher to monitor integration workflows in real-time, providing stakeholders with visibility into system health, data processing statuses, and error logs for proactive issue resolution.</w:t>
      </w:r>
    </w:p>
    <w:p w14:paraId="73B02FEC" w14:textId="77777777" w:rsidR="002A6354" w:rsidRDefault="002A6354" w:rsidP="00F16D3F">
      <w:pPr>
        <w:spacing w:after="0" w:line="240" w:lineRule="auto"/>
        <w:jc w:val="both"/>
        <w:rPr>
          <w:rFonts w:cstheme="minorHAnsi"/>
          <w:b/>
          <w:bCs/>
        </w:rPr>
      </w:pPr>
    </w:p>
    <w:p w14:paraId="5CFF7F50" w14:textId="598FFE74" w:rsidR="001A3811" w:rsidRDefault="00B25C6D" w:rsidP="00F16D3F">
      <w:pPr>
        <w:spacing w:after="0" w:line="240" w:lineRule="auto"/>
        <w:jc w:val="both"/>
        <w:rPr>
          <w:rFonts w:cstheme="minorHAnsi"/>
          <w:b/>
          <w:bCs/>
        </w:rPr>
      </w:pPr>
      <w:r>
        <w:rPr>
          <w:rFonts w:cstheme="minorHAnsi"/>
          <w:b/>
          <w:bCs/>
        </w:rPr>
        <w:t xml:space="preserve">Walmart Inc, </w:t>
      </w:r>
      <w:r w:rsidR="004513BE">
        <w:rPr>
          <w:rFonts w:cstheme="minorHAnsi"/>
          <w:b/>
          <w:bCs/>
        </w:rPr>
        <w:t>Irving</w:t>
      </w:r>
      <w:r>
        <w:rPr>
          <w:rFonts w:cstheme="minorHAnsi"/>
          <w:b/>
          <w:bCs/>
        </w:rPr>
        <w:t>,</w:t>
      </w:r>
      <w:r w:rsidR="004513BE">
        <w:rPr>
          <w:rFonts w:cstheme="minorHAnsi"/>
          <w:b/>
          <w:bCs/>
        </w:rPr>
        <w:t xml:space="preserve"> TX,</w:t>
      </w:r>
      <w:r>
        <w:rPr>
          <w:rFonts w:cstheme="minorHAnsi"/>
          <w:b/>
          <w:bCs/>
        </w:rPr>
        <w:t xml:space="preserve"> </w:t>
      </w:r>
      <w:r w:rsidR="001A3811">
        <w:rPr>
          <w:rFonts w:cstheme="minorHAnsi"/>
          <w:b/>
          <w:bCs/>
        </w:rPr>
        <w:t xml:space="preserve">USA                                                                                                                                </w:t>
      </w:r>
      <w:r w:rsidR="002B22A8">
        <w:rPr>
          <w:rFonts w:cstheme="minorHAnsi"/>
          <w:b/>
          <w:bCs/>
        </w:rPr>
        <w:t>Sep</w:t>
      </w:r>
      <w:r w:rsidR="001A3811">
        <w:rPr>
          <w:rFonts w:cstheme="minorHAnsi"/>
          <w:b/>
          <w:bCs/>
        </w:rPr>
        <w:t xml:space="preserve"> 202</w:t>
      </w:r>
      <w:r w:rsidR="002B22A8">
        <w:rPr>
          <w:rFonts w:cstheme="minorHAnsi"/>
          <w:b/>
          <w:bCs/>
        </w:rPr>
        <w:t>3</w:t>
      </w:r>
      <w:r w:rsidR="001A3811">
        <w:rPr>
          <w:rFonts w:cstheme="minorHAnsi"/>
          <w:b/>
          <w:bCs/>
        </w:rPr>
        <w:t xml:space="preserve"> - </w:t>
      </w:r>
      <w:r w:rsidR="002B22A8">
        <w:rPr>
          <w:rFonts w:cstheme="minorHAnsi"/>
          <w:b/>
          <w:bCs/>
        </w:rPr>
        <w:t>F</w:t>
      </w:r>
      <w:r w:rsidR="00DF3236">
        <w:rPr>
          <w:rFonts w:cstheme="minorHAnsi"/>
          <w:b/>
          <w:bCs/>
        </w:rPr>
        <w:t>eb</w:t>
      </w:r>
      <w:r w:rsidR="001A3811">
        <w:rPr>
          <w:rFonts w:cstheme="minorHAnsi"/>
          <w:b/>
          <w:bCs/>
        </w:rPr>
        <w:t xml:space="preserve"> 202</w:t>
      </w:r>
      <w:r w:rsidR="002B22A8">
        <w:rPr>
          <w:rFonts w:cstheme="minorHAnsi"/>
          <w:b/>
          <w:bCs/>
        </w:rPr>
        <w:t>4</w:t>
      </w:r>
    </w:p>
    <w:p w14:paraId="32A58074" w14:textId="00F6FA93" w:rsidR="003925D9" w:rsidRPr="00F16D3F" w:rsidRDefault="00341D2A" w:rsidP="00F16D3F">
      <w:pPr>
        <w:spacing w:after="0" w:line="240" w:lineRule="auto"/>
        <w:jc w:val="both"/>
        <w:rPr>
          <w:rFonts w:cstheme="minorHAnsi"/>
          <w:b/>
          <w:bCs/>
        </w:rPr>
      </w:pPr>
      <w:r>
        <w:rPr>
          <w:rFonts w:cstheme="minorHAnsi"/>
          <w:b/>
          <w:bCs/>
        </w:rPr>
        <w:t xml:space="preserve">Oracle HCM </w:t>
      </w:r>
      <w:r w:rsidR="001B03D0">
        <w:rPr>
          <w:rFonts w:cstheme="minorHAnsi"/>
          <w:b/>
          <w:bCs/>
        </w:rPr>
        <w:t>Technical Consultant</w:t>
      </w:r>
    </w:p>
    <w:p w14:paraId="416917C5" w14:textId="61261396" w:rsidR="000B41AB" w:rsidRPr="00341D2A" w:rsidRDefault="003925D9" w:rsidP="00341D2A">
      <w:pPr>
        <w:spacing w:after="0"/>
        <w:jc w:val="both"/>
        <w:rPr>
          <w:rFonts w:cstheme="minorHAnsi"/>
          <w:b/>
          <w:bCs/>
        </w:rPr>
      </w:pPr>
      <w:r w:rsidRPr="000A558E">
        <w:rPr>
          <w:rFonts w:cstheme="minorHAnsi"/>
          <w:b/>
          <w:bCs/>
        </w:rPr>
        <w:t>Roles and Responsibilities:</w:t>
      </w:r>
    </w:p>
    <w:p w14:paraId="735079A2" w14:textId="132C0592" w:rsidR="006C4853" w:rsidRDefault="00EC47CA" w:rsidP="006C4853">
      <w:pPr>
        <w:pStyle w:val="ListParagraph"/>
        <w:numPr>
          <w:ilvl w:val="0"/>
          <w:numId w:val="43"/>
        </w:numPr>
        <w:spacing w:after="0" w:line="240" w:lineRule="auto"/>
        <w:ind w:left="360"/>
        <w:jc w:val="both"/>
        <w:rPr>
          <w:rFonts w:cstheme="minorHAnsi"/>
        </w:rPr>
      </w:pPr>
      <w:r w:rsidRPr="00EC47CA">
        <w:rPr>
          <w:rFonts w:cstheme="minorHAnsi"/>
        </w:rPr>
        <w:t>Development &amp; Deployment of custom reports and dashboards using OTBI and BIP.</w:t>
      </w:r>
    </w:p>
    <w:p w14:paraId="72255EE9" w14:textId="496065C1" w:rsidR="00011F7B" w:rsidRDefault="00011F7B" w:rsidP="0094432A">
      <w:pPr>
        <w:pStyle w:val="ListParagraph"/>
        <w:numPr>
          <w:ilvl w:val="0"/>
          <w:numId w:val="43"/>
        </w:numPr>
        <w:spacing w:after="0" w:line="240" w:lineRule="auto"/>
        <w:ind w:left="360"/>
        <w:jc w:val="both"/>
        <w:rPr>
          <w:rFonts w:cstheme="minorHAnsi"/>
        </w:rPr>
      </w:pPr>
      <w:r w:rsidRPr="00011F7B">
        <w:rPr>
          <w:rFonts w:cstheme="minorHAnsi"/>
        </w:rPr>
        <w:t>Created highly formatted reports like Count of Customers using BI Publisher on Oracle Database</w:t>
      </w:r>
      <w:r>
        <w:rPr>
          <w:rFonts w:cstheme="minorHAnsi"/>
        </w:rPr>
        <w:t xml:space="preserve"> and </w:t>
      </w:r>
      <w:r w:rsidRPr="00011F7B">
        <w:rPr>
          <w:rFonts w:cstheme="minorHAnsi"/>
        </w:rPr>
        <w:t xml:space="preserve">Modified existing RTF reports as per </w:t>
      </w:r>
      <w:r>
        <w:rPr>
          <w:rFonts w:cstheme="minorHAnsi"/>
        </w:rPr>
        <w:t>the requirements</w:t>
      </w:r>
      <w:r w:rsidRPr="00011F7B">
        <w:rPr>
          <w:rFonts w:cstheme="minorHAnsi"/>
        </w:rPr>
        <w:t>.</w:t>
      </w:r>
    </w:p>
    <w:p w14:paraId="58D77F64" w14:textId="606DDF88" w:rsidR="006C4853" w:rsidRDefault="006C4853" w:rsidP="0094432A">
      <w:pPr>
        <w:pStyle w:val="ListParagraph"/>
        <w:numPr>
          <w:ilvl w:val="0"/>
          <w:numId w:val="43"/>
        </w:numPr>
        <w:spacing w:after="0" w:line="240" w:lineRule="auto"/>
        <w:ind w:left="360"/>
        <w:jc w:val="both"/>
        <w:rPr>
          <w:rFonts w:cstheme="minorHAnsi"/>
        </w:rPr>
      </w:pPr>
      <w:r w:rsidRPr="00011F7B">
        <w:rPr>
          <w:rFonts w:cstheme="minorHAnsi"/>
        </w:rPr>
        <w:lastRenderedPageBreak/>
        <w:t>Developed robust integrations between Oracle HCM Cloud and external payroll systems utilizing REST and SOAP web services to ensure accurate and timely payroll processing, while maintaining secure and reliable data exchanges between systems.</w:t>
      </w:r>
    </w:p>
    <w:p w14:paraId="6AC76EBB" w14:textId="2789196C" w:rsidR="00BC4409" w:rsidRPr="00011F7B" w:rsidRDefault="00BC4409" w:rsidP="0094432A">
      <w:pPr>
        <w:pStyle w:val="ListParagraph"/>
        <w:numPr>
          <w:ilvl w:val="0"/>
          <w:numId w:val="43"/>
        </w:numPr>
        <w:spacing w:after="0" w:line="240" w:lineRule="auto"/>
        <w:ind w:left="360"/>
        <w:jc w:val="both"/>
        <w:rPr>
          <w:rFonts w:cstheme="minorHAnsi"/>
        </w:rPr>
      </w:pPr>
      <w:r w:rsidRPr="00BC4409">
        <w:rPr>
          <w:rFonts w:cstheme="minorHAnsi"/>
        </w:rPr>
        <w:t>Created Payroll-related Fast Formulas to define custom earnings and deduction rules, integrating seamlessly with external payroll systems.</w:t>
      </w:r>
    </w:p>
    <w:p w14:paraId="3646834D" w14:textId="2DA23C50" w:rsidR="001B03D0" w:rsidRDefault="001B03D0" w:rsidP="006C4853">
      <w:pPr>
        <w:pStyle w:val="ListParagraph"/>
        <w:numPr>
          <w:ilvl w:val="0"/>
          <w:numId w:val="43"/>
        </w:numPr>
        <w:spacing w:after="0" w:line="240" w:lineRule="auto"/>
        <w:ind w:left="360"/>
        <w:jc w:val="both"/>
        <w:rPr>
          <w:rFonts w:cstheme="minorHAnsi"/>
        </w:rPr>
      </w:pPr>
      <w:r w:rsidRPr="001B03D0">
        <w:rPr>
          <w:rFonts w:cstheme="minorHAnsi"/>
        </w:rPr>
        <w:t>Scheduled OTBI Reports on a daily/weekly/monthly basis and custom coded the forwarding mechanism of the report outputs using third party scheduling tools.</w:t>
      </w:r>
    </w:p>
    <w:p w14:paraId="317B57D1"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Created detailed BI Publisher reports to support compliance audits, generating data reports in various formats for internal and external stakeholders. Automated data load processes using HCM Data Loader (HDL) and Spreadsheet Loader for bulk employee data updates, reducing manual intervention.</w:t>
      </w:r>
    </w:p>
    <w:p w14:paraId="08F3F96C"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Led bulk data migration efforts using File-Based Data Import (FBDI) to efficiently upload large datasets into Oracle HCM Cloud. Designed and optimized mappings, reducing data load times and ensuring data integrity during migration.</w:t>
      </w:r>
    </w:p>
    <w:p w14:paraId="27A7CEA7" w14:textId="45C74D81" w:rsidR="00BC4409" w:rsidRDefault="00BC4409" w:rsidP="006C4853">
      <w:pPr>
        <w:pStyle w:val="ListParagraph"/>
        <w:numPr>
          <w:ilvl w:val="0"/>
          <w:numId w:val="43"/>
        </w:numPr>
        <w:spacing w:after="0" w:line="240" w:lineRule="auto"/>
        <w:ind w:left="360"/>
        <w:jc w:val="both"/>
        <w:rPr>
          <w:rFonts w:cstheme="minorHAnsi"/>
        </w:rPr>
      </w:pPr>
      <w:r w:rsidRPr="00BC4409">
        <w:rPr>
          <w:rFonts w:cstheme="minorHAnsi"/>
        </w:rPr>
        <w:t>Applied Fast Formulas in Compensation setup to calculate variable pay and bonus eligibility based on worker assignment and department hierarchy.</w:t>
      </w:r>
    </w:p>
    <w:p w14:paraId="00CFAB3A"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Performed detailed impact analysis for new integration projects, assessing system compatibility, business requirements, and potential risks to ensure smooth execution and alignment with both technical and business goals.</w:t>
      </w:r>
    </w:p>
    <w:p w14:paraId="3B4FCC12"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Worked closely with HR and IT teams to identify areas for process improvement within Oracle HCM Cloud. Streamlined workflows, enhanced system usability, and ensured HR processes aligned with business goals, improving operational efficiency.</w:t>
      </w:r>
    </w:p>
    <w:p w14:paraId="3E587D47"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Led the effort in troubleshooting integration failures, using root cause analysis to identify issues such as data discrepancies, connectivity problems, or API failures. Implemented quick resolutions, preventing reoccurrence and minimizing system downtime.</w:t>
      </w:r>
    </w:p>
    <w:p w14:paraId="112DA412" w14:textId="7152A2E9" w:rsidR="00EC47CA" w:rsidRDefault="00EC47CA" w:rsidP="006C4853">
      <w:pPr>
        <w:pStyle w:val="ListParagraph"/>
        <w:numPr>
          <w:ilvl w:val="0"/>
          <w:numId w:val="43"/>
        </w:numPr>
        <w:spacing w:after="0" w:line="240" w:lineRule="auto"/>
        <w:ind w:left="360"/>
        <w:jc w:val="both"/>
        <w:rPr>
          <w:rFonts w:cstheme="minorHAnsi"/>
        </w:rPr>
      </w:pPr>
      <w:r w:rsidRPr="00EC47CA">
        <w:rPr>
          <w:rFonts w:cstheme="minorHAnsi"/>
        </w:rPr>
        <w:t xml:space="preserve">Thorough knowledge of Oracle Apps Data model and how to leverage the data for effective reporting using tools like Discoverer, Oracle Reports and BI Publisher (RTF, </w:t>
      </w:r>
      <w:proofErr w:type="spellStart"/>
      <w:r w:rsidRPr="00EC47CA">
        <w:rPr>
          <w:rFonts w:cstheme="minorHAnsi"/>
        </w:rPr>
        <w:t>eText</w:t>
      </w:r>
      <w:proofErr w:type="spellEnd"/>
      <w:r w:rsidRPr="00EC47CA">
        <w:rPr>
          <w:rFonts w:cstheme="minorHAnsi"/>
        </w:rPr>
        <w:t>, XSL and Bursting Templates).</w:t>
      </w:r>
    </w:p>
    <w:p w14:paraId="23DB5612"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Conducted comprehensive training sessions for end-users on Oracle HCM Cloud functionalities, focusing on key features such as employee self-service, payroll processing, and benefits management to ensure smooth adoption and efficient use of the system.</w:t>
      </w:r>
    </w:p>
    <w:p w14:paraId="6F656641" w14:textId="66E09A18" w:rsidR="00EC47CA" w:rsidRDefault="00EC47CA" w:rsidP="006C4853">
      <w:pPr>
        <w:pStyle w:val="ListParagraph"/>
        <w:numPr>
          <w:ilvl w:val="0"/>
          <w:numId w:val="43"/>
        </w:numPr>
        <w:spacing w:after="0" w:line="240" w:lineRule="auto"/>
        <w:ind w:left="360"/>
        <w:jc w:val="both"/>
        <w:rPr>
          <w:rFonts w:cstheme="minorHAnsi"/>
        </w:rPr>
      </w:pPr>
      <w:r w:rsidRPr="00EC47CA">
        <w:rPr>
          <w:rFonts w:cstheme="minorHAnsi"/>
        </w:rPr>
        <w:t>Involved in the development/Customization of Reports/XMLP Reports like Missing Transaction Report, Missing Fee Report, Coverage Billing Report etc.</w:t>
      </w:r>
    </w:p>
    <w:p w14:paraId="3D5FB024"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Developed and maintained thorough technical documentation, including integration blueprints, data flow diagrams, troubleshooting guides, and system configurations, ensuring that all integrations were well-documented and easily maintainable.</w:t>
      </w:r>
    </w:p>
    <w:p w14:paraId="6460945C"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Wrote custom PL/SQL scripts for data validation, ensuring the accuracy and integrity of data before integration into Oracle HCM Cloud. Developed advanced reporting queries for business insights, improving data-driven decision-making.</w:t>
      </w:r>
    </w:p>
    <w:p w14:paraId="37D85AEF"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Offered continuous post-go-live support, addressing any issues related to Oracle HCM Cloud integrations, performing bug fixes, and ensuring the smooth functioning of integrations in a live environment.</w:t>
      </w:r>
    </w:p>
    <w:p w14:paraId="660CC173"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Assisted in system upgrades by evaluating new features and assessing their impact on existing integrations. Ensured that integration solutions were compatible with upgraded Oracle HCM Cloud releases, performing testing and making necessary adjustments</w:t>
      </w:r>
      <w:r>
        <w:rPr>
          <w:rFonts w:cstheme="minorHAnsi"/>
        </w:rPr>
        <w:t>.</w:t>
      </w:r>
    </w:p>
    <w:p w14:paraId="13A7C4BB"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Developed and implemented integrations between Oracle HCM Cloud and third-party time-tracking systems, allowing for accurate tracking of employee hours, attendance, and productivity. Enhanced workforce management by providing timely data for HR and payroll processes.</w:t>
      </w:r>
    </w:p>
    <w:p w14:paraId="73735A9F"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Built custom APIs to securely exchange sensitive employee data between Oracle HCM Cloud and external vendor systems, ensuring that data was transmitted securely while complying with industry security standards.</w:t>
      </w:r>
    </w:p>
    <w:p w14:paraId="2F94AD2E" w14:textId="77777777" w:rsidR="006C4853" w:rsidRDefault="006C4853" w:rsidP="006C4853">
      <w:pPr>
        <w:pStyle w:val="ListParagraph"/>
        <w:numPr>
          <w:ilvl w:val="0"/>
          <w:numId w:val="43"/>
        </w:numPr>
        <w:spacing w:after="0" w:line="240" w:lineRule="auto"/>
        <w:ind w:left="360"/>
        <w:jc w:val="both"/>
        <w:rPr>
          <w:rFonts w:cstheme="minorHAnsi"/>
        </w:rPr>
      </w:pPr>
      <w:r w:rsidRPr="006C4853">
        <w:rPr>
          <w:rFonts w:cstheme="minorHAnsi"/>
        </w:rPr>
        <w:t>Streamlined and automated repetitive processes, such as data validation, reporting, and file transfers, resulting in a 20% reduction in manual efforts and a significant improvement in overall operational efficiency.</w:t>
      </w:r>
    </w:p>
    <w:p w14:paraId="1B8B46E1" w14:textId="3745C6AF" w:rsidR="00BC4409" w:rsidRDefault="00BC4409" w:rsidP="006C4853">
      <w:pPr>
        <w:pStyle w:val="ListParagraph"/>
        <w:numPr>
          <w:ilvl w:val="0"/>
          <w:numId w:val="43"/>
        </w:numPr>
        <w:spacing w:after="0" w:line="240" w:lineRule="auto"/>
        <w:ind w:left="360"/>
        <w:jc w:val="both"/>
        <w:rPr>
          <w:rFonts w:cstheme="minorHAnsi"/>
        </w:rPr>
      </w:pPr>
      <w:r w:rsidRPr="00BC4409">
        <w:rPr>
          <w:rFonts w:cstheme="minorHAnsi"/>
        </w:rPr>
        <w:t>Built reusable Fast Formula templates to apply consistent logic across multiple compensation plans, improving configurability and reducing setup time.</w:t>
      </w:r>
    </w:p>
    <w:p w14:paraId="293AB386" w14:textId="717B75B2" w:rsidR="006C4853" w:rsidRDefault="00EC47CA" w:rsidP="006C4853">
      <w:pPr>
        <w:pStyle w:val="ListParagraph"/>
        <w:numPr>
          <w:ilvl w:val="0"/>
          <w:numId w:val="43"/>
        </w:numPr>
        <w:spacing w:after="0" w:line="240" w:lineRule="auto"/>
        <w:ind w:left="360"/>
        <w:jc w:val="both"/>
        <w:rPr>
          <w:rFonts w:cstheme="minorHAnsi"/>
        </w:rPr>
      </w:pPr>
      <w:r w:rsidRPr="00EC47CA">
        <w:rPr>
          <w:rFonts w:cstheme="minorHAnsi"/>
        </w:rPr>
        <w:t>Adopt new OTBI/BIP features released in Oracle Cloud updates.</w:t>
      </w:r>
    </w:p>
    <w:p w14:paraId="7EBDFA90" w14:textId="7A04E131" w:rsidR="00C56562" w:rsidRPr="00BC4409" w:rsidRDefault="006C4853" w:rsidP="00F16D3F">
      <w:pPr>
        <w:pStyle w:val="ListParagraph"/>
        <w:numPr>
          <w:ilvl w:val="0"/>
          <w:numId w:val="43"/>
        </w:numPr>
        <w:spacing w:after="0" w:line="240" w:lineRule="auto"/>
        <w:ind w:left="360"/>
        <w:jc w:val="both"/>
        <w:rPr>
          <w:rFonts w:cstheme="minorHAnsi"/>
        </w:rPr>
      </w:pPr>
      <w:r w:rsidRPr="006C4853">
        <w:rPr>
          <w:rFonts w:cstheme="minorHAnsi"/>
        </w:rPr>
        <w:t>Optimized batch processing jobs by fine-tuning database queries, improving parallel processing, and reducing data load times, resulting in faster data migration and increased operational efficiency.</w:t>
      </w:r>
    </w:p>
    <w:p w14:paraId="65250270" w14:textId="3D058CED" w:rsidR="00192EF6" w:rsidRDefault="00B25C6D" w:rsidP="00F16D3F">
      <w:pPr>
        <w:spacing w:after="0" w:line="240" w:lineRule="auto"/>
        <w:jc w:val="both"/>
        <w:rPr>
          <w:rFonts w:cstheme="minorHAnsi"/>
          <w:b/>
          <w:bCs/>
        </w:rPr>
      </w:pPr>
      <w:r>
        <w:rPr>
          <w:rFonts w:cstheme="minorHAnsi"/>
          <w:b/>
          <w:bCs/>
        </w:rPr>
        <w:lastRenderedPageBreak/>
        <w:t xml:space="preserve">HCA </w:t>
      </w:r>
      <w:r w:rsidR="00BE1C01">
        <w:rPr>
          <w:rFonts w:cstheme="minorHAnsi"/>
          <w:b/>
          <w:bCs/>
        </w:rPr>
        <w:t xml:space="preserve">Houston </w:t>
      </w:r>
      <w:r>
        <w:rPr>
          <w:rFonts w:cstheme="minorHAnsi"/>
          <w:b/>
          <w:bCs/>
        </w:rPr>
        <w:t>Healthcare</w:t>
      </w:r>
      <w:r w:rsidR="00192EF6">
        <w:rPr>
          <w:rFonts w:cstheme="minorHAnsi"/>
          <w:b/>
          <w:bCs/>
        </w:rPr>
        <w:t>,</w:t>
      </w:r>
      <w:r w:rsidR="0033426C">
        <w:rPr>
          <w:rFonts w:cstheme="minorHAnsi"/>
          <w:b/>
          <w:bCs/>
        </w:rPr>
        <w:t xml:space="preserve"> </w:t>
      </w:r>
      <w:r w:rsidR="00BE1C01">
        <w:rPr>
          <w:rFonts w:cstheme="minorHAnsi"/>
          <w:b/>
          <w:bCs/>
        </w:rPr>
        <w:t>Houston</w:t>
      </w:r>
      <w:r w:rsidR="002678B3">
        <w:rPr>
          <w:rFonts w:cstheme="minorHAnsi"/>
          <w:b/>
          <w:bCs/>
        </w:rPr>
        <w:t>,</w:t>
      </w:r>
      <w:r w:rsidR="0033426C">
        <w:rPr>
          <w:rFonts w:cstheme="minorHAnsi"/>
          <w:b/>
          <w:bCs/>
        </w:rPr>
        <w:t xml:space="preserve"> USA                     </w:t>
      </w:r>
      <w:r>
        <w:rPr>
          <w:rFonts w:cstheme="minorHAnsi"/>
          <w:b/>
          <w:bCs/>
        </w:rPr>
        <w:t xml:space="preserve">      </w:t>
      </w:r>
      <w:r w:rsidR="0033426C">
        <w:rPr>
          <w:rFonts w:cstheme="minorHAnsi"/>
          <w:b/>
          <w:bCs/>
        </w:rPr>
        <w:t xml:space="preserve">                                                                             </w:t>
      </w:r>
      <w:r w:rsidR="002B22A8">
        <w:rPr>
          <w:rFonts w:cstheme="minorHAnsi"/>
          <w:b/>
          <w:bCs/>
        </w:rPr>
        <w:t>Sep 2022</w:t>
      </w:r>
      <w:r w:rsidR="0033426C">
        <w:rPr>
          <w:rFonts w:cstheme="minorHAnsi"/>
          <w:b/>
          <w:bCs/>
        </w:rPr>
        <w:t xml:space="preserve"> </w:t>
      </w:r>
      <w:proofErr w:type="gramStart"/>
      <w:r w:rsidR="0033426C">
        <w:rPr>
          <w:rFonts w:cstheme="minorHAnsi"/>
          <w:b/>
          <w:bCs/>
        </w:rPr>
        <w:t xml:space="preserve">–  </w:t>
      </w:r>
      <w:r w:rsidR="002B22A8">
        <w:rPr>
          <w:rFonts w:cstheme="minorHAnsi"/>
          <w:b/>
          <w:bCs/>
        </w:rPr>
        <w:t>Aug</w:t>
      </w:r>
      <w:proofErr w:type="gramEnd"/>
      <w:r w:rsidR="002B22A8">
        <w:rPr>
          <w:rFonts w:cstheme="minorHAnsi"/>
          <w:b/>
          <w:bCs/>
        </w:rPr>
        <w:t xml:space="preserve"> </w:t>
      </w:r>
      <w:r w:rsidR="0033426C">
        <w:rPr>
          <w:rFonts w:cstheme="minorHAnsi"/>
          <w:b/>
          <w:bCs/>
        </w:rPr>
        <w:t>202</w:t>
      </w:r>
      <w:r w:rsidR="002B22A8">
        <w:rPr>
          <w:rFonts w:cstheme="minorHAnsi"/>
          <w:b/>
          <w:bCs/>
        </w:rPr>
        <w:t>3</w:t>
      </w:r>
    </w:p>
    <w:p w14:paraId="6C0A00DC" w14:textId="390C3FD0" w:rsidR="00C56562" w:rsidRPr="00F16D3F" w:rsidRDefault="00341D2A" w:rsidP="00F16D3F">
      <w:pPr>
        <w:spacing w:after="0" w:line="240" w:lineRule="auto"/>
        <w:jc w:val="both"/>
        <w:rPr>
          <w:rFonts w:cstheme="minorHAnsi"/>
          <w:b/>
          <w:bCs/>
        </w:rPr>
      </w:pPr>
      <w:r>
        <w:rPr>
          <w:rFonts w:cstheme="minorHAnsi"/>
          <w:b/>
          <w:bCs/>
        </w:rPr>
        <w:t>Oracle</w:t>
      </w:r>
      <w:r w:rsidR="00F01811">
        <w:rPr>
          <w:rFonts w:cstheme="minorHAnsi"/>
          <w:b/>
          <w:bCs/>
        </w:rPr>
        <w:t xml:space="preserve"> </w:t>
      </w:r>
      <w:r>
        <w:rPr>
          <w:rFonts w:cstheme="minorHAnsi"/>
          <w:b/>
          <w:bCs/>
        </w:rPr>
        <w:t xml:space="preserve">Integration </w:t>
      </w:r>
      <w:r w:rsidR="00F01811">
        <w:rPr>
          <w:rFonts w:cstheme="minorHAnsi"/>
          <w:b/>
          <w:bCs/>
        </w:rPr>
        <w:t>Consultant</w:t>
      </w:r>
    </w:p>
    <w:p w14:paraId="019198F8" w14:textId="4224F8EF" w:rsidR="00FB5527" w:rsidRPr="00FB5527" w:rsidRDefault="00C56562" w:rsidP="00FB5527">
      <w:pPr>
        <w:spacing w:after="0" w:line="240" w:lineRule="auto"/>
        <w:jc w:val="both"/>
        <w:rPr>
          <w:rFonts w:cstheme="minorHAnsi"/>
        </w:rPr>
      </w:pPr>
      <w:r w:rsidRPr="000A558E">
        <w:rPr>
          <w:rFonts w:cstheme="minorHAnsi"/>
          <w:b/>
          <w:bCs/>
        </w:rPr>
        <w:t>Roles and Responsibilities:</w:t>
      </w:r>
    </w:p>
    <w:p w14:paraId="2AE4BEBF"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Engineered and implemented scalable integrations using Oracle Integration Cloud (OIC) to connect Oracle HCM Cloud with critical business applications, including HR, payroll, and benefits systems, ensuring seamless data flow and real-time process automation across the enterprise.</w:t>
      </w:r>
    </w:p>
    <w:p w14:paraId="08E6E550"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Created and configured complex HCM Extracts to generate detailed reports for compliance with regulatory bodies, audit requirements, and internal data analytics, improving data accessibility for HR and finance teams.</w:t>
      </w:r>
    </w:p>
    <w:p w14:paraId="46B95E87"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automated end-to-end data synchronization workflows using REST/SOAP APIs and OIC, ensuring real-time updates between Oracle HCM Cloud and third-party systems, thereby reducing manual data entry errors and operational delays.</w:t>
      </w:r>
    </w:p>
    <w:p w14:paraId="046A6AB7"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Developed advanced, user-friendly BI Publisher reports and OTBI dashboards to meet specific business requirements, providing real-time insights into HR metrics such as employee turnover, payroll trends, and compliance status.</w:t>
      </w:r>
    </w:p>
    <w:p w14:paraId="664CF0F2" w14:textId="0FFF4AB8" w:rsidR="00EC47CA" w:rsidRDefault="00EC47CA" w:rsidP="00FB5527">
      <w:pPr>
        <w:pStyle w:val="ListParagraph"/>
        <w:numPr>
          <w:ilvl w:val="0"/>
          <w:numId w:val="41"/>
        </w:numPr>
        <w:spacing w:after="0" w:line="240" w:lineRule="auto"/>
        <w:ind w:left="360"/>
        <w:jc w:val="both"/>
        <w:rPr>
          <w:rFonts w:cstheme="minorHAnsi"/>
        </w:rPr>
      </w:pPr>
      <w:r w:rsidRPr="00EC47CA">
        <w:rPr>
          <w:rFonts w:cstheme="minorHAnsi"/>
        </w:rPr>
        <w:t>Translate business needs into actionable reports and dashboards.</w:t>
      </w:r>
    </w:p>
    <w:p w14:paraId="6E375161"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Partnered with cross-functional stakeholders, including business analysts and HR leaders, to gather detailed integration requirements, translate them into technical specifications, and ensure alignment with business objectives and regulatory compliance.</w:t>
      </w:r>
    </w:p>
    <w:p w14:paraId="51C99223"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Utilized HCM Data Loader (HDL) to perform efficient bulk data imports for large datasets, including employee records, job structures, and payroll data. Ensured data accuracy through pre-validation scripts and post-load reconciliation processes.</w:t>
      </w:r>
    </w:p>
    <w:p w14:paraId="20E9D4EA"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Provided technical support during Oracle Cloud’s quarterly updates and patches, conducting impact assessments, regression testing, and ensuring the seamless operation of integrations and custom configurations post-upgrade.</w:t>
      </w:r>
    </w:p>
    <w:p w14:paraId="366DC8ED"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executed unit tests to validate the functionality of newly developed integrations. Actively supported User Acceptance Testing (UAT) phases, addressing defects, and ensuring that integrations met business expectations before production deployment.</w:t>
      </w:r>
    </w:p>
    <w:p w14:paraId="26AA8FB1"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Delivered prompt technical support for integration-related incidents, performing root cause analysis, identifying performance bottlenecks, and implementing corrective actions to minimize downtime and improve system stability.</w:t>
      </w:r>
    </w:p>
    <w:p w14:paraId="6E9BE198"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Developed comprehensive technical documentation, including system design documents, integration workflows, and user manuals. Ensured documentation was updated regularly to support knowledge transfer and system maintenance activities.</w:t>
      </w:r>
    </w:p>
    <w:p w14:paraId="57EE0E82"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Enhanced data mapping and transformation logic within OIC integrations to improve data processing efficiency, ensuring consistent data quality and reducing transformation errors in cross-system data exchanges.</w:t>
      </w:r>
    </w:p>
    <w:p w14:paraId="35B70B3D"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Played an active role in System Integration Testing (SIT), validating end-to-end business processes and conducting performance tuning to optimize data flow, reduce latency, and enhance integration throughput.</w:t>
      </w:r>
    </w:p>
    <w:p w14:paraId="64945D72"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Enforced strong data security protocols across integrations, including encryption of sensitive data, secure API authentication mechanisms, and compliance with data privacy regulations such as GDPR and HIPAA.</w:t>
      </w:r>
    </w:p>
    <w:p w14:paraId="2BF13F5E"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delivered training sessions and workshops to upskill technical teams on Oracle HCM Cloud integration techniques, data migration strategies, and best practices for maintaining high system reliability.</w:t>
      </w:r>
    </w:p>
    <w:p w14:paraId="68F5DBF3"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Acted as the technical liaison in discussions with external vendors and third-party service providers, ensuring integration requirements were clearly defined and implemented effectively to support business needs.</w:t>
      </w:r>
    </w:p>
    <w:p w14:paraId="184BA9E6"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Provided post-go-live support, monitoring system performance, resolving integration issues, and identifying opportunities for continuous improvement to optimize processes and enhance system capabilities.</w:t>
      </w:r>
    </w:p>
    <w:p w14:paraId="2DE1BB6F"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deployed PL/SQL procedures to perform complex data manipulation tasks, supporting integration workflows, custom reporting, and data validation activities within Oracle HCM Cloud.</w:t>
      </w:r>
    </w:p>
    <w:p w14:paraId="5609C380"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Worked closely with HR, finance, and IT teams to understand evolving business needs, providing technical expertise to support digital transformation initiatives and improve HR process efficiency.</w:t>
      </w:r>
    </w:p>
    <w:p w14:paraId="028B42D7"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Developed integrations with external benefits platforms, enabling seamless data flow related to employee benefits enrollment, eligibility tracking, and claims management. This improved self-service capabilities and reduced manual intervention.</w:t>
      </w:r>
    </w:p>
    <w:p w14:paraId="149336C8"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automated end-to-end employee onboarding workflows using OIC, reducing manual efforts, minimizing errors, and improving process efficiency by 30%, resulting in faster onboarding cycles for new hires.</w:t>
      </w:r>
    </w:p>
    <w:p w14:paraId="3F024209"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lastRenderedPageBreak/>
        <w:t>Implemented robust data audit frameworks within integrations, introducing automated validation checks and reconciliation processes. This proactive approach reduced data discrepancies by 15%, enhancing overall data accuracy.</w:t>
      </w:r>
    </w:p>
    <w:p w14:paraId="0820B280"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Created custom data export solutions tailored for compliance with local and international regulations, such as tax filings and labor reporting, ensuring timely and accurate data submission to regulatory bodies.</w:t>
      </w:r>
    </w:p>
    <w:p w14:paraId="1BDC8706" w14:textId="20401A2D" w:rsidR="00BE29AD" w:rsidRPr="000E78D5" w:rsidRDefault="00FB5527" w:rsidP="00F16D3F">
      <w:pPr>
        <w:pStyle w:val="ListParagraph"/>
        <w:numPr>
          <w:ilvl w:val="0"/>
          <w:numId w:val="41"/>
        </w:numPr>
        <w:spacing w:after="0" w:line="240" w:lineRule="auto"/>
        <w:ind w:left="360"/>
        <w:jc w:val="both"/>
        <w:rPr>
          <w:rFonts w:cstheme="minorHAnsi"/>
        </w:rPr>
      </w:pPr>
      <w:r w:rsidRPr="00FB5527">
        <w:rPr>
          <w:rFonts w:cstheme="minorHAnsi"/>
        </w:rPr>
        <w:t>Optimized complex data transformation pipelines within OIC, leveraging advanced mapping techniques to improve processing speed, reduce resource consumption, and enhance integration performance across HR systems.</w:t>
      </w:r>
    </w:p>
    <w:p w14:paraId="612F7E11" w14:textId="77777777" w:rsidR="00BE29AD" w:rsidRDefault="00BE29AD" w:rsidP="00F16D3F">
      <w:pPr>
        <w:spacing w:after="0"/>
        <w:jc w:val="both"/>
        <w:rPr>
          <w:rFonts w:cstheme="minorHAnsi"/>
          <w:b/>
          <w:bCs/>
        </w:rPr>
      </w:pPr>
    </w:p>
    <w:p w14:paraId="46B679DE" w14:textId="7634C326" w:rsidR="00192EF6" w:rsidRDefault="00B25C6D" w:rsidP="00F16D3F">
      <w:pPr>
        <w:spacing w:after="0"/>
        <w:jc w:val="both"/>
        <w:rPr>
          <w:rFonts w:cstheme="minorHAnsi"/>
          <w:b/>
          <w:bCs/>
        </w:rPr>
      </w:pPr>
      <w:r>
        <w:rPr>
          <w:rFonts w:cstheme="minorHAnsi"/>
          <w:b/>
          <w:bCs/>
        </w:rPr>
        <w:t>Future Group,</w:t>
      </w:r>
      <w:r w:rsidR="0033426C">
        <w:rPr>
          <w:rFonts w:cstheme="minorHAnsi"/>
          <w:b/>
          <w:bCs/>
        </w:rPr>
        <w:t xml:space="preserve"> India                                 </w:t>
      </w:r>
      <w:r w:rsidR="00CA2256">
        <w:rPr>
          <w:rFonts w:cstheme="minorHAnsi"/>
          <w:b/>
          <w:bCs/>
        </w:rPr>
        <w:t xml:space="preserve">                                                                                                        </w:t>
      </w:r>
      <w:r w:rsidR="0033426C">
        <w:rPr>
          <w:rFonts w:cstheme="minorHAnsi"/>
          <w:b/>
          <w:bCs/>
        </w:rPr>
        <w:t xml:space="preserve">    </w:t>
      </w:r>
      <w:r w:rsidR="00CA2256">
        <w:rPr>
          <w:rFonts w:cstheme="minorHAnsi"/>
          <w:b/>
          <w:bCs/>
        </w:rPr>
        <w:t>Nov 2019 – June 2021</w:t>
      </w:r>
    </w:p>
    <w:p w14:paraId="2BAB7403" w14:textId="6ED7D4F2" w:rsidR="007A24DC" w:rsidRPr="007A24DC" w:rsidRDefault="00341D2A" w:rsidP="00F16D3F">
      <w:pPr>
        <w:spacing w:after="0"/>
        <w:jc w:val="both"/>
        <w:rPr>
          <w:rFonts w:cstheme="minorHAnsi"/>
        </w:rPr>
      </w:pPr>
      <w:r>
        <w:rPr>
          <w:rFonts w:cstheme="minorHAnsi"/>
          <w:b/>
          <w:bCs/>
        </w:rPr>
        <w:t xml:space="preserve">Oracle </w:t>
      </w:r>
      <w:r w:rsidR="002A6354">
        <w:rPr>
          <w:rFonts w:cstheme="minorHAnsi"/>
          <w:b/>
          <w:bCs/>
        </w:rPr>
        <w:t xml:space="preserve">HCM Technical </w:t>
      </w:r>
      <w:r w:rsidR="00F01811">
        <w:rPr>
          <w:rFonts w:cstheme="minorHAnsi"/>
          <w:b/>
          <w:bCs/>
        </w:rPr>
        <w:t>Consultant</w:t>
      </w:r>
      <w:r w:rsidR="007A24DC" w:rsidRPr="007A24DC">
        <w:rPr>
          <w:rFonts w:cstheme="minorHAnsi"/>
          <w:b/>
          <w:bCs/>
        </w:rPr>
        <w:t xml:space="preserve"> </w:t>
      </w:r>
    </w:p>
    <w:p w14:paraId="7D766B9D" w14:textId="7DCA1429" w:rsidR="00FB5527" w:rsidRPr="00E00520" w:rsidRDefault="007A24DC" w:rsidP="00E00520">
      <w:pPr>
        <w:spacing w:after="0"/>
        <w:jc w:val="both"/>
        <w:rPr>
          <w:rFonts w:cstheme="minorHAnsi"/>
        </w:rPr>
      </w:pPr>
      <w:r w:rsidRPr="007A24DC">
        <w:rPr>
          <w:rFonts w:cstheme="minorHAnsi"/>
          <w:b/>
          <w:bCs/>
        </w:rPr>
        <w:t>Roles and Responsibilities:</w:t>
      </w:r>
    </w:p>
    <w:p w14:paraId="353D8064"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implemented robust Oracle Integration Cloud (OIC) solutions to connect Oracle HCM Cloud with retail HR systems, automating critical HR processes such as employee onboarding, payroll processing, and benefits management, resulting in improved operational efficiency.</w:t>
      </w:r>
    </w:p>
    <w:p w14:paraId="66901BF1" w14:textId="18D6C3A5" w:rsidR="006F4E12" w:rsidRDefault="006F4E12" w:rsidP="00FB5527">
      <w:pPr>
        <w:pStyle w:val="ListParagraph"/>
        <w:numPr>
          <w:ilvl w:val="0"/>
          <w:numId w:val="41"/>
        </w:numPr>
        <w:spacing w:after="0" w:line="240" w:lineRule="auto"/>
        <w:ind w:left="360"/>
        <w:jc w:val="both"/>
        <w:rPr>
          <w:rFonts w:cstheme="minorHAnsi"/>
        </w:rPr>
      </w:pPr>
      <w:r w:rsidRPr="006F4E12">
        <w:rPr>
          <w:rFonts w:cstheme="minorHAnsi"/>
        </w:rPr>
        <w:t>Reports build using OTBI/BIP and published into PDF, EXCEL and XML files using XML/BIP templates.</w:t>
      </w:r>
    </w:p>
    <w:p w14:paraId="0BED4664"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Developed complex BI Publisher reports to provide actionable insights into HR metrics and compliance data. Automated bulk data uploads with HCM Data Loader (HDL), reducing manual intervention and enhancing data accuracy across HR modules.</w:t>
      </w:r>
    </w:p>
    <w:p w14:paraId="7F82B458"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Engineered seamless integrations between Oracle HCM Cloud and external payroll platforms using REST/SOAP web services, ensuring real-time data synchronization for payroll calculations, tax compliance, and benefits administration.</w:t>
      </w:r>
    </w:p>
    <w:p w14:paraId="09D69EB9" w14:textId="6BEC6DA1" w:rsidR="003A1416" w:rsidRDefault="003A1416" w:rsidP="00FB5527">
      <w:pPr>
        <w:pStyle w:val="ListParagraph"/>
        <w:numPr>
          <w:ilvl w:val="0"/>
          <w:numId w:val="41"/>
        </w:numPr>
        <w:spacing w:after="0" w:line="240" w:lineRule="auto"/>
        <w:ind w:left="360"/>
        <w:jc w:val="both"/>
        <w:rPr>
          <w:rFonts w:cstheme="minorHAnsi"/>
        </w:rPr>
      </w:pPr>
      <w:r w:rsidRPr="003A1416">
        <w:rPr>
          <w:rFonts w:cstheme="minorHAnsi"/>
        </w:rPr>
        <w:t>Customize existing Oracle HCM reports to align with business needs, including formatting, filtering, and data transformations.</w:t>
      </w:r>
    </w:p>
    <w:p w14:paraId="04EBD493"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Collaborated with business stakeholders to gather detailed integration requirements, conducted technical workshops, and translated business needs into comprehensive design specifications for Oracle HCM Cloud integrations.</w:t>
      </w:r>
    </w:p>
    <w:p w14:paraId="1A662DB2"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Led data migration efforts using File-Based Data Import (FBDI), ensuring smooth transition of legacy HR data into Oracle HCM Cloud. Implemented data validation procedures to maintain data integrity during migration projects.</w:t>
      </w:r>
    </w:p>
    <w:p w14:paraId="2F98648C"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Created and optimized PL/SQL procedures and scripts to support data processing, reporting, and system integrations. Enhanced performance of existing scripts by refactoring queries, leading to faster data processing times.</w:t>
      </w:r>
    </w:p>
    <w:p w14:paraId="5A675BC8" w14:textId="77777777" w:rsidR="003A1416" w:rsidRDefault="00FB5527" w:rsidP="003A1416">
      <w:pPr>
        <w:pStyle w:val="ListParagraph"/>
        <w:numPr>
          <w:ilvl w:val="0"/>
          <w:numId w:val="41"/>
        </w:numPr>
        <w:spacing w:after="0" w:line="240" w:lineRule="auto"/>
        <w:ind w:left="360"/>
        <w:jc w:val="both"/>
        <w:rPr>
          <w:rFonts w:cstheme="minorHAnsi"/>
        </w:rPr>
      </w:pPr>
      <w:r w:rsidRPr="00FB5527">
        <w:rPr>
          <w:rFonts w:cstheme="minorHAnsi"/>
        </w:rPr>
        <w:t>Designed and configured Oracle Transactional Business Intelligence (OTBI) dashboards to provide real-time insights into key HR metrics such as employee headcount, attrition rates, and payroll costs, aiding strategic decision-making.</w:t>
      </w:r>
    </w:p>
    <w:p w14:paraId="1428A7F3" w14:textId="2C26751B" w:rsidR="003A1416" w:rsidRPr="003A1416" w:rsidRDefault="003A1416" w:rsidP="003A1416">
      <w:pPr>
        <w:pStyle w:val="ListParagraph"/>
        <w:numPr>
          <w:ilvl w:val="0"/>
          <w:numId w:val="41"/>
        </w:numPr>
        <w:spacing w:after="0" w:line="240" w:lineRule="auto"/>
        <w:ind w:left="360"/>
        <w:jc w:val="both"/>
        <w:rPr>
          <w:rFonts w:cstheme="minorHAnsi"/>
        </w:rPr>
      </w:pPr>
      <w:r w:rsidRPr="003A1416">
        <w:rPr>
          <w:rFonts w:cstheme="minorHAnsi"/>
        </w:rPr>
        <w:t>Develop data models in BI Publisher by joining multiple data sources (e.g., HCM tables, OTBI datasets, and web services).</w:t>
      </w:r>
    </w:p>
    <w:p w14:paraId="6D808C05"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Supported Oracle Cloud quarterly upgrades and patches by performing impact analysis, regression testing, and troubleshooting post-upgrade issues, ensuring the stability and functionality of existing integrations.</w:t>
      </w:r>
    </w:p>
    <w:p w14:paraId="347F96B0"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Engaged with business users and functional consultants to understand business processes, gather integration requirements, and align technical solutions with organizational goals.</w:t>
      </w:r>
    </w:p>
    <w:p w14:paraId="2771DF6D"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Designed and implemented RESTful APIs to facilitate real-time data exchange between Oracle HCM Cloud and external applications, enhancing system interoperability and reducing data silos.</w:t>
      </w:r>
    </w:p>
    <w:p w14:paraId="5DDFFD4A"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Automated end-to-end payroll data feeds between Oracle HCM Cloud and third-party payroll systems, reducing manual processing efforts, minimizing errors, and decreasing payroll cycle times by 20%.</w:t>
      </w:r>
    </w:p>
    <w:p w14:paraId="6E3A89DE" w14:textId="77777777" w:rsidR="00FB5527" w:rsidRDefault="00FB5527" w:rsidP="00FB5527">
      <w:pPr>
        <w:pStyle w:val="ListParagraph"/>
        <w:numPr>
          <w:ilvl w:val="0"/>
          <w:numId w:val="41"/>
        </w:numPr>
        <w:spacing w:after="0" w:line="240" w:lineRule="auto"/>
        <w:ind w:left="360"/>
        <w:jc w:val="both"/>
        <w:rPr>
          <w:rFonts w:cstheme="minorHAnsi"/>
        </w:rPr>
      </w:pPr>
      <w:r w:rsidRPr="00FB5527">
        <w:rPr>
          <w:rFonts w:cstheme="minorHAnsi"/>
        </w:rPr>
        <w:t>Created interactive dashboards using BI Publisher and OTBI, providing HR leadership with real-time analytics on workforce demographics, compensation trends, and compliance metrics for strategic decision-making.</w:t>
      </w:r>
    </w:p>
    <w:p w14:paraId="2AF9B8C8" w14:textId="7F991828" w:rsidR="00143FF9" w:rsidRPr="00704935" w:rsidRDefault="009E5492" w:rsidP="00F16D3F">
      <w:pPr>
        <w:spacing w:after="0" w:line="240" w:lineRule="auto"/>
        <w:jc w:val="both"/>
        <w:rPr>
          <w:rFonts w:cstheme="minorHAnsi"/>
        </w:rPr>
      </w:pPr>
      <w:r w:rsidRPr="009E5492">
        <w:rPr>
          <w:rFonts w:cstheme="minorHAnsi"/>
          <w:vanish/>
        </w:rPr>
        <w:t>Bottom of Form</w:t>
      </w:r>
    </w:p>
    <w:p w14:paraId="54D5F799" w14:textId="77777777" w:rsidR="00282252" w:rsidRDefault="00282252" w:rsidP="00F16D3F">
      <w:pPr>
        <w:spacing w:after="0" w:line="240" w:lineRule="auto"/>
        <w:jc w:val="both"/>
        <w:rPr>
          <w:rFonts w:cstheme="minorHAnsi"/>
          <w:vanish/>
        </w:rPr>
      </w:pPr>
    </w:p>
    <w:p w14:paraId="5F901A9B" w14:textId="0DB5FF9C" w:rsidR="00192EF6" w:rsidRDefault="00071873" w:rsidP="00F16D3F">
      <w:pPr>
        <w:spacing w:after="0" w:line="240" w:lineRule="auto"/>
        <w:jc w:val="both"/>
        <w:rPr>
          <w:rFonts w:cstheme="minorHAnsi"/>
          <w:b/>
          <w:bCs/>
        </w:rPr>
      </w:pPr>
      <w:proofErr w:type="spellStart"/>
      <w:r>
        <w:rPr>
          <w:rFonts w:cstheme="minorHAnsi"/>
          <w:b/>
          <w:bCs/>
        </w:rPr>
        <w:t>In</w:t>
      </w:r>
      <w:r w:rsidR="002678B3">
        <w:rPr>
          <w:rFonts w:cstheme="minorHAnsi"/>
          <w:b/>
          <w:bCs/>
        </w:rPr>
        <w:t>nominds</w:t>
      </w:r>
      <w:proofErr w:type="spellEnd"/>
      <w:r w:rsidR="002678B3">
        <w:rPr>
          <w:rFonts w:cstheme="minorHAnsi"/>
          <w:b/>
          <w:bCs/>
        </w:rPr>
        <w:t xml:space="preserve"> Software </w:t>
      </w:r>
      <w:proofErr w:type="spellStart"/>
      <w:r w:rsidR="00993218">
        <w:rPr>
          <w:rFonts w:cstheme="minorHAnsi"/>
          <w:b/>
          <w:bCs/>
        </w:rPr>
        <w:t>Pvt.Ltd</w:t>
      </w:r>
      <w:proofErr w:type="spellEnd"/>
      <w:r w:rsidR="00B25C6D">
        <w:rPr>
          <w:rFonts w:cstheme="minorHAnsi"/>
          <w:b/>
          <w:bCs/>
        </w:rPr>
        <w:t>,</w:t>
      </w:r>
      <w:r w:rsidR="004B539D">
        <w:rPr>
          <w:rFonts w:cstheme="minorHAnsi"/>
          <w:b/>
          <w:bCs/>
        </w:rPr>
        <w:t xml:space="preserve"> </w:t>
      </w:r>
      <w:proofErr w:type="spellStart"/>
      <w:r w:rsidR="004B539D">
        <w:rPr>
          <w:rFonts w:cstheme="minorHAnsi"/>
          <w:b/>
          <w:bCs/>
        </w:rPr>
        <w:t>Banglore</w:t>
      </w:r>
      <w:proofErr w:type="spellEnd"/>
      <w:r w:rsidR="004B539D">
        <w:rPr>
          <w:rFonts w:cstheme="minorHAnsi"/>
          <w:b/>
          <w:bCs/>
        </w:rPr>
        <w:t>,</w:t>
      </w:r>
      <w:r w:rsidR="00192EF6" w:rsidRPr="00192EF6">
        <w:rPr>
          <w:rFonts w:cstheme="minorHAnsi"/>
          <w:b/>
          <w:bCs/>
        </w:rPr>
        <w:t xml:space="preserve"> </w:t>
      </w:r>
      <w:r w:rsidR="00CA2256">
        <w:rPr>
          <w:rFonts w:cstheme="minorHAnsi"/>
          <w:b/>
          <w:bCs/>
        </w:rPr>
        <w:t xml:space="preserve">India      </w:t>
      </w:r>
      <w:r w:rsidR="004B539D">
        <w:rPr>
          <w:rFonts w:cstheme="minorHAnsi"/>
          <w:b/>
          <w:bCs/>
        </w:rPr>
        <w:t xml:space="preserve">    </w:t>
      </w:r>
      <w:r w:rsidR="00B25C6D">
        <w:rPr>
          <w:rFonts w:cstheme="minorHAnsi"/>
          <w:b/>
          <w:bCs/>
        </w:rPr>
        <w:t xml:space="preserve">     </w:t>
      </w:r>
      <w:r w:rsidR="00CA2256">
        <w:rPr>
          <w:rFonts w:cstheme="minorHAnsi"/>
          <w:b/>
          <w:bCs/>
        </w:rPr>
        <w:t xml:space="preserve">                </w:t>
      </w:r>
      <w:r w:rsidR="0033426C">
        <w:rPr>
          <w:rFonts w:cstheme="minorHAnsi"/>
          <w:b/>
          <w:bCs/>
        </w:rPr>
        <w:t xml:space="preserve">                          </w:t>
      </w:r>
      <w:r w:rsidR="00CA2256">
        <w:rPr>
          <w:rFonts w:cstheme="minorHAnsi"/>
          <w:b/>
          <w:bCs/>
        </w:rPr>
        <w:t xml:space="preserve">                                  </w:t>
      </w:r>
      <w:r w:rsidR="00993218">
        <w:rPr>
          <w:rFonts w:cstheme="minorHAnsi"/>
          <w:b/>
          <w:bCs/>
        </w:rPr>
        <w:t xml:space="preserve">  </w:t>
      </w:r>
      <w:r w:rsidR="00CA2256">
        <w:rPr>
          <w:rFonts w:cstheme="minorHAnsi"/>
          <w:b/>
          <w:bCs/>
        </w:rPr>
        <w:t xml:space="preserve">   Oct 2017 – Nov 2019</w:t>
      </w:r>
    </w:p>
    <w:p w14:paraId="408F955D" w14:textId="528C0FD1" w:rsidR="005A3ACD" w:rsidRPr="005A3ACD" w:rsidRDefault="00B25C6D" w:rsidP="00F16D3F">
      <w:pPr>
        <w:spacing w:after="0" w:line="240" w:lineRule="auto"/>
        <w:jc w:val="both"/>
        <w:rPr>
          <w:rFonts w:cstheme="minorHAnsi"/>
        </w:rPr>
      </w:pPr>
      <w:r>
        <w:rPr>
          <w:rFonts w:cstheme="minorHAnsi"/>
          <w:b/>
          <w:bCs/>
        </w:rPr>
        <w:t>Oracle</w:t>
      </w:r>
      <w:r w:rsidR="00D45CFE">
        <w:rPr>
          <w:rFonts w:cstheme="minorHAnsi"/>
          <w:b/>
          <w:bCs/>
        </w:rPr>
        <w:t xml:space="preserve"> </w:t>
      </w:r>
      <w:r w:rsidR="00AA078A">
        <w:rPr>
          <w:rFonts w:cstheme="minorHAnsi"/>
          <w:b/>
          <w:bCs/>
        </w:rPr>
        <w:t xml:space="preserve">HCM </w:t>
      </w:r>
      <w:r w:rsidR="00D45CFE">
        <w:rPr>
          <w:rFonts w:cstheme="minorHAnsi"/>
          <w:b/>
          <w:bCs/>
        </w:rPr>
        <w:t>Technical</w:t>
      </w:r>
      <w:r>
        <w:rPr>
          <w:rFonts w:cstheme="minorHAnsi"/>
          <w:b/>
          <w:bCs/>
        </w:rPr>
        <w:t xml:space="preserve"> </w:t>
      </w:r>
      <w:r w:rsidR="00D45CFE">
        <w:rPr>
          <w:rFonts w:cstheme="minorHAnsi"/>
          <w:b/>
          <w:bCs/>
        </w:rPr>
        <w:t>Consultant</w:t>
      </w:r>
    </w:p>
    <w:p w14:paraId="1A966E62" w14:textId="524DD1A9" w:rsidR="00E00520" w:rsidRPr="00E00520" w:rsidRDefault="005A3ACD" w:rsidP="00E00520">
      <w:pPr>
        <w:spacing w:after="0" w:line="240" w:lineRule="auto"/>
        <w:jc w:val="both"/>
        <w:rPr>
          <w:rFonts w:cstheme="minorHAnsi"/>
        </w:rPr>
      </w:pPr>
      <w:r w:rsidRPr="005A3ACD">
        <w:rPr>
          <w:rFonts w:cstheme="minorHAnsi"/>
          <w:b/>
          <w:bCs/>
        </w:rPr>
        <w:t>Roles and Responsibilities:</w:t>
      </w:r>
    </w:p>
    <w:p w14:paraId="2BB363DF"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Design and implement Oracle integration solutions, ensuring seamless data exchange between Oracle Cloud applications and third-party systems.</w:t>
      </w:r>
    </w:p>
    <w:p w14:paraId="2E9D45B5"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Utilize Oracle Integration Cloud (OIC) to develop, deploy, and manage integrations across various business applications.</w:t>
      </w:r>
    </w:p>
    <w:p w14:paraId="58B4A5A9"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Collaborate with business stakeholders to gather functional and technical requirements for Oracle HCM, ERP, and other Oracle Cloud-based integrations.</w:t>
      </w:r>
    </w:p>
    <w:p w14:paraId="4056F947"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Develop custom integrations using OIC, web services (REST/SOAP), and FTP/SFTP for different Oracle Cloud applications like Oracle HCM, Oracle ERP, and third-party applications.</w:t>
      </w:r>
    </w:p>
    <w:p w14:paraId="461BF568"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lastRenderedPageBreak/>
        <w:t>Implement and customize FAST FORMULAS for business-specific payroll, compensation, and benefits calculations.</w:t>
      </w:r>
    </w:p>
    <w:p w14:paraId="64B4FE1E"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Facilitate data migration tasks using HCM Data Loader (HDL), HCM Extracts, and File-Based Data Import (FBDI) to transfer data into Oracle Cloud.</w:t>
      </w:r>
    </w:p>
    <w:p w14:paraId="4988B5ED"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Create and manage RESTful and SOAP-based web services to integrate Oracle Cloud with external applications or legacy systems.</w:t>
      </w:r>
    </w:p>
    <w:p w14:paraId="4C32EC90"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Utilize tools like BI Publisher and OTBI Reports to generate and optimize reports based on integrated data within Oracle HCM and ERP systems.</w:t>
      </w:r>
    </w:p>
    <w:p w14:paraId="6902BF03" w14:textId="01FD96C3" w:rsidR="006F4E12" w:rsidRDefault="006F4E12" w:rsidP="00E00520">
      <w:pPr>
        <w:pStyle w:val="ListParagraph"/>
        <w:numPr>
          <w:ilvl w:val="0"/>
          <w:numId w:val="40"/>
        </w:numPr>
        <w:spacing w:after="0" w:line="240" w:lineRule="auto"/>
        <w:ind w:left="360"/>
        <w:jc w:val="both"/>
        <w:rPr>
          <w:rFonts w:cstheme="minorHAnsi"/>
        </w:rPr>
      </w:pPr>
      <w:r w:rsidRPr="006F4E12">
        <w:rPr>
          <w:rFonts w:cstheme="minorHAnsi"/>
        </w:rPr>
        <w:t>Designed custom OTBI Reporting and interfaces to meet client and audit requirements</w:t>
      </w:r>
    </w:p>
    <w:p w14:paraId="358C26F2" w14:textId="4B7CD09A" w:rsidR="006F4E12" w:rsidRDefault="006F4E12" w:rsidP="00E00520">
      <w:pPr>
        <w:pStyle w:val="ListParagraph"/>
        <w:numPr>
          <w:ilvl w:val="0"/>
          <w:numId w:val="40"/>
        </w:numPr>
        <w:spacing w:after="0" w:line="240" w:lineRule="auto"/>
        <w:ind w:left="360"/>
        <w:jc w:val="both"/>
        <w:rPr>
          <w:rFonts w:cstheme="minorHAnsi"/>
        </w:rPr>
      </w:pPr>
      <w:r w:rsidRPr="006F4E12">
        <w:rPr>
          <w:rFonts w:cstheme="minorHAnsi"/>
        </w:rPr>
        <w:t>Developed Complex BI Publisher Data Models and Reports.</w:t>
      </w:r>
    </w:p>
    <w:p w14:paraId="5486B8A5"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Create detailed technical documentation of integration processes, configurations, and workflows to ensure knowledge transfer and support future developments.</w:t>
      </w:r>
    </w:p>
    <w:p w14:paraId="0D07379B"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Integrate Oracle HCM with Oracle ERP Cloud modules (Finance, Procurement, etc.) to streamline business processes across systems.</w:t>
      </w:r>
    </w:p>
    <w:p w14:paraId="6CB6DB95"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Administer and configure Oracle Cloud Infrastructure (OCI) for integration environments, ensuring that integrations are scalable and optimized.</w:t>
      </w:r>
    </w:p>
    <w:p w14:paraId="3D757FF5" w14:textId="5FBA9D83"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Work closely with business analysts, functional consultants, and developers to deliver end-to-end integration solutions tailored to business needs.</w:t>
      </w:r>
    </w:p>
    <w:p w14:paraId="714C3FD4"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Analyze and optimize integration workflows for improved performance and reduced operational costs.</w:t>
      </w:r>
    </w:p>
    <w:p w14:paraId="207E4FC3" w14:textId="77777777" w:rsid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Participate in Agile ceremonies (sprints, standups, retrospectives) and contribute to continuous improvement of the integration development process.</w:t>
      </w:r>
    </w:p>
    <w:p w14:paraId="53FD3EE4" w14:textId="4581D2BC" w:rsidR="00B25C6D" w:rsidRPr="00E00520" w:rsidRDefault="00E00520" w:rsidP="00E00520">
      <w:pPr>
        <w:pStyle w:val="ListParagraph"/>
        <w:numPr>
          <w:ilvl w:val="0"/>
          <w:numId w:val="40"/>
        </w:numPr>
        <w:spacing w:after="0" w:line="240" w:lineRule="auto"/>
        <w:ind w:left="360"/>
        <w:jc w:val="both"/>
        <w:rPr>
          <w:rFonts w:cstheme="minorHAnsi"/>
        </w:rPr>
      </w:pPr>
      <w:r w:rsidRPr="00E00520">
        <w:rPr>
          <w:rFonts w:cstheme="minorHAnsi"/>
        </w:rPr>
        <w:t>Provide training to internal teams and end-users on new integrations, processes, and best practices to ensure successful system adoption.</w:t>
      </w:r>
    </w:p>
    <w:p w14:paraId="31B0DA2D" w14:textId="77777777" w:rsidR="00B25C6D" w:rsidRDefault="00B25C6D" w:rsidP="00B25C6D">
      <w:pPr>
        <w:spacing w:after="0" w:line="240" w:lineRule="auto"/>
        <w:jc w:val="both"/>
        <w:rPr>
          <w:rFonts w:cstheme="minorHAnsi"/>
        </w:rPr>
      </w:pPr>
    </w:p>
    <w:p w14:paraId="167D0084" w14:textId="256F4ED5" w:rsidR="00E00520" w:rsidRDefault="001004D4" w:rsidP="00E00520">
      <w:pPr>
        <w:spacing w:after="0" w:line="240" w:lineRule="auto"/>
        <w:jc w:val="both"/>
        <w:rPr>
          <w:rFonts w:cstheme="minorHAnsi"/>
          <w:b/>
          <w:bCs/>
        </w:rPr>
      </w:pPr>
      <w:r>
        <w:rPr>
          <w:rFonts w:cstheme="minorHAnsi"/>
          <w:b/>
          <w:bCs/>
        </w:rPr>
        <w:t>Aurobindo Pharma</w:t>
      </w:r>
      <w:r w:rsidR="00E00520">
        <w:rPr>
          <w:rFonts w:cstheme="minorHAnsi"/>
          <w:b/>
          <w:bCs/>
        </w:rPr>
        <w:t>,</w:t>
      </w:r>
      <w:r>
        <w:rPr>
          <w:rFonts w:cstheme="minorHAnsi"/>
          <w:b/>
          <w:bCs/>
        </w:rPr>
        <w:t xml:space="preserve"> Hyderabad,</w:t>
      </w:r>
      <w:r w:rsidR="00E00520" w:rsidRPr="00192EF6">
        <w:rPr>
          <w:rFonts w:cstheme="minorHAnsi"/>
          <w:b/>
          <w:bCs/>
        </w:rPr>
        <w:t xml:space="preserve"> </w:t>
      </w:r>
      <w:r w:rsidR="00E00520">
        <w:rPr>
          <w:rFonts w:cstheme="minorHAnsi"/>
          <w:b/>
          <w:bCs/>
        </w:rPr>
        <w:t>Indi</w:t>
      </w:r>
      <w:r w:rsidR="00A07676">
        <w:rPr>
          <w:rFonts w:cstheme="minorHAnsi"/>
          <w:b/>
          <w:bCs/>
        </w:rPr>
        <w:t>a</w:t>
      </w:r>
      <w:r>
        <w:rPr>
          <w:rFonts w:cstheme="minorHAnsi"/>
          <w:b/>
          <w:bCs/>
        </w:rPr>
        <w:t xml:space="preserve">        </w:t>
      </w:r>
      <w:r w:rsidR="00E00520">
        <w:rPr>
          <w:rFonts w:cstheme="minorHAnsi"/>
          <w:b/>
          <w:bCs/>
        </w:rPr>
        <w:t xml:space="preserve">                                                                                                   </w:t>
      </w:r>
      <w:r w:rsidR="00071873">
        <w:rPr>
          <w:rFonts w:cstheme="minorHAnsi"/>
          <w:b/>
          <w:bCs/>
        </w:rPr>
        <w:t>July</w:t>
      </w:r>
      <w:r w:rsidR="00E00520">
        <w:rPr>
          <w:rFonts w:cstheme="minorHAnsi"/>
          <w:b/>
          <w:bCs/>
        </w:rPr>
        <w:t xml:space="preserve"> 201</w:t>
      </w:r>
      <w:r w:rsidR="00071873">
        <w:rPr>
          <w:rFonts w:cstheme="minorHAnsi"/>
          <w:b/>
          <w:bCs/>
        </w:rPr>
        <w:t>6</w:t>
      </w:r>
      <w:r w:rsidR="00E00520">
        <w:rPr>
          <w:rFonts w:cstheme="minorHAnsi"/>
          <w:b/>
          <w:bCs/>
        </w:rPr>
        <w:t xml:space="preserve"> – </w:t>
      </w:r>
      <w:r w:rsidR="00071873">
        <w:rPr>
          <w:rFonts w:cstheme="minorHAnsi"/>
          <w:b/>
          <w:bCs/>
        </w:rPr>
        <w:t>Sep</w:t>
      </w:r>
      <w:r w:rsidR="00E00520">
        <w:rPr>
          <w:rFonts w:cstheme="minorHAnsi"/>
          <w:b/>
          <w:bCs/>
        </w:rPr>
        <w:t xml:space="preserve"> 201</w:t>
      </w:r>
      <w:r w:rsidR="00071873">
        <w:rPr>
          <w:rFonts w:cstheme="minorHAnsi"/>
          <w:b/>
          <w:bCs/>
        </w:rPr>
        <w:t>7</w:t>
      </w:r>
    </w:p>
    <w:p w14:paraId="54898ED6" w14:textId="31EABEFA" w:rsidR="00E00520" w:rsidRPr="005A3ACD" w:rsidRDefault="006F4E12" w:rsidP="00E00520">
      <w:pPr>
        <w:spacing w:after="0" w:line="240" w:lineRule="auto"/>
        <w:jc w:val="both"/>
        <w:rPr>
          <w:rFonts w:cstheme="minorHAnsi"/>
        </w:rPr>
      </w:pPr>
      <w:r>
        <w:rPr>
          <w:rFonts w:cstheme="minorHAnsi"/>
          <w:b/>
          <w:bCs/>
        </w:rPr>
        <w:t xml:space="preserve">Jr. </w:t>
      </w:r>
      <w:r w:rsidR="00E00520">
        <w:rPr>
          <w:rFonts w:cstheme="minorHAnsi"/>
          <w:b/>
          <w:bCs/>
        </w:rPr>
        <w:t>Oracle Technical Consultant</w:t>
      </w:r>
    </w:p>
    <w:p w14:paraId="3C397B23" w14:textId="77777777" w:rsidR="00E00520" w:rsidRPr="00B25C6D" w:rsidRDefault="00E00520" w:rsidP="00E00520">
      <w:pPr>
        <w:spacing w:after="0" w:line="240" w:lineRule="auto"/>
        <w:jc w:val="both"/>
        <w:rPr>
          <w:rFonts w:cstheme="minorHAnsi"/>
        </w:rPr>
      </w:pPr>
      <w:r w:rsidRPr="005A3ACD">
        <w:rPr>
          <w:rFonts w:cstheme="minorHAnsi"/>
          <w:b/>
          <w:bCs/>
        </w:rPr>
        <w:t>Roles and Responsibilities:</w:t>
      </w:r>
    </w:p>
    <w:p w14:paraId="1F29B944" w14:textId="09EA8360" w:rsidR="00E00520" w:rsidRP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 xml:space="preserve">Designed and developed Oracle HCM Cloud integrations for </w:t>
      </w:r>
      <w:r w:rsidR="001004D4">
        <w:rPr>
          <w:rFonts w:cstheme="minorHAnsi"/>
        </w:rPr>
        <w:t xml:space="preserve">Pharma </w:t>
      </w:r>
      <w:r w:rsidRPr="00B25C6D">
        <w:rPr>
          <w:rFonts w:cstheme="minorHAnsi"/>
        </w:rPr>
        <w:t>HR systems</w:t>
      </w:r>
      <w:r>
        <w:rPr>
          <w:rFonts w:cstheme="minorHAnsi"/>
        </w:rPr>
        <w:t xml:space="preserve"> and c</w:t>
      </w:r>
      <w:r w:rsidRPr="00E00520">
        <w:rPr>
          <w:rFonts w:cstheme="minorHAnsi"/>
        </w:rPr>
        <w:t>reated HCM Extracts for reporting and compliance.</w:t>
      </w:r>
    </w:p>
    <w:p w14:paraId="2981B29C" w14:textId="7055C96E" w:rsidR="00E00520" w:rsidRP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Automated data synchronization using HCM Data Loader</w:t>
      </w:r>
      <w:r>
        <w:rPr>
          <w:rFonts w:cstheme="minorHAnsi"/>
        </w:rPr>
        <w:t xml:space="preserve"> and </w:t>
      </w:r>
      <w:r w:rsidRPr="00E00520">
        <w:rPr>
          <w:rFonts w:cstheme="minorHAnsi"/>
        </w:rPr>
        <w:t>Integrated Oracle HCM Cloud with external applications using REST APIs.</w:t>
      </w:r>
    </w:p>
    <w:p w14:paraId="7C2A3282" w14:textId="4BC4043F" w:rsidR="00E00520" w:rsidRP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Developed custom BI Publisher reports for HR analytics</w:t>
      </w:r>
      <w:r>
        <w:rPr>
          <w:rFonts w:cstheme="minorHAnsi"/>
        </w:rPr>
        <w:t xml:space="preserve"> and c</w:t>
      </w:r>
      <w:r w:rsidRPr="00E00520">
        <w:rPr>
          <w:rFonts w:cstheme="minorHAnsi"/>
        </w:rPr>
        <w:t>onducted technical analysis and solution design.</w:t>
      </w:r>
    </w:p>
    <w:p w14:paraId="3C25A877" w14:textId="57E82856" w:rsidR="00E00520" w:rsidRP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Supported data migration projects using FBDI templates</w:t>
      </w:r>
      <w:r>
        <w:rPr>
          <w:rFonts w:cstheme="minorHAnsi"/>
        </w:rPr>
        <w:t xml:space="preserve"> &amp; p</w:t>
      </w:r>
      <w:r w:rsidRPr="00E00520">
        <w:rPr>
          <w:rFonts w:cstheme="minorHAnsi"/>
        </w:rPr>
        <w:t>rovided technical support for integration issues.</w:t>
      </w:r>
    </w:p>
    <w:p w14:paraId="0BBCAB62" w14:textId="77777777" w:rsidR="00E00520" w:rsidRPr="00B25C6D" w:rsidRDefault="00E00520" w:rsidP="00E00520">
      <w:pPr>
        <w:pStyle w:val="ListParagraph"/>
        <w:numPr>
          <w:ilvl w:val="0"/>
          <w:numId w:val="40"/>
        </w:numPr>
        <w:spacing w:after="0" w:line="240" w:lineRule="auto"/>
        <w:ind w:left="360"/>
        <w:jc w:val="both"/>
        <w:rPr>
          <w:rFonts w:cstheme="minorHAnsi"/>
        </w:rPr>
      </w:pPr>
      <w:r w:rsidRPr="00B25C6D">
        <w:rPr>
          <w:rFonts w:cstheme="minorHAnsi"/>
        </w:rPr>
        <w:t>Created technical documentation for integration processes.</w:t>
      </w:r>
    </w:p>
    <w:p w14:paraId="60079362" w14:textId="77777777" w:rsidR="00E00520" w:rsidRPr="00B25C6D" w:rsidRDefault="00E00520" w:rsidP="00E00520">
      <w:pPr>
        <w:pStyle w:val="ListParagraph"/>
        <w:numPr>
          <w:ilvl w:val="0"/>
          <w:numId w:val="40"/>
        </w:numPr>
        <w:spacing w:after="0" w:line="240" w:lineRule="auto"/>
        <w:ind w:left="360"/>
        <w:jc w:val="both"/>
        <w:rPr>
          <w:rFonts w:cstheme="minorHAnsi"/>
        </w:rPr>
      </w:pPr>
      <w:r w:rsidRPr="00B25C6D">
        <w:rPr>
          <w:rFonts w:cstheme="minorHAnsi"/>
        </w:rPr>
        <w:t>Conducted unit testing and supported UAT activities.</w:t>
      </w:r>
    </w:p>
    <w:p w14:paraId="3937FF52" w14:textId="42676EE3" w:rsidR="00E00520" w:rsidRP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Developed PL/SQL scripts for data validation</w:t>
      </w:r>
      <w:r>
        <w:rPr>
          <w:rFonts w:cstheme="minorHAnsi"/>
        </w:rPr>
        <w:t xml:space="preserve"> and </w:t>
      </w:r>
      <w:r w:rsidRPr="00E00520">
        <w:rPr>
          <w:rFonts w:cstheme="minorHAnsi"/>
        </w:rPr>
        <w:t>Implemented security measures for data protection.</w:t>
      </w:r>
    </w:p>
    <w:p w14:paraId="344AC4D5" w14:textId="77777777" w:rsidR="00E00520" w:rsidRPr="00B25C6D" w:rsidRDefault="00E00520" w:rsidP="00E00520">
      <w:pPr>
        <w:pStyle w:val="ListParagraph"/>
        <w:numPr>
          <w:ilvl w:val="0"/>
          <w:numId w:val="40"/>
        </w:numPr>
        <w:spacing w:after="0" w:line="240" w:lineRule="auto"/>
        <w:ind w:left="360"/>
        <w:jc w:val="both"/>
        <w:rPr>
          <w:rFonts w:cstheme="minorHAnsi"/>
        </w:rPr>
      </w:pPr>
      <w:r w:rsidRPr="00B25C6D">
        <w:rPr>
          <w:rFonts w:cstheme="minorHAnsi"/>
        </w:rPr>
        <w:t>Provided training to technical and business users.</w:t>
      </w:r>
    </w:p>
    <w:p w14:paraId="19B470E9" w14:textId="35B8A42F" w:rsidR="00E00520" w:rsidRP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Optimized integration workflows for better performance</w:t>
      </w:r>
      <w:r>
        <w:rPr>
          <w:rFonts w:cstheme="minorHAnsi"/>
        </w:rPr>
        <w:t xml:space="preserve"> and s</w:t>
      </w:r>
      <w:r w:rsidRPr="00E00520">
        <w:rPr>
          <w:rFonts w:cstheme="minorHAnsi"/>
        </w:rPr>
        <w:t xml:space="preserve">upported </w:t>
      </w:r>
      <w:r>
        <w:rPr>
          <w:rFonts w:cstheme="minorHAnsi"/>
        </w:rPr>
        <w:t>O</w:t>
      </w:r>
      <w:r w:rsidRPr="00E00520">
        <w:rPr>
          <w:rFonts w:cstheme="minorHAnsi"/>
        </w:rPr>
        <w:t>racle Cloud quarterly updates and patches.</w:t>
      </w:r>
    </w:p>
    <w:p w14:paraId="3A5C5FE1" w14:textId="77777777" w:rsidR="00E00520" w:rsidRPr="00B25C6D" w:rsidRDefault="00E00520" w:rsidP="00E00520">
      <w:pPr>
        <w:pStyle w:val="ListParagraph"/>
        <w:numPr>
          <w:ilvl w:val="0"/>
          <w:numId w:val="40"/>
        </w:numPr>
        <w:spacing w:after="0" w:line="240" w:lineRule="auto"/>
        <w:ind w:left="360"/>
        <w:jc w:val="both"/>
        <w:rPr>
          <w:rFonts w:cstheme="minorHAnsi"/>
        </w:rPr>
      </w:pPr>
      <w:r w:rsidRPr="00B25C6D">
        <w:rPr>
          <w:rFonts w:cstheme="minorHAnsi"/>
        </w:rPr>
        <w:t>Collaborated with cross-functional teams for project delivery.</w:t>
      </w:r>
    </w:p>
    <w:p w14:paraId="04D70E4A" w14:textId="77777777" w:rsid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Participated in technical workshops and knowledge-sharing sessions.</w:t>
      </w:r>
    </w:p>
    <w:p w14:paraId="494BCE4D" w14:textId="77777777" w:rsidR="00E00520" w:rsidRDefault="00E00520" w:rsidP="00E00520">
      <w:pPr>
        <w:pStyle w:val="ListParagraph"/>
        <w:numPr>
          <w:ilvl w:val="0"/>
          <w:numId w:val="40"/>
        </w:numPr>
        <w:spacing w:after="0" w:line="240" w:lineRule="auto"/>
        <w:ind w:left="360"/>
        <w:jc w:val="both"/>
        <w:rPr>
          <w:rFonts w:cstheme="minorHAnsi"/>
        </w:rPr>
      </w:pPr>
      <w:r w:rsidRPr="00B25C6D">
        <w:rPr>
          <w:rFonts w:cstheme="minorHAnsi"/>
        </w:rPr>
        <w:t>Developed custom APIs for data exchange.</w:t>
      </w:r>
    </w:p>
    <w:p w14:paraId="7C363A42" w14:textId="472B6DBF" w:rsidR="00E00520" w:rsidRPr="00143FF9" w:rsidRDefault="00E00520" w:rsidP="00E00520">
      <w:pPr>
        <w:pStyle w:val="ListParagraph"/>
        <w:numPr>
          <w:ilvl w:val="0"/>
          <w:numId w:val="40"/>
        </w:numPr>
        <w:spacing w:after="0" w:line="240" w:lineRule="auto"/>
        <w:ind w:left="360"/>
        <w:jc w:val="both"/>
        <w:rPr>
          <w:rFonts w:cstheme="minorHAnsi"/>
        </w:rPr>
      </w:pPr>
      <w:r w:rsidRPr="00143FF9">
        <w:rPr>
          <w:rFonts w:cstheme="minorHAnsi"/>
        </w:rPr>
        <w:t>Integrated Oracle HCM Cloud with</w:t>
      </w:r>
      <w:r w:rsidR="001004D4">
        <w:rPr>
          <w:rFonts w:cstheme="minorHAnsi"/>
        </w:rPr>
        <w:t xml:space="preserve"> Pharma</w:t>
      </w:r>
      <w:r w:rsidRPr="00143FF9">
        <w:rPr>
          <w:rFonts w:cstheme="minorHAnsi"/>
        </w:rPr>
        <w:t xml:space="preserve"> management platforms to optimize workforce allocation.</w:t>
      </w:r>
    </w:p>
    <w:p w14:paraId="4765F175" w14:textId="77777777" w:rsidR="00E00520" w:rsidRPr="00143FF9" w:rsidRDefault="00E00520" w:rsidP="00E00520">
      <w:pPr>
        <w:pStyle w:val="ListParagraph"/>
        <w:numPr>
          <w:ilvl w:val="0"/>
          <w:numId w:val="40"/>
        </w:numPr>
        <w:spacing w:after="0" w:line="240" w:lineRule="auto"/>
        <w:ind w:left="360"/>
        <w:jc w:val="both"/>
        <w:rPr>
          <w:rFonts w:cstheme="minorHAnsi"/>
        </w:rPr>
      </w:pPr>
      <w:r w:rsidRPr="00143FF9">
        <w:rPr>
          <w:rFonts w:cstheme="minorHAnsi"/>
        </w:rPr>
        <w:t>Automated leave and attendance tracking for improved accuracy.</w:t>
      </w:r>
    </w:p>
    <w:p w14:paraId="2CECFC88" w14:textId="0E567015" w:rsidR="00E00520" w:rsidRPr="00143FF9" w:rsidRDefault="00E00520" w:rsidP="00E00520">
      <w:pPr>
        <w:pStyle w:val="ListParagraph"/>
        <w:numPr>
          <w:ilvl w:val="0"/>
          <w:numId w:val="40"/>
        </w:numPr>
        <w:spacing w:after="0" w:line="240" w:lineRule="auto"/>
        <w:ind w:left="360"/>
        <w:jc w:val="both"/>
        <w:rPr>
          <w:rFonts w:cstheme="minorHAnsi"/>
        </w:rPr>
      </w:pPr>
      <w:r w:rsidRPr="00143FF9">
        <w:rPr>
          <w:rFonts w:cstheme="minorHAnsi"/>
        </w:rPr>
        <w:t>Developed custom APIs for real-time data integration.</w:t>
      </w:r>
    </w:p>
    <w:p w14:paraId="1AA0BDE2" w14:textId="77777777" w:rsidR="00E00520" w:rsidRDefault="00E00520" w:rsidP="00E00520">
      <w:pPr>
        <w:pStyle w:val="ListParagraph"/>
        <w:numPr>
          <w:ilvl w:val="0"/>
          <w:numId w:val="40"/>
        </w:numPr>
        <w:spacing w:after="0" w:line="240" w:lineRule="auto"/>
        <w:ind w:left="360"/>
        <w:jc w:val="both"/>
        <w:rPr>
          <w:rFonts w:cstheme="minorHAnsi"/>
        </w:rPr>
      </w:pPr>
      <w:r w:rsidRPr="00143FF9">
        <w:rPr>
          <w:rFonts w:cstheme="minorHAnsi"/>
        </w:rPr>
        <w:t>Enhanced compliance reporting through automated data extracts.</w:t>
      </w:r>
    </w:p>
    <w:p w14:paraId="23A13DBA" w14:textId="77777777" w:rsidR="00E00520" w:rsidRDefault="00E00520" w:rsidP="00E00520">
      <w:pPr>
        <w:pStyle w:val="ListParagraph"/>
        <w:numPr>
          <w:ilvl w:val="0"/>
          <w:numId w:val="40"/>
        </w:numPr>
        <w:spacing w:after="0" w:line="240" w:lineRule="auto"/>
        <w:ind w:left="360"/>
        <w:jc w:val="both"/>
        <w:rPr>
          <w:rFonts w:cstheme="minorHAnsi"/>
        </w:rPr>
      </w:pPr>
      <w:r w:rsidRPr="00143FF9">
        <w:rPr>
          <w:rFonts w:cstheme="minorHAnsi"/>
        </w:rPr>
        <w:t>Streamlined data import/export processes, improving operational efficiency.</w:t>
      </w:r>
    </w:p>
    <w:p w14:paraId="41C1E3AB" w14:textId="77777777" w:rsidR="00E200F8" w:rsidRDefault="00E200F8" w:rsidP="00B25C6D">
      <w:pPr>
        <w:spacing w:after="0" w:line="240" w:lineRule="auto"/>
        <w:jc w:val="both"/>
        <w:rPr>
          <w:rFonts w:cstheme="minorHAnsi"/>
        </w:rPr>
      </w:pPr>
    </w:p>
    <w:p w14:paraId="51137D9E" w14:textId="77777777" w:rsidR="00E200F8" w:rsidRDefault="00E200F8" w:rsidP="00B25C6D">
      <w:pPr>
        <w:spacing w:after="0" w:line="240" w:lineRule="auto"/>
        <w:jc w:val="both"/>
        <w:rPr>
          <w:rFonts w:cstheme="minorHAnsi"/>
        </w:rPr>
      </w:pPr>
    </w:p>
    <w:p w14:paraId="30DE92A3" w14:textId="77777777" w:rsidR="00E200F8" w:rsidRDefault="00E200F8" w:rsidP="00B25C6D">
      <w:pPr>
        <w:spacing w:after="0" w:line="240" w:lineRule="auto"/>
        <w:jc w:val="both"/>
        <w:rPr>
          <w:rFonts w:cstheme="minorHAnsi"/>
        </w:rPr>
      </w:pPr>
    </w:p>
    <w:p w14:paraId="1C867097" w14:textId="77777777" w:rsidR="00E200F8" w:rsidRDefault="00E200F8" w:rsidP="00B25C6D">
      <w:pPr>
        <w:spacing w:after="0" w:line="240" w:lineRule="auto"/>
        <w:jc w:val="both"/>
        <w:rPr>
          <w:rFonts w:cstheme="minorHAnsi"/>
        </w:rPr>
      </w:pPr>
    </w:p>
    <w:p w14:paraId="266CA611" w14:textId="380E7E7E" w:rsidR="00422C44" w:rsidRPr="00F16D3F" w:rsidRDefault="00720B7C" w:rsidP="00F16D3F">
      <w:pPr>
        <w:jc w:val="both"/>
        <w:rPr>
          <w:rFonts w:cstheme="minorHAnsi"/>
        </w:rPr>
      </w:pPr>
      <w:r>
        <w:rPr>
          <w:rFonts w:cstheme="minorHAnsi"/>
        </w:rPr>
        <w:t xml:space="preserve"> </w:t>
      </w:r>
    </w:p>
    <w:sectPr w:rsidR="00422C44" w:rsidRPr="00F16D3F" w:rsidSect="00F16D3F">
      <w:pgSz w:w="12240" w:h="15840" w:code="1"/>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18E"/>
    <w:multiLevelType w:val="multilevel"/>
    <w:tmpl w:val="0F56B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6AF5"/>
    <w:multiLevelType w:val="hybridMultilevel"/>
    <w:tmpl w:val="AC72384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C703F"/>
    <w:multiLevelType w:val="multilevel"/>
    <w:tmpl w:val="E0363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927CF"/>
    <w:multiLevelType w:val="multilevel"/>
    <w:tmpl w:val="345E5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A2BA1"/>
    <w:multiLevelType w:val="multilevel"/>
    <w:tmpl w:val="150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5506"/>
    <w:multiLevelType w:val="hybridMultilevel"/>
    <w:tmpl w:val="F9467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3E42C8"/>
    <w:multiLevelType w:val="hybridMultilevel"/>
    <w:tmpl w:val="46F6A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BB63B2"/>
    <w:multiLevelType w:val="hybridMultilevel"/>
    <w:tmpl w:val="E5F2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CD001E"/>
    <w:multiLevelType w:val="multilevel"/>
    <w:tmpl w:val="6BB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F1FB8"/>
    <w:multiLevelType w:val="multilevel"/>
    <w:tmpl w:val="2D2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65544"/>
    <w:multiLevelType w:val="multilevel"/>
    <w:tmpl w:val="12365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13752681"/>
    <w:multiLevelType w:val="hybridMultilevel"/>
    <w:tmpl w:val="BAE8D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780776"/>
    <w:multiLevelType w:val="multilevel"/>
    <w:tmpl w:val="ECF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F7B4C"/>
    <w:multiLevelType w:val="multilevel"/>
    <w:tmpl w:val="B5D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E52A8"/>
    <w:multiLevelType w:val="hybridMultilevel"/>
    <w:tmpl w:val="8DB0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9A0727"/>
    <w:multiLevelType w:val="hybridMultilevel"/>
    <w:tmpl w:val="3C88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A2C92"/>
    <w:multiLevelType w:val="hybridMultilevel"/>
    <w:tmpl w:val="1388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96191"/>
    <w:multiLevelType w:val="multilevel"/>
    <w:tmpl w:val="5050A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84E69"/>
    <w:multiLevelType w:val="hybridMultilevel"/>
    <w:tmpl w:val="2B98AA00"/>
    <w:lvl w:ilvl="0" w:tplc="31828D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0F547D"/>
    <w:multiLevelType w:val="multilevel"/>
    <w:tmpl w:val="F4669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70835"/>
    <w:multiLevelType w:val="multilevel"/>
    <w:tmpl w:val="1A7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D1950"/>
    <w:multiLevelType w:val="multilevel"/>
    <w:tmpl w:val="6DD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75FD4"/>
    <w:multiLevelType w:val="multilevel"/>
    <w:tmpl w:val="2064E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8217D"/>
    <w:multiLevelType w:val="multilevel"/>
    <w:tmpl w:val="F10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57558"/>
    <w:multiLevelType w:val="multilevel"/>
    <w:tmpl w:val="04C42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C7F42"/>
    <w:multiLevelType w:val="hybridMultilevel"/>
    <w:tmpl w:val="B900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0043B0"/>
    <w:multiLevelType w:val="multilevel"/>
    <w:tmpl w:val="E44E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8714B"/>
    <w:multiLevelType w:val="hybridMultilevel"/>
    <w:tmpl w:val="E924A2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5955686"/>
    <w:multiLevelType w:val="multilevel"/>
    <w:tmpl w:val="57E2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B1E96"/>
    <w:multiLevelType w:val="multilevel"/>
    <w:tmpl w:val="402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AD69BB"/>
    <w:multiLevelType w:val="hybridMultilevel"/>
    <w:tmpl w:val="E4F2A366"/>
    <w:lvl w:ilvl="0" w:tplc="1432303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B5736E3"/>
    <w:multiLevelType w:val="hybridMultilevel"/>
    <w:tmpl w:val="D7EE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E23130"/>
    <w:multiLevelType w:val="hybridMultilevel"/>
    <w:tmpl w:val="6128D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AF4B2E"/>
    <w:multiLevelType w:val="multilevel"/>
    <w:tmpl w:val="D798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C0E93"/>
    <w:multiLevelType w:val="hybridMultilevel"/>
    <w:tmpl w:val="E714AF7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7624C85"/>
    <w:multiLevelType w:val="multilevel"/>
    <w:tmpl w:val="96D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16549"/>
    <w:multiLevelType w:val="hybridMultilevel"/>
    <w:tmpl w:val="FF528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234D88"/>
    <w:multiLevelType w:val="multilevel"/>
    <w:tmpl w:val="388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222145"/>
    <w:multiLevelType w:val="multilevel"/>
    <w:tmpl w:val="18E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4F518F"/>
    <w:multiLevelType w:val="multilevel"/>
    <w:tmpl w:val="4D448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C5E0F"/>
    <w:multiLevelType w:val="multilevel"/>
    <w:tmpl w:val="441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E4E00"/>
    <w:multiLevelType w:val="multilevel"/>
    <w:tmpl w:val="387E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73FFB"/>
    <w:multiLevelType w:val="multilevel"/>
    <w:tmpl w:val="80EEA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0F6AE4"/>
    <w:multiLevelType w:val="multilevel"/>
    <w:tmpl w:val="005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8D586F"/>
    <w:multiLevelType w:val="multilevel"/>
    <w:tmpl w:val="A52E6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02791"/>
    <w:multiLevelType w:val="multilevel"/>
    <w:tmpl w:val="5D3A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3A53BA"/>
    <w:multiLevelType w:val="multilevel"/>
    <w:tmpl w:val="891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A7471"/>
    <w:multiLevelType w:val="multilevel"/>
    <w:tmpl w:val="DDE8C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DF1198"/>
    <w:multiLevelType w:val="hybridMultilevel"/>
    <w:tmpl w:val="71E00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553839"/>
    <w:multiLevelType w:val="hybridMultilevel"/>
    <w:tmpl w:val="5B568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034E8F"/>
    <w:multiLevelType w:val="multilevel"/>
    <w:tmpl w:val="22EA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C5093"/>
    <w:multiLevelType w:val="hybridMultilevel"/>
    <w:tmpl w:val="5150F76E"/>
    <w:lvl w:ilvl="0" w:tplc="581232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9858E3"/>
    <w:multiLevelType w:val="multilevel"/>
    <w:tmpl w:val="83BC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453D8"/>
    <w:multiLevelType w:val="multilevel"/>
    <w:tmpl w:val="918E8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7A7B48"/>
    <w:multiLevelType w:val="hybridMultilevel"/>
    <w:tmpl w:val="0958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111EC3"/>
    <w:multiLevelType w:val="multilevel"/>
    <w:tmpl w:val="AF80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165250"/>
    <w:multiLevelType w:val="multilevel"/>
    <w:tmpl w:val="1BE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150062">
    <w:abstractNumId w:val="42"/>
  </w:num>
  <w:num w:numId="2" w16cid:durableId="358166893">
    <w:abstractNumId w:val="4"/>
  </w:num>
  <w:num w:numId="3" w16cid:durableId="1405567504">
    <w:abstractNumId w:val="17"/>
  </w:num>
  <w:num w:numId="4" w16cid:durableId="1191918680">
    <w:abstractNumId w:val="41"/>
  </w:num>
  <w:num w:numId="5" w16cid:durableId="1850173770">
    <w:abstractNumId w:val="3"/>
  </w:num>
  <w:num w:numId="6" w16cid:durableId="718430884">
    <w:abstractNumId w:val="29"/>
  </w:num>
  <w:num w:numId="7" w16cid:durableId="500631118">
    <w:abstractNumId w:val="9"/>
  </w:num>
  <w:num w:numId="8" w16cid:durableId="1426145709">
    <w:abstractNumId w:val="55"/>
  </w:num>
  <w:num w:numId="9" w16cid:durableId="948270273">
    <w:abstractNumId w:val="39"/>
  </w:num>
  <w:num w:numId="10" w16cid:durableId="430128319">
    <w:abstractNumId w:val="47"/>
  </w:num>
  <w:num w:numId="11" w16cid:durableId="1435905584">
    <w:abstractNumId w:val="22"/>
  </w:num>
  <w:num w:numId="12" w16cid:durableId="1247497764">
    <w:abstractNumId w:val="26"/>
  </w:num>
  <w:num w:numId="13" w16cid:durableId="943148757">
    <w:abstractNumId w:val="53"/>
  </w:num>
  <w:num w:numId="14" w16cid:durableId="292368653">
    <w:abstractNumId w:val="2"/>
  </w:num>
  <w:num w:numId="15" w16cid:durableId="1384790192">
    <w:abstractNumId w:val="0"/>
  </w:num>
  <w:num w:numId="16" w16cid:durableId="274409021">
    <w:abstractNumId w:val="44"/>
  </w:num>
  <w:num w:numId="17" w16cid:durableId="572159845">
    <w:abstractNumId w:val="19"/>
  </w:num>
  <w:num w:numId="18" w16cid:durableId="139661736">
    <w:abstractNumId w:val="13"/>
  </w:num>
  <w:num w:numId="19" w16cid:durableId="1283227227">
    <w:abstractNumId w:val="8"/>
  </w:num>
  <w:num w:numId="20" w16cid:durableId="1941600893">
    <w:abstractNumId w:val="23"/>
  </w:num>
  <w:num w:numId="21" w16cid:durableId="123042059">
    <w:abstractNumId w:val="45"/>
  </w:num>
  <w:num w:numId="22" w16cid:durableId="1731884339">
    <w:abstractNumId w:val="52"/>
  </w:num>
  <w:num w:numId="23" w16cid:durableId="728774009">
    <w:abstractNumId w:val="46"/>
  </w:num>
  <w:num w:numId="24" w16cid:durableId="680618953">
    <w:abstractNumId w:val="32"/>
  </w:num>
  <w:num w:numId="25" w16cid:durableId="599027094">
    <w:abstractNumId w:val="27"/>
  </w:num>
  <w:num w:numId="26" w16cid:durableId="357514574">
    <w:abstractNumId w:val="35"/>
  </w:num>
  <w:num w:numId="27" w16cid:durableId="413747450">
    <w:abstractNumId w:val="21"/>
  </w:num>
  <w:num w:numId="28" w16cid:durableId="1864702874">
    <w:abstractNumId w:val="50"/>
  </w:num>
  <w:num w:numId="29" w16cid:durableId="1477526386">
    <w:abstractNumId w:val="12"/>
  </w:num>
  <w:num w:numId="30" w16cid:durableId="1374580661">
    <w:abstractNumId w:val="20"/>
  </w:num>
  <w:num w:numId="31" w16cid:durableId="785273309">
    <w:abstractNumId w:val="37"/>
  </w:num>
  <w:num w:numId="32" w16cid:durableId="811676708">
    <w:abstractNumId w:val="38"/>
  </w:num>
  <w:num w:numId="33" w16cid:durableId="560948955">
    <w:abstractNumId w:val="56"/>
  </w:num>
  <w:num w:numId="34" w16cid:durableId="2141609888">
    <w:abstractNumId w:val="24"/>
  </w:num>
  <w:num w:numId="35" w16cid:durableId="2103069139">
    <w:abstractNumId w:val="28"/>
  </w:num>
  <w:num w:numId="36" w16cid:durableId="1626734729">
    <w:abstractNumId w:val="40"/>
  </w:num>
  <w:num w:numId="37" w16cid:durableId="809058152">
    <w:abstractNumId w:val="33"/>
  </w:num>
  <w:num w:numId="38" w16cid:durableId="130827494">
    <w:abstractNumId w:val="48"/>
  </w:num>
  <w:num w:numId="39" w16cid:durableId="1658806174">
    <w:abstractNumId w:val="34"/>
  </w:num>
  <w:num w:numId="40" w16cid:durableId="1067607523">
    <w:abstractNumId w:val="49"/>
  </w:num>
  <w:num w:numId="41" w16cid:durableId="634213906">
    <w:abstractNumId w:val="31"/>
  </w:num>
  <w:num w:numId="42" w16cid:durableId="1006787677">
    <w:abstractNumId w:val="16"/>
  </w:num>
  <w:num w:numId="43" w16cid:durableId="2117403454">
    <w:abstractNumId w:val="5"/>
  </w:num>
  <w:num w:numId="44" w16cid:durableId="1641298747">
    <w:abstractNumId w:val="11"/>
  </w:num>
  <w:num w:numId="45" w16cid:durableId="1999454102">
    <w:abstractNumId w:val="51"/>
  </w:num>
  <w:num w:numId="46" w16cid:durableId="727536215">
    <w:abstractNumId w:val="14"/>
  </w:num>
  <w:num w:numId="47" w16cid:durableId="1604993153">
    <w:abstractNumId w:val="1"/>
  </w:num>
  <w:num w:numId="48" w16cid:durableId="761338874">
    <w:abstractNumId w:val="10"/>
  </w:num>
  <w:num w:numId="49" w16cid:durableId="1499924881">
    <w:abstractNumId w:val="30"/>
  </w:num>
  <w:num w:numId="50" w16cid:durableId="202980115">
    <w:abstractNumId w:val="6"/>
  </w:num>
  <w:num w:numId="51" w16cid:durableId="1862669890">
    <w:abstractNumId w:val="15"/>
  </w:num>
  <w:num w:numId="52" w16cid:durableId="1822310624">
    <w:abstractNumId w:val="18"/>
  </w:num>
  <w:num w:numId="53" w16cid:durableId="364330716">
    <w:abstractNumId w:val="25"/>
  </w:num>
  <w:num w:numId="54" w16cid:durableId="322515739">
    <w:abstractNumId w:val="43"/>
  </w:num>
  <w:num w:numId="55" w16cid:durableId="845631880">
    <w:abstractNumId w:val="54"/>
  </w:num>
  <w:num w:numId="56" w16cid:durableId="1406762507">
    <w:abstractNumId w:val="36"/>
  </w:num>
  <w:num w:numId="57" w16cid:durableId="1596642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DC"/>
    <w:rsid w:val="00011F7B"/>
    <w:rsid w:val="00036851"/>
    <w:rsid w:val="00041CE2"/>
    <w:rsid w:val="00062913"/>
    <w:rsid w:val="000652DE"/>
    <w:rsid w:val="00071873"/>
    <w:rsid w:val="000A319F"/>
    <w:rsid w:val="000A558E"/>
    <w:rsid w:val="000B41AB"/>
    <w:rsid w:val="000D57E2"/>
    <w:rsid w:val="000D7B73"/>
    <w:rsid w:val="000E14DA"/>
    <w:rsid w:val="000E78D5"/>
    <w:rsid w:val="001004D4"/>
    <w:rsid w:val="00106934"/>
    <w:rsid w:val="00143FF9"/>
    <w:rsid w:val="00171F43"/>
    <w:rsid w:val="0018608D"/>
    <w:rsid w:val="00192EF6"/>
    <w:rsid w:val="001A3811"/>
    <w:rsid w:val="001A4878"/>
    <w:rsid w:val="001B03D0"/>
    <w:rsid w:val="001C3060"/>
    <w:rsid w:val="002257E1"/>
    <w:rsid w:val="00247704"/>
    <w:rsid w:val="002678B3"/>
    <w:rsid w:val="00273F25"/>
    <w:rsid w:val="00276944"/>
    <w:rsid w:val="00281C00"/>
    <w:rsid w:val="00282252"/>
    <w:rsid w:val="002A6354"/>
    <w:rsid w:val="002A7D66"/>
    <w:rsid w:val="002B22A8"/>
    <w:rsid w:val="0033426C"/>
    <w:rsid w:val="00341D2A"/>
    <w:rsid w:val="00356957"/>
    <w:rsid w:val="00361E47"/>
    <w:rsid w:val="00384614"/>
    <w:rsid w:val="003925D9"/>
    <w:rsid w:val="003948E8"/>
    <w:rsid w:val="003A1416"/>
    <w:rsid w:val="003A2A6E"/>
    <w:rsid w:val="003C38C9"/>
    <w:rsid w:val="003E601B"/>
    <w:rsid w:val="00405FBE"/>
    <w:rsid w:val="004204DB"/>
    <w:rsid w:val="00422C44"/>
    <w:rsid w:val="0042735F"/>
    <w:rsid w:val="004343EF"/>
    <w:rsid w:val="004462C1"/>
    <w:rsid w:val="004513BE"/>
    <w:rsid w:val="004526A8"/>
    <w:rsid w:val="00454DFA"/>
    <w:rsid w:val="00462C13"/>
    <w:rsid w:val="00494CF9"/>
    <w:rsid w:val="004B539D"/>
    <w:rsid w:val="004B63EC"/>
    <w:rsid w:val="00510561"/>
    <w:rsid w:val="00511E14"/>
    <w:rsid w:val="00513061"/>
    <w:rsid w:val="00522E17"/>
    <w:rsid w:val="00573C2F"/>
    <w:rsid w:val="005A3ACD"/>
    <w:rsid w:val="005C1717"/>
    <w:rsid w:val="005C70C4"/>
    <w:rsid w:val="005E308D"/>
    <w:rsid w:val="005F6196"/>
    <w:rsid w:val="006232EA"/>
    <w:rsid w:val="00647FB2"/>
    <w:rsid w:val="0068136A"/>
    <w:rsid w:val="006A454C"/>
    <w:rsid w:val="006B09A8"/>
    <w:rsid w:val="006B3765"/>
    <w:rsid w:val="006C4853"/>
    <w:rsid w:val="006D1690"/>
    <w:rsid w:val="006D6125"/>
    <w:rsid w:val="006E4AC3"/>
    <w:rsid w:val="006F4E12"/>
    <w:rsid w:val="00704935"/>
    <w:rsid w:val="007121E0"/>
    <w:rsid w:val="00720B7C"/>
    <w:rsid w:val="00721615"/>
    <w:rsid w:val="0072668A"/>
    <w:rsid w:val="007811B7"/>
    <w:rsid w:val="007A15BC"/>
    <w:rsid w:val="007A24DC"/>
    <w:rsid w:val="007D641B"/>
    <w:rsid w:val="00803345"/>
    <w:rsid w:val="0080691F"/>
    <w:rsid w:val="008131A7"/>
    <w:rsid w:val="00851924"/>
    <w:rsid w:val="008533EB"/>
    <w:rsid w:val="0085689C"/>
    <w:rsid w:val="00937C1C"/>
    <w:rsid w:val="00993218"/>
    <w:rsid w:val="009A72C4"/>
    <w:rsid w:val="009C441D"/>
    <w:rsid w:val="009D48D6"/>
    <w:rsid w:val="009E5492"/>
    <w:rsid w:val="00A034FD"/>
    <w:rsid w:val="00A07676"/>
    <w:rsid w:val="00A22F85"/>
    <w:rsid w:val="00A356EE"/>
    <w:rsid w:val="00A35BDD"/>
    <w:rsid w:val="00A41535"/>
    <w:rsid w:val="00A41E96"/>
    <w:rsid w:val="00A43E09"/>
    <w:rsid w:val="00A57FC2"/>
    <w:rsid w:val="00A62E22"/>
    <w:rsid w:val="00A63591"/>
    <w:rsid w:val="00A70DCA"/>
    <w:rsid w:val="00A76EB7"/>
    <w:rsid w:val="00A93D2F"/>
    <w:rsid w:val="00AA078A"/>
    <w:rsid w:val="00AB5E25"/>
    <w:rsid w:val="00B013D7"/>
    <w:rsid w:val="00B25C6D"/>
    <w:rsid w:val="00B32E3D"/>
    <w:rsid w:val="00B457AC"/>
    <w:rsid w:val="00B62CA8"/>
    <w:rsid w:val="00B74FD2"/>
    <w:rsid w:val="00B7723A"/>
    <w:rsid w:val="00B8737E"/>
    <w:rsid w:val="00BB061F"/>
    <w:rsid w:val="00BB3989"/>
    <w:rsid w:val="00BC4409"/>
    <w:rsid w:val="00BE1C01"/>
    <w:rsid w:val="00BE29AD"/>
    <w:rsid w:val="00C12A22"/>
    <w:rsid w:val="00C56562"/>
    <w:rsid w:val="00C6750E"/>
    <w:rsid w:val="00C70BE5"/>
    <w:rsid w:val="00CA2256"/>
    <w:rsid w:val="00CC4B8D"/>
    <w:rsid w:val="00CC751B"/>
    <w:rsid w:val="00D200CF"/>
    <w:rsid w:val="00D31B82"/>
    <w:rsid w:val="00D45CFE"/>
    <w:rsid w:val="00D47ABE"/>
    <w:rsid w:val="00D87EAF"/>
    <w:rsid w:val="00DA692C"/>
    <w:rsid w:val="00DB5F55"/>
    <w:rsid w:val="00DC6DD0"/>
    <w:rsid w:val="00DD232D"/>
    <w:rsid w:val="00DD5D65"/>
    <w:rsid w:val="00DF3236"/>
    <w:rsid w:val="00E00520"/>
    <w:rsid w:val="00E200F8"/>
    <w:rsid w:val="00E47355"/>
    <w:rsid w:val="00E50438"/>
    <w:rsid w:val="00E75D41"/>
    <w:rsid w:val="00E83ACF"/>
    <w:rsid w:val="00E879CF"/>
    <w:rsid w:val="00EC47CA"/>
    <w:rsid w:val="00EE0AF8"/>
    <w:rsid w:val="00F01811"/>
    <w:rsid w:val="00F16D3F"/>
    <w:rsid w:val="00F22B5E"/>
    <w:rsid w:val="00F4250A"/>
    <w:rsid w:val="00F62684"/>
    <w:rsid w:val="00F7303A"/>
    <w:rsid w:val="00F83D54"/>
    <w:rsid w:val="00F87505"/>
    <w:rsid w:val="00FA0380"/>
    <w:rsid w:val="00FA292E"/>
    <w:rsid w:val="00FA2AAB"/>
    <w:rsid w:val="00FB5527"/>
    <w:rsid w:val="00FC5849"/>
    <w:rsid w:val="00FF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0F3F4"/>
  <w15:chartTrackingRefBased/>
  <w15:docId w15:val="{150D6928-F4BB-45C6-A8C1-0FC901DE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5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65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6562"/>
    <w:rPr>
      <w:b/>
      <w:bCs/>
    </w:rPr>
  </w:style>
  <w:style w:type="character" w:customStyle="1" w:styleId="line-clamp-1">
    <w:name w:val="line-clamp-1"/>
    <w:basedOn w:val="DefaultParagraphFont"/>
    <w:rsid w:val="00C56562"/>
  </w:style>
  <w:style w:type="paragraph" w:styleId="ListParagraph">
    <w:name w:val="List Paragraph"/>
    <w:basedOn w:val="Normal"/>
    <w:link w:val="ListParagraphChar"/>
    <w:uiPriority w:val="34"/>
    <w:qFormat/>
    <w:rsid w:val="00C56562"/>
    <w:pPr>
      <w:ind w:left="720"/>
      <w:contextualSpacing/>
    </w:pPr>
  </w:style>
  <w:style w:type="character" w:customStyle="1" w:styleId="ListParagraphChar">
    <w:name w:val="List Paragraph Char"/>
    <w:link w:val="ListParagraph"/>
    <w:uiPriority w:val="34"/>
    <w:qFormat/>
    <w:locked/>
    <w:rsid w:val="000D7B73"/>
  </w:style>
  <w:style w:type="character" w:customStyle="1" w:styleId="match">
    <w:name w:val="match"/>
    <w:basedOn w:val="DefaultParagraphFont"/>
    <w:rsid w:val="000D7B73"/>
  </w:style>
  <w:style w:type="character" w:styleId="Hyperlink">
    <w:name w:val="Hyperlink"/>
    <w:basedOn w:val="DefaultParagraphFont"/>
    <w:uiPriority w:val="99"/>
    <w:unhideWhenUsed/>
    <w:rsid w:val="00C12A22"/>
    <w:rPr>
      <w:color w:val="0563C1" w:themeColor="hyperlink"/>
      <w:u w:val="single"/>
    </w:rPr>
  </w:style>
  <w:style w:type="character" w:styleId="UnresolvedMention">
    <w:name w:val="Unresolved Mention"/>
    <w:basedOn w:val="DefaultParagraphFont"/>
    <w:uiPriority w:val="99"/>
    <w:semiHidden/>
    <w:unhideWhenUsed/>
    <w:rsid w:val="00C12A22"/>
    <w:rPr>
      <w:color w:val="605E5C"/>
      <w:shd w:val="clear" w:color="auto" w:fill="E1DFDD"/>
    </w:rPr>
  </w:style>
  <w:style w:type="table" w:styleId="TableGrid">
    <w:name w:val="Table Grid"/>
    <w:basedOn w:val="TableNormal"/>
    <w:uiPriority w:val="39"/>
    <w:rsid w:val="00712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237">
      <w:bodyDiv w:val="1"/>
      <w:marLeft w:val="0"/>
      <w:marRight w:val="0"/>
      <w:marTop w:val="0"/>
      <w:marBottom w:val="0"/>
      <w:divBdr>
        <w:top w:val="none" w:sz="0" w:space="0" w:color="auto"/>
        <w:left w:val="none" w:sz="0" w:space="0" w:color="auto"/>
        <w:bottom w:val="none" w:sz="0" w:space="0" w:color="auto"/>
        <w:right w:val="none" w:sz="0" w:space="0" w:color="auto"/>
      </w:divBdr>
    </w:div>
    <w:div w:id="69038993">
      <w:bodyDiv w:val="1"/>
      <w:marLeft w:val="0"/>
      <w:marRight w:val="0"/>
      <w:marTop w:val="0"/>
      <w:marBottom w:val="0"/>
      <w:divBdr>
        <w:top w:val="none" w:sz="0" w:space="0" w:color="auto"/>
        <w:left w:val="none" w:sz="0" w:space="0" w:color="auto"/>
        <w:bottom w:val="none" w:sz="0" w:space="0" w:color="auto"/>
        <w:right w:val="none" w:sz="0" w:space="0" w:color="auto"/>
      </w:divBdr>
    </w:div>
    <w:div w:id="89470760">
      <w:bodyDiv w:val="1"/>
      <w:marLeft w:val="0"/>
      <w:marRight w:val="0"/>
      <w:marTop w:val="0"/>
      <w:marBottom w:val="0"/>
      <w:divBdr>
        <w:top w:val="none" w:sz="0" w:space="0" w:color="auto"/>
        <w:left w:val="none" w:sz="0" w:space="0" w:color="auto"/>
        <w:bottom w:val="none" w:sz="0" w:space="0" w:color="auto"/>
        <w:right w:val="none" w:sz="0" w:space="0" w:color="auto"/>
      </w:divBdr>
    </w:div>
    <w:div w:id="109715121">
      <w:bodyDiv w:val="1"/>
      <w:marLeft w:val="0"/>
      <w:marRight w:val="0"/>
      <w:marTop w:val="0"/>
      <w:marBottom w:val="0"/>
      <w:divBdr>
        <w:top w:val="none" w:sz="0" w:space="0" w:color="auto"/>
        <w:left w:val="none" w:sz="0" w:space="0" w:color="auto"/>
        <w:bottom w:val="none" w:sz="0" w:space="0" w:color="auto"/>
        <w:right w:val="none" w:sz="0" w:space="0" w:color="auto"/>
      </w:divBdr>
      <w:divsChild>
        <w:div w:id="1451585293">
          <w:marLeft w:val="0"/>
          <w:marRight w:val="0"/>
          <w:marTop w:val="0"/>
          <w:marBottom w:val="0"/>
          <w:divBdr>
            <w:top w:val="none" w:sz="0" w:space="0" w:color="auto"/>
            <w:left w:val="none" w:sz="0" w:space="0" w:color="auto"/>
            <w:bottom w:val="none" w:sz="0" w:space="0" w:color="auto"/>
            <w:right w:val="none" w:sz="0" w:space="0" w:color="auto"/>
          </w:divBdr>
          <w:divsChild>
            <w:div w:id="510728800">
              <w:marLeft w:val="0"/>
              <w:marRight w:val="0"/>
              <w:marTop w:val="0"/>
              <w:marBottom w:val="0"/>
              <w:divBdr>
                <w:top w:val="none" w:sz="0" w:space="0" w:color="auto"/>
                <w:left w:val="none" w:sz="0" w:space="0" w:color="auto"/>
                <w:bottom w:val="none" w:sz="0" w:space="0" w:color="auto"/>
                <w:right w:val="none" w:sz="0" w:space="0" w:color="auto"/>
              </w:divBdr>
              <w:divsChild>
                <w:div w:id="323894971">
                  <w:marLeft w:val="0"/>
                  <w:marRight w:val="0"/>
                  <w:marTop w:val="0"/>
                  <w:marBottom w:val="0"/>
                  <w:divBdr>
                    <w:top w:val="none" w:sz="0" w:space="0" w:color="auto"/>
                    <w:left w:val="none" w:sz="0" w:space="0" w:color="auto"/>
                    <w:bottom w:val="none" w:sz="0" w:space="0" w:color="auto"/>
                    <w:right w:val="none" w:sz="0" w:space="0" w:color="auto"/>
                  </w:divBdr>
                  <w:divsChild>
                    <w:div w:id="6937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4431">
          <w:marLeft w:val="0"/>
          <w:marRight w:val="0"/>
          <w:marTop w:val="0"/>
          <w:marBottom w:val="0"/>
          <w:divBdr>
            <w:top w:val="none" w:sz="0" w:space="0" w:color="auto"/>
            <w:left w:val="none" w:sz="0" w:space="0" w:color="auto"/>
            <w:bottom w:val="none" w:sz="0" w:space="0" w:color="auto"/>
            <w:right w:val="none" w:sz="0" w:space="0" w:color="auto"/>
          </w:divBdr>
          <w:divsChild>
            <w:div w:id="1275283247">
              <w:marLeft w:val="0"/>
              <w:marRight w:val="0"/>
              <w:marTop w:val="0"/>
              <w:marBottom w:val="0"/>
              <w:divBdr>
                <w:top w:val="none" w:sz="0" w:space="0" w:color="auto"/>
                <w:left w:val="none" w:sz="0" w:space="0" w:color="auto"/>
                <w:bottom w:val="none" w:sz="0" w:space="0" w:color="auto"/>
                <w:right w:val="none" w:sz="0" w:space="0" w:color="auto"/>
              </w:divBdr>
              <w:divsChild>
                <w:div w:id="650987907">
                  <w:marLeft w:val="0"/>
                  <w:marRight w:val="0"/>
                  <w:marTop w:val="0"/>
                  <w:marBottom w:val="0"/>
                  <w:divBdr>
                    <w:top w:val="none" w:sz="0" w:space="0" w:color="auto"/>
                    <w:left w:val="none" w:sz="0" w:space="0" w:color="auto"/>
                    <w:bottom w:val="none" w:sz="0" w:space="0" w:color="auto"/>
                    <w:right w:val="none" w:sz="0" w:space="0" w:color="auto"/>
                  </w:divBdr>
                  <w:divsChild>
                    <w:div w:id="18333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349608">
      <w:bodyDiv w:val="1"/>
      <w:marLeft w:val="0"/>
      <w:marRight w:val="0"/>
      <w:marTop w:val="0"/>
      <w:marBottom w:val="0"/>
      <w:divBdr>
        <w:top w:val="none" w:sz="0" w:space="0" w:color="auto"/>
        <w:left w:val="none" w:sz="0" w:space="0" w:color="auto"/>
        <w:bottom w:val="none" w:sz="0" w:space="0" w:color="auto"/>
        <w:right w:val="none" w:sz="0" w:space="0" w:color="auto"/>
      </w:divBdr>
    </w:div>
    <w:div w:id="364789442">
      <w:bodyDiv w:val="1"/>
      <w:marLeft w:val="0"/>
      <w:marRight w:val="0"/>
      <w:marTop w:val="0"/>
      <w:marBottom w:val="0"/>
      <w:divBdr>
        <w:top w:val="none" w:sz="0" w:space="0" w:color="auto"/>
        <w:left w:val="none" w:sz="0" w:space="0" w:color="auto"/>
        <w:bottom w:val="none" w:sz="0" w:space="0" w:color="auto"/>
        <w:right w:val="none" w:sz="0" w:space="0" w:color="auto"/>
      </w:divBdr>
      <w:divsChild>
        <w:div w:id="910117058">
          <w:marLeft w:val="0"/>
          <w:marRight w:val="0"/>
          <w:marTop w:val="0"/>
          <w:marBottom w:val="0"/>
          <w:divBdr>
            <w:top w:val="none" w:sz="0" w:space="0" w:color="auto"/>
            <w:left w:val="none" w:sz="0" w:space="0" w:color="auto"/>
            <w:bottom w:val="none" w:sz="0" w:space="0" w:color="auto"/>
            <w:right w:val="none" w:sz="0" w:space="0" w:color="auto"/>
          </w:divBdr>
          <w:divsChild>
            <w:div w:id="37897586">
              <w:marLeft w:val="0"/>
              <w:marRight w:val="0"/>
              <w:marTop w:val="0"/>
              <w:marBottom w:val="0"/>
              <w:divBdr>
                <w:top w:val="none" w:sz="0" w:space="0" w:color="auto"/>
                <w:left w:val="none" w:sz="0" w:space="0" w:color="auto"/>
                <w:bottom w:val="none" w:sz="0" w:space="0" w:color="auto"/>
                <w:right w:val="none" w:sz="0" w:space="0" w:color="auto"/>
              </w:divBdr>
              <w:divsChild>
                <w:div w:id="45566501">
                  <w:marLeft w:val="0"/>
                  <w:marRight w:val="0"/>
                  <w:marTop w:val="0"/>
                  <w:marBottom w:val="0"/>
                  <w:divBdr>
                    <w:top w:val="none" w:sz="0" w:space="0" w:color="auto"/>
                    <w:left w:val="none" w:sz="0" w:space="0" w:color="auto"/>
                    <w:bottom w:val="none" w:sz="0" w:space="0" w:color="auto"/>
                    <w:right w:val="none" w:sz="0" w:space="0" w:color="auto"/>
                  </w:divBdr>
                  <w:divsChild>
                    <w:div w:id="101137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023">
          <w:marLeft w:val="0"/>
          <w:marRight w:val="0"/>
          <w:marTop w:val="0"/>
          <w:marBottom w:val="0"/>
          <w:divBdr>
            <w:top w:val="none" w:sz="0" w:space="0" w:color="auto"/>
            <w:left w:val="none" w:sz="0" w:space="0" w:color="auto"/>
            <w:bottom w:val="none" w:sz="0" w:space="0" w:color="auto"/>
            <w:right w:val="none" w:sz="0" w:space="0" w:color="auto"/>
          </w:divBdr>
          <w:divsChild>
            <w:div w:id="1882592924">
              <w:marLeft w:val="0"/>
              <w:marRight w:val="0"/>
              <w:marTop w:val="0"/>
              <w:marBottom w:val="0"/>
              <w:divBdr>
                <w:top w:val="none" w:sz="0" w:space="0" w:color="auto"/>
                <w:left w:val="none" w:sz="0" w:space="0" w:color="auto"/>
                <w:bottom w:val="none" w:sz="0" w:space="0" w:color="auto"/>
                <w:right w:val="none" w:sz="0" w:space="0" w:color="auto"/>
              </w:divBdr>
              <w:divsChild>
                <w:div w:id="1264845350">
                  <w:marLeft w:val="0"/>
                  <w:marRight w:val="0"/>
                  <w:marTop w:val="0"/>
                  <w:marBottom w:val="0"/>
                  <w:divBdr>
                    <w:top w:val="none" w:sz="0" w:space="0" w:color="auto"/>
                    <w:left w:val="none" w:sz="0" w:space="0" w:color="auto"/>
                    <w:bottom w:val="none" w:sz="0" w:space="0" w:color="auto"/>
                    <w:right w:val="none" w:sz="0" w:space="0" w:color="auto"/>
                  </w:divBdr>
                  <w:divsChild>
                    <w:div w:id="151507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038808">
      <w:bodyDiv w:val="1"/>
      <w:marLeft w:val="0"/>
      <w:marRight w:val="0"/>
      <w:marTop w:val="0"/>
      <w:marBottom w:val="0"/>
      <w:divBdr>
        <w:top w:val="none" w:sz="0" w:space="0" w:color="auto"/>
        <w:left w:val="none" w:sz="0" w:space="0" w:color="auto"/>
        <w:bottom w:val="none" w:sz="0" w:space="0" w:color="auto"/>
        <w:right w:val="none" w:sz="0" w:space="0" w:color="auto"/>
      </w:divBdr>
      <w:divsChild>
        <w:div w:id="1209610914">
          <w:marLeft w:val="0"/>
          <w:marRight w:val="0"/>
          <w:marTop w:val="0"/>
          <w:marBottom w:val="0"/>
          <w:divBdr>
            <w:top w:val="none" w:sz="0" w:space="0" w:color="auto"/>
            <w:left w:val="none" w:sz="0" w:space="0" w:color="auto"/>
            <w:bottom w:val="none" w:sz="0" w:space="0" w:color="auto"/>
            <w:right w:val="none" w:sz="0" w:space="0" w:color="auto"/>
          </w:divBdr>
          <w:divsChild>
            <w:div w:id="1812744182">
              <w:marLeft w:val="0"/>
              <w:marRight w:val="0"/>
              <w:marTop w:val="0"/>
              <w:marBottom w:val="0"/>
              <w:divBdr>
                <w:top w:val="none" w:sz="0" w:space="0" w:color="auto"/>
                <w:left w:val="none" w:sz="0" w:space="0" w:color="auto"/>
                <w:bottom w:val="none" w:sz="0" w:space="0" w:color="auto"/>
                <w:right w:val="none" w:sz="0" w:space="0" w:color="auto"/>
              </w:divBdr>
              <w:divsChild>
                <w:div w:id="1618876297">
                  <w:marLeft w:val="0"/>
                  <w:marRight w:val="0"/>
                  <w:marTop w:val="0"/>
                  <w:marBottom w:val="0"/>
                  <w:divBdr>
                    <w:top w:val="none" w:sz="0" w:space="0" w:color="auto"/>
                    <w:left w:val="none" w:sz="0" w:space="0" w:color="auto"/>
                    <w:bottom w:val="none" w:sz="0" w:space="0" w:color="auto"/>
                    <w:right w:val="none" w:sz="0" w:space="0" w:color="auto"/>
                  </w:divBdr>
                  <w:divsChild>
                    <w:div w:id="15709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9428">
          <w:marLeft w:val="0"/>
          <w:marRight w:val="0"/>
          <w:marTop w:val="0"/>
          <w:marBottom w:val="0"/>
          <w:divBdr>
            <w:top w:val="none" w:sz="0" w:space="0" w:color="auto"/>
            <w:left w:val="none" w:sz="0" w:space="0" w:color="auto"/>
            <w:bottom w:val="none" w:sz="0" w:space="0" w:color="auto"/>
            <w:right w:val="none" w:sz="0" w:space="0" w:color="auto"/>
          </w:divBdr>
          <w:divsChild>
            <w:div w:id="736704113">
              <w:marLeft w:val="0"/>
              <w:marRight w:val="0"/>
              <w:marTop w:val="0"/>
              <w:marBottom w:val="0"/>
              <w:divBdr>
                <w:top w:val="none" w:sz="0" w:space="0" w:color="auto"/>
                <w:left w:val="none" w:sz="0" w:space="0" w:color="auto"/>
                <w:bottom w:val="none" w:sz="0" w:space="0" w:color="auto"/>
                <w:right w:val="none" w:sz="0" w:space="0" w:color="auto"/>
              </w:divBdr>
              <w:divsChild>
                <w:div w:id="653334888">
                  <w:marLeft w:val="0"/>
                  <w:marRight w:val="0"/>
                  <w:marTop w:val="0"/>
                  <w:marBottom w:val="0"/>
                  <w:divBdr>
                    <w:top w:val="none" w:sz="0" w:space="0" w:color="auto"/>
                    <w:left w:val="none" w:sz="0" w:space="0" w:color="auto"/>
                    <w:bottom w:val="none" w:sz="0" w:space="0" w:color="auto"/>
                    <w:right w:val="none" w:sz="0" w:space="0" w:color="auto"/>
                  </w:divBdr>
                  <w:divsChild>
                    <w:div w:id="3209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47677">
      <w:bodyDiv w:val="1"/>
      <w:marLeft w:val="0"/>
      <w:marRight w:val="0"/>
      <w:marTop w:val="0"/>
      <w:marBottom w:val="0"/>
      <w:divBdr>
        <w:top w:val="none" w:sz="0" w:space="0" w:color="auto"/>
        <w:left w:val="none" w:sz="0" w:space="0" w:color="auto"/>
        <w:bottom w:val="none" w:sz="0" w:space="0" w:color="auto"/>
        <w:right w:val="none" w:sz="0" w:space="0" w:color="auto"/>
      </w:divBdr>
    </w:div>
    <w:div w:id="480855786">
      <w:bodyDiv w:val="1"/>
      <w:marLeft w:val="0"/>
      <w:marRight w:val="0"/>
      <w:marTop w:val="0"/>
      <w:marBottom w:val="0"/>
      <w:divBdr>
        <w:top w:val="none" w:sz="0" w:space="0" w:color="auto"/>
        <w:left w:val="none" w:sz="0" w:space="0" w:color="auto"/>
        <w:bottom w:val="none" w:sz="0" w:space="0" w:color="auto"/>
        <w:right w:val="none" w:sz="0" w:space="0" w:color="auto"/>
      </w:divBdr>
      <w:divsChild>
        <w:div w:id="1084453236">
          <w:marLeft w:val="0"/>
          <w:marRight w:val="0"/>
          <w:marTop w:val="0"/>
          <w:marBottom w:val="0"/>
          <w:divBdr>
            <w:top w:val="none" w:sz="0" w:space="0" w:color="auto"/>
            <w:left w:val="none" w:sz="0" w:space="0" w:color="auto"/>
            <w:bottom w:val="none" w:sz="0" w:space="0" w:color="auto"/>
            <w:right w:val="none" w:sz="0" w:space="0" w:color="auto"/>
          </w:divBdr>
          <w:divsChild>
            <w:div w:id="1314602797">
              <w:marLeft w:val="0"/>
              <w:marRight w:val="0"/>
              <w:marTop w:val="0"/>
              <w:marBottom w:val="0"/>
              <w:divBdr>
                <w:top w:val="none" w:sz="0" w:space="0" w:color="auto"/>
                <w:left w:val="none" w:sz="0" w:space="0" w:color="auto"/>
                <w:bottom w:val="none" w:sz="0" w:space="0" w:color="auto"/>
                <w:right w:val="none" w:sz="0" w:space="0" w:color="auto"/>
              </w:divBdr>
              <w:divsChild>
                <w:div w:id="2040233064">
                  <w:marLeft w:val="0"/>
                  <w:marRight w:val="0"/>
                  <w:marTop w:val="0"/>
                  <w:marBottom w:val="0"/>
                  <w:divBdr>
                    <w:top w:val="none" w:sz="0" w:space="0" w:color="auto"/>
                    <w:left w:val="none" w:sz="0" w:space="0" w:color="auto"/>
                    <w:bottom w:val="none" w:sz="0" w:space="0" w:color="auto"/>
                    <w:right w:val="none" w:sz="0" w:space="0" w:color="auto"/>
                  </w:divBdr>
                  <w:divsChild>
                    <w:div w:id="5155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336869">
          <w:marLeft w:val="0"/>
          <w:marRight w:val="0"/>
          <w:marTop w:val="0"/>
          <w:marBottom w:val="0"/>
          <w:divBdr>
            <w:top w:val="none" w:sz="0" w:space="0" w:color="auto"/>
            <w:left w:val="none" w:sz="0" w:space="0" w:color="auto"/>
            <w:bottom w:val="none" w:sz="0" w:space="0" w:color="auto"/>
            <w:right w:val="none" w:sz="0" w:space="0" w:color="auto"/>
          </w:divBdr>
          <w:divsChild>
            <w:div w:id="1125201942">
              <w:marLeft w:val="0"/>
              <w:marRight w:val="0"/>
              <w:marTop w:val="0"/>
              <w:marBottom w:val="0"/>
              <w:divBdr>
                <w:top w:val="none" w:sz="0" w:space="0" w:color="auto"/>
                <w:left w:val="none" w:sz="0" w:space="0" w:color="auto"/>
                <w:bottom w:val="none" w:sz="0" w:space="0" w:color="auto"/>
                <w:right w:val="none" w:sz="0" w:space="0" w:color="auto"/>
              </w:divBdr>
              <w:divsChild>
                <w:div w:id="1604149497">
                  <w:marLeft w:val="0"/>
                  <w:marRight w:val="0"/>
                  <w:marTop w:val="0"/>
                  <w:marBottom w:val="0"/>
                  <w:divBdr>
                    <w:top w:val="none" w:sz="0" w:space="0" w:color="auto"/>
                    <w:left w:val="none" w:sz="0" w:space="0" w:color="auto"/>
                    <w:bottom w:val="none" w:sz="0" w:space="0" w:color="auto"/>
                    <w:right w:val="none" w:sz="0" w:space="0" w:color="auto"/>
                  </w:divBdr>
                  <w:divsChild>
                    <w:div w:id="4476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02532">
      <w:bodyDiv w:val="1"/>
      <w:marLeft w:val="0"/>
      <w:marRight w:val="0"/>
      <w:marTop w:val="0"/>
      <w:marBottom w:val="0"/>
      <w:divBdr>
        <w:top w:val="none" w:sz="0" w:space="0" w:color="auto"/>
        <w:left w:val="none" w:sz="0" w:space="0" w:color="auto"/>
        <w:bottom w:val="none" w:sz="0" w:space="0" w:color="auto"/>
        <w:right w:val="none" w:sz="0" w:space="0" w:color="auto"/>
      </w:divBdr>
    </w:div>
    <w:div w:id="548418545">
      <w:bodyDiv w:val="1"/>
      <w:marLeft w:val="0"/>
      <w:marRight w:val="0"/>
      <w:marTop w:val="0"/>
      <w:marBottom w:val="0"/>
      <w:divBdr>
        <w:top w:val="none" w:sz="0" w:space="0" w:color="auto"/>
        <w:left w:val="none" w:sz="0" w:space="0" w:color="auto"/>
        <w:bottom w:val="none" w:sz="0" w:space="0" w:color="auto"/>
        <w:right w:val="none" w:sz="0" w:space="0" w:color="auto"/>
      </w:divBdr>
    </w:div>
    <w:div w:id="674890851">
      <w:bodyDiv w:val="1"/>
      <w:marLeft w:val="0"/>
      <w:marRight w:val="0"/>
      <w:marTop w:val="0"/>
      <w:marBottom w:val="0"/>
      <w:divBdr>
        <w:top w:val="none" w:sz="0" w:space="0" w:color="auto"/>
        <w:left w:val="none" w:sz="0" w:space="0" w:color="auto"/>
        <w:bottom w:val="none" w:sz="0" w:space="0" w:color="auto"/>
        <w:right w:val="none" w:sz="0" w:space="0" w:color="auto"/>
      </w:divBdr>
    </w:div>
    <w:div w:id="688601305">
      <w:bodyDiv w:val="1"/>
      <w:marLeft w:val="0"/>
      <w:marRight w:val="0"/>
      <w:marTop w:val="0"/>
      <w:marBottom w:val="0"/>
      <w:divBdr>
        <w:top w:val="none" w:sz="0" w:space="0" w:color="auto"/>
        <w:left w:val="none" w:sz="0" w:space="0" w:color="auto"/>
        <w:bottom w:val="none" w:sz="0" w:space="0" w:color="auto"/>
        <w:right w:val="none" w:sz="0" w:space="0" w:color="auto"/>
      </w:divBdr>
    </w:div>
    <w:div w:id="709768076">
      <w:bodyDiv w:val="1"/>
      <w:marLeft w:val="0"/>
      <w:marRight w:val="0"/>
      <w:marTop w:val="0"/>
      <w:marBottom w:val="0"/>
      <w:divBdr>
        <w:top w:val="none" w:sz="0" w:space="0" w:color="auto"/>
        <w:left w:val="none" w:sz="0" w:space="0" w:color="auto"/>
        <w:bottom w:val="none" w:sz="0" w:space="0" w:color="auto"/>
        <w:right w:val="none" w:sz="0" w:space="0" w:color="auto"/>
      </w:divBdr>
      <w:divsChild>
        <w:div w:id="995180793">
          <w:marLeft w:val="0"/>
          <w:marRight w:val="0"/>
          <w:marTop w:val="0"/>
          <w:marBottom w:val="0"/>
          <w:divBdr>
            <w:top w:val="none" w:sz="0" w:space="0" w:color="auto"/>
            <w:left w:val="none" w:sz="0" w:space="0" w:color="auto"/>
            <w:bottom w:val="none" w:sz="0" w:space="0" w:color="auto"/>
            <w:right w:val="none" w:sz="0" w:space="0" w:color="auto"/>
          </w:divBdr>
          <w:divsChild>
            <w:div w:id="918175847">
              <w:marLeft w:val="0"/>
              <w:marRight w:val="0"/>
              <w:marTop w:val="0"/>
              <w:marBottom w:val="0"/>
              <w:divBdr>
                <w:top w:val="none" w:sz="0" w:space="0" w:color="auto"/>
                <w:left w:val="none" w:sz="0" w:space="0" w:color="auto"/>
                <w:bottom w:val="none" w:sz="0" w:space="0" w:color="auto"/>
                <w:right w:val="none" w:sz="0" w:space="0" w:color="auto"/>
              </w:divBdr>
              <w:divsChild>
                <w:div w:id="2048293164">
                  <w:marLeft w:val="0"/>
                  <w:marRight w:val="0"/>
                  <w:marTop w:val="0"/>
                  <w:marBottom w:val="0"/>
                  <w:divBdr>
                    <w:top w:val="none" w:sz="0" w:space="0" w:color="auto"/>
                    <w:left w:val="none" w:sz="0" w:space="0" w:color="auto"/>
                    <w:bottom w:val="none" w:sz="0" w:space="0" w:color="auto"/>
                    <w:right w:val="none" w:sz="0" w:space="0" w:color="auto"/>
                  </w:divBdr>
                  <w:divsChild>
                    <w:div w:id="12036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14620">
          <w:marLeft w:val="0"/>
          <w:marRight w:val="0"/>
          <w:marTop w:val="0"/>
          <w:marBottom w:val="0"/>
          <w:divBdr>
            <w:top w:val="none" w:sz="0" w:space="0" w:color="auto"/>
            <w:left w:val="none" w:sz="0" w:space="0" w:color="auto"/>
            <w:bottom w:val="none" w:sz="0" w:space="0" w:color="auto"/>
            <w:right w:val="none" w:sz="0" w:space="0" w:color="auto"/>
          </w:divBdr>
          <w:divsChild>
            <w:div w:id="1742017832">
              <w:marLeft w:val="0"/>
              <w:marRight w:val="0"/>
              <w:marTop w:val="0"/>
              <w:marBottom w:val="0"/>
              <w:divBdr>
                <w:top w:val="none" w:sz="0" w:space="0" w:color="auto"/>
                <w:left w:val="none" w:sz="0" w:space="0" w:color="auto"/>
                <w:bottom w:val="none" w:sz="0" w:space="0" w:color="auto"/>
                <w:right w:val="none" w:sz="0" w:space="0" w:color="auto"/>
              </w:divBdr>
              <w:divsChild>
                <w:div w:id="46800661">
                  <w:marLeft w:val="0"/>
                  <w:marRight w:val="0"/>
                  <w:marTop w:val="0"/>
                  <w:marBottom w:val="0"/>
                  <w:divBdr>
                    <w:top w:val="none" w:sz="0" w:space="0" w:color="auto"/>
                    <w:left w:val="none" w:sz="0" w:space="0" w:color="auto"/>
                    <w:bottom w:val="none" w:sz="0" w:space="0" w:color="auto"/>
                    <w:right w:val="none" w:sz="0" w:space="0" w:color="auto"/>
                  </w:divBdr>
                  <w:divsChild>
                    <w:div w:id="8885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000350">
      <w:bodyDiv w:val="1"/>
      <w:marLeft w:val="0"/>
      <w:marRight w:val="0"/>
      <w:marTop w:val="0"/>
      <w:marBottom w:val="0"/>
      <w:divBdr>
        <w:top w:val="none" w:sz="0" w:space="0" w:color="auto"/>
        <w:left w:val="none" w:sz="0" w:space="0" w:color="auto"/>
        <w:bottom w:val="none" w:sz="0" w:space="0" w:color="auto"/>
        <w:right w:val="none" w:sz="0" w:space="0" w:color="auto"/>
      </w:divBdr>
    </w:div>
    <w:div w:id="816385668">
      <w:bodyDiv w:val="1"/>
      <w:marLeft w:val="0"/>
      <w:marRight w:val="0"/>
      <w:marTop w:val="0"/>
      <w:marBottom w:val="0"/>
      <w:divBdr>
        <w:top w:val="none" w:sz="0" w:space="0" w:color="auto"/>
        <w:left w:val="none" w:sz="0" w:space="0" w:color="auto"/>
        <w:bottom w:val="none" w:sz="0" w:space="0" w:color="auto"/>
        <w:right w:val="none" w:sz="0" w:space="0" w:color="auto"/>
      </w:divBdr>
    </w:div>
    <w:div w:id="873343888">
      <w:bodyDiv w:val="1"/>
      <w:marLeft w:val="0"/>
      <w:marRight w:val="0"/>
      <w:marTop w:val="0"/>
      <w:marBottom w:val="0"/>
      <w:divBdr>
        <w:top w:val="none" w:sz="0" w:space="0" w:color="auto"/>
        <w:left w:val="none" w:sz="0" w:space="0" w:color="auto"/>
        <w:bottom w:val="none" w:sz="0" w:space="0" w:color="auto"/>
        <w:right w:val="none" w:sz="0" w:space="0" w:color="auto"/>
      </w:divBdr>
    </w:div>
    <w:div w:id="938023378">
      <w:bodyDiv w:val="1"/>
      <w:marLeft w:val="0"/>
      <w:marRight w:val="0"/>
      <w:marTop w:val="0"/>
      <w:marBottom w:val="0"/>
      <w:divBdr>
        <w:top w:val="none" w:sz="0" w:space="0" w:color="auto"/>
        <w:left w:val="none" w:sz="0" w:space="0" w:color="auto"/>
        <w:bottom w:val="none" w:sz="0" w:space="0" w:color="auto"/>
        <w:right w:val="none" w:sz="0" w:space="0" w:color="auto"/>
      </w:divBdr>
    </w:div>
    <w:div w:id="990215767">
      <w:bodyDiv w:val="1"/>
      <w:marLeft w:val="0"/>
      <w:marRight w:val="0"/>
      <w:marTop w:val="0"/>
      <w:marBottom w:val="0"/>
      <w:divBdr>
        <w:top w:val="none" w:sz="0" w:space="0" w:color="auto"/>
        <w:left w:val="none" w:sz="0" w:space="0" w:color="auto"/>
        <w:bottom w:val="none" w:sz="0" w:space="0" w:color="auto"/>
        <w:right w:val="none" w:sz="0" w:space="0" w:color="auto"/>
      </w:divBdr>
    </w:div>
    <w:div w:id="1066419135">
      <w:bodyDiv w:val="1"/>
      <w:marLeft w:val="0"/>
      <w:marRight w:val="0"/>
      <w:marTop w:val="0"/>
      <w:marBottom w:val="0"/>
      <w:divBdr>
        <w:top w:val="none" w:sz="0" w:space="0" w:color="auto"/>
        <w:left w:val="none" w:sz="0" w:space="0" w:color="auto"/>
        <w:bottom w:val="none" w:sz="0" w:space="0" w:color="auto"/>
        <w:right w:val="none" w:sz="0" w:space="0" w:color="auto"/>
      </w:divBdr>
      <w:divsChild>
        <w:div w:id="1051152788">
          <w:marLeft w:val="0"/>
          <w:marRight w:val="0"/>
          <w:marTop w:val="0"/>
          <w:marBottom w:val="0"/>
          <w:divBdr>
            <w:top w:val="none" w:sz="0" w:space="0" w:color="auto"/>
            <w:left w:val="none" w:sz="0" w:space="0" w:color="auto"/>
            <w:bottom w:val="none" w:sz="0" w:space="0" w:color="auto"/>
            <w:right w:val="none" w:sz="0" w:space="0" w:color="auto"/>
          </w:divBdr>
          <w:divsChild>
            <w:div w:id="334571905">
              <w:marLeft w:val="0"/>
              <w:marRight w:val="0"/>
              <w:marTop w:val="0"/>
              <w:marBottom w:val="0"/>
              <w:divBdr>
                <w:top w:val="none" w:sz="0" w:space="0" w:color="auto"/>
                <w:left w:val="none" w:sz="0" w:space="0" w:color="auto"/>
                <w:bottom w:val="none" w:sz="0" w:space="0" w:color="auto"/>
                <w:right w:val="none" w:sz="0" w:space="0" w:color="auto"/>
              </w:divBdr>
              <w:divsChild>
                <w:div w:id="677004920">
                  <w:marLeft w:val="0"/>
                  <w:marRight w:val="0"/>
                  <w:marTop w:val="0"/>
                  <w:marBottom w:val="0"/>
                  <w:divBdr>
                    <w:top w:val="none" w:sz="0" w:space="0" w:color="auto"/>
                    <w:left w:val="none" w:sz="0" w:space="0" w:color="auto"/>
                    <w:bottom w:val="none" w:sz="0" w:space="0" w:color="auto"/>
                    <w:right w:val="none" w:sz="0" w:space="0" w:color="auto"/>
                  </w:divBdr>
                  <w:divsChild>
                    <w:div w:id="2105225557">
                      <w:marLeft w:val="0"/>
                      <w:marRight w:val="0"/>
                      <w:marTop w:val="0"/>
                      <w:marBottom w:val="0"/>
                      <w:divBdr>
                        <w:top w:val="none" w:sz="0" w:space="0" w:color="auto"/>
                        <w:left w:val="none" w:sz="0" w:space="0" w:color="auto"/>
                        <w:bottom w:val="none" w:sz="0" w:space="0" w:color="auto"/>
                        <w:right w:val="none" w:sz="0" w:space="0" w:color="auto"/>
                      </w:divBdr>
                      <w:divsChild>
                        <w:div w:id="1851531503">
                          <w:marLeft w:val="0"/>
                          <w:marRight w:val="0"/>
                          <w:marTop w:val="0"/>
                          <w:marBottom w:val="0"/>
                          <w:divBdr>
                            <w:top w:val="none" w:sz="0" w:space="0" w:color="auto"/>
                            <w:left w:val="none" w:sz="0" w:space="0" w:color="auto"/>
                            <w:bottom w:val="none" w:sz="0" w:space="0" w:color="auto"/>
                            <w:right w:val="none" w:sz="0" w:space="0" w:color="auto"/>
                          </w:divBdr>
                          <w:divsChild>
                            <w:div w:id="1835996458">
                              <w:marLeft w:val="0"/>
                              <w:marRight w:val="0"/>
                              <w:marTop w:val="0"/>
                              <w:marBottom w:val="0"/>
                              <w:divBdr>
                                <w:top w:val="none" w:sz="0" w:space="0" w:color="auto"/>
                                <w:left w:val="none" w:sz="0" w:space="0" w:color="auto"/>
                                <w:bottom w:val="none" w:sz="0" w:space="0" w:color="auto"/>
                                <w:right w:val="none" w:sz="0" w:space="0" w:color="auto"/>
                              </w:divBdr>
                              <w:divsChild>
                                <w:div w:id="1770001489">
                                  <w:marLeft w:val="0"/>
                                  <w:marRight w:val="0"/>
                                  <w:marTop w:val="0"/>
                                  <w:marBottom w:val="0"/>
                                  <w:divBdr>
                                    <w:top w:val="none" w:sz="0" w:space="0" w:color="auto"/>
                                    <w:left w:val="none" w:sz="0" w:space="0" w:color="auto"/>
                                    <w:bottom w:val="none" w:sz="0" w:space="0" w:color="auto"/>
                                    <w:right w:val="none" w:sz="0" w:space="0" w:color="auto"/>
                                  </w:divBdr>
                                  <w:divsChild>
                                    <w:div w:id="939878060">
                                      <w:marLeft w:val="0"/>
                                      <w:marRight w:val="0"/>
                                      <w:marTop w:val="0"/>
                                      <w:marBottom w:val="0"/>
                                      <w:divBdr>
                                        <w:top w:val="none" w:sz="0" w:space="0" w:color="auto"/>
                                        <w:left w:val="none" w:sz="0" w:space="0" w:color="auto"/>
                                        <w:bottom w:val="none" w:sz="0" w:space="0" w:color="auto"/>
                                        <w:right w:val="none" w:sz="0" w:space="0" w:color="auto"/>
                                      </w:divBdr>
                                      <w:divsChild>
                                        <w:div w:id="1585649997">
                                          <w:marLeft w:val="0"/>
                                          <w:marRight w:val="0"/>
                                          <w:marTop w:val="0"/>
                                          <w:marBottom w:val="0"/>
                                          <w:divBdr>
                                            <w:top w:val="none" w:sz="0" w:space="0" w:color="auto"/>
                                            <w:left w:val="none" w:sz="0" w:space="0" w:color="auto"/>
                                            <w:bottom w:val="none" w:sz="0" w:space="0" w:color="auto"/>
                                            <w:right w:val="none" w:sz="0" w:space="0" w:color="auto"/>
                                          </w:divBdr>
                                          <w:divsChild>
                                            <w:div w:id="911162461">
                                              <w:marLeft w:val="0"/>
                                              <w:marRight w:val="0"/>
                                              <w:marTop w:val="0"/>
                                              <w:marBottom w:val="0"/>
                                              <w:divBdr>
                                                <w:top w:val="none" w:sz="0" w:space="0" w:color="auto"/>
                                                <w:left w:val="none" w:sz="0" w:space="0" w:color="auto"/>
                                                <w:bottom w:val="none" w:sz="0" w:space="0" w:color="auto"/>
                                                <w:right w:val="none" w:sz="0" w:space="0" w:color="auto"/>
                                              </w:divBdr>
                                              <w:divsChild>
                                                <w:div w:id="568688398">
                                                  <w:marLeft w:val="0"/>
                                                  <w:marRight w:val="0"/>
                                                  <w:marTop w:val="0"/>
                                                  <w:marBottom w:val="0"/>
                                                  <w:divBdr>
                                                    <w:top w:val="none" w:sz="0" w:space="0" w:color="auto"/>
                                                    <w:left w:val="none" w:sz="0" w:space="0" w:color="auto"/>
                                                    <w:bottom w:val="none" w:sz="0" w:space="0" w:color="auto"/>
                                                    <w:right w:val="none" w:sz="0" w:space="0" w:color="auto"/>
                                                  </w:divBdr>
                                                  <w:divsChild>
                                                    <w:div w:id="711925112">
                                                      <w:marLeft w:val="0"/>
                                                      <w:marRight w:val="0"/>
                                                      <w:marTop w:val="0"/>
                                                      <w:marBottom w:val="0"/>
                                                      <w:divBdr>
                                                        <w:top w:val="none" w:sz="0" w:space="0" w:color="auto"/>
                                                        <w:left w:val="none" w:sz="0" w:space="0" w:color="auto"/>
                                                        <w:bottom w:val="none" w:sz="0" w:space="0" w:color="auto"/>
                                                        <w:right w:val="none" w:sz="0" w:space="0" w:color="auto"/>
                                                      </w:divBdr>
                                                      <w:divsChild>
                                                        <w:div w:id="637229353">
                                                          <w:marLeft w:val="0"/>
                                                          <w:marRight w:val="0"/>
                                                          <w:marTop w:val="0"/>
                                                          <w:marBottom w:val="0"/>
                                                          <w:divBdr>
                                                            <w:top w:val="none" w:sz="0" w:space="0" w:color="auto"/>
                                                            <w:left w:val="none" w:sz="0" w:space="0" w:color="auto"/>
                                                            <w:bottom w:val="none" w:sz="0" w:space="0" w:color="auto"/>
                                                            <w:right w:val="none" w:sz="0" w:space="0" w:color="auto"/>
                                                          </w:divBdr>
                                                          <w:divsChild>
                                                            <w:div w:id="146257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85679">
                                                  <w:marLeft w:val="0"/>
                                                  <w:marRight w:val="0"/>
                                                  <w:marTop w:val="0"/>
                                                  <w:marBottom w:val="0"/>
                                                  <w:divBdr>
                                                    <w:top w:val="none" w:sz="0" w:space="0" w:color="auto"/>
                                                    <w:left w:val="none" w:sz="0" w:space="0" w:color="auto"/>
                                                    <w:bottom w:val="none" w:sz="0" w:space="0" w:color="auto"/>
                                                    <w:right w:val="none" w:sz="0" w:space="0" w:color="auto"/>
                                                  </w:divBdr>
                                                  <w:divsChild>
                                                    <w:div w:id="1679768880">
                                                      <w:marLeft w:val="0"/>
                                                      <w:marRight w:val="0"/>
                                                      <w:marTop w:val="0"/>
                                                      <w:marBottom w:val="0"/>
                                                      <w:divBdr>
                                                        <w:top w:val="none" w:sz="0" w:space="0" w:color="auto"/>
                                                        <w:left w:val="none" w:sz="0" w:space="0" w:color="auto"/>
                                                        <w:bottom w:val="none" w:sz="0" w:space="0" w:color="auto"/>
                                                        <w:right w:val="none" w:sz="0" w:space="0" w:color="auto"/>
                                                      </w:divBdr>
                                                      <w:divsChild>
                                                        <w:div w:id="201480401">
                                                          <w:marLeft w:val="0"/>
                                                          <w:marRight w:val="0"/>
                                                          <w:marTop w:val="0"/>
                                                          <w:marBottom w:val="0"/>
                                                          <w:divBdr>
                                                            <w:top w:val="none" w:sz="0" w:space="0" w:color="auto"/>
                                                            <w:left w:val="none" w:sz="0" w:space="0" w:color="auto"/>
                                                            <w:bottom w:val="none" w:sz="0" w:space="0" w:color="auto"/>
                                                            <w:right w:val="none" w:sz="0" w:space="0" w:color="auto"/>
                                                          </w:divBdr>
                                                          <w:divsChild>
                                                            <w:div w:id="191759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5141485">
          <w:marLeft w:val="0"/>
          <w:marRight w:val="0"/>
          <w:marTop w:val="0"/>
          <w:marBottom w:val="0"/>
          <w:divBdr>
            <w:top w:val="none" w:sz="0" w:space="0" w:color="auto"/>
            <w:left w:val="none" w:sz="0" w:space="0" w:color="auto"/>
            <w:bottom w:val="none" w:sz="0" w:space="0" w:color="auto"/>
            <w:right w:val="none" w:sz="0" w:space="0" w:color="auto"/>
          </w:divBdr>
          <w:divsChild>
            <w:div w:id="462235867">
              <w:marLeft w:val="0"/>
              <w:marRight w:val="0"/>
              <w:marTop w:val="0"/>
              <w:marBottom w:val="0"/>
              <w:divBdr>
                <w:top w:val="none" w:sz="0" w:space="0" w:color="auto"/>
                <w:left w:val="none" w:sz="0" w:space="0" w:color="auto"/>
                <w:bottom w:val="none" w:sz="0" w:space="0" w:color="auto"/>
                <w:right w:val="none" w:sz="0" w:space="0" w:color="auto"/>
              </w:divBdr>
              <w:divsChild>
                <w:div w:id="10166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360680">
      <w:bodyDiv w:val="1"/>
      <w:marLeft w:val="0"/>
      <w:marRight w:val="0"/>
      <w:marTop w:val="0"/>
      <w:marBottom w:val="0"/>
      <w:divBdr>
        <w:top w:val="none" w:sz="0" w:space="0" w:color="auto"/>
        <w:left w:val="none" w:sz="0" w:space="0" w:color="auto"/>
        <w:bottom w:val="none" w:sz="0" w:space="0" w:color="auto"/>
        <w:right w:val="none" w:sz="0" w:space="0" w:color="auto"/>
      </w:divBdr>
    </w:div>
    <w:div w:id="1325158039">
      <w:bodyDiv w:val="1"/>
      <w:marLeft w:val="0"/>
      <w:marRight w:val="0"/>
      <w:marTop w:val="0"/>
      <w:marBottom w:val="0"/>
      <w:divBdr>
        <w:top w:val="none" w:sz="0" w:space="0" w:color="auto"/>
        <w:left w:val="none" w:sz="0" w:space="0" w:color="auto"/>
        <w:bottom w:val="none" w:sz="0" w:space="0" w:color="auto"/>
        <w:right w:val="none" w:sz="0" w:space="0" w:color="auto"/>
      </w:divBdr>
      <w:divsChild>
        <w:div w:id="767233771">
          <w:marLeft w:val="0"/>
          <w:marRight w:val="0"/>
          <w:marTop w:val="0"/>
          <w:marBottom w:val="0"/>
          <w:divBdr>
            <w:top w:val="none" w:sz="0" w:space="0" w:color="auto"/>
            <w:left w:val="none" w:sz="0" w:space="0" w:color="auto"/>
            <w:bottom w:val="none" w:sz="0" w:space="0" w:color="auto"/>
            <w:right w:val="none" w:sz="0" w:space="0" w:color="auto"/>
          </w:divBdr>
          <w:divsChild>
            <w:div w:id="1205213907">
              <w:marLeft w:val="0"/>
              <w:marRight w:val="0"/>
              <w:marTop w:val="0"/>
              <w:marBottom w:val="0"/>
              <w:divBdr>
                <w:top w:val="none" w:sz="0" w:space="0" w:color="auto"/>
                <w:left w:val="none" w:sz="0" w:space="0" w:color="auto"/>
                <w:bottom w:val="none" w:sz="0" w:space="0" w:color="auto"/>
                <w:right w:val="none" w:sz="0" w:space="0" w:color="auto"/>
              </w:divBdr>
              <w:divsChild>
                <w:div w:id="1723478568">
                  <w:marLeft w:val="0"/>
                  <w:marRight w:val="0"/>
                  <w:marTop w:val="0"/>
                  <w:marBottom w:val="0"/>
                  <w:divBdr>
                    <w:top w:val="none" w:sz="0" w:space="0" w:color="auto"/>
                    <w:left w:val="none" w:sz="0" w:space="0" w:color="auto"/>
                    <w:bottom w:val="none" w:sz="0" w:space="0" w:color="auto"/>
                    <w:right w:val="none" w:sz="0" w:space="0" w:color="auto"/>
                  </w:divBdr>
                  <w:divsChild>
                    <w:div w:id="1274902102">
                      <w:marLeft w:val="0"/>
                      <w:marRight w:val="0"/>
                      <w:marTop w:val="0"/>
                      <w:marBottom w:val="0"/>
                      <w:divBdr>
                        <w:top w:val="none" w:sz="0" w:space="0" w:color="auto"/>
                        <w:left w:val="none" w:sz="0" w:space="0" w:color="auto"/>
                        <w:bottom w:val="none" w:sz="0" w:space="0" w:color="auto"/>
                        <w:right w:val="none" w:sz="0" w:space="0" w:color="auto"/>
                      </w:divBdr>
                      <w:divsChild>
                        <w:div w:id="125896256">
                          <w:marLeft w:val="0"/>
                          <w:marRight w:val="0"/>
                          <w:marTop w:val="0"/>
                          <w:marBottom w:val="0"/>
                          <w:divBdr>
                            <w:top w:val="none" w:sz="0" w:space="0" w:color="auto"/>
                            <w:left w:val="none" w:sz="0" w:space="0" w:color="auto"/>
                            <w:bottom w:val="none" w:sz="0" w:space="0" w:color="auto"/>
                            <w:right w:val="none" w:sz="0" w:space="0" w:color="auto"/>
                          </w:divBdr>
                          <w:divsChild>
                            <w:div w:id="892540463">
                              <w:marLeft w:val="0"/>
                              <w:marRight w:val="0"/>
                              <w:marTop w:val="0"/>
                              <w:marBottom w:val="0"/>
                              <w:divBdr>
                                <w:top w:val="none" w:sz="0" w:space="0" w:color="auto"/>
                                <w:left w:val="none" w:sz="0" w:space="0" w:color="auto"/>
                                <w:bottom w:val="none" w:sz="0" w:space="0" w:color="auto"/>
                                <w:right w:val="none" w:sz="0" w:space="0" w:color="auto"/>
                              </w:divBdr>
                              <w:divsChild>
                                <w:div w:id="1900747876">
                                  <w:marLeft w:val="0"/>
                                  <w:marRight w:val="0"/>
                                  <w:marTop w:val="0"/>
                                  <w:marBottom w:val="0"/>
                                  <w:divBdr>
                                    <w:top w:val="none" w:sz="0" w:space="0" w:color="auto"/>
                                    <w:left w:val="none" w:sz="0" w:space="0" w:color="auto"/>
                                    <w:bottom w:val="none" w:sz="0" w:space="0" w:color="auto"/>
                                    <w:right w:val="none" w:sz="0" w:space="0" w:color="auto"/>
                                  </w:divBdr>
                                  <w:divsChild>
                                    <w:div w:id="937831009">
                                      <w:marLeft w:val="0"/>
                                      <w:marRight w:val="0"/>
                                      <w:marTop w:val="0"/>
                                      <w:marBottom w:val="0"/>
                                      <w:divBdr>
                                        <w:top w:val="none" w:sz="0" w:space="0" w:color="auto"/>
                                        <w:left w:val="none" w:sz="0" w:space="0" w:color="auto"/>
                                        <w:bottom w:val="none" w:sz="0" w:space="0" w:color="auto"/>
                                        <w:right w:val="none" w:sz="0" w:space="0" w:color="auto"/>
                                      </w:divBdr>
                                      <w:divsChild>
                                        <w:div w:id="1187593765">
                                          <w:marLeft w:val="0"/>
                                          <w:marRight w:val="0"/>
                                          <w:marTop w:val="0"/>
                                          <w:marBottom w:val="0"/>
                                          <w:divBdr>
                                            <w:top w:val="none" w:sz="0" w:space="0" w:color="auto"/>
                                            <w:left w:val="none" w:sz="0" w:space="0" w:color="auto"/>
                                            <w:bottom w:val="none" w:sz="0" w:space="0" w:color="auto"/>
                                            <w:right w:val="none" w:sz="0" w:space="0" w:color="auto"/>
                                          </w:divBdr>
                                          <w:divsChild>
                                            <w:div w:id="1531451409">
                                              <w:marLeft w:val="0"/>
                                              <w:marRight w:val="0"/>
                                              <w:marTop w:val="0"/>
                                              <w:marBottom w:val="0"/>
                                              <w:divBdr>
                                                <w:top w:val="none" w:sz="0" w:space="0" w:color="auto"/>
                                                <w:left w:val="none" w:sz="0" w:space="0" w:color="auto"/>
                                                <w:bottom w:val="none" w:sz="0" w:space="0" w:color="auto"/>
                                                <w:right w:val="none" w:sz="0" w:space="0" w:color="auto"/>
                                              </w:divBdr>
                                              <w:divsChild>
                                                <w:div w:id="1379696428">
                                                  <w:marLeft w:val="0"/>
                                                  <w:marRight w:val="0"/>
                                                  <w:marTop w:val="0"/>
                                                  <w:marBottom w:val="0"/>
                                                  <w:divBdr>
                                                    <w:top w:val="none" w:sz="0" w:space="0" w:color="auto"/>
                                                    <w:left w:val="none" w:sz="0" w:space="0" w:color="auto"/>
                                                    <w:bottom w:val="none" w:sz="0" w:space="0" w:color="auto"/>
                                                    <w:right w:val="none" w:sz="0" w:space="0" w:color="auto"/>
                                                  </w:divBdr>
                                                  <w:divsChild>
                                                    <w:div w:id="277757722">
                                                      <w:marLeft w:val="0"/>
                                                      <w:marRight w:val="0"/>
                                                      <w:marTop w:val="0"/>
                                                      <w:marBottom w:val="0"/>
                                                      <w:divBdr>
                                                        <w:top w:val="none" w:sz="0" w:space="0" w:color="auto"/>
                                                        <w:left w:val="none" w:sz="0" w:space="0" w:color="auto"/>
                                                        <w:bottom w:val="none" w:sz="0" w:space="0" w:color="auto"/>
                                                        <w:right w:val="none" w:sz="0" w:space="0" w:color="auto"/>
                                                      </w:divBdr>
                                                      <w:divsChild>
                                                        <w:div w:id="50348214">
                                                          <w:marLeft w:val="0"/>
                                                          <w:marRight w:val="0"/>
                                                          <w:marTop w:val="0"/>
                                                          <w:marBottom w:val="0"/>
                                                          <w:divBdr>
                                                            <w:top w:val="none" w:sz="0" w:space="0" w:color="auto"/>
                                                            <w:left w:val="none" w:sz="0" w:space="0" w:color="auto"/>
                                                            <w:bottom w:val="none" w:sz="0" w:space="0" w:color="auto"/>
                                                            <w:right w:val="none" w:sz="0" w:space="0" w:color="auto"/>
                                                          </w:divBdr>
                                                          <w:divsChild>
                                                            <w:div w:id="14659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096166">
          <w:marLeft w:val="0"/>
          <w:marRight w:val="0"/>
          <w:marTop w:val="0"/>
          <w:marBottom w:val="0"/>
          <w:divBdr>
            <w:top w:val="none" w:sz="0" w:space="0" w:color="auto"/>
            <w:left w:val="none" w:sz="0" w:space="0" w:color="auto"/>
            <w:bottom w:val="none" w:sz="0" w:space="0" w:color="auto"/>
            <w:right w:val="none" w:sz="0" w:space="0" w:color="auto"/>
          </w:divBdr>
          <w:divsChild>
            <w:div w:id="291442671">
              <w:marLeft w:val="0"/>
              <w:marRight w:val="0"/>
              <w:marTop w:val="0"/>
              <w:marBottom w:val="0"/>
              <w:divBdr>
                <w:top w:val="none" w:sz="0" w:space="0" w:color="auto"/>
                <w:left w:val="none" w:sz="0" w:space="0" w:color="auto"/>
                <w:bottom w:val="none" w:sz="0" w:space="0" w:color="auto"/>
                <w:right w:val="none" w:sz="0" w:space="0" w:color="auto"/>
              </w:divBdr>
              <w:divsChild>
                <w:div w:id="12721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62964">
      <w:bodyDiv w:val="1"/>
      <w:marLeft w:val="0"/>
      <w:marRight w:val="0"/>
      <w:marTop w:val="0"/>
      <w:marBottom w:val="0"/>
      <w:divBdr>
        <w:top w:val="none" w:sz="0" w:space="0" w:color="auto"/>
        <w:left w:val="none" w:sz="0" w:space="0" w:color="auto"/>
        <w:bottom w:val="none" w:sz="0" w:space="0" w:color="auto"/>
        <w:right w:val="none" w:sz="0" w:space="0" w:color="auto"/>
      </w:divBdr>
    </w:div>
    <w:div w:id="1478230717">
      <w:bodyDiv w:val="1"/>
      <w:marLeft w:val="0"/>
      <w:marRight w:val="0"/>
      <w:marTop w:val="0"/>
      <w:marBottom w:val="0"/>
      <w:divBdr>
        <w:top w:val="none" w:sz="0" w:space="0" w:color="auto"/>
        <w:left w:val="none" w:sz="0" w:space="0" w:color="auto"/>
        <w:bottom w:val="none" w:sz="0" w:space="0" w:color="auto"/>
        <w:right w:val="none" w:sz="0" w:space="0" w:color="auto"/>
      </w:divBdr>
    </w:div>
    <w:div w:id="1485775707">
      <w:bodyDiv w:val="1"/>
      <w:marLeft w:val="0"/>
      <w:marRight w:val="0"/>
      <w:marTop w:val="0"/>
      <w:marBottom w:val="0"/>
      <w:divBdr>
        <w:top w:val="none" w:sz="0" w:space="0" w:color="auto"/>
        <w:left w:val="none" w:sz="0" w:space="0" w:color="auto"/>
        <w:bottom w:val="none" w:sz="0" w:space="0" w:color="auto"/>
        <w:right w:val="none" w:sz="0" w:space="0" w:color="auto"/>
      </w:divBdr>
    </w:div>
    <w:div w:id="1517571841">
      <w:bodyDiv w:val="1"/>
      <w:marLeft w:val="0"/>
      <w:marRight w:val="0"/>
      <w:marTop w:val="0"/>
      <w:marBottom w:val="0"/>
      <w:divBdr>
        <w:top w:val="none" w:sz="0" w:space="0" w:color="auto"/>
        <w:left w:val="none" w:sz="0" w:space="0" w:color="auto"/>
        <w:bottom w:val="none" w:sz="0" w:space="0" w:color="auto"/>
        <w:right w:val="none" w:sz="0" w:space="0" w:color="auto"/>
      </w:divBdr>
    </w:div>
    <w:div w:id="1525244492">
      <w:bodyDiv w:val="1"/>
      <w:marLeft w:val="0"/>
      <w:marRight w:val="0"/>
      <w:marTop w:val="0"/>
      <w:marBottom w:val="0"/>
      <w:divBdr>
        <w:top w:val="none" w:sz="0" w:space="0" w:color="auto"/>
        <w:left w:val="none" w:sz="0" w:space="0" w:color="auto"/>
        <w:bottom w:val="none" w:sz="0" w:space="0" w:color="auto"/>
        <w:right w:val="none" w:sz="0" w:space="0" w:color="auto"/>
      </w:divBdr>
    </w:div>
    <w:div w:id="1548226681">
      <w:bodyDiv w:val="1"/>
      <w:marLeft w:val="0"/>
      <w:marRight w:val="0"/>
      <w:marTop w:val="0"/>
      <w:marBottom w:val="0"/>
      <w:divBdr>
        <w:top w:val="none" w:sz="0" w:space="0" w:color="auto"/>
        <w:left w:val="none" w:sz="0" w:space="0" w:color="auto"/>
        <w:bottom w:val="none" w:sz="0" w:space="0" w:color="auto"/>
        <w:right w:val="none" w:sz="0" w:space="0" w:color="auto"/>
      </w:divBdr>
    </w:div>
    <w:div w:id="1658194294">
      <w:bodyDiv w:val="1"/>
      <w:marLeft w:val="0"/>
      <w:marRight w:val="0"/>
      <w:marTop w:val="0"/>
      <w:marBottom w:val="0"/>
      <w:divBdr>
        <w:top w:val="none" w:sz="0" w:space="0" w:color="auto"/>
        <w:left w:val="none" w:sz="0" w:space="0" w:color="auto"/>
        <w:bottom w:val="none" w:sz="0" w:space="0" w:color="auto"/>
        <w:right w:val="none" w:sz="0" w:space="0" w:color="auto"/>
      </w:divBdr>
    </w:div>
    <w:div w:id="1715733007">
      <w:bodyDiv w:val="1"/>
      <w:marLeft w:val="0"/>
      <w:marRight w:val="0"/>
      <w:marTop w:val="0"/>
      <w:marBottom w:val="0"/>
      <w:divBdr>
        <w:top w:val="none" w:sz="0" w:space="0" w:color="auto"/>
        <w:left w:val="none" w:sz="0" w:space="0" w:color="auto"/>
        <w:bottom w:val="none" w:sz="0" w:space="0" w:color="auto"/>
        <w:right w:val="none" w:sz="0" w:space="0" w:color="auto"/>
      </w:divBdr>
    </w:div>
    <w:div w:id="1734889571">
      <w:bodyDiv w:val="1"/>
      <w:marLeft w:val="0"/>
      <w:marRight w:val="0"/>
      <w:marTop w:val="0"/>
      <w:marBottom w:val="0"/>
      <w:divBdr>
        <w:top w:val="none" w:sz="0" w:space="0" w:color="auto"/>
        <w:left w:val="none" w:sz="0" w:space="0" w:color="auto"/>
        <w:bottom w:val="none" w:sz="0" w:space="0" w:color="auto"/>
        <w:right w:val="none" w:sz="0" w:space="0" w:color="auto"/>
      </w:divBdr>
    </w:div>
    <w:div w:id="1755006288">
      <w:bodyDiv w:val="1"/>
      <w:marLeft w:val="0"/>
      <w:marRight w:val="0"/>
      <w:marTop w:val="0"/>
      <w:marBottom w:val="0"/>
      <w:divBdr>
        <w:top w:val="none" w:sz="0" w:space="0" w:color="auto"/>
        <w:left w:val="none" w:sz="0" w:space="0" w:color="auto"/>
        <w:bottom w:val="none" w:sz="0" w:space="0" w:color="auto"/>
        <w:right w:val="none" w:sz="0" w:space="0" w:color="auto"/>
      </w:divBdr>
      <w:divsChild>
        <w:div w:id="1960724275">
          <w:marLeft w:val="0"/>
          <w:marRight w:val="0"/>
          <w:marTop w:val="0"/>
          <w:marBottom w:val="0"/>
          <w:divBdr>
            <w:top w:val="none" w:sz="0" w:space="0" w:color="auto"/>
            <w:left w:val="none" w:sz="0" w:space="0" w:color="auto"/>
            <w:bottom w:val="none" w:sz="0" w:space="0" w:color="auto"/>
            <w:right w:val="none" w:sz="0" w:space="0" w:color="auto"/>
          </w:divBdr>
          <w:divsChild>
            <w:div w:id="1253903007">
              <w:marLeft w:val="0"/>
              <w:marRight w:val="0"/>
              <w:marTop w:val="0"/>
              <w:marBottom w:val="0"/>
              <w:divBdr>
                <w:top w:val="none" w:sz="0" w:space="0" w:color="auto"/>
                <w:left w:val="none" w:sz="0" w:space="0" w:color="auto"/>
                <w:bottom w:val="none" w:sz="0" w:space="0" w:color="auto"/>
                <w:right w:val="none" w:sz="0" w:space="0" w:color="auto"/>
              </w:divBdr>
              <w:divsChild>
                <w:div w:id="1802915063">
                  <w:marLeft w:val="0"/>
                  <w:marRight w:val="0"/>
                  <w:marTop w:val="0"/>
                  <w:marBottom w:val="0"/>
                  <w:divBdr>
                    <w:top w:val="none" w:sz="0" w:space="0" w:color="auto"/>
                    <w:left w:val="none" w:sz="0" w:space="0" w:color="auto"/>
                    <w:bottom w:val="none" w:sz="0" w:space="0" w:color="auto"/>
                    <w:right w:val="none" w:sz="0" w:space="0" w:color="auto"/>
                  </w:divBdr>
                  <w:divsChild>
                    <w:div w:id="2111656888">
                      <w:marLeft w:val="0"/>
                      <w:marRight w:val="0"/>
                      <w:marTop w:val="0"/>
                      <w:marBottom w:val="0"/>
                      <w:divBdr>
                        <w:top w:val="none" w:sz="0" w:space="0" w:color="auto"/>
                        <w:left w:val="none" w:sz="0" w:space="0" w:color="auto"/>
                        <w:bottom w:val="none" w:sz="0" w:space="0" w:color="auto"/>
                        <w:right w:val="none" w:sz="0" w:space="0" w:color="auto"/>
                      </w:divBdr>
                      <w:divsChild>
                        <w:div w:id="1361273346">
                          <w:marLeft w:val="0"/>
                          <w:marRight w:val="0"/>
                          <w:marTop w:val="0"/>
                          <w:marBottom w:val="0"/>
                          <w:divBdr>
                            <w:top w:val="none" w:sz="0" w:space="0" w:color="auto"/>
                            <w:left w:val="none" w:sz="0" w:space="0" w:color="auto"/>
                            <w:bottom w:val="none" w:sz="0" w:space="0" w:color="auto"/>
                            <w:right w:val="none" w:sz="0" w:space="0" w:color="auto"/>
                          </w:divBdr>
                          <w:divsChild>
                            <w:div w:id="1371144868">
                              <w:marLeft w:val="0"/>
                              <w:marRight w:val="0"/>
                              <w:marTop w:val="0"/>
                              <w:marBottom w:val="0"/>
                              <w:divBdr>
                                <w:top w:val="none" w:sz="0" w:space="0" w:color="auto"/>
                                <w:left w:val="none" w:sz="0" w:space="0" w:color="auto"/>
                                <w:bottom w:val="none" w:sz="0" w:space="0" w:color="auto"/>
                                <w:right w:val="none" w:sz="0" w:space="0" w:color="auto"/>
                              </w:divBdr>
                              <w:divsChild>
                                <w:div w:id="1654214830">
                                  <w:marLeft w:val="0"/>
                                  <w:marRight w:val="0"/>
                                  <w:marTop w:val="0"/>
                                  <w:marBottom w:val="0"/>
                                  <w:divBdr>
                                    <w:top w:val="none" w:sz="0" w:space="0" w:color="auto"/>
                                    <w:left w:val="none" w:sz="0" w:space="0" w:color="auto"/>
                                    <w:bottom w:val="none" w:sz="0" w:space="0" w:color="auto"/>
                                    <w:right w:val="none" w:sz="0" w:space="0" w:color="auto"/>
                                  </w:divBdr>
                                  <w:divsChild>
                                    <w:div w:id="1153568438">
                                      <w:marLeft w:val="0"/>
                                      <w:marRight w:val="0"/>
                                      <w:marTop w:val="0"/>
                                      <w:marBottom w:val="0"/>
                                      <w:divBdr>
                                        <w:top w:val="none" w:sz="0" w:space="0" w:color="auto"/>
                                        <w:left w:val="none" w:sz="0" w:space="0" w:color="auto"/>
                                        <w:bottom w:val="none" w:sz="0" w:space="0" w:color="auto"/>
                                        <w:right w:val="none" w:sz="0" w:space="0" w:color="auto"/>
                                      </w:divBdr>
                                      <w:divsChild>
                                        <w:div w:id="513500662">
                                          <w:marLeft w:val="0"/>
                                          <w:marRight w:val="0"/>
                                          <w:marTop w:val="0"/>
                                          <w:marBottom w:val="0"/>
                                          <w:divBdr>
                                            <w:top w:val="none" w:sz="0" w:space="0" w:color="auto"/>
                                            <w:left w:val="none" w:sz="0" w:space="0" w:color="auto"/>
                                            <w:bottom w:val="none" w:sz="0" w:space="0" w:color="auto"/>
                                            <w:right w:val="none" w:sz="0" w:space="0" w:color="auto"/>
                                          </w:divBdr>
                                          <w:divsChild>
                                            <w:div w:id="2133358187">
                                              <w:marLeft w:val="0"/>
                                              <w:marRight w:val="0"/>
                                              <w:marTop w:val="0"/>
                                              <w:marBottom w:val="0"/>
                                              <w:divBdr>
                                                <w:top w:val="none" w:sz="0" w:space="0" w:color="auto"/>
                                                <w:left w:val="none" w:sz="0" w:space="0" w:color="auto"/>
                                                <w:bottom w:val="none" w:sz="0" w:space="0" w:color="auto"/>
                                                <w:right w:val="none" w:sz="0" w:space="0" w:color="auto"/>
                                              </w:divBdr>
                                              <w:divsChild>
                                                <w:div w:id="1941525895">
                                                  <w:marLeft w:val="0"/>
                                                  <w:marRight w:val="0"/>
                                                  <w:marTop w:val="0"/>
                                                  <w:marBottom w:val="0"/>
                                                  <w:divBdr>
                                                    <w:top w:val="none" w:sz="0" w:space="0" w:color="auto"/>
                                                    <w:left w:val="none" w:sz="0" w:space="0" w:color="auto"/>
                                                    <w:bottom w:val="none" w:sz="0" w:space="0" w:color="auto"/>
                                                    <w:right w:val="none" w:sz="0" w:space="0" w:color="auto"/>
                                                  </w:divBdr>
                                                  <w:divsChild>
                                                    <w:div w:id="1944144867">
                                                      <w:marLeft w:val="0"/>
                                                      <w:marRight w:val="0"/>
                                                      <w:marTop w:val="0"/>
                                                      <w:marBottom w:val="0"/>
                                                      <w:divBdr>
                                                        <w:top w:val="none" w:sz="0" w:space="0" w:color="auto"/>
                                                        <w:left w:val="none" w:sz="0" w:space="0" w:color="auto"/>
                                                        <w:bottom w:val="none" w:sz="0" w:space="0" w:color="auto"/>
                                                        <w:right w:val="none" w:sz="0" w:space="0" w:color="auto"/>
                                                      </w:divBdr>
                                                      <w:divsChild>
                                                        <w:div w:id="46031381">
                                                          <w:marLeft w:val="0"/>
                                                          <w:marRight w:val="0"/>
                                                          <w:marTop w:val="0"/>
                                                          <w:marBottom w:val="0"/>
                                                          <w:divBdr>
                                                            <w:top w:val="none" w:sz="0" w:space="0" w:color="auto"/>
                                                            <w:left w:val="none" w:sz="0" w:space="0" w:color="auto"/>
                                                            <w:bottom w:val="none" w:sz="0" w:space="0" w:color="auto"/>
                                                            <w:right w:val="none" w:sz="0" w:space="0" w:color="auto"/>
                                                          </w:divBdr>
                                                          <w:divsChild>
                                                            <w:div w:id="30547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05587">
                                                  <w:marLeft w:val="0"/>
                                                  <w:marRight w:val="0"/>
                                                  <w:marTop w:val="0"/>
                                                  <w:marBottom w:val="0"/>
                                                  <w:divBdr>
                                                    <w:top w:val="none" w:sz="0" w:space="0" w:color="auto"/>
                                                    <w:left w:val="none" w:sz="0" w:space="0" w:color="auto"/>
                                                    <w:bottom w:val="none" w:sz="0" w:space="0" w:color="auto"/>
                                                    <w:right w:val="none" w:sz="0" w:space="0" w:color="auto"/>
                                                  </w:divBdr>
                                                  <w:divsChild>
                                                    <w:div w:id="1493137993">
                                                      <w:marLeft w:val="0"/>
                                                      <w:marRight w:val="0"/>
                                                      <w:marTop w:val="0"/>
                                                      <w:marBottom w:val="0"/>
                                                      <w:divBdr>
                                                        <w:top w:val="none" w:sz="0" w:space="0" w:color="auto"/>
                                                        <w:left w:val="none" w:sz="0" w:space="0" w:color="auto"/>
                                                        <w:bottom w:val="none" w:sz="0" w:space="0" w:color="auto"/>
                                                        <w:right w:val="none" w:sz="0" w:space="0" w:color="auto"/>
                                                      </w:divBdr>
                                                      <w:divsChild>
                                                        <w:div w:id="2039812216">
                                                          <w:marLeft w:val="0"/>
                                                          <w:marRight w:val="0"/>
                                                          <w:marTop w:val="0"/>
                                                          <w:marBottom w:val="0"/>
                                                          <w:divBdr>
                                                            <w:top w:val="none" w:sz="0" w:space="0" w:color="auto"/>
                                                            <w:left w:val="none" w:sz="0" w:space="0" w:color="auto"/>
                                                            <w:bottom w:val="none" w:sz="0" w:space="0" w:color="auto"/>
                                                            <w:right w:val="none" w:sz="0" w:space="0" w:color="auto"/>
                                                          </w:divBdr>
                                                          <w:divsChild>
                                                            <w:div w:id="803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016197">
          <w:marLeft w:val="0"/>
          <w:marRight w:val="0"/>
          <w:marTop w:val="0"/>
          <w:marBottom w:val="0"/>
          <w:divBdr>
            <w:top w:val="none" w:sz="0" w:space="0" w:color="auto"/>
            <w:left w:val="none" w:sz="0" w:space="0" w:color="auto"/>
            <w:bottom w:val="none" w:sz="0" w:space="0" w:color="auto"/>
            <w:right w:val="none" w:sz="0" w:space="0" w:color="auto"/>
          </w:divBdr>
          <w:divsChild>
            <w:div w:id="1468431326">
              <w:marLeft w:val="0"/>
              <w:marRight w:val="0"/>
              <w:marTop w:val="0"/>
              <w:marBottom w:val="0"/>
              <w:divBdr>
                <w:top w:val="none" w:sz="0" w:space="0" w:color="auto"/>
                <w:left w:val="none" w:sz="0" w:space="0" w:color="auto"/>
                <w:bottom w:val="none" w:sz="0" w:space="0" w:color="auto"/>
                <w:right w:val="none" w:sz="0" w:space="0" w:color="auto"/>
              </w:divBdr>
              <w:divsChild>
                <w:div w:id="23956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09418">
      <w:bodyDiv w:val="1"/>
      <w:marLeft w:val="0"/>
      <w:marRight w:val="0"/>
      <w:marTop w:val="0"/>
      <w:marBottom w:val="0"/>
      <w:divBdr>
        <w:top w:val="none" w:sz="0" w:space="0" w:color="auto"/>
        <w:left w:val="none" w:sz="0" w:space="0" w:color="auto"/>
        <w:bottom w:val="none" w:sz="0" w:space="0" w:color="auto"/>
        <w:right w:val="none" w:sz="0" w:space="0" w:color="auto"/>
      </w:divBdr>
    </w:div>
    <w:div w:id="1818918806">
      <w:bodyDiv w:val="1"/>
      <w:marLeft w:val="0"/>
      <w:marRight w:val="0"/>
      <w:marTop w:val="0"/>
      <w:marBottom w:val="0"/>
      <w:divBdr>
        <w:top w:val="none" w:sz="0" w:space="0" w:color="auto"/>
        <w:left w:val="none" w:sz="0" w:space="0" w:color="auto"/>
        <w:bottom w:val="none" w:sz="0" w:space="0" w:color="auto"/>
        <w:right w:val="none" w:sz="0" w:space="0" w:color="auto"/>
      </w:divBdr>
    </w:div>
    <w:div w:id="1928272040">
      <w:bodyDiv w:val="1"/>
      <w:marLeft w:val="0"/>
      <w:marRight w:val="0"/>
      <w:marTop w:val="0"/>
      <w:marBottom w:val="0"/>
      <w:divBdr>
        <w:top w:val="none" w:sz="0" w:space="0" w:color="auto"/>
        <w:left w:val="none" w:sz="0" w:space="0" w:color="auto"/>
        <w:bottom w:val="none" w:sz="0" w:space="0" w:color="auto"/>
        <w:right w:val="none" w:sz="0" w:space="0" w:color="auto"/>
      </w:divBdr>
    </w:div>
    <w:div w:id="1944878729">
      <w:bodyDiv w:val="1"/>
      <w:marLeft w:val="0"/>
      <w:marRight w:val="0"/>
      <w:marTop w:val="0"/>
      <w:marBottom w:val="0"/>
      <w:divBdr>
        <w:top w:val="none" w:sz="0" w:space="0" w:color="auto"/>
        <w:left w:val="none" w:sz="0" w:space="0" w:color="auto"/>
        <w:bottom w:val="none" w:sz="0" w:space="0" w:color="auto"/>
        <w:right w:val="none" w:sz="0" w:space="0" w:color="auto"/>
      </w:divBdr>
    </w:div>
    <w:div w:id="1952206820">
      <w:bodyDiv w:val="1"/>
      <w:marLeft w:val="0"/>
      <w:marRight w:val="0"/>
      <w:marTop w:val="0"/>
      <w:marBottom w:val="0"/>
      <w:divBdr>
        <w:top w:val="none" w:sz="0" w:space="0" w:color="auto"/>
        <w:left w:val="none" w:sz="0" w:space="0" w:color="auto"/>
        <w:bottom w:val="none" w:sz="0" w:space="0" w:color="auto"/>
        <w:right w:val="none" w:sz="0" w:space="0" w:color="auto"/>
      </w:divBdr>
    </w:div>
    <w:div w:id="2106536830">
      <w:bodyDiv w:val="1"/>
      <w:marLeft w:val="0"/>
      <w:marRight w:val="0"/>
      <w:marTop w:val="0"/>
      <w:marBottom w:val="0"/>
      <w:divBdr>
        <w:top w:val="none" w:sz="0" w:space="0" w:color="auto"/>
        <w:left w:val="none" w:sz="0" w:space="0" w:color="auto"/>
        <w:bottom w:val="none" w:sz="0" w:space="0" w:color="auto"/>
        <w:right w:val="none" w:sz="0" w:space="0" w:color="auto"/>
      </w:divBdr>
      <w:divsChild>
        <w:div w:id="1621956127">
          <w:marLeft w:val="0"/>
          <w:marRight w:val="0"/>
          <w:marTop w:val="0"/>
          <w:marBottom w:val="0"/>
          <w:divBdr>
            <w:top w:val="none" w:sz="0" w:space="0" w:color="auto"/>
            <w:left w:val="none" w:sz="0" w:space="0" w:color="auto"/>
            <w:bottom w:val="none" w:sz="0" w:space="0" w:color="auto"/>
            <w:right w:val="none" w:sz="0" w:space="0" w:color="auto"/>
          </w:divBdr>
          <w:divsChild>
            <w:div w:id="321783651">
              <w:marLeft w:val="0"/>
              <w:marRight w:val="0"/>
              <w:marTop w:val="0"/>
              <w:marBottom w:val="0"/>
              <w:divBdr>
                <w:top w:val="none" w:sz="0" w:space="0" w:color="auto"/>
                <w:left w:val="none" w:sz="0" w:space="0" w:color="auto"/>
                <w:bottom w:val="none" w:sz="0" w:space="0" w:color="auto"/>
                <w:right w:val="none" w:sz="0" w:space="0" w:color="auto"/>
              </w:divBdr>
              <w:divsChild>
                <w:div w:id="2126731160">
                  <w:marLeft w:val="0"/>
                  <w:marRight w:val="0"/>
                  <w:marTop w:val="0"/>
                  <w:marBottom w:val="0"/>
                  <w:divBdr>
                    <w:top w:val="none" w:sz="0" w:space="0" w:color="auto"/>
                    <w:left w:val="none" w:sz="0" w:space="0" w:color="auto"/>
                    <w:bottom w:val="none" w:sz="0" w:space="0" w:color="auto"/>
                    <w:right w:val="none" w:sz="0" w:space="0" w:color="auto"/>
                  </w:divBdr>
                  <w:divsChild>
                    <w:div w:id="528613559">
                      <w:marLeft w:val="0"/>
                      <w:marRight w:val="0"/>
                      <w:marTop w:val="0"/>
                      <w:marBottom w:val="0"/>
                      <w:divBdr>
                        <w:top w:val="none" w:sz="0" w:space="0" w:color="auto"/>
                        <w:left w:val="none" w:sz="0" w:space="0" w:color="auto"/>
                        <w:bottom w:val="none" w:sz="0" w:space="0" w:color="auto"/>
                        <w:right w:val="none" w:sz="0" w:space="0" w:color="auto"/>
                      </w:divBdr>
                      <w:divsChild>
                        <w:div w:id="557206244">
                          <w:marLeft w:val="0"/>
                          <w:marRight w:val="0"/>
                          <w:marTop w:val="0"/>
                          <w:marBottom w:val="0"/>
                          <w:divBdr>
                            <w:top w:val="none" w:sz="0" w:space="0" w:color="auto"/>
                            <w:left w:val="none" w:sz="0" w:space="0" w:color="auto"/>
                            <w:bottom w:val="none" w:sz="0" w:space="0" w:color="auto"/>
                            <w:right w:val="none" w:sz="0" w:space="0" w:color="auto"/>
                          </w:divBdr>
                          <w:divsChild>
                            <w:div w:id="1629553672">
                              <w:marLeft w:val="0"/>
                              <w:marRight w:val="0"/>
                              <w:marTop w:val="0"/>
                              <w:marBottom w:val="0"/>
                              <w:divBdr>
                                <w:top w:val="none" w:sz="0" w:space="0" w:color="auto"/>
                                <w:left w:val="none" w:sz="0" w:space="0" w:color="auto"/>
                                <w:bottom w:val="none" w:sz="0" w:space="0" w:color="auto"/>
                                <w:right w:val="none" w:sz="0" w:space="0" w:color="auto"/>
                              </w:divBdr>
                              <w:divsChild>
                                <w:div w:id="312954928">
                                  <w:marLeft w:val="0"/>
                                  <w:marRight w:val="0"/>
                                  <w:marTop w:val="0"/>
                                  <w:marBottom w:val="0"/>
                                  <w:divBdr>
                                    <w:top w:val="none" w:sz="0" w:space="0" w:color="auto"/>
                                    <w:left w:val="none" w:sz="0" w:space="0" w:color="auto"/>
                                    <w:bottom w:val="none" w:sz="0" w:space="0" w:color="auto"/>
                                    <w:right w:val="none" w:sz="0" w:space="0" w:color="auto"/>
                                  </w:divBdr>
                                  <w:divsChild>
                                    <w:div w:id="1158157711">
                                      <w:marLeft w:val="0"/>
                                      <w:marRight w:val="0"/>
                                      <w:marTop w:val="0"/>
                                      <w:marBottom w:val="0"/>
                                      <w:divBdr>
                                        <w:top w:val="none" w:sz="0" w:space="0" w:color="auto"/>
                                        <w:left w:val="none" w:sz="0" w:space="0" w:color="auto"/>
                                        <w:bottom w:val="none" w:sz="0" w:space="0" w:color="auto"/>
                                        <w:right w:val="none" w:sz="0" w:space="0" w:color="auto"/>
                                      </w:divBdr>
                                      <w:divsChild>
                                        <w:div w:id="978849011">
                                          <w:marLeft w:val="0"/>
                                          <w:marRight w:val="0"/>
                                          <w:marTop w:val="0"/>
                                          <w:marBottom w:val="0"/>
                                          <w:divBdr>
                                            <w:top w:val="none" w:sz="0" w:space="0" w:color="auto"/>
                                            <w:left w:val="none" w:sz="0" w:space="0" w:color="auto"/>
                                            <w:bottom w:val="none" w:sz="0" w:space="0" w:color="auto"/>
                                            <w:right w:val="none" w:sz="0" w:space="0" w:color="auto"/>
                                          </w:divBdr>
                                          <w:divsChild>
                                            <w:div w:id="1336227435">
                                              <w:marLeft w:val="0"/>
                                              <w:marRight w:val="0"/>
                                              <w:marTop w:val="0"/>
                                              <w:marBottom w:val="0"/>
                                              <w:divBdr>
                                                <w:top w:val="none" w:sz="0" w:space="0" w:color="auto"/>
                                                <w:left w:val="none" w:sz="0" w:space="0" w:color="auto"/>
                                                <w:bottom w:val="none" w:sz="0" w:space="0" w:color="auto"/>
                                                <w:right w:val="none" w:sz="0" w:space="0" w:color="auto"/>
                                              </w:divBdr>
                                              <w:divsChild>
                                                <w:div w:id="349573747">
                                                  <w:marLeft w:val="0"/>
                                                  <w:marRight w:val="0"/>
                                                  <w:marTop w:val="0"/>
                                                  <w:marBottom w:val="0"/>
                                                  <w:divBdr>
                                                    <w:top w:val="none" w:sz="0" w:space="0" w:color="auto"/>
                                                    <w:left w:val="none" w:sz="0" w:space="0" w:color="auto"/>
                                                    <w:bottom w:val="none" w:sz="0" w:space="0" w:color="auto"/>
                                                    <w:right w:val="none" w:sz="0" w:space="0" w:color="auto"/>
                                                  </w:divBdr>
                                                  <w:divsChild>
                                                    <w:div w:id="567303348">
                                                      <w:marLeft w:val="0"/>
                                                      <w:marRight w:val="0"/>
                                                      <w:marTop w:val="0"/>
                                                      <w:marBottom w:val="0"/>
                                                      <w:divBdr>
                                                        <w:top w:val="none" w:sz="0" w:space="0" w:color="auto"/>
                                                        <w:left w:val="none" w:sz="0" w:space="0" w:color="auto"/>
                                                        <w:bottom w:val="none" w:sz="0" w:space="0" w:color="auto"/>
                                                        <w:right w:val="none" w:sz="0" w:space="0" w:color="auto"/>
                                                      </w:divBdr>
                                                      <w:divsChild>
                                                        <w:div w:id="967127892">
                                                          <w:marLeft w:val="0"/>
                                                          <w:marRight w:val="0"/>
                                                          <w:marTop w:val="0"/>
                                                          <w:marBottom w:val="0"/>
                                                          <w:divBdr>
                                                            <w:top w:val="none" w:sz="0" w:space="0" w:color="auto"/>
                                                            <w:left w:val="none" w:sz="0" w:space="0" w:color="auto"/>
                                                            <w:bottom w:val="none" w:sz="0" w:space="0" w:color="auto"/>
                                                            <w:right w:val="none" w:sz="0" w:space="0" w:color="auto"/>
                                                          </w:divBdr>
                                                          <w:divsChild>
                                                            <w:div w:id="109898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542906">
          <w:marLeft w:val="0"/>
          <w:marRight w:val="0"/>
          <w:marTop w:val="0"/>
          <w:marBottom w:val="0"/>
          <w:divBdr>
            <w:top w:val="none" w:sz="0" w:space="0" w:color="auto"/>
            <w:left w:val="none" w:sz="0" w:space="0" w:color="auto"/>
            <w:bottom w:val="none" w:sz="0" w:space="0" w:color="auto"/>
            <w:right w:val="none" w:sz="0" w:space="0" w:color="auto"/>
          </w:divBdr>
          <w:divsChild>
            <w:div w:id="1238514796">
              <w:marLeft w:val="0"/>
              <w:marRight w:val="0"/>
              <w:marTop w:val="0"/>
              <w:marBottom w:val="0"/>
              <w:divBdr>
                <w:top w:val="none" w:sz="0" w:space="0" w:color="auto"/>
                <w:left w:val="none" w:sz="0" w:space="0" w:color="auto"/>
                <w:bottom w:val="none" w:sz="0" w:space="0" w:color="auto"/>
                <w:right w:val="none" w:sz="0" w:space="0" w:color="auto"/>
              </w:divBdr>
              <w:divsChild>
                <w:div w:id="9002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sheel-g-s-24212b294/" TargetMode="External"/><Relationship Id="rId5" Type="http://schemas.openxmlformats.org/officeDocument/2006/relationships/hyperlink" Target="mailto:mailtosusheel.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5474</TotalTime>
  <Pages>6</Pages>
  <Words>3759</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sai susheel</cp:lastModifiedBy>
  <cp:revision>79</cp:revision>
  <dcterms:created xsi:type="dcterms:W3CDTF">2024-07-17T14:43:00Z</dcterms:created>
  <dcterms:modified xsi:type="dcterms:W3CDTF">2025-04-08T21:00:00Z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b1eeaa9d-8b74-48a7-977a-c7c6f26f672b</vt:lpwstr>
  </property>
</Properties>
</file>