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BAA0E" w14:textId="5FF66531" w:rsidR="00E82BE6" w:rsidRDefault="00E82BE6" w:rsidP="00AC38E6">
      <w:pPr>
        <w:jc w:val="center"/>
        <w:rPr>
          <w:rFonts w:asciiTheme="minorHAnsi" w:hAnsiTheme="minorHAnsi" w:cstheme="minorHAnsi"/>
          <w:b/>
          <w:sz w:val="22"/>
          <w:szCs w:val="22"/>
        </w:rPr>
      </w:pPr>
      <w:r>
        <w:rPr>
          <w:rFonts w:asciiTheme="minorHAnsi" w:hAnsiTheme="minorHAnsi" w:cstheme="minorHAnsi"/>
          <w:b/>
          <w:sz w:val="22"/>
          <w:szCs w:val="22"/>
        </w:rPr>
        <w:t>TEJASWINI</w:t>
      </w:r>
      <w:r w:rsidR="00AA61D5">
        <w:rPr>
          <w:rFonts w:asciiTheme="minorHAnsi" w:hAnsiTheme="minorHAnsi" w:cstheme="minorHAnsi"/>
          <w:b/>
          <w:sz w:val="22"/>
          <w:szCs w:val="22"/>
        </w:rPr>
        <w:t xml:space="preserve"> PASHAM</w:t>
      </w:r>
    </w:p>
    <w:p w14:paraId="1DA95A3A" w14:textId="0A607487" w:rsidR="00C44C69" w:rsidRPr="00250DB3" w:rsidRDefault="007B207A" w:rsidP="00C44C69">
      <w:pPr>
        <w:jc w:val="center"/>
        <w:rPr>
          <w:rFonts w:asciiTheme="minorHAnsi" w:hAnsiTheme="minorHAnsi" w:cstheme="minorHAnsi"/>
          <w:sz w:val="20"/>
          <w:szCs w:val="20"/>
        </w:rPr>
      </w:pPr>
      <w:hyperlink r:id="rId8" w:history="1">
        <w:r w:rsidRPr="006155F1">
          <w:rPr>
            <w:rStyle w:val="Hyperlink"/>
            <w:rFonts w:asciiTheme="minorHAnsi" w:hAnsiTheme="minorHAnsi" w:cstheme="minorHAnsi"/>
            <w:sz w:val="22"/>
            <w:szCs w:val="22"/>
          </w:rPr>
          <w:t>tejaswini97p@gmail.com</w:t>
        </w:r>
      </w:hyperlink>
      <w:r w:rsidR="0013535C">
        <w:t xml:space="preserve">, </w:t>
      </w:r>
      <w:r w:rsidR="007068BA" w:rsidRPr="00250DB3">
        <w:rPr>
          <w:sz w:val="20"/>
          <w:szCs w:val="20"/>
        </w:rPr>
        <w:t>(630)-642-3412</w:t>
      </w:r>
      <w:r w:rsidR="0013535C" w:rsidRPr="00250DB3">
        <w:rPr>
          <w:sz w:val="20"/>
          <w:szCs w:val="20"/>
        </w:rPr>
        <w:t xml:space="preserve"> </w:t>
      </w:r>
    </w:p>
    <w:p w14:paraId="6552D9EE" w14:textId="77777777" w:rsidR="007B207A" w:rsidRPr="007C2424" w:rsidRDefault="007B207A" w:rsidP="00C44C69">
      <w:pPr>
        <w:jc w:val="center"/>
        <w:rPr>
          <w:rFonts w:asciiTheme="minorHAnsi" w:hAnsiTheme="minorHAnsi" w:cstheme="minorHAnsi"/>
          <w:sz w:val="20"/>
          <w:szCs w:val="20"/>
        </w:rPr>
      </w:pPr>
    </w:p>
    <w:p w14:paraId="2902B2AB" w14:textId="194947D5" w:rsidR="00320908" w:rsidRPr="007C2424" w:rsidRDefault="008844B4" w:rsidP="00DD53E0">
      <w:pPr>
        <w:pBdr>
          <w:bottom w:val="single" w:sz="12" w:space="1" w:color="auto"/>
        </w:pBdr>
        <w:ind w:left="-144"/>
        <w:jc w:val="center"/>
        <w:rPr>
          <w:rFonts w:asciiTheme="minorHAnsi" w:hAnsiTheme="minorHAnsi" w:cstheme="minorHAnsi"/>
          <w:b/>
          <w:sz w:val="20"/>
          <w:szCs w:val="20"/>
        </w:rPr>
      </w:pPr>
      <w:r w:rsidRPr="007C2424">
        <w:rPr>
          <w:rFonts w:asciiTheme="minorHAnsi" w:hAnsiTheme="minorHAnsi" w:cstheme="minorHAnsi"/>
          <w:b/>
          <w:sz w:val="20"/>
          <w:szCs w:val="20"/>
        </w:rPr>
        <w:t>SUMMARY</w:t>
      </w:r>
    </w:p>
    <w:p w14:paraId="4BA93103" w14:textId="4D38CD68" w:rsidR="000C05BF" w:rsidRPr="00715057" w:rsidRDefault="0086727D" w:rsidP="00F01426">
      <w:pPr>
        <w:jc w:val="both"/>
        <w:rPr>
          <w:rFonts w:asciiTheme="minorHAnsi" w:hAnsiTheme="minorHAnsi" w:cstheme="minorHAnsi"/>
          <w:sz w:val="18"/>
          <w:szCs w:val="18"/>
        </w:rPr>
      </w:pPr>
      <w:r>
        <w:rPr>
          <w:rFonts w:asciiTheme="minorHAnsi" w:hAnsiTheme="minorHAnsi" w:cstheme="minorHAnsi"/>
          <w:sz w:val="18"/>
          <w:szCs w:val="18"/>
        </w:rPr>
        <w:t>Eleven</w:t>
      </w:r>
      <w:r w:rsidR="00A10F73">
        <w:rPr>
          <w:rFonts w:asciiTheme="minorHAnsi" w:hAnsiTheme="minorHAnsi" w:cstheme="minorHAnsi"/>
          <w:sz w:val="18"/>
          <w:szCs w:val="18"/>
        </w:rPr>
        <w:t xml:space="preserve"> </w:t>
      </w:r>
      <w:r w:rsidR="00E65B01" w:rsidRPr="00313DDA">
        <w:rPr>
          <w:rFonts w:asciiTheme="minorHAnsi" w:hAnsiTheme="minorHAnsi" w:cstheme="minorHAnsi"/>
          <w:sz w:val="18"/>
          <w:szCs w:val="18"/>
        </w:rPr>
        <w:t xml:space="preserve">years of professional </w:t>
      </w:r>
      <w:r w:rsidR="00CE7E08" w:rsidRPr="00313DDA">
        <w:rPr>
          <w:rFonts w:asciiTheme="minorHAnsi" w:hAnsiTheme="minorHAnsi" w:cstheme="minorHAnsi"/>
          <w:sz w:val="18"/>
          <w:szCs w:val="18"/>
        </w:rPr>
        <w:t xml:space="preserve">experience in </w:t>
      </w:r>
      <w:r w:rsidR="007C2424">
        <w:rPr>
          <w:rFonts w:asciiTheme="minorHAnsi" w:hAnsiTheme="minorHAnsi" w:cstheme="minorHAnsi"/>
          <w:sz w:val="18"/>
          <w:szCs w:val="18"/>
        </w:rPr>
        <w:t>various</w:t>
      </w:r>
      <w:r w:rsidR="00CE7E08" w:rsidRPr="00313DDA">
        <w:rPr>
          <w:rFonts w:asciiTheme="minorHAnsi" w:hAnsiTheme="minorHAnsi" w:cstheme="minorHAnsi"/>
          <w:sz w:val="18"/>
          <w:szCs w:val="18"/>
        </w:rPr>
        <w:t xml:space="preserve"> modules of ServiceNow</w:t>
      </w:r>
      <w:r w:rsidR="00B467D3" w:rsidRPr="00313DDA">
        <w:rPr>
          <w:rFonts w:asciiTheme="minorHAnsi" w:hAnsiTheme="minorHAnsi" w:cstheme="minorHAnsi"/>
          <w:sz w:val="18"/>
          <w:szCs w:val="18"/>
        </w:rPr>
        <w:t>,</w:t>
      </w:r>
      <w:r w:rsidR="00CE7E08" w:rsidRPr="00313DDA">
        <w:rPr>
          <w:rFonts w:asciiTheme="minorHAnsi" w:hAnsiTheme="minorHAnsi" w:cstheme="minorHAnsi"/>
          <w:sz w:val="18"/>
          <w:szCs w:val="18"/>
        </w:rPr>
        <w:t xml:space="preserve"> specialized in customizing and configuring the ServiceNow platform for optimal customer service and IT service management. With expertise in scripting languages and troubleshooting </w:t>
      </w:r>
      <w:r w:rsidR="00817011">
        <w:rPr>
          <w:rFonts w:asciiTheme="minorHAnsi" w:hAnsiTheme="minorHAnsi" w:cstheme="minorHAnsi"/>
          <w:sz w:val="18"/>
          <w:szCs w:val="18"/>
        </w:rPr>
        <w:t>to</w:t>
      </w:r>
      <w:r w:rsidR="00CE7E08" w:rsidRPr="00313DDA">
        <w:rPr>
          <w:rFonts w:asciiTheme="minorHAnsi" w:hAnsiTheme="minorHAnsi" w:cstheme="minorHAnsi"/>
          <w:sz w:val="18"/>
          <w:szCs w:val="18"/>
        </w:rPr>
        <w:t xml:space="preserve"> ensure smooth operations and provide ongoing support.</w:t>
      </w:r>
      <w:r w:rsidR="00817011">
        <w:rPr>
          <w:rFonts w:asciiTheme="minorHAnsi" w:hAnsiTheme="minorHAnsi" w:cstheme="minorHAnsi"/>
          <w:sz w:val="18"/>
          <w:szCs w:val="18"/>
        </w:rPr>
        <w:t xml:space="preserve"> </w:t>
      </w:r>
      <w:r w:rsidR="00027D9E" w:rsidRPr="00313DDA">
        <w:rPr>
          <w:rFonts w:asciiTheme="minorHAnsi" w:hAnsiTheme="minorHAnsi" w:cstheme="minorHAnsi"/>
          <w:sz w:val="18"/>
          <w:szCs w:val="18"/>
        </w:rPr>
        <w:t>Proven track record of collaborating with stakeholders to deliver innovative solutions that improve efficiency, enhance user experience, and align with organizational goals.</w:t>
      </w:r>
      <w:r w:rsidR="00A204C2">
        <w:rPr>
          <w:rFonts w:asciiTheme="minorHAnsi" w:hAnsiTheme="minorHAnsi" w:cstheme="minorHAnsi"/>
          <w:sz w:val="18"/>
          <w:szCs w:val="18"/>
        </w:rPr>
        <w:t xml:space="preserve"> </w:t>
      </w:r>
      <w:r w:rsidR="00A204C2" w:rsidRPr="00715057">
        <w:rPr>
          <w:rFonts w:asciiTheme="minorHAnsi" w:hAnsiTheme="minorHAnsi" w:cstheme="minorHAnsi"/>
          <w:sz w:val="18"/>
          <w:szCs w:val="18"/>
        </w:rPr>
        <w:t xml:space="preserve">Additionally, skilled in Machine Learning (ML) </w:t>
      </w:r>
      <w:r w:rsidR="00842450">
        <w:rPr>
          <w:rFonts w:asciiTheme="minorHAnsi" w:hAnsiTheme="minorHAnsi" w:cstheme="minorHAnsi"/>
          <w:sz w:val="18"/>
          <w:szCs w:val="18"/>
        </w:rPr>
        <w:t>and Deep Learning</w:t>
      </w:r>
      <w:r w:rsidR="00AA1487">
        <w:rPr>
          <w:rFonts w:asciiTheme="minorHAnsi" w:hAnsiTheme="minorHAnsi" w:cstheme="minorHAnsi"/>
          <w:sz w:val="18"/>
          <w:szCs w:val="18"/>
        </w:rPr>
        <w:t xml:space="preserve"> </w:t>
      </w:r>
      <w:r w:rsidR="00842450">
        <w:rPr>
          <w:rFonts w:asciiTheme="minorHAnsi" w:hAnsiTheme="minorHAnsi" w:cstheme="minorHAnsi"/>
          <w:sz w:val="18"/>
          <w:szCs w:val="18"/>
        </w:rPr>
        <w:t xml:space="preserve">(DL) </w:t>
      </w:r>
      <w:r w:rsidR="00A204C2" w:rsidRPr="00715057">
        <w:rPr>
          <w:rFonts w:asciiTheme="minorHAnsi" w:hAnsiTheme="minorHAnsi" w:cstheme="minorHAnsi"/>
          <w:sz w:val="18"/>
          <w:szCs w:val="18"/>
        </w:rPr>
        <w:t xml:space="preserve">with expertise in Python, NumPy, Pandas, Scikit-learn, Matplotlib, </w:t>
      </w:r>
      <w:r w:rsidR="0049556D">
        <w:rPr>
          <w:rFonts w:asciiTheme="minorHAnsi" w:hAnsiTheme="minorHAnsi" w:cstheme="minorHAnsi"/>
          <w:sz w:val="18"/>
          <w:szCs w:val="18"/>
        </w:rPr>
        <w:t xml:space="preserve">Keras, </w:t>
      </w:r>
      <w:r w:rsidR="00D30117">
        <w:rPr>
          <w:rFonts w:asciiTheme="minorHAnsi" w:hAnsiTheme="minorHAnsi" w:cstheme="minorHAnsi"/>
          <w:sz w:val="18"/>
          <w:szCs w:val="18"/>
        </w:rPr>
        <w:t>Tensorflow and Pytorch</w:t>
      </w:r>
      <w:r w:rsidR="00A204C2" w:rsidRPr="00715057">
        <w:rPr>
          <w:rFonts w:asciiTheme="minorHAnsi" w:hAnsiTheme="minorHAnsi" w:cstheme="minorHAnsi"/>
          <w:sz w:val="18"/>
          <w:szCs w:val="18"/>
        </w:rPr>
        <w:t xml:space="preserve"> focusing on data-driven insights and predictive analytics.</w:t>
      </w:r>
    </w:p>
    <w:p w14:paraId="5343BF85" w14:textId="77777777" w:rsidR="00DA0B64" w:rsidRPr="00313DDA" w:rsidRDefault="00DA0B64">
      <w:pPr>
        <w:rPr>
          <w:rFonts w:asciiTheme="minorHAnsi" w:hAnsiTheme="minorHAnsi" w:cstheme="minorHAnsi"/>
          <w:sz w:val="18"/>
          <w:szCs w:val="18"/>
        </w:rPr>
      </w:pPr>
    </w:p>
    <w:p w14:paraId="45284164" w14:textId="011EE524" w:rsidR="00320908" w:rsidRPr="007C2424" w:rsidRDefault="008844B4" w:rsidP="00DD53E0">
      <w:pPr>
        <w:pBdr>
          <w:bottom w:val="single" w:sz="12" w:space="1" w:color="auto"/>
        </w:pBdr>
        <w:tabs>
          <w:tab w:val="left" w:pos="9645"/>
        </w:tabs>
        <w:ind w:left="-144"/>
        <w:jc w:val="center"/>
        <w:rPr>
          <w:rFonts w:asciiTheme="minorHAnsi" w:hAnsiTheme="minorHAnsi" w:cstheme="minorHAnsi"/>
          <w:b/>
          <w:sz w:val="20"/>
          <w:szCs w:val="20"/>
        </w:rPr>
      </w:pPr>
      <w:r w:rsidRPr="007C2424">
        <w:rPr>
          <w:rFonts w:asciiTheme="minorHAnsi" w:hAnsiTheme="minorHAnsi" w:cstheme="minorHAnsi"/>
          <w:b/>
          <w:sz w:val="20"/>
          <w:szCs w:val="20"/>
        </w:rPr>
        <w:t>TECHNICAL SKILLS</w:t>
      </w:r>
    </w:p>
    <w:p w14:paraId="2390E778" w14:textId="6235B414" w:rsidR="001B56CE" w:rsidRPr="00313DDA" w:rsidRDefault="001B56CE" w:rsidP="0040093B">
      <w:pPr>
        <w:rPr>
          <w:rFonts w:asciiTheme="minorHAnsi" w:hAnsiTheme="minorHAnsi" w:cstheme="minorHAnsi"/>
          <w:bCs/>
          <w:sz w:val="18"/>
          <w:szCs w:val="18"/>
        </w:rPr>
      </w:pPr>
      <w:r w:rsidRPr="00313DDA">
        <w:rPr>
          <w:rFonts w:asciiTheme="minorHAnsi" w:hAnsiTheme="minorHAnsi" w:cstheme="minorHAnsi"/>
          <w:b/>
          <w:iCs/>
          <w:sz w:val="18"/>
          <w:szCs w:val="18"/>
        </w:rPr>
        <w:t>Programming Languages:</w:t>
      </w:r>
      <w:r w:rsidRPr="00313DDA">
        <w:rPr>
          <w:rFonts w:asciiTheme="minorHAnsi" w:hAnsiTheme="minorHAnsi" w:cstheme="minorHAnsi"/>
          <w:iCs/>
          <w:sz w:val="18"/>
          <w:szCs w:val="18"/>
        </w:rPr>
        <w:t xml:space="preserve"> </w:t>
      </w:r>
      <w:r w:rsidR="0040093B" w:rsidRPr="00313DDA">
        <w:rPr>
          <w:rFonts w:asciiTheme="minorHAnsi" w:hAnsiTheme="minorHAnsi" w:cstheme="minorHAnsi"/>
          <w:bCs/>
          <w:sz w:val="18"/>
          <w:szCs w:val="18"/>
        </w:rPr>
        <w:t>JavaScript, Core Java, HTM</w:t>
      </w:r>
      <w:r w:rsidR="00A26194" w:rsidRPr="00313DDA">
        <w:rPr>
          <w:rFonts w:asciiTheme="minorHAnsi" w:hAnsiTheme="minorHAnsi" w:cstheme="minorHAnsi"/>
          <w:bCs/>
          <w:sz w:val="18"/>
          <w:szCs w:val="18"/>
        </w:rPr>
        <w:t>L</w:t>
      </w:r>
      <w:r w:rsidR="0040093B" w:rsidRPr="00313DDA">
        <w:rPr>
          <w:rFonts w:asciiTheme="minorHAnsi" w:hAnsiTheme="minorHAnsi" w:cstheme="minorHAnsi"/>
          <w:bCs/>
          <w:sz w:val="18"/>
          <w:szCs w:val="18"/>
        </w:rPr>
        <w:t>, CSS</w:t>
      </w:r>
      <w:r w:rsidR="00E40119">
        <w:rPr>
          <w:rFonts w:asciiTheme="minorHAnsi" w:hAnsiTheme="minorHAnsi" w:cstheme="minorHAnsi"/>
          <w:bCs/>
          <w:sz w:val="18"/>
          <w:szCs w:val="18"/>
        </w:rPr>
        <w:t>,</w:t>
      </w:r>
      <w:r w:rsidR="00CC471E">
        <w:rPr>
          <w:rFonts w:asciiTheme="minorHAnsi" w:hAnsiTheme="minorHAnsi" w:cstheme="minorHAnsi"/>
          <w:bCs/>
          <w:sz w:val="18"/>
          <w:szCs w:val="18"/>
        </w:rPr>
        <w:t xml:space="preserve"> </w:t>
      </w:r>
      <w:r w:rsidR="00E40119">
        <w:rPr>
          <w:rFonts w:asciiTheme="minorHAnsi" w:hAnsiTheme="minorHAnsi" w:cstheme="minorHAnsi"/>
          <w:bCs/>
          <w:sz w:val="18"/>
          <w:szCs w:val="18"/>
        </w:rPr>
        <w:t>Python</w:t>
      </w:r>
      <w:r w:rsidR="005411F7">
        <w:rPr>
          <w:rFonts w:asciiTheme="minorHAnsi" w:hAnsiTheme="minorHAnsi" w:cstheme="minorHAnsi"/>
          <w:bCs/>
          <w:sz w:val="18"/>
          <w:szCs w:val="18"/>
        </w:rPr>
        <w:t>,</w:t>
      </w:r>
      <w:r w:rsidR="00626FC6">
        <w:rPr>
          <w:rFonts w:asciiTheme="minorHAnsi" w:hAnsiTheme="minorHAnsi" w:cstheme="minorHAnsi"/>
          <w:bCs/>
          <w:sz w:val="18"/>
          <w:szCs w:val="18"/>
        </w:rPr>
        <w:t xml:space="preserve"> </w:t>
      </w:r>
      <w:r w:rsidR="005411F7" w:rsidRPr="005411F7">
        <w:rPr>
          <w:rFonts w:asciiTheme="minorHAnsi" w:hAnsiTheme="minorHAnsi" w:cstheme="minorHAnsi"/>
          <w:bCs/>
          <w:sz w:val="18"/>
          <w:szCs w:val="18"/>
        </w:rPr>
        <w:t>PowerShell, Perl, wmi, ssh, Xpath, SNMP</w:t>
      </w:r>
      <w:r w:rsidR="00281E9A">
        <w:rPr>
          <w:rFonts w:asciiTheme="minorHAnsi" w:hAnsiTheme="minorHAnsi" w:cstheme="minorHAnsi"/>
          <w:bCs/>
          <w:sz w:val="18"/>
          <w:szCs w:val="18"/>
        </w:rPr>
        <w:t>, C#</w:t>
      </w:r>
    </w:p>
    <w:p w14:paraId="230EDF9E" w14:textId="36E2D257" w:rsidR="00FC38A8" w:rsidRDefault="00FC38A8" w:rsidP="00FC38A8">
      <w:pPr>
        <w:ind w:right="-810"/>
        <w:rPr>
          <w:rFonts w:asciiTheme="minorHAnsi" w:hAnsiTheme="minorHAnsi" w:cstheme="minorHAnsi"/>
          <w:bCs/>
          <w:iCs/>
          <w:sz w:val="18"/>
          <w:szCs w:val="18"/>
        </w:rPr>
      </w:pPr>
      <w:r w:rsidRPr="00313DDA">
        <w:rPr>
          <w:rFonts w:asciiTheme="minorHAnsi" w:hAnsiTheme="minorHAnsi" w:cstheme="minorHAnsi"/>
          <w:b/>
          <w:iCs/>
          <w:sz w:val="18"/>
          <w:szCs w:val="18"/>
        </w:rPr>
        <w:t xml:space="preserve">Integration: </w:t>
      </w:r>
      <w:r w:rsidRPr="00313DDA">
        <w:rPr>
          <w:rFonts w:asciiTheme="minorHAnsi" w:hAnsiTheme="minorHAnsi" w:cstheme="minorHAnsi"/>
          <w:bCs/>
          <w:iCs/>
          <w:sz w:val="18"/>
          <w:szCs w:val="18"/>
        </w:rPr>
        <w:t>RESTful APIs, Web Services, MID Server</w:t>
      </w:r>
    </w:p>
    <w:p w14:paraId="7EC48F78" w14:textId="510D34EF" w:rsidR="00E40119" w:rsidRPr="00E40119" w:rsidRDefault="00E40119" w:rsidP="00E40119">
      <w:pPr>
        <w:ind w:right="-810"/>
        <w:rPr>
          <w:rFonts w:asciiTheme="minorHAnsi" w:hAnsiTheme="minorHAnsi" w:cstheme="minorHAnsi"/>
          <w:bCs/>
          <w:iCs/>
          <w:sz w:val="18"/>
          <w:szCs w:val="18"/>
          <w:lang w:val="en-MY"/>
        </w:rPr>
      </w:pPr>
      <w:r w:rsidRPr="00E40119">
        <w:rPr>
          <w:rFonts w:asciiTheme="minorHAnsi" w:hAnsiTheme="minorHAnsi" w:cstheme="minorHAnsi"/>
          <w:b/>
          <w:bCs/>
          <w:iCs/>
          <w:sz w:val="18"/>
          <w:szCs w:val="18"/>
          <w:lang w:val="en-MY"/>
        </w:rPr>
        <w:t>Libraries/Frameworks:</w:t>
      </w:r>
      <w:r w:rsidRPr="00E40119">
        <w:rPr>
          <w:rFonts w:asciiTheme="minorHAnsi" w:hAnsiTheme="minorHAnsi" w:cstheme="minorHAnsi"/>
          <w:bCs/>
          <w:iCs/>
          <w:sz w:val="18"/>
          <w:szCs w:val="18"/>
          <w:lang w:val="en-MY"/>
        </w:rPr>
        <w:t xml:space="preserve"> NumPy, Pandas, Scikit-learn, Matplotlib</w:t>
      </w:r>
    </w:p>
    <w:p w14:paraId="55C0F28B" w14:textId="0563EB15" w:rsidR="00E40119" w:rsidRPr="00E40119" w:rsidRDefault="00E40119" w:rsidP="00E40119">
      <w:pPr>
        <w:ind w:right="-810"/>
        <w:rPr>
          <w:rFonts w:asciiTheme="minorHAnsi" w:hAnsiTheme="minorHAnsi" w:cstheme="minorHAnsi"/>
          <w:bCs/>
          <w:iCs/>
          <w:sz w:val="18"/>
          <w:szCs w:val="18"/>
          <w:lang w:val="en-MY"/>
        </w:rPr>
      </w:pPr>
      <w:r w:rsidRPr="00E40119">
        <w:rPr>
          <w:rFonts w:asciiTheme="minorHAnsi" w:hAnsiTheme="minorHAnsi" w:cstheme="minorHAnsi"/>
          <w:b/>
          <w:bCs/>
          <w:iCs/>
          <w:sz w:val="18"/>
          <w:szCs w:val="18"/>
          <w:lang w:val="en-MY"/>
        </w:rPr>
        <w:t>Machine Learnin</w:t>
      </w:r>
      <w:r w:rsidR="00607D9C">
        <w:rPr>
          <w:rFonts w:asciiTheme="minorHAnsi" w:hAnsiTheme="minorHAnsi" w:cstheme="minorHAnsi"/>
          <w:b/>
          <w:bCs/>
          <w:iCs/>
          <w:sz w:val="18"/>
          <w:szCs w:val="18"/>
          <w:lang w:val="en-MY"/>
        </w:rPr>
        <w:t>g</w:t>
      </w:r>
      <w:r w:rsidRPr="00E40119">
        <w:rPr>
          <w:rFonts w:asciiTheme="minorHAnsi" w:hAnsiTheme="minorHAnsi" w:cstheme="minorHAnsi"/>
          <w:b/>
          <w:bCs/>
          <w:iCs/>
          <w:sz w:val="18"/>
          <w:szCs w:val="18"/>
          <w:lang w:val="en-MY"/>
        </w:rPr>
        <w:t>:</w:t>
      </w:r>
      <w:r w:rsidRPr="00E40119">
        <w:rPr>
          <w:rFonts w:asciiTheme="minorHAnsi" w:hAnsiTheme="minorHAnsi" w:cstheme="minorHAnsi"/>
          <w:bCs/>
          <w:iCs/>
          <w:sz w:val="18"/>
          <w:szCs w:val="18"/>
          <w:lang w:val="en-MY"/>
        </w:rPr>
        <w:t xml:space="preserve"> Supervised Learning, Unsupervised Learning, Deep Learning</w:t>
      </w:r>
    </w:p>
    <w:p w14:paraId="66259363" w14:textId="6D06C467" w:rsidR="00E40119" w:rsidRPr="00E40119" w:rsidRDefault="00E40119" w:rsidP="00E40119">
      <w:pPr>
        <w:ind w:right="-810"/>
        <w:rPr>
          <w:rFonts w:asciiTheme="minorHAnsi" w:hAnsiTheme="minorHAnsi" w:cstheme="minorHAnsi"/>
          <w:bCs/>
          <w:iCs/>
          <w:sz w:val="18"/>
          <w:szCs w:val="18"/>
          <w:lang w:val="en-MY"/>
        </w:rPr>
      </w:pPr>
      <w:r w:rsidRPr="00E40119">
        <w:rPr>
          <w:rFonts w:asciiTheme="minorHAnsi" w:hAnsiTheme="minorHAnsi" w:cstheme="minorHAnsi"/>
          <w:b/>
          <w:bCs/>
          <w:iCs/>
          <w:sz w:val="18"/>
          <w:szCs w:val="18"/>
          <w:lang w:val="en-MY"/>
        </w:rPr>
        <w:t>Data Preprocessing:</w:t>
      </w:r>
      <w:r w:rsidRPr="00E40119">
        <w:rPr>
          <w:rFonts w:asciiTheme="minorHAnsi" w:hAnsiTheme="minorHAnsi" w:cstheme="minorHAnsi"/>
          <w:bCs/>
          <w:iCs/>
          <w:sz w:val="18"/>
          <w:szCs w:val="18"/>
          <w:lang w:val="en-MY"/>
        </w:rPr>
        <w:t xml:space="preserve"> Data Cleaning, Feature Engineering, Normalization, Data Imputation</w:t>
      </w:r>
    </w:p>
    <w:p w14:paraId="561885A4" w14:textId="37A9887F" w:rsidR="00E40119" w:rsidRPr="00313DDA" w:rsidRDefault="00E40119" w:rsidP="00E40119">
      <w:pPr>
        <w:ind w:right="-810"/>
        <w:rPr>
          <w:rFonts w:asciiTheme="minorHAnsi" w:hAnsiTheme="minorHAnsi" w:cstheme="minorHAnsi"/>
          <w:bCs/>
          <w:iCs/>
          <w:sz w:val="18"/>
          <w:szCs w:val="18"/>
        </w:rPr>
      </w:pPr>
      <w:r w:rsidRPr="00E40119">
        <w:rPr>
          <w:rFonts w:asciiTheme="minorHAnsi" w:hAnsiTheme="minorHAnsi" w:cstheme="minorHAnsi"/>
          <w:b/>
          <w:bCs/>
          <w:iCs/>
          <w:sz w:val="18"/>
          <w:szCs w:val="18"/>
          <w:lang w:val="en-MY"/>
        </w:rPr>
        <w:t>Data Visualization:</w:t>
      </w:r>
      <w:r w:rsidRPr="00E40119">
        <w:rPr>
          <w:rFonts w:asciiTheme="minorHAnsi" w:hAnsiTheme="minorHAnsi" w:cstheme="minorHAnsi"/>
          <w:bCs/>
          <w:iCs/>
          <w:sz w:val="18"/>
          <w:szCs w:val="18"/>
          <w:lang w:val="en-MY"/>
        </w:rPr>
        <w:t xml:space="preserve"> Matplotlib, Plotly</w:t>
      </w:r>
    </w:p>
    <w:p w14:paraId="37D3BE21" w14:textId="1B990DB1" w:rsidR="00A75012" w:rsidRPr="00E320F6" w:rsidRDefault="00F24CBD" w:rsidP="00E320F6">
      <w:pPr>
        <w:ind w:right="-810"/>
        <w:rPr>
          <w:rFonts w:asciiTheme="minorHAnsi" w:hAnsiTheme="minorHAnsi" w:cstheme="minorHAnsi"/>
          <w:bCs/>
          <w:iCs/>
          <w:sz w:val="18"/>
          <w:szCs w:val="18"/>
        </w:rPr>
      </w:pPr>
      <w:r w:rsidRPr="00313DDA">
        <w:rPr>
          <w:rFonts w:asciiTheme="minorHAnsi" w:hAnsiTheme="minorHAnsi" w:cstheme="minorHAnsi"/>
          <w:b/>
          <w:iCs/>
          <w:sz w:val="18"/>
          <w:szCs w:val="18"/>
        </w:rPr>
        <w:t>Tools</w:t>
      </w:r>
      <w:r w:rsidR="00232C28" w:rsidRPr="00313DDA">
        <w:rPr>
          <w:rFonts w:asciiTheme="minorHAnsi" w:hAnsiTheme="minorHAnsi" w:cstheme="minorHAnsi"/>
          <w:b/>
          <w:iCs/>
          <w:sz w:val="18"/>
          <w:szCs w:val="18"/>
        </w:rPr>
        <w:t xml:space="preserve">: </w:t>
      </w:r>
      <w:r w:rsidR="00232C28" w:rsidRPr="00313DDA">
        <w:rPr>
          <w:rFonts w:asciiTheme="minorHAnsi" w:hAnsiTheme="minorHAnsi" w:cstheme="minorHAnsi"/>
          <w:bCs/>
          <w:iCs/>
          <w:sz w:val="18"/>
          <w:szCs w:val="18"/>
        </w:rPr>
        <w:t>Postman, Mastercraft</w:t>
      </w:r>
      <w:r w:rsidR="00E40119">
        <w:rPr>
          <w:rFonts w:asciiTheme="minorHAnsi" w:hAnsiTheme="minorHAnsi" w:cstheme="minorHAnsi"/>
          <w:bCs/>
          <w:iCs/>
          <w:sz w:val="18"/>
          <w:szCs w:val="18"/>
        </w:rPr>
        <w:t>,</w:t>
      </w:r>
      <w:r w:rsidR="007B5754">
        <w:rPr>
          <w:rFonts w:asciiTheme="minorHAnsi" w:hAnsiTheme="minorHAnsi" w:cstheme="minorHAnsi"/>
          <w:bCs/>
          <w:iCs/>
          <w:sz w:val="18"/>
          <w:szCs w:val="18"/>
        </w:rPr>
        <w:t xml:space="preserve"> </w:t>
      </w:r>
      <w:r w:rsidR="00E40119">
        <w:rPr>
          <w:rFonts w:asciiTheme="minorHAnsi" w:hAnsiTheme="minorHAnsi" w:cstheme="minorHAnsi"/>
          <w:bCs/>
          <w:iCs/>
          <w:sz w:val="18"/>
          <w:szCs w:val="18"/>
        </w:rPr>
        <w:t>Jupyter Notebook</w:t>
      </w:r>
      <w:r w:rsidR="00A26194" w:rsidRPr="00313DDA">
        <w:rPr>
          <w:rFonts w:asciiTheme="minorHAnsi" w:hAnsiTheme="minorHAnsi" w:cstheme="minorHAnsi"/>
          <w:b/>
          <w:sz w:val="18"/>
          <w:szCs w:val="18"/>
        </w:rPr>
        <w:t xml:space="preserve">   </w:t>
      </w:r>
    </w:p>
    <w:p w14:paraId="60C37F6A" w14:textId="0EA349F9" w:rsidR="00A75012" w:rsidRPr="007C2424" w:rsidRDefault="00A75012" w:rsidP="00A75012">
      <w:pPr>
        <w:pBdr>
          <w:bottom w:val="single" w:sz="12" w:space="1" w:color="auto"/>
        </w:pBdr>
        <w:ind w:left="-90"/>
        <w:jc w:val="center"/>
        <w:rPr>
          <w:rFonts w:asciiTheme="minorHAnsi" w:hAnsiTheme="minorHAnsi" w:cstheme="minorHAnsi"/>
          <w:b/>
          <w:sz w:val="20"/>
          <w:szCs w:val="20"/>
        </w:rPr>
      </w:pPr>
      <w:r w:rsidRPr="007C2424">
        <w:rPr>
          <w:rFonts w:asciiTheme="minorHAnsi" w:hAnsiTheme="minorHAnsi" w:cstheme="minorHAnsi"/>
          <w:b/>
          <w:sz w:val="20"/>
          <w:szCs w:val="20"/>
        </w:rPr>
        <w:t>CERTIFICATIONS</w:t>
      </w:r>
    </w:p>
    <w:p w14:paraId="7350E736" w14:textId="77777777" w:rsidR="00B84A40" w:rsidRPr="00313DDA" w:rsidRDefault="00B84A40" w:rsidP="00B84A40">
      <w:pPr>
        <w:jc w:val="both"/>
        <w:rPr>
          <w:rFonts w:asciiTheme="minorHAnsi" w:hAnsiTheme="minorHAnsi" w:cstheme="minorHAnsi"/>
          <w:b/>
          <w:sz w:val="18"/>
          <w:szCs w:val="18"/>
        </w:rPr>
      </w:pPr>
    </w:p>
    <w:p w14:paraId="0CCD20DA" w14:textId="3471F24F" w:rsidR="0040769B" w:rsidRPr="00313DDA" w:rsidRDefault="0040769B" w:rsidP="00B84A40">
      <w:pPr>
        <w:pStyle w:val="ListParagraph"/>
        <w:numPr>
          <w:ilvl w:val="0"/>
          <w:numId w:val="18"/>
        </w:numPr>
        <w:jc w:val="both"/>
        <w:rPr>
          <w:rFonts w:asciiTheme="minorHAnsi" w:hAnsiTheme="minorHAnsi" w:cstheme="minorHAnsi"/>
          <w:bCs/>
          <w:sz w:val="18"/>
          <w:szCs w:val="18"/>
        </w:rPr>
      </w:pPr>
      <w:r w:rsidRPr="00313DDA">
        <w:rPr>
          <w:rFonts w:asciiTheme="minorHAnsi" w:hAnsiTheme="minorHAnsi" w:cstheme="minorHAnsi"/>
          <w:bCs/>
          <w:sz w:val="18"/>
          <w:szCs w:val="18"/>
        </w:rPr>
        <w:t>Certified Application Developer</w:t>
      </w:r>
    </w:p>
    <w:p w14:paraId="01C2EA8C" w14:textId="37E5FAA3" w:rsidR="00B84A40" w:rsidRPr="00313DDA" w:rsidRDefault="00B84A40" w:rsidP="00B84A40">
      <w:pPr>
        <w:pStyle w:val="ListParagraph"/>
        <w:numPr>
          <w:ilvl w:val="0"/>
          <w:numId w:val="18"/>
        </w:numPr>
        <w:jc w:val="both"/>
        <w:rPr>
          <w:rFonts w:asciiTheme="minorHAnsi" w:hAnsiTheme="minorHAnsi" w:cstheme="minorHAnsi"/>
          <w:bCs/>
          <w:sz w:val="18"/>
          <w:szCs w:val="18"/>
        </w:rPr>
      </w:pPr>
      <w:r w:rsidRPr="00313DDA">
        <w:rPr>
          <w:rFonts w:asciiTheme="minorHAnsi" w:hAnsiTheme="minorHAnsi" w:cstheme="minorHAnsi"/>
          <w:bCs/>
          <w:sz w:val="18"/>
          <w:szCs w:val="18"/>
        </w:rPr>
        <w:t>Certified System Administrator</w:t>
      </w:r>
    </w:p>
    <w:p w14:paraId="2DACADF0" w14:textId="77777777" w:rsidR="00B84A40" w:rsidRPr="00313DDA" w:rsidRDefault="00B84A40" w:rsidP="00B84A40">
      <w:pPr>
        <w:pStyle w:val="ListParagraph"/>
        <w:numPr>
          <w:ilvl w:val="0"/>
          <w:numId w:val="18"/>
        </w:numPr>
        <w:jc w:val="both"/>
        <w:rPr>
          <w:rFonts w:asciiTheme="minorHAnsi" w:hAnsiTheme="minorHAnsi" w:cstheme="minorHAnsi"/>
          <w:bCs/>
          <w:sz w:val="18"/>
          <w:szCs w:val="18"/>
        </w:rPr>
      </w:pPr>
      <w:r w:rsidRPr="00313DDA">
        <w:rPr>
          <w:rFonts w:asciiTheme="minorHAnsi" w:hAnsiTheme="minorHAnsi" w:cstheme="minorHAnsi"/>
          <w:bCs/>
          <w:sz w:val="18"/>
          <w:szCs w:val="18"/>
        </w:rPr>
        <w:t>Certified Implementation Specialist - Customer Service Management</w:t>
      </w:r>
    </w:p>
    <w:p w14:paraId="5499A90E" w14:textId="77777777" w:rsidR="00B84A40" w:rsidRPr="00313DDA" w:rsidRDefault="00B84A40" w:rsidP="00B84A40">
      <w:pPr>
        <w:pStyle w:val="ListParagraph"/>
        <w:numPr>
          <w:ilvl w:val="0"/>
          <w:numId w:val="18"/>
        </w:numPr>
        <w:jc w:val="both"/>
        <w:rPr>
          <w:rFonts w:asciiTheme="minorHAnsi" w:hAnsiTheme="minorHAnsi" w:cstheme="minorHAnsi"/>
          <w:bCs/>
          <w:sz w:val="18"/>
          <w:szCs w:val="18"/>
        </w:rPr>
      </w:pPr>
      <w:r w:rsidRPr="00313DDA">
        <w:rPr>
          <w:rFonts w:asciiTheme="minorHAnsi" w:hAnsiTheme="minorHAnsi" w:cstheme="minorHAnsi"/>
          <w:bCs/>
          <w:sz w:val="18"/>
          <w:szCs w:val="18"/>
        </w:rPr>
        <w:t>Certified Implementation Specialist - IT Service Management</w:t>
      </w:r>
    </w:p>
    <w:p w14:paraId="4A718B73" w14:textId="25F758E7" w:rsidR="00A75012" w:rsidRDefault="00B84A40" w:rsidP="00B84A40">
      <w:pPr>
        <w:pStyle w:val="ListParagraph"/>
        <w:numPr>
          <w:ilvl w:val="0"/>
          <w:numId w:val="18"/>
        </w:numPr>
        <w:jc w:val="both"/>
        <w:rPr>
          <w:rFonts w:asciiTheme="minorHAnsi" w:hAnsiTheme="minorHAnsi" w:cstheme="minorHAnsi"/>
          <w:bCs/>
          <w:sz w:val="18"/>
          <w:szCs w:val="18"/>
        </w:rPr>
      </w:pPr>
      <w:r w:rsidRPr="00313DDA">
        <w:rPr>
          <w:rFonts w:asciiTheme="minorHAnsi" w:hAnsiTheme="minorHAnsi" w:cstheme="minorHAnsi"/>
          <w:bCs/>
          <w:sz w:val="18"/>
          <w:szCs w:val="18"/>
        </w:rPr>
        <w:t>Certified Implementation Specialist - Hardware Asset Management</w:t>
      </w:r>
    </w:p>
    <w:p w14:paraId="6DAD2C30" w14:textId="77777777" w:rsidR="00322D55" w:rsidRPr="00322D55" w:rsidRDefault="00322D55" w:rsidP="00135F02">
      <w:pPr>
        <w:pStyle w:val="ListParagraph"/>
        <w:numPr>
          <w:ilvl w:val="0"/>
          <w:numId w:val="18"/>
        </w:numPr>
        <w:jc w:val="both"/>
        <w:rPr>
          <w:rFonts w:asciiTheme="minorHAnsi" w:hAnsiTheme="minorHAnsi" w:cstheme="minorHAnsi"/>
          <w:bCs/>
          <w:sz w:val="18"/>
          <w:szCs w:val="18"/>
        </w:rPr>
      </w:pPr>
      <w:r w:rsidRPr="00322D55">
        <w:rPr>
          <w:rFonts w:asciiTheme="minorHAnsi" w:hAnsiTheme="minorHAnsi" w:cstheme="minorHAnsi"/>
          <w:bCs/>
          <w:sz w:val="18"/>
          <w:szCs w:val="18"/>
          <w:lang w:val="en-US"/>
        </w:rPr>
        <w:t>Certified Implementation Specialist – Event Management</w:t>
      </w:r>
    </w:p>
    <w:p w14:paraId="6B5248B2" w14:textId="540562D3" w:rsidR="00135F02" w:rsidRDefault="00135F02" w:rsidP="00135F02">
      <w:pPr>
        <w:pStyle w:val="ListParagraph"/>
        <w:numPr>
          <w:ilvl w:val="0"/>
          <w:numId w:val="18"/>
        </w:numPr>
        <w:jc w:val="both"/>
        <w:rPr>
          <w:rFonts w:asciiTheme="minorHAnsi" w:hAnsiTheme="minorHAnsi" w:cstheme="minorHAnsi"/>
          <w:bCs/>
          <w:sz w:val="18"/>
          <w:szCs w:val="18"/>
        </w:rPr>
      </w:pPr>
      <w:r w:rsidRPr="00313DDA">
        <w:rPr>
          <w:rFonts w:asciiTheme="minorHAnsi" w:hAnsiTheme="minorHAnsi" w:cstheme="minorHAnsi"/>
          <w:bCs/>
          <w:sz w:val="18"/>
          <w:szCs w:val="18"/>
        </w:rPr>
        <w:t xml:space="preserve">Certified Implementation Specialist </w:t>
      </w:r>
      <w:r w:rsidR="00844412">
        <w:rPr>
          <w:rFonts w:asciiTheme="minorHAnsi" w:hAnsiTheme="minorHAnsi" w:cstheme="minorHAnsi"/>
          <w:bCs/>
          <w:sz w:val="18"/>
          <w:szCs w:val="18"/>
        </w:rPr>
        <w:t>–</w:t>
      </w:r>
      <w:r w:rsidRPr="00313DDA">
        <w:rPr>
          <w:rFonts w:asciiTheme="minorHAnsi" w:hAnsiTheme="minorHAnsi" w:cstheme="minorHAnsi"/>
          <w:bCs/>
          <w:sz w:val="18"/>
          <w:szCs w:val="18"/>
        </w:rPr>
        <w:t xml:space="preserve"> </w:t>
      </w:r>
      <w:r>
        <w:rPr>
          <w:rFonts w:asciiTheme="minorHAnsi" w:hAnsiTheme="minorHAnsi" w:cstheme="minorHAnsi"/>
          <w:bCs/>
          <w:sz w:val="18"/>
          <w:szCs w:val="18"/>
        </w:rPr>
        <w:t>Discovery</w:t>
      </w:r>
    </w:p>
    <w:p w14:paraId="6118DE53" w14:textId="4F7A159D" w:rsidR="00844412" w:rsidRDefault="00844412" w:rsidP="00135F02">
      <w:pPr>
        <w:pStyle w:val="ListParagraph"/>
        <w:numPr>
          <w:ilvl w:val="0"/>
          <w:numId w:val="18"/>
        </w:numPr>
        <w:jc w:val="both"/>
        <w:rPr>
          <w:rFonts w:asciiTheme="minorHAnsi" w:hAnsiTheme="minorHAnsi" w:cstheme="minorHAnsi"/>
          <w:bCs/>
          <w:sz w:val="18"/>
          <w:szCs w:val="18"/>
        </w:rPr>
      </w:pPr>
      <w:r w:rsidRPr="00313DDA">
        <w:rPr>
          <w:rFonts w:asciiTheme="minorHAnsi" w:hAnsiTheme="minorHAnsi" w:cstheme="minorHAnsi"/>
          <w:bCs/>
          <w:sz w:val="18"/>
          <w:szCs w:val="18"/>
        </w:rPr>
        <w:t xml:space="preserve">Certified Implementation Specialist </w:t>
      </w:r>
      <w:r>
        <w:rPr>
          <w:rFonts w:asciiTheme="minorHAnsi" w:hAnsiTheme="minorHAnsi" w:cstheme="minorHAnsi"/>
          <w:bCs/>
          <w:sz w:val="18"/>
          <w:szCs w:val="18"/>
        </w:rPr>
        <w:t>–</w:t>
      </w:r>
      <w:r w:rsidRPr="00313DDA">
        <w:rPr>
          <w:rFonts w:asciiTheme="minorHAnsi" w:hAnsiTheme="minorHAnsi" w:cstheme="minorHAnsi"/>
          <w:bCs/>
          <w:sz w:val="18"/>
          <w:szCs w:val="18"/>
        </w:rPr>
        <w:t xml:space="preserve"> </w:t>
      </w:r>
      <w:r>
        <w:rPr>
          <w:rFonts w:asciiTheme="minorHAnsi" w:hAnsiTheme="minorHAnsi" w:cstheme="minorHAnsi"/>
          <w:bCs/>
          <w:sz w:val="18"/>
          <w:szCs w:val="18"/>
        </w:rPr>
        <w:t>HSRD</w:t>
      </w:r>
    </w:p>
    <w:p w14:paraId="1C9C1D70" w14:textId="267BF322" w:rsidR="007D4BFF" w:rsidRPr="007D4BFF" w:rsidRDefault="007D4BFF" w:rsidP="00135F02">
      <w:pPr>
        <w:pStyle w:val="ListParagraph"/>
        <w:numPr>
          <w:ilvl w:val="0"/>
          <w:numId w:val="18"/>
        </w:numPr>
        <w:jc w:val="both"/>
        <w:rPr>
          <w:rFonts w:asciiTheme="minorHAnsi" w:hAnsiTheme="minorHAnsi" w:cstheme="minorHAnsi"/>
          <w:bCs/>
          <w:sz w:val="18"/>
          <w:szCs w:val="18"/>
        </w:rPr>
      </w:pPr>
      <w:r w:rsidRPr="007D4BFF">
        <w:rPr>
          <w:rFonts w:asciiTheme="minorHAnsi" w:hAnsiTheme="minorHAnsi" w:cstheme="minorHAnsi"/>
          <w:bCs/>
          <w:sz w:val="18"/>
          <w:szCs w:val="18"/>
          <w:lang w:val="en-US"/>
        </w:rPr>
        <w:t>Certified Implementation Specialist – Strategic Portfolio Management</w:t>
      </w:r>
    </w:p>
    <w:p w14:paraId="72A4477F" w14:textId="120CB245" w:rsidR="007D4BFF" w:rsidRPr="00135F02" w:rsidRDefault="007D4BFF" w:rsidP="00135F02">
      <w:pPr>
        <w:pStyle w:val="ListParagraph"/>
        <w:numPr>
          <w:ilvl w:val="0"/>
          <w:numId w:val="18"/>
        </w:numPr>
        <w:jc w:val="both"/>
        <w:rPr>
          <w:rFonts w:asciiTheme="minorHAnsi" w:hAnsiTheme="minorHAnsi" w:cstheme="minorHAnsi"/>
          <w:bCs/>
          <w:sz w:val="18"/>
          <w:szCs w:val="18"/>
        </w:rPr>
      </w:pPr>
      <w:r w:rsidRPr="007D4BFF">
        <w:rPr>
          <w:rFonts w:asciiTheme="minorHAnsi" w:hAnsiTheme="minorHAnsi" w:cstheme="minorHAnsi"/>
          <w:bCs/>
          <w:sz w:val="18"/>
          <w:szCs w:val="18"/>
          <w:lang w:val="en-US"/>
        </w:rPr>
        <w:t>Certified Implementation Specialist – Application Portfolio Management</w:t>
      </w:r>
    </w:p>
    <w:p w14:paraId="39F908EB" w14:textId="77777777" w:rsidR="008844B4" w:rsidRPr="00313DDA" w:rsidRDefault="008844B4">
      <w:pPr>
        <w:rPr>
          <w:rFonts w:asciiTheme="minorHAnsi" w:hAnsiTheme="minorHAnsi" w:cstheme="minorHAnsi"/>
          <w:sz w:val="18"/>
          <w:szCs w:val="18"/>
        </w:rPr>
      </w:pPr>
    </w:p>
    <w:p w14:paraId="3A8E9CED" w14:textId="5D8241C7" w:rsidR="00320908" w:rsidRPr="007C2424" w:rsidRDefault="007078CF" w:rsidP="00DD53E0">
      <w:pPr>
        <w:pBdr>
          <w:bottom w:val="single" w:sz="12" w:space="1" w:color="auto"/>
        </w:pBdr>
        <w:ind w:left="-144"/>
        <w:jc w:val="center"/>
        <w:rPr>
          <w:rFonts w:asciiTheme="minorHAnsi" w:hAnsiTheme="minorHAnsi" w:cstheme="minorHAnsi"/>
          <w:b/>
          <w:bCs/>
          <w:sz w:val="20"/>
          <w:szCs w:val="20"/>
        </w:rPr>
      </w:pPr>
      <w:r w:rsidRPr="007C2424">
        <w:rPr>
          <w:rFonts w:asciiTheme="minorHAnsi" w:hAnsiTheme="minorHAnsi" w:cstheme="minorHAnsi"/>
          <w:b/>
          <w:sz w:val="20"/>
          <w:szCs w:val="20"/>
        </w:rPr>
        <w:t>PROFESSIONAL</w:t>
      </w:r>
      <w:r w:rsidRPr="007C2424">
        <w:rPr>
          <w:rFonts w:asciiTheme="minorHAnsi" w:hAnsiTheme="minorHAnsi" w:cstheme="minorHAnsi"/>
          <w:b/>
          <w:bCs/>
          <w:sz w:val="20"/>
          <w:szCs w:val="20"/>
        </w:rPr>
        <w:t xml:space="preserve"> EXPERIENCE</w:t>
      </w:r>
    </w:p>
    <w:p w14:paraId="162AF3AA" w14:textId="0B828926" w:rsidR="00F43D67" w:rsidRPr="00BC1E76" w:rsidRDefault="0052373E" w:rsidP="00D462AD">
      <w:pPr>
        <w:pStyle w:val="Default"/>
        <w:jc w:val="both"/>
        <w:rPr>
          <w:rFonts w:asciiTheme="minorHAnsi" w:hAnsiTheme="minorHAnsi" w:cstheme="minorHAnsi"/>
          <w:b/>
          <w:sz w:val="20"/>
          <w:szCs w:val="20"/>
        </w:rPr>
      </w:pPr>
      <w:r>
        <w:rPr>
          <w:rStyle w:val="tl8wme"/>
          <w:rFonts w:asciiTheme="minorHAnsi" w:hAnsiTheme="minorHAnsi" w:cstheme="minorHAnsi"/>
          <w:b/>
          <w:color w:val="auto"/>
          <w:sz w:val="20"/>
          <w:szCs w:val="20"/>
        </w:rPr>
        <w:t>Comcast</w:t>
      </w:r>
      <w:r w:rsidR="00BC1E76" w:rsidRPr="00CB643C">
        <w:rPr>
          <w:rStyle w:val="tl8wme"/>
          <w:rFonts w:asciiTheme="minorHAnsi" w:hAnsiTheme="minorHAnsi" w:cstheme="minorHAnsi"/>
          <w:b/>
          <w:color w:val="auto"/>
          <w:sz w:val="20"/>
          <w:szCs w:val="20"/>
        </w:rPr>
        <w:t xml:space="preserve">, </w:t>
      </w:r>
      <w:r w:rsidR="00BC1E76">
        <w:rPr>
          <w:rStyle w:val="tl8wme"/>
          <w:rFonts w:asciiTheme="minorHAnsi" w:hAnsiTheme="minorHAnsi" w:cstheme="minorHAnsi"/>
          <w:b/>
          <w:color w:val="auto"/>
          <w:sz w:val="20"/>
          <w:szCs w:val="20"/>
        </w:rPr>
        <w:t>Chicago, IL</w:t>
      </w:r>
      <w:r w:rsidR="00D462AD" w:rsidRPr="00BC1E76">
        <w:rPr>
          <w:rStyle w:val="tl8wme"/>
          <w:rFonts w:asciiTheme="minorHAnsi" w:hAnsiTheme="minorHAnsi" w:cstheme="minorHAnsi"/>
          <w:b/>
          <w:color w:val="auto"/>
          <w:sz w:val="20"/>
          <w:szCs w:val="20"/>
        </w:rPr>
        <w:tab/>
        <w:t xml:space="preserve">    </w:t>
      </w:r>
      <w:r w:rsidR="00541AE1" w:rsidRPr="00BC1E76">
        <w:rPr>
          <w:rStyle w:val="tl8wme"/>
          <w:rFonts w:asciiTheme="minorHAnsi" w:hAnsiTheme="minorHAnsi" w:cstheme="minorHAnsi"/>
          <w:b/>
          <w:color w:val="auto"/>
          <w:sz w:val="20"/>
          <w:szCs w:val="20"/>
        </w:rPr>
        <w:t xml:space="preserve">                                                                          </w:t>
      </w:r>
      <w:r w:rsidR="004E6187" w:rsidRPr="00BC1E76">
        <w:rPr>
          <w:rStyle w:val="tl8wme"/>
          <w:rFonts w:asciiTheme="minorHAnsi" w:hAnsiTheme="minorHAnsi" w:cstheme="minorHAnsi"/>
          <w:b/>
          <w:color w:val="auto"/>
          <w:sz w:val="20"/>
          <w:szCs w:val="20"/>
        </w:rPr>
        <w:t xml:space="preserve">  </w:t>
      </w:r>
      <w:r w:rsidR="003B5354">
        <w:rPr>
          <w:rStyle w:val="tl8wme"/>
          <w:rFonts w:asciiTheme="minorHAnsi" w:hAnsiTheme="minorHAnsi" w:cstheme="minorHAnsi"/>
          <w:b/>
          <w:color w:val="auto"/>
          <w:sz w:val="20"/>
          <w:szCs w:val="20"/>
        </w:rPr>
        <w:t xml:space="preserve">                                     </w:t>
      </w:r>
      <w:r w:rsidR="001775A7">
        <w:rPr>
          <w:rFonts w:asciiTheme="minorHAnsi" w:hAnsiTheme="minorHAnsi" w:cstheme="minorHAnsi"/>
          <w:b/>
          <w:color w:val="auto"/>
          <w:sz w:val="20"/>
          <w:szCs w:val="20"/>
        </w:rPr>
        <w:t>March</w:t>
      </w:r>
      <w:r w:rsidR="00D462AD" w:rsidRPr="00BC1E76">
        <w:rPr>
          <w:rFonts w:asciiTheme="minorHAnsi" w:hAnsiTheme="minorHAnsi" w:cstheme="minorHAnsi"/>
          <w:b/>
          <w:color w:val="auto"/>
          <w:sz w:val="20"/>
          <w:szCs w:val="20"/>
        </w:rPr>
        <w:t xml:space="preserve"> 202</w:t>
      </w:r>
      <w:r w:rsidR="0047192B">
        <w:rPr>
          <w:rFonts w:asciiTheme="minorHAnsi" w:hAnsiTheme="minorHAnsi" w:cstheme="minorHAnsi"/>
          <w:b/>
          <w:color w:val="auto"/>
          <w:sz w:val="20"/>
          <w:szCs w:val="20"/>
        </w:rPr>
        <w:t>2</w:t>
      </w:r>
      <w:r w:rsidR="00D462AD" w:rsidRPr="00BC1E76">
        <w:rPr>
          <w:rFonts w:asciiTheme="minorHAnsi" w:hAnsiTheme="minorHAnsi" w:cstheme="minorHAnsi"/>
          <w:b/>
          <w:color w:val="auto"/>
          <w:sz w:val="20"/>
          <w:szCs w:val="20"/>
        </w:rPr>
        <w:t xml:space="preserve"> – </w:t>
      </w:r>
      <w:r w:rsidR="00EC6384">
        <w:rPr>
          <w:rFonts w:asciiTheme="minorHAnsi" w:hAnsiTheme="minorHAnsi" w:cstheme="minorHAnsi"/>
          <w:b/>
          <w:color w:val="auto"/>
          <w:sz w:val="20"/>
          <w:szCs w:val="20"/>
        </w:rPr>
        <w:t>Present</w:t>
      </w:r>
    </w:p>
    <w:p w14:paraId="36D4C47F" w14:textId="52C8D5A8" w:rsidR="00D462AD" w:rsidRPr="00BC1E76" w:rsidRDefault="00D462AD" w:rsidP="00D462AD">
      <w:pPr>
        <w:pStyle w:val="Default"/>
        <w:jc w:val="both"/>
        <w:rPr>
          <w:rFonts w:asciiTheme="minorHAnsi" w:hAnsiTheme="minorHAnsi" w:cstheme="minorHAnsi"/>
          <w:b/>
          <w:color w:val="auto"/>
          <w:sz w:val="20"/>
          <w:szCs w:val="20"/>
        </w:rPr>
      </w:pPr>
      <w:r w:rsidRPr="00BC1E76">
        <w:rPr>
          <w:rFonts w:asciiTheme="minorHAnsi" w:hAnsiTheme="minorHAnsi" w:cstheme="minorHAnsi"/>
          <w:b/>
          <w:sz w:val="20"/>
          <w:szCs w:val="20"/>
        </w:rPr>
        <w:t xml:space="preserve">ServiceNow </w:t>
      </w:r>
      <w:r w:rsidR="009F6428">
        <w:rPr>
          <w:rFonts w:asciiTheme="minorHAnsi" w:hAnsiTheme="minorHAnsi" w:cstheme="minorHAnsi"/>
          <w:b/>
          <w:sz w:val="20"/>
          <w:szCs w:val="20"/>
        </w:rPr>
        <w:t>Lead</w:t>
      </w:r>
    </w:p>
    <w:p w14:paraId="1B82FF46" w14:textId="77777777" w:rsidR="00D462AD" w:rsidRPr="00D11416" w:rsidRDefault="00D462AD" w:rsidP="00D462AD">
      <w:pPr>
        <w:jc w:val="both"/>
        <w:rPr>
          <w:rFonts w:asciiTheme="minorHAnsi" w:hAnsiTheme="minorHAnsi" w:cstheme="minorHAnsi"/>
          <w:b/>
          <w:bCs/>
          <w:sz w:val="18"/>
          <w:szCs w:val="18"/>
          <w:lang w:val="en-MY"/>
        </w:rPr>
      </w:pPr>
      <w:r w:rsidRPr="00D11416">
        <w:rPr>
          <w:rFonts w:asciiTheme="minorHAnsi" w:hAnsiTheme="minorHAnsi" w:cstheme="minorHAnsi"/>
          <w:b/>
          <w:bCs/>
          <w:sz w:val="18"/>
          <w:szCs w:val="18"/>
          <w:lang w:val="en-MY"/>
        </w:rPr>
        <w:t>Project Description:</w:t>
      </w:r>
    </w:p>
    <w:p w14:paraId="0B87F0AE" w14:textId="64D0798D" w:rsidR="00D462AD" w:rsidRPr="00313DDA" w:rsidRDefault="006B433E" w:rsidP="00D462AD">
      <w:pPr>
        <w:jc w:val="both"/>
        <w:rPr>
          <w:rFonts w:asciiTheme="minorHAnsi" w:hAnsiTheme="minorHAnsi" w:cstheme="minorHAnsi"/>
          <w:bCs/>
          <w:sz w:val="18"/>
          <w:szCs w:val="18"/>
        </w:rPr>
      </w:pPr>
      <w:r w:rsidRPr="00313DDA">
        <w:rPr>
          <w:rFonts w:asciiTheme="minorHAnsi" w:hAnsiTheme="minorHAnsi" w:cstheme="minorHAnsi"/>
          <w:bCs/>
          <w:sz w:val="18"/>
          <w:szCs w:val="18"/>
        </w:rPr>
        <w:t>The aim of this project is to enhance the efficiency, effectiveness, and alignment of IT service management and customer service management processes within the organization. The project seeks to deploy an IT ticketing system to address internal employee issues and a case management system for external customers, ensuring seamless processes.</w:t>
      </w:r>
    </w:p>
    <w:p w14:paraId="79290B4A" w14:textId="77777777" w:rsidR="00D462AD" w:rsidRPr="00313DDA" w:rsidRDefault="00D462AD" w:rsidP="00D462AD">
      <w:pPr>
        <w:rPr>
          <w:rFonts w:asciiTheme="minorHAnsi" w:hAnsiTheme="minorHAnsi" w:cstheme="minorHAnsi"/>
          <w:sz w:val="18"/>
          <w:szCs w:val="18"/>
        </w:rPr>
      </w:pPr>
      <w:r w:rsidRPr="00313DDA">
        <w:rPr>
          <w:rFonts w:asciiTheme="minorHAnsi" w:eastAsia="Arial Unicode MS" w:hAnsiTheme="minorHAnsi" w:cstheme="minorHAnsi"/>
          <w:b/>
          <w:sz w:val="18"/>
          <w:szCs w:val="18"/>
        </w:rPr>
        <w:t xml:space="preserve"> </w:t>
      </w:r>
      <w:r w:rsidRPr="00BC1E76">
        <w:rPr>
          <w:rFonts w:asciiTheme="minorHAnsi" w:eastAsia="Arial Unicode MS" w:hAnsiTheme="minorHAnsi" w:cstheme="minorHAnsi"/>
          <w:b/>
          <w:sz w:val="20"/>
          <w:szCs w:val="20"/>
        </w:rPr>
        <w:t>Roles and Responsibilities:</w:t>
      </w:r>
      <w:r w:rsidRPr="00BC1E76">
        <w:rPr>
          <w:rFonts w:asciiTheme="minorHAnsi" w:hAnsiTheme="minorHAnsi" w:cstheme="minorHAnsi"/>
          <w:b/>
          <w:bCs/>
          <w:sz w:val="20"/>
          <w:szCs w:val="20"/>
        </w:rPr>
        <w:t xml:space="preserve">                                                                             </w:t>
      </w:r>
    </w:p>
    <w:p w14:paraId="36A30C0C" w14:textId="0F278083" w:rsidR="00D462AD" w:rsidRPr="00313DDA" w:rsidRDefault="00B82996" w:rsidP="00D462AD">
      <w:pPr>
        <w:numPr>
          <w:ilvl w:val="0"/>
          <w:numId w:val="2"/>
        </w:numPr>
        <w:rPr>
          <w:rFonts w:asciiTheme="minorHAnsi" w:hAnsiTheme="minorHAnsi" w:cstheme="minorHAnsi"/>
          <w:sz w:val="18"/>
          <w:szCs w:val="18"/>
        </w:rPr>
      </w:pPr>
      <w:r w:rsidRPr="00313DDA">
        <w:rPr>
          <w:rFonts w:asciiTheme="minorHAnsi" w:hAnsiTheme="minorHAnsi" w:cstheme="minorHAnsi"/>
          <w:sz w:val="18"/>
          <w:szCs w:val="18"/>
        </w:rPr>
        <w:t>Led the design and implementation of ServiceNow solutions tailored to client requirements.</w:t>
      </w:r>
    </w:p>
    <w:p w14:paraId="2811ED12" w14:textId="17CFEC36" w:rsidR="00D462AD" w:rsidRPr="00313DDA" w:rsidRDefault="00B82996" w:rsidP="00D462AD">
      <w:pPr>
        <w:numPr>
          <w:ilvl w:val="0"/>
          <w:numId w:val="2"/>
        </w:numPr>
        <w:rPr>
          <w:rFonts w:asciiTheme="minorHAnsi" w:hAnsiTheme="minorHAnsi" w:cstheme="minorHAnsi"/>
          <w:sz w:val="18"/>
          <w:szCs w:val="18"/>
        </w:rPr>
      </w:pPr>
      <w:r w:rsidRPr="00313DDA">
        <w:rPr>
          <w:rFonts w:asciiTheme="minorHAnsi" w:hAnsiTheme="minorHAnsi" w:cstheme="minorHAnsi"/>
          <w:sz w:val="18"/>
          <w:szCs w:val="18"/>
        </w:rPr>
        <w:t>Conducted requirements gathering sessions with stakeholders to understand business needs and translated them into technical specifications and design documents.</w:t>
      </w:r>
    </w:p>
    <w:p w14:paraId="52C094AB" w14:textId="0D08D005" w:rsidR="00D462AD" w:rsidRPr="00313DDA" w:rsidRDefault="00B82996" w:rsidP="00D462AD">
      <w:pPr>
        <w:numPr>
          <w:ilvl w:val="0"/>
          <w:numId w:val="2"/>
        </w:numPr>
        <w:rPr>
          <w:rFonts w:asciiTheme="minorHAnsi" w:hAnsiTheme="minorHAnsi" w:cstheme="minorHAnsi"/>
          <w:sz w:val="18"/>
          <w:szCs w:val="18"/>
        </w:rPr>
      </w:pPr>
      <w:r w:rsidRPr="00313DDA">
        <w:rPr>
          <w:rFonts w:asciiTheme="minorHAnsi" w:hAnsiTheme="minorHAnsi" w:cstheme="minorHAnsi"/>
          <w:sz w:val="18"/>
          <w:szCs w:val="18"/>
        </w:rPr>
        <w:t>Provided technical leadership to development teams, ensuring adherence to best practices, coding standards, and architectural guidelines.</w:t>
      </w:r>
    </w:p>
    <w:p w14:paraId="411448C0" w14:textId="6790826D" w:rsidR="00D462AD" w:rsidRPr="00313DDA" w:rsidRDefault="003C0CA6" w:rsidP="00D462AD">
      <w:pPr>
        <w:numPr>
          <w:ilvl w:val="0"/>
          <w:numId w:val="2"/>
        </w:numPr>
        <w:rPr>
          <w:rFonts w:asciiTheme="minorHAnsi" w:hAnsiTheme="minorHAnsi" w:cstheme="minorHAnsi"/>
          <w:sz w:val="18"/>
          <w:szCs w:val="18"/>
        </w:rPr>
      </w:pPr>
      <w:r w:rsidRPr="00313DDA">
        <w:rPr>
          <w:rFonts w:asciiTheme="minorHAnsi" w:hAnsiTheme="minorHAnsi" w:cstheme="minorHAnsi"/>
          <w:sz w:val="18"/>
          <w:szCs w:val="18"/>
        </w:rPr>
        <w:t>Managed end-to-end project delivery, including planning, execution, and post-implementation support, ensuring on-time and within-budget delivery of solutions.</w:t>
      </w:r>
    </w:p>
    <w:p w14:paraId="38A2EF69" w14:textId="029FB301" w:rsidR="000B28CC" w:rsidRDefault="00C54006" w:rsidP="000B28CC">
      <w:pPr>
        <w:numPr>
          <w:ilvl w:val="0"/>
          <w:numId w:val="2"/>
        </w:numPr>
        <w:jc w:val="both"/>
        <w:rPr>
          <w:rFonts w:asciiTheme="minorHAnsi" w:hAnsiTheme="minorHAnsi" w:cstheme="minorHAnsi"/>
          <w:sz w:val="18"/>
          <w:szCs w:val="18"/>
        </w:rPr>
      </w:pPr>
      <w:r w:rsidRPr="00313DDA">
        <w:rPr>
          <w:rFonts w:asciiTheme="minorHAnsi" w:hAnsiTheme="minorHAnsi" w:cstheme="minorHAnsi"/>
          <w:sz w:val="18"/>
          <w:szCs w:val="18"/>
        </w:rPr>
        <w:t>Document the architectural design, including system diagrams, component specifications, and integration points. This documentation serves as a reference for development teams, stakeholders, and future maintenance activities.</w:t>
      </w:r>
    </w:p>
    <w:p w14:paraId="18E17FD3" w14:textId="64C89A64" w:rsidR="00D618D2" w:rsidRPr="005D0AC5" w:rsidRDefault="00D618D2" w:rsidP="00DA53DA">
      <w:pPr>
        <w:pStyle w:val="NormalWeb"/>
        <w:numPr>
          <w:ilvl w:val="0"/>
          <w:numId w:val="2"/>
        </w:numPr>
        <w:rPr>
          <w:rFonts w:asciiTheme="minorHAnsi" w:hAnsiTheme="minorHAnsi" w:cstheme="minorHAnsi"/>
          <w:sz w:val="18"/>
          <w:szCs w:val="18"/>
        </w:rPr>
      </w:pPr>
      <w:r w:rsidRPr="00DA53DA">
        <w:rPr>
          <w:rFonts w:asciiTheme="minorHAnsi" w:hAnsiTheme="minorHAnsi" w:cstheme="minorHAnsi"/>
          <w:sz w:val="18"/>
          <w:szCs w:val="18"/>
          <w:lang w:val="en-US"/>
        </w:rPr>
        <w:t>Led ServiceNow Strategic Portfolio Management (SPM) implementations including Strategic Planning Workspace, Project &amp; Portfolio Management (PPM), Demand Management, Agile Development 2.0, and Resource Management modules.</w:t>
      </w:r>
    </w:p>
    <w:p w14:paraId="5A53DA2D" w14:textId="53BFD824" w:rsidR="004E6487" w:rsidRPr="004E6487" w:rsidRDefault="004E6487" w:rsidP="004E6487">
      <w:pPr>
        <w:pStyle w:val="NormalWeb"/>
        <w:numPr>
          <w:ilvl w:val="0"/>
          <w:numId w:val="2"/>
        </w:numPr>
        <w:rPr>
          <w:rFonts w:asciiTheme="minorHAnsi" w:hAnsiTheme="minorHAnsi" w:cstheme="minorHAnsi"/>
          <w:sz w:val="18"/>
          <w:szCs w:val="18"/>
        </w:rPr>
      </w:pPr>
      <w:r w:rsidRPr="004E6487">
        <w:rPr>
          <w:rFonts w:asciiTheme="minorHAnsi" w:hAnsiTheme="minorHAnsi" w:cstheme="minorHAnsi"/>
          <w:sz w:val="18"/>
          <w:szCs w:val="18"/>
        </w:rPr>
        <w:t xml:space="preserve">Implemented and maintained </w:t>
      </w:r>
      <w:r w:rsidRPr="004E6487">
        <w:rPr>
          <w:rStyle w:val="Strong"/>
          <w:rFonts w:asciiTheme="minorHAnsi" w:hAnsiTheme="minorHAnsi" w:cstheme="minorHAnsi"/>
          <w:sz w:val="18"/>
          <w:szCs w:val="18"/>
        </w:rPr>
        <w:t>ServiceNow Discovery</w:t>
      </w:r>
      <w:r w:rsidRPr="004E6487">
        <w:rPr>
          <w:rFonts w:asciiTheme="minorHAnsi" w:hAnsiTheme="minorHAnsi" w:cstheme="minorHAnsi"/>
          <w:sz w:val="18"/>
          <w:szCs w:val="18"/>
        </w:rPr>
        <w:t xml:space="preserve"> to automate the identification and mapping of IT infrastructure and business services within CMDB</w:t>
      </w:r>
      <w:r w:rsidR="00564D5F">
        <w:rPr>
          <w:rFonts w:asciiTheme="minorHAnsi" w:hAnsiTheme="minorHAnsi" w:cstheme="minorHAnsi"/>
          <w:sz w:val="18"/>
          <w:szCs w:val="18"/>
        </w:rPr>
        <w:t xml:space="preserve"> in ITOM</w:t>
      </w:r>
      <w:r w:rsidRPr="004E6487">
        <w:rPr>
          <w:rFonts w:asciiTheme="minorHAnsi" w:hAnsiTheme="minorHAnsi" w:cstheme="minorHAnsi"/>
          <w:sz w:val="18"/>
          <w:szCs w:val="18"/>
        </w:rPr>
        <w:t>.</w:t>
      </w:r>
    </w:p>
    <w:p w14:paraId="5DE5CCBC" w14:textId="1CE13273" w:rsidR="004E6487" w:rsidRPr="004E6487" w:rsidRDefault="004E6487" w:rsidP="004E6487">
      <w:pPr>
        <w:pStyle w:val="NormalWeb"/>
        <w:numPr>
          <w:ilvl w:val="0"/>
          <w:numId w:val="2"/>
        </w:numPr>
        <w:rPr>
          <w:rFonts w:asciiTheme="minorHAnsi" w:hAnsiTheme="minorHAnsi" w:cstheme="minorHAnsi"/>
          <w:sz w:val="18"/>
          <w:szCs w:val="18"/>
        </w:rPr>
      </w:pPr>
      <w:r w:rsidRPr="004E6487">
        <w:rPr>
          <w:rFonts w:asciiTheme="minorHAnsi" w:hAnsiTheme="minorHAnsi" w:cstheme="minorHAnsi"/>
          <w:sz w:val="18"/>
          <w:szCs w:val="18"/>
        </w:rPr>
        <w:lastRenderedPageBreak/>
        <w:t xml:space="preserve">Configured </w:t>
      </w:r>
      <w:r w:rsidRPr="004E6487">
        <w:rPr>
          <w:rStyle w:val="Strong"/>
          <w:rFonts w:asciiTheme="minorHAnsi" w:hAnsiTheme="minorHAnsi" w:cstheme="minorHAnsi"/>
          <w:sz w:val="18"/>
          <w:szCs w:val="18"/>
        </w:rPr>
        <w:t>Discovery Schedules</w:t>
      </w:r>
      <w:r w:rsidRPr="004E6487">
        <w:rPr>
          <w:rFonts w:asciiTheme="minorHAnsi" w:hAnsiTheme="minorHAnsi" w:cstheme="minorHAnsi"/>
          <w:sz w:val="18"/>
          <w:szCs w:val="18"/>
        </w:rPr>
        <w:t xml:space="preserve">, </w:t>
      </w:r>
      <w:r w:rsidRPr="004E6487">
        <w:rPr>
          <w:rStyle w:val="Strong"/>
          <w:rFonts w:asciiTheme="minorHAnsi" w:hAnsiTheme="minorHAnsi" w:cstheme="minorHAnsi"/>
          <w:sz w:val="18"/>
          <w:szCs w:val="18"/>
        </w:rPr>
        <w:t>MID Servers</w:t>
      </w:r>
      <w:r w:rsidRPr="004E6487">
        <w:rPr>
          <w:rFonts w:asciiTheme="minorHAnsi" w:hAnsiTheme="minorHAnsi" w:cstheme="minorHAnsi"/>
          <w:sz w:val="18"/>
          <w:szCs w:val="18"/>
        </w:rPr>
        <w:t xml:space="preserve">, and </w:t>
      </w:r>
      <w:r w:rsidRPr="004E6487">
        <w:rPr>
          <w:rStyle w:val="Strong"/>
          <w:rFonts w:asciiTheme="minorHAnsi" w:hAnsiTheme="minorHAnsi" w:cstheme="minorHAnsi"/>
          <w:sz w:val="18"/>
          <w:szCs w:val="18"/>
        </w:rPr>
        <w:t>Probes &amp; Sensors</w:t>
      </w:r>
      <w:r w:rsidRPr="004E6487">
        <w:rPr>
          <w:rFonts w:asciiTheme="minorHAnsi" w:hAnsiTheme="minorHAnsi" w:cstheme="minorHAnsi"/>
          <w:sz w:val="18"/>
          <w:szCs w:val="18"/>
        </w:rPr>
        <w:t xml:space="preserve"> to ensure accurate and efficient data collection from on-premises and cloud environments</w:t>
      </w:r>
      <w:r w:rsidR="00564D5F">
        <w:rPr>
          <w:rFonts w:asciiTheme="minorHAnsi" w:hAnsiTheme="minorHAnsi" w:cstheme="minorHAnsi"/>
          <w:sz w:val="18"/>
          <w:szCs w:val="18"/>
        </w:rPr>
        <w:t xml:space="preserve"> in ITOM.</w:t>
      </w:r>
    </w:p>
    <w:p w14:paraId="53EC20B6" w14:textId="564C48AE" w:rsidR="004E6487" w:rsidRPr="004E6487" w:rsidRDefault="004E6487" w:rsidP="004E6487">
      <w:pPr>
        <w:pStyle w:val="NormalWeb"/>
        <w:numPr>
          <w:ilvl w:val="0"/>
          <w:numId w:val="2"/>
        </w:numPr>
        <w:rPr>
          <w:rFonts w:asciiTheme="minorHAnsi" w:hAnsiTheme="minorHAnsi" w:cstheme="minorHAnsi"/>
          <w:sz w:val="18"/>
          <w:szCs w:val="18"/>
        </w:rPr>
      </w:pPr>
      <w:r w:rsidRPr="004E6487">
        <w:rPr>
          <w:rFonts w:asciiTheme="minorHAnsi" w:hAnsiTheme="minorHAnsi" w:cstheme="minorHAnsi"/>
          <w:sz w:val="18"/>
          <w:szCs w:val="18"/>
        </w:rPr>
        <w:t xml:space="preserve">Performed </w:t>
      </w:r>
      <w:r w:rsidRPr="004E6487">
        <w:rPr>
          <w:rStyle w:val="Strong"/>
          <w:rFonts w:asciiTheme="minorHAnsi" w:hAnsiTheme="minorHAnsi" w:cstheme="minorHAnsi"/>
          <w:sz w:val="18"/>
          <w:szCs w:val="18"/>
        </w:rPr>
        <w:t>CI classification and relationship mapping</w:t>
      </w:r>
      <w:r w:rsidRPr="004E6487">
        <w:rPr>
          <w:rFonts w:asciiTheme="minorHAnsi" w:hAnsiTheme="minorHAnsi" w:cstheme="minorHAnsi"/>
          <w:sz w:val="18"/>
          <w:szCs w:val="18"/>
        </w:rPr>
        <w:t xml:space="preserve"> to improve CMDB data accuracy and support Service Mapping and ITOM use cases.</w:t>
      </w:r>
    </w:p>
    <w:p w14:paraId="24AFCCD9" w14:textId="4619BA97" w:rsidR="004E6487" w:rsidRPr="004E6487" w:rsidRDefault="004E6487" w:rsidP="004E6487">
      <w:pPr>
        <w:pStyle w:val="NormalWeb"/>
        <w:numPr>
          <w:ilvl w:val="0"/>
          <w:numId w:val="2"/>
        </w:numPr>
        <w:rPr>
          <w:rFonts w:asciiTheme="minorHAnsi" w:hAnsiTheme="minorHAnsi" w:cstheme="minorHAnsi"/>
          <w:sz w:val="18"/>
          <w:szCs w:val="18"/>
        </w:rPr>
      </w:pPr>
      <w:r w:rsidRPr="004E6487">
        <w:rPr>
          <w:rFonts w:asciiTheme="minorHAnsi" w:hAnsiTheme="minorHAnsi" w:cstheme="minorHAnsi"/>
          <w:sz w:val="18"/>
          <w:szCs w:val="18"/>
        </w:rPr>
        <w:t xml:space="preserve">Troubleshot and resolved issues related to </w:t>
      </w:r>
      <w:r w:rsidRPr="004E6487">
        <w:rPr>
          <w:rStyle w:val="Strong"/>
          <w:rFonts w:asciiTheme="minorHAnsi" w:hAnsiTheme="minorHAnsi" w:cstheme="minorHAnsi"/>
          <w:sz w:val="18"/>
          <w:szCs w:val="18"/>
        </w:rPr>
        <w:t>Discovery patterns, credentials, and network connectivity</w:t>
      </w:r>
      <w:r w:rsidRPr="004E6487">
        <w:rPr>
          <w:rFonts w:asciiTheme="minorHAnsi" w:hAnsiTheme="minorHAnsi" w:cstheme="minorHAnsi"/>
          <w:sz w:val="18"/>
          <w:szCs w:val="18"/>
        </w:rPr>
        <w:t>, ensuring complete coverage of the IT landscape</w:t>
      </w:r>
      <w:r w:rsidR="005F64E3">
        <w:rPr>
          <w:rFonts w:asciiTheme="minorHAnsi" w:hAnsiTheme="minorHAnsi" w:cstheme="minorHAnsi"/>
          <w:sz w:val="18"/>
          <w:szCs w:val="18"/>
        </w:rPr>
        <w:t xml:space="preserve"> in ITOM.</w:t>
      </w:r>
      <w:r w:rsidRPr="004E6487">
        <w:rPr>
          <w:rFonts w:asciiTheme="minorHAnsi" w:hAnsiTheme="minorHAnsi" w:cstheme="minorHAnsi"/>
          <w:sz w:val="18"/>
          <w:szCs w:val="18"/>
        </w:rPr>
        <w:t>.</w:t>
      </w:r>
    </w:p>
    <w:p w14:paraId="0752556F" w14:textId="3614D06E" w:rsidR="004E6487" w:rsidRPr="004E6487" w:rsidRDefault="004E6487" w:rsidP="004E6487">
      <w:pPr>
        <w:pStyle w:val="NormalWeb"/>
        <w:numPr>
          <w:ilvl w:val="0"/>
          <w:numId w:val="2"/>
        </w:numPr>
        <w:rPr>
          <w:rFonts w:asciiTheme="minorHAnsi" w:hAnsiTheme="minorHAnsi" w:cstheme="minorHAnsi"/>
          <w:sz w:val="18"/>
          <w:szCs w:val="18"/>
        </w:rPr>
      </w:pPr>
      <w:r w:rsidRPr="004E6487">
        <w:rPr>
          <w:rFonts w:asciiTheme="minorHAnsi" w:hAnsiTheme="minorHAnsi" w:cstheme="minorHAnsi"/>
          <w:sz w:val="18"/>
          <w:szCs w:val="18"/>
        </w:rPr>
        <w:t xml:space="preserve">Integrated </w:t>
      </w:r>
      <w:r w:rsidRPr="004E6487">
        <w:rPr>
          <w:rStyle w:val="Strong"/>
          <w:rFonts w:asciiTheme="minorHAnsi" w:hAnsiTheme="minorHAnsi" w:cstheme="minorHAnsi"/>
          <w:sz w:val="18"/>
          <w:szCs w:val="18"/>
        </w:rPr>
        <w:t>Discovery</w:t>
      </w:r>
      <w:r w:rsidRPr="004E6487">
        <w:rPr>
          <w:rFonts w:asciiTheme="minorHAnsi" w:hAnsiTheme="minorHAnsi" w:cstheme="minorHAnsi"/>
          <w:sz w:val="18"/>
          <w:szCs w:val="18"/>
        </w:rPr>
        <w:t xml:space="preserve"> with </w:t>
      </w:r>
      <w:r w:rsidRPr="004E6487">
        <w:rPr>
          <w:rStyle w:val="Strong"/>
          <w:rFonts w:asciiTheme="minorHAnsi" w:hAnsiTheme="minorHAnsi" w:cstheme="minorHAnsi"/>
          <w:sz w:val="18"/>
          <w:szCs w:val="18"/>
        </w:rPr>
        <w:t>Event Management</w:t>
      </w:r>
      <w:r w:rsidRPr="004E6487">
        <w:rPr>
          <w:rFonts w:asciiTheme="minorHAnsi" w:hAnsiTheme="minorHAnsi" w:cstheme="minorHAnsi"/>
          <w:sz w:val="18"/>
          <w:szCs w:val="18"/>
        </w:rPr>
        <w:t xml:space="preserve"> and </w:t>
      </w:r>
      <w:r w:rsidRPr="004E6487">
        <w:rPr>
          <w:rStyle w:val="Strong"/>
          <w:rFonts w:asciiTheme="minorHAnsi" w:hAnsiTheme="minorHAnsi" w:cstheme="minorHAnsi"/>
          <w:sz w:val="18"/>
          <w:szCs w:val="18"/>
        </w:rPr>
        <w:t>Change Management</w:t>
      </w:r>
      <w:r w:rsidRPr="004E6487">
        <w:rPr>
          <w:rFonts w:asciiTheme="minorHAnsi" w:hAnsiTheme="minorHAnsi" w:cstheme="minorHAnsi"/>
          <w:sz w:val="18"/>
          <w:szCs w:val="18"/>
        </w:rPr>
        <w:t xml:space="preserve"> processes to improve operational efficiency and incident response</w:t>
      </w:r>
      <w:r w:rsidR="005F64E3">
        <w:rPr>
          <w:rFonts w:asciiTheme="minorHAnsi" w:hAnsiTheme="minorHAnsi" w:cstheme="minorHAnsi"/>
          <w:sz w:val="18"/>
          <w:szCs w:val="18"/>
        </w:rPr>
        <w:t xml:space="preserve"> in ITOM.</w:t>
      </w:r>
    </w:p>
    <w:p w14:paraId="7CA44A6E" w14:textId="2D417A02" w:rsidR="004E6487" w:rsidRPr="004E6487" w:rsidRDefault="004E6487" w:rsidP="004E6487">
      <w:pPr>
        <w:pStyle w:val="NormalWeb"/>
        <w:numPr>
          <w:ilvl w:val="0"/>
          <w:numId w:val="2"/>
        </w:numPr>
        <w:rPr>
          <w:rFonts w:asciiTheme="minorHAnsi" w:hAnsiTheme="minorHAnsi" w:cstheme="minorHAnsi"/>
          <w:sz w:val="18"/>
          <w:szCs w:val="18"/>
        </w:rPr>
      </w:pPr>
      <w:r w:rsidRPr="004E6487">
        <w:rPr>
          <w:rFonts w:asciiTheme="minorHAnsi" w:hAnsiTheme="minorHAnsi" w:cstheme="minorHAnsi"/>
          <w:sz w:val="18"/>
          <w:szCs w:val="18"/>
        </w:rPr>
        <w:t xml:space="preserve">Conducted </w:t>
      </w:r>
      <w:r w:rsidRPr="004E6487">
        <w:rPr>
          <w:rStyle w:val="Strong"/>
          <w:rFonts w:asciiTheme="minorHAnsi" w:hAnsiTheme="minorHAnsi" w:cstheme="minorHAnsi"/>
          <w:sz w:val="18"/>
          <w:szCs w:val="18"/>
        </w:rPr>
        <w:t>Discovery audits</w:t>
      </w:r>
      <w:r w:rsidRPr="004E6487">
        <w:rPr>
          <w:rFonts w:asciiTheme="minorHAnsi" w:hAnsiTheme="minorHAnsi" w:cstheme="minorHAnsi"/>
          <w:sz w:val="18"/>
          <w:szCs w:val="18"/>
        </w:rPr>
        <w:t xml:space="preserve"> and implemented governance processes to address </w:t>
      </w:r>
      <w:r w:rsidRPr="004E6487">
        <w:rPr>
          <w:rStyle w:val="Strong"/>
          <w:rFonts w:asciiTheme="minorHAnsi" w:hAnsiTheme="minorHAnsi" w:cstheme="minorHAnsi"/>
          <w:sz w:val="18"/>
          <w:szCs w:val="18"/>
        </w:rPr>
        <w:t>duplicate CIs, stale data, and orphaned records</w:t>
      </w:r>
      <w:r w:rsidR="005F64E3">
        <w:rPr>
          <w:rFonts w:asciiTheme="minorHAnsi" w:hAnsiTheme="minorHAnsi" w:cstheme="minorHAnsi"/>
          <w:sz w:val="18"/>
          <w:szCs w:val="18"/>
        </w:rPr>
        <w:t xml:space="preserve"> in ITOM</w:t>
      </w:r>
      <w:r w:rsidRPr="004E6487">
        <w:rPr>
          <w:rFonts w:asciiTheme="minorHAnsi" w:hAnsiTheme="minorHAnsi" w:cstheme="minorHAnsi"/>
          <w:sz w:val="18"/>
          <w:szCs w:val="18"/>
        </w:rPr>
        <w:t>.</w:t>
      </w:r>
    </w:p>
    <w:p w14:paraId="45C84643" w14:textId="1BC14ECB" w:rsidR="004E6487" w:rsidRPr="004E6487" w:rsidRDefault="004E6487" w:rsidP="004E6487">
      <w:pPr>
        <w:pStyle w:val="NormalWeb"/>
        <w:numPr>
          <w:ilvl w:val="0"/>
          <w:numId w:val="2"/>
        </w:numPr>
        <w:rPr>
          <w:rFonts w:asciiTheme="minorHAnsi" w:hAnsiTheme="minorHAnsi" w:cstheme="minorHAnsi"/>
          <w:sz w:val="18"/>
          <w:szCs w:val="18"/>
        </w:rPr>
      </w:pPr>
      <w:r w:rsidRPr="004E6487">
        <w:rPr>
          <w:rFonts w:asciiTheme="minorHAnsi" w:hAnsiTheme="minorHAnsi" w:cstheme="minorHAnsi"/>
          <w:sz w:val="18"/>
          <w:szCs w:val="18"/>
        </w:rPr>
        <w:t xml:space="preserve">Worked with security and network teams to ensure </w:t>
      </w:r>
      <w:r w:rsidRPr="004E6487">
        <w:rPr>
          <w:rStyle w:val="Strong"/>
          <w:rFonts w:asciiTheme="minorHAnsi" w:hAnsiTheme="minorHAnsi" w:cstheme="minorHAnsi"/>
          <w:sz w:val="18"/>
          <w:szCs w:val="18"/>
        </w:rPr>
        <w:t>Discovery firewall rules, credential security, and network access</w:t>
      </w:r>
      <w:r w:rsidRPr="004E6487">
        <w:rPr>
          <w:rFonts w:asciiTheme="minorHAnsi" w:hAnsiTheme="minorHAnsi" w:cstheme="minorHAnsi"/>
          <w:sz w:val="18"/>
          <w:szCs w:val="18"/>
        </w:rPr>
        <w:t xml:space="preserve"> comply with organizational standards.</w:t>
      </w:r>
    </w:p>
    <w:p w14:paraId="345AD927" w14:textId="1F1C46AB" w:rsidR="004E6487" w:rsidRDefault="004E6487" w:rsidP="004E6487">
      <w:pPr>
        <w:pStyle w:val="NormalWeb"/>
        <w:numPr>
          <w:ilvl w:val="0"/>
          <w:numId w:val="2"/>
        </w:numPr>
        <w:rPr>
          <w:rFonts w:asciiTheme="minorHAnsi" w:hAnsiTheme="minorHAnsi" w:cstheme="minorHAnsi"/>
          <w:sz w:val="18"/>
          <w:szCs w:val="18"/>
        </w:rPr>
      </w:pPr>
      <w:r w:rsidRPr="004E6487">
        <w:rPr>
          <w:rFonts w:asciiTheme="minorHAnsi" w:hAnsiTheme="minorHAnsi" w:cstheme="minorHAnsi"/>
          <w:sz w:val="18"/>
          <w:szCs w:val="18"/>
        </w:rPr>
        <w:t xml:space="preserve">Leveraged </w:t>
      </w:r>
      <w:r w:rsidRPr="004E6487">
        <w:rPr>
          <w:rStyle w:val="Strong"/>
          <w:rFonts w:asciiTheme="minorHAnsi" w:hAnsiTheme="minorHAnsi" w:cstheme="minorHAnsi"/>
          <w:sz w:val="18"/>
          <w:szCs w:val="18"/>
        </w:rPr>
        <w:t>Pattern Designer</w:t>
      </w:r>
      <w:r w:rsidRPr="004E6487">
        <w:rPr>
          <w:rFonts w:asciiTheme="minorHAnsi" w:hAnsiTheme="minorHAnsi" w:cstheme="minorHAnsi"/>
          <w:sz w:val="18"/>
          <w:szCs w:val="18"/>
        </w:rPr>
        <w:t xml:space="preserve"> to create or enhance custom discovery patterns for unique infrastructure components.</w:t>
      </w:r>
    </w:p>
    <w:p w14:paraId="0BCB2CD5" w14:textId="77777777" w:rsidR="00874156" w:rsidRPr="00874156" w:rsidRDefault="00874156" w:rsidP="00874156">
      <w:pPr>
        <w:numPr>
          <w:ilvl w:val="0"/>
          <w:numId w:val="2"/>
        </w:numPr>
        <w:spacing w:before="100" w:beforeAutospacing="1" w:after="100" w:afterAutospacing="1"/>
        <w:rPr>
          <w:rFonts w:asciiTheme="minorHAnsi" w:hAnsiTheme="minorHAnsi" w:cstheme="minorHAnsi"/>
          <w:sz w:val="18"/>
          <w:szCs w:val="18"/>
          <w:lang w:val="en-MY" w:eastAsia="en-MY"/>
        </w:rPr>
      </w:pPr>
      <w:r w:rsidRPr="00874156">
        <w:rPr>
          <w:rFonts w:asciiTheme="minorHAnsi" w:hAnsiTheme="minorHAnsi" w:cstheme="minorHAnsi"/>
          <w:sz w:val="18"/>
          <w:szCs w:val="18"/>
          <w:lang w:val="en-MY" w:eastAsia="en-MY"/>
        </w:rPr>
        <w:t xml:space="preserve">Expertise in configuring and optimizing </w:t>
      </w:r>
      <w:r w:rsidRPr="00874156">
        <w:rPr>
          <w:rFonts w:asciiTheme="minorHAnsi" w:hAnsiTheme="minorHAnsi" w:cstheme="minorHAnsi"/>
          <w:b/>
          <w:bCs/>
          <w:sz w:val="18"/>
          <w:szCs w:val="18"/>
          <w:lang w:val="en-MY" w:eastAsia="en-MY"/>
        </w:rPr>
        <w:t>CMDB data model</w:t>
      </w:r>
      <w:r w:rsidRPr="00874156">
        <w:rPr>
          <w:rFonts w:asciiTheme="minorHAnsi" w:hAnsiTheme="minorHAnsi" w:cstheme="minorHAnsi"/>
          <w:sz w:val="18"/>
          <w:szCs w:val="18"/>
          <w:lang w:val="en-MY" w:eastAsia="en-MY"/>
        </w:rPr>
        <w:t xml:space="preserve"> aligned with </w:t>
      </w:r>
      <w:r w:rsidRPr="00874156">
        <w:rPr>
          <w:rFonts w:asciiTheme="minorHAnsi" w:hAnsiTheme="minorHAnsi" w:cstheme="minorHAnsi"/>
          <w:b/>
          <w:bCs/>
          <w:sz w:val="18"/>
          <w:szCs w:val="18"/>
          <w:lang w:val="en-MY" w:eastAsia="en-MY"/>
        </w:rPr>
        <w:t>CSDM (Common Service Data Model)</w:t>
      </w:r>
      <w:r w:rsidRPr="00874156">
        <w:rPr>
          <w:rFonts w:asciiTheme="minorHAnsi" w:hAnsiTheme="minorHAnsi" w:cstheme="minorHAnsi"/>
          <w:sz w:val="18"/>
          <w:szCs w:val="18"/>
          <w:lang w:val="en-MY" w:eastAsia="en-MY"/>
        </w:rPr>
        <w:t xml:space="preserve"> for enhanced service visibility and dependency mapping.</w:t>
      </w:r>
    </w:p>
    <w:p w14:paraId="0C839311" w14:textId="77777777" w:rsidR="00874156" w:rsidRPr="00874156" w:rsidRDefault="00874156" w:rsidP="00874156">
      <w:pPr>
        <w:numPr>
          <w:ilvl w:val="0"/>
          <w:numId w:val="2"/>
        </w:numPr>
        <w:spacing w:before="100" w:beforeAutospacing="1" w:after="100" w:afterAutospacing="1"/>
        <w:rPr>
          <w:rFonts w:asciiTheme="minorHAnsi" w:hAnsiTheme="minorHAnsi" w:cstheme="minorHAnsi"/>
          <w:sz w:val="18"/>
          <w:szCs w:val="18"/>
          <w:lang w:val="en-MY" w:eastAsia="en-MY"/>
        </w:rPr>
      </w:pPr>
      <w:r w:rsidRPr="00874156">
        <w:rPr>
          <w:rFonts w:asciiTheme="minorHAnsi" w:hAnsiTheme="minorHAnsi" w:cstheme="minorHAnsi"/>
          <w:sz w:val="18"/>
          <w:szCs w:val="18"/>
          <w:lang w:val="en-MY" w:eastAsia="en-MY"/>
        </w:rPr>
        <w:t xml:space="preserve">Built and optimized </w:t>
      </w:r>
      <w:r w:rsidRPr="00874156">
        <w:rPr>
          <w:rFonts w:asciiTheme="minorHAnsi" w:hAnsiTheme="minorHAnsi" w:cstheme="minorHAnsi"/>
          <w:b/>
          <w:bCs/>
          <w:sz w:val="18"/>
          <w:szCs w:val="18"/>
          <w:lang w:val="en-MY" w:eastAsia="en-MY"/>
        </w:rPr>
        <w:t>horizontal discovery patterns</w:t>
      </w:r>
      <w:r w:rsidRPr="00874156">
        <w:rPr>
          <w:rFonts w:asciiTheme="minorHAnsi" w:hAnsiTheme="minorHAnsi" w:cstheme="minorHAnsi"/>
          <w:sz w:val="18"/>
          <w:szCs w:val="18"/>
          <w:lang w:val="en-MY" w:eastAsia="en-MY"/>
        </w:rPr>
        <w:t>, classification rules, and CI identifiers to ensure accurate and complete population of CMDB.</w:t>
      </w:r>
    </w:p>
    <w:p w14:paraId="2EADA2AF" w14:textId="77777777" w:rsidR="00874156" w:rsidRPr="00874156" w:rsidRDefault="00874156" w:rsidP="00874156">
      <w:pPr>
        <w:numPr>
          <w:ilvl w:val="0"/>
          <w:numId w:val="2"/>
        </w:numPr>
        <w:spacing w:before="100" w:beforeAutospacing="1" w:after="100" w:afterAutospacing="1"/>
        <w:rPr>
          <w:rFonts w:asciiTheme="minorHAnsi" w:hAnsiTheme="minorHAnsi" w:cstheme="minorHAnsi"/>
          <w:sz w:val="18"/>
          <w:szCs w:val="18"/>
          <w:lang w:val="en-MY" w:eastAsia="en-MY"/>
        </w:rPr>
      </w:pPr>
      <w:r w:rsidRPr="00874156">
        <w:rPr>
          <w:rFonts w:asciiTheme="minorHAnsi" w:hAnsiTheme="minorHAnsi" w:cstheme="minorHAnsi"/>
          <w:sz w:val="18"/>
          <w:szCs w:val="18"/>
          <w:lang w:val="en-MY" w:eastAsia="en-MY"/>
        </w:rPr>
        <w:t xml:space="preserve">Led end-to-end </w:t>
      </w:r>
      <w:r w:rsidRPr="00874156">
        <w:rPr>
          <w:rFonts w:asciiTheme="minorHAnsi" w:hAnsiTheme="minorHAnsi" w:cstheme="minorHAnsi"/>
          <w:b/>
          <w:bCs/>
          <w:sz w:val="18"/>
          <w:szCs w:val="18"/>
          <w:lang w:val="en-MY" w:eastAsia="en-MY"/>
        </w:rPr>
        <w:t>implementation of ITOM Health</w:t>
      </w:r>
      <w:r w:rsidRPr="00874156">
        <w:rPr>
          <w:rFonts w:asciiTheme="minorHAnsi" w:hAnsiTheme="minorHAnsi" w:cstheme="minorHAnsi"/>
          <w:sz w:val="18"/>
          <w:szCs w:val="18"/>
          <w:lang w:val="en-MY" w:eastAsia="en-MY"/>
        </w:rPr>
        <w:t>, integrating Event Management with monitoring tools like SolarWinds, Nagios, Dynatrace, and Splunk.</w:t>
      </w:r>
    </w:p>
    <w:p w14:paraId="5646CD31" w14:textId="77777777" w:rsidR="00874156" w:rsidRPr="00874156" w:rsidRDefault="00874156" w:rsidP="00874156">
      <w:pPr>
        <w:numPr>
          <w:ilvl w:val="0"/>
          <w:numId w:val="2"/>
        </w:numPr>
        <w:spacing w:before="100" w:beforeAutospacing="1" w:after="100" w:afterAutospacing="1"/>
        <w:rPr>
          <w:rFonts w:asciiTheme="minorHAnsi" w:hAnsiTheme="minorHAnsi" w:cstheme="minorHAnsi"/>
          <w:sz w:val="18"/>
          <w:szCs w:val="18"/>
          <w:lang w:val="en-MY" w:eastAsia="en-MY"/>
        </w:rPr>
      </w:pPr>
      <w:r w:rsidRPr="00874156">
        <w:rPr>
          <w:rFonts w:asciiTheme="minorHAnsi" w:hAnsiTheme="minorHAnsi" w:cstheme="minorHAnsi"/>
          <w:sz w:val="18"/>
          <w:szCs w:val="18"/>
          <w:lang w:val="en-MY" w:eastAsia="en-MY"/>
        </w:rPr>
        <w:t xml:space="preserve">Developed </w:t>
      </w:r>
      <w:r w:rsidRPr="00874156">
        <w:rPr>
          <w:rFonts w:asciiTheme="minorHAnsi" w:hAnsiTheme="minorHAnsi" w:cstheme="minorHAnsi"/>
          <w:b/>
          <w:bCs/>
          <w:sz w:val="18"/>
          <w:szCs w:val="18"/>
          <w:lang w:val="en-MY" w:eastAsia="en-MY"/>
        </w:rPr>
        <w:t>Orchestration workflows</w:t>
      </w:r>
      <w:r w:rsidRPr="00874156">
        <w:rPr>
          <w:rFonts w:asciiTheme="minorHAnsi" w:hAnsiTheme="minorHAnsi" w:cstheme="minorHAnsi"/>
          <w:sz w:val="18"/>
          <w:szCs w:val="18"/>
          <w:lang w:val="en-MY" w:eastAsia="en-MY"/>
        </w:rPr>
        <w:t xml:space="preserve"> for automated remediation and third-party integrations, including password resets, user provisioning, and server restarts.</w:t>
      </w:r>
    </w:p>
    <w:p w14:paraId="753AC4C9" w14:textId="77777777" w:rsidR="00874156" w:rsidRPr="00874156" w:rsidRDefault="00874156" w:rsidP="00874156">
      <w:pPr>
        <w:numPr>
          <w:ilvl w:val="0"/>
          <w:numId w:val="2"/>
        </w:numPr>
        <w:spacing w:before="100" w:beforeAutospacing="1" w:after="100" w:afterAutospacing="1"/>
        <w:rPr>
          <w:rFonts w:asciiTheme="minorHAnsi" w:hAnsiTheme="minorHAnsi" w:cstheme="minorHAnsi"/>
          <w:sz w:val="18"/>
          <w:szCs w:val="18"/>
          <w:lang w:val="en-MY" w:eastAsia="en-MY"/>
        </w:rPr>
      </w:pPr>
      <w:r w:rsidRPr="00874156">
        <w:rPr>
          <w:rFonts w:asciiTheme="minorHAnsi" w:hAnsiTheme="minorHAnsi" w:cstheme="minorHAnsi"/>
          <w:sz w:val="18"/>
          <w:szCs w:val="18"/>
          <w:lang w:val="en-MY" w:eastAsia="en-MY"/>
        </w:rPr>
        <w:t xml:space="preserve">Designed </w:t>
      </w:r>
      <w:r w:rsidRPr="00874156">
        <w:rPr>
          <w:rFonts w:asciiTheme="minorHAnsi" w:hAnsiTheme="minorHAnsi" w:cstheme="minorHAnsi"/>
          <w:b/>
          <w:bCs/>
          <w:sz w:val="18"/>
          <w:szCs w:val="18"/>
          <w:lang w:val="en-MY" w:eastAsia="en-MY"/>
        </w:rPr>
        <w:t>custom Discovery patterns</w:t>
      </w:r>
      <w:r w:rsidRPr="00874156">
        <w:rPr>
          <w:rFonts w:asciiTheme="minorHAnsi" w:hAnsiTheme="minorHAnsi" w:cstheme="minorHAnsi"/>
          <w:sz w:val="18"/>
          <w:szCs w:val="18"/>
          <w:lang w:val="en-MY" w:eastAsia="en-MY"/>
        </w:rPr>
        <w:t xml:space="preserve"> for non-standard applications and legacy infrastructure, improving visibility across hybrid environments.</w:t>
      </w:r>
    </w:p>
    <w:p w14:paraId="6A9C5A1D" w14:textId="77777777" w:rsidR="00874156" w:rsidRPr="00874156" w:rsidRDefault="00874156" w:rsidP="00874156">
      <w:pPr>
        <w:numPr>
          <w:ilvl w:val="0"/>
          <w:numId w:val="2"/>
        </w:numPr>
        <w:spacing w:before="100" w:beforeAutospacing="1" w:after="100" w:afterAutospacing="1"/>
        <w:rPr>
          <w:rFonts w:asciiTheme="minorHAnsi" w:hAnsiTheme="minorHAnsi" w:cstheme="minorHAnsi"/>
          <w:sz w:val="18"/>
          <w:szCs w:val="18"/>
          <w:lang w:val="en-MY" w:eastAsia="en-MY"/>
        </w:rPr>
      </w:pPr>
      <w:r w:rsidRPr="00874156">
        <w:rPr>
          <w:rFonts w:asciiTheme="minorHAnsi" w:hAnsiTheme="minorHAnsi" w:cstheme="minorHAnsi"/>
          <w:sz w:val="18"/>
          <w:szCs w:val="18"/>
          <w:lang w:val="en-MY" w:eastAsia="en-MY"/>
        </w:rPr>
        <w:t xml:space="preserve">Configured </w:t>
      </w:r>
      <w:r w:rsidRPr="00874156">
        <w:rPr>
          <w:rFonts w:asciiTheme="minorHAnsi" w:hAnsiTheme="minorHAnsi" w:cstheme="minorHAnsi"/>
          <w:b/>
          <w:bCs/>
          <w:sz w:val="18"/>
          <w:szCs w:val="18"/>
          <w:lang w:val="en-MY" w:eastAsia="en-MY"/>
        </w:rPr>
        <w:t>Event Rules, Alert Rules, and Alert Management dashboards</w:t>
      </w:r>
      <w:r w:rsidRPr="00874156">
        <w:rPr>
          <w:rFonts w:asciiTheme="minorHAnsi" w:hAnsiTheme="minorHAnsi" w:cstheme="minorHAnsi"/>
          <w:sz w:val="18"/>
          <w:szCs w:val="18"/>
          <w:lang w:val="en-MY" w:eastAsia="en-MY"/>
        </w:rPr>
        <w:t xml:space="preserve"> for effective alert correlation, noise reduction, and proactive incident response.</w:t>
      </w:r>
    </w:p>
    <w:p w14:paraId="0B39F78F" w14:textId="77777777" w:rsidR="00874156" w:rsidRPr="00874156" w:rsidRDefault="00874156" w:rsidP="00874156">
      <w:pPr>
        <w:numPr>
          <w:ilvl w:val="0"/>
          <w:numId w:val="2"/>
        </w:numPr>
        <w:spacing w:before="100" w:beforeAutospacing="1" w:after="100" w:afterAutospacing="1"/>
        <w:rPr>
          <w:rFonts w:asciiTheme="minorHAnsi" w:hAnsiTheme="minorHAnsi" w:cstheme="minorHAnsi"/>
          <w:sz w:val="18"/>
          <w:szCs w:val="18"/>
          <w:lang w:val="en-MY" w:eastAsia="en-MY"/>
        </w:rPr>
      </w:pPr>
      <w:r w:rsidRPr="00874156">
        <w:rPr>
          <w:rFonts w:asciiTheme="minorHAnsi" w:hAnsiTheme="minorHAnsi" w:cstheme="minorHAnsi"/>
          <w:sz w:val="18"/>
          <w:szCs w:val="18"/>
          <w:lang w:val="en-MY" w:eastAsia="en-MY"/>
        </w:rPr>
        <w:t xml:space="preserve">Strong understanding and experience with </w:t>
      </w:r>
      <w:r w:rsidRPr="00874156">
        <w:rPr>
          <w:rFonts w:asciiTheme="minorHAnsi" w:hAnsiTheme="minorHAnsi" w:cstheme="minorHAnsi"/>
          <w:b/>
          <w:bCs/>
          <w:sz w:val="18"/>
          <w:szCs w:val="18"/>
          <w:lang w:val="en-MY" w:eastAsia="en-MY"/>
        </w:rPr>
        <w:t>ITOM Visibility</w:t>
      </w:r>
      <w:r w:rsidRPr="00874156">
        <w:rPr>
          <w:rFonts w:asciiTheme="minorHAnsi" w:hAnsiTheme="minorHAnsi" w:cstheme="minorHAnsi"/>
          <w:sz w:val="18"/>
          <w:szCs w:val="18"/>
          <w:lang w:val="en-MY" w:eastAsia="en-MY"/>
        </w:rPr>
        <w:t xml:space="preserve">, </w:t>
      </w:r>
      <w:r w:rsidRPr="00874156">
        <w:rPr>
          <w:rFonts w:asciiTheme="minorHAnsi" w:hAnsiTheme="minorHAnsi" w:cstheme="minorHAnsi"/>
          <w:b/>
          <w:bCs/>
          <w:sz w:val="18"/>
          <w:szCs w:val="18"/>
          <w:lang w:val="en-MY" w:eastAsia="en-MY"/>
        </w:rPr>
        <w:t>ITOM Optimization</w:t>
      </w:r>
      <w:r w:rsidRPr="00874156">
        <w:rPr>
          <w:rFonts w:asciiTheme="minorHAnsi" w:hAnsiTheme="minorHAnsi" w:cstheme="minorHAnsi"/>
          <w:sz w:val="18"/>
          <w:szCs w:val="18"/>
          <w:lang w:val="en-MY" w:eastAsia="en-MY"/>
        </w:rPr>
        <w:t xml:space="preserve">, and </w:t>
      </w:r>
      <w:r w:rsidRPr="00874156">
        <w:rPr>
          <w:rFonts w:asciiTheme="minorHAnsi" w:hAnsiTheme="minorHAnsi" w:cstheme="minorHAnsi"/>
          <w:b/>
          <w:bCs/>
          <w:sz w:val="18"/>
          <w:szCs w:val="18"/>
          <w:lang w:val="en-MY" w:eastAsia="en-MY"/>
        </w:rPr>
        <w:t>Cloud Provisioning &amp; Governance</w:t>
      </w:r>
      <w:r w:rsidRPr="00874156">
        <w:rPr>
          <w:rFonts w:asciiTheme="minorHAnsi" w:hAnsiTheme="minorHAnsi" w:cstheme="minorHAnsi"/>
          <w:sz w:val="18"/>
          <w:szCs w:val="18"/>
          <w:lang w:val="en-MY" w:eastAsia="en-MY"/>
        </w:rPr>
        <w:t xml:space="preserve"> modules.</w:t>
      </w:r>
    </w:p>
    <w:p w14:paraId="49DAE770" w14:textId="77777777" w:rsidR="00874156" w:rsidRPr="00874156" w:rsidRDefault="00874156" w:rsidP="00874156">
      <w:pPr>
        <w:numPr>
          <w:ilvl w:val="0"/>
          <w:numId w:val="2"/>
        </w:numPr>
        <w:spacing w:before="100" w:beforeAutospacing="1" w:after="100" w:afterAutospacing="1"/>
        <w:rPr>
          <w:rFonts w:asciiTheme="minorHAnsi" w:hAnsiTheme="minorHAnsi" w:cstheme="minorHAnsi"/>
          <w:sz w:val="18"/>
          <w:szCs w:val="18"/>
          <w:lang w:val="en-MY" w:eastAsia="en-MY"/>
        </w:rPr>
      </w:pPr>
      <w:r w:rsidRPr="00874156">
        <w:rPr>
          <w:rFonts w:asciiTheme="minorHAnsi" w:hAnsiTheme="minorHAnsi" w:cstheme="minorHAnsi"/>
          <w:sz w:val="18"/>
          <w:szCs w:val="18"/>
          <w:lang w:val="en-MY" w:eastAsia="en-MY"/>
        </w:rPr>
        <w:t>Delivered ITOM Discovery architecture for multi-tenant and segmented network environments, handling complex firewall and credential challenges.</w:t>
      </w:r>
    </w:p>
    <w:p w14:paraId="6DEDA042" w14:textId="77777777" w:rsidR="00874156" w:rsidRPr="00874156" w:rsidRDefault="00874156" w:rsidP="00874156">
      <w:pPr>
        <w:numPr>
          <w:ilvl w:val="0"/>
          <w:numId w:val="2"/>
        </w:numPr>
        <w:spacing w:before="100" w:beforeAutospacing="1" w:after="100" w:afterAutospacing="1"/>
        <w:rPr>
          <w:rFonts w:asciiTheme="minorHAnsi" w:hAnsiTheme="minorHAnsi" w:cstheme="minorHAnsi"/>
          <w:sz w:val="18"/>
          <w:szCs w:val="18"/>
          <w:lang w:val="en-MY" w:eastAsia="en-MY"/>
        </w:rPr>
      </w:pPr>
      <w:r w:rsidRPr="00874156">
        <w:rPr>
          <w:rFonts w:asciiTheme="minorHAnsi" w:hAnsiTheme="minorHAnsi" w:cstheme="minorHAnsi"/>
          <w:sz w:val="18"/>
          <w:szCs w:val="18"/>
          <w:lang w:val="en-MY" w:eastAsia="en-MY"/>
        </w:rPr>
        <w:t xml:space="preserve">Implemented robust </w:t>
      </w:r>
      <w:r w:rsidRPr="00874156">
        <w:rPr>
          <w:rFonts w:asciiTheme="minorHAnsi" w:hAnsiTheme="minorHAnsi" w:cstheme="minorHAnsi"/>
          <w:b/>
          <w:bCs/>
          <w:sz w:val="18"/>
          <w:szCs w:val="18"/>
          <w:lang w:val="en-MY" w:eastAsia="en-MY"/>
        </w:rPr>
        <w:t>data normalization and reconciliation rules</w:t>
      </w:r>
      <w:r w:rsidRPr="00874156">
        <w:rPr>
          <w:rFonts w:asciiTheme="minorHAnsi" w:hAnsiTheme="minorHAnsi" w:cstheme="minorHAnsi"/>
          <w:sz w:val="18"/>
          <w:szCs w:val="18"/>
          <w:lang w:val="en-MY" w:eastAsia="en-MY"/>
        </w:rPr>
        <w:t xml:space="preserve"> using Identification and Reconciliation Engine (IRE).</w:t>
      </w:r>
    </w:p>
    <w:p w14:paraId="5029E562" w14:textId="77777777" w:rsidR="00874156" w:rsidRPr="00874156" w:rsidRDefault="00874156" w:rsidP="00874156">
      <w:pPr>
        <w:numPr>
          <w:ilvl w:val="0"/>
          <w:numId w:val="2"/>
        </w:numPr>
        <w:spacing w:before="100" w:beforeAutospacing="1" w:after="100" w:afterAutospacing="1"/>
        <w:rPr>
          <w:rFonts w:asciiTheme="minorHAnsi" w:hAnsiTheme="minorHAnsi" w:cstheme="minorHAnsi"/>
          <w:sz w:val="18"/>
          <w:szCs w:val="18"/>
          <w:lang w:val="en-MY" w:eastAsia="en-MY"/>
        </w:rPr>
      </w:pPr>
      <w:r w:rsidRPr="00874156">
        <w:rPr>
          <w:rFonts w:asciiTheme="minorHAnsi" w:hAnsiTheme="minorHAnsi" w:cstheme="minorHAnsi"/>
          <w:sz w:val="18"/>
          <w:szCs w:val="18"/>
          <w:lang w:val="en-MY" w:eastAsia="en-MY"/>
        </w:rPr>
        <w:t xml:space="preserve">Experience managing </w:t>
      </w:r>
      <w:r w:rsidRPr="00874156">
        <w:rPr>
          <w:rFonts w:asciiTheme="minorHAnsi" w:hAnsiTheme="minorHAnsi" w:cstheme="minorHAnsi"/>
          <w:b/>
          <w:bCs/>
          <w:sz w:val="18"/>
          <w:szCs w:val="18"/>
          <w:lang w:val="en-MY" w:eastAsia="en-MY"/>
        </w:rPr>
        <w:t>multiple MID Servers</w:t>
      </w:r>
      <w:r w:rsidRPr="00874156">
        <w:rPr>
          <w:rFonts w:asciiTheme="minorHAnsi" w:hAnsiTheme="minorHAnsi" w:cstheme="minorHAnsi"/>
          <w:sz w:val="18"/>
          <w:szCs w:val="18"/>
          <w:lang w:val="en-MY" w:eastAsia="en-MY"/>
        </w:rPr>
        <w:t xml:space="preserve"> across global data centers with appropriate load balancing, clustering, and security configurations.</w:t>
      </w:r>
    </w:p>
    <w:p w14:paraId="7251BF88" w14:textId="77777777" w:rsidR="00874156" w:rsidRPr="00874156" w:rsidRDefault="00874156" w:rsidP="00874156">
      <w:pPr>
        <w:numPr>
          <w:ilvl w:val="0"/>
          <w:numId w:val="2"/>
        </w:numPr>
        <w:spacing w:before="100" w:beforeAutospacing="1" w:after="100" w:afterAutospacing="1"/>
        <w:rPr>
          <w:rFonts w:asciiTheme="minorHAnsi" w:hAnsiTheme="minorHAnsi" w:cstheme="minorHAnsi"/>
          <w:sz w:val="18"/>
          <w:szCs w:val="18"/>
          <w:lang w:val="en-MY" w:eastAsia="en-MY"/>
        </w:rPr>
      </w:pPr>
      <w:r w:rsidRPr="00874156">
        <w:rPr>
          <w:rFonts w:asciiTheme="minorHAnsi" w:hAnsiTheme="minorHAnsi" w:cstheme="minorHAnsi"/>
          <w:sz w:val="18"/>
          <w:szCs w:val="18"/>
          <w:lang w:val="en-MY" w:eastAsia="en-MY"/>
        </w:rPr>
        <w:t>Enabled Service Mapping for critical business services and application stacks, improving incident impact analysis and change risk assessment.</w:t>
      </w:r>
    </w:p>
    <w:p w14:paraId="452DC9EE" w14:textId="77777777" w:rsidR="00874156" w:rsidRDefault="00874156" w:rsidP="00874156">
      <w:pPr>
        <w:numPr>
          <w:ilvl w:val="0"/>
          <w:numId w:val="2"/>
        </w:numPr>
        <w:spacing w:before="100" w:beforeAutospacing="1" w:after="100" w:afterAutospacing="1"/>
        <w:rPr>
          <w:rFonts w:asciiTheme="minorHAnsi" w:hAnsiTheme="minorHAnsi" w:cstheme="minorHAnsi"/>
          <w:sz w:val="18"/>
          <w:szCs w:val="18"/>
          <w:lang w:val="en-MY" w:eastAsia="en-MY"/>
        </w:rPr>
      </w:pPr>
      <w:r w:rsidRPr="00874156">
        <w:rPr>
          <w:rFonts w:asciiTheme="minorHAnsi" w:hAnsiTheme="minorHAnsi" w:cstheme="minorHAnsi"/>
          <w:sz w:val="18"/>
          <w:szCs w:val="18"/>
          <w:lang w:val="en-MY" w:eastAsia="en-MY"/>
        </w:rPr>
        <w:t xml:space="preserve">Worked closely with platform owners to </w:t>
      </w:r>
      <w:r w:rsidRPr="00874156">
        <w:rPr>
          <w:rFonts w:asciiTheme="minorHAnsi" w:hAnsiTheme="minorHAnsi" w:cstheme="minorHAnsi"/>
          <w:b/>
          <w:bCs/>
          <w:sz w:val="18"/>
          <w:szCs w:val="18"/>
          <w:lang w:val="en-MY" w:eastAsia="en-MY"/>
        </w:rPr>
        <w:t>ensure CMDB health KPIs</w:t>
      </w:r>
      <w:r w:rsidRPr="00874156">
        <w:rPr>
          <w:rFonts w:asciiTheme="minorHAnsi" w:hAnsiTheme="minorHAnsi" w:cstheme="minorHAnsi"/>
          <w:sz w:val="18"/>
          <w:szCs w:val="18"/>
          <w:lang w:val="en-MY" w:eastAsia="en-MY"/>
        </w:rPr>
        <w:t>, including completeness, correctness, compliance, and usage.</w:t>
      </w:r>
    </w:p>
    <w:p w14:paraId="4558B586" w14:textId="1C63C3C4" w:rsidR="00545750" w:rsidRPr="00D032FE" w:rsidRDefault="00545750" w:rsidP="00874156">
      <w:pPr>
        <w:numPr>
          <w:ilvl w:val="0"/>
          <w:numId w:val="2"/>
        </w:numPr>
        <w:spacing w:before="100" w:beforeAutospacing="1" w:after="100" w:afterAutospacing="1"/>
        <w:rPr>
          <w:rFonts w:asciiTheme="minorHAnsi" w:hAnsiTheme="minorHAnsi" w:cstheme="minorHAnsi"/>
          <w:sz w:val="18"/>
          <w:szCs w:val="18"/>
          <w:lang w:val="en-MY" w:eastAsia="en-MY"/>
        </w:rPr>
      </w:pPr>
      <w:r w:rsidRPr="00545750">
        <w:rPr>
          <w:rFonts w:asciiTheme="minorHAnsi" w:hAnsiTheme="minorHAnsi" w:cstheme="minorHAnsi"/>
          <w:sz w:val="18"/>
          <w:szCs w:val="18"/>
          <w:lang w:eastAsia="en-MY"/>
        </w:rPr>
        <w:t xml:space="preserve">Implemented </w:t>
      </w:r>
      <w:r w:rsidRPr="00545750">
        <w:rPr>
          <w:rFonts w:asciiTheme="minorHAnsi" w:hAnsiTheme="minorHAnsi" w:cstheme="minorHAnsi"/>
          <w:b/>
          <w:bCs/>
          <w:sz w:val="18"/>
          <w:szCs w:val="18"/>
          <w:lang w:eastAsia="en-MY"/>
        </w:rPr>
        <w:t>Value Stream Management (VSM)</w:t>
      </w:r>
      <w:r w:rsidRPr="00545750">
        <w:rPr>
          <w:rFonts w:asciiTheme="minorHAnsi" w:hAnsiTheme="minorHAnsi" w:cstheme="minorHAnsi"/>
          <w:sz w:val="18"/>
          <w:szCs w:val="18"/>
          <w:lang w:eastAsia="en-MY"/>
        </w:rPr>
        <w:t xml:space="preserve"> in ServiceNow to visualize and optimize the end-to-end flow of work across the ITOM lifecycle.</w:t>
      </w:r>
    </w:p>
    <w:p w14:paraId="21070060" w14:textId="2F139C81" w:rsidR="00D032FE" w:rsidRPr="009E7BF9" w:rsidRDefault="00D032FE" w:rsidP="00874156">
      <w:pPr>
        <w:numPr>
          <w:ilvl w:val="0"/>
          <w:numId w:val="2"/>
        </w:numPr>
        <w:spacing w:before="100" w:beforeAutospacing="1" w:after="100" w:afterAutospacing="1"/>
        <w:rPr>
          <w:rFonts w:asciiTheme="minorHAnsi" w:hAnsiTheme="minorHAnsi" w:cstheme="minorHAnsi"/>
          <w:sz w:val="18"/>
          <w:szCs w:val="18"/>
          <w:lang w:val="en-MY" w:eastAsia="en-MY"/>
        </w:rPr>
      </w:pPr>
      <w:r w:rsidRPr="00D032FE">
        <w:rPr>
          <w:rFonts w:asciiTheme="minorHAnsi" w:hAnsiTheme="minorHAnsi" w:cstheme="minorHAnsi"/>
          <w:sz w:val="18"/>
          <w:szCs w:val="18"/>
          <w:lang w:eastAsia="en-MY"/>
        </w:rPr>
        <w:t xml:space="preserve">Collaborated with enterprise architects and release managers to align VSM workflows with </w:t>
      </w:r>
      <w:r w:rsidRPr="00D032FE">
        <w:rPr>
          <w:rFonts w:asciiTheme="minorHAnsi" w:hAnsiTheme="minorHAnsi" w:cstheme="minorHAnsi"/>
          <w:b/>
          <w:bCs/>
          <w:sz w:val="18"/>
          <w:szCs w:val="18"/>
          <w:lang w:eastAsia="en-MY"/>
        </w:rPr>
        <w:t>incident, change, discovery, and CMDB data</w:t>
      </w:r>
      <w:r w:rsidRPr="00D032FE">
        <w:rPr>
          <w:rFonts w:asciiTheme="minorHAnsi" w:hAnsiTheme="minorHAnsi" w:cstheme="minorHAnsi"/>
          <w:sz w:val="18"/>
          <w:szCs w:val="18"/>
          <w:lang w:eastAsia="en-MY"/>
        </w:rPr>
        <w:t>.</w:t>
      </w:r>
    </w:p>
    <w:p w14:paraId="27E9286D" w14:textId="7BD90B0E" w:rsidR="009E7BF9" w:rsidRPr="009E7BF9" w:rsidRDefault="009E7BF9" w:rsidP="009E7BF9">
      <w:pPr>
        <w:pStyle w:val="ListParagraph"/>
        <w:numPr>
          <w:ilvl w:val="0"/>
          <w:numId w:val="2"/>
        </w:numPr>
        <w:spacing w:before="100" w:beforeAutospacing="1" w:after="100" w:afterAutospacing="1"/>
        <w:rPr>
          <w:rFonts w:asciiTheme="minorHAnsi" w:hAnsiTheme="minorHAnsi" w:cstheme="minorHAnsi"/>
          <w:sz w:val="18"/>
          <w:szCs w:val="18"/>
          <w:lang w:val="en-MY" w:eastAsia="en-MY"/>
        </w:rPr>
      </w:pPr>
      <w:r w:rsidRPr="009E7BF9">
        <w:rPr>
          <w:rFonts w:asciiTheme="minorHAnsi" w:hAnsiTheme="minorHAnsi" w:cstheme="minorHAnsi"/>
          <w:sz w:val="18"/>
          <w:szCs w:val="18"/>
          <w:lang w:val="en-MY" w:eastAsia="en-MY"/>
        </w:rPr>
        <w:t>Created, maintained, and executed comprehensive test plans and test cases for functional, integration, and UAT testing.</w:t>
      </w:r>
    </w:p>
    <w:p w14:paraId="36C096FE" w14:textId="6B179A19" w:rsidR="009E7BF9" w:rsidRPr="009E7BF9" w:rsidRDefault="009E7BF9" w:rsidP="009E7BF9">
      <w:pPr>
        <w:pStyle w:val="ListParagraph"/>
        <w:numPr>
          <w:ilvl w:val="0"/>
          <w:numId w:val="2"/>
        </w:numPr>
        <w:spacing w:before="100" w:beforeAutospacing="1" w:after="100" w:afterAutospacing="1"/>
        <w:rPr>
          <w:rFonts w:asciiTheme="minorHAnsi" w:hAnsiTheme="minorHAnsi" w:cstheme="minorHAnsi"/>
          <w:sz w:val="18"/>
          <w:szCs w:val="18"/>
          <w:lang w:val="en-MY" w:eastAsia="en-MY"/>
        </w:rPr>
      </w:pPr>
      <w:r w:rsidRPr="009E7BF9">
        <w:rPr>
          <w:rFonts w:asciiTheme="minorHAnsi" w:hAnsiTheme="minorHAnsi" w:cstheme="minorHAnsi"/>
          <w:sz w:val="18"/>
          <w:szCs w:val="18"/>
          <w:lang w:val="en-MY" w:eastAsia="en-MY"/>
        </w:rPr>
        <w:t>Utilized ServiceNow Automated Test Framework (ATF) to automate regression and functional test cases for enhanced efficiency and upgrade validation.</w:t>
      </w:r>
    </w:p>
    <w:p w14:paraId="156D6D5C" w14:textId="32035865" w:rsidR="009E7BF9" w:rsidRPr="009E7BF9" w:rsidRDefault="009E7BF9" w:rsidP="009E7BF9">
      <w:pPr>
        <w:pStyle w:val="ListParagraph"/>
        <w:numPr>
          <w:ilvl w:val="0"/>
          <w:numId w:val="2"/>
        </w:numPr>
        <w:spacing w:before="100" w:beforeAutospacing="1" w:after="100" w:afterAutospacing="1"/>
        <w:rPr>
          <w:rFonts w:asciiTheme="minorHAnsi" w:hAnsiTheme="minorHAnsi" w:cstheme="minorHAnsi"/>
          <w:sz w:val="18"/>
          <w:szCs w:val="18"/>
          <w:lang w:val="en-MY" w:eastAsia="en-MY"/>
        </w:rPr>
      </w:pPr>
      <w:r w:rsidRPr="009E7BF9">
        <w:rPr>
          <w:rFonts w:asciiTheme="minorHAnsi" w:hAnsiTheme="minorHAnsi" w:cstheme="minorHAnsi"/>
          <w:sz w:val="18"/>
          <w:szCs w:val="18"/>
          <w:lang w:val="en-MY" w:eastAsia="en-MY"/>
        </w:rPr>
        <w:t>Performed manual testing of workflows, forms, and catalog items while logging and tracking defects using Postman, Selenium, and ServiceNow ATF.</w:t>
      </w:r>
    </w:p>
    <w:p w14:paraId="1869C54A" w14:textId="74740756" w:rsidR="009E7BF9" w:rsidRDefault="009E7BF9" w:rsidP="009E7BF9">
      <w:pPr>
        <w:pStyle w:val="ListParagraph"/>
        <w:numPr>
          <w:ilvl w:val="0"/>
          <w:numId w:val="2"/>
        </w:numPr>
        <w:spacing w:before="100" w:beforeAutospacing="1" w:after="100" w:afterAutospacing="1"/>
        <w:rPr>
          <w:rFonts w:asciiTheme="minorHAnsi" w:hAnsiTheme="minorHAnsi" w:cstheme="minorHAnsi"/>
          <w:sz w:val="18"/>
          <w:szCs w:val="18"/>
          <w:lang w:val="en-MY" w:eastAsia="en-MY"/>
        </w:rPr>
      </w:pPr>
      <w:r w:rsidRPr="009E7BF9">
        <w:rPr>
          <w:rFonts w:asciiTheme="minorHAnsi" w:hAnsiTheme="minorHAnsi" w:cstheme="minorHAnsi"/>
          <w:sz w:val="18"/>
          <w:szCs w:val="18"/>
          <w:lang w:val="en-MY" w:eastAsia="en-MY"/>
        </w:rPr>
        <w:t>Managed end-to-end testing lifecycle including test case creation, defect tracking, and coordination with QA teams to ensure timely resolution of issues.</w:t>
      </w:r>
    </w:p>
    <w:p w14:paraId="241DE35D" w14:textId="77777777" w:rsidR="00D8218D" w:rsidRPr="008C512B" w:rsidRDefault="00D8218D" w:rsidP="00D8218D">
      <w:pPr>
        <w:pStyle w:val="NormalWeb"/>
        <w:numPr>
          <w:ilvl w:val="0"/>
          <w:numId w:val="2"/>
        </w:numPr>
        <w:rPr>
          <w:rFonts w:asciiTheme="minorHAnsi" w:hAnsiTheme="minorHAnsi" w:cstheme="minorHAnsi"/>
          <w:sz w:val="18"/>
          <w:szCs w:val="18"/>
        </w:rPr>
      </w:pPr>
      <w:r w:rsidRPr="0051380B">
        <w:rPr>
          <w:rFonts w:asciiTheme="minorHAnsi" w:hAnsiTheme="minorHAnsi" w:cstheme="minorHAnsi"/>
          <w:sz w:val="18"/>
          <w:szCs w:val="18"/>
        </w:rPr>
        <w:t xml:space="preserve">Delivered end-to-end solutions for </w:t>
      </w:r>
      <w:r w:rsidRPr="0051380B">
        <w:rPr>
          <w:rStyle w:val="Strong"/>
          <w:rFonts w:asciiTheme="minorHAnsi" w:hAnsiTheme="minorHAnsi" w:cstheme="minorHAnsi"/>
          <w:sz w:val="18"/>
          <w:szCs w:val="18"/>
        </w:rPr>
        <w:t>ServiceNow GRC</w:t>
      </w:r>
      <w:r w:rsidRPr="0051380B">
        <w:rPr>
          <w:rFonts w:asciiTheme="minorHAnsi" w:hAnsiTheme="minorHAnsi" w:cstheme="minorHAnsi"/>
          <w:sz w:val="18"/>
          <w:szCs w:val="18"/>
        </w:rPr>
        <w:t xml:space="preserve">, including </w:t>
      </w:r>
      <w:r w:rsidRPr="0051380B">
        <w:rPr>
          <w:rStyle w:val="Strong"/>
          <w:rFonts w:asciiTheme="minorHAnsi" w:hAnsiTheme="minorHAnsi" w:cstheme="minorHAnsi"/>
          <w:sz w:val="18"/>
          <w:szCs w:val="18"/>
        </w:rPr>
        <w:t>Policy &amp; Compliance, Risk Management, and Audit Management</w:t>
      </w:r>
      <w:r w:rsidRPr="0051380B">
        <w:rPr>
          <w:rFonts w:asciiTheme="minorHAnsi" w:hAnsiTheme="minorHAnsi" w:cstheme="minorHAnsi"/>
          <w:sz w:val="18"/>
          <w:szCs w:val="18"/>
        </w:rPr>
        <w:t xml:space="preserve"> modules</w:t>
      </w:r>
      <w:r w:rsidRPr="008C512B">
        <w:rPr>
          <w:rFonts w:asciiTheme="minorHAnsi" w:hAnsiTheme="minorHAnsi" w:cstheme="minorHAnsi"/>
          <w:sz w:val="18"/>
          <w:szCs w:val="18"/>
        </w:rPr>
        <w:t>.</w:t>
      </w:r>
    </w:p>
    <w:p w14:paraId="29A834A3" w14:textId="77777777" w:rsidR="00D8218D" w:rsidRPr="00D51F38" w:rsidRDefault="00D8218D" w:rsidP="00D8218D">
      <w:pPr>
        <w:pStyle w:val="NormalWeb"/>
        <w:numPr>
          <w:ilvl w:val="0"/>
          <w:numId w:val="2"/>
        </w:numPr>
        <w:rPr>
          <w:rFonts w:asciiTheme="minorHAnsi" w:hAnsiTheme="minorHAnsi" w:cstheme="minorHAnsi"/>
          <w:sz w:val="18"/>
          <w:szCs w:val="18"/>
        </w:rPr>
      </w:pPr>
      <w:r w:rsidRPr="008C512B">
        <w:rPr>
          <w:rFonts w:asciiTheme="minorHAnsi" w:hAnsiTheme="minorHAnsi" w:cstheme="minorHAnsi"/>
          <w:sz w:val="18"/>
          <w:szCs w:val="18"/>
          <w:lang w:val="en-US"/>
        </w:rPr>
        <w:t>Implemented and configured ServiceNow Integrated Risk Management (IRM) modules including Policy and Compliance Management, Risk Management, and Audit Management to streamline governance and risk processes.</w:t>
      </w:r>
    </w:p>
    <w:p w14:paraId="34F8207D" w14:textId="77777777" w:rsidR="00D8218D" w:rsidRPr="00D51F38" w:rsidRDefault="00D8218D" w:rsidP="00D8218D">
      <w:pPr>
        <w:pStyle w:val="ListParagraph"/>
        <w:numPr>
          <w:ilvl w:val="0"/>
          <w:numId w:val="2"/>
        </w:numPr>
        <w:spacing w:before="100" w:beforeAutospacing="1" w:after="100" w:afterAutospacing="1"/>
        <w:rPr>
          <w:rFonts w:asciiTheme="minorHAnsi" w:hAnsiTheme="minorHAnsi" w:cstheme="minorHAnsi"/>
          <w:sz w:val="18"/>
          <w:szCs w:val="18"/>
          <w:lang w:val="en-MY" w:eastAsia="en-MY"/>
        </w:rPr>
      </w:pPr>
      <w:r w:rsidRPr="00D51F38">
        <w:rPr>
          <w:rFonts w:asciiTheme="minorHAnsi" w:hAnsiTheme="minorHAnsi" w:cstheme="minorHAnsi"/>
          <w:sz w:val="18"/>
          <w:szCs w:val="18"/>
          <w:lang w:val="en-MY" w:eastAsia="en-MY"/>
        </w:rPr>
        <w:t>Led end-to-end ServiceNow IRM (GRC) implementations including modules such as Policy &amp; Compliance, Risk Management, Audit Management, Vendor Risk Management, Business Continuity Management, and Operational Resilience.</w:t>
      </w:r>
    </w:p>
    <w:p w14:paraId="0611895E" w14:textId="77777777" w:rsidR="00B44F19" w:rsidRPr="00B25DC7" w:rsidRDefault="00B44F19" w:rsidP="009E7BF9">
      <w:pPr>
        <w:pStyle w:val="ListParagraph"/>
        <w:numPr>
          <w:ilvl w:val="0"/>
          <w:numId w:val="2"/>
        </w:numPr>
        <w:spacing w:before="100" w:beforeAutospacing="1" w:after="100" w:afterAutospacing="1"/>
        <w:rPr>
          <w:rFonts w:asciiTheme="minorHAnsi" w:hAnsiTheme="minorHAnsi" w:cstheme="minorHAnsi"/>
          <w:sz w:val="18"/>
          <w:szCs w:val="18"/>
          <w:lang w:val="en-MY" w:eastAsia="en-MY"/>
        </w:rPr>
      </w:pPr>
      <w:r w:rsidRPr="00B25DC7">
        <w:rPr>
          <w:rFonts w:asciiTheme="minorHAnsi" w:hAnsiTheme="minorHAnsi" w:cstheme="minorHAnsi"/>
          <w:sz w:val="18"/>
          <w:szCs w:val="18"/>
          <w:lang w:val="en-US" w:eastAsia="en-MY"/>
        </w:rPr>
        <w:t>Hands-on development using ServiceNow App Engine to build custom applications and workflows tailored to unique business needs</w:t>
      </w:r>
    </w:p>
    <w:p w14:paraId="6B9DE9C4" w14:textId="21384090" w:rsidR="00D8218D" w:rsidRPr="00B25DC7" w:rsidRDefault="00B44F19" w:rsidP="009E7BF9">
      <w:pPr>
        <w:pStyle w:val="ListParagraph"/>
        <w:numPr>
          <w:ilvl w:val="0"/>
          <w:numId w:val="2"/>
        </w:numPr>
        <w:spacing w:before="100" w:beforeAutospacing="1" w:after="100" w:afterAutospacing="1"/>
        <w:rPr>
          <w:rFonts w:asciiTheme="minorHAnsi" w:hAnsiTheme="minorHAnsi" w:cstheme="minorHAnsi"/>
          <w:sz w:val="18"/>
          <w:szCs w:val="18"/>
          <w:lang w:val="en-MY" w:eastAsia="en-MY"/>
        </w:rPr>
      </w:pPr>
      <w:r w:rsidRPr="00B25DC7">
        <w:rPr>
          <w:rFonts w:asciiTheme="minorHAnsi" w:hAnsiTheme="minorHAnsi" w:cstheme="minorHAnsi"/>
          <w:sz w:val="18"/>
          <w:szCs w:val="18"/>
          <w:lang w:val="en-US" w:eastAsia="en-MY"/>
        </w:rPr>
        <w:lastRenderedPageBreak/>
        <w:t>Designed and implemented scoped applications using App Engine Studio with Flow Designer, Data Model, and Experience Builder</w:t>
      </w:r>
    </w:p>
    <w:p w14:paraId="6E47192F" w14:textId="721FF863" w:rsidR="00F949A8" w:rsidRPr="00CB643C" w:rsidRDefault="00F949A8" w:rsidP="00F949A8">
      <w:pPr>
        <w:pStyle w:val="Default"/>
        <w:jc w:val="both"/>
        <w:rPr>
          <w:rStyle w:val="tl8wme"/>
          <w:rFonts w:asciiTheme="minorHAnsi" w:hAnsiTheme="minorHAnsi" w:cstheme="minorHAnsi"/>
          <w:b/>
          <w:bCs/>
          <w:color w:val="auto"/>
          <w:sz w:val="20"/>
          <w:szCs w:val="20"/>
        </w:rPr>
      </w:pPr>
      <w:r w:rsidRPr="00CB643C">
        <w:rPr>
          <w:rStyle w:val="tl8wme"/>
          <w:rFonts w:asciiTheme="minorHAnsi" w:hAnsiTheme="minorHAnsi" w:cstheme="minorHAnsi"/>
          <w:b/>
          <w:color w:val="auto"/>
          <w:sz w:val="20"/>
          <w:szCs w:val="20"/>
        </w:rPr>
        <w:t>Tata Consultancy Services, India</w:t>
      </w:r>
      <w:r w:rsidRPr="00CB643C">
        <w:rPr>
          <w:rStyle w:val="tl8wme"/>
          <w:rFonts w:asciiTheme="minorHAnsi" w:hAnsiTheme="minorHAnsi" w:cstheme="minorHAnsi"/>
          <w:b/>
          <w:bCs/>
          <w:color w:val="auto"/>
          <w:sz w:val="20"/>
          <w:szCs w:val="20"/>
        </w:rPr>
        <w:tab/>
      </w:r>
      <w:r w:rsidRPr="00CB643C">
        <w:rPr>
          <w:rStyle w:val="tl8wme"/>
          <w:rFonts w:asciiTheme="minorHAnsi" w:hAnsiTheme="minorHAnsi" w:cstheme="minorHAnsi"/>
          <w:b/>
          <w:bCs/>
          <w:color w:val="auto"/>
          <w:sz w:val="20"/>
          <w:szCs w:val="20"/>
        </w:rPr>
        <w:tab/>
      </w:r>
      <w:r w:rsidRPr="00CB643C">
        <w:rPr>
          <w:rStyle w:val="tl8wme"/>
          <w:rFonts w:asciiTheme="minorHAnsi" w:hAnsiTheme="minorHAnsi" w:cstheme="minorHAnsi"/>
          <w:b/>
          <w:bCs/>
          <w:color w:val="auto"/>
          <w:sz w:val="20"/>
          <w:szCs w:val="20"/>
        </w:rPr>
        <w:tab/>
      </w:r>
      <w:r w:rsidRPr="00CB643C">
        <w:rPr>
          <w:rStyle w:val="tl8wme"/>
          <w:rFonts w:asciiTheme="minorHAnsi" w:hAnsiTheme="minorHAnsi" w:cstheme="minorHAnsi"/>
          <w:b/>
          <w:bCs/>
          <w:color w:val="auto"/>
          <w:sz w:val="20"/>
          <w:szCs w:val="20"/>
        </w:rPr>
        <w:tab/>
      </w:r>
      <w:r w:rsidRPr="00CB643C">
        <w:rPr>
          <w:rStyle w:val="tl8wme"/>
          <w:rFonts w:asciiTheme="minorHAnsi" w:hAnsiTheme="minorHAnsi" w:cstheme="minorHAnsi"/>
          <w:b/>
          <w:bCs/>
          <w:color w:val="auto"/>
          <w:sz w:val="20"/>
          <w:szCs w:val="20"/>
        </w:rPr>
        <w:tab/>
      </w:r>
      <w:r w:rsidRPr="00CB643C">
        <w:rPr>
          <w:rStyle w:val="tl8wme"/>
          <w:rFonts w:asciiTheme="minorHAnsi" w:hAnsiTheme="minorHAnsi" w:cstheme="minorHAnsi"/>
          <w:b/>
          <w:bCs/>
          <w:color w:val="auto"/>
          <w:sz w:val="20"/>
          <w:szCs w:val="20"/>
        </w:rPr>
        <w:tab/>
        <w:t xml:space="preserve">                         </w:t>
      </w:r>
      <w:r w:rsidR="001775A7">
        <w:rPr>
          <w:rStyle w:val="tl8wme"/>
          <w:rFonts w:asciiTheme="minorHAnsi" w:hAnsiTheme="minorHAnsi" w:cstheme="minorHAnsi"/>
          <w:b/>
          <w:color w:val="auto"/>
          <w:sz w:val="20"/>
          <w:szCs w:val="20"/>
        </w:rPr>
        <w:t>Oct</w:t>
      </w:r>
      <w:r w:rsidRPr="00BC1E76">
        <w:rPr>
          <w:rFonts w:asciiTheme="minorHAnsi" w:hAnsiTheme="minorHAnsi" w:cstheme="minorHAnsi"/>
          <w:b/>
          <w:color w:val="auto"/>
          <w:sz w:val="20"/>
          <w:szCs w:val="20"/>
        </w:rPr>
        <w:t xml:space="preserve"> 20</w:t>
      </w:r>
      <w:r w:rsidR="00BD6E14">
        <w:rPr>
          <w:rFonts w:asciiTheme="minorHAnsi" w:hAnsiTheme="minorHAnsi" w:cstheme="minorHAnsi"/>
          <w:b/>
          <w:color w:val="auto"/>
          <w:sz w:val="20"/>
          <w:szCs w:val="20"/>
        </w:rPr>
        <w:t>18</w:t>
      </w:r>
      <w:r w:rsidRPr="00BC1E76">
        <w:rPr>
          <w:rFonts w:asciiTheme="minorHAnsi" w:hAnsiTheme="minorHAnsi" w:cstheme="minorHAnsi"/>
          <w:b/>
          <w:color w:val="auto"/>
          <w:sz w:val="20"/>
          <w:szCs w:val="20"/>
        </w:rPr>
        <w:t xml:space="preserve"> – </w:t>
      </w:r>
      <w:r>
        <w:rPr>
          <w:rFonts w:asciiTheme="minorHAnsi" w:hAnsiTheme="minorHAnsi" w:cstheme="minorHAnsi"/>
          <w:b/>
          <w:color w:val="auto"/>
          <w:sz w:val="20"/>
          <w:szCs w:val="20"/>
        </w:rPr>
        <w:t xml:space="preserve">Dec </w:t>
      </w:r>
      <w:r w:rsidRPr="00BC1E76">
        <w:rPr>
          <w:rFonts w:asciiTheme="minorHAnsi" w:hAnsiTheme="minorHAnsi" w:cstheme="minorHAnsi"/>
          <w:b/>
          <w:color w:val="auto"/>
          <w:sz w:val="20"/>
          <w:szCs w:val="20"/>
        </w:rPr>
        <w:t>202</w:t>
      </w:r>
      <w:r>
        <w:rPr>
          <w:rFonts w:asciiTheme="minorHAnsi" w:hAnsiTheme="minorHAnsi" w:cstheme="minorHAnsi"/>
          <w:b/>
          <w:color w:val="auto"/>
          <w:sz w:val="20"/>
          <w:szCs w:val="20"/>
        </w:rPr>
        <w:t>1</w:t>
      </w:r>
    </w:p>
    <w:p w14:paraId="04B563ED" w14:textId="77777777" w:rsidR="00540333" w:rsidRDefault="00540333" w:rsidP="00F949A8">
      <w:pPr>
        <w:pStyle w:val="Default"/>
        <w:jc w:val="both"/>
        <w:rPr>
          <w:rFonts w:asciiTheme="minorHAnsi" w:hAnsiTheme="minorHAnsi" w:cstheme="minorHAnsi"/>
          <w:b/>
          <w:sz w:val="20"/>
          <w:szCs w:val="20"/>
        </w:rPr>
      </w:pPr>
      <w:r>
        <w:rPr>
          <w:rFonts w:asciiTheme="minorHAnsi" w:hAnsiTheme="minorHAnsi" w:cstheme="minorHAnsi"/>
          <w:b/>
          <w:sz w:val="20"/>
          <w:szCs w:val="20"/>
        </w:rPr>
        <w:t>Client: Telecom Malaysia</w:t>
      </w:r>
    </w:p>
    <w:p w14:paraId="389E0D05" w14:textId="05BBF798" w:rsidR="00F949A8" w:rsidRPr="00BC1E76" w:rsidRDefault="00F949A8" w:rsidP="00F949A8">
      <w:pPr>
        <w:pStyle w:val="Default"/>
        <w:jc w:val="both"/>
        <w:rPr>
          <w:rFonts w:asciiTheme="minorHAnsi" w:hAnsiTheme="minorHAnsi" w:cstheme="minorHAnsi"/>
          <w:b/>
          <w:color w:val="auto"/>
          <w:sz w:val="20"/>
          <w:szCs w:val="20"/>
        </w:rPr>
      </w:pPr>
      <w:r w:rsidRPr="00BC1E76">
        <w:rPr>
          <w:rFonts w:asciiTheme="minorHAnsi" w:hAnsiTheme="minorHAnsi" w:cstheme="minorHAnsi"/>
          <w:b/>
          <w:sz w:val="20"/>
          <w:szCs w:val="20"/>
        </w:rPr>
        <w:t xml:space="preserve">ServiceNow </w:t>
      </w:r>
      <w:r w:rsidR="00540333">
        <w:rPr>
          <w:rFonts w:asciiTheme="minorHAnsi" w:hAnsiTheme="minorHAnsi" w:cstheme="minorHAnsi"/>
          <w:b/>
          <w:sz w:val="20"/>
          <w:szCs w:val="20"/>
        </w:rPr>
        <w:t>Lead/</w:t>
      </w:r>
      <w:r w:rsidRPr="00BC1E76">
        <w:rPr>
          <w:rFonts w:asciiTheme="minorHAnsi" w:hAnsiTheme="minorHAnsi" w:cstheme="minorHAnsi"/>
          <w:b/>
          <w:sz w:val="20"/>
          <w:szCs w:val="20"/>
        </w:rPr>
        <w:t>Developer</w:t>
      </w:r>
    </w:p>
    <w:p w14:paraId="226656DB" w14:textId="77777777" w:rsidR="00F949A8" w:rsidRDefault="00F949A8" w:rsidP="00F949A8">
      <w:pPr>
        <w:jc w:val="both"/>
        <w:rPr>
          <w:rFonts w:asciiTheme="minorHAnsi" w:hAnsiTheme="minorHAnsi" w:cstheme="minorHAnsi"/>
          <w:b/>
          <w:sz w:val="20"/>
          <w:szCs w:val="20"/>
        </w:rPr>
      </w:pPr>
      <w:r w:rsidRPr="00CB643C">
        <w:rPr>
          <w:rFonts w:asciiTheme="minorHAnsi" w:hAnsiTheme="minorHAnsi" w:cstheme="minorHAnsi"/>
          <w:b/>
          <w:sz w:val="20"/>
          <w:szCs w:val="20"/>
        </w:rPr>
        <w:t>Project Description:</w:t>
      </w:r>
    </w:p>
    <w:p w14:paraId="4B1EC176" w14:textId="77777777" w:rsidR="00F949A8" w:rsidRDefault="00F949A8" w:rsidP="00F949A8">
      <w:pPr>
        <w:rPr>
          <w:rFonts w:asciiTheme="minorHAnsi" w:hAnsiTheme="minorHAnsi" w:cstheme="minorHAnsi"/>
          <w:bCs/>
          <w:sz w:val="18"/>
          <w:szCs w:val="18"/>
        </w:rPr>
      </w:pPr>
      <w:r w:rsidRPr="00CE0250">
        <w:rPr>
          <w:rFonts w:asciiTheme="minorHAnsi" w:hAnsiTheme="minorHAnsi" w:cstheme="minorHAnsi"/>
          <w:bCs/>
          <w:sz w:val="18"/>
          <w:szCs w:val="18"/>
        </w:rPr>
        <w:t>The goal of the project was to design, implement, and maintain a robust CMDB to centralize IT asset and infrastructure data. This included defining CI classes, establishing relationships, ensuring data accuracy, and integrating the CMDB with ITSM modules like Incident, Change, and Problem Management. The project aimed to improve impact analysis, streamline IT operations, and enhance decision-making for IT services.</w:t>
      </w:r>
    </w:p>
    <w:p w14:paraId="75F0A4A7" w14:textId="315D0366" w:rsidR="00F949A8" w:rsidRPr="00EF7D31" w:rsidRDefault="00F949A8" w:rsidP="00F949A8">
      <w:pPr>
        <w:rPr>
          <w:rFonts w:asciiTheme="minorHAnsi" w:hAnsiTheme="minorHAnsi" w:cstheme="minorHAnsi"/>
          <w:b/>
          <w:bCs/>
          <w:sz w:val="18"/>
          <w:szCs w:val="18"/>
        </w:rPr>
      </w:pPr>
      <w:r w:rsidRPr="00CB643C">
        <w:rPr>
          <w:rFonts w:asciiTheme="minorHAnsi" w:eastAsia="Arial Unicode MS" w:hAnsiTheme="minorHAnsi" w:cstheme="minorHAnsi"/>
          <w:b/>
          <w:sz w:val="20"/>
          <w:szCs w:val="20"/>
        </w:rPr>
        <w:t>Roles and Responsibilities</w:t>
      </w:r>
      <w:r w:rsidRPr="00CB643C">
        <w:rPr>
          <w:rFonts w:asciiTheme="minorHAnsi" w:eastAsia="Arial Unicode MS" w:hAnsiTheme="minorHAnsi" w:cstheme="minorHAnsi"/>
          <w:b/>
          <w:sz w:val="18"/>
          <w:szCs w:val="18"/>
        </w:rPr>
        <w:t>:</w:t>
      </w:r>
      <w:r w:rsidRPr="00CB643C">
        <w:rPr>
          <w:rFonts w:asciiTheme="minorHAnsi" w:hAnsiTheme="minorHAnsi" w:cstheme="minorHAnsi"/>
          <w:b/>
          <w:bCs/>
          <w:sz w:val="18"/>
          <w:szCs w:val="18"/>
        </w:rPr>
        <w:t xml:space="preserve">                                                                         </w:t>
      </w:r>
    </w:p>
    <w:p w14:paraId="494AB38A" w14:textId="1F6CA3C2" w:rsidR="00EF7D31" w:rsidRDefault="00EF7D31" w:rsidP="00EF7D31">
      <w:pPr>
        <w:numPr>
          <w:ilvl w:val="0"/>
          <w:numId w:val="2"/>
        </w:numPr>
        <w:rPr>
          <w:rFonts w:asciiTheme="minorHAnsi" w:hAnsiTheme="minorHAnsi" w:cstheme="minorHAnsi"/>
          <w:sz w:val="18"/>
          <w:szCs w:val="18"/>
        </w:rPr>
      </w:pPr>
      <w:r w:rsidRPr="00313DDA">
        <w:rPr>
          <w:rFonts w:asciiTheme="minorHAnsi" w:hAnsiTheme="minorHAnsi" w:cstheme="minorHAnsi"/>
          <w:sz w:val="18"/>
          <w:szCs w:val="18"/>
        </w:rPr>
        <w:t>Provided technical leadership to development teams, ensuring adherence to best practices, coding standards, and architectural guidelines.</w:t>
      </w:r>
    </w:p>
    <w:p w14:paraId="7A717281" w14:textId="75B8DD85" w:rsidR="00CD4F47" w:rsidRPr="00CD4F47" w:rsidRDefault="00CD4F47" w:rsidP="00CD4F47">
      <w:pPr>
        <w:pStyle w:val="ListParagraph"/>
        <w:numPr>
          <w:ilvl w:val="0"/>
          <w:numId w:val="2"/>
        </w:numPr>
        <w:spacing w:before="100" w:beforeAutospacing="1" w:after="100" w:afterAutospacing="1"/>
        <w:rPr>
          <w:rFonts w:asciiTheme="minorHAnsi" w:hAnsiTheme="minorHAnsi" w:cstheme="minorHAnsi"/>
          <w:sz w:val="18"/>
          <w:szCs w:val="18"/>
          <w:lang w:val="en-MY" w:eastAsia="en-MY"/>
        </w:rPr>
      </w:pPr>
      <w:r w:rsidRPr="00CD4F47">
        <w:rPr>
          <w:rFonts w:asciiTheme="minorHAnsi" w:hAnsiTheme="minorHAnsi" w:cstheme="minorHAnsi"/>
          <w:sz w:val="18"/>
          <w:szCs w:val="18"/>
          <w:lang w:val="en-MY" w:eastAsia="en-MY"/>
        </w:rPr>
        <w:t>Mentored junior developers on ServiceNow scripting, UI policies, and configuration, fostering a high-performing, knowledge-sharing culture.</w:t>
      </w:r>
    </w:p>
    <w:p w14:paraId="6D42B300" w14:textId="6CCC58B8" w:rsidR="00CD4F47" w:rsidRPr="00CD4F47" w:rsidRDefault="00CD4F47" w:rsidP="00CD4F47">
      <w:pPr>
        <w:pStyle w:val="ListParagraph"/>
        <w:numPr>
          <w:ilvl w:val="0"/>
          <w:numId w:val="2"/>
        </w:numPr>
        <w:spacing w:before="100" w:beforeAutospacing="1" w:after="100" w:afterAutospacing="1"/>
        <w:rPr>
          <w:rFonts w:asciiTheme="minorHAnsi" w:hAnsiTheme="minorHAnsi" w:cstheme="minorHAnsi"/>
          <w:sz w:val="18"/>
          <w:szCs w:val="18"/>
          <w:lang w:val="en-MY" w:eastAsia="en-MY"/>
        </w:rPr>
      </w:pPr>
      <w:r w:rsidRPr="00CD4F47">
        <w:rPr>
          <w:rFonts w:asciiTheme="minorHAnsi" w:hAnsiTheme="minorHAnsi" w:cstheme="minorHAnsi"/>
          <w:sz w:val="18"/>
          <w:szCs w:val="18"/>
          <w:lang w:val="en-MY" w:eastAsia="en-MY"/>
        </w:rPr>
        <w:t>Acted as the primary point of contact for all technical decisions, ensuring seamless integration, performance tuning, and platform governance.</w:t>
      </w:r>
    </w:p>
    <w:p w14:paraId="32D9F5D2" w14:textId="61E75BA5" w:rsidR="00CD4F47" w:rsidRPr="00CD4F47" w:rsidRDefault="00CD4F47" w:rsidP="00CD4F47">
      <w:pPr>
        <w:pStyle w:val="ListParagraph"/>
        <w:numPr>
          <w:ilvl w:val="0"/>
          <w:numId w:val="2"/>
        </w:numPr>
        <w:spacing w:before="100" w:beforeAutospacing="1" w:after="100" w:afterAutospacing="1"/>
        <w:rPr>
          <w:rFonts w:asciiTheme="minorHAnsi" w:hAnsiTheme="minorHAnsi" w:cstheme="minorHAnsi"/>
          <w:sz w:val="18"/>
          <w:szCs w:val="18"/>
          <w:lang w:val="en-MY" w:eastAsia="en-MY"/>
        </w:rPr>
      </w:pPr>
      <w:r w:rsidRPr="00CD4F47">
        <w:rPr>
          <w:rFonts w:asciiTheme="minorHAnsi" w:hAnsiTheme="minorHAnsi" w:cstheme="minorHAnsi"/>
          <w:sz w:val="18"/>
          <w:szCs w:val="18"/>
          <w:lang w:val="en-MY" w:eastAsia="en-MY"/>
        </w:rPr>
        <w:t>Defined coding standards, review processes, and reusable components to ensure scalable and maintainable ServiceNow applications.</w:t>
      </w:r>
    </w:p>
    <w:p w14:paraId="5E866A5C" w14:textId="6AEF50A2" w:rsidR="00CD4F47" w:rsidRPr="00CD4F47" w:rsidRDefault="00CD4F47" w:rsidP="00CD4F47">
      <w:pPr>
        <w:pStyle w:val="ListParagraph"/>
        <w:numPr>
          <w:ilvl w:val="0"/>
          <w:numId w:val="2"/>
        </w:numPr>
        <w:spacing w:before="100" w:beforeAutospacing="1" w:after="100" w:afterAutospacing="1"/>
        <w:rPr>
          <w:rFonts w:asciiTheme="minorHAnsi" w:hAnsiTheme="minorHAnsi" w:cstheme="minorHAnsi"/>
          <w:sz w:val="18"/>
          <w:szCs w:val="18"/>
          <w:lang w:val="en-MY" w:eastAsia="en-MY"/>
        </w:rPr>
      </w:pPr>
      <w:r w:rsidRPr="00CD4F47">
        <w:rPr>
          <w:rFonts w:asciiTheme="minorHAnsi" w:hAnsiTheme="minorHAnsi" w:cstheme="minorHAnsi"/>
          <w:sz w:val="18"/>
          <w:szCs w:val="18"/>
          <w:lang w:val="en-MY" w:eastAsia="en-MY"/>
        </w:rPr>
        <w:t>Collaborated closely with architects and stakeholders, translating business needs into robust technical solutions using best practices.</w:t>
      </w:r>
    </w:p>
    <w:p w14:paraId="2BE9A43D" w14:textId="585829DC" w:rsidR="00F949A8" w:rsidRDefault="00F949A8" w:rsidP="00F949A8">
      <w:pPr>
        <w:pStyle w:val="Header"/>
        <w:numPr>
          <w:ilvl w:val="0"/>
          <w:numId w:val="2"/>
        </w:numPr>
        <w:spacing w:before="20" w:after="20"/>
        <w:rPr>
          <w:rFonts w:asciiTheme="minorHAnsi" w:hAnsiTheme="minorHAnsi" w:cstheme="minorHAnsi"/>
          <w:sz w:val="18"/>
          <w:szCs w:val="18"/>
          <w:lang w:val="en-MY"/>
        </w:rPr>
      </w:pPr>
      <w:r w:rsidRPr="00F874D2">
        <w:rPr>
          <w:rFonts w:asciiTheme="minorHAnsi" w:hAnsiTheme="minorHAnsi" w:cstheme="minorHAnsi"/>
          <w:sz w:val="18"/>
          <w:szCs w:val="18"/>
          <w:lang w:val="en-MY"/>
        </w:rPr>
        <w:t>Address and resolve issues identified during testing phases.</w:t>
      </w:r>
    </w:p>
    <w:p w14:paraId="3D4E7E85" w14:textId="77777777" w:rsidR="00F949A8" w:rsidRPr="00CE0250" w:rsidRDefault="00F949A8" w:rsidP="00F949A8">
      <w:pPr>
        <w:pStyle w:val="Header"/>
        <w:numPr>
          <w:ilvl w:val="0"/>
          <w:numId w:val="2"/>
        </w:numPr>
        <w:spacing w:before="20" w:after="20"/>
        <w:rPr>
          <w:rFonts w:asciiTheme="minorHAnsi" w:hAnsiTheme="minorHAnsi" w:cstheme="minorHAnsi"/>
          <w:bCs/>
          <w:sz w:val="18"/>
          <w:szCs w:val="18"/>
          <w:lang w:val="en-MY"/>
        </w:rPr>
      </w:pPr>
      <w:r w:rsidRPr="00CE0250">
        <w:rPr>
          <w:rFonts w:asciiTheme="minorHAnsi" w:hAnsiTheme="minorHAnsi" w:cstheme="minorHAnsi"/>
          <w:bCs/>
          <w:sz w:val="18"/>
          <w:szCs w:val="18"/>
          <w:lang w:val="en-MY"/>
        </w:rPr>
        <w:t xml:space="preserve">Define CI classes using the </w:t>
      </w:r>
      <w:r w:rsidRPr="00CE0250">
        <w:rPr>
          <w:rFonts w:asciiTheme="minorHAnsi" w:hAnsiTheme="minorHAnsi" w:cstheme="minorHAnsi"/>
          <w:sz w:val="18"/>
          <w:szCs w:val="18"/>
          <w:lang w:val="en-MY"/>
        </w:rPr>
        <w:t>CI Class Manager</w:t>
      </w:r>
      <w:r w:rsidRPr="00CE0250">
        <w:rPr>
          <w:rFonts w:asciiTheme="minorHAnsi" w:hAnsiTheme="minorHAnsi" w:cstheme="minorHAnsi"/>
          <w:bCs/>
          <w:sz w:val="18"/>
          <w:szCs w:val="18"/>
          <w:lang w:val="en-MY"/>
        </w:rPr>
        <w:t>.</w:t>
      </w:r>
    </w:p>
    <w:p w14:paraId="07587D4D" w14:textId="77777777" w:rsidR="00F949A8" w:rsidRPr="00CE0250" w:rsidRDefault="00F949A8" w:rsidP="00F949A8">
      <w:pPr>
        <w:pStyle w:val="Header"/>
        <w:numPr>
          <w:ilvl w:val="0"/>
          <w:numId w:val="2"/>
        </w:numPr>
        <w:tabs>
          <w:tab w:val="clear" w:pos="4680"/>
          <w:tab w:val="clear" w:pos="9360"/>
        </w:tabs>
        <w:spacing w:before="20" w:after="20"/>
        <w:rPr>
          <w:rFonts w:asciiTheme="minorHAnsi" w:hAnsiTheme="minorHAnsi" w:cstheme="minorHAnsi"/>
          <w:bCs/>
          <w:sz w:val="18"/>
          <w:szCs w:val="18"/>
        </w:rPr>
      </w:pPr>
      <w:r w:rsidRPr="00CE0250">
        <w:rPr>
          <w:rFonts w:asciiTheme="minorHAnsi" w:hAnsiTheme="minorHAnsi" w:cstheme="minorHAnsi"/>
          <w:bCs/>
          <w:sz w:val="18"/>
          <w:szCs w:val="18"/>
          <w:lang w:val="en-MY"/>
        </w:rPr>
        <w:t>Add attributes, relationships, and configure class-specific identification and reconciliation rules.</w:t>
      </w:r>
    </w:p>
    <w:p w14:paraId="68CBA34D" w14:textId="77777777" w:rsidR="00F949A8" w:rsidRPr="00CE0250" w:rsidRDefault="00F949A8" w:rsidP="00F949A8">
      <w:pPr>
        <w:pStyle w:val="Header"/>
        <w:numPr>
          <w:ilvl w:val="0"/>
          <w:numId w:val="2"/>
        </w:numPr>
        <w:spacing w:before="20" w:after="20"/>
        <w:rPr>
          <w:rFonts w:asciiTheme="minorHAnsi" w:hAnsiTheme="minorHAnsi" w:cstheme="minorHAnsi"/>
          <w:bCs/>
          <w:sz w:val="18"/>
          <w:szCs w:val="18"/>
          <w:lang w:val="en-MY"/>
        </w:rPr>
      </w:pPr>
      <w:r w:rsidRPr="00CE0250">
        <w:rPr>
          <w:rFonts w:asciiTheme="minorHAnsi" w:hAnsiTheme="minorHAnsi" w:cstheme="minorHAnsi"/>
          <w:bCs/>
          <w:sz w:val="18"/>
          <w:szCs w:val="18"/>
          <w:lang w:val="en-MY"/>
        </w:rPr>
        <w:t>Build complex queries to analyze CI data and identify gaps or inconsistencies.</w:t>
      </w:r>
    </w:p>
    <w:p w14:paraId="6744A0E1" w14:textId="77777777" w:rsidR="00F949A8" w:rsidRPr="00897FDB" w:rsidRDefault="00F949A8" w:rsidP="00F949A8">
      <w:pPr>
        <w:pStyle w:val="Header"/>
        <w:numPr>
          <w:ilvl w:val="0"/>
          <w:numId w:val="2"/>
        </w:numPr>
        <w:tabs>
          <w:tab w:val="clear" w:pos="4680"/>
          <w:tab w:val="clear" w:pos="9360"/>
        </w:tabs>
        <w:spacing w:before="20" w:after="20"/>
        <w:rPr>
          <w:rFonts w:asciiTheme="minorHAnsi" w:hAnsiTheme="minorHAnsi" w:cstheme="minorHAnsi"/>
          <w:bCs/>
          <w:sz w:val="18"/>
          <w:szCs w:val="18"/>
        </w:rPr>
      </w:pPr>
      <w:r w:rsidRPr="00CE0250">
        <w:rPr>
          <w:rFonts w:asciiTheme="minorHAnsi" w:hAnsiTheme="minorHAnsi" w:cstheme="minorHAnsi"/>
          <w:bCs/>
          <w:sz w:val="18"/>
          <w:szCs w:val="18"/>
          <w:lang w:val="en-MY"/>
        </w:rPr>
        <w:t>Save reusable queries for impact analysis and reporting.</w:t>
      </w:r>
    </w:p>
    <w:p w14:paraId="4EDCC4C2" w14:textId="77777777" w:rsidR="00F949A8" w:rsidRPr="00CE0250" w:rsidRDefault="00F949A8" w:rsidP="00F949A8">
      <w:pPr>
        <w:pStyle w:val="Header"/>
        <w:numPr>
          <w:ilvl w:val="0"/>
          <w:numId w:val="2"/>
        </w:numPr>
        <w:spacing w:before="20" w:after="20"/>
        <w:rPr>
          <w:rFonts w:asciiTheme="minorHAnsi" w:hAnsiTheme="minorHAnsi" w:cstheme="minorHAnsi"/>
          <w:sz w:val="18"/>
          <w:szCs w:val="18"/>
          <w:lang w:val="en-MY"/>
        </w:rPr>
      </w:pPr>
      <w:r w:rsidRPr="00CE0250">
        <w:rPr>
          <w:rFonts w:asciiTheme="minorHAnsi" w:hAnsiTheme="minorHAnsi" w:cstheme="minorHAnsi"/>
          <w:sz w:val="18"/>
          <w:szCs w:val="18"/>
          <w:lang w:val="en-MY"/>
        </w:rPr>
        <w:t>Use the CMDB Health Dashboard to monitor completeness, compliance, and correctness of the CMDB.</w:t>
      </w:r>
    </w:p>
    <w:p w14:paraId="06752B55" w14:textId="77777777" w:rsidR="00F949A8" w:rsidRDefault="00F949A8" w:rsidP="00F949A8">
      <w:pPr>
        <w:pStyle w:val="Header"/>
        <w:numPr>
          <w:ilvl w:val="0"/>
          <w:numId w:val="2"/>
        </w:numPr>
        <w:spacing w:before="20" w:after="20"/>
        <w:rPr>
          <w:rFonts w:asciiTheme="minorHAnsi" w:hAnsiTheme="minorHAnsi" w:cstheme="minorHAnsi"/>
          <w:sz w:val="18"/>
          <w:szCs w:val="18"/>
          <w:lang w:val="en-MY"/>
        </w:rPr>
      </w:pPr>
      <w:r w:rsidRPr="00CE0250">
        <w:rPr>
          <w:rFonts w:asciiTheme="minorHAnsi" w:hAnsiTheme="minorHAnsi" w:cstheme="minorHAnsi"/>
          <w:sz w:val="18"/>
          <w:szCs w:val="18"/>
          <w:lang w:val="en-MY"/>
        </w:rPr>
        <w:t>Address duplicate records, orphaned CIs, and misclassified items.</w:t>
      </w:r>
    </w:p>
    <w:p w14:paraId="580C2216" w14:textId="77777777" w:rsidR="00F949A8" w:rsidRPr="00CE0250" w:rsidRDefault="00F949A8" w:rsidP="00F949A8">
      <w:pPr>
        <w:pStyle w:val="Header"/>
        <w:numPr>
          <w:ilvl w:val="0"/>
          <w:numId w:val="2"/>
        </w:numPr>
        <w:spacing w:before="20" w:after="20"/>
        <w:rPr>
          <w:rFonts w:asciiTheme="minorHAnsi" w:hAnsiTheme="minorHAnsi" w:cstheme="minorHAnsi"/>
          <w:sz w:val="18"/>
          <w:szCs w:val="18"/>
          <w:lang w:val="en-MY"/>
        </w:rPr>
      </w:pPr>
      <w:r w:rsidRPr="00CE0250">
        <w:rPr>
          <w:rFonts w:asciiTheme="minorHAnsi" w:hAnsiTheme="minorHAnsi" w:cstheme="minorHAnsi"/>
          <w:sz w:val="18"/>
          <w:szCs w:val="18"/>
          <w:lang w:val="en-MY"/>
        </w:rPr>
        <w:t>Provide support to teams using the CMDB for Incident, Change, Problem, and Asset Management.</w:t>
      </w:r>
    </w:p>
    <w:p w14:paraId="64848766" w14:textId="77777777" w:rsidR="00F949A8" w:rsidRPr="00A51DE1" w:rsidRDefault="00F949A8" w:rsidP="00F949A8">
      <w:pPr>
        <w:pStyle w:val="Header"/>
        <w:numPr>
          <w:ilvl w:val="0"/>
          <w:numId w:val="2"/>
        </w:numPr>
        <w:spacing w:before="20" w:after="20"/>
        <w:rPr>
          <w:rFonts w:asciiTheme="minorHAnsi" w:hAnsiTheme="minorHAnsi" w:cstheme="minorHAnsi"/>
          <w:sz w:val="18"/>
          <w:szCs w:val="18"/>
          <w:lang w:val="en-MY"/>
        </w:rPr>
      </w:pPr>
      <w:r w:rsidRPr="00A51DE1">
        <w:rPr>
          <w:rFonts w:asciiTheme="minorHAnsi" w:hAnsiTheme="minorHAnsi" w:cstheme="minorHAnsi"/>
          <w:sz w:val="18"/>
          <w:szCs w:val="18"/>
          <w:lang w:val="en-MY"/>
        </w:rPr>
        <w:t>Ensure CI data is relevant and usable in ITSM workflows.</w:t>
      </w:r>
    </w:p>
    <w:p w14:paraId="228561A3" w14:textId="77777777" w:rsidR="005142B2" w:rsidRDefault="005142B2" w:rsidP="005142B2">
      <w:pPr>
        <w:pStyle w:val="NormalWeb"/>
        <w:numPr>
          <w:ilvl w:val="0"/>
          <w:numId w:val="2"/>
        </w:numPr>
        <w:rPr>
          <w:rFonts w:asciiTheme="minorHAnsi" w:hAnsiTheme="minorHAnsi" w:cstheme="minorHAnsi"/>
          <w:sz w:val="18"/>
          <w:szCs w:val="18"/>
        </w:rPr>
      </w:pPr>
      <w:r w:rsidRPr="00A51DE1">
        <w:rPr>
          <w:rFonts w:asciiTheme="minorHAnsi" w:hAnsiTheme="minorHAnsi" w:cstheme="minorHAnsi"/>
          <w:sz w:val="18"/>
          <w:szCs w:val="18"/>
        </w:rPr>
        <w:t xml:space="preserve">Configured </w:t>
      </w:r>
      <w:r w:rsidRPr="00A51DE1">
        <w:rPr>
          <w:rStyle w:val="Strong"/>
          <w:rFonts w:asciiTheme="minorHAnsi" w:hAnsiTheme="minorHAnsi" w:cstheme="minorHAnsi"/>
          <w:b w:val="0"/>
          <w:bCs w:val="0"/>
          <w:sz w:val="18"/>
          <w:szCs w:val="18"/>
        </w:rPr>
        <w:t>Discovery, Service Mapping, and Event Management</w:t>
      </w:r>
      <w:r w:rsidRPr="00A51DE1">
        <w:rPr>
          <w:rFonts w:asciiTheme="minorHAnsi" w:hAnsiTheme="minorHAnsi" w:cstheme="minorHAnsi"/>
          <w:sz w:val="18"/>
          <w:szCs w:val="18"/>
        </w:rPr>
        <w:t xml:space="preserve"> to enhance IT visibility and operational efficiency.</w:t>
      </w:r>
    </w:p>
    <w:p w14:paraId="0B5E58A9" w14:textId="3D7C064A" w:rsidR="000D460E" w:rsidRPr="00A51DE1" w:rsidRDefault="000D460E" w:rsidP="005142B2">
      <w:pPr>
        <w:pStyle w:val="NormalWeb"/>
        <w:numPr>
          <w:ilvl w:val="0"/>
          <w:numId w:val="2"/>
        </w:numPr>
        <w:rPr>
          <w:rFonts w:asciiTheme="minorHAnsi" w:hAnsiTheme="minorHAnsi" w:cstheme="minorHAnsi"/>
          <w:sz w:val="18"/>
          <w:szCs w:val="18"/>
        </w:rPr>
      </w:pPr>
      <w:r w:rsidRPr="00313DDA">
        <w:rPr>
          <w:rFonts w:asciiTheme="minorHAnsi" w:hAnsiTheme="minorHAnsi" w:cstheme="minorHAnsi"/>
          <w:sz w:val="18"/>
          <w:szCs w:val="18"/>
        </w:rPr>
        <w:t>Develop and configure integration connectors, RESTful APIs, and web services</w:t>
      </w:r>
    </w:p>
    <w:p w14:paraId="71FF6B8D" w14:textId="78B85512" w:rsidR="005142B2" w:rsidRPr="00A51DE1" w:rsidRDefault="005142B2" w:rsidP="005142B2">
      <w:pPr>
        <w:pStyle w:val="NormalWeb"/>
        <w:numPr>
          <w:ilvl w:val="0"/>
          <w:numId w:val="2"/>
        </w:numPr>
        <w:rPr>
          <w:rFonts w:asciiTheme="minorHAnsi" w:hAnsiTheme="minorHAnsi" w:cstheme="minorHAnsi"/>
          <w:sz w:val="18"/>
          <w:szCs w:val="18"/>
        </w:rPr>
      </w:pPr>
      <w:r w:rsidRPr="00A51DE1">
        <w:rPr>
          <w:rFonts w:asciiTheme="minorHAnsi" w:hAnsiTheme="minorHAnsi" w:cstheme="minorHAnsi"/>
          <w:b/>
          <w:bCs/>
          <w:sz w:val="18"/>
          <w:szCs w:val="18"/>
        </w:rPr>
        <w:t xml:space="preserve">Managed </w:t>
      </w:r>
      <w:r w:rsidRPr="00A51DE1">
        <w:rPr>
          <w:rStyle w:val="Strong"/>
          <w:rFonts w:asciiTheme="minorHAnsi" w:hAnsiTheme="minorHAnsi" w:cstheme="minorHAnsi"/>
          <w:b w:val="0"/>
          <w:bCs w:val="0"/>
          <w:sz w:val="18"/>
          <w:szCs w:val="18"/>
        </w:rPr>
        <w:t>Hardware and Software Asset Management (HAM &amp; SAM)</w:t>
      </w:r>
      <w:r w:rsidRPr="00A51DE1">
        <w:rPr>
          <w:rFonts w:asciiTheme="minorHAnsi" w:hAnsiTheme="minorHAnsi" w:cstheme="minorHAnsi"/>
          <w:sz w:val="18"/>
          <w:szCs w:val="18"/>
        </w:rPr>
        <w:t xml:space="preserve"> by linking assets to CMDB for lifecycle tracking and compliance.</w:t>
      </w:r>
    </w:p>
    <w:p w14:paraId="6ECDE90B" w14:textId="0B01BD06" w:rsidR="005142B2" w:rsidRDefault="005142B2" w:rsidP="005142B2">
      <w:pPr>
        <w:pStyle w:val="NormalWeb"/>
        <w:numPr>
          <w:ilvl w:val="0"/>
          <w:numId w:val="2"/>
        </w:numPr>
        <w:rPr>
          <w:rFonts w:asciiTheme="minorHAnsi" w:hAnsiTheme="minorHAnsi" w:cstheme="minorHAnsi"/>
          <w:sz w:val="18"/>
          <w:szCs w:val="18"/>
        </w:rPr>
      </w:pPr>
      <w:r w:rsidRPr="00A51DE1">
        <w:rPr>
          <w:rFonts w:asciiTheme="minorHAnsi" w:hAnsiTheme="minorHAnsi" w:cstheme="minorHAnsi"/>
          <w:sz w:val="18"/>
          <w:szCs w:val="18"/>
        </w:rPr>
        <w:t>Enabled</w:t>
      </w:r>
      <w:r w:rsidRPr="00A51DE1">
        <w:rPr>
          <w:rFonts w:asciiTheme="minorHAnsi" w:hAnsiTheme="minorHAnsi" w:cstheme="minorHAnsi"/>
          <w:b/>
          <w:bCs/>
          <w:sz w:val="18"/>
          <w:szCs w:val="18"/>
        </w:rPr>
        <w:t xml:space="preserve"> </w:t>
      </w:r>
      <w:r w:rsidRPr="00A51DE1">
        <w:rPr>
          <w:rStyle w:val="Strong"/>
          <w:rFonts w:asciiTheme="minorHAnsi" w:hAnsiTheme="minorHAnsi" w:cstheme="minorHAnsi"/>
          <w:b w:val="0"/>
          <w:bCs w:val="0"/>
          <w:sz w:val="18"/>
          <w:szCs w:val="18"/>
        </w:rPr>
        <w:t>application and project dependency mapping</w:t>
      </w:r>
      <w:r w:rsidRPr="00A51DE1">
        <w:rPr>
          <w:rFonts w:asciiTheme="minorHAnsi" w:hAnsiTheme="minorHAnsi" w:cstheme="minorHAnsi"/>
          <w:b/>
          <w:bCs/>
          <w:sz w:val="18"/>
          <w:szCs w:val="18"/>
        </w:rPr>
        <w:t xml:space="preserve"> </w:t>
      </w:r>
      <w:r w:rsidRPr="00A51DE1">
        <w:rPr>
          <w:rFonts w:asciiTheme="minorHAnsi" w:hAnsiTheme="minorHAnsi" w:cstheme="minorHAnsi"/>
          <w:sz w:val="18"/>
          <w:szCs w:val="18"/>
        </w:rPr>
        <w:t>within</w:t>
      </w:r>
      <w:r w:rsidRPr="00A51DE1">
        <w:rPr>
          <w:rFonts w:asciiTheme="minorHAnsi" w:hAnsiTheme="minorHAnsi" w:cstheme="minorHAnsi"/>
          <w:b/>
          <w:bCs/>
          <w:sz w:val="18"/>
          <w:szCs w:val="18"/>
        </w:rPr>
        <w:t xml:space="preserve"> </w:t>
      </w:r>
      <w:r w:rsidRPr="00A51DE1">
        <w:rPr>
          <w:rStyle w:val="Strong"/>
          <w:rFonts w:asciiTheme="minorHAnsi" w:hAnsiTheme="minorHAnsi" w:cstheme="minorHAnsi"/>
          <w:b w:val="0"/>
          <w:bCs w:val="0"/>
          <w:sz w:val="18"/>
          <w:szCs w:val="18"/>
        </w:rPr>
        <w:t>IT Business Management (ITBM)</w:t>
      </w:r>
      <w:r w:rsidRPr="00A51DE1">
        <w:rPr>
          <w:rFonts w:asciiTheme="minorHAnsi" w:hAnsiTheme="minorHAnsi" w:cstheme="minorHAnsi"/>
          <w:b/>
          <w:bCs/>
          <w:sz w:val="18"/>
          <w:szCs w:val="18"/>
        </w:rPr>
        <w:t xml:space="preserve"> t</w:t>
      </w:r>
      <w:r w:rsidRPr="00A51DE1">
        <w:rPr>
          <w:rFonts w:asciiTheme="minorHAnsi" w:hAnsiTheme="minorHAnsi" w:cstheme="minorHAnsi"/>
          <w:sz w:val="18"/>
          <w:szCs w:val="18"/>
        </w:rPr>
        <w:t>o support business operations and strategic decision-making.</w:t>
      </w:r>
    </w:p>
    <w:p w14:paraId="3BC605AE" w14:textId="6C1D81F0" w:rsidR="00D462AD" w:rsidRPr="006745B1" w:rsidRDefault="00147E50" w:rsidP="00147E50">
      <w:pPr>
        <w:pStyle w:val="NormalWeb"/>
        <w:numPr>
          <w:ilvl w:val="0"/>
          <w:numId w:val="2"/>
        </w:numPr>
        <w:rPr>
          <w:rFonts w:asciiTheme="minorHAnsi" w:hAnsiTheme="minorHAnsi" w:cstheme="minorHAnsi"/>
          <w:sz w:val="18"/>
          <w:szCs w:val="18"/>
        </w:rPr>
      </w:pPr>
      <w:r w:rsidRPr="008C7381">
        <w:rPr>
          <w:rFonts w:asciiTheme="minorHAnsi" w:hAnsiTheme="minorHAnsi" w:cstheme="minorHAnsi"/>
          <w:sz w:val="18"/>
          <w:szCs w:val="18"/>
          <w:lang w:val="en-US"/>
        </w:rPr>
        <w:t>Led end-to-end Service Asset and Configuration Management (SACM) operations and implementation within ServiceNow, ensuring alignment with CMDB and ITAM best practices.</w:t>
      </w:r>
    </w:p>
    <w:p w14:paraId="76A805A0" w14:textId="3EACD053" w:rsidR="006745B1" w:rsidRPr="008C7381" w:rsidRDefault="006745B1" w:rsidP="00147E50">
      <w:pPr>
        <w:pStyle w:val="NormalWeb"/>
        <w:numPr>
          <w:ilvl w:val="0"/>
          <w:numId w:val="2"/>
        </w:numPr>
        <w:rPr>
          <w:rFonts w:asciiTheme="minorHAnsi" w:hAnsiTheme="minorHAnsi" w:cstheme="minorHAnsi"/>
          <w:sz w:val="18"/>
          <w:szCs w:val="18"/>
        </w:rPr>
      </w:pPr>
      <w:r w:rsidRPr="006745B1">
        <w:rPr>
          <w:rFonts w:asciiTheme="minorHAnsi" w:hAnsiTheme="minorHAnsi" w:cstheme="minorHAnsi"/>
          <w:sz w:val="18"/>
          <w:szCs w:val="18"/>
          <w:lang w:val="en-US"/>
        </w:rPr>
        <w:t>Experience leading testing efforts (manual &amp; automated) for ServiceNow implementations. Familiarity with ServiceNow ATF, Postman, Selenium or other automation/testing tools. Experience in creating and executing test cases, logging defects, and tracking issue resolution.</w:t>
      </w:r>
    </w:p>
    <w:p w14:paraId="4D7E703D" w14:textId="663719B5" w:rsidR="003F6667" w:rsidRPr="005142B2" w:rsidRDefault="00540333" w:rsidP="00606E47">
      <w:pPr>
        <w:pStyle w:val="Default"/>
        <w:jc w:val="both"/>
        <w:rPr>
          <w:rFonts w:asciiTheme="minorHAnsi" w:hAnsiTheme="minorHAnsi" w:cstheme="minorHAnsi"/>
          <w:b/>
          <w:bCs/>
          <w:color w:val="auto"/>
          <w:sz w:val="20"/>
          <w:szCs w:val="20"/>
        </w:rPr>
      </w:pPr>
      <w:r w:rsidRPr="00CB643C">
        <w:rPr>
          <w:rStyle w:val="tl8wme"/>
          <w:rFonts w:asciiTheme="minorHAnsi" w:hAnsiTheme="minorHAnsi" w:cstheme="minorHAnsi"/>
          <w:b/>
          <w:color w:val="auto"/>
          <w:sz w:val="20"/>
          <w:szCs w:val="20"/>
        </w:rPr>
        <w:t>Tata Consultancy Services</w:t>
      </w:r>
      <w:r>
        <w:rPr>
          <w:rStyle w:val="tl8wme"/>
          <w:rFonts w:asciiTheme="minorHAnsi" w:hAnsiTheme="minorHAnsi" w:cstheme="minorHAnsi"/>
          <w:b/>
          <w:color w:val="auto"/>
          <w:sz w:val="20"/>
          <w:szCs w:val="20"/>
        </w:rPr>
        <w:t xml:space="preserve">    </w:t>
      </w:r>
      <w:r w:rsidR="009A08E3" w:rsidRPr="00BC1E76">
        <w:rPr>
          <w:rStyle w:val="tl8wme"/>
          <w:rFonts w:asciiTheme="minorHAnsi" w:hAnsiTheme="minorHAnsi" w:cstheme="minorHAnsi"/>
          <w:b/>
          <w:color w:val="auto"/>
          <w:sz w:val="20"/>
          <w:szCs w:val="20"/>
        </w:rPr>
        <w:t xml:space="preserve">            </w:t>
      </w:r>
      <w:r w:rsidR="00873587" w:rsidRPr="00BC1E76">
        <w:rPr>
          <w:rStyle w:val="tl8wme"/>
          <w:rFonts w:asciiTheme="minorHAnsi" w:hAnsiTheme="minorHAnsi" w:cstheme="minorHAnsi"/>
          <w:b/>
          <w:color w:val="auto"/>
          <w:sz w:val="20"/>
          <w:szCs w:val="20"/>
        </w:rPr>
        <w:t xml:space="preserve"> </w:t>
      </w:r>
      <w:r w:rsidR="009A08E3" w:rsidRPr="00BC1E76">
        <w:rPr>
          <w:rStyle w:val="tl8wme"/>
          <w:rFonts w:asciiTheme="minorHAnsi" w:hAnsiTheme="minorHAnsi" w:cstheme="minorHAnsi"/>
          <w:b/>
          <w:color w:val="auto"/>
          <w:sz w:val="20"/>
          <w:szCs w:val="20"/>
        </w:rPr>
        <w:t xml:space="preserve"> </w:t>
      </w:r>
      <w:r w:rsidR="003F6667" w:rsidRPr="00BC1E76">
        <w:rPr>
          <w:rStyle w:val="tl8wme"/>
          <w:rFonts w:asciiTheme="minorHAnsi" w:hAnsiTheme="minorHAnsi" w:cstheme="minorHAnsi"/>
          <w:b/>
          <w:color w:val="auto"/>
          <w:sz w:val="20"/>
          <w:szCs w:val="20"/>
        </w:rPr>
        <w:t xml:space="preserve">                            </w:t>
      </w:r>
      <w:r w:rsidR="009A08E3" w:rsidRPr="00BC1E76">
        <w:rPr>
          <w:rStyle w:val="tl8wme"/>
          <w:rFonts w:asciiTheme="minorHAnsi" w:hAnsiTheme="minorHAnsi" w:cstheme="minorHAnsi"/>
          <w:b/>
          <w:color w:val="auto"/>
          <w:sz w:val="20"/>
          <w:szCs w:val="20"/>
        </w:rPr>
        <w:t xml:space="preserve"> </w:t>
      </w:r>
      <w:r w:rsidR="008E2485" w:rsidRPr="00BC1E76">
        <w:rPr>
          <w:rStyle w:val="tl8wme"/>
          <w:rFonts w:asciiTheme="minorHAnsi" w:hAnsiTheme="minorHAnsi" w:cstheme="minorHAnsi"/>
          <w:b/>
          <w:color w:val="auto"/>
          <w:sz w:val="20"/>
          <w:szCs w:val="20"/>
        </w:rPr>
        <w:t xml:space="preserve">              </w:t>
      </w:r>
      <w:r w:rsidR="00BC1E76">
        <w:rPr>
          <w:rStyle w:val="tl8wme"/>
          <w:rFonts w:asciiTheme="minorHAnsi" w:hAnsiTheme="minorHAnsi" w:cstheme="minorHAnsi"/>
          <w:b/>
          <w:color w:val="auto"/>
          <w:sz w:val="20"/>
          <w:szCs w:val="20"/>
        </w:rPr>
        <w:tab/>
      </w:r>
      <w:r w:rsidR="00BC1E76">
        <w:rPr>
          <w:rStyle w:val="tl8wme"/>
          <w:rFonts w:asciiTheme="minorHAnsi" w:hAnsiTheme="minorHAnsi" w:cstheme="minorHAnsi"/>
          <w:b/>
          <w:color w:val="auto"/>
          <w:sz w:val="20"/>
          <w:szCs w:val="20"/>
        </w:rPr>
        <w:tab/>
      </w:r>
      <w:r w:rsidR="007078CF" w:rsidRPr="00BC1E76">
        <w:rPr>
          <w:rStyle w:val="tl8wme"/>
          <w:rFonts w:asciiTheme="minorHAnsi" w:hAnsiTheme="minorHAnsi" w:cstheme="minorHAnsi"/>
          <w:b/>
          <w:color w:val="auto"/>
          <w:sz w:val="20"/>
          <w:szCs w:val="20"/>
        </w:rPr>
        <w:t xml:space="preserve">  </w:t>
      </w:r>
      <w:r w:rsidR="007078CF" w:rsidRPr="00BC1E76">
        <w:rPr>
          <w:rFonts w:asciiTheme="minorHAnsi" w:hAnsiTheme="minorHAnsi" w:cstheme="minorHAnsi"/>
          <w:b/>
          <w:sz w:val="20"/>
          <w:szCs w:val="20"/>
        </w:rPr>
        <w:t xml:space="preserve"> </w:t>
      </w:r>
      <w:r>
        <w:rPr>
          <w:rFonts w:asciiTheme="minorHAnsi" w:hAnsiTheme="minorHAnsi" w:cstheme="minorHAnsi"/>
          <w:b/>
          <w:sz w:val="20"/>
          <w:szCs w:val="20"/>
        </w:rPr>
        <w:t xml:space="preserve">                         </w:t>
      </w:r>
      <w:r w:rsidR="009C4224">
        <w:rPr>
          <w:rFonts w:asciiTheme="minorHAnsi" w:hAnsiTheme="minorHAnsi" w:cstheme="minorHAnsi"/>
          <w:b/>
          <w:bCs/>
          <w:color w:val="auto"/>
          <w:sz w:val="20"/>
          <w:szCs w:val="20"/>
        </w:rPr>
        <w:t>April</w:t>
      </w:r>
      <w:r w:rsidR="00F949A8" w:rsidRPr="00CB643C">
        <w:rPr>
          <w:rFonts w:asciiTheme="minorHAnsi" w:hAnsiTheme="minorHAnsi" w:cstheme="minorHAnsi"/>
          <w:b/>
          <w:bCs/>
          <w:color w:val="auto"/>
          <w:sz w:val="20"/>
          <w:szCs w:val="20"/>
        </w:rPr>
        <w:t xml:space="preserve"> 20</w:t>
      </w:r>
      <w:r w:rsidR="00F949A8">
        <w:rPr>
          <w:rFonts w:asciiTheme="minorHAnsi" w:hAnsiTheme="minorHAnsi" w:cstheme="minorHAnsi"/>
          <w:b/>
          <w:bCs/>
          <w:color w:val="auto"/>
          <w:sz w:val="20"/>
          <w:szCs w:val="20"/>
        </w:rPr>
        <w:t>1</w:t>
      </w:r>
      <w:r w:rsidR="00BD6E14">
        <w:rPr>
          <w:rFonts w:asciiTheme="minorHAnsi" w:hAnsiTheme="minorHAnsi" w:cstheme="minorHAnsi"/>
          <w:b/>
          <w:bCs/>
          <w:color w:val="auto"/>
          <w:sz w:val="20"/>
          <w:szCs w:val="20"/>
        </w:rPr>
        <w:t>6</w:t>
      </w:r>
      <w:r w:rsidR="00F949A8" w:rsidRPr="00CB643C">
        <w:rPr>
          <w:rFonts w:asciiTheme="minorHAnsi" w:hAnsiTheme="minorHAnsi" w:cstheme="minorHAnsi"/>
          <w:b/>
          <w:bCs/>
          <w:color w:val="auto"/>
          <w:sz w:val="20"/>
          <w:szCs w:val="20"/>
        </w:rPr>
        <w:t>-</w:t>
      </w:r>
      <w:r w:rsidR="00F949A8">
        <w:rPr>
          <w:rStyle w:val="tl8wme"/>
          <w:rFonts w:asciiTheme="minorHAnsi" w:hAnsiTheme="minorHAnsi" w:cstheme="minorHAnsi"/>
          <w:b/>
          <w:bCs/>
          <w:color w:val="auto"/>
          <w:sz w:val="20"/>
          <w:szCs w:val="20"/>
        </w:rPr>
        <w:t>Aug</w:t>
      </w:r>
      <w:r w:rsidR="00F949A8" w:rsidRPr="00CB643C">
        <w:rPr>
          <w:rStyle w:val="tl8wme"/>
          <w:rFonts w:asciiTheme="minorHAnsi" w:hAnsiTheme="minorHAnsi" w:cstheme="minorHAnsi"/>
          <w:b/>
          <w:bCs/>
          <w:color w:val="auto"/>
          <w:sz w:val="20"/>
          <w:szCs w:val="20"/>
        </w:rPr>
        <w:t xml:space="preserve"> 20</w:t>
      </w:r>
      <w:r w:rsidR="00BD6E14">
        <w:rPr>
          <w:rStyle w:val="tl8wme"/>
          <w:rFonts w:asciiTheme="minorHAnsi" w:hAnsiTheme="minorHAnsi" w:cstheme="minorHAnsi"/>
          <w:b/>
          <w:bCs/>
          <w:color w:val="auto"/>
          <w:sz w:val="20"/>
          <w:szCs w:val="20"/>
        </w:rPr>
        <w:t>18</w:t>
      </w:r>
    </w:p>
    <w:p w14:paraId="52CF5A4C" w14:textId="77777777" w:rsidR="00875610" w:rsidRDefault="00875610" w:rsidP="00606E47">
      <w:pPr>
        <w:pStyle w:val="Default"/>
        <w:jc w:val="both"/>
        <w:rPr>
          <w:rFonts w:asciiTheme="minorHAnsi" w:hAnsiTheme="minorHAnsi" w:cstheme="minorHAnsi"/>
          <w:b/>
          <w:sz w:val="20"/>
          <w:szCs w:val="20"/>
        </w:rPr>
      </w:pPr>
      <w:r>
        <w:rPr>
          <w:rFonts w:asciiTheme="minorHAnsi" w:hAnsiTheme="minorHAnsi" w:cstheme="minorHAnsi"/>
          <w:b/>
          <w:sz w:val="20"/>
          <w:szCs w:val="20"/>
        </w:rPr>
        <w:t>Client:</w:t>
      </w:r>
      <w:r w:rsidRPr="00875610">
        <w:rPr>
          <w:rFonts w:asciiTheme="minorHAnsi" w:hAnsiTheme="minorHAnsi" w:cstheme="minorHAnsi"/>
          <w:b/>
          <w:sz w:val="20"/>
          <w:szCs w:val="20"/>
        </w:rPr>
        <w:t xml:space="preserve"> </w:t>
      </w:r>
      <w:r>
        <w:rPr>
          <w:rFonts w:asciiTheme="minorHAnsi" w:hAnsiTheme="minorHAnsi" w:cstheme="minorHAnsi"/>
          <w:b/>
          <w:sz w:val="20"/>
          <w:szCs w:val="20"/>
        </w:rPr>
        <w:t>Telecom Malaysia</w:t>
      </w:r>
      <w:r w:rsidRPr="00BC1E76">
        <w:rPr>
          <w:rFonts w:asciiTheme="minorHAnsi" w:hAnsiTheme="minorHAnsi" w:cstheme="minorHAnsi"/>
          <w:b/>
          <w:sz w:val="20"/>
          <w:szCs w:val="20"/>
        </w:rPr>
        <w:t xml:space="preserve"> </w:t>
      </w:r>
    </w:p>
    <w:p w14:paraId="3740EB3A" w14:textId="7A0FFFA5" w:rsidR="007078CF" w:rsidRPr="00BC1E76" w:rsidRDefault="009A08E3" w:rsidP="00606E47">
      <w:pPr>
        <w:pStyle w:val="Default"/>
        <w:jc w:val="both"/>
        <w:rPr>
          <w:rFonts w:asciiTheme="minorHAnsi" w:hAnsiTheme="minorHAnsi" w:cstheme="minorHAnsi"/>
          <w:b/>
          <w:color w:val="auto"/>
          <w:sz w:val="20"/>
          <w:szCs w:val="20"/>
        </w:rPr>
      </w:pPr>
      <w:r w:rsidRPr="00BC1E76">
        <w:rPr>
          <w:rFonts w:asciiTheme="minorHAnsi" w:hAnsiTheme="minorHAnsi" w:cstheme="minorHAnsi"/>
          <w:b/>
          <w:sz w:val="20"/>
          <w:szCs w:val="20"/>
        </w:rPr>
        <w:t xml:space="preserve">ServiceNow </w:t>
      </w:r>
      <w:r w:rsidR="00540333">
        <w:rPr>
          <w:rFonts w:asciiTheme="minorHAnsi" w:hAnsiTheme="minorHAnsi" w:cstheme="minorHAnsi"/>
          <w:b/>
          <w:sz w:val="20"/>
          <w:szCs w:val="20"/>
        </w:rPr>
        <w:t>Lead/</w:t>
      </w:r>
      <w:r w:rsidR="001C39FF" w:rsidRPr="00BC1E76">
        <w:rPr>
          <w:rFonts w:asciiTheme="minorHAnsi" w:hAnsiTheme="minorHAnsi" w:cstheme="minorHAnsi"/>
          <w:b/>
          <w:sz w:val="20"/>
          <w:szCs w:val="20"/>
        </w:rPr>
        <w:t>Developer</w:t>
      </w:r>
    </w:p>
    <w:p w14:paraId="54320739" w14:textId="2DF64959" w:rsidR="005A3D0A" w:rsidRPr="00BC1E76" w:rsidRDefault="005A3D0A" w:rsidP="005A3D0A">
      <w:pPr>
        <w:jc w:val="both"/>
        <w:rPr>
          <w:rFonts w:asciiTheme="minorHAnsi" w:hAnsiTheme="minorHAnsi" w:cstheme="minorHAnsi"/>
          <w:b/>
          <w:sz w:val="20"/>
          <w:szCs w:val="20"/>
        </w:rPr>
      </w:pPr>
      <w:r w:rsidRPr="00BC1E76">
        <w:rPr>
          <w:rFonts w:asciiTheme="minorHAnsi" w:hAnsiTheme="minorHAnsi" w:cstheme="minorHAnsi"/>
          <w:b/>
          <w:sz w:val="20"/>
          <w:szCs w:val="20"/>
        </w:rPr>
        <w:t>Project Description:</w:t>
      </w:r>
    </w:p>
    <w:p w14:paraId="7859B308" w14:textId="7635C4EA" w:rsidR="005A3D0A" w:rsidRPr="00313DDA" w:rsidRDefault="00885721" w:rsidP="005A3D0A">
      <w:pPr>
        <w:jc w:val="both"/>
        <w:rPr>
          <w:rFonts w:asciiTheme="minorHAnsi" w:hAnsiTheme="minorHAnsi" w:cstheme="minorHAnsi"/>
          <w:bCs/>
          <w:sz w:val="18"/>
          <w:szCs w:val="18"/>
        </w:rPr>
      </w:pPr>
      <w:r w:rsidRPr="00313DDA">
        <w:rPr>
          <w:rFonts w:asciiTheme="minorHAnsi" w:hAnsiTheme="minorHAnsi" w:cstheme="minorHAnsi"/>
          <w:bCs/>
          <w:sz w:val="18"/>
          <w:szCs w:val="18"/>
        </w:rPr>
        <w:t xml:space="preserve">The objective of this project is to improve the efficiency, effectiveness, and alignment of IT service management processes within the organization. By leveraging the ServiceNow platform and best practices in ITIL (IT Infrastructure Library), the project aims to streamline incident management, problem management, change management, and </w:t>
      </w:r>
      <w:r w:rsidR="00546D3E" w:rsidRPr="00313DDA">
        <w:rPr>
          <w:rFonts w:asciiTheme="minorHAnsi" w:hAnsiTheme="minorHAnsi" w:cstheme="minorHAnsi"/>
          <w:bCs/>
          <w:sz w:val="18"/>
          <w:szCs w:val="18"/>
        </w:rPr>
        <w:t xml:space="preserve">request </w:t>
      </w:r>
      <w:r w:rsidRPr="00313DDA">
        <w:rPr>
          <w:rFonts w:asciiTheme="minorHAnsi" w:hAnsiTheme="minorHAnsi" w:cstheme="minorHAnsi"/>
          <w:bCs/>
          <w:sz w:val="18"/>
          <w:szCs w:val="18"/>
        </w:rPr>
        <w:t>management processes to ensure optimal service delivery and support for business operations.</w:t>
      </w:r>
    </w:p>
    <w:p w14:paraId="508CD454" w14:textId="77777777" w:rsidR="007078CF" w:rsidRPr="00313DDA" w:rsidRDefault="007078CF" w:rsidP="007078CF">
      <w:pPr>
        <w:rPr>
          <w:rFonts w:asciiTheme="minorHAnsi" w:hAnsiTheme="minorHAnsi" w:cstheme="minorHAnsi"/>
          <w:sz w:val="18"/>
          <w:szCs w:val="18"/>
        </w:rPr>
      </w:pPr>
      <w:r w:rsidRPr="00313DDA">
        <w:rPr>
          <w:rFonts w:asciiTheme="minorHAnsi" w:eastAsia="Arial Unicode MS" w:hAnsiTheme="minorHAnsi" w:cstheme="minorHAnsi"/>
          <w:b/>
          <w:sz w:val="18"/>
          <w:szCs w:val="18"/>
        </w:rPr>
        <w:t xml:space="preserve"> </w:t>
      </w:r>
      <w:r w:rsidRPr="00BC1E76">
        <w:rPr>
          <w:rFonts w:asciiTheme="minorHAnsi" w:eastAsia="Arial Unicode MS" w:hAnsiTheme="minorHAnsi" w:cstheme="minorHAnsi"/>
          <w:b/>
          <w:sz w:val="20"/>
          <w:szCs w:val="20"/>
        </w:rPr>
        <w:t>Roles and Responsibilities:</w:t>
      </w:r>
      <w:r w:rsidRPr="00BC1E76">
        <w:rPr>
          <w:rFonts w:asciiTheme="minorHAnsi" w:hAnsiTheme="minorHAnsi" w:cstheme="minorHAnsi"/>
          <w:b/>
          <w:bCs/>
          <w:sz w:val="20"/>
          <w:szCs w:val="20"/>
        </w:rPr>
        <w:t xml:space="preserve">                                                                             </w:t>
      </w:r>
    </w:p>
    <w:p w14:paraId="085E840F" w14:textId="2CFCECB2" w:rsidR="006B5DE3" w:rsidRDefault="006B5DE3" w:rsidP="00847A0D">
      <w:pPr>
        <w:numPr>
          <w:ilvl w:val="0"/>
          <w:numId w:val="2"/>
        </w:numPr>
        <w:rPr>
          <w:rFonts w:asciiTheme="minorHAnsi" w:hAnsiTheme="minorHAnsi" w:cstheme="minorHAnsi"/>
          <w:sz w:val="18"/>
          <w:szCs w:val="18"/>
        </w:rPr>
      </w:pPr>
      <w:r w:rsidRPr="00313DDA">
        <w:rPr>
          <w:rFonts w:asciiTheme="minorHAnsi" w:hAnsiTheme="minorHAnsi" w:cstheme="minorHAnsi"/>
          <w:sz w:val="18"/>
          <w:szCs w:val="18"/>
        </w:rPr>
        <w:t>Provided technical leadership to development teams, ensuring adherence to best practices, coding standards, and architectural guidelines</w:t>
      </w:r>
    </w:p>
    <w:p w14:paraId="6E2A0C83" w14:textId="1AE96F46" w:rsidR="00847A0D" w:rsidRPr="00313DDA" w:rsidRDefault="00C20262" w:rsidP="00847A0D">
      <w:pPr>
        <w:numPr>
          <w:ilvl w:val="0"/>
          <w:numId w:val="2"/>
        </w:numPr>
        <w:rPr>
          <w:rFonts w:asciiTheme="minorHAnsi" w:hAnsiTheme="minorHAnsi" w:cstheme="minorHAnsi"/>
          <w:sz w:val="18"/>
          <w:szCs w:val="18"/>
        </w:rPr>
      </w:pPr>
      <w:r w:rsidRPr="00313DDA">
        <w:rPr>
          <w:rFonts w:asciiTheme="minorHAnsi" w:hAnsiTheme="minorHAnsi" w:cstheme="minorHAnsi"/>
          <w:sz w:val="18"/>
          <w:szCs w:val="18"/>
        </w:rPr>
        <w:t>Implementing a structured incident management process to prioritize and resolve IT incidents promptly.</w:t>
      </w:r>
    </w:p>
    <w:p w14:paraId="6B00BA53" w14:textId="4789BD5F" w:rsidR="00E0197E" w:rsidRPr="00313DDA" w:rsidRDefault="00C20262" w:rsidP="00E0197E">
      <w:pPr>
        <w:numPr>
          <w:ilvl w:val="0"/>
          <w:numId w:val="2"/>
        </w:numPr>
        <w:rPr>
          <w:rFonts w:asciiTheme="minorHAnsi" w:hAnsiTheme="minorHAnsi" w:cstheme="minorHAnsi"/>
          <w:sz w:val="18"/>
          <w:szCs w:val="18"/>
        </w:rPr>
      </w:pPr>
      <w:r w:rsidRPr="00313DDA">
        <w:rPr>
          <w:rFonts w:asciiTheme="minorHAnsi" w:hAnsiTheme="minorHAnsi" w:cstheme="minorHAnsi"/>
          <w:sz w:val="18"/>
          <w:szCs w:val="18"/>
        </w:rPr>
        <w:lastRenderedPageBreak/>
        <w:t>Enhancing incident categorization, escalation, and resolution workflows to minimize service disruptions and restore normal operations efficiently.</w:t>
      </w:r>
    </w:p>
    <w:p w14:paraId="576A1F97" w14:textId="645D48FA" w:rsidR="00046ECE" w:rsidRPr="00313DDA" w:rsidRDefault="00C20262" w:rsidP="00847A0D">
      <w:pPr>
        <w:numPr>
          <w:ilvl w:val="0"/>
          <w:numId w:val="2"/>
        </w:numPr>
        <w:rPr>
          <w:rFonts w:asciiTheme="minorHAnsi" w:hAnsiTheme="minorHAnsi" w:cstheme="minorHAnsi"/>
          <w:sz w:val="18"/>
          <w:szCs w:val="18"/>
        </w:rPr>
      </w:pPr>
      <w:r w:rsidRPr="00313DDA">
        <w:rPr>
          <w:rFonts w:asciiTheme="minorHAnsi" w:hAnsiTheme="minorHAnsi" w:cstheme="minorHAnsi"/>
          <w:sz w:val="18"/>
          <w:szCs w:val="18"/>
        </w:rPr>
        <w:t>Establishing a proactive problem management approach to identify root causes of recurring incidents and prevent future occurrences.</w:t>
      </w:r>
    </w:p>
    <w:p w14:paraId="2C8FB4BA" w14:textId="19BD5AEE" w:rsidR="00046ECE" w:rsidRPr="00313DDA" w:rsidRDefault="00C20262" w:rsidP="00847A0D">
      <w:pPr>
        <w:numPr>
          <w:ilvl w:val="0"/>
          <w:numId w:val="2"/>
        </w:numPr>
        <w:rPr>
          <w:rFonts w:asciiTheme="minorHAnsi" w:hAnsiTheme="minorHAnsi" w:cstheme="minorHAnsi"/>
          <w:sz w:val="18"/>
          <w:szCs w:val="18"/>
        </w:rPr>
      </w:pPr>
      <w:r w:rsidRPr="00313DDA">
        <w:rPr>
          <w:rFonts w:asciiTheme="minorHAnsi" w:hAnsiTheme="minorHAnsi" w:cstheme="minorHAnsi"/>
          <w:sz w:val="18"/>
          <w:szCs w:val="18"/>
        </w:rPr>
        <w:t>Improving problem investigation, diagnosis, and resolution processes to address underlying IT issues and minimize their impact on business operations.</w:t>
      </w:r>
    </w:p>
    <w:p w14:paraId="00DC9AC2" w14:textId="66CEB9AC" w:rsidR="007078CF" w:rsidRPr="00313DDA" w:rsidRDefault="00C20262" w:rsidP="007078CF">
      <w:pPr>
        <w:numPr>
          <w:ilvl w:val="0"/>
          <w:numId w:val="2"/>
        </w:numPr>
        <w:rPr>
          <w:rFonts w:asciiTheme="minorHAnsi" w:hAnsiTheme="minorHAnsi" w:cstheme="minorHAnsi"/>
          <w:sz w:val="18"/>
          <w:szCs w:val="18"/>
        </w:rPr>
      </w:pPr>
      <w:r w:rsidRPr="00313DDA">
        <w:rPr>
          <w:rFonts w:asciiTheme="minorHAnsi" w:hAnsiTheme="minorHAnsi" w:cstheme="minorHAnsi"/>
          <w:sz w:val="18"/>
          <w:szCs w:val="18"/>
        </w:rPr>
        <w:t>Enhancing change management processes to manage IT changes effectively while minimizing risks and disruptions.</w:t>
      </w:r>
    </w:p>
    <w:p w14:paraId="2A29BAA7" w14:textId="6596F1E3" w:rsidR="007078CF" w:rsidRPr="00313DDA" w:rsidRDefault="00C20262" w:rsidP="007078CF">
      <w:pPr>
        <w:numPr>
          <w:ilvl w:val="0"/>
          <w:numId w:val="2"/>
        </w:numPr>
        <w:rPr>
          <w:rFonts w:asciiTheme="minorHAnsi" w:hAnsiTheme="minorHAnsi" w:cstheme="minorHAnsi"/>
          <w:sz w:val="18"/>
          <w:szCs w:val="18"/>
        </w:rPr>
      </w:pPr>
      <w:r w:rsidRPr="00313DDA">
        <w:rPr>
          <w:rFonts w:asciiTheme="minorHAnsi" w:hAnsiTheme="minorHAnsi" w:cstheme="minorHAnsi"/>
          <w:sz w:val="18"/>
          <w:szCs w:val="18"/>
        </w:rPr>
        <w:t>Implementing standardized change request procedures, approval workflows, and communication mechanisms to ensure proper planning, testing, and implementation of changes.</w:t>
      </w:r>
    </w:p>
    <w:p w14:paraId="1508E83E" w14:textId="156B8B0C" w:rsidR="00F01426" w:rsidRPr="00313DDA" w:rsidRDefault="00180621" w:rsidP="00F01426">
      <w:pPr>
        <w:numPr>
          <w:ilvl w:val="0"/>
          <w:numId w:val="2"/>
        </w:numPr>
        <w:rPr>
          <w:rFonts w:asciiTheme="minorHAnsi" w:hAnsiTheme="minorHAnsi" w:cstheme="minorHAnsi"/>
          <w:sz w:val="18"/>
          <w:szCs w:val="18"/>
        </w:rPr>
      </w:pPr>
      <w:r w:rsidRPr="00313DDA">
        <w:rPr>
          <w:rFonts w:asciiTheme="minorHAnsi" w:hAnsiTheme="minorHAnsi" w:cstheme="minorHAnsi"/>
          <w:sz w:val="18"/>
          <w:szCs w:val="18"/>
        </w:rPr>
        <w:t>Configuring MIM flow to promote and project critical incident to a major incident.</w:t>
      </w:r>
    </w:p>
    <w:p w14:paraId="0B82A545" w14:textId="440CA3C6" w:rsidR="005F2C2C" w:rsidRPr="00313DDA" w:rsidRDefault="00180621" w:rsidP="007078CF">
      <w:pPr>
        <w:numPr>
          <w:ilvl w:val="0"/>
          <w:numId w:val="2"/>
        </w:numPr>
        <w:rPr>
          <w:rFonts w:asciiTheme="minorHAnsi" w:hAnsiTheme="minorHAnsi" w:cstheme="minorHAnsi"/>
          <w:sz w:val="18"/>
          <w:szCs w:val="18"/>
        </w:rPr>
      </w:pPr>
      <w:r w:rsidRPr="00313DDA">
        <w:rPr>
          <w:rFonts w:asciiTheme="minorHAnsi" w:hAnsiTheme="minorHAnsi" w:cstheme="minorHAnsi"/>
          <w:sz w:val="18"/>
          <w:szCs w:val="18"/>
        </w:rPr>
        <w:t>Configuring communication plans for MIM.</w:t>
      </w:r>
    </w:p>
    <w:p w14:paraId="42580F04" w14:textId="49A499BE" w:rsidR="007078CF" w:rsidRPr="00313DDA" w:rsidRDefault="00180621" w:rsidP="005F2C2C">
      <w:pPr>
        <w:numPr>
          <w:ilvl w:val="0"/>
          <w:numId w:val="2"/>
        </w:numPr>
        <w:rPr>
          <w:rFonts w:asciiTheme="minorHAnsi" w:hAnsiTheme="minorHAnsi" w:cstheme="minorHAnsi"/>
          <w:sz w:val="18"/>
          <w:szCs w:val="18"/>
        </w:rPr>
      </w:pPr>
      <w:r w:rsidRPr="00313DDA">
        <w:rPr>
          <w:rFonts w:asciiTheme="minorHAnsi" w:hAnsiTheme="minorHAnsi" w:cstheme="minorHAnsi"/>
          <w:sz w:val="18"/>
          <w:szCs w:val="18"/>
        </w:rPr>
        <w:t>Configuring notification templates for the major incident managers.</w:t>
      </w:r>
    </w:p>
    <w:p w14:paraId="3BBD705D" w14:textId="285C3494" w:rsidR="007078CF" w:rsidRPr="00313DDA" w:rsidRDefault="00FC6F04" w:rsidP="007078CF">
      <w:pPr>
        <w:numPr>
          <w:ilvl w:val="0"/>
          <w:numId w:val="2"/>
        </w:numPr>
        <w:rPr>
          <w:rFonts w:asciiTheme="minorHAnsi" w:hAnsiTheme="minorHAnsi" w:cstheme="minorHAnsi"/>
          <w:sz w:val="18"/>
          <w:szCs w:val="18"/>
        </w:rPr>
      </w:pPr>
      <w:r w:rsidRPr="00313DDA">
        <w:rPr>
          <w:rFonts w:asciiTheme="minorHAnsi" w:hAnsiTheme="minorHAnsi" w:cstheme="minorHAnsi"/>
          <w:sz w:val="18"/>
          <w:szCs w:val="18"/>
          <w:shd w:val="clear" w:color="auto" w:fill="FFFFFF"/>
        </w:rPr>
        <w:t>C</w:t>
      </w:r>
      <w:r w:rsidR="00386D10" w:rsidRPr="00313DDA">
        <w:rPr>
          <w:rFonts w:asciiTheme="minorHAnsi" w:hAnsiTheme="minorHAnsi" w:cstheme="minorHAnsi"/>
          <w:sz w:val="18"/>
          <w:szCs w:val="18"/>
          <w:shd w:val="clear" w:color="auto" w:fill="FFFFFF"/>
        </w:rPr>
        <w:t xml:space="preserve">onfiguring automated response/ resolution SLA’s </w:t>
      </w:r>
      <w:r w:rsidR="00C93614" w:rsidRPr="00313DDA">
        <w:rPr>
          <w:rFonts w:asciiTheme="minorHAnsi" w:hAnsiTheme="minorHAnsi" w:cstheme="minorHAnsi"/>
          <w:sz w:val="18"/>
          <w:szCs w:val="18"/>
          <w:shd w:val="clear" w:color="auto" w:fill="FFFFFF"/>
        </w:rPr>
        <w:t xml:space="preserve"> </w:t>
      </w:r>
      <w:r w:rsidR="00386D10" w:rsidRPr="00313DDA">
        <w:rPr>
          <w:rFonts w:asciiTheme="minorHAnsi" w:hAnsiTheme="minorHAnsi" w:cstheme="minorHAnsi"/>
          <w:sz w:val="18"/>
          <w:szCs w:val="18"/>
          <w:shd w:val="clear" w:color="auto" w:fill="FFFFFF"/>
        </w:rPr>
        <w:t>to be tagged on incident creation.</w:t>
      </w:r>
    </w:p>
    <w:p w14:paraId="7F384FAE" w14:textId="3FFA7D3D" w:rsidR="00501618" w:rsidRDefault="00386D10" w:rsidP="002C6EBA">
      <w:pPr>
        <w:numPr>
          <w:ilvl w:val="0"/>
          <w:numId w:val="2"/>
        </w:numPr>
        <w:rPr>
          <w:rFonts w:asciiTheme="minorHAnsi" w:hAnsiTheme="minorHAnsi" w:cstheme="minorHAnsi"/>
          <w:sz w:val="18"/>
          <w:szCs w:val="18"/>
        </w:rPr>
      </w:pPr>
      <w:r w:rsidRPr="00313DDA">
        <w:rPr>
          <w:rFonts w:asciiTheme="minorHAnsi" w:hAnsiTheme="minorHAnsi" w:cstheme="minorHAnsi"/>
          <w:sz w:val="18"/>
          <w:szCs w:val="18"/>
        </w:rPr>
        <w:t>Configuring ServiceNow workflows, forms, reports, and dashboards to enhance visibility, transparency, and reporting capabilities across ITSM processes.</w:t>
      </w:r>
    </w:p>
    <w:p w14:paraId="2969CE06" w14:textId="32DE0D06" w:rsidR="00E208F1" w:rsidRDefault="00846EA2" w:rsidP="00D33B38">
      <w:pPr>
        <w:numPr>
          <w:ilvl w:val="0"/>
          <w:numId w:val="2"/>
        </w:numPr>
        <w:rPr>
          <w:rFonts w:asciiTheme="minorHAnsi" w:hAnsiTheme="minorHAnsi" w:cstheme="minorHAnsi"/>
          <w:sz w:val="18"/>
          <w:szCs w:val="18"/>
        </w:rPr>
      </w:pPr>
      <w:r w:rsidRPr="00113664">
        <w:rPr>
          <w:rFonts w:asciiTheme="minorHAnsi" w:hAnsiTheme="minorHAnsi" w:cstheme="minorHAnsi"/>
          <w:sz w:val="18"/>
          <w:szCs w:val="18"/>
        </w:rPr>
        <w:t>Designed and developed custom widgets, Service Portal pages, and UI enhancements using AngularJS, HTML, CSS, and JavaScript to improve user experience.</w:t>
      </w:r>
    </w:p>
    <w:p w14:paraId="0D911AFD" w14:textId="6A770F13" w:rsidR="00570FCE" w:rsidRDefault="00570FCE" w:rsidP="00570FCE">
      <w:pPr>
        <w:numPr>
          <w:ilvl w:val="0"/>
          <w:numId w:val="2"/>
        </w:numPr>
        <w:rPr>
          <w:rFonts w:asciiTheme="minorHAnsi" w:hAnsiTheme="minorHAnsi" w:cstheme="minorHAnsi"/>
          <w:sz w:val="18"/>
          <w:szCs w:val="18"/>
          <w:lang w:val="en-MY"/>
        </w:rPr>
      </w:pPr>
      <w:r w:rsidRPr="00570FCE">
        <w:rPr>
          <w:rFonts w:asciiTheme="minorHAnsi" w:hAnsiTheme="minorHAnsi" w:cstheme="minorHAnsi"/>
          <w:sz w:val="18"/>
          <w:szCs w:val="18"/>
          <w:lang w:val="en-MY"/>
        </w:rPr>
        <w:t xml:space="preserve">Integrated </w:t>
      </w:r>
      <w:r w:rsidRPr="00570FCE">
        <w:rPr>
          <w:rFonts w:asciiTheme="minorHAnsi" w:hAnsiTheme="minorHAnsi" w:cstheme="minorHAnsi"/>
          <w:b/>
          <w:bCs/>
          <w:sz w:val="18"/>
          <w:szCs w:val="18"/>
          <w:lang w:val="en-MY"/>
        </w:rPr>
        <w:t>SolarWinds with ServiceNow</w:t>
      </w:r>
      <w:r w:rsidRPr="00570FCE">
        <w:rPr>
          <w:rFonts w:asciiTheme="minorHAnsi" w:hAnsiTheme="minorHAnsi" w:cstheme="minorHAnsi"/>
          <w:sz w:val="18"/>
          <w:szCs w:val="18"/>
          <w:lang w:val="en-MY"/>
        </w:rPr>
        <w:t xml:space="preserve"> for real-time event management, enhancing visibility and service impact analysis.</w:t>
      </w:r>
    </w:p>
    <w:p w14:paraId="4917DA07" w14:textId="33140CD8" w:rsidR="000D460E" w:rsidRPr="00570FCE" w:rsidRDefault="000D460E" w:rsidP="00570FCE">
      <w:pPr>
        <w:numPr>
          <w:ilvl w:val="0"/>
          <w:numId w:val="2"/>
        </w:numPr>
        <w:rPr>
          <w:rFonts w:asciiTheme="minorHAnsi" w:hAnsiTheme="minorHAnsi" w:cstheme="minorHAnsi"/>
          <w:sz w:val="18"/>
          <w:szCs w:val="18"/>
          <w:lang w:val="en-MY"/>
        </w:rPr>
      </w:pPr>
      <w:r w:rsidRPr="00313DDA">
        <w:rPr>
          <w:rFonts w:asciiTheme="minorHAnsi" w:hAnsiTheme="minorHAnsi" w:cstheme="minorHAnsi"/>
          <w:sz w:val="18"/>
          <w:szCs w:val="18"/>
        </w:rPr>
        <w:t>Develop and configure integration connectors, RESTful APIs, and web services</w:t>
      </w:r>
    </w:p>
    <w:p w14:paraId="269575E1" w14:textId="77777777" w:rsidR="00C44C69" w:rsidRPr="00313DDA" w:rsidRDefault="00C44C69" w:rsidP="00C44C69">
      <w:pPr>
        <w:ind w:right="-90"/>
        <w:rPr>
          <w:rFonts w:asciiTheme="minorHAnsi" w:eastAsia="Calibri" w:hAnsiTheme="minorHAnsi" w:cstheme="minorHAnsi"/>
          <w:b/>
          <w:sz w:val="18"/>
          <w:szCs w:val="18"/>
        </w:rPr>
      </w:pPr>
    </w:p>
    <w:p w14:paraId="18288459" w14:textId="7C6D6970" w:rsidR="00E30D36" w:rsidRPr="00CB643C" w:rsidRDefault="00CB643C" w:rsidP="00E208F1">
      <w:pPr>
        <w:pStyle w:val="Default"/>
        <w:jc w:val="both"/>
        <w:rPr>
          <w:rStyle w:val="tl8wme"/>
          <w:rFonts w:asciiTheme="minorHAnsi" w:hAnsiTheme="minorHAnsi" w:cstheme="minorHAnsi"/>
          <w:b/>
          <w:bCs/>
          <w:color w:val="auto"/>
          <w:sz w:val="20"/>
          <w:szCs w:val="20"/>
        </w:rPr>
      </w:pPr>
      <w:r w:rsidRPr="00CB643C">
        <w:rPr>
          <w:rStyle w:val="tl8wme"/>
          <w:rFonts w:asciiTheme="minorHAnsi" w:hAnsiTheme="minorHAnsi" w:cstheme="minorHAnsi"/>
          <w:b/>
          <w:color w:val="auto"/>
          <w:sz w:val="20"/>
          <w:szCs w:val="20"/>
        </w:rPr>
        <w:t>Tata Consultancy Services, India</w:t>
      </w:r>
      <w:r w:rsidRPr="00CB643C">
        <w:rPr>
          <w:rStyle w:val="tl8wme"/>
          <w:rFonts w:asciiTheme="minorHAnsi" w:hAnsiTheme="minorHAnsi" w:cstheme="minorHAnsi"/>
          <w:b/>
          <w:bCs/>
          <w:color w:val="auto"/>
          <w:sz w:val="20"/>
          <w:szCs w:val="20"/>
        </w:rPr>
        <w:tab/>
      </w:r>
      <w:r w:rsidR="00E208F1" w:rsidRPr="00CB643C">
        <w:rPr>
          <w:rStyle w:val="tl8wme"/>
          <w:rFonts w:asciiTheme="minorHAnsi" w:hAnsiTheme="minorHAnsi" w:cstheme="minorHAnsi"/>
          <w:b/>
          <w:bCs/>
          <w:color w:val="auto"/>
          <w:sz w:val="20"/>
          <w:szCs w:val="20"/>
        </w:rPr>
        <w:tab/>
      </w:r>
      <w:r w:rsidR="00E208F1" w:rsidRPr="00CB643C">
        <w:rPr>
          <w:rStyle w:val="tl8wme"/>
          <w:rFonts w:asciiTheme="minorHAnsi" w:hAnsiTheme="minorHAnsi" w:cstheme="minorHAnsi"/>
          <w:b/>
          <w:bCs/>
          <w:color w:val="auto"/>
          <w:sz w:val="20"/>
          <w:szCs w:val="20"/>
        </w:rPr>
        <w:tab/>
      </w:r>
      <w:r w:rsidR="00E208F1" w:rsidRPr="00CB643C">
        <w:rPr>
          <w:rStyle w:val="tl8wme"/>
          <w:rFonts w:asciiTheme="minorHAnsi" w:hAnsiTheme="minorHAnsi" w:cstheme="minorHAnsi"/>
          <w:b/>
          <w:bCs/>
          <w:color w:val="auto"/>
          <w:sz w:val="20"/>
          <w:szCs w:val="20"/>
        </w:rPr>
        <w:tab/>
      </w:r>
      <w:r w:rsidR="00E208F1" w:rsidRPr="00CB643C">
        <w:rPr>
          <w:rStyle w:val="tl8wme"/>
          <w:rFonts w:asciiTheme="minorHAnsi" w:hAnsiTheme="minorHAnsi" w:cstheme="minorHAnsi"/>
          <w:b/>
          <w:bCs/>
          <w:color w:val="auto"/>
          <w:sz w:val="20"/>
          <w:szCs w:val="20"/>
        </w:rPr>
        <w:tab/>
      </w:r>
      <w:r w:rsidR="00E208F1" w:rsidRPr="00CB643C">
        <w:rPr>
          <w:rStyle w:val="tl8wme"/>
          <w:rFonts w:asciiTheme="minorHAnsi" w:hAnsiTheme="minorHAnsi" w:cstheme="minorHAnsi"/>
          <w:b/>
          <w:bCs/>
          <w:color w:val="auto"/>
          <w:sz w:val="20"/>
          <w:szCs w:val="20"/>
        </w:rPr>
        <w:tab/>
        <w:t xml:space="preserve">      </w:t>
      </w:r>
      <w:r w:rsidR="009C4224">
        <w:rPr>
          <w:rStyle w:val="tl8wme"/>
          <w:rFonts w:asciiTheme="minorHAnsi" w:hAnsiTheme="minorHAnsi" w:cstheme="minorHAnsi"/>
          <w:b/>
          <w:bCs/>
          <w:color w:val="auto"/>
          <w:sz w:val="20"/>
          <w:szCs w:val="20"/>
        </w:rPr>
        <w:t xml:space="preserve">            </w:t>
      </w:r>
      <w:r w:rsidR="008E2485" w:rsidRPr="00CB643C">
        <w:rPr>
          <w:rStyle w:val="tl8wme"/>
          <w:rFonts w:asciiTheme="minorHAnsi" w:hAnsiTheme="minorHAnsi" w:cstheme="minorHAnsi"/>
          <w:b/>
          <w:bCs/>
          <w:color w:val="auto"/>
          <w:sz w:val="20"/>
          <w:szCs w:val="20"/>
        </w:rPr>
        <w:t xml:space="preserve">   </w:t>
      </w:r>
      <w:r w:rsidR="00E208F1" w:rsidRPr="00CB643C">
        <w:rPr>
          <w:rFonts w:asciiTheme="minorHAnsi" w:hAnsiTheme="minorHAnsi" w:cstheme="minorHAnsi"/>
          <w:b/>
          <w:bCs/>
          <w:color w:val="auto"/>
          <w:sz w:val="20"/>
          <w:szCs w:val="20"/>
        </w:rPr>
        <w:t>May</w:t>
      </w:r>
      <w:r w:rsidR="00E30D36" w:rsidRPr="00CB643C">
        <w:rPr>
          <w:rFonts w:asciiTheme="minorHAnsi" w:hAnsiTheme="minorHAnsi" w:cstheme="minorHAnsi"/>
          <w:b/>
          <w:bCs/>
          <w:color w:val="auto"/>
          <w:sz w:val="20"/>
          <w:szCs w:val="20"/>
        </w:rPr>
        <w:t xml:space="preserve"> </w:t>
      </w:r>
      <w:r w:rsidR="00E208F1" w:rsidRPr="00CB643C">
        <w:rPr>
          <w:rFonts w:asciiTheme="minorHAnsi" w:hAnsiTheme="minorHAnsi" w:cstheme="minorHAnsi"/>
          <w:b/>
          <w:bCs/>
          <w:color w:val="auto"/>
          <w:sz w:val="20"/>
          <w:szCs w:val="20"/>
        </w:rPr>
        <w:t>20</w:t>
      </w:r>
      <w:r w:rsidR="00E30D36" w:rsidRPr="00CB643C">
        <w:rPr>
          <w:rFonts w:asciiTheme="minorHAnsi" w:hAnsiTheme="minorHAnsi" w:cstheme="minorHAnsi"/>
          <w:b/>
          <w:bCs/>
          <w:color w:val="auto"/>
          <w:sz w:val="20"/>
          <w:szCs w:val="20"/>
        </w:rPr>
        <w:t>1</w:t>
      </w:r>
      <w:r w:rsidR="00BD6E14">
        <w:rPr>
          <w:rFonts w:asciiTheme="minorHAnsi" w:hAnsiTheme="minorHAnsi" w:cstheme="minorHAnsi"/>
          <w:b/>
          <w:bCs/>
          <w:color w:val="auto"/>
          <w:sz w:val="20"/>
          <w:szCs w:val="20"/>
        </w:rPr>
        <w:t>4</w:t>
      </w:r>
      <w:r w:rsidR="00E30D36" w:rsidRPr="00CB643C">
        <w:rPr>
          <w:rFonts w:asciiTheme="minorHAnsi" w:hAnsiTheme="minorHAnsi" w:cstheme="minorHAnsi"/>
          <w:b/>
          <w:bCs/>
          <w:color w:val="auto"/>
          <w:sz w:val="20"/>
          <w:szCs w:val="20"/>
        </w:rPr>
        <w:t>-</w:t>
      </w:r>
      <w:r w:rsidR="009C4224">
        <w:rPr>
          <w:rStyle w:val="tl8wme"/>
          <w:rFonts w:asciiTheme="minorHAnsi" w:hAnsiTheme="minorHAnsi" w:cstheme="minorHAnsi"/>
          <w:b/>
          <w:bCs/>
          <w:color w:val="auto"/>
          <w:sz w:val="20"/>
          <w:szCs w:val="20"/>
        </w:rPr>
        <w:t xml:space="preserve"> March</w:t>
      </w:r>
      <w:r w:rsidR="00E208F1" w:rsidRPr="00CB643C">
        <w:rPr>
          <w:rStyle w:val="tl8wme"/>
          <w:rFonts w:asciiTheme="minorHAnsi" w:hAnsiTheme="minorHAnsi" w:cstheme="minorHAnsi"/>
          <w:b/>
          <w:bCs/>
          <w:color w:val="auto"/>
          <w:sz w:val="20"/>
          <w:szCs w:val="20"/>
        </w:rPr>
        <w:t xml:space="preserve"> 20</w:t>
      </w:r>
      <w:r w:rsidR="006F5376">
        <w:rPr>
          <w:rStyle w:val="tl8wme"/>
          <w:rFonts w:asciiTheme="minorHAnsi" w:hAnsiTheme="minorHAnsi" w:cstheme="minorHAnsi"/>
          <w:b/>
          <w:bCs/>
          <w:color w:val="auto"/>
          <w:sz w:val="20"/>
          <w:szCs w:val="20"/>
        </w:rPr>
        <w:t>1</w:t>
      </w:r>
      <w:r w:rsidR="00BD6E14">
        <w:rPr>
          <w:rStyle w:val="tl8wme"/>
          <w:rFonts w:asciiTheme="minorHAnsi" w:hAnsiTheme="minorHAnsi" w:cstheme="minorHAnsi"/>
          <w:b/>
          <w:bCs/>
          <w:color w:val="auto"/>
          <w:sz w:val="20"/>
          <w:szCs w:val="20"/>
        </w:rPr>
        <w:t>6</w:t>
      </w:r>
    </w:p>
    <w:p w14:paraId="10F96766" w14:textId="1264D885" w:rsidR="00875610" w:rsidRDefault="00875610" w:rsidP="00E208F1">
      <w:pPr>
        <w:pStyle w:val="Default"/>
        <w:jc w:val="both"/>
        <w:rPr>
          <w:rFonts w:asciiTheme="minorHAnsi" w:hAnsiTheme="minorHAnsi" w:cstheme="minorHAnsi"/>
          <w:b/>
          <w:sz w:val="20"/>
          <w:szCs w:val="20"/>
        </w:rPr>
      </w:pPr>
      <w:r>
        <w:rPr>
          <w:rFonts w:asciiTheme="minorHAnsi" w:hAnsiTheme="minorHAnsi" w:cstheme="minorHAnsi"/>
          <w:b/>
          <w:sz w:val="20"/>
          <w:szCs w:val="20"/>
        </w:rPr>
        <w:t>Client:</w:t>
      </w:r>
      <w:r w:rsidR="009F6428">
        <w:rPr>
          <w:rFonts w:asciiTheme="minorHAnsi" w:hAnsiTheme="minorHAnsi" w:cstheme="minorHAnsi"/>
          <w:b/>
          <w:sz w:val="20"/>
          <w:szCs w:val="20"/>
        </w:rPr>
        <w:t xml:space="preserve"> </w:t>
      </w:r>
      <w:r>
        <w:rPr>
          <w:rFonts w:asciiTheme="minorHAnsi" w:hAnsiTheme="minorHAnsi" w:cstheme="minorHAnsi"/>
          <w:b/>
          <w:sz w:val="20"/>
          <w:szCs w:val="20"/>
        </w:rPr>
        <w:t>Celcom</w:t>
      </w:r>
    </w:p>
    <w:p w14:paraId="4C2C6865" w14:textId="2124846F" w:rsidR="00E208F1" w:rsidRPr="00BC1E76" w:rsidRDefault="00E208F1" w:rsidP="00E208F1">
      <w:pPr>
        <w:pStyle w:val="Default"/>
        <w:jc w:val="both"/>
        <w:rPr>
          <w:rFonts w:asciiTheme="minorHAnsi" w:hAnsiTheme="minorHAnsi" w:cstheme="minorHAnsi"/>
          <w:b/>
          <w:color w:val="auto"/>
          <w:sz w:val="20"/>
          <w:szCs w:val="20"/>
        </w:rPr>
      </w:pPr>
      <w:r w:rsidRPr="00BC1E76">
        <w:rPr>
          <w:rFonts w:asciiTheme="minorHAnsi" w:hAnsiTheme="minorHAnsi" w:cstheme="minorHAnsi"/>
          <w:b/>
          <w:sz w:val="20"/>
          <w:szCs w:val="20"/>
        </w:rPr>
        <w:t>ServiceNow Developer</w:t>
      </w:r>
    </w:p>
    <w:p w14:paraId="54E7542D" w14:textId="76CF3E1C" w:rsidR="00BB798E" w:rsidRPr="00CB643C" w:rsidRDefault="00E208F1" w:rsidP="00BB798E">
      <w:pPr>
        <w:jc w:val="both"/>
        <w:rPr>
          <w:rFonts w:asciiTheme="minorHAnsi" w:hAnsiTheme="minorHAnsi" w:cstheme="minorHAnsi"/>
          <w:b/>
          <w:sz w:val="20"/>
          <w:szCs w:val="20"/>
        </w:rPr>
      </w:pPr>
      <w:r w:rsidRPr="00CB643C">
        <w:rPr>
          <w:rFonts w:asciiTheme="minorHAnsi" w:hAnsiTheme="minorHAnsi" w:cstheme="minorHAnsi"/>
          <w:b/>
          <w:sz w:val="20"/>
          <w:szCs w:val="20"/>
        </w:rPr>
        <w:t>Project Description:</w:t>
      </w:r>
    </w:p>
    <w:p w14:paraId="1C9042A5" w14:textId="0AB40B9B" w:rsidR="00BB798E" w:rsidRPr="00313DDA" w:rsidRDefault="00BB798E" w:rsidP="00BB798E">
      <w:pPr>
        <w:jc w:val="both"/>
        <w:rPr>
          <w:rFonts w:asciiTheme="minorHAnsi" w:hAnsiTheme="minorHAnsi" w:cstheme="minorHAnsi"/>
          <w:bCs/>
          <w:sz w:val="18"/>
          <w:szCs w:val="18"/>
        </w:rPr>
      </w:pPr>
      <w:r w:rsidRPr="00313DDA">
        <w:rPr>
          <w:rFonts w:asciiTheme="minorHAnsi" w:hAnsiTheme="minorHAnsi" w:cstheme="minorHAnsi"/>
          <w:bCs/>
          <w:sz w:val="18"/>
          <w:szCs w:val="18"/>
        </w:rPr>
        <w:t>The objective of implementing a Customer Service Management (CSM) project using a platform like ServiceNow</w:t>
      </w:r>
      <w:r w:rsidR="00086B6E" w:rsidRPr="00313DDA">
        <w:rPr>
          <w:rFonts w:asciiTheme="minorHAnsi" w:hAnsiTheme="minorHAnsi" w:cstheme="minorHAnsi"/>
          <w:bCs/>
          <w:sz w:val="18"/>
          <w:szCs w:val="18"/>
        </w:rPr>
        <w:t xml:space="preserve"> </w:t>
      </w:r>
      <w:r w:rsidRPr="00313DDA">
        <w:rPr>
          <w:rFonts w:asciiTheme="minorHAnsi" w:hAnsiTheme="minorHAnsi" w:cstheme="minorHAnsi"/>
          <w:bCs/>
          <w:sz w:val="18"/>
          <w:szCs w:val="18"/>
        </w:rPr>
        <w:t xml:space="preserve">is to streamline and enhance customer service operations, improve customer satisfaction, and increase operational efficiency. </w:t>
      </w:r>
    </w:p>
    <w:p w14:paraId="4E74C212" w14:textId="0BE973D5" w:rsidR="00E208F1" w:rsidRPr="00313DDA" w:rsidRDefault="00E208F1" w:rsidP="00E208F1">
      <w:pPr>
        <w:rPr>
          <w:rFonts w:asciiTheme="minorHAnsi" w:hAnsiTheme="minorHAnsi" w:cstheme="minorHAnsi"/>
          <w:sz w:val="18"/>
          <w:szCs w:val="18"/>
        </w:rPr>
      </w:pPr>
      <w:r w:rsidRPr="00CB643C">
        <w:rPr>
          <w:rFonts w:asciiTheme="minorHAnsi" w:eastAsia="Arial Unicode MS" w:hAnsiTheme="minorHAnsi" w:cstheme="minorHAnsi"/>
          <w:b/>
          <w:sz w:val="20"/>
          <w:szCs w:val="20"/>
        </w:rPr>
        <w:t>Roles and Responsibilities</w:t>
      </w:r>
      <w:r w:rsidRPr="00CB643C">
        <w:rPr>
          <w:rFonts w:asciiTheme="minorHAnsi" w:eastAsia="Arial Unicode MS" w:hAnsiTheme="minorHAnsi" w:cstheme="minorHAnsi"/>
          <w:b/>
          <w:sz w:val="18"/>
          <w:szCs w:val="18"/>
        </w:rPr>
        <w:t>:</w:t>
      </w:r>
      <w:r w:rsidRPr="00CB643C">
        <w:rPr>
          <w:rFonts w:asciiTheme="minorHAnsi" w:hAnsiTheme="minorHAnsi" w:cstheme="minorHAnsi"/>
          <w:b/>
          <w:bCs/>
          <w:sz w:val="18"/>
          <w:szCs w:val="18"/>
        </w:rPr>
        <w:t xml:space="preserve">                                                                             </w:t>
      </w:r>
    </w:p>
    <w:p w14:paraId="70461882" w14:textId="2BE3FDA5" w:rsidR="00E208F1" w:rsidRPr="00313DDA" w:rsidRDefault="006A52DF" w:rsidP="00E208F1">
      <w:pPr>
        <w:numPr>
          <w:ilvl w:val="0"/>
          <w:numId w:val="2"/>
        </w:numPr>
        <w:rPr>
          <w:rFonts w:asciiTheme="minorHAnsi" w:hAnsiTheme="minorHAnsi" w:cstheme="minorHAnsi"/>
          <w:sz w:val="18"/>
          <w:szCs w:val="18"/>
        </w:rPr>
      </w:pPr>
      <w:r w:rsidRPr="00313DDA">
        <w:rPr>
          <w:rFonts w:asciiTheme="minorHAnsi" w:hAnsiTheme="minorHAnsi" w:cstheme="minorHAnsi"/>
          <w:sz w:val="18"/>
          <w:szCs w:val="18"/>
        </w:rPr>
        <w:t>Configure and customize the Case Management module to meet specific business requirements, including defining case types, statuses, and workflows.</w:t>
      </w:r>
    </w:p>
    <w:p w14:paraId="4C27299D" w14:textId="4E285C80" w:rsidR="00E208F1" w:rsidRPr="00313DDA" w:rsidRDefault="006A52DF" w:rsidP="00E208F1">
      <w:pPr>
        <w:numPr>
          <w:ilvl w:val="0"/>
          <w:numId w:val="2"/>
        </w:numPr>
        <w:rPr>
          <w:rFonts w:asciiTheme="minorHAnsi" w:hAnsiTheme="minorHAnsi" w:cstheme="minorHAnsi"/>
          <w:sz w:val="18"/>
          <w:szCs w:val="18"/>
        </w:rPr>
      </w:pPr>
      <w:r w:rsidRPr="00313DDA">
        <w:rPr>
          <w:rFonts w:asciiTheme="minorHAnsi" w:hAnsiTheme="minorHAnsi" w:cstheme="minorHAnsi"/>
          <w:sz w:val="18"/>
          <w:szCs w:val="18"/>
        </w:rPr>
        <w:t>Customize forms, lists, and layouts within the Case Management module to capture relevant case information and facilitate efficient case resolution.</w:t>
      </w:r>
    </w:p>
    <w:p w14:paraId="15744594" w14:textId="77E75123" w:rsidR="00E208F1" w:rsidRPr="00313DDA" w:rsidRDefault="006A52DF" w:rsidP="00E208F1">
      <w:pPr>
        <w:numPr>
          <w:ilvl w:val="0"/>
          <w:numId w:val="2"/>
        </w:numPr>
        <w:rPr>
          <w:rFonts w:asciiTheme="minorHAnsi" w:hAnsiTheme="minorHAnsi" w:cstheme="minorHAnsi"/>
          <w:sz w:val="18"/>
          <w:szCs w:val="18"/>
        </w:rPr>
      </w:pPr>
      <w:r w:rsidRPr="00313DDA">
        <w:rPr>
          <w:rFonts w:asciiTheme="minorHAnsi" w:hAnsiTheme="minorHAnsi" w:cstheme="minorHAnsi"/>
          <w:sz w:val="18"/>
          <w:szCs w:val="18"/>
        </w:rPr>
        <w:t>Implement business rules, UI policies, and client scripts to enforce data validation, automate processes, and enhance user experience.</w:t>
      </w:r>
    </w:p>
    <w:p w14:paraId="289DF491" w14:textId="11212677" w:rsidR="00E208F1" w:rsidRPr="00313DDA" w:rsidRDefault="007A4D34" w:rsidP="00E208F1">
      <w:pPr>
        <w:numPr>
          <w:ilvl w:val="0"/>
          <w:numId w:val="2"/>
        </w:numPr>
        <w:rPr>
          <w:rFonts w:asciiTheme="minorHAnsi" w:hAnsiTheme="minorHAnsi" w:cstheme="minorHAnsi"/>
          <w:sz w:val="18"/>
          <w:szCs w:val="18"/>
        </w:rPr>
      </w:pPr>
      <w:r w:rsidRPr="00313DDA">
        <w:rPr>
          <w:rFonts w:asciiTheme="minorHAnsi" w:hAnsiTheme="minorHAnsi" w:cstheme="minorHAnsi"/>
          <w:sz w:val="18"/>
          <w:szCs w:val="18"/>
        </w:rPr>
        <w:t>Design and implement workflows for case management processes, including case creation, assignment, escalation, and resolution.</w:t>
      </w:r>
    </w:p>
    <w:p w14:paraId="4EBC2230" w14:textId="62D24CFC" w:rsidR="00E208F1" w:rsidRPr="00313DDA" w:rsidRDefault="007A4D34" w:rsidP="00E208F1">
      <w:pPr>
        <w:numPr>
          <w:ilvl w:val="0"/>
          <w:numId w:val="2"/>
        </w:numPr>
        <w:rPr>
          <w:rFonts w:asciiTheme="minorHAnsi" w:hAnsiTheme="minorHAnsi" w:cstheme="minorHAnsi"/>
          <w:sz w:val="18"/>
          <w:szCs w:val="18"/>
        </w:rPr>
      </w:pPr>
      <w:r w:rsidRPr="00313DDA">
        <w:rPr>
          <w:rFonts w:asciiTheme="minorHAnsi" w:hAnsiTheme="minorHAnsi" w:cstheme="minorHAnsi"/>
          <w:sz w:val="18"/>
          <w:szCs w:val="18"/>
        </w:rPr>
        <w:t>Configure workflow activities, approvals, notifications, and SLAs to automate task assignments, approvals, and notifications based on predefined criteria.</w:t>
      </w:r>
    </w:p>
    <w:p w14:paraId="2278582B" w14:textId="5E4D8649" w:rsidR="00E208F1" w:rsidRPr="00313DDA" w:rsidRDefault="007A4D34" w:rsidP="00E208F1">
      <w:pPr>
        <w:numPr>
          <w:ilvl w:val="0"/>
          <w:numId w:val="2"/>
        </w:numPr>
        <w:rPr>
          <w:rFonts w:asciiTheme="minorHAnsi" w:hAnsiTheme="minorHAnsi" w:cstheme="minorHAnsi"/>
          <w:sz w:val="18"/>
          <w:szCs w:val="18"/>
        </w:rPr>
      </w:pPr>
      <w:r w:rsidRPr="00313DDA">
        <w:rPr>
          <w:rFonts w:asciiTheme="minorHAnsi" w:hAnsiTheme="minorHAnsi" w:cstheme="minorHAnsi"/>
          <w:sz w:val="18"/>
          <w:szCs w:val="18"/>
        </w:rPr>
        <w:t>Develop and configure integration connectors, RESTful APIs, and web services to synchronize case data and ensure data consistency across systems.</w:t>
      </w:r>
    </w:p>
    <w:p w14:paraId="1E00DAA8" w14:textId="6B52FE2F" w:rsidR="00E208F1" w:rsidRPr="00313DDA" w:rsidRDefault="00074F1E" w:rsidP="00074F1E">
      <w:pPr>
        <w:pStyle w:val="Header"/>
        <w:numPr>
          <w:ilvl w:val="0"/>
          <w:numId w:val="2"/>
        </w:numPr>
        <w:tabs>
          <w:tab w:val="clear" w:pos="4680"/>
          <w:tab w:val="clear" w:pos="9360"/>
        </w:tabs>
        <w:spacing w:before="20" w:after="20"/>
        <w:rPr>
          <w:rFonts w:asciiTheme="minorHAnsi" w:hAnsiTheme="minorHAnsi" w:cstheme="minorHAnsi"/>
          <w:bCs/>
          <w:sz w:val="18"/>
          <w:szCs w:val="18"/>
        </w:rPr>
      </w:pPr>
      <w:r w:rsidRPr="00313DDA">
        <w:rPr>
          <w:rFonts w:asciiTheme="minorHAnsi" w:hAnsiTheme="minorHAnsi" w:cstheme="minorHAnsi"/>
          <w:bCs/>
          <w:sz w:val="18"/>
          <w:szCs w:val="18"/>
        </w:rPr>
        <w:t>MID Server configuration for sending files to other 3PP systems</w:t>
      </w:r>
    </w:p>
    <w:p w14:paraId="4DB88DE1" w14:textId="006B7F51" w:rsidR="00A2013C" w:rsidRPr="005234CC" w:rsidRDefault="008061C6" w:rsidP="002B3AD7">
      <w:pPr>
        <w:pStyle w:val="Header"/>
        <w:numPr>
          <w:ilvl w:val="0"/>
          <w:numId w:val="2"/>
        </w:numPr>
        <w:tabs>
          <w:tab w:val="clear" w:pos="4680"/>
          <w:tab w:val="clear" w:pos="9360"/>
        </w:tabs>
        <w:spacing w:before="20" w:after="20"/>
        <w:rPr>
          <w:rFonts w:asciiTheme="minorHAnsi" w:hAnsiTheme="minorHAnsi" w:cstheme="minorHAnsi"/>
          <w:bCs/>
          <w:sz w:val="18"/>
          <w:szCs w:val="18"/>
        </w:rPr>
      </w:pPr>
      <w:r w:rsidRPr="00313DDA">
        <w:rPr>
          <w:rFonts w:asciiTheme="minorHAnsi" w:hAnsiTheme="minorHAnsi" w:cstheme="minorHAnsi"/>
          <w:sz w:val="18"/>
          <w:szCs w:val="18"/>
        </w:rPr>
        <w:t xml:space="preserve">Collaborate with stakeholders to define knowledge management processes, including knowledge creation, review, approval, publishing, and retirement. </w:t>
      </w:r>
    </w:p>
    <w:p w14:paraId="431955CB" w14:textId="77777777" w:rsidR="00A2013C" w:rsidRDefault="00A2013C" w:rsidP="00A2013C">
      <w:pPr>
        <w:ind w:left="-144"/>
        <w:rPr>
          <w:rFonts w:asciiTheme="minorHAnsi" w:hAnsiTheme="minorHAnsi" w:cstheme="minorHAnsi"/>
          <w:bCs/>
          <w:sz w:val="18"/>
          <w:szCs w:val="18"/>
        </w:rPr>
      </w:pPr>
    </w:p>
    <w:p w14:paraId="54699330" w14:textId="77777777" w:rsidR="00A2013C" w:rsidRPr="002763F6" w:rsidRDefault="00A2013C" w:rsidP="00A2013C">
      <w:pPr>
        <w:pBdr>
          <w:bottom w:val="single" w:sz="12" w:space="1" w:color="auto"/>
        </w:pBdr>
        <w:ind w:left="-144"/>
        <w:jc w:val="center"/>
        <w:rPr>
          <w:rFonts w:asciiTheme="minorHAnsi" w:hAnsiTheme="minorHAnsi" w:cstheme="minorHAnsi"/>
          <w:b/>
          <w:bCs/>
          <w:sz w:val="20"/>
          <w:szCs w:val="20"/>
          <w:lang w:val="en-MY"/>
        </w:rPr>
      </w:pPr>
      <w:r w:rsidRPr="002763F6">
        <w:rPr>
          <w:rFonts w:asciiTheme="minorHAnsi" w:hAnsiTheme="minorHAnsi" w:cstheme="minorHAnsi"/>
          <w:b/>
          <w:bCs/>
          <w:sz w:val="20"/>
          <w:szCs w:val="20"/>
          <w:lang w:val="en-MY"/>
        </w:rPr>
        <w:t>RESEARCH PUBLICATION</w:t>
      </w:r>
    </w:p>
    <w:p w14:paraId="7140818F" w14:textId="77777777" w:rsidR="00A2013C" w:rsidRDefault="00A2013C" w:rsidP="00A2013C">
      <w:pPr>
        <w:tabs>
          <w:tab w:val="left" w:pos="9345"/>
        </w:tabs>
        <w:ind w:left="-144"/>
        <w:rPr>
          <w:rFonts w:asciiTheme="minorHAnsi" w:hAnsiTheme="minorHAnsi" w:cstheme="minorHAnsi"/>
          <w:sz w:val="18"/>
          <w:szCs w:val="18"/>
        </w:rPr>
      </w:pPr>
      <w:r w:rsidRPr="00313DDA">
        <w:rPr>
          <w:rFonts w:asciiTheme="minorHAnsi" w:hAnsiTheme="minorHAnsi" w:cstheme="minorHAnsi"/>
          <w:b/>
          <w:sz w:val="18"/>
          <w:szCs w:val="18"/>
        </w:rPr>
        <w:t xml:space="preserve"> </w:t>
      </w:r>
    </w:p>
    <w:p w14:paraId="44977309" w14:textId="0A943600" w:rsidR="002A07B1" w:rsidRPr="00C04301" w:rsidRDefault="00A2013C" w:rsidP="00C04301">
      <w:pPr>
        <w:tabs>
          <w:tab w:val="left" w:pos="9345"/>
        </w:tabs>
        <w:ind w:left="-144"/>
        <w:rPr>
          <w:rFonts w:asciiTheme="minorHAnsi" w:hAnsiTheme="minorHAnsi" w:cstheme="minorHAnsi"/>
          <w:sz w:val="18"/>
          <w:szCs w:val="18"/>
        </w:rPr>
      </w:pPr>
      <w:r w:rsidRPr="00785BD3">
        <w:rPr>
          <w:rFonts w:asciiTheme="minorHAnsi" w:hAnsiTheme="minorHAnsi" w:cstheme="minorHAnsi"/>
          <w:b/>
          <w:bCs/>
          <w:sz w:val="18"/>
          <w:szCs w:val="18"/>
          <w:lang w:val="en-MY"/>
        </w:rPr>
        <w:t>Paper Title:</w:t>
      </w:r>
      <w:r w:rsidRPr="00785BD3">
        <w:rPr>
          <w:rFonts w:asciiTheme="minorHAnsi" w:hAnsiTheme="minorHAnsi" w:cstheme="minorHAnsi"/>
          <w:sz w:val="18"/>
          <w:szCs w:val="18"/>
          <w:lang w:val="en-MY"/>
        </w:rPr>
        <w:t xml:space="preserve"> Detection and Classification of Fishes using Enhancement and Restoration Techniques</w:t>
      </w:r>
      <w:r w:rsidRPr="00785BD3">
        <w:rPr>
          <w:rFonts w:asciiTheme="minorHAnsi" w:hAnsiTheme="minorHAnsi" w:cstheme="minorHAnsi"/>
          <w:sz w:val="18"/>
          <w:szCs w:val="18"/>
          <w:lang w:val="en-MY"/>
        </w:rPr>
        <w:br/>
      </w:r>
      <w:r w:rsidRPr="00785BD3">
        <w:rPr>
          <w:rFonts w:asciiTheme="minorHAnsi" w:hAnsiTheme="minorHAnsi" w:cstheme="minorHAnsi"/>
          <w:b/>
          <w:bCs/>
          <w:sz w:val="18"/>
          <w:szCs w:val="18"/>
          <w:lang w:val="en-MY"/>
        </w:rPr>
        <w:t>Journal:</w:t>
      </w:r>
      <w:r w:rsidRPr="00785BD3">
        <w:rPr>
          <w:rFonts w:asciiTheme="minorHAnsi" w:hAnsiTheme="minorHAnsi" w:cstheme="minorHAnsi"/>
          <w:sz w:val="18"/>
          <w:szCs w:val="18"/>
          <w:lang w:val="en-MY"/>
        </w:rPr>
        <w:t xml:space="preserve"> Solid State Technology</w:t>
      </w:r>
      <w:r w:rsidRPr="00785BD3">
        <w:rPr>
          <w:rFonts w:asciiTheme="minorHAnsi" w:hAnsiTheme="minorHAnsi" w:cstheme="minorHAnsi"/>
          <w:sz w:val="18"/>
          <w:szCs w:val="18"/>
          <w:lang w:val="en-MY"/>
        </w:rPr>
        <w:br/>
      </w:r>
      <w:r w:rsidRPr="00785BD3">
        <w:rPr>
          <w:rFonts w:asciiTheme="minorHAnsi" w:hAnsiTheme="minorHAnsi" w:cstheme="minorHAnsi"/>
          <w:b/>
          <w:bCs/>
          <w:sz w:val="18"/>
          <w:szCs w:val="18"/>
          <w:lang w:val="en-MY"/>
        </w:rPr>
        <w:t>Overview:</w:t>
      </w:r>
      <w:r w:rsidRPr="00785BD3">
        <w:rPr>
          <w:rFonts w:asciiTheme="minorHAnsi" w:hAnsiTheme="minorHAnsi" w:cstheme="minorHAnsi"/>
          <w:sz w:val="18"/>
          <w:szCs w:val="18"/>
          <w:lang w:val="en-MY"/>
        </w:rPr>
        <w:t xml:space="preserve"> The research focuses on enhancing and restoring underwater fish images using advanced image processing techniques such as Dark Channel Prior, Canny Edge Detection, and Bilateral Filtering. A multiclass classification model was built using KNN and logistic regression algorithms, achieving high accuracy in detecting and classifying fish species from underwater images. The dataset utilized was sourced from Kaggle, containing 1000 </w:t>
      </w:r>
      <w:r w:rsidR="005A1334" w:rsidRPr="00785BD3">
        <w:rPr>
          <w:rFonts w:asciiTheme="minorHAnsi" w:hAnsiTheme="minorHAnsi" w:cstheme="minorHAnsi"/>
          <w:sz w:val="18"/>
          <w:szCs w:val="18"/>
          <w:lang w:val="en-MY"/>
        </w:rPr>
        <w:t>labelled</w:t>
      </w:r>
      <w:r w:rsidRPr="00785BD3">
        <w:rPr>
          <w:rFonts w:asciiTheme="minorHAnsi" w:hAnsiTheme="minorHAnsi" w:cstheme="minorHAnsi"/>
          <w:sz w:val="18"/>
          <w:szCs w:val="18"/>
          <w:lang w:val="en-MY"/>
        </w:rPr>
        <w:t xml:space="preserve"> images.</w:t>
      </w:r>
    </w:p>
    <w:p w14:paraId="0214A101" w14:textId="77777777" w:rsidR="002A07B1" w:rsidRPr="00313DDA" w:rsidRDefault="002A07B1" w:rsidP="002A07B1">
      <w:pPr>
        <w:rPr>
          <w:rFonts w:asciiTheme="minorHAnsi" w:hAnsiTheme="minorHAnsi" w:cstheme="minorHAnsi"/>
          <w:sz w:val="18"/>
          <w:szCs w:val="18"/>
        </w:rPr>
      </w:pPr>
    </w:p>
    <w:p w14:paraId="6C715D17" w14:textId="77777777" w:rsidR="002A07B1" w:rsidRPr="00CB643C" w:rsidRDefault="002A07B1" w:rsidP="002A07B1">
      <w:pPr>
        <w:pBdr>
          <w:bottom w:val="single" w:sz="12" w:space="1" w:color="auto"/>
        </w:pBdr>
        <w:ind w:left="-144"/>
        <w:jc w:val="center"/>
        <w:rPr>
          <w:rFonts w:asciiTheme="minorHAnsi" w:hAnsiTheme="minorHAnsi" w:cstheme="minorHAnsi"/>
          <w:b/>
          <w:bCs/>
          <w:sz w:val="20"/>
          <w:szCs w:val="20"/>
        </w:rPr>
      </w:pPr>
      <w:r w:rsidRPr="00CB643C">
        <w:rPr>
          <w:rFonts w:asciiTheme="minorHAnsi" w:hAnsiTheme="minorHAnsi" w:cstheme="minorHAnsi"/>
          <w:b/>
          <w:bCs/>
          <w:sz w:val="20"/>
          <w:szCs w:val="20"/>
        </w:rPr>
        <w:t>EDUCATION</w:t>
      </w:r>
    </w:p>
    <w:p w14:paraId="540D35FC" w14:textId="77777777" w:rsidR="002A07B1" w:rsidRPr="00313DDA" w:rsidRDefault="002A07B1" w:rsidP="002A07B1">
      <w:pPr>
        <w:tabs>
          <w:tab w:val="left" w:pos="9345"/>
        </w:tabs>
        <w:ind w:left="-144"/>
        <w:rPr>
          <w:rFonts w:asciiTheme="minorHAnsi" w:hAnsiTheme="minorHAnsi" w:cstheme="minorHAnsi"/>
          <w:sz w:val="18"/>
          <w:szCs w:val="18"/>
        </w:rPr>
      </w:pPr>
      <w:r w:rsidRPr="00313DDA">
        <w:rPr>
          <w:rFonts w:asciiTheme="minorHAnsi" w:hAnsiTheme="minorHAnsi" w:cstheme="minorHAnsi"/>
          <w:b/>
          <w:sz w:val="18"/>
          <w:szCs w:val="18"/>
        </w:rPr>
        <w:t xml:space="preserve"> </w:t>
      </w:r>
    </w:p>
    <w:p w14:paraId="19DCE462" w14:textId="77777777" w:rsidR="002A07B1" w:rsidRPr="007C2424" w:rsidRDefault="002A07B1" w:rsidP="002A07B1">
      <w:pPr>
        <w:ind w:left="-144"/>
        <w:rPr>
          <w:rFonts w:asciiTheme="minorHAnsi" w:hAnsiTheme="minorHAnsi" w:cstheme="minorHAnsi"/>
          <w:sz w:val="20"/>
          <w:szCs w:val="20"/>
        </w:rPr>
      </w:pPr>
      <w:r w:rsidRPr="007C2424">
        <w:rPr>
          <w:rFonts w:asciiTheme="minorHAnsi" w:hAnsiTheme="minorHAnsi" w:cstheme="minorHAnsi"/>
          <w:b/>
          <w:bCs/>
          <w:sz w:val="20"/>
          <w:szCs w:val="20"/>
        </w:rPr>
        <w:t xml:space="preserve">Bachelor of Technology in Computer Science Engineering             </w:t>
      </w:r>
      <w:r w:rsidRPr="007C2424">
        <w:rPr>
          <w:rFonts w:asciiTheme="minorHAnsi" w:hAnsiTheme="minorHAnsi" w:cstheme="minorHAnsi"/>
          <w:bCs/>
          <w:sz w:val="20"/>
          <w:szCs w:val="20"/>
        </w:rPr>
        <w:t xml:space="preserve">                            </w:t>
      </w:r>
    </w:p>
    <w:p w14:paraId="4A32434A" w14:textId="77777777" w:rsidR="002A07B1" w:rsidRPr="007C2424" w:rsidRDefault="002A07B1" w:rsidP="002A07B1">
      <w:pPr>
        <w:ind w:left="-144"/>
        <w:rPr>
          <w:rFonts w:asciiTheme="minorHAnsi" w:hAnsiTheme="minorHAnsi" w:cstheme="minorHAnsi"/>
          <w:b/>
          <w:bCs/>
          <w:sz w:val="20"/>
          <w:szCs w:val="20"/>
        </w:rPr>
      </w:pPr>
      <w:r w:rsidRPr="007C2424">
        <w:rPr>
          <w:rFonts w:asciiTheme="minorHAnsi" w:hAnsiTheme="minorHAnsi" w:cstheme="minorHAnsi"/>
          <w:b/>
          <w:bCs/>
          <w:sz w:val="20"/>
          <w:szCs w:val="20"/>
        </w:rPr>
        <w:lastRenderedPageBreak/>
        <w:t>Specialized in Artificial Intelligence (AI)</w:t>
      </w:r>
    </w:p>
    <w:p w14:paraId="054C56DC" w14:textId="77777777" w:rsidR="002A07B1" w:rsidRPr="00313DDA" w:rsidRDefault="002A07B1" w:rsidP="002A07B1">
      <w:pPr>
        <w:ind w:left="-144"/>
        <w:rPr>
          <w:rFonts w:asciiTheme="minorHAnsi" w:hAnsiTheme="minorHAnsi" w:cstheme="minorHAnsi"/>
          <w:sz w:val="18"/>
          <w:szCs w:val="18"/>
        </w:rPr>
      </w:pPr>
      <w:r w:rsidRPr="00313DDA">
        <w:rPr>
          <w:rFonts w:asciiTheme="minorHAnsi" w:hAnsiTheme="minorHAnsi" w:cstheme="minorHAnsi"/>
          <w:bCs/>
          <w:sz w:val="18"/>
          <w:szCs w:val="18"/>
        </w:rPr>
        <w:t xml:space="preserve">Koneru Lakshmaih University, A.P, India.                                                                        </w:t>
      </w:r>
      <w:r>
        <w:rPr>
          <w:rFonts w:asciiTheme="minorHAnsi" w:hAnsiTheme="minorHAnsi" w:cstheme="minorHAnsi"/>
          <w:bCs/>
          <w:sz w:val="18"/>
          <w:szCs w:val="18"/>
        </w:rPr>
        <w:t xml:space="preserve">                              </w:t>
      </w:r>
      <w:r w:rsidRPr="00CB643C">
        <w:rPr>
          <w:rFonts w:asciiTheme="minorHAnsi" w:hAnsiTheme="minorHAnsi" w:cstheme="minorHAnsi"/>
          <w:b/>
          <w:sz w:val="20"/>
          <w:szCs w:val="20"/>
        </w:rPr>
        <w:t>CGPA:9.5/10</w:t>
      </w:r>
      <w:r>
        <w:rPr>
          <w:rFonts w:asciiTheme="minorHAnsi" w:hAnsiTheme="minorHAnsi" w:cstheme="minorHAnsi"/>
          <w:bCs/>
          <w:sz w:val="18"/>
          <w:szCs w:val="18"/>
        </w:rPr>
        <w:t xml:space="preserve">    </w:t>
      </w:r>
    </w:p>
    <w:p w14:paraId="02CCB3A6" w14:textId="77777777" w:rsidR="002A07B1" w:rsidRPr="0003292E" w:rsidRDefault="002A07B1" w:rsidP="002A07B1">
      <w:pPr>
        <w:ind w:left="360"/>
        <w:rPr>
          <w:rFonts w:asciiTheme="minorHAnsi" w:hAnsiTheme="minorHAnsi" w:cstheme="minorHAnsi"/>
          <w:sz w:val="18"/>
          <w:szCs w:val="18"/>
          <w:lang w:val="en-MY"/>
        </w:rPr>
      </w:pPr>
    </w:p>
    <w:p w14:paraId="1EAA2B88" w14:textId="77777777" w:rsidR="00C00026" w:rsidRPr="00C00026" w:rsidRDefault="00C00026" w:rsidP="00C00026">
      <w:pPr>
        <w:ind w:left="360"/>
        <w:rPr>
          <w:rFonts w:asciiTheme="minorHAnsi" w:hAnsiTheme="minorHAnsi" w:cstheme="minorHAnsi"/>
          <w:sz w:val="18"/>
          <w:szCs w:val="18"/>
          <w:lang w:val="en-MY"/>
        </w:rPr>
      </w:pPr>
    </w:p>
    <w:sectPr w:rsidR="00C00026" w:rsidRPr="00C00026" w:rsidSect="00403487">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70861" w14:textId="77777777" w:rsidR="00A52053" w:rsidRDefault="00A52053" w:rsidP="008844B4">
      <w:r>
        <w:separator/>
      </w:r>
    </w:p>
  </w:endnote>
  <w:endnote w:type="continuationSeparator" w:id="0">
    <w:p w14:paraId="5AF56C30" w14:textId="77777777" w:rsidR="00A52053" w:rsidRDefault="00A52053" w:rsidP="00884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78ED3" w14:textId="77777777" w:rsidR="00062611" w:rsidRDefault="000626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DB115" w14:textId="77777777" w:rsidR="002134C9" w:rsidRDefault="002134C9">
    <w:pPr>
      <w:pStyle w:val="Footer"/>
    </w:pPr>
    <w:r>
      <w:rPr>
        <w:noProof/>
        <w:lang w:val="en-IN" w:eastAsia="en-IN"/>
      </w:rPr>
      <mc:AlternateContent>
        <mc:Choice Requires="wps">
          <w:drawing>
            <wp:anchor distT="0" distB="0" distL="114300" distR="114300" simplePos="0" relativeHeight="251659264" behindDoc="0" locked="0" layoutInCell="0" allowOverlap="1" wp14:anchorId="1B6295DB" wp14:editId="301BB03A">
              <wp:simplePos x="0" y="0"/>
              <wp:positionH relativeFrom="page">
                <wp:posOffset>0</wp:posOffset>
              </wp:positionH>
              <wp:positionV relativeFrom="page">
                <wp:posOffset>9601200</wp:posOffset>
              </wp:positionV>
              <wp:extent cx="7772400" cy="266700"/>
              <wp:effectExtent l="0" t="0" r="0" b="0"/>
              <wp:wrapNone/>
              <wp:docPr id="1" name="MSIPCM8aef4e84817183428e8dc910" descr="{&quot;HashCode&quot;:-126810871,&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144675B" w14:textId="3E6598AE" w:rsidR="002134C9" w:rsidRPr="008844B4" w:rsidRDefault="002134C9" w:rsidP="008844B4">
                          <w:pPr>
                            <w:rPr>
                              <w:color w:val="0078D7"/>
                              <w:sz w:val="16"/>
                            </w:rPr>
                          </w:pP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1B6295DB" id="_x0000_t202" coordsize="21600,21600" o:spt="202" path="m,l,21600r21600,l21600,xe">
              <v:stroke joinstyle="miter"/>
              <v:path gradientshapeok="t" o:connecttype="rect"/>
            </v:shapetype>
            <v:shape id="MSIPCM8aef4e84817183428e8dc910" o:spid="_x0000_s1026" type="#_x0000_t202" alt="{&quot;HashCode&quot;:-126810871,&quot;Height&quot;:792.0,&quot;Width&quot;:612.0,&quot;Placement&quot;:&quot;Footer&quot;,&quot;Index&quot;:&quot;Primary&quot;,&quot;Section&quot;:1,&quot;Top&quot;:0.0,&quot;Left&quot;:0.0}" style="position:absolute;margin-left:0;margin-top:756pt;width:612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" o:allowincell="f" filled="f" stroked="f" strokeweight=".5pt">
              <v:textbox inset="20pt,0,,0">
                <w:txbxContent>
                  <w:p w14:paraId="3144675B" w14:textId="3E6598AE" w:rsidR="002134C9" w:rsidRPr="008844B4" w:rsidRDefault="002134C9" w:rsidP="008844B4">
                    <w:pPr>
                      <w:rPr>
                        <w:color w:val="0078D7"/>
                        <w:sz w:val="16"/>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FA758" w14:textId="77777777" w:rsidR="00062611" w:rsidRDefault="000626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BFB3D" w14:textId="77777777" w:rsidR="00A52053" w:rsidRDefault="00A52053" w:rsidP="008844B4">
      <w:r>
        <w:separator/>
      </w:r>
    </w:p>
  </w:footnote>
  <w:footnote w:type="continuationSeparator" w:id="0">
    <w:p w14:paraId="64DEF8F4" w14:textId="77777777" w:rsidR="00A52053" w:rsidRDefault="00A52053" w:rsidP="008844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FAF1A" w14:textId="77777777" w:rsidR="00062611" w:rsidRDefault="000626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7AC53" w14:textId="77777777" w:rsidR="00062611" w:rsidRDefault="000626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67BAE" w14:textId="77777777" w:rsidR="00062611" w:rsidRDefault="000626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17EA2"/>
    <w:multiLevelType w:val="hybridMultilevel"/>
    <w:tmpl w:val="BCACA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32977"/>
    <w:multiLevelType w:val="multilevel"/>
    <w:tmpl w:val="F6E0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A755C"/>
    <w:multiLevelType w:val="hybridMultilevel"/>
    <w:tmpl w:val="24C4C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E94728"/>
    <w:multiLevelType w:val="hybridMultilevel"/>
    <w:tmpl w:val="FA88D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291DF9"/>
    <w:multiLevelType w:val="multilevel"/>
    <w:tmpl w:val="12AE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16F48"/>
    <w:multiLevelType w:val="hybridMultilevel"/>
    <w:tmpl w:val="DCD67C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C15BA1"/>
    <w:multiLevelType w:val="multilevel"/>
    <w:tmpl w:val="E6CA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F7125"/>
    <w:multiLevelType w:val="hybridMultilevel"/>
    <w:tmpl w:val="DC6CD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0D2C23"/>
    <w:multiLevelType w:val="hybridMultilevel"/>
    <w:tmpl w:val="DF904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2D7864"/>
    <w:multiLevelType w:val="hybridMultilevel"/>
    <w:tmpl w:val="E3D63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415ABE"/>
    <w:multiLevelType w:val="hybridMultilevel"/>
    <w:tmpl w:val="C89EEE80"/>
    <w:lvl w:ilvl="0" w:tplc="04090001">
      <w:start w:val="1"/>
      <w:numFmt w:val="bullet"/>
      <w:lvlText w:val=""/>
      <w:lvlJc w:val="left"/>
      <w:pPr>
        <w:ind w:left="1455" w:hanging="360"/>
      </w:pPr>
      <w:rPr>
        <w:rFonts w:ascii="Symbol" w:hAnsi="Symbol" w:hint="default"/>
      </w:rPr>
    </w:lvl>
    <w:lvl w:ilvl="1" w:tplc="04090003" w:tentative="1">
      <w:start w:val="1"/>
      <w:numFmt w:val="bullet"/>
      <w:lvlText w:val="o"/>
      <w:lvlJc w:val="left"/>
      <w:pPr>
        <w:ind w:left="2175" w:hanging="360"/>
      </w:pPr>
      <w:rPr>
        <w:rFonts w:ascii="Courier New" w:hAnsi="Courier New" w:cs="Courier New" w:hint="default"/>
      </w:rPr>
    </w:lvl>
    <w:lvl w:ilvl="2" w:tplc="04090005" w:tentative="1">
      <w:start w:val="1"/>
      <w:numFmt w:val="bullet"/>
      <w:lvlText w:val=""/>
      <w:lvlJc w:val="left"/>
      <w:pPr>
        <w:ind w:left="2895" w:hanging="360"/>
      </w:pPr>
      <w:rPr>
        <w:rFonts w:ascii="Wingdings" w:hAnsi="Wingdings" w:hint="default"/>
      </w:rPr>
    </w:lvl>
    <w:lvl w:ilvl="3" w:tplc="04090001" w:tentative="1">
      <w:start w:val="1"/>
      <w:numFmt w:val="bullet"/>
      <w:lvlText w:val=""/>
      <w:lvlJc w:val="left"/>
      <w:pPr>
        <w:ind w:left="3615" w:hanging="360"/>
      </w:pPr>
      <w:rPr>
        <w:rFonts w:ascii="Symbol" w:hAnsi="Symbol" w:hint="default"/>
      </w:rPr>
    </w:lvl>
    <w:lvl w:ilvl="4" w:tplc="04090003" w:tentative="1">
      <w:start w:val="1"/>
      <w:numFmt w:val="bullet"/>
      <w:lvlText w:val="o"/>
      <w:lvlJc w:val="left"/>
      <w:pPr>
        <w:ind w:left="4335" w:hanging="360"/>
      </w:pPr>
      <w:rPr>
        <w:rFonts w:ascii="Courier New" w:hAnsi="Courier New" w:cs="Courier New" w:hint="default"/>
      </w:rPr>
    </w:lvl>
    <w:lvl w:ilvl="5" w:tplc="04090005" w:tentative="1">
      <w:start w:val="1"/>
      <w:numFmt w:val="bullet"/>
      <w:lvlText w:val=""/>
      <w:lvlJc w:val="left"/>
      <w:pPr>
        <w:ind w:left="5055" w:hanging="360"/>
      </w:pPr>
      <w:rPr>
        <w:rFonts w:ascii="Wingdings" w:hAnsi="Wingdings" w:hint="default"/>
      </w:rPr>
    </w:lvl>
    <w:lvl w:ilvl="6" w:tplc="04090001" w:tentative="1">
      <w:start w:val="1"/>
      <w:numFmt w:val="bullet"/>
      <w:lvlText w:val=""/>
      <w:lvlJc w:val="left"/>
      <w:pPr>
        <w:ind w:left="5775" w:hanging="360"/>
      </w:pPr>
      <w:rPr>
        <w:rFonts w:ascii="Symbol" w:hAnsi="Symbol" w:hint="default"/>
      </w:rPr>
    </w:lvl>
    <w:lvl w:ilvl="7" w:tplc="04090003" w:tentative="1">
      <w:start w:val="1"/>
      <w:numFmt w:val="bullet"/>
      <w:lvlText w:val="o"/>
      <w:lvlJc w:val="left"/>
      <w:pPr>
        <w:ind w:left="6495" w:hanging="360"/>
      </w:pPr>
      <w:rPr>
        <w:rFonts w:ascii="Courier New" w:hAnsi="Courier New" w:cs="Courier New" w:hint="default"/>
      </w:rPr>
    </w:lvl>
    <w:lvl w:ilvl="8" w:tplc="04090005" w:tentative="1">
      <w:start w:val="1"/>
      <w:numFmt w:val="bullet"/>
      <w:lvlText w:val=""/>
      <w:lvlJc w:val="left"/>
      <w:pPr>
        <w:ind w:left="7215" w:hanging="360"/>
      </w:pPr>
      <w:rPr>
        <w:rFonts w:ascii="Wingdings" w:hAnsi="Wingdings" w:hint="default"/>
      </w:rPr>
    </w:lvl>
  </w:abstractNum>
  <w:abstractNum w:abstractNumId="11" w15:restartNumberingAfterBreak="0">
    <w:nsid w:val="2C2B2510"/>
    <w:multiLevelType w:val="hybridMultilevel"/>
    <w:tmpl w:val="ED3EF17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2D6B30BD"/>
    <w:multiLevelType w:val="hybridMultilevel"/>
    <w:tmpl w:val="B61CF33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E332462"/>
    <w:multiLevelType w:val="hybridMultilevel"/>
    <w:tmpl w:val="13DC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4441C"/>
    <w:multiLevelType w:val="multilevel"/>
    <w:tmpl w:val="60CC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408A3"/>
    <w:multiLevelType w:val="multilevel"/>
    <w:tmpl w:val="066A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7D581C"/>
    <w:multiLevelType w:val="multilevel"/>
    <w:tmpl w:val="D716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3B7B82"/>
    <w:multiLevelType w:val="hybridMultilevel"/>
    <w:tmpl w:val="4A6C7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271C4A"/>
    <w:multiLevelType w:val="hybridMultilevel"/>
    <w:tmpl w:val="D15C5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4F7FB7"/>
    <w:multiLevelType w:val="hybridMultilevel"/>
    <w:tmpl w:val="AC5CE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3745AD"/>
    <w:multiLevelType w:val="multilevel"/>
    <w:tmpl w:val="668ED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44F83"/>
    <w:multiLevelType w:val="multilevel"/>
    <w:tmpl w:val="17C6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371846"/>
    <w:multiLevelType w:val="hybridMultilevel"/>
    <w:tmpl w:val="D8F6E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85036A"/>
    <w:multiLevelType w:val="multilevel"/>
    <w:tmpl w:val="38C0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6B108B"/>
    <w:multiLevelType w:val="hybridMultilevel"/>
    <w:tmpl w:val="963013B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5" w15:restartNumberingAfterBreak="0">
    <w:nsid w:val="6923394B"/>
    <w:multiLevelType w:val="multilevel"/>
    <w:tmpl w:val="43DC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F91854"/>
    <w:multiLevelType w:val="multilevel"/>
    <w:tmpl w:val="F6D2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6131CF"/>
    <w:multiLevelType w:val="multilevel"/>
    <w:tmpl w:val="343AF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6A1EA4"/>
    <w:multiLevelType w:val="multilevel"/>
    <w:tmpl w:val="8736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705B03"/>
    <w:multiLevelType w:val="multilevel"/>
    <w:tmpl w:val="9696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2E6D58"/>
    <w:multiLevelType w:val="hybridMultilevel"/>
    <w:tmpl w:val="03D0991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1" w15:restartNumberingAfterBreak="0">
    <w:nsid w:val="778E4FCE"/>
    <w:multiLevelType w:val="hybridMultilevel"/>
    <w:tmpl w:val="89D05C5A"/>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32" w15:restartNumberingAfterBreak="0">
    <w:nsid w:val="7821550F"/>
    <w:multiLevelType w:val="multilevel"/>
    <w:tmpl w:val="B9EC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672D86"/>
    <w:multiLevelType w:val="hybridMultilevel"/>
    <w:tmpl w:val="EDF2EE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7D178E"/>
    <w:multiLevelType w:val="multilevel"/>
    <w:tmpl w:val="C08A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317118">
    <w:abstractNumId w:val="3"/>
  </w:num>
  <w:num w:numId="2" w16cid:durableId="1098597416">
    <w:abstractNumId w:val="0"/>
  </w:num>
  <w:num w:numId="3" w16cid:durableId="2064672823">
    <w:abstractNumId w:val="8"/>
  </w:num>
  <w:num w:numId="4" w16cid:durableId="1047724091">
    <w:abstractNumId w:val="33"/>
  </w:num>
  <w:num w:numId="5" w16cid:durableId="1933932085">
    <w:abstractNumId w:val="30"/>
  </w:num>
  <w:num w:numId="6" w16cid:durableId="342779027">
    <w:abstractNumId w:val="5"/>
  </w:num>
  <w:num w:numId="7" w16cid:durableId="1037850074">
    <w:abstractNumId w:val="24"/>
  </w:num>
  <w:num w:numId="8" w16cid:durableId="1415281180">
    <w:abstractNumId w:val="11"/>
  </w:num>
  <w:num w:numId="9" w16cid:durableId="710963720">
    <w:abstractNumId w:val="13"/>
  </w:num>
  <w:num w:numId="10" w16cid:durableId="1824733114">
    <w:abstractNumId w:val="10"/>
  </w:num>
  <w:num w:numId="11" w16cid:durableId="1660304817">
    <w:abstractNumId w:val="17"/>
  </w:num>
  <w:num w:numId="12" w16cid:durableId="253512179">
    <w:abstractNumId w:val="31"/>
  </w:num>
  <w:num w:numId="13" w16cid:durableId="620303323">
    <w:abstractNumId w:val="18"/>
  </w:num>
  <w:num w:numId="14" w16cid:durableId="283584470">
    <w:abstractNumId w:val="7"/>
  </w:num>
  <w:num w:numId="15" w16cid:durableId="1775006555">
    <w:abstractNumId w:val="2"/>
  </w:num>
  <w:num w:numId="16" w16cid:durableId="1874226580">
    <w:abstractNumId w:val="19"/>
  </w:num>
  <w:num w:numId="17" w16cid:durableId="1390762496">
    <w:abstractNumId w:val="9"/>
  </w:num>
  <w:num w:numId="18" w16cid:durableId="1890993980">
    <w:abstractNumId w:val="22"/>
  </w:num>
  <w:num w:numId="19" w16cid:durableId="1339424991">
    <w:abstractNumId w:val="12"/>
  </w:num>
  <w:num w:numId="20" w16cid:durableId="1661999771">
    <w:abstractNumId w:val="6"/>
  </w:num>
  <w:num w:numId="21" w16cid:durableId="192571412">
    <w:abstractNumId w:val="4"/>
  </w:num>
  <w:num w:numId="22" w16cid:durableId="1904287655">
    <w:abstractNumId w:val="26"/>
  </w:num>
  <w:num w:numId="23" w16cid:durableId="2083019364">
    <w:abstractNumId w:val="23"/>
  </w:num>
  <w:num w:numId="24" w16cid:durableId="1085301014">
    <w:abstractNumId w:val="16"/>
  </w:num>
  <w:num w:numId="25" w16cid:durableId="924532073">
    <w:abstractNumId w:val="27"/>
  </w:num>
  <w:num w:numId="26" w16cid:durableId="1694963943">
    <w:abstractNumId w:val="20"/>
  </w:num>
  <w:num w:numId="27" w16cid:durableId="1056709082">
    <w:abstractNumId w:val="34"/>
  </w:num>
  <w:num w:numId="28" w16cid:durableId="1557860365">
    <w:abstractNumId w:val="32"/>
  </w:num>
  <w:num w:numId="29" w16cid:durableId="2077119364">
    <w:abstractNumId w:val="21"/>
  </w:num>
  <w:num w:numId="30" w16cid:durableId="1015303365">
    <w:abstractNumId w:val="29"/>
  </w:num>
  <w:num w:numId="31" w16cid:durableId="211774915">
    <w:abstractNumId w:val="1"/>
  </w:num>
  <w:num w:numId="32" w16cid:durableId="367990004">
    <w:abstractNumId w:val="15"/>
  </w:num>
  <w:num w:numId="33" w16cid:durableId="1453549956">
    <w:abstractNumId w:val="25"/>
  </w:num>
  <w:num w:numId="34" w16cid:durableId="2053381416">
    <w:abstractNumId w:val="14"/>
  </w:num>
  <w:num w:numId="35" w16cid:durableId="201860597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4B4"/>
    <w:rsid w:val="000015D2"/>
    <w:rsid w:val="0000257B"/>
    <w:rsid w:val="00005E51"/>
    <w:rsid w:val="00010031"/>
    <w:rsid w:val="00017B42"/>
    <w:rsid w:val="00017FE8"/>
    <w:rsid w:val="00027D9E"/>
    <w:rsid w:val="00031DD7"/>
    <w:rsid w:val="0003292E"/>
    <w:rsid w:val="0003443F"/>
    <w:rsid w:val="0003727A"/>
    <w:rsid w:val="00043C7F"/>
    <w:rsid w:val="00046ECE"/>
    <w:rsid w:val="00047667"/>
    <w:rsid w:val="000503B1"/>
    <w:rsid w:val="00050E24"/>
    <w:rsid w:val="00052010"/>
    <w:rsid w:val="00062611"/>
    <w:rsid w:val="00065DF3"/>
    <w:rsid w:val="00065F53"/>
    <w:rsid w:val="000704A8"/>
    <w:rsid w:val="00074F1E"/>
    <w:rsid w:val="00084446"/>
    <w:rsid w:val="00086B6E"/>
    <w:rsid w:val="00093FA4"/>
    <w:rsid w:val="000B180D"/>
    <w:rsid w:val="000B28CC"/>
    <w:rsid w:val="000B546D"/>
    <w:rsid w:val="000C05BF"/>
    <w:rsid w:val="000C297B"/>
    <w:rsid w:val="000C4251"/>
    <w:rsid w:val="000D460E"/>
    <w:rsid w:val="000E0B4E"/>
    <w:rsid w:val="000E0BB5"/>
    <w:rsid w:val="000E549B"/>
    <w:rsid w:val="000E658D"/>
    <w:rsid w:val="000F4184"/>
    <w:rsid w:val="00102BB1"/>
    <w:rsid w:val="00113664"/>
    <w:rsid w:val="00115024"/>
    <w:rsid w:val="0011699B"/>
    <w:rsid w:val="001216D6"/>
    <w:rsid w:val="00130D4E"/>
    <w:rsid w:val="00132BD3"/>
    <w:rsid w:val="0013392E"/>
    <w:rsid w:val="001348A1"/>
    <w:rsid w:val="0013535C"/>
    <w:rsid w:val="00135F02"/>
    <w:rsid w:val="00140580"/>
    <w:rsid w:val="00141201"/>
    <w:rsid w:val="00145A5A"/>
    <w:rsid w:val="00147E50"/>
    <w:rsid w:val="001511F4"/>
    <w:rsid w:val="0015564C"/>
    <w:rsid w:val="001775A7"/>
    <w:rsid w:val="00180621"/>
    <w:rsid w:val="00183FD1"/>
    <w:rsid w:val="00192E4C"/>
    <w:rsid w:val="0019321D"/>
    <w:rsid w:val="001960D6"/>
    <w:rsid w:val="001A0587"/>
    <w:rsid w:val="001A5BCE"/>
    <w:rsid w:val="001B11A7"/>
    <w:rsid w:val="001B3E85"/>
    <w:rsid w:val="001B56CE"/>
    <w:rsid w:val="001B62F3"/>
    <w:rsid w:val="001C39FF"/>
    <w:rsid w:val="001C5255"/>
    <w:rsid w:val="001C5665"/>
    <w:rsid w:val="001C56EB"/>
    <w:rsid w:val="001D2859"/>
    <w:rsid w:val="001E02D8"/>
    <w:rsid w:val="001E53CE"/>
    <w:rsid w:val="001E66E3"/>
    <w:rsid w:val="001F0341"/>
    <w:rsid w:val="001F0B76"/>
    <w:rsid w:val="002134C9"/>
    <w:rsid w:val="0021501F"/>
    <w:rsid w:val="0021651A"/>
    <w:rsid w:val="00221788"/>
    <w:rsid w:val="0023047C"/>
    <w:rsid w:val="002305C7"/>
    <w:rsid w:val="00232948"/>
    <w:rsid w:val="00232C28"/>
    <w:rsid w:val="00243FDA"/>
    <w:rsid w:val="00245C08"/>
    <w:rsid w:val="00250DB3"/>
    <w:rsid w:val="00253287"/>
    <w:rsid w:val="0025441B"/>
    <w:rsid w:val="002645DC"/>
    <w:rsid w:val="00271C5C"/>
    <w:rsid w:val="00272EA6"/>
    <w:rsid w:val="00281E9A"/>
    <w:rsid w:val="002847C3"/>
    <w:rsid w:val="002909EC"/>
    <w:rsid w:val="0029661E"/>
    <w:rsid w:val="002A07B1"/>
    <w:rsid w:val="002A46C1"/>
    <w:rsid w:val="002A50E2"/>
    <w:rsid w:val="002A6085"/>
    <w:rsid w:val="002B08D1"/>
    <w:rsid w:val="002B3AD7"/>
    <w:rsid w:val="002C6EBA"/>
    <w:rsid w:val="002D1D9B"/>
    <w:rsid w:val="003002DD"/>
    <w:rsid w:val="00304D14"/>
    <w:rsid w:val="00311E1C"/>
    <w:rsid w:val="00313DDA"/>
    <w:rsid w:val="003163FB"/>
    <w:rsid w:val="00320908"/>
    <w:rsid w:val="00322D55"/>
    <w:rsid w:val="00333087"/>
    <w:rsid w:val="00335346"/>
    <w:rsid w:val="00344D72"/>
    <w:rsid w:val="0035098B"/>
    <w:rsid w:val="00355717"/>
    <w:rsid w:val="00356B8D"/>
    <w:rsid w:val="0035721D"/>
    <w:rsid w:val="00360029"/>
    <w:rsid w:val="003604EB"/>
    <w:rsid w:val="003754A7"/>
    <w:rsid w:val="003800CD"/>
    <w:rsid w:val="0038650F"/>
    <w:rsid w:val="00386D10"/>
    <w:rsid w:val="00395283"/>
    <w:rsid w:val="00395B84"/>
    <w:rsid w:val="003A1CF7"/>
    <w:rsid w:val="003B5354"/>
    <w:rsid w:val="003B58B0"/>
    <w:rsid w:val="003C00B8"/>
    <w:rsid w:val="003C0CA6"/>
    <w:rsid w:val="003C1471"/>
    <w:rsid w:val="003F1B58"/>
    <w:rsid w:val="003F6667"/>
    <w:rsid w:val="0040093B"/>
    <w:rsid w:val="00403487"/>
    <w:rsid w:val="00404369"/>
    <w:rsid w:val="004047DF"/>
    <w:rsid w:val="00405B4B"/>
    <w:rsid w:val="0040769B"/>
    <w:rsid w:val="0041353A"/>
    <w:rsid w:val="004176E4"/>
    <w:rsid w:val="004252DE"/>
    <w:rsid w:val="0042618D"/>
    <w:rsid w:val="00447A7D"/>
    <w:rsid w:val="00453BE7"/>
    <w:rsid w:val="00454985"/>
    <w:rsid w:val="00460BAF"/>
    <w:rsid w:val="00470A4E"/>
    <w:rsid w:val="0047192B"/>
    <w:rsid w:val="00475761"/>
    <w:rsid w:val="00484387"/>
    <w:rsid w:val="004843A3"/>
    <w:rsid w:val="00490310"/>
    <w:rsid w:val="00490424"/>
    <w:rsid w:val="004933CC"/>
    <w:rsid w:val="0049556D"/>
    <w:rsid w:val="00495FA4"/>
    <w:rsid w:val="004A020C"/>
    <w:rsid w:val="004A463B"/>
    <w:rsid w:val="004A5223"/>
    <w:rsid w:val="004B2610"/>
    <w:rsid w:val="004B32DC"/>
    <w:rsid w:val="004B7A39"/>
    <w:rsid w:val="004D2766"/>
    <w:rsid w:val="004D3F76"/>
    <w:rsid w:val="004D4324"/>
    <w:rsid w:val="004E0A3C"/>
    <w:rsid w:val="004E1CB6"/>
    <w:rsid w:val="004E3856"/>
    <w:rsid w:val="004E6106"/>
    <w:rsid w:val="004E6187"/>
    <w:rsid w:val="004E6487"/>
    <w:rsid w:val="004E7AAE"/>
    <w:rsid w:val="004F0925"/>
    <w:rsid w:val="004F3078"/>
    <w:rsid w:val="004F364F"/>
    <w:rsid w:val="004F7F26"/>
    <w:rsid w:val="00501618"/>
    <w:rsid w:val="0051355F"/>
    <w:rsid w:val="005142B2"/>
    <w:rsid w:val="00516EE5"/>
    <w:rsid w:val="00517F49"/>
    <w:rsid w:val="00521667"/>
    <w:rsid w:val="005234CC"/>
    <w:rsid w:val="0052373E"/>
    <w:rsid w:val="00523823"/>
    <w:rsid w:val="005248A6"/>
    <w:rsid w:val="00531D12"/>
    <w:rsid w:val="00540333"/>
    <w:rsid w:val="005411F7"/>
    <w:rsid w:val="00541AE1"/>
    <w:rsid w:val="00545750"/>
    <w:rsid w:val="00546D3E"/>
    <w:rsid w:val="00557510"/>
    <w:rsid w:val="00564D5F"/>
    <w:rsid w:val="00570FCE"/>
    <w:rsid w:val="00576312"/>
    <w:rsid w:val="0057749C"/>
    <w:rsid w:val="00582664"/>
    <w:rsid w:val="0058337D"/>
    <w:rsid w:val="00586841"/>
    <w:rsid w:val="005948B9"/>
    <w:rsid w:val="00597A77"/>
    <w:rsid w:val="005A0604"/>
    <w:rsid w:val="005A083A"/>
    <w:rsid w:val="005A1334"/>
    <w:rsid w:val="005A3D0A"/>
    <w:rsid w:val="005A5CDB"/>
    <w:rsid w:val="005B0023"/>
    <w:rsid w:val="005B151F"/>
    <w:rsid w:val="005B2DB1"/>
    <w:rsid w:val="005B447A"/>
    <w:rsid w:val="005B5927"/>
    <w:rsid w:val="005C4C8B"/>
    <w:rsid w:val="005D0AC5"/>
    <w:rsid w:val="005D31E9"/>
    <w:rsid w:val="005D66E7"/>
    <w:rsid w:val="005D67FF"/>
    <w:rsid w:val="005E7517"/>
    <w:rsid w:val="005F0064"/>
    <w:rsid w:val="005F2C2C"/>
    <w:rsid w:val="005F3A92"/>
    <w:rsid w:val="005F64E3"/>
    <w:rsid w:val="006047A9"/>
    <w:rsid w:val="00606E47"/>
    <w:rsid w:val="00607D9C"/>
    <w:rsid w:val="00613967"/>
    <w:rsid w:val="00617D28"/>
    <w:rsid w:val="00620509"/>
    <w:rsid w:val="006222EB"/>
    <w:rsid w:val="00622B14"/>
    <w:rsid w:val="00626FC6"/>
    <w:rsid w:val="006337AC"/>
    <w:rsid w:val="00634E94"/>
    <w:rsid w:val="00636C35"/>
    <w:rsid w:val="0064233D"/>
    <w:rsid w:val="00642C7B"/>
    <w:rsid w:val="00646717"/>
    <w:rsid w:val="0065336D"/>
    <w:rsid w:val="006547F3"/>
    <w:rsid w:val="006567D1"/>
    <w:rsid w:val="00657D81"/>
    <w:rsid w:val="00664D97"/>
    <w:rsid w:val="006745B1"/>
    <w:rsid w:val="00680BA1"/>
    <w:rsid w:val="00683A65"/>
    <w:rsid w:val="00692045"/>
    <w:rsid w:val="00692559"/>
    <w:rsid w:val="006976C9"/>
    <w:rsid w:val="00697F49"/>
    <w:rsid w:val="006A0618"/>
    <w:rsid w:val="006A196D"/>
    <w:rsid w:val="006A2BE4"/>
    <w:rsid w:val="006A52DF"/>
    <w:rsid w:val="006A7BD8"/>
    <w:rsid w:val="006B01B7"/>
    <w:rsid w:val="006B251D"/>
    <w:rsid w:val="006B30BF"/>
    <w:rsid w:val="006B362E"/>
    <w:rsid w:val="006B433E"/>
    <w:rsid w:val="006B4C4C"/>
    <w:rsid w:val="006B5DE3"/>
    <w:rsid w:val="006C04A7"/>
    <w:rsid w:val="006C217A"/>
    <w:rsid w:val="006D335B"/>
    <w:rsid w:val="006D6E8B"/>
    <w:rsid w:val="006E24FC"/>
    <w:rsid w:val="006F5376"/>
    <w:rsid w:val="006F5B50"/>
    <w:rsid w:val="007068BA"/>
    <w:rsid w:val="007078CF"/>
    <w:rsid w:val="007113F0"/>
    <w:rsid w:val="00715057"/>
    <w:rsid w:val="00717675"/>
    <w:rsid w:val="00722A8E"/>
    <w:rsid w:val="00723969"/>
    <w:rsid w:val="00723A6C"/>
    <w:rsid w:val="00726926"/>
    <w:rsid w:val="00730B4F"/>
    <w:rsid w:val="0073307B"/>
    <w:rsid w:val="00733B12"/>
    <w:rsid w:val="0073629C"/>
    <w:rsid w:val="00743878"/>
    <w:rsid w:val="00751140"/>
    <w:rsid w:val="00754CFC"/>
    <w:rsid w:val="0075569F"/>
    <w:rsid w:val="0075589E"/>
    <w:rsid w:val="007558D5"/>
    <w:rsid w:val="00756E34"/>
    <w:rsid w:val="00761E55"/>
    <w:rsid w:val="0078137A"/>
    <w:rsid w:val="00782246"/>
    <w:rsid w:val="007851BB"/>
    <w:rsid w:val="00787FAC"/>
    <w:rsid w:val="0079103A"/>
    <w:rsid w:val="007950A7"/>
    <w:rsid w:val="007A1988"/>
    <w:rsid w:val="007A3483"/>
    <w:rsid w:val="007A45CD"/>
    <w:rsid w:val="007A4D34"/>
    <w:rsid w:val="007A7F90"/>
    <w:rsid w:val="007B1A51"/>
    <w:rsid w:val="007B207A"/>
    <w:rsid w:val="007B5754"/>
    <w:rsid w:val="007B6F9D"/>
    <w:rsid w:val="007B7720"/>
    <w:rsid w:val="007C1FD9"/>
    <w:rsid w:val="007C2424"/>
    <w:rsid w:val="007D32FB"/>
    <w:rsid w:val="007D495E"/>
    <w:rsid w:val="007D4A45"/>
    <w:rsid w:val="007D4BFF"/>
    <w:rsid w:val="007E1F6C"/>
    <w:rsid w:val="007E561D"/>
    <w:rsid w:val="007F0661"/>
    <w:rsid w:val="007F1694"/>
    <w:rsid w:val="007F31C6"/>
    <w:rsid w:val="007F4134"/>
    <w:rsid w:val="007F5FAD"/>
    <w:rsid w:val="007F6FE5"/>
    <w:rsid w:val="0080103C"/>
    <w:rsid w:val="00801FCD"/>
    <w:rsid w:val="00804E68"/>
    <w:rsid w:val="008061C6"/>
    <w:rsid w:val="00817011"/>
    <w:rsid w:val="00834E64"/>
    <w:rsid w:val="00842450"/>
    <w:rsid w:val="008431D7"/>
    <w:rsid w:val="00844412"/>
    <w:rsid w:val="00846314"/>
    <w:rsid w:val="00846EA2"/>
    <w:rsid w:val="00846EF9"/>
    <w:rsid w:val="00847A0D"/>
    <w:rsid w:val="00855328"/>
    <w:rsid w:val="00857BA3"/>
    <w:rsid w:val="0086727D"/>
    <w:rsid w:val="00872072"/>
    <w:rsid w:val="00873587"/>
    <w:rsid w:val="00874156"/>
    <w:rsid w:val="00875610"/>
    <w:rsid w:val="0088198F"/>
    <w:rsid w:val="00881B3B"/>
    <w:rsid w:val="008844B4"/>
    <w:rsid w:val="00885404"/>
    <w:rsid w:val="00885721"/>
    <w:rsid w:val="00897FDB"/>
    <w:rsid w:val="008A42BC"/>
    <w:rsid w:val="008A7A99"/>
    <w:rsid w:val="008B1412"/>
    <w:rsid w:val="008C7381"/>
    <w:rsid w:val="008C7EC7"/>
    <w:rsid w:val="008D47B9"/>
    <w:rsid w:val="008E2485"/>
    <w:rsid w:val="008E6DBB"/>
    <w:rsid w:val="008F25F3"/>
    <w:rsid w:val="008F3CB1"/>
    <w:rsid w:val="008F61CB"/>
    <w:rsid w:val="008F7F04"/>
    <w:rsid w:val="00910DF3"/>
    <w:rsid w:val="00911753"/>
    <w:rsid w:val="00915011"/>
    <w:rsid w:val="009175D1"/>
    <w:rsid w:val="009202F3"/>
    <w:rsid w:val="00924827"/>
    <w:rsid w:val="00927FDE"/>
    <w:rsid w:val="00934CE3"/>
    <w:rsid w:val="00936F1A"/>
    <w:rsid w:val="009426BA"/>
    <w:rsid w:val="009438F3"/>
    <w:rsid w:val="0094439F"/>
    <w:rsid w:val="00946BCC"/>
    <w:rsid w:val="00950ECA"/>
    <w:rsid w:val="009511CC"/>
    <w:rsid w:val="009518CA"/>
    <w:rsid w:val="00964A40"/>
    <w:rsid w:val="009653FD"/>
    <w:rsid w:val="0096763F"/>
    <w:rsid w:val="009716C6"/>
    <w:rsid w:val="00977D4D"/>
    <w:rsid w:val="00985952"/>
    <w:rsid w:val="00987360"/>
    <w:rsid w:val="0099012D"/>
    <w:rsid w:val="00996558"/>
    <w:rsid w:val="00996BB0"/>
    <w:rsid w:val="009A08E3"/>
    <w:rsid w:val="009A2B22"/>
    <w:rsid w:val="009B10A1"/>
    <w:rsid w:val="009C14CC"/>
    <w:rsid w:val="009C4224"/>
    <w:rsid w:val="009D2AC6"/>
    <w:rsid w:val="009D3B4E"/>
    <w:rsid w:val="009D3BBD"/>
    <w:rsid w:val="009D5438"/>
    <w:rsid w:val="009D6D6D"/>
    <w:rsid w:val="009E4D5B"/>
    <w:rsid w:val="009E5F97"/>
    <w:rsid w:val="009E7BF9"/>
    <w:rsid w:val="009E7F32"/>
    <w:rsid w:val="009F6428"/>
    <w:rsid w:val="00A0296D"/>
    <w:rsid w:val="00A108CA"/>
    <w:rsid w:val="00A10F73"/>
    <w:rsid w:val="00A20098"/>
    <w:rsid w:val="00A2013C"/>
    <w:rsid w:val="00A204C2"/>
    <w:rsid w:val="00A21546"/>
    <w:rsid w:val="00A26194"/>
    <w:rsid w:val="00A26BC5"/>
    <w:rsid w:val="00A43355"/>
    <w:rsid w:val="00A44D34"/>
    <w:rsid w:val="00A50A2A"/>
    <w:rsid w:val="00A51DE1"/>
    <w:rsid w:val="00A52053"/>
    <w:rsid w:val="00A532CE"/>
    <w:rsid w:val="00A565D5"/>
    <w:rsid w:val="00A64B66"/>
    <w:rsid w:val="00A64BF3"/>
    <w:rsid w:val="00A70002"/>
    <w:rsid w:val="00A71769"/>
    <w:rsid w:val="00A75012"/>
    <w:rsid w:val="00A84AD9"/>
    <w:rsid w:val="00A86EEE"/>
    <w:rsid w:val="00A958BE"/>
    <w:rsid w:val="00A972B5"/>
    <w:rsid w:val="00AA1487"/>
    <w:rsid w:val="00AA61D5"/>
    <w:rsid w:val="00AB1D0B"/>
    <w:rsid w:val="00AB252B"/>
    <w:rsid w:val="00AB6EC9"/>
    <w:rsid w:val="00AC0F38"/>
    <w:rsid w:val="00AC1997"/>
    <w:rsid w:val="00AC256D"/>
    <w:rsid w:val="00AC38E6"/>
    <w:rsid w:val="00AC49A6"/>
    <w:rsid w:val="00AE1DE3"/>
    <w:rsid w:val="00AE57E6"/>
    <w:rsid w:val="00AF1346"/>
    <w:rsid w:val="00AF4690"/>
    <w:rsid w:val="00B01445"/>
    <w:rsid w:val="00B03F01"/>
    <w:rsid w:val="00B044D2"/>
    <w:rsid w:val="00B12D9A"/>
    <w:rsid w:val="00B16C5B"/>
    <w:rsid w:val="00B16FB6"/>
    <w:rsid w:val="00B219A8"/>
    <w:rsid w:val="00B25809"/>
    <w:rsid w:val="00B25DC7"/>
    <w:rsid w:val="00B270E4"/>
    <w:rsid w:val="00B3309E"/>
    <w:rsid w:val="00B405FD"/>
    <w:rsid w:val="00B44F19"/>
    <w:rsid w:val="00B45E89"/>
    <w:rsid w:val="00B467D3"/>
    <w:rsid w:val="00B469BE"/>
    <w:rsid w:val="00B65BBD"/>
    <w:rsid w:val="00B80A0E"/>
    <w:rsid w:val="00B82996"/>
    <w:rsid w:val="00B83232"/>
    <w:rsid w:val="00B84A40"/>
    <w:rsid w:val="00B863CA"/>
    <w:rsid w:val="00B865A2"/>
    <w:rsid w:val="00B90197"/>
    <w:rsid w:val="00B94055"/>
    <w:rsid w:val="00B95C32"/>
    <w:rsid w:val="00B973EB"/>
    <w:rsid w:val="00BA2234"/>
    <w:rsid w:val="00BA54C7"/>
    <w:rsid w:val="00BB7610"/>
    <w:rsid w:val="00BB798E"/>
    <w:rsid w:val="00BC1E76"/>
    <w:rsid w:val="00BC5261"/>
    <w:rsid w:val="00BC6C6C"/>
    <w:rsid w:val="00BC7688"/>
    <w:rsid w:val="00BD0784"/>
    <w:rsid w:val="00BD4754"/>
    <w:rsid w:val="00BD5999"/>
    <w:rsid w:val="00BD5C92"/>
    <w:rsid w:val="00BD6E14"/>
    <w:rsid w:val="00BE3FD3"/>
    <w:rsid w:val="00BE6106"/>
    <w:rsid w:val="00BE6A33"/>
    <w:rsid w:val="00BF6077"/>
    <w:rsid w:val="00C00026"/>
    <w:rsid w:val="00C0003C"/>
    <w:rsid w:val="00C00E96"/>
    <w:rsid w:val="00C04301"/>
    <w:rsid w:val="00C11EB1"/>
    <w:rsid w:val="00C12514"/>
    <w:rsid w:val="00C20262"/>
    <w:rsid w:val="00C22AE3"/>
    <w:rsid w:val="00C24011"/>
    <w:rsid w:val="00C24546"/>
    <w:rsid w:val="00C2472E"/>
    <w:rsid w:val="00C25488"/>
    <w:rsid w:val="00C31251"/>
    <w:rsid w:val="00C40CC8"/>
    <w:rsid w:val="00C44C69"/>
    <w:rsid w:val="00C44FE8"/>
    <w:rsid w:val="00C54006"/>
    <w:rsid w:val="00C7496B"/>
    <w:rsid w:val="00C87D42"/>
    <w:rsid w:val="00C91AA4"/>
    <w:rsid w:val="00C93614"/>
    <w:rsid w:val="00C93FDC"/>
    <w:rsid w:val="00C978DA"/>
    <w:rsid w:val="00CA15E2"/>
    <w:rsid w:val="00CB0C63"/>
    <w:rsid w:val="00CB5779"/>
    <w:rsid w:val="00CB643C"/>
    <w:rsid w:val="00CC1523"/>
    <w:rsid w:val="00CC471E"/>
    <w:rsid w:val="00CD4F47"/>
    <w:rsid w:val="00CE0250"/>
    <w:rsid w:val="00CE0905"/>
    <w:rsid w:val="00CE7E08"/>
    <w:rsid w:val="00D01D64"/>
    <w:rsid w:val="00D032FE"/>
    <w:rsid w:val="00D10725"/>
    <w:rsid w:val="00D11309"/>
    <w:rsid w:val="00D11416"/>
    <w:rsid w:val="00D120E3"/>
    <w:rsid w:val="00D12A16"/>
    <w:rsid w:val="00D23567"/>
    <w:rsid w:val="00D26013"/>
    <w:rsid w:val="00D26676"/>
    <w:rsid w:val="00D30117"/>
    <w:rsid w:val="00D33B38"/>
    <w:rsid w:val="00D34150"/>
    <w:rsid w:val="00D43B9F"/>
    <w:rsid w:val="00D462AD"/>
    <w:rsid w:val="00D4704A"/>
    <w:rsid w:val="00D51154"/>
    <w:rsid w:val="00D51B2B"/>
    <w:rsid w:val="00D53537"/>
    <w:rsid w:val="00D543C2"/>
    <w:rsid w:val="00D618D2"/>
    <w:rsid w:val="00D62CCF"/>
    <w:rsid w:val="00D753B4"/>
    <w:rsid w:val="00D80801"/>
    <w:rsid w:val="00D8218D"/>
    <w:rsid w:val="00D842A1"/>
    <w:rsid w:val="00D84BD7"/>
    <w:rsid w:val="00D87D65"/>
    <w:rsid w:val="00DA0B64"/>
    <w:rsid w:val="00DA20A8"/>
    <w:rsid w:val="00DA3C46"/>
    <w:rsid w:val="00DA3D40"/>
    <w:rsid w:val="00DA4051"/>
    <w:rsid w:val="00DA53DA"/>
    <w:rsid w:val="00DC0B2F"/>
    <w:rsid w:val="00DD423D"/>
    <w:rsid w:val="00DD53E0"/>
    <w:rsid w:val="00DE1E2F"/>
    <w:rsid w:val="00DE56E7"/>
    <w:rsid w:val="00DF1937"/>
    <w:rsid w:val="00DF410D"/>
    <w:rsid w:val="00E0197E"/>
    <w:rsid w:val="00E04052"/>
    <w:rsid w:val="00E052DF"/>
    <w:rsid w:val="00E06447"/>
    <w:rsid w:val="00E11356"/>
    <w:rsid w:val="00E208F1"/>
    <w:rsid w:val="00E20F46"/>
    <w:rsid w:val="00E2162A"/>
    <w:rsid w:val="00E3072C"/>
    <w:rsid w:val="00E30D36"/>
    <w:rsid w:val="00E320F6"/>
    <w:rsid w:val="00E37297"/>
    <w:rsid w:val="00E40119"/>
    <w:rsid w:val="00E4215C"/>
    <w:rsid w:val="00E42C1C"/>
    <w:rsid w:val="00E45BDA"/>
    <w:rsid w:val="00E504B1"/>
    <w:rsid w:val="00E55377"/>
    <w:rsid w:val="00E65B01"/>
    <w:rsid w:val="00E76E2D"/>
    <w:rsid w:val="00E777A8"/>
    <w:rsid w:val="00E8248F"/>
    <w:rsid w:val="00E82BE6"/>
    <w:rsid w:val="00E85EB2"/>
    <w:rsid w:val="00E9302E"/>
    <w:rsid w:val="00E954B8"/>
    <w:rsid w:val="00E95CB8"/>
    <w:rsid w:val="00EA0AB2"/>
    <w:rsid w:val="00EA4139"/>
    <w:rsid w:val="00EA43CA"/>
    <w:rsid w:val="00EA5901"/>
    <w:rsid w:val="00EA66BD"/>
    <w:rsid w:val="00EA682C"/>
    <w:rsid w:val="00EB3CFF"/>
    <w:rsid w:val="00EB521E"/>
    <w:rsid w:val="00EC1A66"/>
    <w:rsid w:val="00EC314E"/>
    <w:rsid w:val="00EC6384"/>
    <w:rsid w:val="00ED1DE1"/>
    <w:rsid w:val="00ED3C7C"/>
    <w:rsid w:val="00ED4EAE"/>
    <w:rsid w:val="00ED52C1"/>
    <w:rsid w:val="00ED6CA9"/>
    <w:rsid w:val="00EE224D"/>
    <w:rsid w:val="00EE3F38"/>
    <w:rsid w:val="00EE40CD"/>
    <w:rsid w:val="00EF043B"/>
    <w:rsid w:val="00EF7D31"/>
    <w:rsid w:val="00F00348"/>
    <w:rsid w:val="00F01426"/>
    <w:rsid w:val="00F056CA"/>
    <w:rsid w:val="00F067FC"/>
    <w:rsid w:val="00F068CA"/>
    <w:rsid w:val="00F10EBC"/>
    <w:rsid w:val="00F11927"/>
    <w:rsid w:val="00F14582"/>
    <w:rsid w:val="00F15CA1"/>
    <w:rsid w:val="00F20747"/>
    <w:rsid w:val="00F2301D"/>
    <w:rsid w:val="00F24CBD"/>
    <w:rsid w:val="00F33DE8"/>
    <w:rsid w:val="00F3413D"/>
    <w:rsid w:val="00F35968"/>
    <w:rsid w:val="00F4112E"/>
    <w:rsid w:val="00F41F28"/>
    <w:rsid w:val="00F43D67"/>
    <w:rsid w:val="00F45A55"/>
    <w:rsid w:val="00F5070C"/>
    <w:rsid w:val="00F57017"/>
    <w:rsid w:val="00F62B56"/>
    <w:rsid w:val="00F65323"/>
    <w:rsid w:val="00F716C6"/>
    <w:rsid w:val="00F746DE"/>
    <w:rsid w:val="00F80638"/>
    <w:rsid w:val="00F82F9C"/>
    <w:rsid w:val="00F86BC5"/>
    <w:rsid w:val="00F874D2"/>
    <w:rsid w:val="00F94055"/>
    <w:rsid w:val="00F949A8"/>
    <w:rsid w:val="00F94ACE"/>
    <w:rsid w:val="00F971CA"/>
    <w:rsid w:val="00FA63EB"/>
    <w:rsid w:val="00FB07A6"/>
    <w:rsid w:val="00FB5A3B"/>
    <w:rsid w:val="00FB6BA2"/>
    <w:rsid w:val="00FC38A8"/>
    <w:rsid w:val="00FC3F75"/>
    <w:rsid w:val="00FC5103"/>
    <w:rsid w:val="00FC6F04"/>
    <w:rsid w:val="00FD13FA"/>
    <w:rsid w:val="00FD17BD"/>
    <w:rsid w:val="00FD3FBE"/>
    <w:rsid w:val="00FD5084"/>
    <w:rsid w:val="00FD787D"/>
    <w:rsid w:val="00FE44DD"/>
    <w:rsid w:val="00FF2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4D29D"/>
  <w15:chartTrackingRefBased/>
  <w15:docId w15:val="{0FCE2204-A106-43EF-9FAD-AD467A9B9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4B4"/>
    <w:pPr>
      <w:spacing w:after="0" w:line="240" w:lineRule="auto"/>
    </w:pPr>
    <w:rPr>
      <w:rFonts w:ascii="Calibri" w:eastAsia="Times New Roman" w:hAnsi="Calibri" w:cs="Times New Roman"/>
      <w:sz w:val="24"/>
      <w:szCs w:val="24"/>
    </w:rPr>
  </w:style>
  <w:style w:type="paragraph" w:styleId="Heading3">
    <w:name w:val="heading 3"/>
    <w:basedOn w:val="Normal"/>
    <w:link w:val="Heading3Char"/>
    <w:uiPriority w:val="9"/>
    <w:qFormat/>
    <w:rsid w:val="00501618"/>
    <w:pPr>
      <w:spacing w:before="100" w:beforeAutospacing="1" w:after="100" w:afterAutospacing="1"/>
      <w:outlineLvl w:val="2"/>
    </w:pPr>
    <w:rPr>
      <w:rFonts w:ascii="Times New Roman" w:hAnsi="Times New Roman"/>
      <w:b/>
      <w:bCs/>
      <w:sz w:val="27"/>
      <w:szCs w:val="27"/>
      <w:lang w:val="en-MY"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844B4"/>
    <w:pPr>
      <w:tabs>
        <w:tab w:val="center" w:pos="4680"/>
        <w:tab w:val="right" w:pos="9360"/>
      </w:tabs>
    </w:pPr>
  </w:style>
  <w:style w:type="character" w:customStyle="1" w:styleId="HeaderChar">
    <w:name w:val="Header Char"/>
    <w:basedOn w:val="DefaultParagraphFont"/>
    <w:link w:val="Header"/>
    <w:rsid w:val="008844B4"/>
    <w:rPr>
      <w:rFonts w:ascii="Calibri" w:eastAsia="Times New Roman" w:hAnsi="Calibri" w:cs="Times New Roman"/>
      <w:sz w:val="24"/>
      <w:szCs w:val="24"/>
    </w:rPr>
  </w:style>
  <w:style w:type="paragraph" w:styleId="Footer">
    <w:name w:val="footer"/>
    <w:basedOn w:val="Normal"/>
    <w:link w:val="FooterChar"/>
    <w:uiPriority w:val="99"/>
    <w:unhideWhenUsed/>
    <w:rsid w:val="008844B4"/>
    <w:pPr>
      <w:tabs>
        <w:tab w:val="center" w:pos="4680"/>
        <w:tab w:val="right" w:pos="9360"/>
      </w:tabs>
    </w:pPr>
  </w:style>
  <w:style w:type="character" w:customStyle="1" w:styleId="FooterChar">
    <w:name w:val="Footer Char"/>
    <w:basedOn w:val="DefaultParagraphFont"/>
    <w:link w:val="Footer"/>
    <w:uiPriority w:val="99"/>
    <w:rsid w:val="008844B4"/>
    <w:rPr>
      <w:rFonts w:ascii="Calibri" w:eastAsia="Times New Roman" w:hAnsi="Calibri" w:cs="Times New Roman"/>
      <w:sz w:val="24"/>
      <w:szCs w:val="24"/>
    </w:rPr>
  </w:style>
  <w:style w:type="paragraph" w:customStyle="1" w:styleId="Default">
    <w:name w:val="Default"/>
    <w:rsid w:val="007078CF"/>
    <w:pPr>
      <w:autoSpaceDE w:val="0"/>
      <w:autoSpaceDN w:val="0"/>
      <w:adjustRightInd w:val="0"/>
      <w:spacing w:after="0" w:line="240" w:lineRule="auto"/>
    </w:pPr>
    <w:rPr>
      <w:rFonts w:ascii="Arial" w:eastAsia="Calibri" w:hAnsi="Arial" w:cs="Arial"/>
      <w:color w:val="000000"/>
      <w:sz w:val="24"/>
      <w:szCs w:val="24"/>
      <w:lang w:bidi="kn-IN"/>
    </w:rPr>
  </w:style>
  <w:style w:type="character" w:customStyle="1" w:styleId="tl8wme">
    <w:name w:val="tl8wme"/>
    <w:rsid w:val="007078CF"/>
  </w:style>
  <w:style w:type="paragraph" w:styleId="ListParagraph">
    <w:name w:val="List Paragraph"/>
    <w:basedOn w:val="Normal"/>
    <w:link w:val="ListParagraphChar"/>
    <w:uiPriority w:val="34"/>
    <w:qFormat/>
    <w:rsid w:val="00F62B56"/>
    <w:pPr>
      <w:ind w:left="720"/>
      <w:contextualSpacing/>
    </w:pPr>
    <w:rPr>
      <w:lang w:val="x-none" w:eastAsia="x-none"/>
    </w:rPr>
  </w:style>
  <w:style w:type="character" w:customStyle="1" w:styleId="ListParagraphChar">
    <w:name w:val="List Paragraph Char"/>
    <w:link w:val="ListParagraph"/>
    <w:uiPriority w:val="34"/>
    <w:locked/>
    <w:rsid w:val="00F62B56"/>
    <w:rPr>
      <w:rFonts w:ascii="Calibri" w:eastAsia="Times New Roman" w:hAnsi="Calibri" w:cs="Times New Roman"/>
      <w:sz w:val="24"/>
      <w:szCs w:val="24"/>
      <w:lang w:val="x-none" w:eastAsia="x-none"/>
    </w:rPr>
  </w:style>
  <w:style w:type="character" w:customStyle="1" w:styleId="apple-converted-space">
    <w:name w:val="apple-converted-space"/>
    <w:basedOn w:val="DefaultParagraphFont"/>
    <w:rsid w:val="00F62B56"/>
  </w:style>
  <w:style w:type="paragraph" w:styleId="NoSpacing">
    <w:name w:val="No Spacing"/>
    <w:uiPriority w:val="1"/>
    <w:qFormat/>
    <w:rsid w:val="00F62B56"/>
    <w:pPr>
      <w:spacing w:after="0" w:line="240" w:lineRule="auto"/>
    </w:pPr>
    <w:rPr>
      <w:rFonts w:ascii="Calibri" w:eastAsia="Calibri" w:hAnsi="Calibri" w:cs="Times New Roman"/>
    </w:rPr>
  </w:style>
  <w:style w:type="character" w:customStyle="1" w:styleId="ident237325">
    <w:name w:val="ident_237_325"/>
    <w:basedOn w:val="DefaultParagraphFont"/>
    <w:rsid w:val="00FC3F75"/>
  </w:style>
  <w:style w:type="character" w:customStyle="1" w:styleId="Heading3Char">
    <w:name w:val="Heading 3 Char"/>
    <w:basedOn w:val="DefaultParagraphFont"/>
    <w:link w:val="Heading3"/>
    <w:uiPriority w:val="9"/>
    <w:rsid w:val="00501618"/>
    <w:rPr>
      <w:rFonts w:ascii="Times New Roman" w:eastAsia="Times New Roman" w:hAnsi="Times New Roman" w:cs="Times New Roman"/>
      <w:b/>
      <w:bCs/>
      <w:sz w:val="27"/>
      <w:szCs w:val="27"/>
      <w:lang w:val="en-MY" w:eastAsia="en-MY"/>
    </w:rPr>
  </w:style>
  <w:style w:type="character" w:styleId="Strong">
    <w:name w:val="Strong"/>
    <w:basedOn w:val="DefaultParagraphFont"/>
    <w:uiPriority w:val="22"/>
    <w:qFormat/>
    <w:rsid w:val="00501618"/>
    <w:rPr>
      <w:b/>
      <w:bCs/>
    </w:rPr>
  </w:style>
  <w:style w:type="character" w:styleId="Hyperlink">
    <w:name w:val="Hyperlink"/>
    <w:basedOn w:val="DefaultParagraphFont"/>
    <w:uiPriority w:val="99"/>
    <w:unhideWhenUsed/>
    <w:rsid w:val="00C00026"/>
    <w:rPr>
      <w:color w:val="5F5F5F" w:themeColor="hyperlink"/>
      <w:u w:val="single"/>
    </w:rPr>
  </w:style>
  <w:style w:type="character" w:customStyle="1" w:styleId="UnresolvedMention1">
    <w:name w:val="Unresolved Mention1"/>
    <w:basedOn w:val="DefaultParagraphFont"/>
    <w:uiPriority w:val="99"/>
    <w:semiHidden/>
    <w:unhideWhenUsed/>
    <w:rsid w:val="00C00026"/>
    <w:rPr>
      <w:color w:val="605E5C"/>
      <w:shd w:val="clear" w:color="auto" w:fill="E1DFDD"/>
    </w:rPr>
  </w:style>
  <w:style w:type="character" w:styleId="FollowedHyperlink">
    <w:name w:val="FollowedHyperlink"/>
    <w:basedOn w:val="DefaultParagraphFont"/>
    <w:uiPriority w:val="99"/>
    <w:semiHidden/>
    <w:unhideWhenUsed/>
    <w:rsid w:val="008F7F04"/>
    <w:rPr>
      <w:color w:val="919191" w:themeColor="followedHyperlink"/>
      <w:u w:val="single"/>
    </w:rPr>
  </w:style>
  <w:style w:type="paragraph" w:styleId="NormalWeb">
    <w:name w:val="Normal (Web)"/>
    <w:basedOn w:val="Normal"/>
    <w:uiPriority w:val="99"/>
    <w:unhideWhenUsed/>
    <w:rsid w:val="005142B2"/>
    <w:pPr>
      <w:spacing w:before="100" w:beforeAutospacing="1" w:after="100" w:afterAutospacing="1"/>
    </w:pPr>
    <w:rPr>
      <w:rFonts w:ascii="Times New Roman" w:hAnsi="Times New Roman"/>
      <w:lang w:val="en-MY"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95195">
      <w:bodyDiv w:val="1"/>
      <w:marLeft w:val="0"/>
      <w:marRight w:val="0"/>
      <w:marTop w:val="0"/>
      <w:marBottom w:val="0"/>
      <w:divBdr>
        <w:top w:val="none" w:sz="0" w:space="0" w:color="auto"/>
        <w:left w:val="none" w:sz="0" w:space="0" w:color="auto"/>
        <w:bottom w:val="none" w:sz="0" w:space="0" w:color="auto"/>
        <w:right w:val="none" w:sz="0" w:space="0" w:color="auto"/>
      </w:divBdr>
    </w:div>
    <w:div w:id="110364769">
      <w:bodyDiv w:val="1"/>
      <w:marLeft w:val="0"/>
      <w:marRight w:val="0"/>
      <w:marTop w:val="0"/>
      <w:marBottom w:val="0"/>
      <w:divBdr>
        <w:top w:val="none" w:sz="0" w:space="0" w:color="auto"/>
        <w:left w:val="none" w:sz="0" w:space="0" w:color="auto"/>
        <w:bottom w:val="none" w:sz="0" w:space="0" w:color="auto"/>
        <w:right w:val="none" w:sz="0" w:space="0" w:color="auto"/>
      </w:divBdr>
    </w:div>
    <w:div w:id="113718022">
      <w:bodyDiv w:val="1"/>
      <w:marLeft w:val="0"/>
      <w:marRight w:val="0"/>
      <w:marTop w:val="0"/>
      <w:marBottom w:val="0"/>
      <w:divBdr>
        <w:top w:val="none" w:sz="0" w:space="0" w:color="auto"/>
        <w:left w:val="none" w:sz="0" w:space="0" w:color="auto"/>
        <w:bottom w:val="none" w:sz="0" w:space="0" w:color="auto"/>
        <w:right w:val="none" w:sz="0" w:space="0" w:color="auto"/>
      </w:divBdr>
    </w:div>
    <w:div w:id="247468049">
      <w:bodyDiv w:val="1"/>
      <w:marLeft w:val="0"/>
      <w:marRight w:val="0"/>
      <w:marTop w:val="0"/>
      <w:marBottom w:val="0"/>
      <w:divBdr>
        <w:top w:val="none" w:sz="0" w:space="0" w:color="auto"/>
        <w:left w:val="none" w:sz="0" w:space="0" w:color="auto"/>
        <w:bottom w:val="none" w:sz="0" w:space="0" w:color="auto"/>
        <w:right w:val="none" w:sz="0" w:space="0" w:color="auto"/>
      </w:divBdr>
    </w:div>
    <w:div w:id="272564237">
      <w:bodyDiv w:val="1"/>
      <w:marLeft w:val="0"/>
      <w:marRight w:val="0"/>
      <w:marTop w:val="0"/>
      <w:marBottom w:val="0"/>
      <w:divBdr>
        <w:top w:val="none" w:sz="0" w:space="0" w:color="auto"/>
        <w:left w:val="none" w:sz="0" w:space="0" w:color="auto"/>
        <w:bottom w:val="none" w:sz="0" w:space="0" w:color="auto"/>
        <w:right w:val="none" w:sz="0" w:space="0" w:color="auto"/>
      </w:divBdr>
    </w:div>
    <w:div w:id="309670722">
      <w:bodyDiv w:val="1"/>
      <w:marLeft w:val="0"/>
      <w:marRight w:val="0"/>
      <w:marTop w:val="0"/>
      <w:marBottom w:val="0"/>
      <w:divBdr>
        <w:top w:val="none" w:sz="0" w:space="0" w:color="auto"/>
        <w:left w:val="none" w:sz="0" w:space="0" w:color="auto"/>
        <w:bottom w:val="none" w:sz="0" w:space="0" w:color="auto"/>
        <w:right w:val="none" w:sz="0" w:space="0" w:color="auto"/>
      </w:divBdr>
    </w:div>
    <w:div w:id="344479083">
      <w:bodyDiv w:val="1"/>
      <w:marLeft w:val="0"/>
      <w:marRight w:val="0"/>
      <w:marTop w:val="0"/>
      <w:marBottom w:val="0"/>
      <w:divBdr>
        <w:top w:val="none" w:sz="0" w:space="0" w:color="auto"/>
        <w:left w:val="none" w:sz="0" w:space="0" w:color="auto"/>
        <w:bottom w:val="none" w:sz="0" w:space="0" w:color="auto"/>
        <w:right w:val="none" w:sz="0" w:space="0" w:color="auto"/>
      </w:divBdr>
    </w:div>
    <w:div w:id="397750501">
      <w:bodyDiv w:val="1"/>
      <w:marLeft w:val="0"/>
      <w:marRight w:val="0"/>
      <w:marTop w:val="0"/>
      <w:marBottom w:val="0"/>
      <w:divBdr>
        <w:top w:val="none" w:sz="0" w:space="0" w:color="auto"/>
        <w:left w:val="none" w:sz="0" w:space="0" w:color="auto"/>
        <w:bottom w:val="none" w:sz="0" w:space="0" w:color="auto"/>
        <w:right w:val="none" w:sz="0" w:space="0" w:color="auto"/>
      </w:divBdr>
    </w:div>
    <w:div w:id="414665202">
      <w:bodyDiv w:val="1"/>
      <w:marLeft w:val="0"/>
      <w:marRight w:val="0"/>
      <w:marTop w:val="0"/>
      <w:marBottom w:val="0"/>
      <w:divBdr>
        <w:top w:val="none" w:sz="0" w:space="0" w:color="auto"/>
        <w:left w:val="none" w:sz="0" w:space="0" w:color="auto"/>
        <w:bottom w:val="none" w:sz="0" w:space="0" w:color="auto"/>
        <w:right w:val="none" w:sz="0" w:space="0" w:color="auto"/>
      </w:divBdr>
    </w:div>
    <w:div w:id="526914800">
      <w:bodyDiv w:val="1"/>
      <w:marLeft w:val="0"/>
      <w:marRight w:val="0"/>
      <w:marTop w:val="0"/>
      <w:marBottom w:val="0"/>
      <w:divBdr>
        <w:top w:val="none" w:sz="0" w:space="0" w:color="auto"/>
        <w:left w:val="none" w:sz="0" w:space="0" w:color="auto"/>
        <w:bottom w:val="none" w:sz="0" w:space="0" w:color="auto"/>
        <w:right w:val="none" w:sz="0" w:space="0" w:color="auto"/>
      </w:divBdr>
    </w:div>
    <w:div w:id="562637496">
      <w:bodyDiv w:val="1"/>
      <w:marLeft w:val="0"/>
      <w:marRight w:val="0"/>
      <w:marTop w:val="0"/>
      <w:marBottom w:val="0"/>
      <w:divBdr>
        <w:top w:val="none" w:sz="0" w:space="0" w:color="auto"/>
        <w:left w:val="none" w:sz="0" w:space="0" w:color="auto"/>
        <w:bottom w:val="none" w:sz="0" w:space="0" w:color="auto"/>
        <w:right w:val="none" w:sz="0" w:space="0" w:color="auto"/>
      </w:divBdr>
    </w:div>
    <w:div w:id="584072352">
      <w:bodyDiv w:val="1"/>
      <w:marLeft w:val="0"/>
      <w:marRight w:val="0"/>
      <w:marTop w:val="0"/>
      <w:marBottom w:val="0"/>
      <w:divBdr>
        <w:top w:val="none" w:sz="0" w:space="0" w:color="auto"/>
        <w:left w:val="none" w:sz="0" w:space="0" w:color="auto"/>
        <w:bottom w:val="none" w:sz="0" w:space="0" w:color="auto"/>
        <w:right w:val="none" w:sz="0" w:space="0" w:color="auto"/>
      </w:divBdr>
    </w:div>
    <w:div w:id="666134789">
      <w:bodyDiv w:val="1"/>
      <w:marLeft w:val="0"/>
      <w:marRight w:val="0"/>
      <w:marTop w:val="0"/>
      <w:marBottom w:val="0"/>
      <w:divBdr>
        <w:top w:val="none" w:sz="0" w:space="0" w:color="auto"/>
        <w:left w:val="none" w:sz="0" w:space="0" w:color="auto"/>
        <w:bottom w:val="none" w:sz="0" w:space="0" w:color="auto"/>
        <w:right w:val="none" w:sz="0" w:space="0" w:color="auto"/>
      </w:divBdr>
    </w:div>
    <w:div w:id="682049531">
      <w:bodyDiv w:val="1"/>
      <w:marLeft w:val="0"/>
      <w:marRight w:val="0"/>
      <w:marTop w:val="0"/>
      <w:marBottom w:val="0"/>
      <w:divBdr>
        <w:top w:val="none" w:sz="0" w:space="0" w:color="auto"/>
        <w:left w:val="none" w:sz="0" w:space="0" w:color="auto"/>
        <w:bottom w:val="none" w:sz="0" w:space="0" w:color="auto"/>
        <w:right w:val="none" w:sz="0" w:space="0" w:color="auto"/>
      </w:divBdr>
    </w:div>
    <w:div w:id="691998244">
      <w:bodyDiv w:val="1"/>
      <w:marLeft w:val="0"/>
      <w:marRight w:val="0"/>
      <w:marTop w:val="0"/>
      <w:marBottom w:val="0"/>
      <w:divBdr>
        <w:top w:val="none" w:sz="0" w:space="0" w:color="auto"/>
        <w:left w:val="none" w:sz="0" w:space="0" w:color="auto"/>
        <w:bottom w:val="none" w:sz="0" w:space="0" w:color="auto"/>
        <w:right w:val="none" w:sz="0" w:space="0" w:color="auto"/>
      </w:divBdr>
    </w:div>
    <w:div w:id="703941878">
      <w:bodyDiv w:val="1"/>
      <w:marLeft w:val="0"/>
      <w:marRight w:val="0"/>
      <w:marTop w:val="0"/>
      <w:marBottom w:val="0"/>
      <w:divBdr>
        <w:top w:val="none" w:sz="0" w:space="0" w:color="auto"/>
        <w:left w:val="none" w:sz="0" w:space="0" w:color="auto"/>
        <w:bottom w:val="none" w:sz="0" w:space="0" w:color="auto"/>
        <w:right w:val="none" w:sz="0" w:space="0" w:color="auto"/>
      </w:divBdr>
    </w:div>
    <w:div w:id="748163076">
      <w:bodyDiv w:val="1"/>
      <w:marLeft w:val="0"/>
      <w:marRight w:val="0"/>
      <w:marTop w:val="0"/>
      <w:marBottom w:val="0"/>
      <w:divBdr>
        <w:top w:val="none" w:sz="0" w:space="0" w:color="auto"/>
        <w:left w:val="none" w:sz="0" w:space="0" w:color="auto"/>
        <w:bottom w:val="none" w:sz="0" w:space="0" w:color="auto"/>
        <w:right w:val="none" w:sz="0" w:space="0" w:color="auto"/>
      </w:divBdr>
    </w:div>
    <w:div w:id="786042996">
      <w:bodyDiv w:val="1"/>
      <w:marLeft w:val="0"/>
      <w:marRight w:val="0"/>
      <w:marTop w:val="0"/>
      <w:marBottom w:val="0"/>
      <w:divBdr>
        <w:top w:val="none" w:sz="0" w:space="0" w:color="auto"/>
        <w:left w:val="none" w:sz="0" w:space="0" w:color="auto"/>
        <w:bottom w:val="none" w:sz="0" w:space="0" w:color="auto"/>
        <w:right w:val="none" w:sz="0" w:space="0" w:color="auto"/>
      </w:divBdr>
    </w:div>
    <w:div w:id="836265453">
      <w:bodyDiv w:val="1"/>
      <w:marLeft w:val="0"/>
      <w:marRight w:val="0"/>
      <w:marTop w:val="0"/>
      <w:marBottom w:val="0"/>
      <w:divBdr>
        <w:top w:val="none" w:sz="0" w:space="0" w:color="auto"/>
        <w:left w:val="none" w:sz="0" w:space="0" w:color="auto"/>
        <w:bottom w:val="none" w:sz="0" w:space="0" w:color="auto"/>
        <w:right w:val="none" w:sz="0" w:space="0" w:color="auto"/>
      </w:divBdr>
    </w:div>
    <w:div w:id="866723156">
      <w:bodyDiv w:val="1"/>
      <w:marLeft w:val="0"/>
      <w:marRight w:val="0"/>
      <w:marTop w:val="0"/>
      <w:marBottom w:val="0"/>
      <w:divBdr>
        <w:top w:val="none" w:sz="0" w:space="0" w:color="auto"/>
        <w:left w:val="none" w:sz="0" w:space="0" w:color="auto"/>
        <w:bottom w:val="none" w:sz="0" w:space="0" w:color="auto"/>
        <w:right w:val="none" w:sz="0" w:space="0" w:color="auto"/>
      </w:divBdr>
    </w:div>
    <w:div w:id="874465584">
      <w:bodyDiv w:val="1"/>
      <w:marLeft w:val="0"/>
      <w:marRight w:val="0"/>
      <w:marTop w:val="0"/>
      <w:marBottom w:val="0"/>
      <w:divBdr>
        <w:top w:val="none" w:sz="0" w:space="0" w:color="auto"/>
        <w:left w:val="none" w:sz="0" w:space="0" w:color="auto"/>
        <w:bottom w:val="none" w:sz="0" w:space="0" w:color="auto"/>
        <w:right w:val="none" w:sz="0" w:space="0" w:color="auto"/>
      </w:divBdr>
    </w:div>
    <w:div w:id="924000779">
      <w:bodyDiv w:val="1"/>
      <w:marLeft w:val="0"/>
      <w:marRight w:val="0"/>
      <w:marTop w:val="0"/>
      <w:marBottom w:val="0"/>
      <w:divBdr>
        <w:top w:val="none" w:sz="0" w:space="0" w:color="auto"/>
        <w:left w:val="none" w:sz="0" w:space="0" w:color="auto"/>
        <w:bottom w:val="none" w:sz="0" w:space="0" w:color="auto"/>
        <w:right w:val="none" w:sz="0" w:space="0" w:color="auto"/>
      </w:divBdr>
    </w:div>
    <w:div w:id="962922477">
      <w:bodyDiv w:val="1"/>
      <w:marLeft w:val="0"/>
      <w:marRight w:val="0"/>
      <w:marTop w:val="0"/>
      <w:marBottom w:val="0"/>
      <w:divBdr>
        <w:top w:val="none" w:sz="0" w:space="0" w:color="auto"/>
        <w:left w:val="none" w:sz="0" w:space="0" w:color="auto"/>
        <w:bottom w:val="none" w:sz="0" w:space="0" w:color="auto"/>
        <w:right w:val="none" w:sz="0" w:space="0" w:color="auto"/>
      </w:divBdr>
    </w:div>
    <w:div w:id="975140579">
      <w:bodyDiv w:val="1"/>
      <w:marLeft w:val="0"/>
      <w:marRight w:val="0"/>
      <w:marTop w:val="0"/>
      <w:marBottom w:val="0"/>
      <w:divBdr>
        <w:top w:val="none" w:sz="0" w:space="0" w:color="auto"/>
        <w:left w:val="none" w:sz="0" w:space="0" w:color="auto"/>
        <w:bottom w:val="none" w:sz="0" w:space="0" w:color="auto"/>
        <w:right w:val="none" w:sz="0" w:space="0" w:color="auto"/>
      </w:divBdr>
    </w:div>
    <w:div w:id="981885749">
      <w:bodyDiv w:val="1"/>
      <w:marLeft w:val="0"/>
      <w:marRight w:val="0"/>
      <w:marTop w:val="0"/>
      <w:marBottom w:val="0"/>
      <w:divBdr>
        <w:top w:val="none" w:sz="0" w:space="0" w:color="auto"/>
        <w:left w:val="none" w:sz="0" w:space="0" w:color="auto"/>
        <w:bottom w:val="none" w:sz="0" w:space="0" w:color="auto"/>
        <w:right w:val="none" w:sz="0" w:space="0" w:color="auto"/>
      </w:divBdr>
      <w:divsChild>
        <w:div w:id="303392717">
          <w:marLeft w:val="0"/>
          <w:marRight w:val="0"/>
          <w:marTop w:val="0"/>
          <w:marBottom w:val="0"/>
          <w:divBdr>
            <w:top w:val="none" w:sz="0" w:space="0" w:color="auto"/>
            <w:left w:val="none" w:sz="0" w:space="0" w:color="auto"/>
            <w:bottom w:val="none" w:sz="0" w:space="0" w:color="auto"/>
            <w:right w:val="none" w:sz="0" w:space="0" w:color="auto"/>
          </w:divBdr>
        </w:div>
      </w:divsChild>
    </w:div>
    <w:div w:id="1084447666">
      <w:bodyDiv w:val="1"/>
      <w:marLeft w:val="0"/>
      <w:marRight w:val="0"/>
      <w:marTop w:val="0"/>
      <w:marBottom w:val="0"/>
      <w:divBdr>
        <w:top w:val="none" w:sz="0" w:space="0" w:color="auto"/>
        <w:left w:val="none" w:sz="0" w:space="0" w:color="auto"/>
        <w:bottom w:val="none" w:sz="0" w:space="0" w:color="auto"/>
        <w:right w:val="none" w:sz="0" w:space="0" w:color="auto"/>
      </w:divBdr>
    </w:div>
    <w:div w:id="1174761487">
      <w:bodyDiv w:val="1"/>
      <w:marLeft w:val="0"/>
      <w:marRight w:val="0"/>
      <w:marTop w:val="0"/>
      <w:marBottom w:val="0"/>
      <w:divBdr>
        <w:top w:val="none" w:sz="0" w:space="0" w:color="auto"/>
        <w:left w:val="none" w:sz="0" w:space="0" w:color="auto"/>
        <w:bottom w:val="none" w:sz="0" w:space="0" w:color="auto"/>
        <w:right w:val="none" w:sz="0" w:space="0" w:color="auto"/>
      </w:divBdr>
    </w:div>
    <w:div w:id="1190415954">
      <w:bodyDiv w:val="1"/>
      <w:marLeft w:val="0"/>
      <w:marRight w:val="0"/>
      <w:marTop w:val="0"/>
      <w:marBottom w:val="0"/>
      <w:divBdr>
        <w:top w:val="none" w:sz="0" w:space="0" w:color="auto"/>
        <w:left w:val="none" w:sz="0" w:space="0" w:color="auto"/>
        <w:bottom w:val="none" w:sz="0" w:space="0" w:color="auto"/>
        <w:right w:val="none" w:sz="0" w:space="0" w:color="auto"/>
      </w:divBdr>
    </w:div>
    <w:div w:id="1203635252">
      <w:bodyDiv w:val="1"/>
      <w:marLeft w:val="0"/>
      <w:marRight w:val="0"/>
      <w:marTop w:val="0"/>
      <w:marBottom w:val="0"/>
      <w:divBdr>
        <w:top w:val="none" w:sz="0" w:space="0" w:color="auto"/>
        <w:left w:val="none" w:sz="0" w:space="0" w:color="auto"/>
        <w:bottom w:val="none" w:sz="0" w:space="0" w:color="auto"/>
        <w:right w:val="none" w:sz="0" w:space="0" w:color="auto"/>
      </w:divBdr>
    </w:div>
    <w:div w:id="1208758519">
      <w:bodyDiv w:val="1"/>
      <w:marLeft w:val="0"/>
      <w:marRight w:val="0"/>
      <w:marTop w:val="0"/>
      <w:marBottom w:val="0"/>
      <w:divBdr>
        <w:top w:val="none" w:sz="0" w:space="0" w:color="auto"/>
        <w:left w:val="none" w:sz="0" w:space="0" w:color="auto"/>
        <w:bottom w:val="none" w:sz="0" w:space="0" w:color="auto"/>
        <w:right w:val="none" w:sz="0" w:space="0" w:color="auto"/>
      </w:divBdr>
    </w:div>
    <w:div w:id="1218856311">
      <w:bodyDiv w:val="1"/>
      <w:marLeft w:val="0"/>
      <w:marRight w:val="0"/>
      <w:marTop w:val="0"/>
      <w:marBottom w:val="0"/>
      <w:divBdr>
        <w:top w:val="none" w:sz="0" w:space="0" w:color="auto"/>
        <w:left w:val="none" w:sz="0" w:space="0" w:color="auto"/>
        <w:bottom w:val="none" w:sz="0" w:space="0" w:color="auto"/>
        <w:right w:val="none" w:sz="0" w:space="0" w:color="auto"/>
      </w:divBdr>
    </w:div>
    <w:div w:id="1267931316">
      <w:bodyDiv w:val="1"/>
      <w:marLeft w:val="0"/>
      <w:marRight w:val="0"/>
      <w:marTop w:val="0"/>
      <w:marBottom w:val="0"/>
      <w:divBdr>
        <w:top w:val="none" w:sz="0" w:space="0" w:color="auto"/>
        <w:left w:val="none" w:sz="0" w:space="0" w:color="auto"/>
        <w:bottom w:val="none" w:sz="0" w:space="0" w:color="auto"/>
        <w:right w:val="none" w:sz="0" w:space="0" w:color="auto"/>
      </w:divBdr>
    </w:div>
    <w:div w:id="1280071021">
      <w:bodyDiv w:val="1"/>
      <w:marLeft w:val="0"/>
      <w:marRight w:val="0"/>
      <w:marTop w:val="0"/>
      <w:marBottom w:val="0"/>
      <w:divBdr>
        <w:top w:val="none" w:sz="0" w:space="0" w:color="auto"/>
        <w:left w:val="none" w:sz="0" w:space="0" w:color="auto"/>
        <w:bottom w:val="none" w:sz="0" w:space="0" w:color="auto"/>
        <w:right w:val="none" w:sz="0" w:space="0" w:color="auto"/>
      </w:divBdr>
    </w:div>
    <w:div w:id="1347364604">
      <w:bodyDiv w:val="1"/>
      <w:marLeft w:val="0"/>
      <w:marRight w:val="0"/>
      <w:marTop w:val="0"/>
      <w:marBottom w:val="0"/>
      <w:divBdr>
        <w:top w:val="none" w:sz="0" w:space="0" w:color="auto"/>
        <w:left w:val="none" w:sz="0" w:space="0" w:color="auto"/>
        <w:bottom w:val="none" w:sz="0" w:space="0" w:color="auto"/>
        <w:right w:val="none" w:sz="0" w:space="0" w:color="auto"/>
      </w:divBdr>
    </w:div>
    <w:div w:id="1352144848">
      <w:bodyDiv w:val="1"/>
      <w:marLeft w:val="0"/>
      <w:marRight w:val="0"/>
      <w:marTop w:val="0"/>
      <w:marBottom w:val="0"/>
      <w:divBdr>
        <w:top w:val="none" w:sz="0" w:space="0" w:color="auto"/>
        <w:left w:val="none" w:sz="0" w:space="0" w:color="auto"/>
        <w:bottom w:val="none" w:sz="0" w:space="0" w:color="auto"/>
        <w:right w:val="none" w:sz="0" w:space="0" w:color="auto"/>
      </w:divBdr>
    </w:div>
    <w:div w:id="1382945036">
      <w:bodyDiv w:val="1"/>
      <w:marLeft w:val="0"/>
      <w:marRight w:val="0"/>
      <w:marTop w:val="0"/>
      <w:marBottom w:val="0"/>
      <w:divBdr>
        <w:top w:val="none" w:sz="0" w:space="0" w:color="auto"/>
        <w:left w:val="none" w:sz="0" w:space="0" w:color="auto"/>
        <w:bottom w:val="none" w:sz="0" w:space="0" w:color="auto"/>
        <w:right w:val="none" w:sz="0" w:space="0" w:color="auto"/>
      </w:divBdr>
    </w:div>
    <w:div w:id="1419018089">
      <w:bodyDiv w:val="1"/>
      <w:marLeft w:val="0"/>
      <w:marRight w:val="0"/>
      <w:marTop w:val="0"/>
      <w:marBottom w:val="0"/>
      <w:divBdr>
        <w:top w:val="none" w:sz="0" w:space="0" w:color="auto"/>
        <w:left w:val="none" w:sz="0" w:space="0" w:color="auto"/>
        <w:bottom w:val="none" w:sz="0" w:space="0" w:color="auto"/>
        <w:right w:val="none" w:sz="0" w:space="0" w:color="auto"/>
      </w:divBdr>
    </w:div>
    <w:div w:id="1440023226">
      <w:bodyDiv w:val="1"/>
      <w:marLeft w:val="0"/>
      <w:marRight w:val="0"/>
      <w:marTop w:val="0"/>
      <w:marBottom w:val="0"/>
      <w:divBdr>
        <w:top w:val="none" w:sz="0" w:space="0" w:color="auto"/>
        <w:left w:val="none" w:sz="0" w:space="0" w:color="auto"/>
        <w:bottom w:val="none" w:sz="0" w:space="0" w:color="auto"/>
        <w:right w:val="none" w:sz="0" w:space="0" w:color="auto"/>
      </w:divBdr>
    </w:div>
    <w:div w:id="1712536420">
      <w:bodyDiv w:val="1"/>
      <w:marLeft w:val="0"/>
      <w:marRight w:val="0"/>
      <w:marTop w:val="0"/>
      <w:marBottom w:val="0"/>
      <w:divBdr>
        <w:top w:val="none" w:sz="0" w:space="0" w:color="auto"/>
        <w:left w:val="none" w:sz="0" w:space="0" w:color="auto"/>
        <w:bottom w:val="none" w:sz="0" w:space="0" w:color="auto"/>
        <w:right w:val="none" w:sz="0" w:space="0" w:color="auto"/>
      </w:divBdr>
    </w:div>
    <w:div w:id="1716419582">
      <w:bodyDiv w:val="1"/>
      <w:marLeft w:val="0"/>
      <w:marRight w:val="0"/>
      <w:marTop w:val="0"/>
      <w:marBottom w:val="0"/>
      <w:divBdr>
        <w:top w:val="none" w:sz="0" w:space="0" w:color="auto"/>
        <w:left w:val="none" w:sz="0" w:space="0" w:color="auto"/>
        <w:bottom w:val="none" w:sz="0" w:space="0" w:color="auto"/>
        <w:right w:val="none" w:sz="0" w:space="0" w:color="auto"/>
      </w:divBdr>
    </w:div>
    <w:div w:id="1745569484">
      <w:bodyDiv w:val="1"/>
      <w:marLeft w:val="0"/>
      <w:marRight w:val="0"/>
      <w:marTop w:val="0"/>
      <w:marBottom w:val="0"/>
      <w:divBdr>
        <w:top w:val="none" w:sz="0" w:space="0" w:color="auto"/>
        <w:left w:val="none" w:sz="0" w:space="0" w:color="auto"/>
        <w:bottom w:val="none" w:sz="0" w:space="0" w:color="auto"/>
        <w:right w:val="none" w:sz="0" w:space="0" w:color="auto"/>
      </w:divBdr>
    </w:div>
    <w:div w:id="1774789730">
      <w:bodyDiv w:val="1"/>
      <w:marLeft w:val="0"/>
      <w:marRight w:val="0"/>
      <w:marTop w:val="0"/>
      <w:marBottom w:val="0"/>
      <w:divBdr>
        <w:top w:val="none" w:sz="0" w:space="0" w:color="auto"/>
        <w:left w:val="none" w:sz="0" w:space="0" w:color="auto"/>
        <w:bottom w:val="none" w:sz="0" w:space="0" w:color="auto"/>
        <w:right w:val="none" w:sz="0" w:space="0" w:color="auto"/>
      </w:divBdr>
    </w:div>
    <w:div w:id="1778409239">
      <w:bodyDiv w:val="1"/>
      <w:marLeft w:val="0"/>
      <w:marRight w:val="0"/>
      <w:marTop w:val="0"/>
      <w:marBottom w:val="0"/>
      <w:divBdr>
        <w:top w:val="none" w:sz="0" w:space="0" w:color="auto"/>
        <w:left w:val="none" w:sz="0" w:space="0" w:color="auto"/>
        <w:bottom w:val="none" w:sz="0" w:space="0" w:color="auto"/>
        <w:right w:val="none" w:sz="0" w:space="0" w:color="auto"/>
      </w:divBdr>
    </w:div>
    <w:div w:id="1802114281">
      <w:bodyDiv w:val="1"/>
      <w:marLeft w:val="0"/>
      <w:marRight w:val="0"/>
      <w:marTop w:val="0"/>
      <w:marBottom w:val="0"/>
      <w:divBdr>
        <w:top w:val="none" w:sz="0" w:space="0" w:color="auto"/>
        <w:left w:val="none" w:sz="0" w:space="0" w:color="auto"/>
        <w:bottom w:val="none" w:sz="0" w:space="0" w:color="auto"/>
        <w:right w:val="none" w:sz="0" w:space="0" w:color="auto"/>
      </w:divBdr>
    </w:div>
    <w:div w:id="1844005598">
      <w:bodyDiv w:val="1"/>
      <w:marLeft w:val="0"/>
      <w:marRight w:val="0"/>
      <w:marTop w:val="0"/>
      <w:marBottom w:val="0"/>
      <w:divBdr>
        <w:top w:val="none" w:sz="0" w:space="0" w:color="auto"/>
        <w:left w:val="none" w:sz="0" w:space="0" w:color="auto"/>
        <w:bottom w:val="none" w:sz="0" w:space="0" w:color="auto"/>
        <w:right w:val="none" w:sz="0" w:space="0" w:color="auto"/>
      </w:divBdr>
    </w:div>
    <w:div w:id="1849521973">
      <w:bodyDiv w:val="1"/>
      <w:marLeft w:val="0"/>
      <w:marRight w:val="0"/>
      <w:marTop w:val="0"/>
      <w:marBottom w:val="0"/>
      <w:divBdr>
        <w:top w:val="none" w:sz="0" w:space="0" w:color="auto"/>
        <w:left w:val="none" w:sz="0" w:space="0" w:color="auto"/>
        <w:bottom w:val="none" w:sz="0" w:space="0" w:color="auto"/>
        <w:right w:val="none" w:sz="0" w:space="0" w:color="auto"/>
      </w:divBdr>
    </w:div>
    <w:div w:id="1875606607">
      <w:bodyDiv w:val="1"/>
      <w:marLeft w:val="0"/>
      <w:marRight w:val="0"/>
      <w:marTop w:val="0"/>
      <w:marBottom w:val="0"/>
      <w:divBdr>
        <w:top w:val="none" w:sz="0" w:space="0" w:color="auto"/>
        <w:left w:val="none" w:sz="0" w:space="0" w:color="auto"/>
        <w:bottom w:val="none" w:sz="0" w:space="0" w:color="auto"/>
        <w:right w:val="none" w:sz="0" w:space="0" w:color="auto"/>
      </w:divBdr>
      <w:divsChild>
        <w:div w:id="1571505333">
          <w:marLeft w:val="0"/>
          <w:marRight w:val="0"/>
          <w:marTop w:val="0"/>
          <w:marBottom w:val="0"/>
          <w:divBdr>
            <w:top w:val="none" w:sz="0" w:space="0" w:color="auto"/>
            <w:left w:val="none" w:sz="0" w:space="0" w:color="auto"/>
            <w:bottom w:val="none" w:sz="0" w:space="0" w:color="auto"/>
            <w:right w:val="none" w:sz="0" w:space="0" w:color="auto"/>
          </w:divBdr>
        </w:div>
      </w:divsChild>
    </w:div>
    <w:div w:id="2049989245">
      <w:bodyDiv w:val="1"/>
      <w:marLeft w:val="0"/>
      <w:marRight w:val="0"/>
      <w:marTop w:val="0"/>
      <w:marBottom w:val="0"/>
      <w:divBdr>
        <w:top w:val="none" w:sz="0" w:space="0" w:color="auto"/>
        <w:left w:val="none" w:sz="0" w:space="0" w:color="auto"/>
        <w:bottom w:val="none" w:sz="0" w:space="0" w:color="auto"/>
        <w:right w:val="none" w:sz="0" w:space="0" w:color="auto"/>
      </w:divBdr>
    </w:div>
    <w:div w:id="2145923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jaswini97p@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0807F-7069-4829-A9F0-FE5417E16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11018</TotalTime>
  <Pages>5</Pages>
  <Words>2370</Words>
  <Characters>13514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Yashaswini</dc:creator>
  <cp:keywords/>
  <dc:description/>
  <cp:lastModifiedBy>RAJUALAPATI YASHASWINI</cp:lastModifiedBy>
  <cp:revision>162</cp:revision>
  <cp:lastPrinted>2025-01-05T04:12:00Z</cp:lastPrinted>
  <dcterms:created xsi:type="dcterms:W3CDTF">2024-08-25T19:05:00Z</dcterms:created>
  <dcterms:modified xsi:type="dcterms:W3CDTF">2025-04-17T16:47:00Z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f36adbc-4cb2-4961-ae26-199011a4e330_Enabled">
    <vt:lpwstr>False</vt:lpwstr>
  </property>
  <property fmtid="{D5CDD505-2E9C-101B-9397-08002B2CF9AE}" pid="3" name="MSIP_Label_df36adbc-4cb2-4961-ae26-199011a4e330_SiteId">
    <vt:lpwstr>b5a920d6-7d3c-44fe-baad-4ffed6b8774d</vt:lpwstr>
  </property>
  <property fmtid="{D5CDD505-2E9C-101B-9397-08002B2CF9AE}" pid="4" name="MSIP_Label_df36adbc-4cb2-4961-ae26-199011a4e330_Owner">
    <vt:lpwstr>Teja.Karru@navistar.com</vt:lpwstr>
  </property>
  <property fmtid="{D5CDD505-2E9C-101B-9397-08002B2CF9AE}" pid="5" name="MSIP_Label_df36adbc-4cb2-4961-ae26-199011a4e330_SetDate">
    <vt:lpwstr>2020-04-02T17:52:26.6368352Z</vt:lpwstr>
  </property>
  <property fmtid="{D5CDD505-2E9C-101B-9397-08002B2CF9AE}" pid="6" name="MSIP_Label_df36adbc-4cb2-4961-ae26-199011a4e330_Name">
    <vt:lpwstr>Non-Business</vt:lpwstr>
  </property>
  <property fmtid="{D5CDD505-2E9C-101B-9397-08002B2CF9AE}" pid="7" name="MSIP_Label_df36adbc-4cb2-4961-ae26-199011a4e330_Application">
    <vt:lpwstr>Microsoft Azure Information Protection</vt:lpwstr>
  </property>
  <property fmtid="{D5CDD505-2E9C-101B-9397-08002B2CF9AE}" pid="8" name="MSIP_Label_df36adbc-4cb2-4961-ae26-199011a4e330_ActionId">
    <vt:lpwstr>3c35d465-2d88-4679-ada9-b6feefa9ee03</vt:lpwstr>
  </property>
  <property fmtid="{D5CDD505-2E9C-101B-9397-08002B2CF9AE}" pid="9" name="MSIP_Label_df36adbc-4cb2-4961-ae26-199011a4e330_Extended_MSFT_Method">
    <vt:lpwstr>Manual</vt:lpwstr>
  </property>
</Properties>
</file>