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2E9CA"/>
  <w:body>
    <w:p w14:paraId="1BD9A8EB">
      <w:pPr>
        <w:spacing w:line="276" w:lineRule="auto"/>
        <w:ind w:right="86"/>
        <w:jc w:val="both"/>
        <w:rPr>
          <w:rFonts w:ascii="Times New Roman" w:hAnsi="Times New Roman" w:eastAsia="Quattrocento Sans" w:cs="Times New Roman"/>
          <w:color w:val="FF6600"/>
          <w:sz w:val="20"/>
          <w:szCs w:val="20"/>
        </w:rPr>
      </w:pPr>
    </w:p>
    <w:p w14:paraId="08320489">
      <w:pPr>
        <w:pStyle w:val="4"/>
        <w:keepNext w:val="0"/>
        <w:keepLines w:val="0"/>
        <w:jc w:val="center"/>
        <w:rPr>
          <w:rStyle w:val="19"/>
          <w:rFonts w:hint="default" w:ascii="Times New Roman" w:hAnsi="Times New Roman" w:eastAsia="SimSun" w:cs="Times New Roman"/>
          <w:b/>
          <w:color w:val="0070C0"/>
          <w:sz w:val="40"/>
          <w:szCs w:val="40"/>
          <w:lang w:val="en-US"/>
        </w:rPr>
      </w:pPr>
      <w:r>
        <w:rPr>
          <w:rStyle w:val="19"/>
          <w:rFonts w:hint="default" w:ascii="Times New Roman" w:hAnsi="Times New Roman" w:eastAsia="SimSun" w:cs="Times New Roman"/>
          <w:b/>
          <w:color w:val="0070C0"/>
          <w:sz w:val="40"/>
          <w:szCs w:val="40"/>
          <w:lang w:val="en-US"/>
        </w:rPr>
        <w:t>KIRKLAN YOSHINAGA</w:t>
      </w:r>
    </w:p>
    <w:p w14:paraId="365E6CF6">
      <w:pPr>
        <w:rPr>
          <w:rFonts w:ascii="Times New Roman" w:hAnsi="Times New Roman" w:cs="Times New Roman"/>
          <w:lang w:val="en-US"/>
        </w:rPr>
      </w:pPr>
    </w:p>
    <w:p w14:paraId="57E060FD">
      <w:pPr>
        <w:rPr>
          <w:rFonts w:ascii="Times New Roman" w:hAnsi="Times New Roman" w:cs="Times New Roman"/>
          <w:lang w:val="en-US"/>
        </w:rPr>
      </w:pPr>
    </w:p>
    <w:p w14:paraId="62D9D952">
      <w:pPr>
        <w:rPr>
          <w:rStyle w:val="17"/>
          <w:rFonts w:hint="default" w:ascii="Times New Roman" w:hAnsi="Times New Roman" w:eastAsia="SimSun" w:cs="Times New Roman"/>
          <w:lang w:val="en-US"/>
        </w:rPr>
      </w:pPr>
      <w:r>
        <w:rPr>
          <w:rStyle w:val="19"/>
          <w:rFonts w:ascii="Times New Roman" w:hAnsi="Times New Roman" w:eastAsia="SimSun" w:cs="Times New Roman"/>
          <w:color w:val="0070C0"/>
          <w:lang w:val="en-US"/>
        </w:rPr>
        <w:t>Email</w:t>
      </w:r>
      <w:r>
        <w:rPr>
          <w:rStyle w:val="19"/>
          <w:rFonts w:ascii="Times New Roman" w:hAnsi="Times New Roman" w:eastAsia="SimSun" w:cs="Times New Roman"/>
          <w:color w:val="0070C0"/>
          <w:sz w:val="28"/>
          <w:szCs w:val="28"/>
          <w:lang w:val="en-US"/>
        </w:rPr>
        <w:t>:</w:t>
      </w:r>
      <w:r>
        <w:rPr>
          <w:rFonts w:ascii="Times New Roman" w:hAnsi="Times New Roman" w:eastAsia="SimSun" w:cs="Times New Roman"/>
          <w:b/>
          <w:bCs/>
          <w:lang w:val="en-US"/>
        </w:rPr>
        <w:t xml:space="preserve"> </w:t>
      </w:r>
      <w:r>
        <w:rPr>
          <w:rStyle w:val="17"/>
          <w:rFonts w:hint="default" w:ascii="Times New Roman" w:hAnsi="Times New Roman" w:eastAsia="SimSun"/>
          <w:lang w:val="en-US"/>
        </w:rPr>
        <w:t>kirklanyosh114@outlook.com</w:t>
      </w:r>
    </w:p>
    <w:p w14:paraId="6709410A">
      <w:pPr>
        <w:rPr>
          <w:rStyle w:val="19"/>
          <w:rFonts w:hint="default" w:ascii="Times New Roman" w:hAnsi="Times New Roman" w:eastAsia="SimSun" w:cs="Times New Roman"/>
          <w:color w:val="0070C0"/>
          <w:lang w:val="en-US"/>
        </w:rPr>
      </w:pPr>
      <w:r>
        <w:rPr>
          <w:rStyle w:val="19"/>
          <w:rFonts w:ascii="Times New Roman" w:hAnsi="Times New Roman" w:eastAsia="SimSun" w:cs="Times New Roman"/>
          <w:color w:val="0070C0"/>
          <w:lang w:val="en-US"/>
        </w:rPr>
        <w:t>Phone: +</w:t>
      </w:r>
      <w:r>
        <w:rPr>
          <w:rStyle w:val="19"/>
          <w:rFonts w:hint="default" w:ascii="Times New Roman" w:hAnsi="Times New Roman" w:eastAsia="SimSun" w:cs="Times New Roman"/>
          <w:color w:val="0070C0"/>
          <w:lang w:val="en-US"/>
        </w:rPr>
        <w:t>15852826495</w:t>
      </w:r>
    </w:p>
    <w:p w14:paraId="5A533052">
      <w:pPr>
        <w:rPr>
          <w:rFonts w:ascii="Times New Roman" w:hAnsi="Times New Roman" w:cs="Times New Roman"/>
        </w:rPr>
      </w:pPr>
      <w:r>
        <w:rPr>
          <w:rStyle w:val="19"/>
          <w:rFonts w:ascii="Times New Roman" w:hAnsi="Times New Roman" w:eastAsia="SimSun" w:cs="Times New Roman"/>
          <w:color w:val="0070C0"/>
          <w:lang w:val="en-US"/>
        </w:rPr>
        <w:t>Location</w:t>
      </w:r>
      <w:r>
        <w:rPr>
          <w:rStyle w:val="19"/>
          <w:rFonts w:ascii="Times New Roman" w:hAnsi="Times New Roman" w:eastAsia="SimSun" w:cs="Times New Roman"/>
          <w:color w:val="0070C0"/>
          <w:sz w:val="28"/>
          <w:szCs w:val="28"/>
          <w:lang w:val="en-US"/>
        </w:rPr>
        <w:t>:</w:t>
      </w:r>
      <w:r>
        <w:rPr>
          <w:rFonts w:ascii="Times New Roman" w:hAnsi="Times New Roman" w:eastAsia="SimSun" w:cs="Times New Roman"/>
          <w:lang w:val="en-US"/>
        </w:rPr>
        <w:t xml:space="preserve"> </w:t>
      </w:r>
      <w:r>
        <w:rPr>
          <w:rFonts w:hint="default" w:ascii="Times New Roman" w:hAnsi="Times New Roman" w:eastAsia="SimSun" w:cs="Times New Roman"/>
          <w:lang w:val="en-US"/>
        </w:rPr>
        <w:t>Houston, Texas</w:t>
      </w:r>
      <w:r>
        <w:rPr>
          <w:rFonts w:ascii="Times New Roman" w:hAnsi="Times New Roman" w:eastAsia="SimSun" w:cs="Times New Roman"/>
        </w:rPr>
        <w:t xml:space="preserve">    </w:t>
      </w:r>
      <w:r>
        <w:rPr>
          <w:rFonts w:ascii="Times New Roman" w:hAnsi="Times New Roman" w:eastAsia="SimSun" w:cs="Times New Roman"/>
          <w:lang w:val="en-US"/>
        </w:rPr>
        <w:t xml:space="preserve">  </w:t>
      </w:r>
      <w:r>
        <w:rPr>
          <w:rFonts w:ascii="Times New Roman" w:hAnsi="Times New Roman" w:eastAsia="SimSun" w:cs="Times New Roman"/>
        </w:rPr>
        <w:t> </w:t>
      </w:r>
    </w:p>
    <w:p w14:paraId="4471A84F">
      <w:pPr>
        <w:spacing w:line="276" w:lineRule="auto"/>
        <w:ind w:right="86"/>
        <w:jc w:val="both"/>
        <w:rPr>
          <w:rFonts w:ascii="Times New Roman" w:hAnsi="Times New Roman" w:eastAsia="Quattrocento Sans" w:cs="Times New Roman"/>
          <w:sz w:val="20"/>
          <w:szCs w:val="20"/>
        </w:rPr>
      </w:pPr>
    </w:p>
    <w:p w14:paraId="692102A2">
      <w:pPr>
        <w:pStyle w:val="4"/>
        <w:keepNext w:val="0"/>
        <w:keepLines w:val="0"/>
        <w:rPr>
          <w:rFonts w:ascii="Times New Roman" w:hAnsi="Times New Roman" w:cs="Times New Roman"/>
          <w:lang w:val="en-US"/>
        </w:rPr>
      </w:pPr>
      <w:r>
        <w:rPr>
          <w:rStyle w:val="19"/>
          <w:rFonts w:ascii="Times New Roman" w:hAnsi="Times New Roman" w:cs="Times New Roman"/>
          <w:b/>
          <w:color w:val="0070C0"/>
        </w:rPr>
        <w:t>SUMMARY</w:t>
      </w:r>
      <w:r>
        <w:rPr>
          <w:rStyle w:val="19"/>
          <w:rFonts w:ascii="Times New Roman" w:hAnsi="Times New Roman" w:cs="Times New Roman"/>
          <w:b/>
          <w:color w:val="0070C0"/>
          <w:lang w:val="en-US"/>
        </w:rPr>
        <w:t xml:space="preserve"> </w:t>
      </w:r>
    </w:p>
    <w:p w14:paraId="305EBEB9">
      <w:pPr>
        <w:spacing w:before="100" w:beforeAutospacing="1" w:after="100" w:afterAutospacing="1"/>
        <w:rPr>
          <w:rFonts w:ascii="Times New Roman" w:hAnsi="Times New Roman" w:eastAsia="Times New Roman" w:cs="Times New Roman"/>
          <w:color w:val="auto"/>
          <w:lang w:val="en-US" w:eastAsia="en-US"/>
        </w:rPr>
      </w:pPr>
      <w:r>
        <w:rPr>
          <w:rFonts w:ascii="Times New Roman" w:hAnsi="Times New Roman" w:eastAsia="Times New Roman" w:cs="Times New Roman"/>
          <w:color w:val="auto"/>
          <w:lang w:val="en-US" w:eastAsia="en-US"/>
        </w:rPr>
        <w:t xml:space="preserve">Senior Fullstack Developer with over </w:t>
      </w:r>
      <w:r>
        <w:rPr>
          <w:rFonts w:hint="default" w:ascii="Times New Roman" w:hAnsi="Times New Roman" w:eastAsia="Times New Roman" w:cs="Times New Roman"/>
          <w:color w:val="auto"/>
          <w:lang w:val="en-US" w:eastAsia="en-US"/>
        </w:rPr>
        <w:t>9</w:t>
      </w:r>
      <w:r>
        <w:rPr>
          <w:rFonts w:ascii="Times New Roman" w:hAnsi="Times New Roman" w:eastAsia="Times New Roman" w:cs="Times New Roman"/>
          <w:color w:val="auto"/>
          <w:lang w:val="en-US" w:eastAsia="en-US"/>
        </w:rPr>
        <w:t xml:space="preserve"> years of experience designing and delivering enterprise-grade software solutions. Skilled in JavaScript, TypeScript, React, Node.js, and NestJS, with strong background in building performant, secure, and resilient services on AWS cloud using serverless architectures, CDK, and CI/CD pipelines. Experienced with both SQL and NoSQL databases, microservices and service-oriented architectures, and implementing RESTful and GraphQL APIs. Passionate about writing clean, testable, and accessible code with strong knowledge of semantic HTML, design patterns, and data structures. Adept at building asynchronous workflows, applying Agile practices (Scrum/Kanban), and using Git and code quality tools in continuous delivery environments. Recognized for problem-solving, team collaboration, and delivering high-quality solutions across diverse domains.</w:t>
      </w:r>
    </w:p>
    <w:p w14:paraId="0E44132A">
      <w:pPr>
        <w:pStyle w:val="4"/>
        <w:keepNext w:val="0"/>
        <w:keepLines w:val="0"/>
        <w:rPr>
          <w:rFonts w:ascii="Times New Roman" w:hAnsi="Times New Roman" w:cs="Times New Roman"/>
        </w:rPr>
      </w:pPr>
      <w:r>
        <w:rPr>
          <w:rStyle w:val="19"/>
          <w:rFonts w:ascii="Times New Roman" w:hAnsi="Times New Roman" w:eastAsia="SimSun" w:cs="Times New Roman"/>
          <w:b/>
          <w:color w:val="0070C0"/>
        </w:rPr>
        <w:t>SKILLS</w:t>
      </w:r>
    </w:p>
    <w:p w14:paraId="2983B2E1">
      <w:pPr>
        <w:spacing w:before="100" w:beforeAutospacing="1" w:after="100" w:afterAutospacing="1"/>
        <w:rPr>
          <w:rFonts w:ascii="Times New Roman" w:hAnsi="Times New Roman" w:eastAsia="Times New Roman" w:cs="Times New Roman"/>
          <w:color w:val="auto"/>
          <w:lang w:val="en-US" w:eastAsia="en-US"/>
        </w:rPr>
      </w:pPr>
      <w:r>
        <w:rPr>
          <w:rFonts w:ascii="Times New Roman" w:hAnsi="Times New Roman" w:eastAsia="Times New Roman" w:cs="Times New Roman"/>
          <w:b/>
          <w:bCs/>
          <w:color w:val="auto"/>
          <w:lang w:val="en-US" w:eastAsia="en-US"/>
        </w:rPr>
        <w:t>Languages</w:t>
      </w:r>
    </w:p>
    <w:p w14:paraId="3C7219A3">
      <w:pPr>
        <w:numPr>
          <w:ilvl w:val="0"/>
          <w:numId w:val="1"/>
        </w:numPr>
        <w:spacing w:before="100" w:beforeAutospacing="1" w:after="100" w:afterAutospacing="1"/>
        <w:rPr>
          <w:rFonts w:ascii="Times New Roman" w:hAnsi="Times New Roman" w:eastAsia="Times New Roman" w:cs="Times New Roman"/>
          <w:color w:val="auto"/>
          <w:lang w:val="en-US" w:eastAsia="en-US"/>
        </w:rPr>
      </w:pPr>
      <w:r>
        <w:rPr>
          <w:rFonts w:ascii="Times New Roman" w:hAnsi="Times New Roman" w:eastAsia="Times New Roman" w:cs="Times New Roman"/>
          <w:color w:val="auto"/>
          <w:lang w:val="en-US" w:eastAsia="en-US"/>
        </w:rPr>
        <w:t>JavaScript (ES6+), TypeScript, SQL, HTML5, CSS3, Bash</w:t>
      </w:r>
    </w:p>
    <w:p w14:paraId="004E4907">
      <w:pPr>
        <w:spacing w:before="100" w:beforeAutospacing="1" w:after="100" w:afterAutospacing="1"/>
        <w:rPr>
          <w:rFonts w:ascii="Times New Roman" w:hAnsi="Times New Roman" w:eastAsia="Times New Roman" w:cs="Times New Roman"/>
          <w:color w:val="auto"/>
          <w:lang w:val="en-US" w:eastAsia="en-US"/>
        </w:rPr>
      </w:pPr>
      <w:r>
        <w:rPr>
          <w:rFonts w:ascii="Times New Roman" w:hAnsi="Times New Roman" w:eastAsia="Times New Roman" w:cs="Times New Roman"/>
          <w:b/>
          <w:bCs/>
          <w:color w:val="auto"/>
          <w:lang w:val="en-US" w:eastAsia="en-US"/>
        </w:rPr>
        <w:t>Technologies and Frameworks</w:t>
      </w:r>
    </w:p>
    <w:p w14:paraId="5654379B">
      <w:pPr>
        <w:numPr>
          <w:ilvl w:val="0"/>
          <w:numId w:val="2"/>
        </w:numPr>
        <w:spacing w:before="100" w:beforeAutospacing="1" w:after="100" w:afterAutospacing="1"/>
        <w:rPr>
          <w:rFonts w:ascii="Times New Roman" w:hAnsi="Times New Roman" w:eastAsia="Times New Roman" w:cs="Times New Roman"/>
          <w:color w:val="auto"/>
          <w:lang w:val="en-US" w:eastAsia="en-US"/>
        </w:rPr>
      </w:pPr>
      <w:r>
        <w:rPr>
          <w:rFonts w:ascii="Times New Roman" w:hAnsi="Times New Roman" w:eastAsia="Times New Roman" w:cs="Times New Roman"/>
          <w:color w:val="auto"/>
          <w:lang w:val="en-US" w:eastAsia="en-US"/>
        </w:rPr>
        <w:t>React.js, Node.js, NestJS, REST APIs, GraphQL, Microservices, Serverless Framework, AWS Lambda, AWS CDK, Docker, CI/CD pipelines, Design Patterns, Data Structures</w:t>
      </w:r>
    </w:p>
    <w:p w14:paraId="77E619A3">
      <w:pPr>
        <w:spacing w:before="100" w:beforeAutospacing="1" w:after="100" w:afterAutospacing="1"/>
        <w:rPr>
          <w:rFonts w:ascii="Times New Roman" w:hAnsi="Times New Roman" w:eastAsia="Times New Roman" w:cs="Times New Roman"/>
          <w:color w:val="auto"/>
          <w:lang w:val="en-US" w:eastAsia="en-US"/>
        </w:rPr>
      </w:pPr>
      <w:r>
        <w:rPr>
          <w:rFonts w:ascii="Times New Roman" w:hAnsi="Times New Roman" w:eastAsia="Times New Roman" w:cs="Times New Roman"/>
          <w:b/>
          <w:bCs/>
          <w:color w:val="auto"/>
          <w:lang w:val="en-US" w:eastAsia="en-US"/>
        </w:rPr>
        <w:t>DBMS</w:t>
      </w:r>
    </w:p>
    <w:p w14:paraId="517272C2">
      <w:pPr>
        <w:numPr>
          <w:ilvl w:val="0"/>
          <w:numId w:val="3"/>
        </w:numPr>
        <w:spacing w:before="100" w:beforeAutospacing="1" w:after="100" w:afterAutospacing="1"/>
        <w:rPr>
          <w:rFonts w:ascii="Times New Roman" w:hAnsi="Times New Roman" w:eastAsia="Times New Roman" w:cs="Times New Roman"/>
          <w:color w:val="auto"/>
          <w:lang w:val="en-US" w:eastAsia="en-US"/>
        </w:rPr>
      </w:pPr>
      <w:r>
        <w:rPr>
          <w:rFonts w:ascii="Times New Roman" w:hAnsi="Times New Roman" w:eastAsia="Times New Roman" w:cs="Times New Roman"/>
          <w:color w:val="auto"/>
          <w:lang w:val="en-US" w:eastAsia="en-US"/>
        </w:rPr>
        <w:t>PostgreSQL, MySQL, MongoDB, DynamoDB, Redis</w:t>
      </w:r>
    </w:p>
    <w:p w14:paraId="2EA94FB9">
      <w:pPr>
        <w:spacing w:before="100" w:beforeAutospacing="1" w:after="100" w:afterAutospacing="1"/>
        <w:rPr>
          <w:rFonts w:ascii="Times New Roman" w:hAnsi="Times New Roman" w:eastAsia="Times New Roman" w:cs="Times New Roman"/>
          <w:color w:val="auto"/>
          <w:lang w:val="en-US" w:eastAsia="en-US"/>
        </w:rPr>
      </w:pPr>
      <w:r>
        <w:rPr>
          <w:rFonts w:ascii="Times New Roman" w:hAnsi="Times New Roman" w:eastAsia="Times New Roman" w:cs="Times New Roman"/>
          <w:b/>
          <w:bCs/>
          <w:color w:val="auto"/>
          <w:lang w:val="en-US" w:eastAsia="en-US"/>
        </w:rPr>
        <w:t>Testing and Tools</w:t>
      </w:r>
    </w:p>
    <w:p w14:paraId="30643E7B">
      <w:pPr>
        <w:numPr>
          <w:ilvl w:val="0"/>
          <w:numId w:val="4"/>
        </w:numPr>
        <w:spacing w:before="100" w:beforeAutospacing="1" w:after="100" w:afterAutospacing="1"/>
        <w:rPr>
          <w:rFonts w:ascii="Times New Roman" w:hAnsi="Times New Roman" w:eastAsia="Times New Roman" w:cs="Times New Roman"/>
          <w:color w:val="auto"/>
          <w:lang w:val="en-US" w:eastAsia="en-US"/>
        </w:rPr>
      </w:pPr>
      <w:r>
        <w:rPr>
          <w:rFonts w:ascii="Times New Roman" w:hAnsi="Times New Roman" w:eastAsia="Times New Roman" w:cs="Times New Roman"/>
          <w:color w:val="auto"/>
          <w:lang w:val="en-US" w:eastAsia="en-US"/>
        </w:rPr>
        <w:t>Jest, Mocha, Cypress, Playwright, ESLint, Prettier, Type Checkers, Git, GitHub Actions, AWS CodePipeline, Postman, Static Analyzers</w:t>
      </w:r>
    </w:p>
    <w:p w14:paraId="10BDB919">
      <w:pPr>
        <w:spacing w:before="100" w:beforeAutospacing="1" w:after="100" w:afterAutospacing="1"/>
        <w:rPr>
          <w:rFonts w:ascii="Times New Roman" w:hAnsi="Times New Roman" w:eastAsia="Times New Roman" w:cs="Times New Roman"/>
          <w:color w:val="auto"/>
          <w:lang w:val="en-US" w:eastAsia="en-US"/>
        </w:rPr>
      </w:pPr>
      <w:r>
        <w:rPr>
          <w:rFonts w:ascii="Times New Roman" w:hAnsi="Times New Roman" w:eastAsia="Times New Roman" w:cs="Times New Roman"/>
          <w:b/>
          <w:bCs/>
          <w:color w:val="auto"/>
          <w:lang w:val="en-US" w:eastAsia="en-US"/>
        </w:rPr>
        <w:t>Other Skills</w:t>
      </w:r>
    </w:p>
    <w:p w14:paraId="5972A156">
      <w:pPr>
        <w:numPr>
          <w:ilvl w:val="0"/>
          <w:numId w:val="5"/>
        </w:numPr>
        <w:spacing w:before="100" w:beforeAutospacing="1" w:after="100" w:afterAutospacing="1"/>
        <w:rPr>
          <w:rFonts w:ascii="Times New Roman" w:hAnsi="Times New Roman" w:eastAsia="Times New Roman" w:cs="Times New Roman"/>
          <w:color w:val="auto"/>
          <w:lang w:val="en-US" w:eastAsia="en-US"/>
        </w:rPr>
      </w:pPr>
      <w:r>
        <w:rPr>
          <w:rFonts w:ascii="Times New Roman" w:hAnsi="Times New Roman" w:eastAsia="Times New Roman" w:cs="Times New Roman"/>
          <w:color w:val="auto"/>
          <w:lang w:val="en-US" w:eastAsia="en-US"/>
        </w:rPr>
        <w:t>Agile (Scrum, Kanban), SOA, Semantic HTML &amp; Accessibility, Event-Driven Architecture, Secure Coding, Performance Optimization, Containers, Cross-Team Collaboration</w:t>
      </w:r>
    </w:p>
    <w:p w14:paraId="29BA4864">
      <w:pPr>
        <w:pStyle w:val="4"/>
        <w:keepNext w:val="0"/>
        <w:keepLines w:val="0"/>
        <w:rPr>
          <w:rStyle w:val="19"/>
          <w:rFonts w:ascii="Times New Roman" w:hAnsi="Times New Roman" w:eastAsia="SimSun" w:cs="Times New Roman"/>
          <w:b/>
          <w:color w:val="0070C0"/>
        </w:rPr>
      </w:pPr>
    </w:p>
    <w:p w14:paraId="20862E90">
      <w:pPr>
        <w:pStyle w:val="4"/>
        <w:keepNext w:val="0"/>
        <w:keepLines w:val="0"/>
        <w:rPr>
          <w:rStyle w:val="19"/>
          <w:rFonts w:ascii="Times New Roman" w:hAnsi="Times New Roman" w:eastAsia="SimSun" w:cs="Times New Roman"/>
          <w:b/>
          <w:color w:val="0070C0"/>
        </w:rPr>
      </w:pPr>
      <w:r>
        <w:rPr>
          <w:rStyle w:val="19"/>
          <w:rFonts w:ascii="Times New Roman" w:hAnsi="Times New Roman" w:eastAsia="SimSun" w:cs="Times New Roman"/>
          <w:b/>
          <w:color w:val="0070C0"/>
        </w:rPr>
        <w:t>EXPERIENCE</w:t>
      </w:r>
    </w:p>
    <w:p w14:paraId="32140963">
      <w:pPr>
        <w:pStyle w:val="18"/>
      </w:pPr>
      <w:r>
        <w:rPr>
          <w:rStyle w:val="19"/>
          <w:rFonts w:hint="default"/>
          <w:lang w:val="en-US"/>
        </w:rPr>
        <w:t>Atmosfy</w:t>
      </w:r>
      <w:r>
        <w:br w:type="textWrapping"/>
      </w:r>
      <w:r>
        <w:rPr>
          <w:rStyle w:val="12"/>
        </w:rPr>
        <w:t>Senior Software Engineer</w:t>
      </w:r>
      <w:r>
        <w:br w:type="textWrapping"/>
      </w:r>
      <w:r>
        <w:rPr>
          <w:rStyle w:val="19"/>
        </w:rPr>
        <w:t>Ju</w:t>
      </w:r>
      <w:r>
        <w:rPr>
          <w:rStyle w:val="19"/>
          <w:rFonts w:hint="default"/>
          <w:lang w:val="en-US"/>
        </w:rPr>
        <w:t>n</w:t>
      </w:r>
      <w:r>
        <w:rPr>
          <w:rStyle w:val="19"/>
        </w:rPr>
        <w:t xml:space="preserve"> 202</w:t>
      </w:r>
      <w:r>
        <w:rPr>
          <w:rStyle w:val="19"/>
          <w:rFonts w:hint="default"/>
          <w:lang w:val="en-US"/>
        </w:rPr>
        <w:t>1</w:t>
      </w:r>
      <w:r>
        <w:rPr>
          <w:rStyle w:val="19"/>
        </w:rPr>
        <w:t xml:space="preserve"> – </w:t>
      </w:r>
      <w:r>
        <w:rPr>
          <w:rStyle w:val="19"/>
          <w:rFonts w:hint="default"/>
          <w:lang w:val="en-US"/>
        </w:rPr>
        <w:t>Oct</w:t>
      </w:r>
      <w:r>
        <w:rPr>
          <w:rStyle w:val="19"/>
        </w:rPr>
        <w:t xml:space="preserve"> 2025</w:t>
      </w:r>
    </w:p>
    <w:p w14:paraId="18D3AD66">
      <w:pPr>
        <w:spacing w:before="100" w:beforeAutospacing="1" w:after="100" w:afterAutospacing="1"/>
        <w:rPr>
          <w:rFonts w:ascii="Times New Roman" w:hAnsi="Times New Roman" w:eastAsia="Times New Roman" w:cs="Times New Roman"/>
          <w:color w:val="auto"/>
          <w:lang w:val="en-US" w:eastAsia="en-US"/>
        </w:rPr>
      </w:pPr>
      <w:r>
        <w:rPr>
          <w:rFonts w:ascii="Times New Roman" w:hAnsi="Times New Roman" w:eastAsia="Times New Roman" w:cs="Times New Roman"/>
          <w:color w:val="auto"/>
          <w:lang w:val="en-US" w:eastAsia="en-US"/>
        </w:rPr>
        <w:t xml:space="preserve">▪ Designed and implemented fullstack applications using </w:t>
      </w:r>
      <w:r>
        <w:rPr>
          <w:rFonts w:ascii="Times New Roman" w:hAnsi="Times New Roman" w:eastAsia="Times New Roman" w:cs="Times New Roman"/>
          <w:b/>
          <w:bCs/>
          <w:color w:val="auto"/>
          <w:lang w:val="en-US" w:eastAsia="en-US"/>
        </w:rPr>
        <w:t>React.js on the frontend and Node.js/NestJS on the backend</w:t>
      </w:r>
      <w:r>
        <w:rPr>
          <w:rFonts w:ascii="Times New Roman" w:hAnsi="Times New Roman" w:eastAsia="Times New Roman" w:cs="Times New Roman"/>
          <w:color w:val="auto"/>
          <w:lang w:val="en-US" w:eastAsia="en-US"/>
        </w:rPr>
        <w:t>, ensuring seamless integration between user-facing components and cloud services.</w:t>
      </w:r>
      <w:r>
        <w:rPr>
          <w:rFonts w:ascii="Times New Roman" w:hAnsi="Times New Roman" w:eastAsia="Times New Roman" w:cs="Times New Roman"/>
          <w:color w:val="auto"/>
          <w:lang w:val="en-US" w:eastAsia="en-US"/>
        </w:rPr>
        <w:br w:type="textWrapping"/>
      </w:r>
      <w:r>
        <w:rPr>
          <w:rFonts w:ascii="Times New Roman" w:hAnsi="Times New Roman" w:eastAsia="Times New Roman" w:cs="Times New Roman"/>
          <w:color w:val="auto"/>
          <w:lang w:val="en-US" w:eastAsia="en-US"/>
        </w:rPr>
        <w:t xml:space="preserve">▪ Built </w:t>
      </w:r>
      <w:r>
        <w:rPr>
          <w:rFonts w:ascii="Times New Roman" w:hAnsi="Times New Roman" w:eastAsia="Times New Roman" w:cs="Times New Roman"/>
          <w:b/>
          <w:bCs/>
          <w:color w:val="auto"/>
          <w:lang w:val="en-US" w:eastAsia="en-US"/>
        </w:rPr>
        <w:t>event-driven microservices</w:t>
      </w:r>
      <w:r>
        <w:rPr>
          <w:rFonts w:ascii="Times New Roman" w:hAnsi="Times New Roman" w:eastAsia="Times New Roman" w:cs="Times New Roman"/>
          <w:color w:val="auto"/>
          <w:lang w:val="en-US" w:eastAsia="en-US"/>
        </w:rPr>
        <w:t xml:space="preserve"> deployed on </w:t>
      </w:r>
      <w:r>
        <w:rPr>
          <w:rFonts w:ascii="Times New Roman" w:hAnsi="Times New Roman" w:eastAsia="Times New Roman" w:cs="Times New Roman"/>
          <w:b/>
          <w:bCs/>
          <w:color w:val="auto"/>
          <w:lang w:val="en-US" w:eastAsia="en-US"/>
        </w:rPr>
        <w:t>AWS Lambda with CDK and Serverless Framework</w:t>
      </w:r>
      <w:r>
        <w:rPr>
          <w:rFonts w:ascii="Times New Roman" w:hAnsi="Times New Roman" w:eastAsia="Times New Roman" w:cs="Times New Roman"/>
          <w:color w:val="auto"/>
          <w:lang w:val="en-US" w:eastAsia="en-US"/>
        </w:rPr>
        <w:t>, enabling highly scalable and cost-efficient workflows.</w:t>
      </w:r>
      <w:r>
        <w:rPr>
          <w:rFonts w:ascii="Times New Roman" w:hAnsi="Times New Roman" w:eastAsia="Times New Roman" w:cs="Times New Roman"/>
          <w:color w:val="auto"/>
          <w:lang w:val="en-US" w:eastAsia="en-US"/>
        </w:rPr>
        <w:br w:type="textWrapping"/>
      </w:r>
      <w:r>
        <w:rPr>
          <w:rFonts w:ascii="Times New Roman" w:hAnsi="Times New Roman" w:eastAsia="Times New Roman" w:cs="Times New Roman"/>
          <w:color w:val="auto"/>
          <w:lang w:val="en-US" w:eastAsia="en-US"/>
        </w:rPr>
        <w:t xml:space="preserve">▪ Applied </w:t>
      </w:r>
      <w:r>
        <w:rPr>
          <w:rFonts w:ascii="Times New Roman" w:hAnsi="Times New Roman" w:eastAsia="Times New Roman" w:cs="Times New Roman"/>
          <w:b/>
          <w:bCs/>
          <w:color w:val="auto"/>
          <w:lang w:val="en-US" w:eastAsia="en-US"/>
        </w:rPr>
        <w:t>semantic HTML and accessible design principles</w:t>
      </w:r>
      <w:r>
        <w:rPr>
          <w:rFonts w:ascii="Times New Roman" w:hAnsi="Times New Roman" w:eastAsia="Times New Roman" w:cs="Times New Roman"/>
          <w:color w:val="auto"/>
          <w:lang w:val="en-US" w:eastAsia="en-US"/>
        </w:rPr>
        <w:t xml:space="preserve"> to frontend components, ensuring compliance with accessibility standards and excellent user experiences.</w:t>
      </w:r>
      <w:r>
        <w:rPr>
          <w:rFonts w:ascii="Times New Roman" w:hAnsi="Times New Roman" w:eastAsia="Times New Roman" w:cs="Times New Roman"/>
          <w:color w:val="auto"/>
          <w:lang w:val="en-US" w:eastAsia="en-US"/>
        </w:rPr>
        <w:br w:type="textWrapping"/>
      </w:r>
      <w:r>
        <w:rPr>
          <w:rFonts w:ascii="Times New Roman" w:hAnsi="Times New Roman" w:eastAsia="Times New Roman" w:cs="Times New Roman"/>
          <w:color w:val="auto"/>
          <w:lang w:val="en-US" w:eastAsia="en-US"/>
        </w:rPr>
        <w:t xml:space="preserve">▪ Developed REST and </w:t>
      </w:r>
      <w:r>
        <w:rPr>
          <w:rFonts w:ascii="Times New Roman" w:hAnsi="Times New Roman" w:eastAsia="Times New Roman" w:cs="Times New Roman"/>
          <w:b/>
          <w:bCs/>
          <w:color w:val="auto"/>
          <w:lang w:val="en-US" w:eastAsia="en-US"/>
        </w:rPr>
        <w:t>GraphQL APIs</w:t>
      </w:r>
      <w:r>
        <w:rPr>
          <w:rFonts w:ascii="Times New Roman" w:hAnsi="Times New Roman" w:eastAsia="Times New Roman" w:cs="Times New Roman"/>
          <w:color w:val="auto"/>
          <w:lang w:val="en-US" w:eastAsia="en-US"/>
        </w:rPr>
        <w:t xml:space="preserve"> consumed by frontend and external partner systems, implementing versioning, validation, and strong authentication.</w:t>
      </w:r>
      <w:r>
        <w:rPr>
          <w:rFonts w:ascii="Times New Roman" w:hAnsi="Times New Roman" w:eastAsia="Times New Roman" w:cs="Times New Roman"/>
          <w:color w:val="auto"/>
          <w:lang w:val="en-US" w:eastAsia="en-US"/>
        </w:rPr>
        <w:br w:type="textWrapping"/>
      </w:r>
      <w:r>
        <w:rPr>
          <w:rFonts w:ascii="Times New Roman" w:hAnsi="Times New Roman" w:eastAsia="Times New Roman" w:cs="Times New Roman"/>
          <w:color w:val="auto"/>
          <w:lang w:val="en-US" w:eastAsia="en-US"/>
        </w:rPr>
        <w:t xml:space="preserve">▪ Created </w:t>
      </w:r>
      <w:r>
        <w:rPr>
          <w:rFonts w:ascii="Times New Roman" w:hAnsi="Times New Roman" w:eastAsia="Times New Roman" w:cs="Times New Roman"/>
          <w:b/>
          <w:bCs/>
          <w:color w:val="auto"/>
          <w:lang w:val="en-US" w:eastAsia="en-US"/>
        </w:rPr>
        <w:t>asynchronous workflows</w:t>
      </w:r>
      <w:r>
        <w:rPr>
          <w:rFonts w:ascii="Times New Roman" w:hAnsi="Times New Roman" w:eastAsia="Times New Roman" w:cs="Times New Roman"/>
          <w:color w:val="auto"/>
          <w:lang w:val="en-US" w:eastAsia="en-US"/>
        </w:rPr>
        <w:t xml:space="preserve"> leveraging AWS SQS and EventBridge, ensuring reliable and fault-tolerant event-driven processes.</w:t>
      </w:r>
      <w:r>
        <w:rPr>
          <w:rFonts w:ascii="Times New Roman" w:hAnsi="Times New Roman" w:eastAsia="Times New Roman" w:cs="Times New Roman"/>
          <w:color w:val="auto"/>
          <w:lang w:val="en-US" w:eastAsia="en-US"/>
        </w:rPr>
        <w:br w:type="textWrapping"/>
      </w:r>
      <w:r>
        <w:rPr>
          <w:rFonts w:ascii="Times New Roman" w:hAnsi="Times New Roman" w:eastAsia="Times New Roman" w:cs="Times New Roman"/>
          <w:color w:val="auto"/>
          <w:lang w:val="en-US" w:eastAsia="en-US"/>
        </w:rPr>
        <w:t xml:space="preserve">▪ Used </w:t>
      </w:r>
      <w:r>
        <w:rPr>
          <w:rFonts w:ascii="Times New Roman" w:hAnsi="Times New Roman" w:eastAsia="Times New Roman" w:cs="Times New Roman"/>
          <w:b/>
          <w:bCs/>
          <w:color w:val="auto"/>
          <w:lang w:val="en-US" w:eastAsia="en-US"/>
        </w:rPr>
        <w:t>SQL (PostgreSQL) and NoSQL (MongoDB, DynamoDB)</w:t>
      </w:r>
      <w:r>
        <w:rPr>
          <w:rFonts w:ascii="Times New Roman" w:hAnsi="Times New Roman" w:eastAsia="Times New Roman" w:cs="Times New Roman"/>
          <w:color w:val="auto"/>
          <w:lang w:val="en-US" w:eastAsia="en-US"/>
        </w:rPr>
        <w:t xml:space="preserve"> to design hybrid data storage strategies, optimizing for both transactional and analytical workloads.</w:t>
      </w:r>
      <w:r>
        <w:rPr>
          <w:rFonts w:ascii="Times New Roman" w:hAnsi="Times New Roman" w:eastAsia="Times New Roman" w:cs="Times New Roman"/>
          <w:color w:val="auto"/>
          <w:lang w:val="en-US" w:eastAsia="en-US"/>
        </w:rPr>
        <w:br w:type="textWrapping"/>
      </w:r>
      <w:r>
        <w:rPr>
          <w:rFonts w:ascii="Times New Roman" w:hAnsi="Times New Roman" w:eastAsia="Times New Roman" w:cs="Times New Roman"/>
          <w:color w:val="auto"/>
          <w:lang w:val="en-US" w:eastAsia="en-US"/>
        </w:rPr>
        <w:t xml:space="preserve">▪ Applied </w:t>
      </w:r>
      <w:r>
        <w:rPr>
          <w:rFonts w:ascii="Times New Roman" w:hAnsi="Times New Roman" w:eastAsia="Times New Roman" w:cs="Times New Roman"/>
          <w:b/>
          <w:bCs/>
          <w:color w:val="auto"/>
          <w:lang w:val="en-US" w:eastAsia="en-US"/>
        </w:rPr>
        <w:t>design patterns and data structures</w:t>
      </w:r>
      <w:r>
        <w:rPr>
          <w:rFonts w:ascii="Times New Roman" w:hAnsi="Times New Roman" w:eastAsia="Times New Roman" w:cs="Times New Roman"/>
          <w:color w:val="auto"/>
          <w:lang w:val="en-US" w:eastAsia="en-US"/>
        </w:rPr>
        <w:t xml:space="preserve"> to solve complex problems, ensuring maintainable, efficient, and scalable code.</w:t>
      </w:r>
      <w:r>
        <w:rPr>
          <w:rFonts w:ascii="Times New Roman" w:hAnsi="Times New Roman" w:eastAsia="Times New Roman" w:cs="Times New Roman"/>
          <w:color w:val="auto"/>
          <w:lang w:val="en-US" w:eastAsia="en-US"/>
        </w:rPr>
        <w:br w:type="textWrapping"/>
      </w:r>
      <w:r>
        <w:rPr>
          <w:rFonts w:ascii="Times New Roman" w:hAnsi="Times New Roman" w:eastAsia="Times New Roman" w:cs="Times New Roman"/>
          <w:color w:val="auto"/>
          <w:lang w:val="en-US" w:eastAsia="en-US"/>
        </w:rPr>
        <w:t xml:space="preserve">▪ Implemented comprehensive </w:t>
      </w:r>
      <w:r>
        <w:rPr>
          <w:rFonts w:ascii="Times New Roman" w:hAnsi="Times New Roman" w:eastAsia="Times New Roman" w:cs="Times New Roman"/>
          <w:b/>
          <w:bCs/>
          <w:color w:val="auto"/>
          <w:lang w:val="en-US" w:eastAsia="en-US"/>
        </w:rPr>
        <w:t>test automation</w:t>
      </w:r>
      <w:r>
        <w:rPr>
          <w:rFonts w:ascii="Times New Roman" w:hAnsi="Times New Roman" w:eastAsia="Times New Roman" w:cs="Times New Roman"/>
          <w:color w:val="auto"/>
          <w:lang w:val="en-US" w:eastAsia="en-US"/>
        </w:rPr>
        <w:t xml:space="preserve"> using Jest, Cypress, and integration tests, applying TDD/BDD methodologies for critical modules.</w:t>
      </w:r>
      <w:r>
        <w:rPr>
          <w:rFonts w:ascii="Times New Roman" w:hAnsi="Times New Roman" w:eastAsia="Times New Roman" w:cs="Times New Roman"/>
          <w:color w:val="auto"/>
          <w:lang w:val="en-US" w:eastAsia="en-US"/>
        </w:rPr>
        <w:br w:type="textWrapping"/>
      </w:r>
      <w:r>
        <w:rPr>
          <w:rFonts w:ascii="Times New Roman" w:hAnsi="Times New Roman" w:eastAsia="Times New Roman" w:cs="Times New Roman"/>
          <w:color w:val="auto"/>
          <w:lang w:val="en-US" w:eastAsia="en-US"/>
        </w:rPr>
        <w:t xml:space="preserve">▪ Ensured high code quality with tools such as </w:t>
      </w:r>
      <w:r>
        <w:rPr>
          <w:rFonts w:ascii="Times New Roman" w:hAnsi="Times New Roman" w:eastAsia="Times New Roman" w:cs="Times New Roman"/>
          <w:b/>
          <w:bCs/>
          <w:color w:val="auto"/>
          <w:lang w:val="en-US" w:eastAsia="en-US"/>
        </w:rPr>
        <w:t>ESLint, Prettier, and static analyzers</w:t>
      </w:r>
      <w:r>
        <w:rPr>
          <w:rFonts w:ascii="Times New Roman" w:hAnsi="Times New Roman" w:eastAsia="Times New Roman" w:cs="Times New Roman"/>
          <w:color w:val="auto"/>
          <w:lang w:val="en-US" w:eastAsia="en-US"/>
        </w:rPr>
        <w:t>, catching potential issues early in the pipeline.</w:t>
      </w:r>
      <w:r>
        <w:rPr>
          <w:rFonts w:ascii="Times New Roman" w:hAnsi="Times New Roman" w:eastAsia="Times New Roman" w:cs="Times New Roman"/>
          <w:color w:val="auto"/>
          <w:lang w:val="en-US" w:eastAsia="en-US"/>
        </w:rPr>
        <w:br w:type="textWrapping"/>
      </w:r>
      <w:r>
        <w:rPr>
          <w:rFonts w:ascii="Times New Roman" w:hAnsi="Times New Roman" w:eastAsia="Times New Roman" w:cs="Times New Roman"/>
          <w:color w:val="auto"/>
          <w:lang w:val="en-US" w:eastAsia="en-US"/>
        </w:rPr>
        <w:t xml:space="preserve">▪ Delivered </w:t>
      </w:r>
      <w:r>
        <w:rPr>
          <w:rFonts w:ascii="Times New Roman" w:hAnsi="Times New Roman" w:eastAsia="Times New Roman" w:cs="Times New Roman"/>
          <w:b/>
          <w:bCs/>
          <w:color w:val="auto"/>
          <w:lang w:val="en-US" w:eastAsia="en-US"/>
        </w:rPr>
        <w:t>CI/CD pipelines using AWS CodePipeline and GitHub Actions</w:t>
      </w:r>
      <w:r>
        <w:rPr>
          <w:rFonts w:ascii="Times New Roman" w:hAnsi="Times New Roman" w:eastAsia="Times New Roman" w:cs="Times New Roman"/>
          <w:color w:val="auto"/>
          <w:lang w:val="en-US" w:eastAsia="en-US"/>
        </w:rPr>
        <w:t>, enabling smooth and automated deployments across multiple environments.</w:t>
      </w:r>
      <w:r>
        <w:rPr>
          <w:rFonts w:ascii="Times New Roman" w:hAnsi="Times New Roman" w:eastAsia="Times New Roman" w:cs="Times New Roman"/>
          <w:color w:val="auto"/>
          <w:lang w:val="en-US" w:eastAsia="en-US"/>
        </w:rPr>
        <w:br w:type="textWrapping"/>
      </w:r>
      <w:r>
        <w:rPr>
          <w:rFonts w:ascii="Times New Roman" w:hAnsi="Times New Roman" w:eastAsia="Times New Roman" w:cs="Times New Roman"/>
          <w:color w:val="auto"/>
          <w:lang w:val="en-US" w:eastAsia="en-US"/>
        </w:rPr>
        <w:t>▪ Used Docker containers for local development and deployed containerized services into Kubernetes clusters when required for client projects.</w:t>
      </w:r>
      <w:r>
        <w:rPr>
          <w:rFonts w:ascii="Times New Roman" w:hAnsi="Times New Roman" w:eastAsia="Times New Roman" w:cs="Times New Roman"/>
          <w:color w:val="auto"/>
          <w:lang w:val="en-US" w:eastAsia="en-US"/>
        </w:rPr>
        <w:br w:type="textWrapping"/>
      </w:r>
      <w:r>
        <w:rPr>
          <w:rFonts w:ascii="Times New Roman" w:hAnsi="Times New Roman" w:eastAsia="Times New Roman" w:cs="Times New Roman"/>
          <w:color w:val="auto"/>
          <w:lang w:val="en-US" w:eastAsia="en-US"/>
        </w:rPr>
        <w:t>▪ Participated in Agile processes with Scrum ceremonies, backlog grooming, and retrospectives, consistently delivering increments of high value.</w:t>
      </w:r>
      <w:r>
        <w:rPr>
          <w:rFonts w:ascii="Times New Roman" w:hAnsi="Times New Roman" w:eastAsia="Times New Roman" w:cs="Times New Roman"/>
          <w:color w:val="auto"/>
          <w:lang w:val="en-US" w:eastAsia="en-US"/>
        </w:rPr>
        <w:br w:type="textWrapping"/>
      </w:r>
      <w:r>
        <w:rPr>
          <w:rFonts w:ascii="Times New Roman" w:hAnsi="Times New Roman" w:eastAsia="Times New Roman" w:cs="Times New Roman"/>
          <w:color w:val="auto"/>
          <w:lang w:val="en-US" w:eastAsia="en-US"/>
        </w:rPr>
        <w:t xml:space="preserve">▪ Mentored junior engineers on </w:t>
      </w:r>
      <w:r>
        <w:rPr>
          <w:rFonts w:ascii="Times New Roman" w:hAnsi="Times New Roman" w:eastAsia="Times New Roman" w:cs="Times New Roman"/>
          <w:b/>
          <w:bCs/>
          <w:color w:val="auto"/>
          <w:lang w:val="en-US" w:eastAsia="en-US"/>
        </w:rPr>
        <w:t>React, Node.js, AWS, and code quality practices</w:t>
      </w:r>
      <w:r>
        <w:rPr>
          <w:rFonts w:ascii="Times New Roman" w:hAnsi="Times New Roman" w:eastAsia="Times New Roman" w:cs="Times New Roman"/>
          <w:color w:val="auto"/>
          <w:lang w:val="en-US" w:eastAsia="en-US"/>
        </w:rPr>
        <w:t>, supporting growth of team capabilities.</w:t>
      </w:r>
      <w:r>
        <w:rPr>
          <w:rFonts w:ascii="Times New Roman" w:hAnsi="Times New Roman" w:eastAsia="Times New Roman" w:cs="Times New Roman"/>
          <w:color w:val="auto"/>
          <w:lang w:val="en-US" w:eastAsia="en-US"/>
        </w:rPr>
        <w:br w:type="textWrapping"/>
      </w:r>
      <w:r>
        <w:rPr>
          <w:rFonts w:ascii="Times New Roman" w:hAnsi="Times New Roman" w:eastAsia="Times New Roman" w:cs="Times New Roman"/>
          <w:color w:val="auto"/>
          <w:lang w:val="en-US" w:eastAsia="en-US"/>
        </w:rPr>
        <w:t>▪ Collaborated closely with UI/UX designers and product owners to implement responsive, user-friendly features in line with client expectations.</w:t>
      </w:r>
      <w:r>
        <w:rPr>
          <w:rFonts w:ascii="Times New Roman" w:hAnsi="Times New Roman" w:eastAsia="Times New Roman" w:cs="Times New Roman"/>
          <w:color w:val="auto"/>
          <w:lang w:val="en-US" w:eastAsia="en-US"/>
        </w:rPr>
        <w:br w:type="textWrapping"/>
      </w:r>
      <w:r>
        <w:rPr>
          <w:rFonts w:ascii="Times New Roman" w:hAnsi="Times New Roman" w:eastAsia="Times New Roman" w:cs="Times New Roman"/>
          <w:color w:val="auto"/>
          <w:lang w:val="en-US" w:eastAsia="en-US"/>
        </w:rPr>
        <w:t>▪ Delivered client-facing solutions with resilience and scalability in mind, ensuring performance even under heavy loads.</w:t>
      </w:r>
      <w:r>
        <w:rPr>
          <w:rFonts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0890CE4">
      <w:pPr>
        <w:pStyle w:val="18"/>
      </w:pPr>
      <w:r>
        <w:rPr>
          <w:rStyle w:val="19"/>
          <w:rFonts w:hint="default"/>
          <w:lang w:val="en-US"/>
        </w:rPr>
        <w:t>Prudent Technologies and Consulting, Inc.</w:t>
      </w:r>
      <w:r>
        <w:br w:type="textWrapping"/>
      </w:r>
      <w:r>
        <w:rPr>
          <w:rStyle w:val="12"/>
        </w:rPr>
        <w:t>Senior Software Engineer</w:t>
      </w:r>
      <w:r>
        <w:rPr>
          <w:rStyle w:val="12"/>
        </w:rPr>
        <w:br w:type="textWrapping"/>
      </w:r>
      <w:r>
        <w:rPr>
          <w:rStyle w:val="19"/>
        </w:rPr>
        <w:t>Feb 2018 – Ju</w:t>
      </w:r>
      <w:r>
        <w:rPr>
          <w:rStyle w:val="19"/>
          <w:rFonts w:hint="default"/>
          <w:lang w:val="en-US"/>
        </w:rPr>
        <w:t>n</w:t>
      </w:r>
      <w:r>
        <w:rPr>
          <w:rStyle w:val="19"/>
        </w:rPr>
        <w:t xml:space="preserve"> 202</w:t>
      </w:r>
      <w:r>
        <w:rPr>
          <w:rStyle w:val="19"/>
          <w:rFonts w:hint="default"/>
          <w:lang w:val="en-US"/>
        </w:rPr>
        <w:t>1</w:t>
      </w:r>
    </w:p>
    <w:p w14:paraId="627C5046">
      <w:pPr>
        <w:spacing w:before="100" w:beforeAutospacing="1" w:after="100" w:afterAutospacing="1"/>
        <w:rPr>
          <w:rFonts w:ascii="Times New Roman" w:hAnsi="Times New Roman" w:eastAsia="Times New Roman" w:cs="Times New Roman"/>
          <w:color w:val="auto"/>
          <w:lang w:val="en-US" w:eastAsia="en-US"/>
        </w:rPr>
      </w:pPr>
      <w:r>
        <w:rPr>
          <w:rFonts w:ascii="Times New Roman" w:hAnsi="Times New Roman" w:cs="Times New Roman"/>
        </w:rPr>
        <w:t xml:space="preserve">▪ Developed and maintained </w:t>
      </w:r>
      <w:r>
        <w:rPr>
          <w:rStyle w:val="19"/>
          <w:rFonts w:ascii="Times New Roman" w:hAnsi="Times New Roman" w:cs="Times New Roman"/>
        </w:rPr>
        <w:t>React.js frontend applications and Node.js/Express backend services</w:t>
      </w:r>
      <w:r>
        <w:rPr>
          <w:rFonts w:ascii="Times New Roman" w:hAnsi="Times New Roman" w:cs="Times New Roman"/>
        </w:rPr>
        <w:t>, collaborating with distributed teams to deliver business-critical platforms.</w:t>
      </w:r>
      <w:r>
        <w:rPr>
          <w:rFonts w:ascii="Times New Roman" w:hAnsi="Times New Roman" w:cs="Times New Roman"/>
        </w:rPr>
        <w:br w:type="textWrapping"/>
      </w:r>
      <w:r>
        <w:rPr>
          <w:rFonts w:ascii="Times New Roman" w:hAnsi="Times New Roman" w:cs="Times New Roman"/>
        </w:rPr>
        <w:t xml:space="preserve">▪ Migrated legacy systems to </w:t>
      </w:r>
      <w:r>
        <w:rPr>
          <w:rStyle w:val="19"/>
          <w:rFonts w:ascii="Times New Roman" w:hAnsi="Times New Roman" w:cs="Times New Roman"/>
        </w:rPr>
        <w:t>AWS-based microservices</w:t>
      </w:r>
      <w:r>
        <w:rPr>
          <w:rFonts w:ascii="Times New Roman" w:hAnsi="Times New Roman" w:cs="Times New Roman"/>
        </w:rPr>
        <w:t xml:space="preserve">, leveraging serverless computing with </w:t>
      </w:r>
      <w:r>
        <w:rPr>
          <w:rStyle w:val="19"/>
          <w:rFonts w:ascii="Times New Roman" w:hAnsi="Times New Roman" w:cs="Times New Roman"/>
        </w:rPr>
        <w:t>AWS Lambda and API Gateway</w:t>
      </w:r>
      <w:r>
        <w:rPr>
          <w:rFonts w:ascii="Times New Roman" w:hAnsi="Times New Roman" w:cs="Times New Roman"/>
        </w:rPr>
        <w:t xml:space="preserve"> for scalable solutions.</w:t>
      </w:r>
      <w:r>
        <w:rPr>
          <w:rFonts w:ascii="Times New Roman" w:hAnsi="Times New Roman" w:cs="Times New Roman"/>
        </w:rPr>
        <w:br w:type="textWrapping"/>
      </w:r>
      <w:r>
        <w:rPr>
          <w:rFonts w:ascii="Times New Roman" w:hAnsi="Times New Roman" w:cs="Times New Roman"/>
        </w:rPr>
        <w:t xml:space="preserve">▪ Designed and implemented </w:t>
      </w:r>
      <w:r>
        <w:rPr>
          <w:rStyle w:val="19"/>
          <w:rFonts w:ascii="Times New Roman" w:hAnsi="Times New Roman" w:cs="Times New Roman"/>
        </w:rPr>
        <w:t>REST and GraphQL APIs</w:t>
      </w:r>
      <w:r>
        <w:rPr>
          <w:rFonts w:ascii="Times New Roman" w:hAnsi="Times New Roman" w:cs="Times New Roman"/>
        </w:rPr>
        <w:t>, ensuring adherence to HTTP standards, validation, and error-handling best practices.</w:t>
      </w:r>
      <w:r>
        <w:rPr>
          <w:rFonts w:ascii="Times New Roman" w:hAnsi="Times New Roman" w:cs="Times New Roman"/>
        </w:rPr>
        <w:br w:type="textWrapping"/>
      </w:r>
      <w:r>
        <w:rPr>
          <w:rFonts w:ascii="Times New Roman" w:hAnsi="Times New Roman" w:cs="Times New Roman"/>
        </w:rPr>
        <w:t xml:space="preserve">▪ Applied </w:t>
      </w:r>
      <w:r>
        <w:rPr>
          <w:rStyle w:val="19"/>
          <w:rFonts w:ascii="Times New Roman" w:hAnsi="Times New Roman" w:cs="Times New Roman"/>
        </w:rPr>
        <w:t>semantic HTML and accessibility principles</w:t>
      </w:r>
      <w:r>
        <w:rPr>
          <w:rFonts w:ascii="Times New Roman" w:hAnsi="Times New Roman" w:cs="Times New Roman"/>
        </w:rPr>
        <w:t xml:space="preserve"> to ensure inclusivity and compliance across all web modules.</w:t>
      </w:r>
      <w:r>
        <w:rPr>
          <w:rFonts w:ascii="Times New Roman" w:hAnsi="Times New Roman" w:cs="Times New Roman"/>
        </w:rPr>
        <w:br w:type="textWrapping"/>
      </w:r>
      <w:r>
        <w:rPr>
          <w:rFonts w:ascii="Times New Roman" w:hAnsi="Times New Roman" w:cs="Times New Roman"/>
        </w:rPr>
        <w:t xml:space="preserve">▪ Worked extensively with </w:t>
      </w:r>
      <w:r>
        <w:rPr>
          <w:rStyle w:val="19"/>
          <w:rFonts w:ascii="Times New Roman" w:hAnsi="Times New Roman" w:cs="Times New Roman"/>
        </w:rPr>
        <w:t>SQL databases (MySQL, PostgreSQL)</w:t>
      </w:r>
      <w:r>
        <w:rPr>
          <w:rFonts w:ascii="Times New Roman" w:hAnsi="Times New Roman" w:cs="Times New Roman"/>
        </w:rPr>
        <w:t xml:space="preserve"> and </w:t>
      </w:r>
      <w:r>
        <w:rPr>
          <w:rStyle w:val="19"/>
          <w:rFonts w:ascii="Times New Roman" w:hAnsi="Times New Roman" w:cs="Times New Roman"/>
        </w:rPr>
        <w:t>NoSQL data stores (MongoDB, Redis)</w:t>
      </w:r>
      <w:r>
        <w:rPr>
          <w:rFonts w:ascii="Times New Roman" w:hAnsi="Times New Roman" w:cs="Times New Roman"/>
        </w:rPr>
        <w:t>, designing schemas and optimizing queries for performance.</w:t>
      </w:r>
      <w:r>
        <w:rPr>
          <w:rFonts w:ascii="Times New Roman" w:hAnsi="Times New Roman" w:cs="Times New Roman"/>
        </w:rPr>
        <w:br w:type="textWrapping"/>
      </w:r>
      <w:r>
        <w:rPr>
          <w:rFonts w:ascii="Times New Roman" w:hAnsi="Times New Roman" w:cs="Times New Roman"/>
        </w:rPr>
        <w:t xml:space="preserve">▪ Built </w:t>
      </w:r>
      <w:r>
        <w:rPr>
          <w:rStyle w:val="19"/>
          <w:rFonts w:ascii="Times New Roman" w:hAnsi="Times New Roman" w:cs="Times New Roman"/>
        </w:rPr>
        <w:t>event-driven services</w:t>
      </w:r>
      <w:r>
        <w:rPr>
          <w:rFonts w:ascii="Times New Roman" w:hAnsi="Times New Roman" w:cs="Times New Roman"/>
        </w:rPr>
        <w:t xml:space="preserve"> integrated with AWS SNS and SQS, creating workflows that processed asynchronous jobs reliably.</w:t>
      </w:r>
      <w:r>
        <w:rPr>
          <w:rFonts w:ascii="Times New Roman" w:hAnsi="Times New Roman" w:cs="Times New Roman"/>
        </w:rPr>
        <w:br w:type="textWrapping"/>
      </w:r>
      <w:r>
        <w:rPr>
          <w:rFonts w:ascii="Times New Roman" w:hAnsi="Times New Roman" w:cs="Times New Roman"/>
        </w:rPr>
        <w:t xml:space="preserve">▪ Implemented </w:t>
      </w:r>
      <w:r>
        <w:rPr>
          <w:rStyle w:val="19"/>
          <w:rFonts w:ascii="Times New Roman" w:hAnsi="Times New Roman" w:cs="Times New Roman"/>
        </w:rPr>
        <w:t>unit, integration, and E2E tests</w:t>
      </w:r>
      <w:r>
        <w:rPr>
          <w:rFonts w:ascii="Times New Roman" w:hAnsi="Times New Roman" w:cs="Times New Roman"/>
        </w:rPr>
        <w:t xml:space="preserve"> with Jest and Cypress, applying TDD where appropriate to guarantee robustness.</w:t>
      </w:r>
      <w:r>
        <w:rPr>
          <w:rFonts w:ascii="Times New Roman" w:hAnsi="Times New Roman" w:cs="Times New Roman"/>
        </w:rPr>
        <w:br w:type="textWrapping"/>
      </w:r>
      <w:r>
        <w:rPr>
          <w:rFonts w:ascii="Times New Roman" w:hAnsi="Times New Roman" w:cs="Times New Roman"/>
        </w:rPr>
        <w:t xml:space="preserve">▪ Established CI/CD pipelines in </w:t>
      </w:r>
      <w:r>
        <w:rPr>
          <w:rStyle w:val="19"/>
          <w:rFonts w:ascii="Times New Roman" w:hAnsi="Times New Roman" w:cs="Times New Roman"/>
        </w:rPr>
        <w:t>Azure DevOps and GitHub Actions</w:t>
      </w:r>
      <w:r>
        <w:rPr>
          <w:rFonts w:ascii="Times New Roman" w:hAnsi="Times New Roman" w:cs="Times New Roman"/>
        </w:rPr>
        <w:t>, streamlining deployments and reducing delivery risks.</w:t>
      </w:r>
      <w:r>
        <w:rPr>
          <w:rFonts w:ascii="Times New Roman" w:hAnsi="Times New Roman" w:cs="Times New Roman"/>
        </w:rPr>
        <w:br w:type="textWrapping"/>
      </w:r>
      <w:r>
        <w:rPr>
          <w:rFonts w:ascii="Times New Roman" w:hAnsi="Times New Roman" w:cs="Times New Roman"/>
        </w:rPr>
        <w:t xml:space="preserve">▪ Used </w:t>
      </w:r>
      <w:r>
        <w:rPr>
          <w:rStyle w:val="19"/>
          <w:rFonts w:ascii="Times New Roman" w:hAnsi="Times New Roman" w:cs="Times New Roman"/>
        </w:rPr>
        <w:t>code quality tools such as ESLint, Prettier, and static analysis pipelines</w:t>
      </w:r>
      <w:r>
        <w:rPr>
          <w:rFonts w:ascii="Times New Roman" w:hAnsi="Times New Roman" w:cs="Times New Roman"/>
        </w:rPr>
        <w:t>, enforcing standards across the team.</w:t>
      </w:r>
      <w:r>
        <w:rPr>
          <w:rFonts w:ascii="Times New Roman" w:hAnsi="Times New Roman" w:cs="Times New Roman"/>
        </w:rPr>
        <w:br w:type="textWrapping"/>
      </w:r>
      <w:r>
        <w:rPr>
          <w:rFonts w:ascii="Times New Roman" w:hAnsi="Times New Roman" w:cs="Times New Roman"/>
        </w:rPr>
        <w:t>▪ Participated in Agile projects using both Scrum and Kanban methodologies, ensuring smooth collaboration across sprints.</w:t>
      </w:r>
      <w:r>
        <w:rPr>
          <w:rFonts w:ascii="Times New Roman" w:hAnsi="Times New Roman" w:cs="Times New Roman"/>
        </w:rPr>
        <w:br w:type="textWrapping"/>
      </w:r>
      <w:r>
        <w:rPr>
          <w:rFonts w:ascii="Times New Roman" w:hAnsi="Times New Roman" w:cs="Times New Roman"/>
        </w:rPr>
        <w:t xml:space="preserve">▪ Applied </w:t>
      </w:r>
      <w:r>
        <w:rPr>
          <w:rStyle w:val="19"/>
          <w:rFonts w:ascii="Times New Roman" w:hAnsi="Times New Roman" w:cs="Times New Roman"/>
        </w:rPr>
        <w:t>design patterns, SOLID principles, and modern data structures</w:t>
      </w:r>
      <w:r>
        <w:rPr>
          <w:rFonts w:ascii="Times New Roman" w:hAnsi="Times New Roman" w:cs="Times New Roman"/>
        </w:rPr>
        <w:t xml:space="preserve"> in backend services to achieve maintainability and extensibility.</w:t>
      </w:r>
      <w:r>
        <w:rPr>
          <w:rFonts w:ascii="Times New Roman" w:hAnsi="Times New Roman" w:cs="Times New Roman"/>
        </w:rPr>
        <w:br w:type="textWrapping"/>
      </w:r>
      <w:r>
        <w:rPr>
          <w:rFonts w:ascii="Times New Roman" w:hAnsi="Times New Roman" w:cs="Times New Roman"/>
        </w:rPr>
        <w:t xml:space="preserve">▪ Partnered with DevOps engineers to containerize applications with </w:t>
      </w:r>
      <w:r>
        <w:rPr>
          <w:rStyle w:val="19"/>
          <w:rFonts w:ascii="Times New Roman" w:hAnsi="Times New Roman" w:cs="Times New Roman"/>
        </w:rPr>
        <w:t>Docker</w:t>
      </w:r>
      <w:r>
        <w:rPr>
          <w:rFonts w:ascii="Times New Roman" w:hAnsi="Times New Roman" w:cs="Times New Roman"/>
        </w:rPr>
        <w:t xml:space="preserve"> and deploy them in AWS ECS and EKS environments.</w:t>
      </w:r>
      <w:r>
        <w:rPr>
          <w:rFonts w:ascii="Times New Roman" w:hAnsi="Times New Roman" w:cs="Times New Roman"/>
        </w:rPr>
        <w:br w:type="textWrapping"/>
      </w:r>
      <w:r>
        <w:rPr>
          <w:rFonts w:ascii="Times New Roman" w:hAnsi="Times New Roman" w:cs="Times New Roman"/>
        </w:rPr>
        <w:t xml:space="preserve">▪ Mentored engineers on using </w:t>
      </w:r>
      <w:r>
        <w:rPr>
          <w:rStyle w:val="19"/>
          <w:rFonts w:ascii="Times New Roman" w:hAnsi="Times New Roman" w:cs="Times New Roman"/>
        </w:rPr>
        <w:t>NestJS and modern React practices</w:t>
      </w:r>
      <w:r>
        <w:rPr>
          <w:rFonts w:ascii="Times New Roman" w:hAnsi="Times New Roman" w:cs="Times New Roman"/>
        </w:rPr>
        <w:t>, encouraging best practices and code reuse.</w:t>
      </w:r>
      <w:r>
        <w:rPr>
          <w:rFonts w:ascii="Times New Roman" w:hAnsi="Times New Roman" w:cs="Times New Roman"/>
        </w:rPr>
        <w:br w:type="textWrapping"/>
      </w:r>
      <w:r>
        <w:rPr>
          <w:rFonts w:ascii="Times New Roman" w:hAnsi="Times New Roman" w:cs="Times New Roman"/>
        </w:rPr>
        <w:t>▪ Documented system designs, APIs, and workflows to improve onboarding and knowledge sharing.</w:t>
      </w:r>
      <w:r>
        <w:rPr>
          <w:rFonts w:ascii="Times New Roman" w:hAnsi="Times New Roman" w:cs="Times New Roman"/>
        </w:rPr>
        <w:br w:type="textWrapping"/>
      </w:r>
      <w:r>
        <w:rPr>
          <w:rFonts w:ascii="Times New Roman" w:hAnsi="Times New Roman" w:cs="Times New Roman"/>
        </w:rPr>
        <w:t>▪ Delivered scalable fullstack solutions that supported both web and mobile user experiences.</w:t>
      </w:r>
      <w:r>
        <w:rPr>
          <w:rFonts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4FCF877">
      <w:pPr>
        <w:pStyle w:val="18"/>
        <w:rPr>
          <w:sz w:val="22"/>
          <w:szCs w:val="22"/>
        </w:rPr>
      </w:pPr>
      <w:r>
        <w:rPr>
          <w:rStyle w:val="19"/>
          <w:rFonts w:hint="default"/>
          <w:lang w:val="en-US"/>
        </w:rPr>
        <w:t>Actalent</w:t>
      </w:r>
      <w:r>
        <w:br w:type="textWrapping"/>
      </w:r>
      <w:r>
        <w:rPr>
          <w:rStyle w:val="12"/>
        </w:rPr>
        <w:t>Software Developer</w:t>
      </w:r>
      <w:r>
        <w:t xml:space="preserve"> </w:t>
      </w:r>
      <w:r>
        <w:br w:type="textWrapping"/>
      </w:r>
      <w:r>
        <w:rPr>
          <w:rStyle w:val="19"/>
          <w:rFonts w:hint="default"/>
          <w:lang w:val="en-US"/>
        </w:rPr>
        <w:t>May</w:t>
      </w:r>
      <w:r>
        <w:rPr>
          <w:rStyle w:val="19"/>
        </w:rPr>
        <w:t xml:space="preserve"> 201</w:t>
      </w:r>
      <w:r>
        <w:rPr>
          <w:rStyle w:val="19"/>
          <w:rFonts w:hint="default"/>
          <w:lang w:val="en-US"/>
        </w:rPr>
        <w:t>6</w:t>
      </w:r>
      <w:r>
        <w:rPr>
          <w:rStyle w:val="19"/>
        </w:rPr>
        <w:t xml:space="preserve"> – Feb 2018</w:t>
      </w:r>
    </w:p>
    <w:p w14:paraId="430BB6AF">
      <w:pPr>
        <w:spacing w:before="100" w:beforeAutospacing="1" w:after="100" w:afterAutospacing="1"/>
        <w:rPr>
          <w:rFonts w:ascii="Times New Roman" w:hAnsi="Times New Roman" w:eastAsia="Times New Roman" w:cs="Times New Roman"/>
          <w:color w:val="auto"/>
          <w:lang w:val="en-US" w:eastAsia="en-US"/>
        </w:rPr>
      </w:pPr>
      <w:r>
        <w:rPr>
          <w:rFonts w:ascii="Times New Roman" w:hAnsi="Times New Roman" w:eastAsia="Times New Roman" w:cs="Times New Roman"/>
          <w:color w:val="auto"/>
          <w:lang w:val="en-US" w:eastAsia="en-US"/>
        </w:rPr>
        <w:t xml:space="preserve">▪ Contributed to building fullstack applications using </w:t>
      </w:r>
      <w:r>
        <w:rPr>
          <w:rFonts w:ascii="Times New Roman" w:hAnsi="Times New Roman" w:eastAsia="Times New Roman" w:cs="Times New Roman"/>
          <w:b/>
          <w:bCs/>
          <w:color w:val="auto"/>
          <w:lang w:val="en-US" w:eastAsia="en-US"/>
        </w:rPr>
        <w:t>JavaScript, React, and Node.js</w:t>
      </w:r>
      <w:r>
        <w:rPr>
          <w:rFonts w:ascii="Times New Roman" w:hAnsi="Times New Roman" w:eastAsia="Times New Roman" w:cs="Times New Roman"/>
          <w:color w:val="auto"/>
          <w:lang w:val="en-US" w:eastAsia="en-US"/>
        </w:rPr>
        <w:t>, focusing on delivering responsive and interactive user interfaces.</w:t>
      </w:r>
      <w:r>
        <w:rPr>
          <w:rFonts w:ascii="Times New Roman" w:hAnsi="Times New Roman" w:eastAsia="Times New Roman" w:cs="Times New Roman"/>
          <w:color w:val="auto"/>
          <w:lang w:val="en-US" w:eastAsia="en-US"/>
        </w:rPr>
        <w:br w:type="textWrapping"/>
      </w:r>
      <w:r>
        <w:rPr>
          <w:rFonts w:ascii="Times New Roman" w:hAnsi="Times New Roman" w:eastAsia="Times New Roman" w:cs="Times New Roman"/>
          <w:color w:val="auto"/>
          <w:lang w:val="en-US" w:eastAsia="en-US"/>
        </w:rPr>
        <w:t xml:space="preserve">▪ Designed and implemented </w:t>
      </w:r>
      <w:r>
        <w:rPr>
          <w:rFonts w:ascii="Times New Roman" w:hAnsi="Times New Roman" w:eastAsia="Times New Roman" w:cs="Times New Roman"/>
          <w:b/>
          <w:bCs/>
          <w:color w:val="auto"/>
          <w:lang w:val="en-US" w:eastAsia="en-US"/>
        </w:rPr>
        <w:t>REST APIs</w:t>
      </w:r>
      <w:r>
        <w:rPr>
          <w:rFonts w:ascii="Times New Roman" w:hAnsi="Times New Roman" w:eastAsia="Times New Roman" w:cs="Times New Roman"/>
          <w:color w:val="auto"/>
          <w:lang w:val="en-US" w:eastAsia="en-US"/>
        </w:rPr>
        <w:t xml:space="preserve"> and consumed them within client-side React applications, ensuring efficient data exchange.</w:t>
      </w:r>
      <w:r>
        <w:rPr>
          <w:rFonts w:ascii="Times New Roman" w:hAnsi="Times New Roman" w:eastAsia="Times New Roman" w:cs="Times New Roman"/>
          <w:color w:val="auto"/>
          <w:lang w:val="en-US" w:eastAsia="en-US"/>
        </w:rPr>
        <w:br w:type="textWrapping"/>
      </w:r>
      <w:r>
        <w:rPr>
          <w:rFonts w:ascii="Times New Roman" w:hAnsi="Times New Roman" w:eastAsia="Times New Roman" w:cs="Times New Roman"/>
          <w:color w:val="auto"/>
          <w:lang w:val="en-US" w:eastAsia="en-US"/>
        </w:rPr>
        <w:t xml:space="preserve">▪ Gained experience working with </w:t>
      </w:r>
      <w:r>
        <w:rPr>
          <w:rFonts w:ascii="Times New Roman" w:hAnsi="Times New Roman" w:eastAsia="Times New Roman" w:cs="Times New Roman"/>
          <w:b/>
          <w:bCs/>
          <w:color w:val="auto"/>
          <w:lang w:val="en-US" w:eastAsia="en-US"/>
        </w:rPr>
        <w:t>AWS cloud services</w:t>
      </w:r>
      <w:r>
        <w:rPr>
          <w:rFonts w:ascii="Times New Roman" w:hAnsi="Times New Roman" w:eastAsia="Times New Roman" w:cs="Times New Roman"/>
          <w:color w:val="auto"/>
          <w:lang w:val="en-US" w:eastAsia="en-US"/>
        </w:rPr>
        <w:t>, integrating applications with S3, Lambda, and DynamoDB for storage and serverless functionality.</w:t>
      </w:r>
      <w:r>
        <w:rPr>
          <w:rFonts w:ascii="Times New Roman" w:hAnsi="Times New Roman" w:eastAsia="Times New Roman" w:cs="Times New Roman"/>
          <w:color w:val="auto"/>
          <w:lang w:val="en-US" w:eastAsia="en-US"/>
        </w:rPr>
        <w:br w:type="textWrapping"/>
      </w:r>
      <w:r>
        <w:rPr>
          <w:rFonts w:ascii="Times New Roman" w:hAnsi="Times New Roman" w:eastAsia="Times New Roman" w:cs="Times New Roman"/>
          <w:color w:val="auto"/>
          <w:lang w:val="en-US" w:eastAsia="en-US"/>
        </w:rPr>
        <w:t xml:space="preserve">▪ Participated in development of </w:t>
      </w:r>
      <w:r>
        <w:rPr>
          <w:rFonts w:ascii="Times New Roman" w:hAnsi="Times New Roman" w:eastAsia="Times New Roman" w:cs="Times New Roman"/>
          <w:b/>
          <w:bCs/>
          <w:color w:val="auto"/>
          <w:lang w:val="en-US" w:eastAsia="en-US"/>
        </w:rPr>
        <w:t>microservices and SOA-based systems</w:t>
      </w:r>
      <w:r>
        <w:rPr>
          <w:rFonts w:ascii="Times New Roman" w:hAnsi="Times New Roman" w:eastAsia="Times New Roman" w:cs="Times New Roman"/>
          <w:color w:val="auto"/>
          <w:lang w:val="en-US" w:eastAsia="en-US"/>
        </w:rPr>
        <w:t>, applying patterns to break down monoliths into scalable services.</w:t>
      </w:r>
      <w:r>
        <w:rPr>
          <w:rFonts w:ascii="Times New Roman" w:hAnsi="Times New Roman" w:eastAsia="Times New Roman" w:cs="Times New Roman"/>
          <w:color w:val="auto"/>
          <w:lang w:val="en-US" w:eastAsia="en-US"/>
        </w:rPr>
        <w:br w:type="textWrapping"/>
      </w:r>
      <w:r>
        <w:rPr>
          <w:rFonts w:ascii="Times New Roman" w:hAnsi="Times New Roman" w:eastAsia="Times New Roman" w:cs="Times New Roman"/>
          <w:color w:val="auto"/>
          <w:lang w:val="en-US" w:eastAsia="en-US"/>
        </w:rPr>
        <w:t>▪ Wrote unit and integration tests for backend modules, applying early TDD practices.</w:t>
      </w:r>
      <w:r>
        <w:rPr>
          <w:rFonts w:ascii="Times New Roman" w:hAnsi="Times New Roman" w:eastAsia="Times New Roman" w:cs="Times New Roman"/>
          <w:color w:val="auto"/>
          <w:lang w:val="en-US" w:eastAsia="en-US"/>
        </w:rPr>
        <w:br w:type="textWrapping"/>
      </w:r>
      <w:r>
        <w:rPr>
          <w:rFonts w:ascii="Times New Roman" w:hAnsi="Times New Roman" w:eastAsia="Times New Roman" w:cs="Times New Roman"/>
          <w:color w:val="auto"/>
          <w:lang w:val="en-US" w:eastAsia="en-US"/>
        </w:rPr>
        <w:t xml:space="preserve">▪ Built data persistence layers using </w:t>
      </w:r>
      <w:r>
        <w:rPr>
          <w:rFonts w:ascii="Times New Roman" w:hAnsi="Times New Roman" w:eastAsia="Times New Roman" w:cs="Times New Roman"/>
          <w:b/>
          <w:bCs/>
          <w:color w:val="auto"/>
          <w:lang w:val="en-US" w:eastAsia="en-US"/>
        </w:rPr>
        <w:t>PostgreSQL and MongoDB</w:t>
      </w:r>
      <w:r>
        <w:rPr>
          <w:rFonts w:ascii="Times New Roman" w:hAnsi="Times New Roman" w:eastAsia="Times New Roman" w:cs="Times New Roman"/>
          <w:color w:val="auto"/>
          <w:lang w:val="en-US" w:eastAsia="en-US"/>
        </w:rPr>
        <w:t>, ensuring reliable data access and migration strategies.</w:t>
      </w:r>
      <w:r>
        <w:rPr>
          <w:rFonts w:ascii="Times New Roman" w:hAnsi="Times New Roman" w:eastAsia="Times New Roman" w:cs="Times New Roman"/>
          <w:color w:val="auto"/>
          <w:lang w:val="en-US" w:eastAsia="en-US"/>
        </w:rPr>
        <w:br w:type="textWrapping"/>
      </w:r>
      <w:r>
        <w:rPr>
          <w:rFonts w:ascii="Times New Roman" w:hAnsi="Times New Roman" w:eastAsia="Times New Roman" w:cs="Times New Roman"/>
          <w:color w:val="auto"/>
          <w:lang w:val="en-US" w:eastAsia="en-US"/>
        </w:rPr>
        <w:t xml:space="preserve">▪ Applied HTML5 and CSS3 to develop </w:t>
      </w:r>
      <w:r>
        <w:rPr>
          <w:rFonts w:ascii="Times New Roman" w:hAnsi="Times New Roman" w:eastAsia="Times New Roman" w:cs="Times New Roman"/>
          <w:b/>
          <w:bCs/>
          <w:color w:val="auto"/>
          <w:lang w:val="en-US" w:eastAsia="en-US"/>
        </w:rPr>
        <w:t>accessible and responsive UIs</w:t>
      </w:r>
      <w:r>
        <w:rPr>
          <w:rFonts w:ascii="Times New Roman" w:hAnsi="Times New Roman" w:eastAsia="Times New Roman" w:cs="Times New Roman"/>
          <w:color w:val="auto"/>
          <w:lang w:val="en-US" w:eastAsia="en-US"/>
        </w:rPr>
        <w:t xml:space="preserve"> across different devices and browsers.</w:t>
      </w:r>
      <w:r>
        <w:rPr>
          <w:rFonts w:ascii="Times New Roman" w:hAnsi="Times New Roman" w:eastAsia="Times New Roman" w:cs="Times New Roman"/>
          <w:color w:val="auto"/>
          <w:lang w:val="en-US" w:eastAsia="en-US"/>
        </w:rPr>
        <w:br w:type="textWrapping"/>
      </w:r>
      <w:r>
        <w:rPr>
          <w:rFonts w:ascii="Times New Roman" w:hAnsi="Times New Roman" w:eastAsia="Times New Roman" w:cs="Times New Roman"/>
          <w:color w:val="auto"/>
          <w:lang w:val="en-US" w:eastAsia="en-US"/>
        </w:rPr>
        <w:t>▪ Introduced linters and type-checkers to improve code consistency across the project.</w:t>
      </w:r>
      <w:r>
        <w:rPr>
          <w:rFonts w:ascii="Times New Roman" w:hAnsi="Times New Roman" w:eastAsia="Times New Roman" w:cs="Times New Roman"/>
          <w:color w:val="auto"/>
          <w:lang w:val="en-US" w:eastAsia="en-US"/>
        </w:rPr>
        <w:br w:type="textWrapping"/>
      </w:r>
      <w:r>
        <w:rPr>
          <w:rFonts w:ascii="Times New Roman" w:hAnsi="Times New Roman" w:eastAsia="Times New Roman" w:cs="Times New Roman"/>
          <w:color w:val="auto"/>
          <w:lang w:val="en-US" w:eastAsia="en-US"/>
        </w:rPr>
        <w:t>▪ Collaborated with designers to implement UI features that matched wireframes and enhanced usability.</w:t>
      </w:r>
      <w:r>
        <w:rPr>
          <w:rFonts w:ascii="Times New Roman" w:hAnsi="Times New Roman" w:eastAsia="Times New Roman" w:cs="Times New Roman"/>
          <w:color w:val="auto"/>
          <w:lang w:val="en-US" w:eastAsia="en-US"/>
        </w:rPr>
        <w:br w:type="textWrapping"/>
      </w:r>
      <w:r>
        <w:rPr>
          <w:rFonts w:ascii="Times New Roman" w:hAnsi="Times New Roman" w:eastAsia="Times New Roman" w:cs="Times New Roman"/>
          <w:color w:val="auto"/>
          <w:lang w:val="en-US" w:eastAsia="en-US"/>
        </w:rPr>
        <w:t>▪ Partnered with DevOps engineers to deploy services in AWS environments, gaining exposure to continuous delivery practices.</w:t>
      </w:r>
      <w:r>
        <w:rPr>
          <w:rFonts w:ascii="Times New Roman" w:hAnsi="Times New Roman" w:eastAsia="Times New Roman" w:cs="Times New Roman"/>
          <w:color w:val="auto"/>
          <w:lang w:val="en-US" w:eastAsia="en-US"/>
        </w:rPr>
        <w:br w:type="textWrapping"/>
      </w:r>
      <w:r>
        <w:rPr>
          <w:rFonts w:ascii="Times New Roman" w:hAnsi="Times New Roman" w:eastAsia="Times New Roman" w:cs="Times New Roman"/>
          <w:color w:val="auto"/>
          <w:lang w:val="en-US" w:eastAsia="en-US"/>
        </w:rPr>
        <w:t>▪ Engaged in Agile team processes, participating in sprint planning and retrospective improvements.</w:t>
      </w:r>
      <w:r>
        <w:rPr>
          <w:rFonts w:ascii="Times New Roman" w:hAnsi="Times New Roman" w:eastAsia="Times New Roman" w:cs="Times New Roman"/>
          <w:color w:val="auto"/>
          <w:lang w:val="en-US" w:eastAsia="en-US"/>
        </w:rPr>
        <w:br w:type="textWrapping"/>
      </w:r>
      <w:r>
        <w:rPr>
          <w:rFonts w:ascii="Times New Roman" w:hAnsi="Times New Roman" w:eastAsia="Times New Roman" w:cs="Times New Roman"/>
          <w:color w:val="auto"/>
          <w:lang w:val="en-US" w:eastAsia="en-US"/>
        </w:rPr>
        <w:t>▪ Provided bug fixes and performance enhancements in both frontend and backend codebases.</w:t>
      </w:r>
      <w:r>
        <w:rPr>
          <w:rFonts w:ascii="Times New Roman" w:hAnsi="Times New Roman" w:eastAsia="Times New Roman" w:cs="Times New Roman"/>
          <w:color w:val="auto"/>
          <w:lang w:val="en-US" w:eastAsia="en-US"/>
        </w:rPr>
        <w:br w:type="textWrapping"/>
      </w:r>
      <w:r>
        <w:rPr>
          <w:rFonts w:ascii="Times New Roman" w:hAnsi="Times New Roman" w:eastAsia="Times New Roman" w:cs="Times New Roman"/>
          <w:color w:val="auto"/>
          <w:lang w:val="en-US" w:eastAsia="en-US"/>
        </w:rPr>
        <w:t>▪ Conducted peer reviews and learned from senior engineers to improve software design skills.</w:t>
      </w:r>
      <w:r>
        <w:rPr>
          <w:rFonts w:ascii="Times New Roman" w:hAnsi="Times New Roman" w:eastAsia="Times New Roman" w:cs="Times New Roman"/>
          <w:color w:val="auto"/>
          <w:lang w:val="en-US" w:eastAsia="en-US"/>
        </w:rPr>
        <w:br w:type="textWrapping"/>
      </w:r>
      <w:r>
        <w:rPr>
          <w:rFonts w:ascii="Times New Roman" w:hAnsi="Times New Roman" w:eastAsia="Times New Roman" w:cs="Times New Roman"/>
          <w:color w:val="auto"/>
          <w:lang w:val="en-US" w:eastAsia="en-US"/>
        </w:rPr>
        <w:t>▪ Documented APIs, system architecture, and project lessons for future reference.</w:t>
      </w:r>
      <w:r>
        <w:rPr>
          <w:rFonts w:ascii="Times New Roman" w:hAnsi="Times New Roman" w:eastAsia="Times New Roman" w:cs="Times New Roman"/>
          <w:color w:val="auto"/>
          <w:lang w:val="en-US" w:eastAsia="en-US"/>
        </w:rPr>
        <w:br w:type="textWrapping"/>
      </w:r>
      <w:r>
        <w:rPr>
          <w:rFonts w:ascii="Times New Roman" w:hAnsi="Times New Roman" w:eastAsia="Times New Roman" w:cs="Times New Roman"/>
          <w:color w:val="auto"/>
          <w:lang w:val="en-US" w:eastAsia="en-US"/>
        </w:rPr>
        <w:t>▪ Delivered features that enhanced client satisfaction and system performance.</w:t>
      </w:r>
    </w:p>
    <w:p w14:paraId="4FBB86E1">
      <w:pPr>
        <w:spacing w:before="100" w:beforeAutospacing="1" w:after="100" w:afterAutospacing="1"/>
        <w:rPr>
          <w:rStyle w:val="19"/>
          <w:rFonts w:ascii="Times New Roman" w:hAnsi="Times New Roman" w:eastAsia="Times New Roman" w:cs="Times New Roman"/>
          <w:b w:val="0"/>
          <w:bCs w:val="0"/>
          <w:color w:val="auto"/>
          <w:lang w:val="en-US" w:eastAsia="en-US"/>
        </w:rPr>
      </w:pPr>
      <w:r>
        <w:rPr>
          <w:rFonts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4A6B013">
      <w:pPr>
        <w:spacing w:before="100" w:beforeAutospacing="1" w:after="100" w:afterAutospacing="1"/>
        <w:rPr>
          <w:rFonts w:ascii="Times New Roman" w:hAnsi="Times New Roman" w:eastAsia="Times New Roman" w:cs="Times New Roman"/>
          <w:color w:val="auto"/>
          <w:lang w:val="en-US" w:eastAsia="en-US"/>
        </w:rPr>
      </w:pPr>
    </w:p>
    <w:p w14:paraId="47989594">
      <w:pPr>
        <w:pStyle w:val="4"/>
        <w:keepNext w:val="0"/>
        <w:keepLines w:val="0"/>
        <w:rPr>
          <w:rFonts w:ascii="Times New Roman" w:hAnsi="Times New Roman" w:cs="Times New Roman"/>
        </w:rPr>
      </w:pPr>
      <w:r>
        <w:rPr>
          <w:rStyle w:val="19"/>
          <w:rFonts w:ascii="Times New Roman" w:hAnsi="Times New Roman" w:eastAsia="SimSun" w:cs="Times New Roman"/>
          <w:b/>
          <w:color w:val="0070C0"/>
        </w:rPr>
        <w:t>EDUCATION</w:t>
      </w:r>
    </w:p>
    <w:p w14:paraId="7DB5FB19">
      <w:pPr>
        <w:pStyle w:val="18"/>
        <w:rPr>
          <w:rStyle w:val="19"/>
        </w:rPr>
      </w:pPr>
      <w:r>
        <w:rPr>
          <w:rStyle w:val="19"/>
        </w:rPr>
        <w:t>Bachelor of Science – Computer Science</w:t>
      </w:r>
    </w:p>
    <w:p w14:paraId="200D443D">
      <w:pPr>
        <w:jc w:val="both"/>
        <w:rPr>
          <w:rFonts w:hint="default" w:ascii="Times New Roman" w:hAnsi="Times New Roman" w:eastAsia="Quattrocento Sans" w:cs="Times New Roman"/>
          <w:sz w:val="20"/>
          <w:szCs w:val="20"/>
          <w:lang w:val="en-US"/>
        </w:rPr>
      </w:pPr>
      <w:r>
        <w:rPr>
          <w:rFonts w:hint="default"/>
          <w:lang w:val="en-US"/>
        </w:rPr>
        <w:t>Brooklyn College</w:t>
      </w:r>
    </w:p>
    <w:p w14:paraId="69F05194">
      <w:pPr>
        <w:jc w:val="both"/>
        <w:rPr>
          <w:rFonts w:hint="default" w:ascii="Times New Roman" w:hAnsi="Times New Roman" w:eastAsia="Quattrocento Sans" w:cs="Times New Roman"/>
          <w:sz w:val="20"/>
          <w:szCs w:val="20"/>
          <w:lang w:val="en-US"/>
        </w:rPr>
      </w:pPr>
      <w:r>
        <w:rPr>
          <w:rFonts w:hint="default" w:ascii="Times New Roman" w:hAnsi="Times New Roman" w:eastAsia="Quattrocento Sans" w:cs="Times New Roman"/>
          <w:sz w:val="20"/>
          <w:szCs w:val="20"/>
          <w:lang w:val="en-US"/>
        </w:rPr>
        <w:t>Grade: 3.87</w:t>
      </w:r>
    </w:p>
    <w:p w14:paraId="29D2E48F">
      <w:pPr>
        <w:jc w:val="both"/>
        <w:rPr>
          <w:rFonts w:ascii="Times New Roman" w:hAnsi="Times New Roman" w:eastAsia="Quattrocento Sans" w:cs="Times New Roman"/>
          <w:sz w:val="20"/>
          <w:szCs w:val="20"/>
        </w:rPr>
      </w:pPr>
      <w:bookmarkStart w:id="0" w:name="_GoBack"/>
      <w:bookmarkEnd w:id="0"/>
    </w:p>
    <w:sectPr>
      <w:pgSz w:w="12240" w:h="15840"/>
      <w:pgMar w:top="720" w:right="1080" w:bottom="1008" w:left="1080" w:header="288" w:footer="864"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Georgia">
    <w:panose1 w:val="02040502050405020303"/>
    <w:charset w:val="00"/>
    <w:family w:val="roman"/>
    <w:pitch w:val="default"/>
    <w:sig w:usb0="00000287" w:usb1="00000000" w:usb2="00000000" w:usb3="00000000" w:csb0="2000009F" w:csb1="00000000"/>
  </w:font>
  <w:font w:name="Quattrocento Sans">
    <w:altName w:val="Calibri"/>
    <w:panose1 w:val="000000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796642"/>
    <w:multiLevelType w:val="multilevel"/>
    <w:tmpl w:val="247966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8EF4C57"/>
    <w:multiLevelType w:val="multilevel"/>
    <w:tmpl w:val="48EF4C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A2F264E"/>
    <w:multiLevelType w:val="multilevel"/>
    <w:tmpl w:val="4A2F26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03E2698"/>
    <w:multiLevelType w:val="multilevel"/>
    <w:tmpl w:val="503E26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E931B73"/>
    <w:multiLevelType w:val="multilevel"/>
    <w:tmpl w:val="7E931B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5A27"/>
    <w:rsid w:val="000123C8"/>
    <w:rsid w:val="00020D7D"/>
    <w:rsid w:val="00036B72"/>
    <w:rsid w:val="0004351D"/>
    <w:rsid w:val="00043BAC"/>
    <w:rsid w:val="00044154"/>
    <w:rsid w:val="00046584"/>
    <w:rsid w:val="00063BD4"/>
    <w:rsid w:val="00067254"/>
    <w:rsid w:val="00075BC6"/>
    <w:rsid w:val="0008004B"/>
    <w:rsid w:val="00081CB4"/>
    <w:rsid w:val="00084F87"/>
    <w:rsid w:val="00087150"/>
    <w:rsid w:val="0009263F"/>
    <w:rsid w:val="00094B2E"/>
    <w:rsid w:val="000A0364"/>
    <w:rsid w:val="000A06F3"/>
    <w:rsid w:val="000B19AA"/>
    <w:rsid w:val="000B3431"/>
    <w:rsid w:val="000C066E"/>
    <w:rsid w:val="000C3440"/>
    <w:rsid w:val="000C598E"/>
    <w:rsid w:val="000D134F"/>
    <w:rsid w:val="000D3907"/>
    <w:rsid w:val="000D4A2E"/>
    <w:rsid w:val="000D7B11"/>
    <w:rsid w:val="000E0C31"/>
    <w:rsid w:val="000E3C6B"/>
    <w:rsid w:val="000F02DD"/>
    <w:rsid w:val="000F240E"/>
    <w:rsid w:val="00102B96"/>
    <w:rsid w:val="00106612"/>
    <w:rsid w:val="0010782D"/>
    <w:rsid w:val="00113D5F"/>
    <w:rsid w:val="001163E9"/>
    <w:rsid w:val="0011770D"/>
    <w:rsid w:val="001235A9"/>
    <w:rsid w:val="00123BCB"/>
    <w:rsid w:val="001259B3"/>
    <w:rsid w:val="001369B2"/>
    <w:rsid w:val="00140C61"/>
    <w:rsid w:val="001470FB"/>
    <w:rsid w:val="0015488D"/>
    <w:rsid w:val="001557F1"/>
    <w:rsid w:val="001574E5"/>
    <w:rsid w:val="00161DBC"/>
    <w:rsid w:val="00166E7B"/>
    <w:rsid w:val="00167639"/>
    <w:rsid w:val="0018186D"/>
    <w:rsid w:val="00192B0E"/>
    <w:rsid w:val="00193144"/>
    <w:rsid w:val="0019415B"/>
    <w:rsid w:val="00195781"/>
    <w:rsid w:val="001A171D"/>
    <w:rsid w:val="001A4A3C"/>
    <w:rsid w:val="001A5E44"/>
    <w:rsid w:val="001A6341"/>
    <w:rsid w:val="001B25E9"/>
    <w:rsid w:val="001C156C"/>
    <w:rsid w:val="001C398D"/>
    <w:rsid w:val="001D0460"/>
    <w:rsid w:val="001D1E81"/>
    <w:rsid w:val="001E056C"/>
    <w:rsid w:val="001E2140"/>
    <w:rsid w:val="001E2661"/>
    <w:rsid w:val="001F67DF"/>
    <w:rsid w:val="001F7860"/>
    <w:rsid w:val="0020439F"/>
    <w:rsid w:val="00205C9F"/>
    <w:rsid w:val="00206497"/>
    <w:rsid w:val="00206D8C"/>
    <w:rsid w:val="002217FC"/>
    <w:rsid w:val="00226EC8"/>
    <w:rsid w:val="00230ABA"/>
    <w:rsid w:val="00233386"/>
    <w:rsid w:val="00236C1F"/>
    <w:rsid w:val="00241D8C"/>
    <w:rsid w:val="00246010"/>
    <w:rsid w:val="002530A9"/>
    <w:rsid w:val="00253138"/>
    <w:rsid w:val="002534B2"/>
    <w:rsid w:val="00257CCB"/>
    <w:rsid w:val="002608CE"/>
    <w:rsid w:val="00271B58"/>
    <w:rsid w:val="00280562"/>
    <w:rsid w:val="00282DA3"/>
    <w:rsid w:val="00293448"/>
    <w:rsid w:val="00294A47"/>
    <w:rsid w:val="00294ECB"/>
    <w:rsid w:val="002A35CD"/>
    <w:rsid w:val="002A77C2"/>
    <w:rsid w:val="002C20C4"/>
    <w:rsid w:val="002C25BB"/>
    <w:rsid w:val="002C5917"/>
    <w:rsid w:val="002C6A1F"/>
    <w:rsid w:val="002C6BAF"/>
    <w:rsid w:val="002D151F"/>
    <w:rsid w:val="002D4A33"/>
    <w:rsid w:val="002D58CD"/>
    <w:rsid w:val="002F418F"/>
    <w:rsid w:val="002F4AAC"/>
    <w:rsid w:val="00310EC7"/>
    <w:rsid w:val="003133AD"/>
    <w:rsid w:val="00314FD9"/>
    <w:rsid w:val="00315F8B"/>
    <w:rsid w:val="00323049"/>
    <w:rsid w:val="00326059"/>
    <w:rsid w:val="00334A34"/>
    <w:rsid w:val="003372F5"/>
    <w:rsid w:val="00340761"/>
    <w:rsid w:val="00340863"/>
    <w:rsid w:val="00340C7E"/>
    <w:rsid w:val="003615D4"/>
    <w:rsid w:val="00373924"/>
    <w:rsid w:val="003761ED"/>
    <w:rsid w:val="003844CC"/>
    <w:rsid w:val="00392750"/>
    <w:rsid w:val="003963AE"/>
    <w:rsid w:val="003A27B0"/>
    <w:rsid w:val="003A31BF"/>
    <w:rsid w:val="003A38DB"/>
    <w:rsid w:val="003A66C0"/>
    <w:rsid w:val="003B479C"/>
    <w:rsid w:val="003C3666"/>
    <w:rsid w:val="003C7EAC"/>
    <w:rsid w:val="003D2B41"/>
    <w:rsid w:val="003D3D12"/>
    <w:rsid w:val="003E0DFC"/>
    <w:rsid w:val="003E10E9"/>
    <w:rsid w:val="003E13E0"/>
    <w:rsid w:val="003E33DA"/>
    <w:rsid w:val="003E3DA9"/>
    <w:rsid w:val="003E62D4"/>
    <w:rsid w:val="003F09B7"/>
    <w:rsid w:val="003F1E54"/>
    <w:rsid w:val="003F7C08"/>
    <w:rsid w:val="00402E84"/>
    <w:rsid w:val="00404071"/>
    <w:rsid w:val="004064BA"/>
    <w:rsid w:val="00423A07"/>
    <w:rsid w:val="00431D5B"/>
    <w:rsid w:val="004420AD"/>
    <w:rsid w:val="00447F60"/>
    <w:rsid w:val="00455929"/>
    <w:rsid w:val="004575A7"/>
    <w:rsid w:val="00467D19"/>
    <w:rsid w:val="00474EBD"/>
    <w:rsid w:val="00481EA8"/>
    <w:rsid w:val="00482034"/>
    <w:rsid w:val="004863D7"/>
    <w:rsid w:val="0048697D"/>
    <w:rsid w:val="004B5856"/>
    <w:rsid w:val="004B58FF"/>
    <w:rsid w:val="004B6423"/>
    <w:rsid w:val="004B7558"/>
    <w:rsid w:val="004C23F6"/>
    <w:rsid w:val="004C43F6"/>
    <w:rsid w:val="004C742A"/>
    <w:rsid w:val="004C7971"/>
    <w:rsid w:val="004E51B0"/>
    <w:rsid w:val="004F2DCB"/>
    <w:rsid w:val="004F5E4E"/>
    <w:rsid w:val="004F6695"/>
    <w:rsid w:val="004F7D68"/>
    <w:rsid w:val="00501182"/>
    <w:rsid w:val="0050149F"/>
    <w:rsid w:val="00502236"/>
    <w:rsid w:val="00502D14"/>
    <w:rsid w:val="0050520A"/>
    <w:rsid w:val="00513543"/>
    <w:rsid w:val="00514C13"/>
    <w:rsid w:val="00516801"/>
    <w:rsid w:val="00516C45"/>
    <w:rsid w:val="00521123"/>
    <w:rsid w:val="00530771"/>
    <w:rsid w:val="005331D9"/>
    <w:rsid w:val="0053654D"/>
    <w:rsid w:val="00542EF1"/>
    <w:rsid w:val="00546980"/>
    <w:rsid w:val="00546F71"/>
    <w:rsid w:val="00551730"/>
    <w:rsid w:val="00563B8D"/>
    <w:rsid w:val="005647D6"/>
    <w:rsid w:val="00567637"/>
    <w:rsid w:val="005679DE"/>
    <w:rsid w:val="00582C63"/>
    <w:rsid w:val="00586612"/>
    <w:rsid w:val="005A076A"/>
    <w:rsid w:val="005A0B80"/>
    <w:rsid w:val="005A102B"/>
    <w:rsid w:val="005A73F6"/>
    <w:rsid w:val="005B1D2D"/>
    <w:rsid w:val="005C25B7"/>
    <w:rsid w:val="005C4625"/>
    <w:rsid w:val="005D1F06"/>
    <w:rsid w:val="005D5573"/>
    <w:rsid w:val="005D63D1"/>
    <w:rsid w:val="005F22DB"/>
    <w:rsid w:val="005F501E"/>
    <w:rsid w:val="005F5C73"/>
    <w:rsid w:val="00600F5E"/>
    <w:rsid w:val="00601C56"/>
    <w:rsid w:val="00602B7E"/>
    <w:rsid w:val="0060398A"/>
    <w:rsid w:val="006045A9"/>
    <w:rsid w:val="0060581F"/>
    <w:rsid w:val="0061061C"/>
    <w:rsid w:val="00616C18"/>
    <w:rsid w:val="00617547"/>
    <w:rsid w:val="006236E0"/>
    <w:rsid w:val="006351E0"/>
    <w:rsid w:val="00650907"/>
    <w:rsid w:val="0066672B"/>
    <w:rsid w:val="006710AD"/>
    <w:rsid w:val="00671441"/>
    <w:rsid w:val="00674754"/>
    <w:rsid w:val="0067610D"/>
    <w:rsid w:val="0067633E"/>
    <w:rsid w:val="00681D19"/>
    <w:rsid w:val="00683117"/>
    <w:rsid w:val="006852BD"/>
    <w:rsid w:val="0069109A"/>
    <w:rsid w:val="00696295"/>
    <w:rsid w:val="006A3121"/>
    <w:rsid w:val="006C58CA"/>
    <w:rsid w:val="006D1D64"/>
    <w:rsid w:val="006D249E"/>
    <w:rsid w:val="006D2B42"/>
    <w:rsid w:val="006D6C2B"/>
    <w:rsid w:val="006E10E6"/>
    <w:rsid w:val="006E1445"/>
    <w:rsid w:val="006E2D6E"/>
    <w:rsid w:val="006F0DAF"/>
    <w:rsid w:val="006F7B4A"/>
    <w:rsid w:val="0070044D"/>
    <w:rsid w:val="007006C6"/>
    <w:rsid w:val="00704393"/>
    <w:rsid w:val="00707530"/>
    <w:rsid w:val="00707D42"/>
    <w:rsid w:val="0071081C"/>
    <w:rsid w:val="00711791"/>
    <w:rsid w:val="007144F5"/>
    <w:rsid w:val="00725882"/>
    <w:rsid w:val="00726370"/>
    <w:rsid w:val="00731492"/>
    <w:rsid w:val="00735AB4"/>
    <w:rsid w:val="007360C3"/>
    <w:rsid w:val="00740283"/>
    <w:rsid w:val="00740E0F"/>
    <w:rsid w:val="007426C5"/>
    <w:rsid w:val="007507ED"/>
    <w:rsid w:val="00755419"/>
    <w:rsid w:val="0075633E"/>
    <w:rsid w:val="007567C0"/>
    <w:rsid w:val="007625D0"/>
    <w:rsid w:val="00762D6D"/>
    <w:rsid w:val="00763DCF"/>
    <w:rsid w:val="00767204"/>
    <w:rsid w:val="0077416F"/>
    <w:rsid w:val="007746F7"/>
    <w:rsid w:val="007800B6"/>
    <w:rsid w:val="00780476"/>
    <w:rsid w:val="00784712"/>
    <w:rsid w:val="007871A8"/>
    <w:rsid w:val="007A34E4"/>
    <w:rsid w:val="007A3979"/>
    <w:rsid w:val="007A5175"/>
    <w:rsid w:val="007A7783"/>
    <w:rsid w:val="007A7EF7"/>
    <w:rsid w:val="007B469F"/>
    <w:rsid w:val="007C05B3"/>
    <w:rsid w:val="007C0695"/>
    <w:rsid w:val="007C1758"/>
    <w:rsid w:val="007C267E"/>
    <w:rsid w:val="007C7A91"/>
    <w:rsid w:val="007D1240"/>
    <w:rsid w:val="007D346E"/>
    <w:rsid w:val="007D526D"/>
    <w:rsid w:val="007E0347"/>
    <w:rsid w:val="007E28BB"/>
    <w:rsid w:val="007E387D"/>
    <w:rsid w:val="007F0754"/>
    <w:rsid w:val="007F4FF5"/>
    <w:rsid w:val="007F709A"/>
    <w:rsid w:val="00807CDF"/>
    <w:rsid w:val="00814216"/>
    <w:rsid w:val="00815408"/>
    <w:rsid w:val="008156F3"/>
    <w:rsid w:val="00822A6B"/>
    <w:rsid w:val="0082326E"/>
    <w:rsid w:val="00827E93"/>
    <w:rsid w:val="00833203"/>
    <w:rsid w:val="008352F5"/>
    <w:rsid w:val="00845A27"/>
    <w:rsid w:val="00851063"/>
    <w:rsid w:val="00857F65"/>
    <w:rsid w:val="0086005C"/>
    <w:rsid w:val="00860FEF"/>
    <w:rsid w:val="00883DBA"/>
    <w:rsid w:val="008867F2"/>
    <w:rsid w:val="008869C5"/>
    <w:rsid w:val="00890750"/>
    <w:rsid w:val="0089307C"/>
    <w:rsid w:val="008A5C0A"/>
    <w:rsid w:val="008A619A"/>
    <w:rsid w:val="008A6340"/>
    <w:rsid w:val="008A7FBF"/>
    <w:rsid w:val="008B1E50"/>
    <w:rsid w:val="008C16A3"/>
    <w:rsid w:val="008D0963"/>
    <w:rsid w:val="008D0E5E"/>
    <w:rsid w:val="008E6FF7"/>
    <w:rsid w:val="008F0FF5"/>
    <w:rsid w:val="00902707"/>
    <w:rsid w:val="009031B9"/>
    <w:rsid w:val="00904331"/>
    <w:rsid w:val="00905EF8"/>
    <w:rsid w:val="00906564"/>
    <w:rsid w:val="00910C81"/>
    <w:rsid w:val="009145B9"/>
    <w:rsid w:val="00914CE3"/>
    <w:rsid w:val="009161FE"/>
    <w:rsid w:val="00916371"/>
    <w:rsid w:val="00926DD7"/>
    <w:rsid w:val="00927F4E"/>
    <w:rsid w:val="009333F9"/>
    <w:rsid w:val="009352C8"/>
    <w:rsid w:val="00936EAE"/>
    <w:rsid w:val="00941310"/>
    <w:rsid w:val="009423D5"/>
    <w:rsid w:val="00943FB4"/>
    <w:rsid w:val="00970E3B"/>
    <w:rsid w:val="00971E9F"/>
    <w:rsid w:val="00972E95"/>
    <w:rsid w:val="00977724"/>
    <w:rsid w:val="00980B9E"/>
    <w:rsid w:val="00981D03"/>
    <w:rsid w:val="00982E3D"/>
    <w:rsid w:val="00985525"/>
    <w:rsid w:val="009865E7"/>
    <w:rsid w:val="0098678B"/>
    <w:rsid w:val="00990D5A"/>
    <w:rsid w:val="009928B3"/>
    <w:rsid w:val="00993830"/>
    <w:rsid w:val="00996092"/>
    <w:rsid w:val="00997D0B"/>
    <w:rsid w:val="009A26CE"/>
    <w:rsid w:val="009B3D7E"/>
    <w:rsid w:val="009B738C"/>
    <w:rsid w:val="009C0596"/>
    <w:rsid w:val="009C1AE3"/>
    <w:rsid w:val="009D0124"/>
    <w:rsid w:val="009D06FA"/>
    <w:rsid w:val="009D38F8"/>
    <w:rsid w:val="009E2EC1"/>
    <w:rsid w:val="009E4C8E"/>
    <w:rsid w:val="009E4F0D"/>
    <w:rsid w:val="009E6EAA"/>
    <w:rsid w:val="009E7DD3"/>
    <w:rsid w:val="009F1D63"/>
    <w:rsid w:val="009F78CA"/>
    <w:rsid w:val="00A00838"/>
    <w:rsid w:val="00A017D9"/>
    <w:rsid w:val="00A03F51"/>
    <w:rsid w:val="00A03F6D"/>
    <w:rsid w:val="00A067F4"/>
    <w:rsid w:val="00A07F11"/>
    <w:rsid w:val="00A07FC8"/>
    <w:rsid w:val="00A10404"/>
    <w:rsid w:val="00A15BE2"/>
    <w:rsid w:val="00A20910"/>
    <w:rsid w:val="00A41986"/>
    <w:rsid w:val="00A43A45"/>
    <w:rsid w:val="00A45830"/>
    <w:rsid w:val="00A650E3"/>
    <w:rsid w:val="00A6752D"/>
    <w:rsid w:val="00A67DF6"/>
    <w:rsid w:val="00A67F3B"/>
    <w:rsid w:val="00A701D8"/>
    <w:rsid w:val="00A724F6"/>
    <w:rsid w:val="00A747DB"/>
    <w:rsid w:val="00A76F36"/>
    <w:rsid w:val="00A844E4"/>
    <w:rsid w:val="00A86667"/>
    <w:rsid w:val="00A942F3"/>
    <w:rsid w:val="00A966BF"/>
    <w:rsid w:val="00A969F8"/>
    <w:rsid w:val="00AA1511"/>
    <w:rsid w:val="00AA6727"/>
    <w:rsid w:val="00AB767D"/>
    <w:rsid w:val="00AC5513"/>
    <w:rsid w:val="00AC6075"/>
    <w:rsid w:val="00AC637B"/>
    <w:rsid w:val="00AD32EA"/>
    <w:rsid w:val="00AD49D7"/>
    <w:rsid w:val="00AE0C33"/>
    <w:rsid w:val="00AE1479"/>
    <w:rsid w:val="00AF2793"/>
    <w:rsid w:val="00AF3CC7"/>
    <w:rsid w:val="00AF470A"/>
    <w:rsid w:val="00AF777F"/>
    <w:rsid w:val="00B117CA"/>
    <w:rsid w:val="00B11EE2"/>
    <w:rsid w:val="00B11FC3"/>
    <w:rsid w:val="00B15AD6"/>
    <w:rsid w:val="00B1602D"/>
    <w:rsid w:val="00B20AD9"/>
    <w:rsid w:val="00B2211D"/>
    <w:rsid w:val="00B2444E"/>
    <w:rsid w:val="00B26688"/>
    <w:rsid w:val="00B267FA"/>
    <w:rsid w:val="00B2699B"/>
    <w:rsid w:val="00B27D79"/>
    <w:rsid w:val="00B30D9D"/>
    <w:rsid w:val="00B366BF"/>
    <w:rsid w:val="00B403F7"/>
    <w:rsid w:val="00B5107A"/>
    <w:rsid w:val="00B51F9C"/>
    <w:rsid w:val="00B547B0"/>
    <w:rsid w:val="00B56215"/>
    <w:rsid w:val="00B617E7"/>
    <w:rsid w:val="00B70223"/>
    <w:rsid w:val="00B70D74"/>
    <w:rsid w:val="00B71822"/>
    <w:rsid w:val="00B77868"/>
    <w:rsid w:val="00B84881"/>
    <w:rsid w:val="00B90CC2"/>
    <w:rsid w:val="00B931DE"/>
    <w:rsid w:val="00B9607A"/>
    <w:rsid w:val="00BA2FCC"/>
    <w:rsid w:val="00BA6264"/>
    <w:rsid w:val="00BB1328"/>
    <w:rsid w:val="00BC27EF"/>
    <w:rsid w:val="00BC5E88"/>
    <w:rsid w:val="00BD2698"/>
    <w:rsid w:val="00BD3E19"/>
    <w:rsid w:val="00BD511D"/>
    <w:rsid w:val="00BD62B5"/>
    <w:rsid w:val="00BE05C9"/>
    <w:rsid w:val="00BE3C03"/>
    <w:rsid w:val="00BE4EF9"/>
    <w:rsid w:val="00BF53D7"/>
    <w:rsid w:val="00C0101F"/>
    <w:rsid w:val="00C01AE6"/>
    <w:rsid w:val="00C01FD8"/>
    <w:rsid w:val="00C03B06"/>
    <w:rsid w:val="00C04FF4"/>
    <w:rsid w:val="00C05939"/>
    <w:rsid w:val="00C06643"/>
    <w:rsid w:val="00C101E3"/>
    <w:rsid w:val="00C10AE4"/>
    <w:rsid w:val="00C14E97"/>
    <w:rsid w:val="00C17A11"/>
    <w:rsid w:val="00C17D08"/>
    <w:rsid w:val="00C211AD"/>
    <w:rsid w:val="00C224A2"/>
    <w:rsid w:val="00C25ECF"/>
    <w:rsid w:val="00C30414"/>
    <w:rsid w:val="00C34A99"/>
    <w:rsid w:val="00C40125"/>
    <w:rsid w:val="00C41FC7"/>
    <w:rsid w:val="00C43A6E"/>
    <w:rsid w:val="00C4565C"/>
    <w:rsid w:val="00C55391"/>
    <w:rsid w:val="00C61564"/>
    <w:rsid w:val="00C6320A"/>
    <w:rsid w:val="00C80452"/>
    <w:rsid w:val="00CA14E0"/>
    <w:rsid w:val="00CA203C"/>
    <w:rsid w:val="00CA25CE"/>
    <w:rsid w:val="00CB0459"/>
    <w:rsid w:val="00CB1257"/>
    <w:rsid w:val="00CB6BE1"/>
    <w:rsid w:val="00CC1583"/>
    <w:rsid w:val="00CC32E7"/>
    <w:rsid w:val="00CC36F1"/>
    <w:rsid w:val="00CC7CF5"/>
    <w:rsid w:val="00CE5EA7"/>
    <w:rsid w:val="00CE7444"/>
    <w:rsid w:val="00CF459E"/>
    <w:rsid w:val="00D0255E"/>
    <w:rsid w:val="00D0655E"/>
    <w:rsid w:val="00D06A81"/>
    <w:rsid w:val="00D111BC"/>
    <w:rsid w:val="00D1773F"/>
    <w:rsid w:val="00D25423"/>
    <w:rsid w:val="00D25F70"/>
    <w:rsid w:val="00D270F0"/>
    <w:rsid w:val="00D37D8F"/>
    <w:rsid w:val="00D406A6"/>
    <w:rsid w:val="00D4266B"/>
    <w:rsid w:val="00D42BBB"/>
    <w:rsid w:val="00D44446"/>
    <w:rsid w:val="00D503EE"/>
    <w:rsid w:val="00D61113"/>
    <w:rsid w:val="00D651B0"/>
    <w:rsid w:val="00D71A98"/>
    <w:rsid w:val="00D75CE3"/>
    <w:rsid w:val="00D76B46"/>
    <w:rsid w:val="00D81984"/>
    <w:rsid w:val="00D8315E"/>
    <w:rsid w:val="00D83D51"/>
    <w:rsid w:val="00D844E4"/>
    <w:rsid w:val="00D846EA"/>
    <w:rsid w:val="00D915D7"/>
    <w:rsid w:val="00D916B2"/>
    <w:rsid w:val="00D92BDC"/>
    <w:rsid w:val="00DA0AE8"/>
    <w:rsid w:val="00DA14D9"/>
    <w:rsid w:val="00DA6ECF"/>
    <w:rsid w:val="00DB1DA9"/>
    <w:rsid w:val="00DB3EC4"/>
    <w:rsid w:val="00DB481F"/>
    <w:rsid w:val="00DB6C9B"/>
    <w:rsid w:val="00DC10EA"/>
    <w:rsid w:val="00DC2F6B"/>
    <w:rsid w:val="00DC5889"/>
    <w:rsid w:val="00DD004C"/>
    <w:rsid w:val="00DD0C0B"/>
    <w:rsid w:val="00DD1B66"/>
    <w:rsid w:val="00DD384F"/>
    <w:rsid w:val="00DD4823"/>
    <w:rsid w:val="00DD7B29"/>
    <w:rsid w:val="00DF5CE6"/>
    <w:rsid w:val="00E007A2"/>
    <w:rsid w:val="00E0372A"/>
    <w:rsid w:val="00E0492C"/>
    <w:rsid w:val="00E05039"/>
    <w:rsid w:val="00E06399"/>
    <w:rsid w:val="00E0760B"/>
    <w:rsid w:val="00E123D4"/>
    <w:rsid w:val="00E12899"/>
    <w:rsid w:val="00E17CE6"/>
    <w:rsid w:val="00E2421D"/>
    <w:rsid w:val="00E24F5B"/>
    <w:rsid w:val="00E25972"/>
    <w:rsid w:val="00E350A5"/>
    <w:rsid w:val="00E350CB"/>
    <w:rsid w:val="00E40A13"/>
    <w:rsid w:val="00E4123B"/>
    <w:rsid w:val="00E43A55"/>
    <w:rsid w:val="00E52041"/>
    <w:rsid w:val="00E6132D"/>
    <w:rsid w:val="00E7083B"/>
    <w:rsid w:val="00E71DFA"/>
    <w:rsid w:val="00E72737"/>
    <w:rsid w:val="00E74EA5"/>
    <w:rsid w:val="00E768B7"/>
    <w:rsid w:val="00E81B1D"/>
    <w:rsid w:val="00E83589"/>
    <w:rsid w:val="00E83E47"/>
    <w:rsid w:val="00E94915"/>
    <w:rsid w:val="00E9500A"/>
    <w:rsid w:val="00EA2B54"/>
    <w:rsid w:val="00EA41A1"/>
    <w:rsid w:val="00EA5036"/>
    <w:rsid w:val="00EA5442"/>
    <w:rsid w:val="00EB5BEE"/>
    <w:rsid w:val="00EC1F59"/>
    <w:rsid w:val="00ED04D8"/>
    <w:rsid w:val="00ED090E"/>
    <w:rsid w:val="00ED096A"/>
    <w:rsid w:val="00ED0985"/>
    <w:rsid w:val="00ED2681"/>
    <w:rsid w:val="00ED2C3E"/>
    <w:rsid w:val="00ED377D"/>
    <w:rsid w:val="00ED657F"/>
    <w:rsid w:val="00ED7DF3"/>
    <w:rsid w:val="00EE3D01"/>
    <w:rsid w:val="00EF05D0"/>
    <w:rsid w:val="00EF40E4"/>
    <w:rsid w:val="00EF510C"/>
    <w:rsid w:val="00F02B5C"/>
    <w:rsid w:val="00F04F8E"/>
    <w:rsid w:val="00F10723"/>
    <w:rsid w:val="00F118DA"/>
    <w:rsid w:val="00F23B5F"/>
    <w:rsid w:val="00F24F3B"/>
    <w:rsid w:val="00F268F2"/>
    <w:rsid w:val="00F27BD8"/>
    <w:rsid w:val="00F30646"/>
    <w:rsid w:val="00F30980"/>
    <w:rsid w:val="00F311F8"/>
    <w:rsid w:val="00F34EF1"/>
    <w:rsid w:val="00F4056F"/>
    <w:rsid w:val="00F46D52"/>
    <w:rsid w:val="00F52A30"/>
    <w:rsid w:val="00F5440A"/>
    <w:rsid w:val="00F54FB1"/>
    <w:rsid w:val="00F5794B"/>
    <w:rsid w:val="00F672EA"/>
    <w:rsid w:val="00F72713"/>
    <w:rsid w:val="00F862AD"/>
    <w:rsid w:val="00F8679E"/>
    <w:rsid w:val="00F872FF"/>
    <w:rsid w:val="00F9065C"/>
    <w:rsid w:val="00F912ED"/>
    <w:rsid w:val="00F92179"/>
    <w:rsid w:val="00F92474"/>
    <w:rsid w:val="00FB09D1"/>
    <w:rsid w:val="00FB40E2"/>
    <w:rsid w:val="00FC2EB9"/>
    <w:rsid w:val="00FC48BF"/>
    <w:rsid w:val="00FD4105"/>
    <w:rsid w:val="00FE7E38"/>
    <w:rsid w:val="01213331"/>
    <w:rsid w:val="01374C18"/>
    <w:rsid w:val="01891193"/>
    <w:rsid w:val="01A5568A"/>
    <w:rsid w:val="01C84669"/>
    <w:rsid w:val="02550996"/>
    <w:rsid w:val="02921645"/>
    <w:rsid w:val="02954CDB"/>
    <w:rsid w:val="02990FD0"/>
    <w:rsid w:val="029A6A52"/>
    <w:rsid w:val="02DB6ED7"/>
    <w:rsid w:val="02EC2FD9"/>
    <w:rsid w:val="039E635A"/>
    <w:rsid w:val="03D76459"/>
    <w:rsid w:val="03EA7678"/>
    <w:rsid w:val="044E5820"/>
    <w:rsid w:val="04D10AA7"/>
    <w:rsid w:val="04D94D82"/>
    <w:rsid w:val="04E23DA0"/>
    <w:rsid w:val="05BA1E72"/>
    <w:rsid w:val="05E50738"/>
    <w:rsid w:val="061C1F17"/>
    <w:rsid w:val="065B747D"/>
    <w:rsid w:val="06911ED5"/>
    <w:rsid w:val="069872E2"/>
    <w:rsid w:val="06D63798"/>
    <w:rsid w:val="06DC324E"/>
    <w:rsid w:val="07747F4A"/>
    <w:rsid w:val="078C53F5"/>
    <w:rsid w:val="07C25ACA"/>
    <w:rsid w:val="07D53466"/>
    <w:rsid w:val="08475D24"/>
    <w:rsid w:val="08832305"/>
    <w:rsid w:val="089D0CB1"/>
    <w:rsid w:val="089D64E6"/>
    <w:rsid w:val="0910796B"/>
    <w:rsid w:val="091E4702"/>
    <w:rsid w:val="09476BAA"/>
    <w:rsid w:val="0A4B3E6F"/>
    <w:rsid w:val="0A9D04EC"/>
    <w:rsid w:val="0AA20101"/>
    <w:rsid w:val="0ADA025B"/>
    <w:rsid w:val="0B061CC8"/>
    <w:rsid w:val="0B0B42AD"/>
    <w:rsid w:val="0B712970"/>
    <w:rsid w:val="0BE22C8C"/>
    <w:rsid w:val="0C0444C5"/>
    <w:rsid w:val="0C1969E9"/>
    <w:rsid w:val="0C1D6391"/>
    <w:rsid w:val="0C252478"/>
    <w:rsid w:val="0C445E14"/>
    <w:rsid w:val="0C796C68"/>
    <w:rsid w:val="0C8D5936"/>
    <w:rsid w:val="0CE363A6"/>
    <w:rsid w:val="0CE515B5"/>
    <w:rsid w:val="0D01680C"/>
    <w:rsid w:val="0D1B3C8D"/>
    <w:rsid w:val="0D2658A2"/>
    <w:rsid w:val="0D3B51DE"/>
    <w:rsid w:val="0D427CD4"/>
    <w:rsid w:val="0D5365D2"/>
    <w:rsid w:val="0D55096F"/>
    <w:rsid w:val="0DB255B9"/>
    <w:rsid w:val="0DB60928"/>
    <w:rsid w:val="0DFB3293"/>
    <w:rsid w:val="0E367792"/>
    <w:rsid w:val="0E6068B7"/>
    <w:rsid w:val="0EE303C9"/>
    <w:rsid w:val="0F692F34"/>
    <w:rsid w:val="0F6B5ADC"/>
    <w:rsid w:val="0F791A57"/>
    <w:rsid w:val="0FCD587A"/>
    <w:rsid w:val="0FEE5277"/>
    <w:rsid w:val="10324220"/>
    <w:rsid w:val="10777B99"/>
    <w:rsid w:val="107F689D"/>
    <w:rsid w:val="10FC6D8B"/>
    <w:rsid w:val="112241F8"/>
    <w:rsid w:val="112934B3"/>
    <w:rsid w:val="11811943"/>
    <w:rsid w:val="11BF4CAB"/>
    <w:rsid w:val="11FE0013"/>
    <w:rsid w:val="12722550"/>
    <w:rsid w:val="12F33DA3"/>
    <w:rsid w:val="12F52B2A"/>
    <w:rsid w:val="13041ABF"/>
    <w:rsid w:val="134D25CE"/>
    <w:rsid w:val="13642DDD"/>
    <w:rsid w:val="13806E8A"/>
    <w:rsid w:val="13872098"/>
    <w:rsid w:val="13FE6F57"/>
    <w:rsid w:val="1408160C"/>
    <w:rsid w:val="14115438"/>
    <w:rsid w:val="141954AB"/>
    <w:rsid w:val="144803B4"/>
    <w:rsid w:val="14534782"/>
    <w:rsid w:val="14680750"/>
    <w:rsid w:val="148122B0"/>
    <w:rsid w:val="14D0071E"/>
    <w:rsid w:val="14DD4BC8"/>
    <w:rsid w:val="14DE1D5E"/>
    <w:rsid w:val="150475E9"/>
    <w:rsid w:val="150A74A2"/>
    <w:rsid w:val="156173A0"/>
    <w:rsid w:val="15663828"/>
    <w:rsid w:val="15794A47"/>
    <w:rsid w:val="15A77B14"/>
    <w:rsid w:val="15C427EC"/>
    <w:rsid w:val="15C94929"/>
    <w:rsid w:val="15CC22D2"/>
    <w:rsid w:val="15DE5A70"/>
    <w:rsid w:val="16A776B7"/>
    <w:rsid w:val="16AB3EBF"/>
    <w:rsid w:val="16BD765C"/>
    <w:rsid w:val="16E16E6D"/>
    <w:rsid w:val="175A07E0"/>
    <w:rsid w:val="17C73392"/>
    <w:rsid w:val="17E13F3C"/>
    <w:rsid w:val="187C68D6"/>
    <w:rsid w:val="188E5359"/>
    <w:rsid w:val="18A93985"/>
    <w:rsid w:val="18B57797"/>
    <w:rsid w:val="18C2329B"/>
    <w:rsid w:val="18D731CF"/>
    <w:rsid w:val="18DF05DB"/>
    <w:rsid w:val="18E26BB2"/>
    <w:rsid w:val="191D5EC2"/>
    <w:rsid w:val="1954059A"/>
    <w:rsid w:val="196562B6"/>
    <w:rsid w:val="197020C9"/>
    <w:rsid w:val="19B7283D"/>
    <w:rsid w:val="19D05965"/>
    <w:rsid w:val="19F75E65"/>
    <w:rsid w:val="1A261754"/>
    <w:rsid w:val="1A555BBE"/>
    <w:rsid w:val="1A7A5DFE"/>
    <w:rsid w:val="1A7E3710"/>
    <w:rsid w:val="1A972280"/>
    <w:rsid w:val="1A9E2B3B"/>
    <w:rsid w:val="1AD079FC"/>
    <w:rsid w:val="1AD836E9"/>
    <w:rsid w:val="1ADB711C"/>
    <w:rsid w:val="1AF45AC8"/>
    <w:rsid w:val="1B0E6672"/>
    <w:rsid w:val="1B221A8F"/>
    <w:rsid w:val="1BE55050"/>
    <w:rsid w:val="1C250BE7"/>
    <w:rsid w:val="1C272116"/>
    <w:rsid w:val="1C80524F"/>
    <w:rsid w:val="1C861F4B"/>
    <w:rsid w:val="1CA05134"/>
    <w:rsid w:val="1CB15B83"/>
    <w:rsid w:val="1CDE68ED"/>
    <w:rsid w:val="1D083E1C"/>
    <w:rsid w:val="1D2A56E8"/>
    <w:rsid w:val="1D3D530A"/>
    <w:rsid w:val="1D453D13"/>
    <w:rsid w:val="1D461794"/>
    <w:rsid w:val="1D636B46"/>
    <w:rsid w:val="1DD8017D"/>
    <w:rsid w:val="1DEA22A2"/>
    <w:rsid w:val="1E0C680F"/>
    <w:rsid w:val="1E1F1519"/>
    <w:rsid w:val="1E414EAF"/>
    <w:rsid w:val="1E5B19B7"/>
    <w:rsid w:val="1E76570A"/>
    <w:rsid w:val="1E7947AA"/>
    <w:rsid w:val="1E937238"/>
    <w:rsid w:val="1E9B6843"/>
    <w:rsid w:val="1EA13FCF"/>
    <w:rsid w:val="1ED55723"/>
    <w:rsid w:val="1EED664D"/>
    <w:rsid w:val="1F061775"/>
    <w:rsid w:val="1F8467C0"/>
    <w:rsid w:val="1FA47578"/>
    <w:rsid w:val="1FDB2A52"/>
    <w:rsid w:val="2000198D"/>
    <w:rsid w:val="200206E5"/>
    <w:rsid w:val="20415C7A"/>
    <w:rsid w:val="20E76408"/>
    <w:rsid w:val="2102085B"/>
    <w:rsid w:val="214D162F"/>
    <w:rsid w:val="2198622B"/>
    <w:rsid w:val="21BC2F68"/>
    <w:rsid w:val="21D5170E"/>
    <w:rsid w:val="21FD39D1"/>
    <w:rsid w:val="222A326B"/>
    <w:rsid w:val="225B3D6B"/>
    <w:rsid w:val="226A1E07"/>
    <w:rsid w:val="22790D9D"/>
    <w:rsid w:val="228E63B8"/>
    <w:rsid w:val="22E06081"/>
    <w:rsid w:val="23171276"/>
    <w:rsid w:val="23B21D9E"/>
    <w:rsid w:val="23C71EBF"/>
    <w:rsid w:val="24051BA8"/>
    <w:rsid w:val="242A65FD"/>
    <w:rsid w:val="243C647F"/>
    <w:rsid w:val="24641BC2"/>
    <w:rsid w:val="248F0487"/>
    <w:rsid w:val="24BB25D0"/>
    <w:rsid w:val="24C9509E"/>
    <w:rsid w:val="25626261"/>
    <w:rsid w:val="260676FF"/>
    <w:rsid w:val="2635403B"/>
    <w:rsid w:val="263D4CCB"/>
    <w:rsid w:val="269C0568"/>
    <w:rsid w:val="26BB5599"/>
    <w:rsid w:val="26CC4144"/>
    <w:rsid w:val="27370766"/>
    <w:rsid w:val="27414898"/>
    <w:rsid w:val="27C32548"/>
    <w:rsid w:val="27C6075E"/>
    <w:rsid w:val="27D95A85"/>
    <w:rsid w:val="27DE0AD1"/>
    <w:rsid w:val="288460FE"/>
    <w:rsid w:val="28971627"/>
    <w:rsid w:val="28F614A7"/>
    <w:rsid w:val="2938592D"/>
    <w:rsid w:val="29A078DB"/>
    <w:rsid w:val="29A564AD"/>
    <w:rsid w:val="29C97B6F"/>
    <w:rsid w:val="29CE38A2"/>
    <w:rsid w:val="2A36441B"/>
    <w:rsid w:val="2A9E06F7"/>
    <w:rsid w:val="2AA9450A"/>
    <w:rsid w:val="2AAB4E59"/>
    <w:rsid w:val="2AE17EE7"/>
    <w:rsid w:val="2B332270"/>
    <w:rsid w:val="2B6259F3"/>
    <w:rsid w:val="2B836BB1"/>
    <w:rsid w:val="2C2B1183"/>
    <w:rsid w:val="2C404903"/>
    <w:rsid w:val="2C482CB1"/>
    <w:rsid w:val="2C493FB6"/>
    <w:rsid w:val="2D254C1E"/>
    <w:rsid w:val="2DBF1C7E"/>
    <w:rsid w:val="2E426DE3"/>
    <w:rsid w:val="2E552D91"/>
    <w:rsid w:val="2E627EA9"/>
    <w:rsid w:val="2E6A74B4"/>
    <w:rsid w:val="2EE62680"/>
    <w:rsid w:val="2EF83D76"/>
    <w:rsid w:val="2F797671"/>
    <w:rsid w:val="2F8B3A51"/>
    <w:rsid w:val="2FDB3E92"/>
    <w:rsid w:val="30010E91"/>
    <w:rsid w:val="300839CB"/>
    <w:rsid w:val="30443FDF"/>
    <w:rsid w:val="30B070A1"/>
    <w:rsid w:val="30CB49AE"/>
    <w:rsid w:val="30E26DFC"/>
    <w:rsid w:val="3185442D"/>
    <w:rsid w:val="319C18F5"/>
    <w:rsid w:val="31B859A2"/>
    <w:rsid w:val="31BF715F"/>
    <w:rsid w:val="31D2654B"/>
    <w:rsid w:val="31E46A23"/>
    <w:rsid w:val="321005AF"/>
    <w:rsid w:val="322F0E63"/>
    <w:rsid w:val="327F50DC"/>
    <w:rsid w:val="329D4BAF"/>
    <w:rsid w:val="32B54DF3"/>
    <w:rsid w:val="32DF36FA"/>
    <w:rsid w:val="3398596D"/>
    <w:rsid w:val="33A22F43"/>
    <w:rsid w:val="33B17484"/>
    <w:rsid w:val="33C2127A"/>
    <w:rsid w:val="33CB4108"/>
    <w:rsid w:val="33E85CBD"/>
    <w:rsid w:val="34087DDA"/>
    <w:rsid w:val="34A46A2C"/>
    <w:rsid w:val="34F4706D"/>
    <w:rsid w:val="3518007B"/>
    <w:rsid w:val="3535115B"/>
    <w:rsid w:val="358E5B04"/>
    <w:rsid w:val="35CF15C8"/>
    <w:rsid w:val="35D231D8"/>
    <w:rsid w:val="35F21E13"/>
    <w:rsid w:val="35FB7C20"/>
    <w:rsid w:val="366E36A1"/>
    <w:rsid w:val="367C1473"/>
    <w:rsid w:val="367D44FF"/>
    <w:rsid w:val="369A0B25"/>
    <w:rsid w:val="36A003AE"/>
    <w:rsid w:val="36AB1921"/>
    <w:rsid w:val="37824491"/>
    <w:rsid w:val="37F662E2"/>
    <w:rsid w:val="37FD60EC"/>
    <w:rsid w:val="38093676"/>
    <w:rsid w:val="383C7DCF"/>
    <w:rsid w:val="384A2A8D"/>
    <w:rsid w:val="386D1C23"/>
    <w:rsid w:val="389030DC"/>
    <w:rsid w:val="38A748FD"/>
    <w:rsid w:val="38AD4C0A"/>
    <w:rsid w:val="38EF176F"/>
    <w:rsid w:val="390A7522"/>
    <w:rsid w:val="391223B0"/>
    <w:rsid w:val="392E425F"/>
    <w:rsid w:val="39574E9F"/>
    <w:rsid w:val="396008C1"/>
    <w:rsid w:val="39810466"/>
    <w:rsid w:val="39B82B3E"/>
    <w:rsid w:val="3A0719C4"/>
    <w:rsid w:val="3A0A5482"/>
    <w:rsid w:val="3A314864"/>
    <w:rsid w:val="3A332488"/>
    <w:rsid w:val="3A7B503C"/>
    <w:rsid w:val="3AAE2CBF"/>
    <w:rsid w:val="3B002E57"/>
    <w:rsid w:val="3B5725EA"/>
    <w:rsid w:val="3B9E4F5D"/>
    <w:rsid w:val="3BAE1D8B"/>
    <w:rsid w:val="3BAE2FF9"/>
    <w:rsid w:val="3BB57101"/>
    <w:rsid w:val="3BB85B07"/>
    <w:rsid w:val="3BEB3AC9"/>
    <w:rsid w:val="3BFE407D"/>
    <w:rsid w:val="3C352ED2"/>
    <w:rsid w:val="3C4A2E77"/>
    <w:rsid w:val="3CCA24CC"/>
    <w:rsid w:val="3CD85543"/>
    <w:rsid w:val="3CE355F4"/>
    <w:rsid w:val="3D477897"/>
    <w:rsid w:val="3DF4475F"/>
    <w:rsid w:val="3DF763B6"/>
    <w:rsid w:val="3E6912FB"/>
    <w:rsid w:val="3E9B6378"/>
    <w:rsid w:val="3EA73CF9"/>
    <w:rsid w:val="3F1B55C1"/>
    <w:rsid w:val="3F2029A0"/>
    <w:rsid w:val="3F604903"/>
    <w:rsid w:val="3F8956A8"/>
    <w:rsid w:val="3FB06A0C"/>
    <w:rsid w:val="40192BB8"/>
    <w:rsid w:val="40205F21"/>
    <w:rsid w:val="405E11DE"/>
    <w:rsid w:val="406147DF"/>
    <w:rsid w:val="40CA0C32"/>
    <w:rsid w:val="418E1DC0"/>
    <w:rsid w:val="41FA52CC"/>
    <w:rsid w:val="428233A2"/>
    <w:rsid w:val="429E5DDA"/>
    <w:rsid w:val="42B717A5"/>
    <w:rsid w:val="434F237B"/>
    <w:rsid w:val="43667FBF"/>
    <w:rsid w:val="43713BB4"/>
    <w:rsid w:val="43911EEB"/>
    <w:rsid w:val="43AC057C"/>
    <w:rsid w:val="43BD07B0"/>
    <w:rsid w:val="43D972C4"/>
    <w:rsid w:val="43E04B40"/>
    <w:rsid w:val="440A2AAE"/>
    <w:rsid w:val="4442648B"/>
    <w:rsid w:val="444F7D1F"/>
    <w:rsid w:val="44831473"/>
    <w:rsid w:val="44DB6D7F"/>
    <w:rsid w:val="451D48CB"/>
    <w:rsid w:val="451E70F3"/>
    <w:rsid w:val="45FF1C64"/>
    <w:rsid w:val="464F164A"/>
    <w:rsid w:val="46B53C1A"/>
    <w:rsid w:val="46B86E94"/>
    <w:rsid w:val="46BA6A5C"/>
    <w:rsid w:val="46BC369C"/>
    <w:rsid w:val="46EB7AE7"/>
    <w:rsid w:val="472268C3"/>
    <w:rsid w:val="473608E5"/>
    <w:rsid w:val="476105A6"/>
    <w:rsid w:val="478F3674"/>
    <w:rsid w:val="47A4105A"/>
    <w:rsid w:val="47C81250"/>
    <w:rsid w:val="47F25F5A"/>
    <w:rsid w:val="47F5469D"/>
    <w:rsid w:val="481D1FDE"/>
    <w:rsid w:val="486262BC"/>
    <w:rsid w:val="488009FE"/>
    <w:rsid w:val="48993B81"/>
    <w:rsid w:val="48FD384B"/>
    <w:rsid w:val="498A0EE5"/>
    <w:rsid w:val="498D6228"/>
    <w:rsid w:val="49A246A1"/>
    <w:rsid w:val="4A665693"/>
    <w:rsid w:val="4AC420D8"/>
    <w:rsid w:val="4AF41C22"/>
    <w:rsid w:val="4B2516FA"/>
    <w:rsid w:val="4BC33571"/>
    <w:rsid w:val="4BF47872"/>
    <w:rsid w:val="4C0515C4"/>
    <w:rsid w:val="4C1A5CE7"/>
    <w:rsid w:val="4C577CB1"/>
    <w:rsid w:val="4C6509FB"/>
    <w:rsid w:val="4C7450FB"/>
    <w:rsid w:val="4C7A7005"/>
    <w:rsid w:val="4C7F6D10"/>
    <w:rsid w:val="4D023B34"/>
    <w:rsid w:val="4D8A6DE0"/>
    <w:rsid w:val="4D942FD5"/>
    <w:rsid w:val="4DE72231"/>
    <w:rsid w:val="4E335E63"/>
    <w:rsid w:val="4E581E19"/>
    <w:rsid w:val="4EB124A8"/>
    <w:rsid w:val="4EBC40BC"/>
    <w:rsid w:val="4EC35C45"/>
    <w:rsid w:val="4ECA55D0"/>
    <w:rsid w:val="4EE90083"/>
    <w:rsid w:val="4F02202B"/>
    <w:rsid w:val="4F2A0C6A"/>
    <w:rsid w:val="4F353D87"/>
    <w:rsid w:val="4F4328EB"/>
    <w:rsid w:val="4F691C56"/>
    <w:rsid w:val="4FC43269"/>
    <w:rsid w:val="500862DC"/>
    <w:rsid w:val="50113D90"/>
    <w:rsid w:val="50147B70"/>
    <w:rsid w:val="50FC4717"/>
    <w:rsid w:val="51106D41"/>
    <w:rsid w:val="51357C48"/>
    <w:rsid w:val="51553DE2"/>
    <w:rsid w:val="51563A00"/>
    <w:rsid w:val="515E298B"/>
    <w:rsid w:val="51910362"/>
    <w:rsid w:val="519A7698"/>
    <w:rsid w:val="51D21355"/>
    <w:rsid w:val="51E235E4"/>
    <w:rsid w:val="52541A29"/>
    <w:rsid w:val="52710ACB"/>
    <w:rsid w:val="528256EC"/>
    <w:rsid w:val="52CE7D69"/>
    <w:rsid w:val="52E40613"/>
    <w:rsid w:val="53383B95"/>
    <w:rsid w:val="537C6C08"/>
    <w:rsid w:val="53F05383"/>
    <w:rsid w:val="53F41D4A"/>
    <w:rsid w:val="54734771"/>
    <w:rsid w:val="55062E8C"/>
    <w:rsid w:val="552346D5"/>
    <w:rsid w:val="55394224"/>
    <w:rsid w:val="553D5564"/>
    <w:rsid w:val="56556031"/>
    <w:rsid w:val="568B2C88"/>
    <w:rsid w:val="569C67A5"/>
    <w:rsid w:val="573D2C40"/>
    <w:rsid w:val="57CA6D84"/>
    <w:rsid w:val="57F86A62"/>
    <w:rsid w:val="57FF05EB"/>
    <w:rsid w:val="58825341"/>
    <w:rsid w:val="596D15B0"/>
    <w:rsid w:val="59BB14E1"/>
    <w:rsid w:val="59E73D0F"/>
    <w:rsid w:val="5A134EEC"/>
    <w:rsid w:val="5A262260"/>
    <w:rsid w:val="5A573022"/>
    <w:rsid w:val="5AAA2466"/>
    <w:rsid w:val="5B164401"/>
    <w:rsid w:val="5B2A416F"/>
    <w:rsid w:val="5B342053"/>
    <w:rsid w:val="5B5031B1"/>
    <w:rsid w:val="5B6D39A5"/>
    <w:rsid w:val="5B715A14"/>
    <w:rsid w:val="5B767C9D"/>
    <w:rsid w:val="5B7831A0"/>
    <w:rsid w:val="5B78539F"/>
    <w:rsid w:val="5B80592D"/>
    <w:rsid w:val="5BA63275"/>
    <w:rsid w:val="5C6B2F5E"/>
    <w:rsid w:val="5C871CD9"/>
    <w:rsid w:val="5C8C700B"/>
    <w:rsid w:val="5CBF56B6"/>
    <w:rsid w:val="5CD559D3"/>
    <w:rsid w:val="5D09755F"/>
    <w:rsid w:val="5D2034DF"/>
    <w:rsid w:val="5D5B5434"/>
    <w:rsid w:val="5DC11717"/>
    <w:rsid w:val="5DD50A81"/>
    <w:rsid w:val="5E0503F5"/>
    <w:rsid w:val="5E0C5358"/>
    <w:rsid w:val="5E127261"/>
    <w:rsid w:val="5E1D0E75"/>
    <w:rsid w:val="5E355124"/>
    <w:rsid w:val="5EB4316B"/>
    <w:rsid w:val="5EC25718"/>
    <w:rsid w:val="5ECF671B"/>
    <w:rsid w:val="5ED42BA2"/>
    <w:rsid w:val="5EE71F62"/>
    <w:rsid w:val="5F3D2228"/>
    <w:rsid w:val="5F4B37FB"/>
    <w:rsid w:val="5FA41461"/>
    <w:rsid w:val="600F12A5"/>
    <w:rsid w:val="60320560"/>
    <w:rsid w:val="60491120"/>
    <w:rsid w:val="60655D4C"/>
    <w:rsid w:val="60D91FF3"/>
    <w:rsid w:val="60DB1BAC"/>
    <w:rsid w:val="60E115FE"/>
    <w:rsid w:val="60E53887"/>
    <w:rsid w:val="60F4061E"/>
    <w:rsid w:val="60FF4431"/>
    <w:rsid w:val="61492271"/>
    <w:rsid w:val="615076B3"/>
    <w:rsid w:val="616D4A65"/>
    <w:rsid w:val="61B628DB"/>
    <w:rsid w:val="61E16FA2"/>
    <w:rsid w:val="61FA001F"/>
    <w:rsid w:val="62456DC6"/>
    <w:rsid w:val="626052F2"/>
    <w:rsid w:val="626F614B"/>
    <w:rsid w:val="62780D6B"/>
    <w:rsid w:val="629426DA"/>
    <w:rsid w:val="63666AA7"/>
    <w:rsid w:val="63785940"/>
    <w:rsid w:val="63821F51"/>
    <w:rsid w:val="63941E6C"/>
    <w:rsid w:val="639B0C67"/>
    <w:rsid w:val="63D5074A"/>
    <w:rsid w:val="63F81D2D"/>
    <w:rsid w:val="641C68CD"/>
    <w:rsid w:val="642C45E1"/>
    <w:rsid w:val="64780001"/>
    <w:rsid w:val="649E5BA1"/>
    <w:rsid w:val="64A5552C"/>
    <w:rsid w:val="64B941CC"/>
    <w:rsid w:val="654672B3"/>
    <w:rsid w:val="65497BF4"/>
    <w:rsid w:val="657A39A8"/>
    <w:rsid w:val="65973BBB"/>
    <w:rsid w:val="65A27E70"/>
    <w:rsid w:val="65C91E0B"/>
    <w:rsid w:val="65D12E7B"/>
    <w:rsid w:val="65EF7ACC"/>
    <w:rsid w:val="65F406D1"/>
    <w:rsid w:val="66692AC0"/>
    <w:rsid w:val="66A22994"/>
    <w:rsid w:val="66CC48EC"/>
    <w:rsid w:val="6700318D"/>
    <w:rsid w:val="67AC2EAC"/>
    <w:rsid w:val="67CE125C"/>
    <w:rsid w:val="67F5111B"/>
    <w:rsid w:val="6827516E"/>
    <w:rsid w:val="68332285"/>
    <w:rsid w:val="684A6627"/>
    <w:rsid w:val="6861624C"/>
    <w:rsid w:val="68945E5A"/>
    <w:rsid w:val="68CA01FA"/>
    <w:rsid w:val="68D27805"/>
    <w:rsid w:val="68E27A9F"/>
    <w:rsid w:val="693B14EC"/>
    <w:rsid w:val="693D2737"/>
    <w:rsid w:val="6960616F"/>
    <w:rsid w:val="69962DC6"/>
    <w:rsid w:val="699A2B7B"/>
    <w:rsid w:val="69E17DA5"/>
    <w:rsid w:val="69F87003"/>
    <w:rsid w:val="69FB61A0"/>
    <w:rsid w:val="6AE31931"/>
    <w:rsid w:val="6AFD7D57"/>
    <w:rsid w:val="6B2523CA"/>
    <w:rsid w:val="6B2F0969"/>
    <w:rsid w:val="6B644AE1"/>
    <w:rsid w:val="6B732357"/>
    <w:rsid w:val="6B88487B"/>
    <w:rsid w:val="6B973810"/>
    <w:rsid w:val="6B9C58A1"/>
    <w:rsid w:val="6BD6221D"/>
    <w:rsid w:val="6C144B2B"/>
    <w:rsid w:val="6C631C5F"/>
    <w:rsid w:val="6C8C72D3"/>
    <w:rsid w:val="6C9D773C"/>
    <w:rsid w:val="6CE70008"/>
    <w:rsid w:val="6CEC6FD0"/>
    <w:rsid w:val="6CEF1CA7"/>
    <w:rsid w:val="6D064CEC"/>
    <w:rsid w:val="6D8A2D46"/>
    <w:rsid w:val="6DCD5C98"/>
    <w:rsid w:val="6DCF7EDF"/>
    <w:rsid w:val="6DDE3505"/>
    <w:rsid w:val="6E725242"/>
    <w:rsid w:val="6E8E12EF"/>
    <w:rsid w:val="6ED2525C"/>
    <w:rsid w:val="6F1A0ED3"/>
    <w:rsid w:val="6F460D9C"/>
    <w:rsid w:val="6F9436F9"/>
    <w:rsid w:val="702E2F9A"/>
    <w:rsid w:val="709A01EE"/>
    <w:rsid w:val="71163298"/>
    <w:rsid w:val="712944B7"/>
    <w:rsid w:val="712F63C0"/>
    <w:rsid w:val="71967069"/>
    <w:rsid w:val="71C57BB8"/>
    <w:rsid w:val="71E44BEA"/>
    <w:rsid w:val="72414095"/>
    <w:rsid w:val="72D75477"/>
    <w:rsid w:val="72E469A9"/>
    <w:rsid w:val="72FB2919"/>
    <w:rsid w:val="731E3BC5"/>
    <w:rsid w:val="73692774"/>
    <w:rsid w:val="73763B9C"/>
    <w:rsid w:val="73D0568F"/>
    <w:rsid w:val="73FC31A3"/>
    <w:rsid w:val="74466952"/>
    <w:rsid w:val="747F19C5"/>
    <w:rsid w:val="749E2864"/>
    <w:rsid w:val="74BA308E"/>
    <w:rsid w:val="74D67EE2"/>
    <w:rsid w:val="74F11C92"/>
    <w:rsid w:val="75306550"/>
    <w:rsid w:val="75D54EFD"/>
    <w:rsid w:val="7606500B"/>
    <w:rsid w:val="762B3CDF"/>
    <w:rsid w:val="768C680C"/>
    <w:rsid w:val="76EA4626"/>
    <w:rsid w:val="770C25DD"/>
    <w:rsid w:val="77227638"/>
    <w:rsid w:val="773A4BE7"/>
    <w:rsid w:val="77A30552"/>
    <w:rsid w:val="77B17070"/>
    <w:rsid w:val="78181816"/>
    <w:rsid w:val="78353345"/>
    <w:rsid w:val="7868142C"/>
    <w:rsid w:val="787D5E27"/>
    <w:rsid w:val="78E42141"/>
    <w:rsid w:val="79F7093E"/>
    <w:rsid w:val="7A1D31E5"/>
    <w:rsid w:val="7A330C0C"/>
    <w:rsid w:val="7A5358BD"/>
    <w:rsid w:val="7A734698"/>
    <w:rsid w:val="7ACE3009"/>
    <w:rsid w:val="7AFF705B"/>
    <w:rsid w:val="7B140845"/>
    <w:rsid w:val="7B241830"/>
    <w:rsid w:val="7B910B48"/>
    <w:rsid w:val="7BB23E84"/>
    <w:rsid w:val="7C482875"/>
    <w:rsid w:val="7C56760C"/>
    <w:rsid w:val="7C964821"/>
    <w:rsid w:val="7C9F0D06"/>
    <w:rsid w:val="7D004222"/>
    <w:rsid w:val="7D16490F"/>
    <w:rsid w:val="7D1C199F"/>
    <w:rsid w:val="7D3B79D2"/>
    <w:rsid w:val="7D437D32"/>
    <w:rsid w:val="7E4A0D41"/>
    <w:rsid w:val="7E6B79EA"/>
    <w:rsid w:val="7ECA4B12"/>
    <w:rsid w:val="7F4F56FF"/>
    <w:rsid w:val="7F567F7A"/>
    <w:rsid w:val="7F5D355C"/>
    <w:rsid w:val="7F7160D4"/>
    <w:rsid w:val="7F863192"/>
    <w:rsid w:val="7F9135F0"/>
    <w:rsid w:val="7FE2068F"/>
    <w:rsid w:val="7FE867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mbria" w:hAnsi="Cambria" w:eastAsia="Cambria" w:cs="Cambria"/>
      <w:color w:val="000000"/>
      <w:sz w:val="24"/>
      <w:szCs w:val="24"/>
      <w:lang w:val="ru-RU" w:eastAsia="ru-RU" w:bidi="ar-SA"/>
    </w:rPr>
  </w:style>
  <w:style w:type="paragraph" w:styleId="2">
    <w:name w:val="heading 1"/>
    <w:basedOn w:val="1"/>
    <w:next w:val="1"/>
    <w:link w:val="27"/>
    <w:qFormat/>
    <w:uiPriority w:val="9"/>
    <w:pPr>
      <w:keepNext/>
      <w:keepLines/>
      <w:spacing w:before="480" w:after="120"/>
      <w:outlineLvl w:val="0"/>
    </w:pPr>
    <w:rPr>
      <w:b/>
      <w:sz w:val="48"/>
      <w:szCs w:val="48"/>
    </w:rPr>
  </w:style>
  <w:style w:type="paragraph" w:styleId="3">
    <w:name w:val="heading 2"/>
    <w:basedOn w:val="1"/>
    <w:next w:val="1"/>
    <w:link w:val="29"/>
    <w:unhideWhenUsed/>
    <w:qFormat/>
    <w:uiPriority w:val="9"/>
    <w:pPr>
      <w:keepNext/>
      <w:keepLines/>
      <w:spacing w:before="360" w:after="80"/>
      <w:outlineLvl w:val="1"/>
    </w:pPr>
    <w:rPr>
      <w:b/>
      <w:sz w:val="36"/>
      <w:szCs w:val="36"/>
    </w:rPr>
  </w:style>
  <w:style w:type="paragraph" w:styleId="4">
    <w:name w:val="heading 3"/>
    <w:basedOn w:val="1"/>
    <w:next w:val="1"/>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paragraph" w:styleId="11">
    <w:name w:val="annotation text"/>
    <w:basedOn w:val="1"/>
    <w:link w:val="38"/>
    <w:semiHidden/>
    <w:unhideWhenUsed/>
    <w:qFormat/>
    <w:uiPriority w:val="99"/>
    <w:rPr>
      <w:sz w:val="20"/>
      <w:szCs w:val="20"/>
    </w:rPr>
  </w:style>
  <w:style w:type="character" w:styleId="12">
    <w:name w:val="Emphasis"/>
    <w:basedOn w:val="8"/>
    <w:qFormat/>
    <w:uiPriority w:val="20"/>
    <w:rPr>
      <w:i/>
      <w:iCs/>
    </w:rPr>
  </w:style>
  <w:style w:type="character" w:styleId="13">
    <w:name w:val="FollowedHyperlink"/>
    <w:basedOn w:val="8"/>
    <w:semiHidden/>
    <w:unhideWhenUsed/>
    <w:qFormat/>
    <w:uiPriority w:val="99"/>
    <w:rPr>
      <w:color w:val="954F72" w:themeColor="followedHyperlink"/>
      <w:u w:val="single"/>
      <w14:textFill>
        <w14:solidFill>
          <w14:schemeClr w14:val="folHlink"/>
        </w14:solidFill>
      </w14:textFill>
    </w:rPr>
  </w:style>
  <w:style w:type="paragraph" w:styleId="14">
    <w:name w:val="footer"/>
    <w:basedOn w:val="1"/>
    <w:link w:val="24"/>
    <w:unhideWhenUsed/>
    <w:qFormat/>
    <w:uiPriority w:val="99"/>
    <w:pPr>
      <w:tabs>
        <w:tab w:val="center" w:pos="4844"/>
        <w:tab w:val="right" w:pos="9689"/>
      </w:tabs>
    </w:pPr>
  </w:style>
  <w:style w:type="paragraph" w:styleId="15">
    <w:name w:val="header"/>
    <w:basedOn w:val="1"/>
    <w:link w:val="39"/>
    <w:unhideWhenUsed/>
    <w:qFormat/>
    <w:uiPriority w:val="99"/>
    <w:pPr>
      <w:tabs>
        <w:tab w:val="center" w:pos="4680"/>
        <w:tab w:val="right" w:pos="9360"/>
      </w:tabs>
    </w:pPr>
  </w:style>
  <w:style w:type="character" w:styleId="16">
    <w:name w:val="HTML Code"/>
    <w:basedOn w:val="8"/>
    <w:semiHidden/>
    <w:unhideWhenUsed/>
    <w:qFormat/>
    <w:uiPriority w:val="99"/>
    <w:rPr>
      <w:rFonts w:ascii="Courier New" w:hAnsi="Courier New" w:cs="Courier New"/>
      <w:sz w:val="20"/>
      <w:szCs w:val="20"/>
    </w:rPr>
  </w:style>
  <w:style w:type="character" w:styleId="17">
    <w:name w:val="Hyperlink"/>
    <w:basedOn w:val="8"/>
    <w:unhideWhenUsed/>
    <w:qFormat/>
    <w:uiPriority w:val="99"/>
    <w:rPr>
      <w:color w:val="0563C1" w:themeColor="hyperlink"/>
      <w:u w:val="single"/>
      <w14:textFill>
        <w14:solidFill>
          <w14:schemeClr w14:val="hlink"/>
        </w14:solidFill>
      </w14:textFill>
    </w:rPr>
  </w:style>
  <w:style w:type="paragraph" w:styleId="18">
    <w:name w:val="Normal (Web)"/>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9">
    <w:name w:val="Strong"/>
    <w:basedOn w:val="8"/>
    <w:qFormat/>
    <w:uiPriority w:val="22"/>
    <w:rPr>
      <w:b/>
      <w:bCs/>
    </w:rPr>
  </w:style>
  <w:style w:type="paragraph" w:styleId="20">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1">
    <w:name w:val="Table Grid"/>
    <w:basedOn w:val="9"/>
    <w:qFormat/>
    <w:uiPriority w:val="39"/>
    <w:pPr>
      <w:shd w:val="clear" w:color="auto" w:fill="FFFFFF"/>
    </w:pPr>
    <w:rPr>
      <w:rFonts w:eastAsia="Times New Roman"/>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28"/>
    <w:qFormat/>
    <w:uiPriority w:val="10"/>
    <w:pPr>
      <w:keepNext/>
      <w:keepLines/>
      <w:spacing w:before="480" w:after="120"/>
    </w:pPr>
    <w:rPr>
      <w:b/>
      <w:sz w:val="72"/>
      <w:szCs w:val="72"/>
    </w:rPr>
  </w:style>
  <w:style w:type="paragraph" w:customStyle="1" w:styleId="23">
    <w:name w:val="Normal1"/>
    <w:qFormat/>
    <w:uiPriority w:val="0"/>
    <w:rPr>
      <w:rFonts w:ascii="Cambria" w:hAnsi="Cambria" w:eastAsia="Cambria" w:cs="Cambria"/>
      <w:color w:val="000000"/>
      <w:sz w:val="24"/>
      <w:szCs w:val="24"/>
      <w:lang w:val="ru-RU" w:eastAsia="ru-RU" w:bidi="ar-SA"/>
    </w:rPr>
  </w:style>
  <w:style w:type="character" w:customStyle="1" w:styleId="24">
    <w:name w:val="Footer Char"/>
    <w:basedOn w:val="8"/>
    <w:link w:val="14"/>
    <w:qFormat/>
    <w:uiPriority w:val="99"/>
    <w:rPr>
      <w:rFonts w:ascii="Cambria" w:hAnsi="Cambria" w:eastAsia="Cambria" w:cs="Cambria"/>
      <w:color w:val="000000"/>
      <w:sz w:val="24"/>
      <w:szCs w:val="24"/>
      <w:lang w:val="ru-RU" w:eastAsia="ru-RU"/>
    </w:rPr>
  </w:style>
  <w:style w:type="paragraph" w:styleId="25">
    <w:name w:val="List Paragraph"/>
    <w:basedOn w:val="1"/>
    <w:qFormat/>
    <w:uiPriority w:val="34"/>
    <w:pPr>
      <w:ind w:left="720"/>
      <w:contextualSpacing/>
    </w:pPr>
  </w:style>
  <w:style w:type="paragraph" w:customStyle="1" w:styleId="26">
    <w:name w:val="Body"/>
    <w:qFormat/>
    <w:uiPriority w:val="0"/>
    <w:pPr>
      <w:suppressAutoHyphens/>
    </w:pPr>
    <w:rPr>
      <w:rFonts w:ascii="Cambria" w:hAnsi="Cambria" w:eastAsia="Cambria" w:cs="Cambria"/>
      <w:color w:val="000000"/>
      <w:sz w:val="24"/>
      <w:szCs w:val="24"/>
      <w:u w:color="000000"/>
      <w:lang w:val="ru-RU" w:eastAsia="en-US" w:bidi="ar-SA"/>
    </w:rPr>
  </w:style>
  <w:style w:type="character" w:customStyle="1" w:styleId="27">
    <w:name w:val="Heading 1 Char"/>
    <w:basedOn w:val="8"/>
    <w:link w:val="2"/>
    <w:qFormat/>
    <w:uiPriority w:val="9"/>
    <w:rPr>
      <w:rFonts w:ascii="Cambria" w:hAnsi="Cambria" w:eastAsia="Cambria" w:cs="Cambria"/>
      <w:b/>
      <w:color w:val="000000"/>
      <w:sz w:val="48"/>
      <w:szCs w:val="48"/>
      <w:lang w:val="ru-RU" w:eastAsia="ru-RU"/>
    </w:rPr>
  </w:style>
  <w:style w:type="character" w:customStyle="1" w:styleId="28">
    <w:name w:val="Title Char"/>
    <w:basedOn w:val="8"/>
    <w:link w:val="22"/>
    <w:qFormat/>
    <w:uiPriority w:val="10"/>
    <w:rPr>
      <w:rFonts w:ascii="Cambria" w:hAnsi="Cambria" w:eastAsia="Cambria" w:cs="Cambria"/>
      <w:b/>
      <w:color w:val="000000"/>
      <w:sz w:val="72"/>
      <w:szCs w:val="72"/>
      <w:lang w:val="ru-RU" w:eastAsia="ru-RU"/>
    </w:rPr>
  </w:style>
  <w:style w:type="character" w:customStyle="1" w:styleId="29">
    <w:name w:val="Heading 2 Char"/>
    <w:basedOn w:val="8"/>
    <w:link w:val="3"/>
    <w:qFormat/>
    <w:uiPriority w:val="9"/>
    <w:rPr>
      <w:rFonts w:ascii="Cambria" w:hAnsi="Cambria" w:eastAsia="Cambria" w:cs="Cambria"/>
      <w:b/>
      <w:color w:val="000000"/>
      <w:sz w:val="36"/>
      <w:szCs w:val="36"/>
      <w:lang w:val="ru-RU" w:eastAsia="ru-RU"/>
    </w:rPr>
  </w:style>
  <w:style w:type="table" w:customStyle="1" w:styleId="30">
    <w:name w:val="_Style 21"/>
    <w:basedOn w:val="9"/>
    <w:qFormat/>
    <w:uiPriority w:val="0"/>
    <w:tblPr>
      <w:tblCellMar>
        <w:left w:w="115" w:type="dxa"/>
        <w:right w:w="115" w:type="dxa"/>
      </w:tblCellMar>
    </w:tblPr>
  </w:style>
  <w:style w:type="table" w:customStyle="1" w:styleId="31">
    <w:name w:val="_Style 22"/>
    <w:basedOn w:val="9"/>
    <w:qFormat/>
    <w:uiPriority w:val="0"/>
    <w:pPr>
      <w:shd w:val="clear" w:color="auto" w:fill="FFFFFF"/>
    </w:pPr>
    <w:rPr>
      <w:rFonts w:eastAsia="Times New Roman"/>
    </w:rPr>
  </w:style>
  <w:style w:type="table" w:customStyle="1" w:styleId="32">
    <w:name w:val="_Style 23"/>
    <w:basedOn w:val="9"/>
    <w:qFormat/>
    <w:uiPriority w:val="0"/>
    <w:pPr>
      <w:shd w:val="clear" w:color="auto" w:fill="FFFFFF"/>
    </w:pPr>
    <w:rPr>
      <w:rFonts w:eastAsia="Times New Roman"/>
    </w:rPr>
    <w:tblPr>
      <w:tblCellMar>
        <w:left w:w="115" w:type="dxa"/>
        <w:right w:w="115" w:type="dxa"/>
      </w:tblCellMar>
    </w:tblPr>
  </w:style>
  <w:style w:type="table" w:customStyle="1" w:styleId="33">
    <w:name w:val="_Style 24"/>
    <w:basedOn w:val="9"/>
    <w:qFormat/>
    <w:uiPriority w:val="0"/>
    <w:pPr>
      <w:shd w:val="clear" w:color="auto" w:fill="FFFFFF"/>
    </w:pPr>
    <w:rPr>
      <w:rFonts w:eastAsia="Times New Roman"/>
    </w:rPr>
    <w:tblPr>
      <w:tblCellMar>
        <w:left w:w="115" w:type="dxa"/>
        <w:right w:w="115" w:type="dxa"/>
      </w:tblCellMar>
    </w:tblPr>
  </w:style>
  <w:style w:type="table" w:customStyle="1" w:styleId="34">
    <w:name w:val="_Style 25"/>
    <w:basedOn w:val="9"/>
    <w:qFormat/>
    <w:uiPriority w:val="0"/>
    <w:pPr>
      <w:shd w:val="clear" w:color="auto" w:fill="FFFFFF"/>
    </w:pPr>
    <w:rPr>
      <w:rFonts w:eastAsia="Times New Roman"/>
    </w:rPr>
    <w:tblPr>
      <w:tblCellMar>
        <w:left w:w="115" w:type="dxa"/>
        <w:right w:w="115" w:type="dxa"/>
      </w:tblCellMar>
    </w:tblPr>
  </w:style>
  <w:style w:type="table" w:customStyle="1" w:styleId="35">
    <w:name w:val="_Style 26"/>
    <w:basedOn w:val="9"/>
    <w:qFormat/>
    <w:uiPriority w:val="0"/>
    <w:pPr>
      <w:shd w:val="clear" w:color="auto" w:fill="FFFFFF"/>
    </w:pPr>
    <w:rPr>
      <w:rFonts w:eastAsia="Times New Roman"/>
    </w:rPr>
    <w:tblPr>
      <w:tblCellMar>
        <w:left w:w="115" w:type="dxa"/>
        <w:right w:w="115" w:type="dxa"/>
      </w:tblCellMar>
    </w:tblPr>
  </w:style>
  <w:style w:type="table" w:customStyle="1" w:styleId="36">
    <w:name w:val="_Style 27"/>
    <w:basedOn w:val="9"/>
    <w:qFormat/>
    <w:uiPriority w:val="0"/>
    <w:pPr>
      <w:shd w:val="clear" w:color="auto" w:fill="FFFFFF"/>
    </w:pPr>
    <w:rPr>
      <w:rFonts w:eastAsia="Times New Roman"/>
    </w:rPr>
    <w:tblPr>
      <w:tblCellMar>
        <w:left w:w="115" w:type="dxa"/>
        <w:right w:w="115" w:type="dxa"/>
      </w:tblCellMar>
    </w:tblPr>
  </w:style>
  <w:style w:type="table" w:customStyle="1" w:styleId="37">
    <w:name w:val="_Style 28"/>
    <w:basedOn w:val="9"/>
    <w:qFormat/>
    <w:uiPriority w:val="0"/>
    <w:pPr>
      <w:shd w:val="clear" w:color="auto" w:fill="FFFFFF"/>
    </w:pPr>
    <w:rPr>
      <w:rFonts w:eastAsia="Times New Roman"/>
    </w:rPr>
    <w:tblPr>
      <w:tblCellMar>
        <w:left w:w="115" w:type="dxa"/>
        <w:right w:w="115" w:type="dxa"/>
      </w:tblCellMar>
    </w:tblPr>
  </w:style>
  <w:style w:type="character" w:customStyle="1" w:styleId="38">
    <w:name w:val="Comment Text Char"/>
    <w:basedOn w:val="8"/>
    <w:link w:val="11"/>
    <w:semiHidden/>
    <w:qFormat/>
    <w:uiPriority w:val="99"/>
    <w:rPr>
      <w:color w:val="000000"/>
      <w:sz w:val="20"/>
      <w:szCs w:val="20"/>
      <w:lang w:eastAsia="ru-RU"/>
    </w:rPr>
  </w:style>
  <w:style w:type="character" w:customStyle="1" w:styleId="39">
    <w:name w:val="Header Char"/>
    <w:basedOn w:val="8"/>
    <w:link w:val="15"/>
    <w:qFormat/>
    <w:uiPriority w:val="99"/>
    <w:rPr>
      <w:color w:val="000000"/>
      <w:lang w:eastAsia="ru-RU"/>
    </w:rPr>
  </w:style>
  <w:style w:type="character" w:customStyle="1" w:styleId="40">
    <w:name w:val="Unresolved Mention1"/>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P R C</Company>
  <Pages>4</Pages>
  <Words>1349</Words>
  <Characters>7694</Characters>
  <Lines>64</Lines>
  <Paragraphs>18</Paragraphs>
  <TotalTime>0</TotalTime>
  <ScaleCrop>false</ScaleCrop>
  <LinksUpToDate>false</LinksUpToDate>
  <CharactersWithSpaces>9025</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2023-09-15T12:07:00Z</dcterms:created>
  <dc:creator>Darya Terekhno</dc:creator>
  <cp:lastModifiedBy>Artur Laskovich</cp:lastModifiedBy>
  <cp:lastPrinted>2023-09-20T06:08:00Z</cp:lastPrinted>
  <dcterms:modified xsi:type="dcterms:W3CDTF">2025-10-09T02:29:17Z</dcterms:modified>
  <cp:revision>1082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A2C558E1365B428FA7FE76F5987B5A87</vt:lpwstr>
  </property>
</Properties>
</file>