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6E1D3166" w:rsidR="002D0956" w:rsidRPr="00806491" w:rsidRDefault="00D92A39" w:rsidP="00A43AE9">
      <w:pPr>
        <w:pBdr>
          <w:bottom w:val="single" w:sz="4" w:space="1" w:color="auto"/>
        </w:pBdr>
        <w:ind w:right="452"/>
        <w:jc w:val="center"/>
        <w:rPr>
          <w:rFonts w:ascii="Aptos" w:hAnsi="Aptos" w:cstheme="minorHAnsi"/>
          <w:b/>
          <w:sz w:val="22"/>
          <w:szCs w:val="22"/>
        </w:rPr>
      </w:pPr>
      <w:r w:rsidRPr="00806491">
        <w:rPr>
          <w:rFonts w:ascii="Aptos" w:hAnsi="Aptos" w:cstheme="minorHAnsi"/>
          <w:b/>
          <w:sz w:val="22"/>
          <w:szCs w:val="22"/>
        </w:rPr>
        <w:t>Rushika Repaka</w:t>
      </w:r>
    </w:p>
    <w:p w14:paraId="4A951BB5" w14:textId="3FB3BFAC" w:rsidR="00C03C9B" w:rsidRPr="00806491" w:rsidRDefault="00AF46B8" w:rsidP="00A43AE9">
      <w:pPr>
        <w:pBdr>
          <w:bottom w:val="single" w:sz="4" w:space="1" w:color="auto"/>
        </w:pBdr>
        <w:ind w:right="452"/>
        <w:jc w:val="center"/>
        <w:rPr>
          <w:rFonts w:ascii="Aptos" w:hAnsi="Aptos" w:cstheme="minorHAnsi"/>
          <w:bCs/>
          <w:sz w:val="22"/>
          <w:szCs w:val="22"/>
        </w:rPr>
      </w:pPr>
      <w:r w:rsidRPr="00806491">
        <w:rPr>
          <w:rFonts w:ascii="Aptos" w:hAnsi="Aptos" w:cstheme="minorHAnsi"/>
          <w:bCs/>
          <w:sz w:val="22"/>
          <w:szCs w:val="22"/>
        </w:rPr>
        <w:t xml:space="preserve">+1 </w:t>
      </w:r>
      <w:r w:rsidR="00110A2F" w:rsidRPr="00806491">
        <w:rPr>
          <w:rFonts w:ascii="Aptos" w:hAnsi="Aptos" w:cstheme="minorHAnsi"/>
          <w:bCs/>
          <w:sz w:val="22"/>
          <w:szCs w:val="22"/>
        </w:rPr>
        <w:t>3</w:t>
      </w:r>
      <w:r w:rsidR="00941C95" w:rsidRPr="00806491">
        <w:rPr>
          <w:rFonts w:ascii="Aptos" w:hAnsi="Aptos" w:cstheme="minorHAnsi"/>
          <w:bCs/>
          <w:sz w:val="22"/>
          <w:szCs w:val="22"/>
        </w:rPr>
        <w:t>1</w:t>
      </w:r>
      <w:r w:rsidR="00110A2F" w:rsidRPr="00806491">
        <w:rPr>
          <w:rFonts w:ascii="Aptos" w:hAnsi="Aptos" w:cstheme="minorHAnsi"/>
          <w:bCs/>
          <w:sz w:val="22"/>
          <w:szCs w:val="22"/>
        </w:rPr>
        <w:t>4</w:t>
      </w:r>
      <w:r w:rsidRPr="00806491">
        <w:rPr>
          <w:rFonts w:ascii="Aptos" w:hAnsi="Aptos" w:cstheme="minorHAnsi"/>
          <w:bCs/>
          <w:sz w:val="22"/>
          <w:szCs w:val="22"/>
        </w:rPr>
        <w:t>-</w:t>
      </w:r>
      <w:r w:rsidR="00110A2F" w:rsidRPr="00806491">
        <w:rPr>
          <w:rFonts w:ascii="Aptos" w:hAnsi="Aptos" w:cstheme="minorHAnsi"/>
          <w:bCs/>
          <w:sz w:val="22"/>
          <w:szCs w:val="22"/>
        </w:rPr>
        <w:t>334</w:t>
      </w:r>
      <w:r w:rsidRPr="00806491">
        <w:rPr>
          <w:rFonts w:ascii="Aptos" w:hAnsi="Aptos" w:cstheme="minorHAnsi"/>
          <w:bCs/>
          <w:sz w:val="22"/>
          <w:szCs w:val="22"/>
        </w:rPr>
        <w:t>-</w:t>
      </w:r>
      <w:r w:rsidR="00110A2F" w:rsidRPr="00806491">
        <w:rPr>
          <w:rFonts w:ascii="Aptos" w:hAnsi="Aptos" w:cstheme="minorHAnsi"/>
          <w:bCs/>
          <w:sz w:val="22"/>
          <w:szCs w:val="22"/>
        </w:rPr>
        <w:t>6528</w:t>
      </w:r>
      <w:r w:rsidR="0094395C" w:rsidRPr="00806491">
        <w:rPr>
          <w:rFonts w:ascii="Aptos" w:hAnsi="Aptos" w:cstheme="minorHAnsi"/>
          <w:bCs/>
          <w:sz w:val="22"/>
          <w:szCs w:val="22"/>
        </w:rPr>
        <w:t xml:space="preserve"> | </w:t>
      </w:r>
      <w:hyperlink r:id="rId8" w:history="1">
        <w:r w:rsidR="0094395C" w:rsidRPr="00806491">
          <w:rPr>
            <w:rStyle w:val="Hyperlink"/>
            <w:rFonts w:ascii="Aptos" w:hAnsi="Aptos" w:cstheme="minorHAnsi"/>
            <w:bCs/>
            <w:color w:val="2E74B5" w:themeColor="accent1" w:themeShade="BF"/>
            <w:sz w:val="22"/>
            <w:szCs w:val="22"/>
          </w:rPr>
          <w:t>rushika.repaka@gmail.com</w:t>
        </w:r>
      </w:hyperlink>
      <w:bookmarkStart w:id="0" w:name="_Hlk47438152"/>
      <w:r w:rsidR="0094395C" w:rsidRPr="00806491">
        <w:rPr>
          <w:rFonts w:ascii="Aptos" w:hAnsi="Aptos" w:cstheme="minorHAnsi"/>
          <w:bCs/>
          <w:color w:val="2E74B5" w:themeColor="accent1" w:themeShade="BF"/>
          <w:sz w:val="22"/>
          <w:szCs w:val="22"/>
        </w:rPr>
        <w:t xml:space="preserve"> </w:t>
      </w:r>
      <w:r w:rsidR="0094395C" w:rsidRPr="00806491">
        <w:rPr>
          <w:rFonts w:ascii="Aptos" w:hAnsi="Aptos" w:cstheme="minorHAnsi"/>
          <w:bCs/>
          <w:sz w:val="22"/>
          <w:szCs w:val="22"/>
        </w:rPr>
        <w:t xml:space="preserve">| </w:t>
      </w:r>
      <w:r w:rsidR="00B21232" w:rsidRPr="00806491">
        <w:rPr>
          <w:rFonts w:ascii="Aptos" w:hAnsi="Aptos" w:cstheme="minorHAnsi"/>
          <w:bCs/>
          <w:sz w:val="22"/>
          <w:szCs w:val="22"/>
        </w:rPr>
        <w:t>Senior</w:t>
      </w:r>
      <w:r w:rsidR="00E272C6" w:rsidRPr="00806491">
        <w:rPr>
          <w:rFonts w:ascii="Aptos" w:hAnsi="Aptos" w:cstheme="minorHAnsi"/>
          <w:bCs/>
          <w:sz w:val="22"/>
          <w:szCs w:val="22"/>
        </w:rPr>
        <w:t xml:space="preserve"> Data Engineer</w:t>
      </w:r>
      <w:r w:rsidR="00C216C6" w:rsidRPr="00806491">
        <w:rPr>
          <w:rFonts w:ascii="Aptos" w:hAnsi="Aptos" w:cstheme="minorHAnsi"/>
          <w:bCs/>
          <w:sz w:val="22"/>
          <w:szCs w:val="22"/>
        </w:rPr>
        <w:t xml:space="preserve"> </w:t>
      </w:r>
    </w:p>
    <w:p w14:paraId="53DB6C8D" w14:textId="7E9C4618" w:rsidR="00A43AE9" w:rsidRPr="00806491" w:rsidRDefault="0094395C" w:rsidP="00A43AE9">
      <w:pPr>
        <w:pStyle w:val="whitespace-pre-wrap"/>
        <w:spacing w:after="240" w:afterAutospacing="0"/>
        <w:rPr>
          <w:rFonts w:ascii="Aptos" w:hAnsi="Aptos" w:cstheme="minorHAnsi"/>
          <w:b/>
          <w:bCs/>
          <w:sz w:val="22"/>
          <w:szCs w:val="22"/>
          <w:u w:val="single"/>
        </w:rPr>
      </w:pPr>
      <w:r w:rsidRPr="00806491">
        <w:rPr>
          <w:rFonts w:ascii="Aptos" w:hAnsi="Aptos" w:cstheme="minorHAnsi"/>
          <w:b/>
          <w:bCs/>
          <w:sz w:val="22"/>
          <w:szCs w:val="22"/>
          <w:u w:val="single"/>
        </w:rPr>
        <w:t>SUMMARY PROFESSIONAL:</w:t>
      </w:r>
    </w:p>
    <w:p w14:paraId="4B6AC109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Experienced Senior Data Engineer with 10 years of expertise in </w:t>
      </w:r>
      <w:r w:rsidRPr="00A43AE9">
        <w:rPr>
          <w:rFonts w:ascii="Aptos" w:hAnsi="Aptos" w:cstheme="minorHAnsi"/>
          <w:b/>
          <w:bCs/>
          <w:sz w:val="22"/>
          <w:szCs w:val="22"/>
        </w:rPr>
        <w:t>data engineering, ETL development</w:t>
      </w:r>
      <w:r w:rsidRPr="00A43AE9">
        <w:rPr>
          <w:rFonts w:ascii="Aptos" w:hAnsi="Aptos" w:cstheme="minorHAnsi"/>
          <w:sz w:val="22"/>
          <w:szCs w:val="22"/>
        </w:rPr>
        <w:t xml:space="preserve">, and </w:t>
      </w:r>
      <w:r w:rsidRPr="00A43AE9">
        <w:rPr>
          <w:rFonts w:ascii="Aptos" w:hAnsi="Aptos" w:cstheme="minorHAnsi"/>
          <w:b/>
          <w:bCs/>
          <w:sz w:val="22"/>
          <w:szCs w:val="22"/>
        </w:rPr>
        <w:t>cloud-based technologies</w:t>
      </w:r>
      <w:r w:rsidRPr="00A43AE9">
        <w:rPr>
          <w:rFonts w:ascii="Aptos" w:hAnsi="Aptos" w:cstheme="minorHAnsi"/>
          <w:sz w:val="22"/>
          <w:szCs w:val="22"/>
        </w:rPr>
        <w:t>, with a strong focus on data warehousing and team leadership.</w:t>
      </w:r>
    </w:p>
    <w:p w14:paraId="597C501B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Developed and implemented </w:t>
      </w:r>
      <w:r w:rsidRPr="00A43AE9">
        <w:rPr>
          <w:rFonts w:ascii="Aptos" w:hAnsi="Aptos" w:cstheme="minorHAnsi"/>
          <w:b/>
          <w:bCs/>
          <w:sz w:val="22"/>
          <w:szCs w:val="22"/>
        </w:rPr>
        <w:t>data observability solutions</w:t>
      </w:r>
      <w:r w:rsidRPr="00A43AE9">
        <w:rPr>
          <w:rFonts w:ascii="Aptos" w:hAnsi="Aptos" w:cstheme="minorHAnsi"/>
          <w:sz w:val="22"/>
          <w:szCs w:val="22"/>
        </w:rPr>
        <w:t xml:space="preserve"> ensuring real-time data lineage tracking and integration across applications in the Card &amp; Payments domain.</w:t>
      </w:r>
    </w:p>
    <w:p w14:paraId="111A13D9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>Led and mentored teams of data engineers, ensuring high performance and professional growth in data integration and analytics projects.</w:t>
      </w:r>
    </w:p>
    <w:p w14:paraId="30781EDC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Designed and optimized ETL pipelines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Apache Spark</w:t>
      </w:r>
      <w:r w:rsidRPr="00A43AE9">
        <w:rPr>
          <w:rFonts w:ascii="Aptos" w:hAnsi="Aptos" w:cstheme="minorHAnsi"/>
          <w:sz w:val="22"/>
          <w:szCs w:val="22"/>
        </w:rPr>
        <w:t xml:space="preserve">, </w:t>
      </w:r>
      <w:proofErr w:type="spellStart"/>
      <w:r w:rsidRPr="00A43AE9">
        <w:rPr>
          <w:rFonts w:ascii="Aptos" w:hAnsi="Aptos" w:cstheme="minorHAnsi"/>
          <w:b/>
          <w:bCs/>
          <w:sz w:val="22"/>
          <w:szCs w:val="22"/>
        </w:rPr>
        <w:t>PySpark</w:t>
      </w:r>
      <w:proofErr w:type="spellEnd"/>
      <w:r w:rsidRPr="00A43AE9">
        <w:rPr>
          <w:rFonts w:ascii="Aptos" w:hAnsi="Aptos" w:cstheme="minorHAnsi"/>
          <w:sz w:val="22"/>
          <w:szCs w:val="22"/>
        </w:rPr>
        <w:t xml:space="preserve">, and </w:t>
      </w:r>
      <w:r w:rsidRPr="00A43AE9">
        <w:rPr>
          <w:rFonts w:ascii="Aptos" w:hAnsi="Aptos" w:cstheme="minorHAnsi"/>
          <w:b/>
          <w:bCs/>
          <w:sz w:val="22"/>
          <w:szCs w:val="22"/>
        </w:rPr>
        <w:t>AWS Glue</w:t>
      </w:r>
      <w:r w:rsidRPr="00A43AE9">
        <w:rPr>
          <w:rFonts w:ascii="Aptos" w:hAnsi="Aptos" w:cstheme="minorHAnsi"/>
          <w:sz w:val="22"/>
          <w:szCs w:val="22"/>
        </w:rPr>
        <w:t>, ensuring efficient data extraction, transformation, and loading for financial and healthcare domains.</w:t>
      </w:r>
    </w:p>
    <w:p w14:paraId="0B44AC27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Enhanced data security through </w:t>
      </w:r>
      <w:r w:rsidRPr="00A43AE9">
        <w:rPr>
          <w:rFonts w:ascii="Aptos" w:hAnsi="Aptos" w:cstheme="minorHAnsi"/>
          <w:b/>
          <w:bCs/>
          <w:sz w:val="22"/>
          <w:szCs w:val="22"/>
        </w:rPr>
        <w:t>Google Cloud IAM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Azure Active Directory</w:t>
      </w:r>
      <w:r w:rsidRPr="00A43AE9">
        <w:rPr>
          <w:rFonts w:ascii="Aptos" w:hAnsi="Aptos" w:cstheme="minorHAnsi"/>
          <w:sz w:val="22"/>
          <w:szCs w:val="22"/>
        </w:rPr>
        <w:t>, ensuring compliance with regulatory standards and robust access controls in Insurance Analytics.</w:t>
      </w:r>
    </w:p>
    <w:p w14:paraId="648CF98E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Deployed machine learning models using </w:t>
      </w:r>
      <w:proofErr w:type="spellStart"/>
      <w:r w:rsidRPr="00A43AE9">
        <w:rPr>
          <w:rFonts w:ascii="Aptos" w:hAnsi="Aptos" w:cstheme="minorHAnsi"/>
          <w:b/>
          <w:bCs/>
          <w:sz w:val="22"/>
          <w:szCs w:val="22"/>
        </w:rPr>
        <w:t>MLflow</w:t>
      </w:r>
      <w:proofErr w:type="spellEnd"/>
      <w:r w:rsidRPr="00A43AE9">
        <w:rPr>
          <w:rFonts w:ascii="Aptos" w:hAnsi="Aptos" w:cstheme="minorHAnsi"/>
          <w:sz w:val="22"/>
          <w:szCs w:val="22"/>
        </w:rPr>
        <w:t xml:space="preserve">, </w:t>
      </w:r>
      <w:proofErr w:type="spellStart"/>
      <w:r w:rsidRPr="00A43AE9">
        <w:rPr>
          <w:rFonts w:ascii="Aptos" w:hAnsi="Aptos" w:cstheme="minorHAnsi"/>
          <w:b/>
          <w:bCs/>
          <w:sz w:val="22"/>
          <w:szCs w:val="22"/>
        </w:rPr>
        <w:t>PyTorch</w:t>
      </w:r>
      <w:proofErr w:type="spellEnd"/>
      <w:r w:rsidRPr="00A43AE9">
        <w:rPr>
          <w:rFonts w:ascii="Aptos" w:hAnsi="Aptos" w:cstheme="minorHAnsi"/>
          <w:sz w:val="22"/>
          <w:szCs w:val="22"/>
        </w:rPr>
        <w:t xml:space="preserve">, and </w:t>
      </w:r>
      <w:r w:rsidRPr="00A43AE9">
        <w:rPr>
          <w:rFonts w:ascii="Aptos" w:hAnsi="Aptos" w:cstheme="minorHAnsi"/>
          <w:b/>
          <w:bCs/>
          <w:sz w:val="22"/>
          <w:szCs w:val="22"/>
        </w:rPr>
        <w:t>TensorFlow</w:t>
      </w:r>
      <w:r w:rsidRPr="00A43AE9">
        <w:rPr>
          <w:rFonts w:ascii="Aptos" w:hAnsi="Aptos" w:cstheme="minorHAnsi"/>
          <w:sz w:val="22"/>
          <w:szCs w:val="22"/>
        </w:rPr>
        <w:t xml:space="preserve"> to improve predictive analytics and decision-making in Retail Analytics.</w:t>
      </w:r>
    </w:p>
    <w:p w14:paraId="0F4EAEEE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Optimized </w:t>
      </w:r>
      <w:r w:rsidRPr="00A43AE9">
        <w:rPr>
          <w:rFonts w:ascii="Aptos" w:hAnsi="Aptos" w:cstheme="minorHAnsi"/>
          <w:b/>
          <w:bCs/>
          <w:sz w:val="22"/>
          <w:szCs w:val="22"/>
        </w:rPr>
        <w:t>data models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ETL/ELT processes</w:t>
      </w:r>
      <w:r w:rsidRPr="00A43AE9">
        <w:rPr>
          <w:rFonts w:ascii="Aptos" w:hAnsi="Aptos" w:cstheme="minorHAnsi"/>
          <w:sz w:val="22"/>
          <w:szCs w:val="22"/>
        </w:rPr>
        <w:t xml:space="preserve"> for IAM analytics, improving data quality and governance for identity and access management systems in Healthcare Data Engineering.</w:t>
      </w:r>
    </w:p>
    <w:p w14:paraId="58999AFB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Proficient in </w:t>
      </w:r>
      <w:r w:rsidRPr="00A43AE9">
        <w:rPr>
          <w:rFonts w:ascii="Aptos" w:hAnsi="Aptos" w:cstheme="minorHAnsi"/>
          <w:b/>
          <w:bCs/>
          <w:sz w:val="22"/>
          <w:szCs w:val="22"/>
        </w:rPr>
        <w:t>cloud platforms</w:t>
      </w:r>
      <w:r w:rsidRPr="00A43AE9">
        <w:rPr>
          <w:rFonts w:ascii="Aptos" w:hAnsi="Aptos" w:cstheme="minorHAnsi"/>
          <w:sz w:val="22"/>
          <w:szCs w:val="22"/>
        </w:rPr>
        <w:t xml:space="preserve"> (AWS, Azure, GCP</w:t>
      </w:r>
      <w:r w:rsidRPr="00A43AE9">
        <w:rPr>
          <w:rFonts w:ascii="Aptos" w:hAnsi="Aptos" w:cstheme="minorHAnsi"/>
          <w:b/>
          <w:bCs/>
          <w:sz w:val="22"/>
          <w:szCs w:val="22"/>
        </w:rPr>
        <w:t>), ETL tools</w:t>
      </w:r>
      <w:r w:rsidRPr="00A43AE9">
        <w:rPr>
          <w:rFonts w:ascii="Aptos" w:hAnsi="Aptos" w:cstheme="minorHAnsi"/>
          <w:sz w:val="22"/>
          <w:szCs w:val="22"/>
        </w:rPr>
        <w:t xml:space="preserve"> (Spark, Glue, SSIS), and </w:t>
      </w:r>
      <w:r w:rsidRPr="00A43AE9">
        <w:rPr>
          <w:rFonts w:ascii="Aptos" w:hAnsi="Aptos" w:cstheme="minorHAnsi"/>
          <w:b/>
          <w:bCs/>
          <w:sz w:val="22"/>
          <w:szCs w:val="22"/>
        </w:rPr>
        <w:t>database technologies</w:t>
      </w:r>
      <w:r w:rsidRPr="00A43AE9">
        <w:rPr>
          <w:rFonts w:ascii="Aptos" w:hAnsi="Aptos" w:cstheme="minorHAnsi"/>
          <w:sz w:val="22"/>
          <w:szCs w:val="22"/>
        </w:rPr>
        <w:t xml:space="preserve"> (Snowflake, Teradata, PostgreSQL).</w:t>
      </w:r>
    </w:p>
    <w:p w14:paraId="17DB63B5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Managed </w:t>
      </w:r>
      <w:r w:rsidRPr="00A43AE9">
        <w:rPr>
          <w:rFonts w:ascii="Aptos" w:hAnsi="Aptos" w:cstheme="minorHAnsi"/>
          <w:b/>
          <w:bCs/>
          <w:sz w:val="22"/>
          <w:szCs w:val="22"/>
        </w:rPr>
        <w:t>SQL</w:t>
      </w:r>
      <w:r w:rsidRPr="00A43AE9">
        <w:rPr>
          <w:rFonts w:ascii="Aptos" w:hAnsi="Aptos" w:cstheme="minorHAnsi"/>
          <w:sz w:val="22"/>
          <w:szCs w:val="22"/>
        </w:rPr>
        <w:t xml:space="preserve"> and cloud-based databases (</w:t>
      </w:r>
      <w:r w:rsidRPr="00A43AE9">
        <w:rPr>
          <w:rFonts w:ascii="Aptos" w:hAnsi="Aptos" w:cstheme="minorHAnsi"/>
          <w:b/>
          <w:bCs/>
          <w:sz w:val="22"/>
          <w:szCs w:val="22"/>
        </w:rPr>
        <w:t>Snowflake</w:t>
      </w:r>
      <w:r w:rsidRPr="00A43AE9">
        <w:rPr>
          <w:rFonts w:ascii="Aptos" w:hAnsi="Aptos" w:cstheme="minorHAnsi"/>
          <w:sz w:val="22"/>
          <w:szCs w:val="22"/>
        </w:rPr>
        <w:t xml:space="preserve">, </w:t>
      </w:r>
      <w:r w:rsidRPr="00A43AE9">
        <w:rPr>
          <w:rFonts w:ascii="Aptos" w:hAnsi="Aptos" w:cstheme="minorHAnsi"/>
          <w:b/>
          <w:bCs/>
          <w:sz w:val="22"/>
          <w:szCs w:val="22"/>
        </w:rPr>
        <w:t>PostgreSQL</w:t>
      </w:r>
      <w:r w:rsidRPr="00A43AE9">
        <w:rPr>
          <w:rFonts w:ascii="Aptos" w:hAnsi="Aptos" w:cstheme="minorHAnsi"/>
          <w:sz w:val="22"/>
          <w:szCs w:val="22"/>
        </w:rPr>
        <w:t xml:space="preserve">, </w:t>
      </w:r>
      <w:r w:rsidRPr="00A43AE9">
        <w:rPr>
          <w:rFonts w:ascii="Aptos" w:hAnsi="Aptos" w:cstheme="minorHAnsi"/>
          <w:b/>
          <w:bCs/>
          <w:sz w:val="22"/>
          <w:szCs w:val="22"/>
        </w:rPr>
        <w:t>Azure SQL</w:t>
      </w:r>
      <w:r w:rsidRPr="00A43AE9">
        <w:rPr>
          <w:rFonts w:ascii="Aptos" w:hAnsi="Aptos" w:cstheme="minorHAnsi"/>
          <w:sz w:val="22"/>
          <w:szCs w:val="22"/>
        </w:rPr>
        <w:t>), ensuring data integrity, security, and performance for large-scale data systems.</w:t>
      </w:r>
    </w:p>
    <w:p w14:paraId="568CC608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Developed advanced data analytics frameworks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Python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SQL</w:t>
      </w:r>
      <w:r w:rsidRPr="00A43AE9">
        <w:rPr>
          <w:rFonts w:ascii="Aptos" w:hAnsi="Aptos" w:cstheme="minorHAnsi"/>
          <w:sz w:val="22"/>
          <w:szCs w:val="22"/>
        </w:rPr>
        <w:t>, enabling real-time insights into customer behavior and market trends.</w:t>
      </w:r>
    </w:p>
    <w:p w14:paraId="71961258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Integrated </w:t>
      </w:r>
      <w:r w:rsidRPr="00A43AE9">
        <w:rPr>
          <w:rFonts w:ascii="Aptos" w:hAnsi="Aptos" w:cstheme="minorHAnsi"/>
          <w:b/>
          <w:bCs/>
          <w:sz w:val="22"/>
          <w:szCs w:val="22"/>
        </w:rPr>
        <w:t>Snowflake</w:t>
      </w:r>
      <w:r w:rsidRPr="00A43AE9">
        <w:rPr>
          <w:rFonts w:ascii="Aptos" w:hAnsi="Aptos" w:cstheme="minorHAnsi"/>
          <w:sz w:val="22"/>
          <w:szCs w:val="22"/>
        </w:rPr>
        <w:t xml:space="preserve"> for cloud data warehousing, improving query performance and scalability across financial and retail operations.</w:t>
      </w:r>
    </w:p>
    <w:p w14:paraId="254ABA53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Leveraged </w:t>
      </w:r>
      <w:r w:rsidRPr="00A43AE9">
        <w:rPr>
          <w:rFonts w:ascii="Aptos" w:hAnsi="Aptos" w:cstheme="minorHAnsi"/>
          <w:b/>
          <w:bCs/>
          <w:sz w:val="22"/>
          <w:szCs w:val="22"/>
        </w:rPr>
        <w:t>Tableau</w:t>
      </w:r>
      <w:r w:rsidRPr="00A43AE9">
        <w:rPr>
          <w:rFonts w:ascii="Aptos" w:hAnsi="Aptos" w:cstheme="minorHAnsi"/>
          <w:sz w:val="22"/>
          <w:szCs w:val="22"/>
        </w:rPr>
        <w:t xml:space="preserve"> to create dashboards and reports, enhancing data visualization and business intelligence capabilities.</w:t>
      </w:r>
    </w:p>
    <w:p w14:paraId="3EDABB79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Streamlined development workflows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Docker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Kubernetes</w:t>
      </w:r>
      <w:r w:rsidRPr="00A43AE9">
        <w:rPr>
          <w:rFonts w:ascii="Aptos" w:hAnsi="Aptos" w:cstheme="minorHAnsi"/>
          <w:sz w:val="22"/>
          <w:szCs w:val="22"/>
        </w:rPr>
        <w:t>, ensuring consistency and scalability across deployment environments.</w:t>
      </w:r>
    </w:p>
    <w:p w14:paraId="6856E912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Automated repetitive tasks with </w:t>
      </w:r>
      <w:r w:rsidRPr="00A43AE9">
        <w:rPr>
          <w:rFonts w:ascii="Aptos" w:hAnsi="Aptos" w:cstheme="minorHAnsi"/>
          <w:b/>
          <w:bCs/>
          <w:sz w:val="22"/>
          <w:szCs w:val="22"/>
        </w:rPr>
        <w:t>Python</w:t>
      </w:r>
      <w:r w:rsidRPr="00A43AE9">
        <w:rPr>
          <w:rFonts w:ascii="Aptos" w:hAnsi="Aptos" w:cstheme="minorHAnsi"/>
          <w:sz w:val="22"/>
          <w:szCs w:val="22"/>
        </w:rPr>
        <w:t xml:space="preserve"> scripts, improving operational efficiency and accuracy in data management.</w:t>
      </w:r>
    </w:p>
    <w:p w14:paraId="693848C1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Implemented real-time stream processing using </w:t>
      </w:r>
      <w:r w:rsidRPr="00A43AE9">
        <w:rPr>
          <w:rFonts w:ascii="Aptos" w:hAnsi="Aptos" w:cstheme="minorHAnsi"/>
          <w:b/>
          <w:bCs/>
          <w:sz w:val="22"/>
          <w:szCs w:val="22"/>
        </w:rPr>
        <w:t>Apache Flink</w:t>
      </w:r>
      <w:r w:rsidRPr="00A43AE9">
        <w:rPr>
          <w:rFonts w:ascii="Aptos" w:hAnsi="Aptos" w:cstheme="minorHAnsi"/>
          <w:sz w:val="22"/>
          <w:szCs w:val="22"/>
        </w:rPr>
        <w:t>, enhancing data flow and processing in dynamic environments.</w:t>
      </w:r>
    </w:p>
    <w:p w14:paraId="2F4BFF90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Designed data pipelines with </w:t>
      </w:r>
      <w:r w:rsidRPr="00A43AE9">
        <w:rPr>
          <w:rFonts w:ascii="Aptos" w:hAnsi="Aptos" w:cstheme="minorHAnsi"/>
          <w:b/>
          <w:bCs/>
          <w:sz w:val="22"/>
          <w:szCs w:val="22"/>
        </w:rPr>
        <w:t>Apache Beam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SBT</w:t>
      </w:r>
      <w:r w:rsidRPr="00A43AE9">
        <w:rPr>
          <w:rFonts w:ascii="Aptos" w:hAnsi="Aptos" w:cstheme="minorHAnsi"/>
          <w:sz w:val="22"/>
          <w:szCs w:val="22"/>
        </w:rPr>
        <w:t>, supporting scalable data applications in Insurance Analytics.</w:t>
      </w:r>
    </w:p>
    <w:p w14:paraId="1197FCED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Managed ETL processes with </w:t>
      </w:r>
      <w:r w:rsidRPr="00A43AE9">
        <w:rPr>
          <w:rFonts w:ascii="Aptos" w:hAnsi="Aptos" w:cstheme="minorHAnsi"/>
          <w:b/>
          <w:bCs/>
          <w:sz w:val="22"/>
          <w:szCs w:val="22"/>
        </w:rPr>
        <w:t>AWS Glue</w:t>
      </w:r>
      <w:r w:rsidRPr="00A43AE9">
        <w:rPr>
          <w:rFonts w:ascii="Aptos" w:hAnsi="Aptos" w:cstheme="minorHAnsi"/>
          <w:sz w:val="22"/>
          <w:szCs w:val="22"/>
        </w:rPr>
        <w:t>, ensuring robust data integration and transformation for complex datasets in Healthcare Data Engineering.</w:t>
      </w:r>
    </w:p>
    <w:p w14:paraId="0ECEB9C3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Engineered big data solutions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Hadoop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Databricks</w:t>
      </w:r>
      <w:r w:rsidRPr="00A43AE9">
        <w:rPr>
          <w:rFonts w:ascii="Aptos" w:hAnsi="Aptos" w:cstheme="minorHAnsi"/>
          <w:sz w:val="22"/>
          <w:szCs w:val="22"/>
        </w:rPr>
        <w:t>, enabling efficient processing and analysis in Retail Analytics.</w:t>
      </w:r>
    </w:p>
    <w:p w14:paraId="2BB92104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>Applied agile methodologies to manage projects, ensuring timely delivery and alignment with strategic business goals.</w:t>
      </w:r>
    </w:p>
    <w:p w14:paraId="7834729D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Conducted data quality assurance using </w:t>
      </w:r>
      <w:r w:rsidRPr="00A43AE9">
        <w:rPr>
          <w:rFonts w:ascii="Aptos" w:hAnsi="Aptos" w:cstheme="minorHAnsi"/>
          <w:b/>
          <w:bCs/>
          <w:sz w:val="22"/>
          <w:szCs w:val="22"/>
        </w:rPr>
        <w:t>Python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SQL</w:t>
      </w:r>
      <w:r w:rsidRPr="00A43AE9">
        <w:rPr>
          <w:rFonts w:ascii="Aptos" w:hAnsi="Aptos" w:cstheme="minorHAnsi"/>
          <w:sz w:val="22"/>
          <w:szCs w:val="22"/>
        </w:rPr>
        <w:t xml:space="preserve"> scripts, ensuring accuracy and integrity in financial and healthcare reporting.</w:t>
      </w:r>
    </w:p>
    <w:p w14:paraId="0F1DDAEA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>Collaborated with cross-functional teams to drive data-driven decision-making and enhance business intelligence capabilities.</w:t>
      </w:r>
    </w:p>
    <w:p w14:paraId="0763E973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Optimized cloud-based data solutions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AWS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Azure</w:t>
      </w:r>
      <w:r w:rsidRPr="00A43AE9">
        <w:rPr>
          <w:rFonts w:ascii="Aptos" w:hAnsi="Aptos" w:cstheme="minorHAnsi"/>
          <w:sz w:val="22"/>
          <w:szCs w:val="22"/>
        </w:rPr>
        <w:t>, improving scalability and performance in data-intensive environments.</w:t>
      </w:r>
    </w:p>
    <w:p w14:paraId="1EFF9B39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Deployed containerized applications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Kubernetes</w:t>
      </w:r>
      <w:r w:rsidRPr="00A43AE9">
        <w:rPr>
          <w:rFonts w:ascii="Aptos" w:hAnsi="Aptos" w:cstheme="minorHAnsi"/>
          <w:sz w:val="22"/>
          <w:szCs w:val="22"/>
        </w:rPr>
        <w:t>, enhancing deployment processes and application scalability.</w:t>
      </w:r>
    </w:p>
    <w:p w14:paraId="4EF2A742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>Developed predictive analytics models in collaboration with business units, improving financial products and services in Banking &amp; Financial Services.</w:t>
      </w:r>
    </w:p>
    <w:p w14:paraId="0E37F1FA" w14:textId="77777777" w:rsid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lastRenderedPageBreak/>
        <w:t>Ensured data compliance and governance across banking, insurance, and healthcare operations, maintaining robust security and regulatory adherence.</w:t>
      </w:r>
    </w:p>
    <w:p w14:paraId="35720441" w14:textId="77777777" w:rsid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</w:p>
    <w:p w14:paraId="0D4A0BBB" w14:textId="134ABE44" w:rsid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  <w:u w:val="single"/>
        </w:rPr>
      </w:pPr>
      <w:r w:rsidRPr="00A43AE9">
        <w:rPr>
          <w:rFonts w:ascii="Aptos" w:hAnsi="Aptos" w:cstheme="minorHAnsi"/>
          <w:b/>
          <w:bCs/>
          <w:sz w:val="22"/>
          <w:szCs w:val="22"/>
          <w:u w:val="single"/>
        </w:rPr>
        <w:t>TECHNICAL SKILLS:</w:t>
      </w:r>
    </w:p>
    <w:p w14:paraId="11D2C4F0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6655"/>
      </w:tblGrid>
      <w:tr w:rsidR="00A43AE9" w14:paraId="7B22E76C" w14:textId="77777777" w:rsidTr="00A43AE9">
        <w:tc>
          <w:tcPr>
            <w:tcW w:w="4135" w:type="dxa"/>
          </w:tcPr>
          <w:p w14:paraId="06D491E7" w14:textId="43F15CE7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b/>
                <w:bCs/>
                <w:sz w:val="22"/>
                <w:szCs w:val="22"/>
              </w:rPr>
              <w:t>Big Data &amp; Processing:</w:t>
            </w:r>
          </w:p>
        </w:tc>
        <w:tc>
          <w:tcPr>
            <w:tcW w:w="6655" w:type="dxa"/>
          </w:tcPr>
          <w:p w14:paraId="23EDF6D4" w14:textId="44C72E1C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sz w:val="22"/>
                <w:szCs w:val="22"/>
              </w:rPr>
              <w:t xml:space="preserve">Apache Spark, </w:t>
            </w:r>
            <w:proofErr w:type="spellStart"/>
            <w:r w:rsidRPr="00A43AE9">
              <w:rPr>
                <w:rFonts w:ascii="Aptos" w:hAnsi="Aptos" w:cstheme="minorHAnsi"/>
                <w:sz w:val="22"/>
                <w:szCs w:val="22"/>
              </w:rPr>
              <w:t>PySpark</w:t>
            </w:r>
            <w:proofErr w:type="spellEnd"/>
            <w:r w:rsidRPr="00A43AE9">
              <w:rPr>
                <w:rFonts w:ascii="Aptos" w:hAnsi="Aptos" w:cstheme="minorHAnsi"/>
                <w:sz w:val="22"/>
                <w:szCs w:val="22"/>
              </w:rPr>
              <w:t>, Hadoop, Apache Flink, Databricks</w:t>
            </w:r>
          </w:p>
        </w:tc>
      </w:tr>
      <w:tr w:rsidR="00A43AE9" w14:paraId="10A6A9E4" w14:textId="77777777" w:rsidTr="00A43AE9">
        <w:tc>
          <w:tcPr>
            <w:tcW w:w="4135" w:type="dxa"/>
          </w:tcPr>
          <w:p w14:paraId="05151439" w14:textId="2E864A85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b/>
                <w:bCs/>
                <w:sz w:val="22"/>
                <w:szCs w:val="22"/>
              </w:rPr>
              <w:t>ETL &amp; Workflow:</w:t>
            </w:r>
          </w:p>
        </w:tc>
        <w:tc>
          <w:tcPr>
            <w:tcW w:w="6655" w:type="dxa"/>
          </w:tcPr>
          <w:p w14:paraId="14B57719" w14:textId="742FB7EF" w:rsid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sz w:val="22"/>
                <w:szCs w:val="22"/>
              </w:rPr>
              <w:t>AWS Glue, Apache Airflow, SSIS, Talend</w:t>
            </w:r>
          </w:p>
        </w:tc>
      </w:tr>
      <w:tr w:rsidR="00A43AE9" w14:paraId="0047FD76" w14:textId="77777777" w:rsidTr="00A43AE9">
        <w:tc>
          <w:tcPr>
            <w:tcW w:w="4135" w:type="dxa"/>
          </w:tcPr>
          <w:p w14:paraId="64D03EF5" w14:textId="665B6B06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b/>
                <w:bCs/>
                <w:sz w:val="22"/>
                <w:szCs w:val="22"/>
              </w:rPr>
              <w:t>Data Storage &amp; Warehousing:</w:t>
            </w:r>
          </w:p>
        </w:tc>
        <w:tc>
          <w:tcPr>
            <w:tcW w:w="6655" w:type="dxa"/>
          </w:tcPr>
          <w:p w14:paraId="240C2083" w14:textId="6A324085" w:rsid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sz w:val="22"/>
                <w:szCs w:val="22"/>
              </w:rPr>
              <w:t>Snowflake, PostgreSQL, MongoDB, DynamoDB, Azure Data Lake Storage</w:t>
            </w:r>
          </w:p>
        </w:tc>
      </w:tr>
      <w:tr w:rsidR="00A43AE9" w14:paraId="49707207" w14:textId="77777777" w:rsidTr="00A43AE9">
        <w:tc>
          <w:tcPr>
            <w:tcW w:w="4135" w:type="dxa"/>
          </w:tcPr>
          <w:p w14:paraId="64D3505C" w14:textId="3FDD7298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b/>
                <w:bCs/>
                <w:sz w:val="22"/>
                <w:szCs w:val="22"/>
              </w:rPr>
              <w:t>Data Integration &amp; Observability:</w:t>
            </w:r>
          </w:p>
        </w:tc>
        <w:tc>
          <w:tcPr>
            <w:tcW w:w="6655" w:type="dxa"/>
          </w:tcPr>
          <w:p w14:paraId="19BED7FB" w14:textId="398B4BC0" w:rsid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sz w:val="22"/>
                <w:szCs w:val="22"/>
              </w:rPr>
              <w:t>Apache Kafka, AWS Data Pipeline, Data Lineage Tracking</w:t>
            </w:r>
          </w:p>
        </w:tc>
      </w:tr>
      <w:tr w:rsidR="00A43AE9" w14:paraId="5A1CFF49" w14:textId="77777777" w:rsidTr="00A43AE9">
        <w:tc>
          <w:tcPr>
            <w:tcW w:w="4135" w:type="dxa"/>
          </w:tcPr>
          <w:p w14:paraId="79D35912" w14:textId="2428D2CE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b/>
                <w:bCs/>
                <w:sz w:val="22"/>
                <w:szCs w:val="22"/>
              </w:rPr>
              <w:t>Cloud Platforms:</w:t>
            </w:r>
          </w:p>
        </w:tc>
        <w:tc>
          <w:tcPr>
            <w:tcW w:w="6655" w:type="dxa"/>
          </w:tcPr>
          <w:p w14:paraId="3C0D0246" w14:textId="2A2592B6" w:rsid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sz w:val="22"/>
                <w:szCs w:val="22"/>
              </w:rPr>
              <w:t>AWS, Azure, Google Cloud Platform</w:t>
            </w:r>
          </w:p>
        </w:tc>
      </w:tr>
      <w:tr w:rsidR="00A43AE9" w14:paraId="2E904949" w14:textId="77777777" w:rsidTr="00A43AE9">
        <w:tc>
          <w:tcPr>
            <w:tcW w:w="4135" w:type="dxa"/>
          </w:tcPr>
          <w:p w14:paraId="257A74C7" w14:textId="2113E75E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b/>
                <w:bCs/>
                <w:sz w:val="22"/>
                <w:szCs w:val="22"/>
              </w:rPr>
              <w:t>Programming Languages:</w:t>
            </w:r>
          </w:p>
        </w:tc>
        <w:tc>
          <w:tcPr>
            <w:tcW w:w="6655" w:type="dxa"/>
          </w:tcPr>
          <w:p w14:paraId="65DEC74A" w14:textId="3E3C0468" w:rsid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sz w:val="22"/>
                <w:szCs w:val="22"/>
              </w:rPr>
              <w:t>Python, Scala, Java, SQL</w:t>
            </w:r>
          </w:p>
        </w:tc>
      </w:tr>
      <w:tr w:rsidR="00A43AE9" w14:paraId="75606B84" w14:textId="77777777" w:rsidTr="00A43AE9">
        <w:tc>
          <w:tcPr>
            <w:tcW w:w="4135" w:type="dxa"/>
          </w:tcPr>
          <w:p w14:paraId="04F30B5E" w14:textId="775550A0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Machine Learning &amp; Analytics: </w:t>
            </w:r>
          </w:p>
        </w:tc>
        <w:tc>
          <w:tcPr>
            <w:tcW w:w="6655" w:type="dxa"/>
          </w:tcPr>
          <w:p w14:paraId="7B07CD6B" w14:textId="0615F571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sz w:val="22"/>
                <w:szCs w:val="22"/>
              </w:rPr>
              <w:t xml:space="preserve">TensorFlow, </w:t>
            </w:r>
            <w:proofErr w:type="spellStart"/>
            <w:r w:rsidRPr="00A43AE9">
              <w:rPr>
                <w:rFonts w:ascii="Aptos" w:hAnsi="Aptos" w:cstheme="minorHAnsi"/>
                <w:sz w:val="22"/>
                <w:szCs w:val="22"/>
              </w:rPr>
              <w:t>PyTorch</w:t>
            </w:r>
            <w:proofErr w:type="spellEnd"/>
            <w:r w:rsidRPr="00A43AE9">
              <w:rPr>
                <w:rFonts w:ascii="Aptos" w:hAnsi="Aptos" w:cstheme="minorHAnsi"/>
                <w:sz w:val="22"/>
                <w:szCs w:val="22"/>
              </w:rPr>
              <w:t xml:space="preserve">, </w:t>
            </w:r>
            <w:proofErr w:type="spellStart"/>
            <w:r w:rsidRPr="00A43AE9">
              <w:rPr>
                <w:rFonts w:ascii="Aptos" w:hAnsi="Aptos" w:cstheme="minorHAnsi"/>
                <w:sz w:val="22"/>
                <w:szCs w:val="22"/>
              </w:rPr>
              <w:t>MLflow</w:t>
            </w:r>
            <w:proofErr w:type="spellEnd"/>
            <w:r w:rsidRPr="00A43AE9">
              <w:rPr>
                <w:rFonts w:ascii="Aptos" w:hAnsi="Aptos" w:cstheme="minorHAnsi"/>
                <w:sz w:val="22"/>
                <w:szCs w:val="22"/>
              </w:rPr>
              <w:t>, Data Observability, AI/ML Integration</w:t>
            </w:r>
          </w:p>
        </w:tc>
      </w:tr>
      <w:tr w:rsidR="00A43AE9" w14:paraId="206F9224" w14:textId="77777777" w:rsidTr="00A43AE9">
        <w:tc>
          <w:tcPr>
            <w:tcW w:w="4135" w:type="dxa"/>
          </w:tcPr>
          <w:p w14:paraId="64A543EA" w14:textId="1C528C82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b/>
                <w:bCs/>
                <w:sz w:val="22"/>
                <w:szCs w:val="22"/>
              </w:rPr>
              <w:t>Data Visualization &amp; Reporting:</w:t>
            </w:r>
          </w:p>
        </w:tc>
        <w:tc>
          <w:tcPr>
            <w:tcW w:w="6655" w:type="dxa"/>
          </w:tcPr>
          <w:p w14:paraId="332B552E" w14:textId="52567480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sz w:val="22"/>
                <w:szCs w:val="22"/>
              </w:rPr>
              <w:t xml:space="preserve">Tableau, AWS </w:t>
            </w:r>
            <w:proofErr w:type="spellStart"/>
            <w:r w:rsidRPr="00A43AE9">
              <w:rPr>
                <w:rFonts w:ascii="Aptos" w:hAnsi="Aptos" w:cstheme="minorHAnsi"/>
                <w:sz w:val="22"/>
                <w:szCs w:val="22"/>
              </w:rPr>
              <w:t>QuickSight</w:t>
            </w:r>
            <w:proofErr w:type="spellEnd"/>
            <w:r w:rsidRPr="00A43AE9">
              <w:rPr>
                <w:rFonts w:ascii="Aptos" w:hAnsi="Aptos" w:cstheme="minorHAnsi"/>
                <w:sz w:val="22"/>
                <w:szCs w:val="22"/>
              </w:rPr>
              <w:t>, Power BI</w:t>
            </w:r>
          </w:p>
        </w:tc>
      </w:tr>
      <w:tr w:rsidR="00A43AE9" w14:paraId="42852C1B" w14:textId="77777777" w:rsidTr="00A43AE9">
        <w:tc>
          <w:tcPr>
            <w:tcW w:w="4135" w:type="dxa"/>
          </w:tcPr>
          <w:p w14:paraId="547C39D8" w14:textId="5311D0CA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b/>
                <w:bCs/>
                <w:sz w:val="22"/>
                <w:szCs w:val="22"/>
              </w:rPr>
              <w:t>API Development:</w:t>
            </w:r>
          </w:p>
        </w:tc>
        <w:tc>
          <w:tcPr>
            <w:tcW w:w="6655" w:type="dxa"/>
          </w:tcPr>
          <w:p w14:paraId="3CC3E717" w14:textId="628EF9E8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sz w:val="22"/>
                <w:szCs w:val="22"/>
              </w:rPr>
              <w:t>REST APIs, Java-based API Integrations</w:t>
            </w:r>
          </w:p>
        </w:tc>
      </w:tr>
      <w:tr w:rsidR="00A43AE9" w14:paraId="336F6123" w14:textId="77777777" w:rsidTr="00A43AE9">
        <w:tc>
          <w:tcPr>
            <w:tcW w:w="4135" w:type="dxa"/>
          </w:tcPr>
          <w:p w14:paraId="490D60B2" w14:textId="76B09530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b/>
                <w:bCs/>
                <w:sz w:val="22"/>
                <w:szCs w:val="22"/>
              </w:rPr>
              <w:t>Containerization &amp; Orchestration:</w:t>
            </w:r>
          </w:p>
        </w:tc>
        <w:tc>
          <w:tcPr>
            <w:tcW w:w="6655" w:type="dxa"/>
          </w:tcPr>
          <w:p w14:paraId="214371BF" w14:textId="00A1CA67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sz w:val="22"/>
                <w:szCs w:val="22"/>
              </w:rPr>
              <w:t>Docker, Kubernetes</w:t>
            </w:r>
          </w:p>
        </w:tc>
      </w:tr>
      <w:tr w:rsidR="00A43AE9" w14:paraId="23F59CEA" w14:textId="77777777" w:rsidTr="00A43AE9">
        <w:tc>
          <w:tcPr>
            <w:tcW w:w="4135" w:type="dxa"/>
          </w:tcPr>
          <w:p w14:paraId="1334A338" w14:textId="2812F60E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b/>
                <w:bCs/>
                <w:sz w:val="22"/>
                <w:szCs w:val="22"/>
              </w:rPr>
              <w:t>Version Control &amp; CI/CD:</w:t>
            </w:r>
          </w:p>
        </w:tc>
        <w:tc>
          <w:tcPr>
            <w:tcW w:w="6655" w:type="dxa"/>
          </w:tcPr>
          <w:p w14:paraId="65666320" w14:textId="67F1F910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sz w:val="22"/>
                <w:szCs w:val="22"/>
              </w:rPr>
              <w:t>Git, Jenkins, Terraform</w:t>
            </w:r>
          </w:p>
        </w:tc>
      </w:tr>
      <w:tr w:rsidR="00A43AE9" w14:paraId="3DF5E66E" w14:textId="77777777" w:rsidTr="00A43AE9">
        <w:tc>
          <w:tcPr>
            <w:tcW w:w="4135" w:type="dxa"/>
          </w:tcPr>
          <w:p w14:paraId="74BF3D87" w14:textId="34D44966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b/>
                <w:bCs/>
                <w:sz w:val="22"/>
                <w:szCs w:val="22"/>
              </w:rPr>
              <w:t>Project Management:</w:t>
            </w:r>
          </w:p>
        </w:tc>
        <w:tc>
          <w:tcPr>
            <w:tcW w:w="6655" w:type="dxa"/>
          </w:tcPr>
          <w:p w14:paraId="67A84898" w14:textId="4CC11742" w:rsidR="00A43AE9" w:rsidRPr="00A43AE9" w:rsidRDefault="00A43AE9" w:rsidP="00A43AE9">
            <w:pPr>
              <w:pStyle w:val="NormalWeb"/>
              <w:spacing w:before="0" w:beforeAutospacing="0" w:after="0" w:afterAutospacing="0"/>
              <w:rPr>
                <w:rFonts w:ascii="Aptos" w:hAnsi="Aptos" w:cstheme="minorHAnsi"/>
                <w:sz w:val="22"/>
                <w:szCs w:val="22"/>
              </w:rPr>
            </w:pPr>
            <w:r w:rsidRPr="00A43AE9">
              <w:rPr>
                <w:rFonts w:ascii="Aptos" w:hAnsi="Aptos" w:cstheme="minorHAnsi"/>
                <w:sz w:val="22"/>
                <w:szCs w:val="22"/>
              </w:rPr>
              <w:t>Agile, Scrum</w:t>
            </w:r>
          </w:p>
        </w:tc>
      </w:tr>
    </w:tbl>
    <w:p w14:paraId="3CA7401C" w14:textId="77777777" w:rsid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</w:rPr>
      </w:pPr>
    </w:p>
    <w:p w14:paraId="53470D5D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</w:p>
    <w:p w14:paraId="532C3F7B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  <w:u w:val="single"/>
        </w:rPr>
      </w:pPr>
      <w:r w:rsidRPr="00A43AE9">
        <w:rPr>
          <w:rFonts w:ascii="Aptos" w:hAnsi="Aptos" w:cstheme="minorHAnsi"/>
          <w:b/>
          <w:bCs/>
          <w:sz w:val="22"/>
          <w:szCs w:val="22"/>
          <w:u w:val="single"/>
        </w:rPr>
        <w:t>PROFESSIONAL EXPERIENCE:</w:t>
      </w:r>
    </w:p>
    <w:p w14:paraId="4A065065" w14:textId="77777777" w:rsid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</w:rPr>
      </w:pPr>
    </w:p>
    <w:p w14:paraId="638C2108" w14:textId="4F1093E3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Client: HSBC, New York, NY</w:t>
      </w:r>
    </w:p>
    <w:p w14:paraId="11DC1776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Role: Sr. Data Engineer | Jan 2024 to Present</w:t>
      </w:r>
    </w:p>
    <w:p w14:paraId="437CBE64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>Led a team to develop and implement data observability solutions, ensuring real-time monitoring and data lineage tracking for card transaction data.</w:t>
      </w:r>
    </w:p>
    <w:p w14:paraId="23A0E8D5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Designed and optimized ETL pipelines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Apache Spark</w:t>
      </w:r>
      <w:r w:rsidRPr="00A43AE9">
        <w:rPr>
          <w:rFonts w:ascii="Aptos" w:hAnsi="Aptos" w:cstheme="minorHAnsi"/>
          <w:sz w:val="22"/>
          <w:szCs w:val="22"/>
        </w:rPr>
        <w:t xml:space="preserve">, </w:t>
      </w:r>
      <w:proofErr w:type="spellStart"/>
      <w:r w:rsidRPr="00A43AE9">
        <w:rPr>
          <w:rFonts w:ascii="Aptos" w:hAnsi="Aptos" w:cstheme="minorHAnsi"/>
          <w:b/>
          <w:bCs/>
          <w:sz w:val="22"/>
          <w:szCs w:val="22"/>
        </w:rPr>
        <w:t>PySpark</w:t>
      </w:r>
      <w:proofErr w:type="spellEnd"/>
      <w:r w:rsidRPr="00A43AE9">
        <w:rPr>
          <w:rFonts w:ascii="Aptos" w:hAnsi="Aptos" w:cstheme="minorHAnsi"/>
          <w:sz w:val="22"/>
          <w:szCs w:val="22"/>
        </w:rPr>
        <w:t xml:space="preserve">, </w:t>
      </w:r>
      <w:r w:rsidRPr="00A43AE9">
        <w:rPr>
          <w:rFonts w:ascii="Aptos" w:hAnsi="Aptos" w:cstheme="minorHAnsi"/>
          <w:b/>
          <w:bCs/>
          <w:sz w:val="22"/>
          <w:szCs w:val="22"/>
        </w:rPr>
        <w:t>Scala</w:t>
      </w:r>
      <w:r w:rsidRPr="00A43AE9">
        <w:rPr>
          <w:rFonts w:ascii="Aptos" w:hAnsi="Aptos" w:cstheme="minorHAnsi"/>
          <w:sz w:val="22"/>
          <w:szCs w:val="22"/>
        </w:rPr>
        <w:t xml:space="preserve">, and </w:t>
      </w:r>
      <w:r w:rsidRPr="00A43AE9">
        <w:rPr>
          <w:rFonts w:ascii="Aptos" w:hAnsi="Aptos" w:cstheme="minorHAnsi"/>
          <w:b/>
          <w:bCs/>
          <w:sz w:val="22"/>
          <w:szCs w:val="22"/>
        </w:rPr>
        <w:t>AWS Glue</w:t>
      </w:r>
      <w:r w:rsidRPr="00A43AE9">
        <w:rPr>
          <w:rFonts w:ascii="Aptos" w:hAnsi="Aptos" w:cstheme="minorHAnsi"/>
          <w:sz w:val="22"/>
          <w:szCs w:val="22"/>
        </w:rPr>
        <w:t xml:space="preserve"> for efficient processing of payment data.</w:t>
      </w:r>
    </w:p>
    <w:p w14:paraId="6F10F96F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Built data engineering capabilities for both </w:t>
      </w:r>
      <w:r w:rsidRPr="00A43AE9">
        <w:rPr>
          <w:rFonts w:ascii="Aptos" w:hAnsi="Aptos" w:cstheme="minorHAnsi"/>
          <w:b/>
          <w:bCs/>
          <w:sz w:val="22"/>
          <w:szCs w:val="22"/>
        </w:rPr>
        <w:t>Spark</w:t>
      </w:r>
      <w:r w:rsidRPr="00A43AE9">
        <w:rPr>
          <w:rFonts w:ascii="Aptos" w:hAnsi="Aptos" w:cstheme="minorHAnsi"/>
          <w:sz w:val="22"/>
          <w:szCs w:val="22"/>
        </w:rPr>
        <w:t xml:space="preserve"> and non-Spark environments, improving scalability and reliability in payment processing systems.</w:t>
      </w:r>
    </w:p>
    <w:p w14:paraId="793E1128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Developed and optimized data pipelines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AWS</w:t>
      </w:r>
      <w:r w:rsidRPr="00A43AE9">
        <w:rPr>
          <w:rFonts w:ascii="Aptos" w:hAnsi="Aptos" w:cstheme="minorHAnsi"/>
          <w:sz w:val="22"/>
          <w:szCs w:val="22"/>
        </w:rPr>
        <w:t xml:space="preserve">, </w:t>
      </w:r>
      <w:r w:rsidRPr="00A43AE9">
        <w:rPr>
          <w:rFonts w:ascii="Aptos" w:hAnsi="Aptos" w:cstheme="minorHAnsi"/>
          <w:b/>
          <w:bCs/>
          <w:sz w:val="22"/>
          <w:szCs w:val="22"/>
        </w:rPr>
        <w:t>Spark</w:t>
      </w:r>
      <w:r w:rsidRPr="00A43AE9">
        <w:rPr>
          <w:rFonts w:ascii="Aptos" w:hAnsi="Aptos" w:cstheme="minorHAnsi"/>
          <w:sz w:val="22"/>
          <w:szCs w:val="22"/>
        </w:rPr>
        <w:t xml:space="preserve">, and </w:t>
      </w:r>
      <w:r w:rsidRPr="00A43AE9">
        <w:rPr>
          <w:rFonts w:ascii="Aptos" w:hAnsi="Aptos" w:cstheme="minorHAnsi"/>
          <w:b/>
          <w:bCs/>
          <w:sz w:val="22"/>
          <w:szCs w:val="22"/>
        </w:rPr>
        <w:t>Scala</w:t>
      </w:r>
      <w:r w:rsidRPr="00A43AE9">
        <w:rPr>
          <w:rFonts w:ascii="Aptos" w:hAnsi="Aptos" w:cstheme="minorHAnsi"/>
          <w:sz w:val="22"/>
          <w:szCs w:val="22"/>
        </w:rPr>
        <w:t>/</w:t>
      </w:r>
      <w:r w:rsidRPr="00A43AE9">
        <w:rPr>
          <w:rFonts w:ascii="Aptos" w:hAnsi="Aptos" w:cstheme="minorHAnsi"/>
          <w:b/>
          <w:bCs/>
          <w:sz w:val="22"/>
          <w:szCs w:val="22"/>
        </w:rPr>
        <w:t>Python</w:t>
      </w:r>
      <w:r w:rsidRPr="00A43AE9">
        <w:rPr>
          <w:rFonts w:ascii="Aptos" w:hAnsi="Aptos" w:cstheme="minorHAnsi"/>
          <w:sz w:val="22"/>
          <w:szCs w:val="22"/>
        </w:rPr>
        <w:t>, ensuring high-performance ETL processing for card transaction analytics.</w:t>
      </w:r>
    </w:p>
    <w:p w14:paraId="5D2512DB" w14:textId="0D77BB33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Integrated data lineage tracking and metadata management frameworks, enhancing data governance and regulatory compliance in the </w:t>
      </w:r>
      <w:r w:rsidRPr="00A43AE9">
        <w:rPr>
          <w:rFonts w:ascii="Aptos" w:hAnsi="Aptos" w:cstheme="minorHAnsi"/>
          <w:sz w:val="22"/>
          <w:szCs w:val="22"/>
        </w:rPr>
        <w:t>payment’s</w:t>
      </w:r>
      <w:r w:rsidRPr="00A43AE9">
        <w:rPr>
          <w:rFonts w:ascii="Aptos" w:hAnsi="Aptos" w:cstheme="minorHAnsi"/>
          <w:sz w:val="22"/>
          <w:szCs w:val="22"/>
        </w:rPr>
        <w:t xml:space="preserve"> domain.</w:t>
      </w:r>
    </w:p>
    <w:p w14:paraId="725147FA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Developed and deployed machine learning models using </w:t>
      </w:r>
      <w:proofErr w:type="spellStart"/>
      <w:r w:rsidRPr="00A43AE9">
        <w:rPr>
          <w:rFonts w:ascii="Aptos" w:hAnsi="Aptos" w:cstheme="minorHAnsi"/>
          <w:b/>
          <w:bCs/>
          <w:sz w:val="22"/>
          <w:szCs w:val="22"/>
        </w:rPr>
        <w:t>MLflow</w:t>
      </w:r>
      <w:proofErr w:type="spellEnd"/>
      <w:r w:rsidRPr="00A43AE9">
        <w:rPr>
          <w:rFonts w:ascii="Aptos" w:hAnsi="Aptos" w:cstheme="minorHAnsi"/>
          <w:sz w:val="22"/>
          <w:szCs w:val="22"/>
        </w:rPr>
        <w:t xml:space="preserve">, </w:t>
      </w:r>
      <w:proofErr w:type="spellStart"/>
      <w:r w:rsidRPr="00A43AE9">
        <w:rPr>
          <w:rFonts w:ascii="Aptos" w:hAnsi="Aptos" w:cstheme="minorHAnsi"/>
          <w:b/>
          <w:bCs/>
          <w:sz w:val="22"/>
          <w:szCs w:val="22"/>
        </w:rPr>
        <w:t>PyTorch</w:t>
      </w:r>
      <w:proofErr w:type="spellEnd"/>
      <w:r w:rsidRPr="00A43AE9">
        <w:rPr>
          <w:rFonts w:ascii="Aptos" w:hAnsi="Aptos" w:cstheme="minorHAnsi"/>
          <w:sz w:val="22"/>
          <w:szCs w:val="22"/>
        </w:rPr>
        <w:t xml:space="preserve">, and </w:t>
      </w:r>
      <w:r w:rsidRPr="00A43AE9">
        <w:rPr>
          <w:rFonts w:ascii="Aptos" w:hAnsi="Aptos" w:cstheme="minorHAnsi"/>
          <w:b/>
          <w:bCs/>
          <w:sz w:val="22"/>
          <w:szCs w:val="22"/>
        </w:rPr>
        <w:t>TensorFlow</w:t>
      </w:r>
      <w:r w:rsidRPr="00A43AE9">
        <w:rPr>
          <w:rFonts w:ascii="Aptos" w:hAnsi="Aptos" w:cstheme="minorHAnsi"/>
          <w:sz w:val="22"/>
          <w:szCs w:val="22"/>
        </w:rPr>
        <w:t xml:space="preserve"> for fraud detection and predictive analytics in card transactions.</w:t>
      </w:r>
    </w:p>
    <w:p w14:paraId="33433BA8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Built API-based data solutions and </w:t>
      </w:r>
      <w:r w:rsidRPr="00A43AE9">
        <w:rPr>
          <w:rFonts w:ascii="Aptos" w:hAnsi="Aptos" w:cstheme="minorHAnsi"/>
          <w:b/>
          <w:bCs/>
          <w:sz w:val="22"/>
          <w:szCs w:val="22"/>
        </w:rPr>
        <w:t>Java</w:t>
      </w:r>
      <w:r w:rsidRPr="00A43AE9">
        <w:rPr>
          <w:rFonts w:ascii="Aptos" w:hAnsi="Aptos" w:cstheme="minorHAnsi"/>
          <w:sz w:val="22"/>
          <w:szCs w:val="22"/>
        </w:rPr>
        <w:t>-based API integrations, improving interoperability between payment systems and third-party platforms.</w:t>
      </w:r>
    </w:p>
    <w:p w14:paraId="35545CFF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>Automated data quality validation and workflow monitoring, improving governance and compliance in payment processing.</w:t>
      </w:r>
    </w:p>
    <w:p w14:paraId="008068A0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Designed scalable data storage solutions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AWS S3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Snowflake</w:t>
      </w:r>
      <w:r w:rsidRPr="00A43AE9">
        <w:rPr>
          <w:rFonts w:ascii="Aptos" w:hAnsi="Aptos" w:cstheme="minorHAnsi"/>
          <w:sz w:val="22"/>
          <w:szCs w:val="22"/>
        </w:rPr>
        <w:t>, ensuring optimal performance and cost efficiency for payment data.</w:t>
      </w:r>
    </w:p>
    <w:p w14:paraId="593A6843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Led data migration projects to </w:t>
      </w:r>
      <w:r w:rsidRPr="00A43AE9">
        <w:rPr>
          <w:rFonts w:ascii="Aptos" w:hAnsi="Aptos" w:cstheme="minorHAnsi"/>
          <w:b/>
          <w:bCs/>
          <w:sz w:val="22"/>
          <w:szCs w:val="22"/>
        </w:rPr>
        <w:t>AWS</w:t>
      </w:r>
      <w:r w:rsidRPr="00A43AE9">
        <w:rPr>
          <w:rFonts w:ascii="Aptos" w:hAnsi="Aptos" w:cstheme="minorHAnsi"/>
          <w:sz w:val="22"/>
          <w:szCs w:val="22"/>
        </w:rPr>
        <w:t>, ensuring smooth transition of payment data while maintaining data integrity.</w:t>
      </w:r>
    </w:p>
    <w:p w14:paraId="30BEBDA4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Environment</w:t>
      </w:r>
      <w:r w:rsidRPr="00A43AE9">
        <w:rPr>
          <w:rFonts w:ascii="Aptos" w:hAnsi="Aptos" w:cstheme="minorHAnsi"/>
          <w:sz w:val="22"/>
          <w:szCs w:val="22"/>
        </w:rPr>
        <w:t xml:space="preserve">: </w:t>
      </w:r>
      <w:proofErr w:type="spellStart"/>
      <w:r w:rsidRPr="00A43AE9">
        <w:rPr>
          <w:rFonts w:ascii="Aptos" w:hAnsi="Aptos" w:cstheme="minorHAnsi"/>
          <w:sz w:val="22"/>
          <w:szCs w:val="22"/>
        </w:rPr>
        <w:t>PySpark</w:t>
      </w:r>
      <w:proofErr w:type="spellEnd"/>
      <w:r w:rsidRPr="00A43AE9">
        <w:rPr>
          <w:rFonts w:ascii="Aptos" w:hAnsi="Aptos" w:cstheme="minorHAnsi"/>
          <w:sz w:val="22"/>
          <w:szCs w:val="22"/>
        </w:rPr>
        <w:t xml:space="preserve">, Scala, AWS Glue, Snowflake, AWS S3, Java, </w:t>
      </w:r>
      <w:proofErr w:type="spellStart"/>
      <w:r w:rsidRPr="00A43AE9">
        <w:rPr>
          <w:rFonts w:ascii="Aptos" w:hAnsi="Aptos" w:cstheme="minorHAnsi"/>
          <w:sz w:val="22"/>
          <w:szCs w:val="22"/>
        </w:rPr>
        <w:t>MLflow</w:t>
      </w:r>
      <w:proofErr w:type="spellEnd"/>
      <w:r w:rsidRPr="00A43AE9">
        <w:rPr>
          <w:rFonts w:ascii="Aptos" w:hAnsi="Aptos" w:cstheme="minorHAnsi"/>
          <w:sz w:val="22"/>
          <w:szCs w:val="22"/>
        </w:rPr>
        <w:t>, API Development, Data Lineage, Apache Flink, Kafka, Data Observability, TensorFlow, AWS IAM, Tableau.</w:t>
      </w:r>
    </w:p>
    <w:p w14:paraId="0B14A7DD" w14:textId="77777777" w:rsid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</w:rPr>
      </w:pPr>
    </w:p>
    <w:p w14:paraId="207DFFB7" w14:textId="5DD9E435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Client: Huntington Bank, Columbus, OH – Banking &amp; Financial Services</w:t>
      </w:r>
    </w:p>
    <w:p w14:paraId="1CC7DFBB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Role: Data Engineer | Feb 2022 to Dec 2023</w:t>
      </w:r>
    </w:p>
    <w:p w14:paraId="3ADED104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Managed </w:t>
      </w:r>
      <w:r w:rsidRPr="00A43AE9">
        <w:rPr>
          <w:rFonts w:ascii="Aptos" w:hAnsi="Aptos" w:cstheme="minorHAnsi"/>
          <w:b/>
          <w:bCs/>
          <w:sz w:val="22"/>
          <w:szCs w:val="22"/>
        </w:rPr>
        <w:t>Azure</w:t>
      </w:r>
      <w:r w:rsidRPr="00A43AE9">
        <w:rPr>
          <w:rFonts w:ascii="Aptos" w:hAnsi="Aptos" w:cstheme="minorHAnsi"/>
          <w:sz w:val="22"/>
          <w:szCs w:val="22"/>
        </w:rPr>
        <w:t xml:space="preserve">-based data solutions, integrating </w:t>
      </w:r>
      <w:r w:rsidRPr="00A43AE9">
        <w:rPr>
          <w:rFonts w:ascii="Aptos" w:hAnsi="Aptos" w:cstheme="minorHAnsi"/>
          <w:b/>
          <w:bCs/>
          <w:sz w:val="22"/>
          <w:szCs w:val="22"/>
        </w:rPr>
        <w:t>Azure SQL Database</w:t>
      </w:r>
      <w:r w:rsidRPr="00A43AE9">
        <w:rPr>
          <w:rFonts w:ascii="Aptos" w:hAnsi="Aptos" w:cstheme="minorHAnsi"/>
          <w:sz w:val="22"/>
          <w:szCs w:val="22"/>
        </w:rPr>
        <w:t xml:space="preserve">, </w:t>
      </w:r>
      <w:r w:rsidRPr="00A43AE9">
        <w:rPr>
          <w:rFonts w:ascii="Aptos" w:hAnsi="Aptos" w:cstheme="minorHAnsi"/>
          <w:b/>
          <w:bCs/>
          <w:sz w:val="22"/>
          <w:szCs w:val="22"/>
        </w:rPr>
        <w:t>ADLS</w:t>
      </w:r>
      <w:r w:rsidRPr="00A43AE9">
        <w:rPr>
          <w:rFonts w:ascii="Aptos" w:hAnsi="Aptos" w:cstheme="minorHAnsi"/>
          <w:sz w:val="22"/>
          <w:szCs w:val="22"/>
        </w:rPr>
        <w:t xml:space="preserve">, and </w:t>
      </w:r>
      <w:r w:rsidRPr="00A43AE9">
        <w:rPr>
          <w:rFonts w:ascii="Aptos" w:hAnsi="Aptos" w:cstheme="minorHAnsi"/>
          <w:b/>
          <w:bCs/>
          <w:sz w:val="22"/>
          <w:szCs w:val="22"/>
        </w:rPr>
        <w:t>Azure Data Factory</w:t>
      </w:r>
      <w:r w:rsidRPr="00A43AE9">
        <w:rPr>
          <w:rFonts w:ascii="Aptos" w:hAnsi="Aptos" w:cstheme="minorHAnsi"/>
          <w:sz w:val="22"/>
          <w:szCs w:val="22"/>
        </w:rPr>
        <w:t xml:space="preserve"> to streamline data workflows for financial services.</w:t>
      </w:r>
    </w:p>
    <w:p w14:paraId="11055641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Developed and maintained ETL pipelines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SSIS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Azure Data Factory</w:t>
      </w:r>
      <w:r w:rsidRPr="00A43AE9">
        <w:rPr>
          <w:rFonts w:ascii="Aptos" w:hAnsi="Aptos" w:cstheme="minorHAnsi"/>
          <w:sz w:val="22"/>
          <w:szCs w:val="22"/>
        </w:rPr>
        <w:t>, enabling seamless data integration and transformation for complex banking data sets.</w:t>
      </w:r>
    </w:p>
    <w:p w14:paraId="14CAC040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lastRenderedPageBreak/>
        <w:t xml:space="preserve">Utilized </w:t>
      </w:r>
      <w:r w:rsidRPr="00A43AE9">
        <w:rPr>
          <w:rFonts w:ascii="Aptos" w:hAnsi="Aptos" w:cstheme="minorHAnsi"/>
          <w:b/>
          <w:bCs/>
          <w:sz w:val="22"/>
          <w:szCs w:val="22"/>
        </w:rPr>
        <w:t>Snowflake</w:t>
      </w:r>
      <w:r w:rsidRPr="00A43AE9">
        <w:rPr>
          <w:rFonts w:ascii="Aptos" w:hAnsi="Aptos" w:cstheme="minorHAnsi"/>
          <w:sz w:val="22"/>
          <w:szCs w:val="22"/>
        </w:rPr>
        <w:t xml:space="preserve"> for cloud data warehousing, improving query performance and scalability for large-scale financial data analysis.</w:t>
      </w:r>
    </w:p>
    <w:p w14:paraId="413E1969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Deployed </w:t>
      </w:r>
      <w:proofErr w:type="spellStart"/>
      <w:r w:rsidRPr="00A43AE9">
        <w:rPr>
          <w:rFonts w:ascii="Aptos" w:hAnsi="Aptos" w:cstheme="minorHAnsi"/>
          <w:b/>
          <w:bCs/>
          <w:sz w:val="22"/>
          <w:szCs w:val="22"/>
        </w:rPr>
        <w:t>PyTorch</w:t>
      </w:r>
      <w:proofErr w:type="spellEnd"/>
      <w:r w:rsidRPr="00A43AE9">
        <w:rPr>
          <w:rFonts w:ascii="Aptos" w:hAnsi="Aptos" w:cstheme="minorHAnsi"/>
          <w:sz w:val="22"/>
          <w:szCs w:val="22"/>
        </w:rPr>
        <w:t xml:space="preserve"> models for predictive analytics, enhancing credit risk assessment and customer insights in banking operations.</w:t>
      </w:r>
    </w:p>
    <w:p w14:paraId="0661B9E6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Implemented </w:t>
      </w:r>
      <w:r w:rsidRPr="00A43AE9">
        <w:rPr>
          <w:rFonts w:ascii="Aptos" w:hAnsi="Aptos" w:cstheme="minorHAnsi"/>
          <w:b/>
          <w:bCs/>
          <w:sz w:val="22"/>
          <w:szCs w:val="22"/>
        </w:rPr>
        <w:t>Azure Stream Analytics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Azure Event Hubs</w:t>
      </w:r>
      <w:r w:rsidRPr="00A43AE9">
        <w:rPr>
          <w:rFonts w:ascii="Aptos" w:hAnsi="Aptos" w:cstheme="minorHAnsi"/>
          <w:sz w:val="22"/>
          <w:szCs w:val="22"/>
        </w:rPr>
        <w:t xml:space="preserve"> for real-time data processing, enabling immediate insights into transactional data flows.</w:t>
      </w:r>
    </w:p>
    <w:p w14:paraId="6E255D7B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Created interactive dashboards and reports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Power BI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Tableau</w:t>
      </w:r>
      <w:r w:rsidRPr="00A43AE9">
        <w:rPr>
          <w:rFonts w:ascii="Aptos" w:hAnsi="Aptos" w:cstheme="minorHAnsi"/>
          <w:sz w:val="22"/>
          <w:szCs w:val="22"/>
        </w:rPr>
        <w:t>, improving data visualization for financial decision-making.</w:t>
      </w:r>
    </w:p>
    <w:p w14:paraId="2A8028FA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Automated repetitive tasks and data workflows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Python</w:t>
      </w:r>
      <w:r w:rsidRPr="00A43AE9">
        <w:rPr>
          <w:rFonts w:ascii="Aptos" w:hAnsi="Aptos" w:cstheme="minorHAnsi"/>
          <w:sz w:val="22"/>
          <w:szCs w:val="22"/>
        </w:rPr>
        <w:t>, increasing operational efficiency in banking operations.</w:t>
      </w:r>
    </w:p>
    <w:p w14:paraId="11B0CAE0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Ensured data compliance and security by configuring </w:t>
      </w:r>
      <w:r w:rsidRPr="00A43AE9">
        <w:rPr>
          <w:rFonts w:ascii="Aptos" w:hAnsi="Aptos" w:cstheme="minorHAnsi"/>
          <w:b/>
          <w:bCs/>
          <w:sz w:val="22"/>
          <w:szCs w:val="22"/>
        </w:rPr>
        <w:t>Azure Active Directory</w:t>
      </w:r>
      <w:r w:rsidRPr="00A43AE9">
        <w:rPr>
          <w:rFonts w:ascii="Aptos" w:hAnsi="Aptos" w:cstheme="minorHAnsi"/>
          <w:sz w:val="22"/>
          <w:szCs w:val="22"/>
        </w:rPr>
        <w:t xml:space="preserve"> and maintaining robust data governance standards.</w:t>
      </w:r>
    </w:p>
    <w:p w14:paraId="4663B4DD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Leveraged </w:t>
      </w:r>
      <w:r w:rsidRPr="00A43AE9">
        <w:rPr>
          <w:rFonts w:ascii="Aptos" w:hAnsi="Aptos" w:cstheme="minorHAnsi"/>
          <w:b/>
          <w:bCs/>
          <w:sz w:val="22"/>
          <w:szCs w:val="22"/>
        </w:rPr>
        <w:t>Azure Cosmos DB</w:t>
      </w:r>
      <w:r w:rsidRPr="00A43AE9">
        <w:rPr>
          <w:rFonts w:ascii="Aptos" w:hAnsi="Aptos" w:cstheme="minorHAnsi"/>
          <w:sz w:val="22"/>
          <w:szCs w:val="22"/>
        </w:rPr>
        <w:t xml:space="preserve"> for scalable document storage, optimizing data access patterns for customer analytics.</w:t>
      </w:r>
    </w:p>
    <w:p w14:paraId="7A1E52AE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>Applied agile methodologies to manage project timelines and deliverables, ensuring alignment with strategic banking goals.</w:t>
      </w:r>
    </w:p>
    <w:p w14:paraId="7856D997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Environment</w:t>
      </w:r>
      <w:r w:rsidRPr="00A43AE9">
        <w:rPr>
          <w:rFonts w:ascii="Aptos" w:hAnsi="Aptos" w:cstheme="minorHAnsi"/>
          <w:sz w:val="22"/>
          <w:szCs w:val="22"/>
        </w:rPr>
        <w:t xml:space="preserve">: Azure SQL Database, ADLS, Azure Data Factory, Azure Stream Analytics, SSIS, Snowflake, </w:t>
      </w:r>
      <w:proofErr w:type="spellStart"/>
      <w:r w:rsidRPr="00A43AE9">
        <w:rPr>
          <w:rFonts w:ascii="Aptos" w:hAnsi="Aptos" w:cstheme="minorHAnsi"/>
          <w:sz w:val="22"/>
          <w:szCs w:val="22"/>
        </w:rPr>
        <w:t>PyTorch</w:t>
      </w:r>
      <w:proofErr w:type="spellEnd"/>
      <w:r w:rsidRPr="00A43AE9">
        <w:rPr>
          <w:rFonts w:ascii="Aptos" w:hAnsi="Aptos" w:cstheme="minorHAnsi"/>
          <w:sz w:val="22"/>
          <w:szCs w:val="22"/>
        </w:rPr>
        <w:t>, Tableau, Power BI, Azure Active Directory, Python, Azure Cosmos DB, Azure Event Hubs.</w:t>
      </w:r>
    </w:p>
    <w:p w14:paraId="539093ED" w14:textId="77777777" w:rsid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</w:rPr>
      </w:pPr>
    </w:p>
    <w:p w14:paraId="36E663C7" w14:textId="32787E43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Client: T. Rowe Price, Baltimore, MD</w:t>
      </w:r>
    </w:p>
    <w:p w14:paraId="3F8E8EC0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Role: Cloud Data Engineer | Oct 2020 to Jan 2022</w:t>
      </w:r>
    </w:p>
    <w:p w14:paraId="5B074433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Designed and implemented scalable data pipelines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AWS Lambda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AWS Step Functions</w:t>
      </w:r>
      <w:r w:rsidRPr="00A43AE9">
        <w:rPr>
          <w:rFonts w:ascii="Aptos" w:hAnsi="Aptos" w:cstheme="minorHAnsi"/>
          <w:sz w:val="22"/>
          <w:szCs w:val="22"/>
        </w:rPr>
        <w:t>, supporting data processing applications for insurance analytics.</w:t>
      </w:r>
    </w:p>
    <w:p w14:paraId="40D03A4F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Configured </w:t>
      </w:r>
      <w:r w:rsidRPr="00A43AE9">
        <w:rPr>
          <w:rFonts w:ascii="Aptos" w:hAnsi="Aptos" w:cstheme="minorHAnsi"/>
          <w:b/>
          <w:bCs/>
          <w:sz w:val="22"/>
          <w:szCs w:val="22"/>
        </w:rPr>
        <w:t>AWS Redshift</w:t>
      </w:r>
      <w:r w:rsidRPr="00A43AE9">
        <w:rPr>
          <w:rFonts w:ascii="Aptos" w:hAnsi="Aptos" w:cstheme="minorHAnsi"/>
          <w:sz w:val="22"/>
          <w:szCs w:val="22"/>
        </w:rPr>
        <w:t xml:space="preserve"> for efficient data warehousing and analytics, enhancing data retrieval for insurance professionals.</w:t>
      </w:r>
    </w:p>
    <w:p w14:paraId="0F59C41D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Managed </w:t>
      </w:r>
      <w:r w:rsidRPr="00A43AE9">
        <w:rPr>
          <w:rFonts w:ascii="Aptos" w:hAnsi="Aptos" w:cstheme="minorHAnsi"/>
          <w:b/>
          <w:bCs/>
          <w:sz w:val="22"/>
          <w:szCs w:val="22"/>
        </w:rPr>
        <w:t>AWS ECS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Kubernetes</w:t>
      </w:r>
      <w:r w:rsidRPr="00A43AE9">
        <w:rPr>
          <w:rFonts w:ascii="Aptos" w:hAnsi="Aptos" w:cstheme="minorHAnsi"/>
          <w:sz w:val="22"/>
          <w:szCs w:val="22"/>
        </w:rPr>
        <w:t xml:space="preserve"> clusters to orchestrate containerized applications, improving deployment processes for insurance data solutions.</w:t>
      </w:r>
    </w:p>
    <w:p w14:paraId="01C55718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Deployed machine learning models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TensorFlow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 xml:space="preserve">Amazon </w:t>
      </w:r>
      <w:proofErr w:type="spellStart"/>
      <w:r w:rsidRPr="00A43AE9">
        <w:rPr>
          <w:rFonts w:ascii="Aptos" w:hAnsi="Aptos" w:cstheme="minorHAnsi"/>
          <w:b/>
          <w:bCs/>
          <w:sz w:val="22"/>
          <w:szCs w:val="22"/>
        </w:rPr>
        <w:t>SageMaker</w:t>
      </w:r>
      <w:proofErr w:type="spellEnd"/>
      <w:r w:rsidRPr="00A43AE9">
        <w:rPr>
          <w:rFonts w:ascii="Aptos" w:hAnsi="Aptos" w:cstheme="minorHAnsi"/>
          <w:sz w:val="22"/>
          <w:szCs w:val="22"/>
        </w:rPr>
        <w:t>, enhancing predictive analytics for insurance portfolio management.</w:t>
      </w:r>
    </w:p>
    <w:p w14:paraId="0AAADCEF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Developed and maintained ETL processes with </w:t>
      </w:r>
      <w:r w:rsidRPr="00A43AE9">
        <w:rPr>
          <w:rFonts w:ascii="Aptos" w:hAnsi="Aptos" w:cstheme="minorHAnsi"/>
          <w:b/>
          <w:bCs/>
          <w:sz w:val="22"/>
          <w:szCs w:val="22"/>
        </w:rPr>
        <w:t>AWS Glue</w:t>
      </w:r>
      <w:r w:rsidRPr="00A43AE9">
        <w:rPr>
          <w:rFonts w:ascii="Aptos" w:hAnsi="Aptos" w:cstheme="minorHAnsi"/>
          <w:sz w:val="22"/>
          <w:szCs w:val="22"/>
        </w:rPr>
        <w:t>, ensuring robust data integration and transformation for insurance datasets.</w:t>
      </w:r>
    </w:p>
    <w:p w14:paraId="57EA6C8E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Optimized data storage and processing using </w:t>
      </w:r>
      <w:r w:rsidRPr="00A43AE9">
        <w:rPr>
          <w:rFonts w:ascii="Aptos" w:hAnsi="Aptos" w:cstheme="minorHAnsi"/>
          <w:b/>
          <w:bCs/>
          <w:sz w:val="22"/>
          <w:szCs w:val="22"/>
        </w:rPr>
        <w:t>DynamoDB</w:t>
      </w:r>
      <w:r w:rsidRPr="00A43AE9">
        <w:rPr>
          <w:rFonts w:ascii="Aptos" w:hAnsi="Aptos" w:cstheme="minorHAnsi"/>
          <w:sz w:val="22"/>
          <w:szCs w:val="22"/>
        </w:rPr>
        <w:t xml:space="preserve">, </w:t>
      </w:r>
      <w:r w:rsidRPr="00A43AE9">
        <w:rPr>
          <w:rFonts w:ascii="Aptos" w:hAnsi="Aptos" w:cstheme="minorHAnsi"/>
          <w:b/>
          <w:bCs/>
          <w:sz w:val="22"/>
          <w:szCs w:val="22"/>
        </w:rPr>
        <w:t>AWS Lake Formation</w:t>
      </w:r>
      <w:r w:rsidRPr="00A43AE9">
        <w:rPr>
          <w:rFonts w:ascii="Aptos" w:hAnsi="Aptos" w:cstheme="minorHAnsi"/>
          <w:sz w:val="22"/>
          <w:szCs w:val="22"/>
        </w:rPr>
        <w:t xml:space="preserve">, and </w:t>
      </w:r>
      <w:r w:rsidRPr="00A43AE9">
        <w:rPr>
          <w:rFonts w:ascii="Aptos" w:hAnsi="Aptos" w:cstheme="minorHAnsi"/>
          <w:b/>
          <w:bCs/>
          <w:sz w:val="22"/>
          <w:szCs w:val="22"/>
        </w:rPr>
        <w:t>AWS S3</w:t>
      </w:r>
      <w:r w:rsidRPr="00A43AE9">
        <w:rPr>
          <w:rFonts w:ascii="Aptos" w:hAnsi="Aptos" w:cstheme="minorHAnsi"/>
          <w:sz w:val="22"/>
          <w:szCs w:val="22"/>
        </w:rPr>
        <w:t>, supporting advanced insurance analytics.</w:t>
      </w:r>
    </w:p>
    <w:p w14:paraId="5753691A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Utilized </w:t>
      </w:r>
      <w:r w:rsidRPr="00A43AE9">
        <w:rPr>
          <w:rFonts w:ascii="Aptos" w:hAnsi="Aptos" w:cstheme="minorHAnsi"/>
          <w:b/>
          <w:bCs/>
          <w:sz w:val="22"/>
          <w:szCs w:val="22"/>
        </w:rPr>
        <w:t>AWS Lambda</w:t>
      </w:r>
      <w:r w:rsidRPr="00A43AE9">
        <w:rPr>
          <w:rFonts w:ascii="Aptos" w:hAnsi="Aptos" w:cstheme="minorHAnsi"/>
          <w:sz w:val="22"/>
          <w:szCs w:val="22"/>
        </w:rPr>
        <w:t xml:space="preserve"> for serverless data processing and </w:t>
      </w:r>
      <w:r w:rsidRPr="00A43AE9">
        <w:rPr>
          <w:rFonts w:ascii="Aptos" w:hAnsi="Aptos" w:cstheme="minorHAnsi"/>
          <w:b/>
          <w:bCs/>
          <w:sz w:val="22"/>
          <w:szCs w:val="22"/>
        </w:rPr>
        <w:t>AWS Kinesis</w:t>
      </w:r>
      <w:r w:rsidRPr="00A43AE9">
        <w:rPr>
          <w:rFonts w:ascii="Aptos" w:hAnsi="Aptos" w:cstheme="minorHAnsi"/>
          <w:sz w:val="22"/>
          <w:szCs w:val="22"/>
        </w:rPr>
        <w:t xml:space="preserve"> for real-time data streaming in insurance operations.</w:t>
      </w:r>
    </w:p>
    <w:p w14:paraId="35F40015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Implemented security protocols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AWS IAM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VPCs</w:t>
      </w:r>
      <w:r w:rsidRPr="00A43AE9">
        <w:rPr>
          <w:rFonts w:ascii="Aptos" w:hAnsi="Aptos" w:cstheme="minorHAnsi"/>
          <w:sz w:val="22"/>
          <w:szCs w:val="22"/>
        </w:rPr>
        <w:t>, ensuring compliance with regulatory requirements for insurance data.</w:t>
      </w:r>
    </w:p>
    <w:p w14:paraId="6CB40636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Created interactive dashboards using </w:t>
      </w:r>
      <w:r w:rsidRPr="00A43AE9">
        <w:rPr>
          <w:rFonts w:ascii="Aptos" w:hAnsi="Aptos" w:cstheme="minorHAnsi"/>
          <w:b/>
          <w:bCs/>
          <w:sz w:val="22"/>
          <w:szCs w:val="22"/>
        </w:rPr>
        <w:t xml:space="preserve">AWS </w:t>
      </w:r>
      <w:proofErr w:type="spellStart"/>
      <w:r w:rsidRPr="00A43AE9">
        <w:rPr>
          <w:rFonts w:ascii="Aptos" w:hAnsi="Aptos" w:cstheme="minorHAnsi"/>
          <w:b/>
          <w:bCs/>
          <w:sz w:val="22"/>
          <w:szCs w:val="22"/>
        </w:rPr>
        <w:t>QuickSight</w:t>
      </w:r>
      <w:proofErr w:type="spellEnd"/>
      <w:r w:rsidRPr="00A43AE9">
        <w:rPr>
          <w:rFonts w:ascii="Aptos" w:hAnsi="Aptos" w:cstheme="minorHAnsi"/>
          <w:sz w:val="22"/>
          <w:szCs w:val="22"/>
        </w:rPr>
        <w:t>, providing real-time insights into insurance portfolio performance.</w:t>
      </w:r>
    </w:p>
    <w:p w14:paraId="515F24A0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Led data migration projects to </w:t>
      </w:r>
      <w:r w:rsidRPr="00A43AE9">
        <w:rPr>
          <w:rFonts w:ascii="Aptos" w:hAnsi="Aptos" w:cstheme="minorHAnsi"/>
          <w:b/>
          <w:bCs/>
          <w:sz w:val="22"/>
          <w:szCs w:val="22"/>
        </w:rPr>
        <w:t>AWS</w:t>
      </w:r>
      <w:r w:rsidRPr="00A43AE9">
        <w:rPr>
          <w:rFonts w:ascii="Aptos" w:hAnsi="Aptos" w:cstheme="minorHAnsi"/>
          <w:sz w:val="22"/>
          <w:szCs w:val="22"/>
        </w:rPr>
        <w:t>, ensuring secure and efficient transfer of legacy insurance systems to the cloud.</w:t>
      </w:r>
    </w:p>
    <w:p w14:paraId="4A0CF441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Environment</w:t>
      </w:r>
      <w:r w:rsidRPr="00A43AE9">
        <w:rPr>
          <w:rFonts w:ascii="Aptos" w:hAnsi="Aptos" w:cstheme="minorHAnsi"/>
          <w:sz w:val="22"/>
          <w:szCs w:val="22"/>
        </w:rPr>
        <w:t xml:space="preserve">: AWS Lambda, AWS Step Functions, AWS Redshift, AWS ECS, Kubernetes, TensorFlow, AWS Glue, DynamoDB, AWS Lake Formation, AWS S3, Amazon </w:t>
      </w:r>
      <w:proofErr w:type="spellStart"/>
      <w:r w:rsidRPr="00A43AE9">
        <w:rPr>
          <w:rFonts w:ascii="Aptos" w:hAnsi="Aptos" w:cstheme="minorHAnsi"/>
          <w:sz w:val="22"/>
          <w:szCs w:val="22"/>
        </w:rPr>
        <w:t>SageMaker</w:t>
      </w:r>
      <w:proofErr w:type="spellEnd"/>
      <w:r w:rsidRPr="00A43AE9">
        <w:rPr>
          <w:rFonts w:ascii="Aptos" w:hAnsi="Aptos" w:cstheme="minorHAnsi"/>
          <w:sz w:val="22"/>
          <w:szCs w:val="22"/>
        </w:rPr>
        <w:t xml:space="preserve">, AWS Lambda, AWS </w:t>
      </w:r>
      <w:proofErr w:type="spellStart"/>
      <w:r w:rsidRPr="00A43AE9">
        <w:rPr>
          <w:rFonts w:ascii="Aptos" w:hAnsi="Aptos" w:cstheme="minorHAnsi"/>
          <w:sz w:val="22"/>
          <w:szCs w:val="22"/>
        </w:rPr>
        <w:t>QuickSight</w:t>
      </w:r>
      <w:proofErr w:type="spellEnd"/>
      <w:r w:rsidRPr="00A43AE9">
        <w:rPr>
          <w:rFonts w:ascii="Aptos" w:hAnsi="Aptos" w:cstheme="minorHAnsi"/>
          <w:sz w:val="22"/>
          <w:szCs w:val="22"/>
        </w:rPr>
        <w:t>, AWS Kinesis, AWS IAM.</w:t>
      </w:r>
    </w:p>
    <w:p w14:paraId="2EAF4777" w14:textId="77777777" w:rsid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</w:rPr>
      </w:pPr>
    </w:p>
    <w:p w14:paraId="6E032B31" w14:textId="6C87BECA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 xml:space="preserve">Client: </w:t>
      </w:r>
      <w:proofErr w:type="spellStart"/>
      <w:r w:rsidRPr="00A43AE9">
        <w:rPr>
          <w:rFonts w:ascii="Aptos" w:hAnsi="Aptos" w:cstheme="minorHAnsi"/>
          <w:b/>
          <w:bCs/>
          <w:sz w:val="22"/>
          <w:szCs w:val="22"/>
        </w:rPr>
        <w:t>XTGlobal</w:t>
      </w:r>
      <w:proofErr w:type="spellEnd"/>
      <w:r w:rsidRPr="00A43AE9">
        <w:rPr>
          <w:rFonts w:ascii="Aptos" w:hAnsi="Aptos" w:cstheme="minorHAnsi"/>
          <w:b/>
          <w:bCs/>
          <w:sz w:val="22"/>
          <w:szCs w:val="22"/>
        </w:rPr>
        <w:t>, Hyderabad, India</w:t>
      </w:r>
    </w:p>
    <w:p w14:paraId="0A9CDEE1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Role: Data Quality Analyst | Apr 2018 to Jul 2020</w:t>
      </w:r>
    </w:p>
    <w:p w14:paraId="3F1F1CC1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Engineered big data solutions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Hadoop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Databricks</w:t>
      </w:r>
      <w:r w:rsidRPr="00A43AE9">
        <w:rPr>
          <w:rFonts w:ascii="Aptos" w:hAnsi="Aptos" w:cstheme="minorHAnsi"/>
          <w:sz w:val="22"/>
          <w:szCs w:val="22"/>
        </w:rPr>
        <w:t>, ensuring efficient data processing and analysis for retail analytics.</w:t>
      </w:r>
    </w:p>
    <w:p w14:paraId="279EE8BD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Implemented </w:t>
      </w:r>
      <w:r w:rsidRPr="00A43AE9">
        <w:rPr>
          <w:rFonts w:ascii="Aptos" w:hAnsi="Aptos" w:cstheme="minorHAnsi"/>
          <w:b/>
          <w:bCs/>
          <w:sz w:val="22"/>
          <w:szCs w:val="22"/>
        </w:rPr>
        <w:t>Apache Flink</w:t>
      </w:r>
      <w:r w:rsidRPr="00A43AE9">
        <w:rPr>
          <w:rFonts w:ascii="Aptos" w:hAnsi="Aptos" w:cstheme="minorHAnsi"/>
          <w:sz w:val="22"/>
          <w:szCs w:val="22"/>
        </w:rPr>
        <w:t xml:space="preserve"> for real-time stream processing, enhancing data flow and analytics capabilities for retail datasets.</w:t>
      </w:r>
    </w:p>
    <w:p w14:paraId="16535F39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Developed and managed data pipelines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Python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SQL</w:t>
      </w:r>
      <w:r w:rsidRPr="00A43AE9">
        <w:rPr>
          <w:rFonts w:ascii="Aptos" w:hAnsi="Aptos" w:cstheme="minorHAnsi"/>
          <w:sz w:val="22"/>
          <w:szCs w:val="22"/>
        </w:rPr>
        <w:t>, integrating diverse data sources for retail analytics.</w:t>
      </w:r>
    </w:p>
    <w:p w14:paraId="1778C8E7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lastRenderedPageBreak/>
        <w:t xml:space="preserve">Orchestrated complex workflows with </w:t>
      </w:r>
      <w:r w:rsidRPr="00A43AE9">
        <w:rPr>
          <w:rFonts w:ascii="Aptos" w:hAnsi="Aptos" w:cstheme="minorHAnsi"/>
          <w:b/>
          <w:bCs/>
          <w:sz w:val="22"/>
          <w:szCs w:val="22"/>
        </w:rPr>
        <w:t>Apache Airflow</w:t>
      </w:r>
      <w:r w:rsidRPr="00A43AE9">
        <w:rPr>
          <w:rFonts w:ascii="Aptos" w:hAnsi="Aptos" w:cstheme="minorHAnsi"/>
          <w:sz w:val="22"/>
          <w:szCs w:val="22"/>
        </w:rPr>
        <w:t>, improving automation in retail data handling and processing.</w:t>
      </w:r>
    </w:p>
    <w:p w14:paraId="0FC00C6E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Configured </w:t>
      </w:r>
      <w:r w:rsidRPr="00A43AE9">
        <w:rPr>
          <w:rFonts w:ascii="Aptos" w:hAnsi="Aptos" w:cstheme="minorHAnsi"/>
          <w:b/>
          <w:bCs/>
          <w:sz w:val="22"/>
          <w:szCs w:val="22"/>
        </w:rPr>
        <w:t>AWS EMR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AWS Athena</w:t>
      </w:r>
      <w:r w:rsidRPr="00A43AE9">
        <w:rPr>
          <w:rFonts w:ascii="Aptos" w:hAnsi="Aptos" w:cstheme="minorHAnsi"/>
          <w:sz w:val="22"/>
          <w:szCs w:val="22"/>
        </w:rPr>
        <w:t xml:space="preserve"> for ETL processes, enabling seamless data integration and transformation for retail systems.</w:t>
      </w:r>
    </w:p>
    <w:p w14:paraId="55A98883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Managed </w:t>
      </w:r>
      <w:r w:rsidRPr="00A43AE9">
        <w:rPr>
          <w:rFonts w:ascii="Aptos" w:hAnsi="Aptos" w:cstheme="minorHAnsi"/>
          <w:b/>
          <w:bCs/>
          <w:sz w:val="22"/>
          <w:szCs w:val="22"/>
        </w:rPr>
        <w:t>AWS EKS</w:t>
      </w:r>
      <w:r w:rsidRPr="00A43AE9">
        <w:rPr>
          <w:rFonts w:ascii="Aptos" w:hAnsi="Aptos" w:cstheme="minorHAnsi"/>
          <w:sz w:val="22"/>
          <w:szCs w:val="22"/>
        </w:rPr>
        <w:t xml:space="preserve"> for container orchestration, optimizing resource utilization for retail analytics projects.</w:t>
      </w:r>
    </w:p>
    <w:p w14:paraId="63E6FE67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Utilized </w:t>
      </w:r>
      <w:r w:rsidRPr="00A43AE9">
        <w:rPr>
          <w:rFonts w:ascii="Aptos" w:hAnsi="Aptos" w:cstheme="minorHAnsi"/>
          <w:b/>
          <w:bCs/>
          <w:sz w:val="22"/>
          <w:szCs w:val="22"/>
        </w:rPr>
        <w:t>Terraform</w:t>
      </w:r>
      <w:r w:rsidRPr="00A43AE9">
        <w:rPr>
          <w:rFonts w:ascii="Aptos" w:hAnsi="Aptos" w:cstheme="minorHAnsi"/>
          <w:sz w:val="22"/>
          <w:szCs w:val="22"/>
        </w:rPr>
        <w:t xml:space="preserve"> for infrastructure as code, automating </w:t>
      </w:r>
      <w:r w:rsidRPr="00A43AE9">
        <w:rPr>
          <w:rFonts w:ascii="Aptos" w:hAnsi="Aptos" w:cstheme="minorHAnsi"/>
          <w:b/>
          <w:bCs/>
          <w:sz w:val="22"/>
          <w:szCs w:val="22"/>
        </w:rPr>
        <w:t>AWS</w:t>
      </w:r>
      <w:r w:rsidRPr="00A43AE9">
        <w:rPr>
          <w:rFonts w:ascii="Aptos" w:hAnsi="Aptos" w:cstheme="minorHAnsi"/>
          <w:sz w:val="22"/>
          <w:szCs w:val="22"/>
        </w:rPr>
        <w:t xml:space="preserve"> resource provisioning for retail data solutions.</w:t>
      </w:r>
    </w:p>
    <w:p w14:paraId="2FBA9614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Integrated </w:t>
      </w:r>
      <w:r w:rsidRPr="00A43AE9">
        <w:rPr>
          <w:rFonts w:ascii="Aptos" w:hAnsi="Aptos" w:cstheme="minorHAnsi"/>
          <w:b/>
          <w:bCs/>
          <w:sz w:val="22"/>
          <w:szCs w:val="22"/>
        </w:rPr>
        <w:t>DynamoDB</w:t>
      </w:r>
      <w:r w:rsidRPr="00A43AE9">
        <w:rPr>
          <w:rFonts w:ascii="Aptos" w:hAnsi="Aptos" w:cstheme="minorHAnsi"/>
          <w:sz w:val="22"/>
          <w:szCs w:val="22"/>
        </w:rPr>
        <w:t xml:space="preserve"> for NoSQL storage solutions, supporting high-performance data retrieval for retail analytics.</w:t>
      </w:r>
    </w:p>
    <w:p w14:paraId="241C3CE2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Implemented continuous integration and deployment using </w:t>
      </w:r>
      <w:r w:rsidRPr="00A43AE9">
        <w:rPr>
          <w:rFonts w:ascii="Aptos" w:hAnsi="Aptos" w:cstheme="minorHAnsi"/>
          <w:b/>
          <w:bCs/>
          <w:sz w:val="22"/>
          <w:szCs w:val="22"/>
        </w:rPr>
        <w:t>Jenkins</w:t>
      </w:r>
      <w:r w:rsidRPr="00A43AE9">
        <w:rPr>
          <w:rFonts w:ascii="Aptos" w:hAnsi="Aptos" w:cstheme="minorHAnsi"/>
          <w:sz w:val="22"/>
          <w:szCs w:val="22"/>
        </w:rPr>
        <w:t>, streamlining development processes for retail data applications.</w:t>
      </w:r>
    </w:p>
    <w:p w14:paraId="6A5865BE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Set up monitoring and alerting systems with </w:t>
      </w:r>
      <w:r w:rsidRPr="00A43AE9">
        <w:rPr>
          <w:rFonts w:ascii="Aptos" w:hAnsi="Aptos" w:cstheme="minorHAnsi"/>
          <w:b/>
          <w:bCs/>
          <w:sz w:val="22"/>
          <w:szCs w:val="22"/>
        </w:rPr>
        <w:t>AWS CloudWatch</w:t>
      </w:r>
      <w:r w:rsidRPr="00A43AE9">
        <w:rPr>
          <w:rFonts w:ascii="Aptos" w:hAnsi="Aptos" w:cstheme="minorHAnsi"/>
          <w:sz w:val="22"/>
          <w:szCs w:val="22"/>
        </w:rPr>
        <w:t>, enabling proactive management of retail data environments.</w:t>
      </w:r>
    </w:p>
    <w:p w14:paraId="5C441A57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Environment</w:t>
      </w:r>
      <w:r w:rsidRPr="00A43AE9">
        <w:rPr>
          <w:rFonts w:ascii="Aptos" w:hAnsi="Aptos" w:cstheme="minorHAnsi"/>
          <w:sz w:val="22"/>
          <w:szCs w:val="22"/>
        </w:rPr>
        <w:t>: Hadoop, Databricks, Apache Flink, Python, SQL, Apache Airflow, AWS EMR, AWS Athena, AWS EKS, Terraform, DynamoDB, Jenkins, AWS CloudWatch.</w:t>
      </w:r>
    </w:p>
    <w:p w14:paraId="0A0DE3AA" w14:textId="77777777" w:rsid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</w:rPr>
      </w:pPr>
    </w:p>
    <w:p w14:paraId="3BB36029" w14:textId="15557248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Client: A3Logics, Hyderabad, India</w:t>
      </w:r>
    </w:p>
    <w:p w14:paraId="6B7CD597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Role: Database Engineer | Jun 2015 to Mar 2018</w:t>
      </w:r>
    </w:p>
    <w:p w14:paraId="2F1AF3BF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Developed and optimized </w:t>
      </w:r>
      <w:r w:rsidRPr="00A43AE9">
        <w:rPr>
          <w:rFonts w:ascii="Aptos" w:hAnsi="Aptos" w:cstheme="minorHAnsi"/>
          <w:b/>
          <w:bCs/>
          <w:sz w:val="22"/>
          <w:szCs w:val="22"/>
        </w:rPr>
        <w:t>MS SQL Server</w:t>
      </w:r>
      <w:r w:rsidRPr="00A43AE9">
        <w:rPr>
          <w:rFonts w:ascii="Aptos" w:hAnsi="Aptos" w:cstheme="minorHAnsi"/>
          <w:sz w:val="22"/>
          <w:szCs w:val="22"/>
        </w:rPr>
        <w:t xml:space="preserve"> databases, ensuring data integrity and performance for healthcare projects.</w:t>
      </w:r>
    </w:p>
    <w:p w14:paraId="3805C3D3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Implemented advanced data integration strategies using ETL processes and </w:t>
      </w:r>
      <w:r w:rsidRPr="00A43AE9">
        <w:rPr>
          <w:rFonts w:ascii="Aptos" w:hAnsi="Aptos" w:cstheme="minorHAnsi"/>
          <w:b/>
          <w:bCs/>
          <w:sz w:val="22"/>
          <w:szCs w:val="22"/>
        </w:rPr>
        <w:t>Azure Data Factory</w:t>
      </w:r>
      <w:r w:rsidRPr="00A43AE9">
        <w:rPr>
          <w:rFonts w:ascii="Aptos" w:hAnsi="Aptos" w:cstheme="minorHAnsi"/>
          <w:sz w:val="22"/>
          <w:szCs w:val="22"/>
        </w:rPr>
        <w:t xml:space="preserve"> for healthcare data.</w:t>
      </w:r>
    </w:p>
    <w:p w14:paraId="50363C89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Managed data processing with </w:t>
      </w:r>
      <w:r w:rsidRPr="00A43AE9">
        <w:rPr>
          <w:rFonts w:ascii="Aptos" w:hAnsi="Aptos" w:cstheme="minorHAnsi"/>
          <w:b/>
          <w:bCs/>
          <w:sz w:val="22"/>
          <w:szCs w:val="22"/>
        </w:rPr>
        <w:t>Azure HDInsight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Azure Databricks</w:t>
      </w:r>
      <w:r w:rsidRPr="00A43AE9">
        <w:rPr>
          <w:rFonts w:ascii="Aptos" w:hAnsi="Aptos" w:cstheme="minorHAnsi"/>
          <w:sz w:val="22"/>
          <w:szCs w:val="22"/>
        </w:rPr>
        <w:t>, efficiently processing large healthcare datasets.</w:t>
      </w:r>
    </w:p>
    <w:p w14:paraId="4BBD272A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Configured diverse database solutions including </w:t>
      </w:r>
      <w:r w:rsidRPr="00A43AE9">
        <w:rPr>
          <w:rFonts w:ascii="Aptos" w:hAnsi="Aptos" w:cstheme="minorHAnsi"/>
          <w:b/>
          <w:bCs/>
          <w:sz w:val="22"/>
          <w:szCs w:val="22"/>
        </w:rPr>
        <w:t>MongoDB</w:t>
      </w:r>
      <w:r w:rsidRPr="00A43AE9">
        <w:rPr>
          <w:rFonts w:ascii="Aptos" w:hAnsi="Aptos" w:cstheme="minorHAnsi"/>
          <w:sz w:val="22"/>
          <w:szCs w:val="22"/>
        </w:rPr>
        <w:t xml:space="preserve"> for document storage and </w:t>
      </w:r>
      <w:r w:rsidRPr="00A43AE9">
        <w:rPr>
          <w:rFonts w:ascii="Aptos" w:hAnsi="Aptos" w:cstheme="minorHAnsi"/>
          <w:b/>
          <w:bCs/>
          <w:sz w:val="22"/>
          <w:szCs w:val="22"/>
        </w:rPr>
        <w:t>PostgreSQL</w:t>
      </w:r>
      <w:r w:rsidRPr="00A43AE9">
        <w:rPr>
          <w:rFonts w:ascii="Aptos" w:hAnsi="Aptos" w:cstheme="minorHAnsi"/>
          <w:sz w:val="22"/>
          <w:szCs w:val="22"/>
        </w:rPr>
        <w:t xml:space="preserve"> for relational database management in healthcare.</w:t>
      </w:r>
    </w:p>
    <w:p w14:paraId="32945678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Automated complex data workflows using </w:t>
      </w:r>
      <w:r w:rsidRPr="00A43AE9">
        <w:rPr>
          <w:rFonts w:ascii="Aptos" w:hAnsi="Aptos" w:cstheme="minorHAnsi"/>
          <w:b/>
          <w:bCs/>
          <w:sz w:val="22"/>
          <w:szCs w:val="22"/>
        </w:rPr>
        <w:t>Azure Logic Apps</w:t>
      </w:r>
      <w:r w:rsidRPr="00A43AE9">
        <w:rPr>
          <w:rFonts w:ascii="Aptos" w:hAnsi="Aptos" w:cstheme="minorHAnsi"/>
          <w:sz w:val="22"/>
          <w:szCs w:val="22"/>
        </w:rPr>
        <w:t xml:space="preserve"> and </w:t>
      </w:r>
      <w:r w:rsidRPr="00A43AE9">
        <w:rPr>
          <w:rFonts w:ascii="Aptos" w:hAnsi="Aptos" w:cstheme="minorHAnsi"/>
          <w:b/>
          <w:bCs/>
          <w:sz w:val="22"/>
          <w:szCs w:val="22"/>
        </w:rPr>
        <w:t>Azure Automation</w:t>
      </w:r>
      <w:r w:rsidRPr="00A43AE9">
        <w:rPr>
          <w:rFonts w:ascii="Aptos" w:hAnsi="Aptos" w:cstheme="minorHAnsi"/>
          <w:sz w:val="22"/>
          <w:szCs w:val="22"/>
        </w:rPr>
        <w:t>, streamlining pipeline management for healthcare data processing.</w:t>
      </w:r>
    </w:p>
    <w:p w14:paraId="7FC5F5C2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>Conducted rigorous data integrity and quality checks, maintaining accuracy and consistency across healthcare data systems.</w:t>
      </w:r>
    </w:p>
    <w:p w14:paraId="68720E35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>Provided comprehensive technical support and troubleshooting, minimizing system downtime in healthcare operations.</w:t>
      </w:r>
    </w:p>
    <w:p w14:paraId="7A97F578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>Collaborated with cross-functional teams to align data solutions with healthcare business objectives.</w:t>
      </w:r>
    </w:p>
    <w:p w14:paraId="32B10437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 xml:space="preserve">Participated in system upgrade projects, incorporating </w:t>
      </w:r>
      <w:r w:rsidRPr="00A43AE9">
        <w:rPr>
          <w:rFonts w:ascii="Aptos" w:hAnsi="Aptos" w:cstheme="minorHAnsi"/>
          <w:b/>
          <w:bCs/>
          <w:sz w:val="22"/>
          <w:szCs w:val="22"/>
        </w:rPr>
        <w:t>Azure</w:t>
      </w:r>
      <w:r w:rsidRPr="00A43AE9">
        <w:rPr>
          <w:rFonts w:ascii="Aptos" w:hAnsi="Aptos" w:cstheme="minorHAnsi"/>
          <w:sz w:val="22"/>
          <w:szCs w:val="22"/>
        </w:rPr>
        <w:t xml:space="preserve"> technologies into healthcare data infrastructure.</w:t>
      </w:r>
    </w:p>
    <w:p w14:paraId="4BFB8321" w14:textId="77777777" w:rsidR="00A43AE9" w:rsidRPr="00A43AE9" w:rsidRDefault="00A43AE9" w:rsidP="00A43AE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>Maintained detailed documentation of healthcare data architecture designs and changes, ensuring compliance and future reference.</w:t>
      </w:r>
    </w:p>
    <w:p w14:paraId="0AE257F7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b/>
          <w:bCs/>
          <w:sz w:val="22"/>
          <w:szCs w:val="22"/>
        </w:rPr>
        <w:t>Environment</w:t>
      </w:r>
      <w:r w:rsidRPr="00A43AE9">
        <w:rPr>
          <w:rFonts w:ascii="Aptos" w:hAnsi="Aptos" w:cstheme="minorHAnsi"/>
          <w:sz w:val="22"/>
          <w:szCs w:val="22"/>
        </w:rPr>
        <w:t>: MS SQL Server, Azure Data Factory, Azure HDInsight, Azure Databricks, MongoDB, Azure Logic Apps, Azure Automation, Python, SQL, PostgreSQL, Azure Storage.</w:t>
      </w:r>
    </w:p>
    <w:p w14:paraId="683D5B96" w14:textId="77777777" w:rsid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</w:rPr>
      </w:pPr>
    </w:p>
    <w:p w14:paraId="28556371" w14:textId="6B88554D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b/>
          <w:bCs/>
          <w:sz w:val="22"/>
          <w:szCs w:val="22"/>
          <w:u w:val="single"/>
        </w:rPr>
      </w:pPr>
      <w:r w:rsidRPr="00A43AE9">
        <w:rPr>
          <w:rFonts w:ascii="Aptos" w:hAnsi="Aptos" w:cstheme="minorHAnsi"/>
          <w:b/>
          <w:bCs/>
          <w:sz w:val="22"/>
          <w:szCs w:val="22"/>
          <w:u w:val="single"/>
        </w:rPr>
        <w:t>EDUCATION:</w:t>
      </w:r>
    </w:p>
    <w:p w14:paraId="6ED4AF2E" w14:textId="77777777" w:rsidR="00A43AE9" w:rsidRPr="00A43AE9" w:rsidRDefault="00A43AE9" w:rsidP="00A43AE9">
      <w:pPr>
        <w:pStyle w:val="NormalWeb"/>
        <w:spacing w:before="0" w:beforeAutospacing="0" w:after="0" w:afterAutospacing="0"/>
        <w:rPr>
          <w:rFonts w:ascii="Aptos" w:hAnsi="Aptos" w:cstheme="minorHAnsi"/>
          <w:sz w:val="22"/>
          <w:szCs w:val="22"/>
        </w:rPr>
      </w:pPr>
      <w:r w:rsidRPr="00A43AE9">
        <w:rPr>
          <w:rFonts w:ascii="Aptos" w:hAnsi="Aptos" w:cstheme="minorHAnsi"/>
          <w:sz w:val="22"/>
          <w:szCs w:val="22"/>
        </w:rPr>
        <w:t>Bachelor of Technology (B. Tech) in Computer Science from JNTUH, Hyderabad, Telangana, India. - 2015</w:t>
      </w:r>
      <w:bookmarkEnd w:id="0"/>
    </w:p>
    <w:sectPr w:rsidR="00A43AE9" w:rsidRPr="00A43AE9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704C1" w14:textId="77777777" w:rsidR="009A5957" w:rsidRDefault="009A5957" w:rsidP="00AF46B8">
      <w:r>
        <w:separator/>
      </w:r>
    </w:p>
  </w:endnote>
  <w:endnote w:type="continuationSeparator" w:id="0">
    <w:p w14:paraId="172AE6C4" w14:textId="77777777" w:rsidR="009A5957" w:rsidRDefault="009A5957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56925" w14:textId="77777777" w:rsidR="009A5957" w:rsidRDefault="009A5957" w:rsidP="00AF46B8">
      <w:r>
        <w:separator/>
      </w:r>
    </w:p>
  </w:footnote>
  <w:footnote w:type="continuationSeparator" w:id="0">
    <w:p w14:paraId="03968199" w14:textId="77777777" w:rsidR="009A5957" w:rsidRDefault="009A5957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834DC8"/>
    <w:multiLevelType w:val="multilevel"/>
    <w:tmpl w:val="9116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002"/>
    <w:multiLevelType w:val="multilevel"/>
    <w:tmpl w:val="17F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B2BCB"/>
    <w:multiLevelType w:val="multilevel"/>
    <w:tmpl w:val="9CEA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010F0"/>
    <w:multiLevelType w:val="multilevel"/>
    <w:tmpl w:val="F46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C67C0"/>
    <w:multiLevelType w:val="multilevel"/>
    <w:tmpl w:val="0DD2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B281218"/>
    <w:multiLevelType w:val="multilevel"/>
    <w:tmpl w:val="B45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51F95"/>
    <w:multiLevelType w:val="multilevel"/>
    <w:tmpl w:val="9CC23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37B32"/>
    <w:multiLevelType w:val="multilevel"/>
    <w:tmpl w:val="E918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F569F"/>
    <w:multiLevelType w:val="multilevel"/>
    <w:tmpl w:val="CA96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263D1"/>
    <w:multiLevelType w:val="multilevel"/>
    <w:tmpl w:val="32FC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B21D7D"/>
    <w:multiLevelType w:val="multilevel"/>
    <w:tmpl w:val="FED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07EA6"/>
    <w:multiLevelType w:val="multilevel"/>
    <w:tmpl w:val="E64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27A95"/>
    <w:multiLevelType w:val="multilevel"/>
    <w:tmpl w:val="D43C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C4691"/>
    <w:multiLevelType w:val="multilevel"/>
    <w:tmpl w:val="F4CE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0C7FD7"/>
    <w:multiLevelType w:val="multilevel"/>
    <w:tmpl w:val="3B7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36431"/>
    <w:multiLevelType w:val="multilevel"/>
    <w:tmpl w:val="A6B4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1305A"/>
    <w:multiLevelType w:val="multilevel"/>
    <w:tmpl w:val="69C6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C3872"/>
    <w:multiLevelType w:val="multilevel"/>
    <w:tmpl w:val="5836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24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816CA6"/>
    <w:multiLevelType w:val="multilevel"/>
    <w:tmpl w:val="F9DE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546410"/>
    <w:multiLevelType w:val="multilevel"/>
    <w:tmpl w:val="F9A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3177D"/>
    <w:multiLevelType w:val="multilevel"/>
    <w:tmpl w:val="9EB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B5C1B"/>
    <w:multiLevelType w:val="multilevel"/>
    <w:tmpl w:val="9A1ED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A026F0"/>
    <w:multiLevelType w:val="multilevel"/>
    <w:tmpl w:val="EEF8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791C80"/>
    <w:multiLevelType w:val="multilevel"/>
    <w:tmpl w:val="4816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A555A0E"/>
    <w:multiLevelType w:val="multilevel"/>
    <w:tmpl w:val="424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7B652A"/>
    <w:multiLevelType w:val="multilevel"/>
    <w:tmpl w:val="71E6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2443AB"/>
    <w:multiLevelType w:val="multilevel"/>
    <w:tmpl w:val="7F88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661A2"/>
    <w:multiLevelType w:val="multilevel"/>
    <w:tmpl w:val="B4C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13414E"/>
    <w:multiLevelType w:val="multilevel"/>
    <w:tmpl w:val="F9AA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BD1F3F"/>
    <w:multiLevelType w:val="multilevel"/>
    <w:tmpl w:val="E834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EA1698"/>
    <w:multiLevelType w:val="multilevel"/>
    <w:tmpl w:val="1A0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DB1CE3"/>
    <w:multiLevelType w:val="multilevel"/>
    <w:tmpl w:val="CDF4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FF7942"/>
    <w:multiLevelType w:val="multilevel"/>
    <w:tmpl w:val="5E4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565E61"/>
    <w:multiLevelType w:val="multilevel"/>
    <w:tmpl w:val="1896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7F6CE6"/>
    <w:multiLevelType w:val="multilevel"/>
    <w:tmpl w:val="E02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8029EE"/>
    <w:multiLevelType w:val="multilevel"/>
    <w:tmpl w:val="B81E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E0186A"/>
    <w:multiLevelType w:val="multilevel"/>
    <w:tmpl w:val="84B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116E0B"/>
    <w:multiLevelType w:val="multilevel"/>
    <w:tmpl w:val="B03A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BA01F3"/>
    <w:multiLevelType w:val="multilevel"/>
    <w:tmpl w:val="E506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007B3D"/>
    <w:multiLevelType w:val="multilevel"/>
    <w:tmpl w:val="699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D40CD7"/>
    <w:multiLevelType w:val="multilevel"/>
    <w:tmpl w:val="6D28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423C35"/>
    <w:multiLevelType w:val="multilevel"/>
    <w:tmpl w:val="1F3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911B38"/>
    <w:multiLevelType w:val="multilevel"/>
    <w:tmpl w:val="DBB4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7F3047"/>
    <w:multiLevelType w:val="multilevel"/>
    <w:tmpl w:val="84F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679313">
    <w:abstractNumId w:val="24"/>
  </w:num>
  <w:num w:numId="2" w16cid:durableId="2049841869">
    <w:abstractNumId w:val="23"/>
  </w:num>
  <w:num w:numId="3" w16cid:durableId="1925063336">
    <w:abstractNumId w:val="49"/>
  </w:num>
  <w:num w:numId="4" w16cid:durableId="1642732586">
    <w:abstractNumId w:val="38"/>
  </w:num>
  <w:num w:numId="5" w16cid:durableId="774440741">
    <w:abstractNumId w:val="53"/>
  </w:num>
  <w:num w:numId="6" w16cid:durableId="83689603">
    <w:abstractNumId w:val="34"/>
  </w:num>
  <w:num w:numId="7" w16cid:durableId="1947499368">
    <w:abstractNumId w:val="42"/>
  </w:num>
  <w:num w:numId="8" w16cid:durableId="260063568">
    <w:abstractNumId w:val="61"/>
  </w:num>
  <w:num w:numId="9" w16cid:durableId="996152637">
    <w:abstractNumId w:val="8"/>
  </w:num>
  <w:num w:numId="10" w16cid:durableId="1137525167">
    <w:abstractNumId w:val="7"/>
  </w:num>
  <w:num w:numId="11" w16cid:durableId="529999630">
    <w:abstractNumId w:val="31"/>
  </w:num>
  <w:num w:numId="12" w16cid:durableId="828910357">
    <w:abstractNumId w:val="37"/>
  </w:num>
  <w:num w:numId="13" w16cid:durableId="832337328">
    <w:abstractNumId w:val="5"/>
  </w:num>
  <w:num w:numId="14" w16cid:durableId="931277511">
    <w:abstractNumId w:val="20"/>
  </w:num>
  <w:num w:numId="15" w16cid:durableId="1278953240">
    <w:abstractNumId w:val="50"/>
  </w:num>
  <w:num w:numId="16" w16cid:durableId="447547262">
    <w:abstractNumId w:val="0"/>
  </w:num>
  <w:num w:numId="17" w16cid:durableId="389158231">
    <w:abstractNumId w:val="54"/>
  </w:num>
  <w:num w:numId="18" w16cid:durableId="408962141">
    <w:abstractNumId w:val="59"/>
  </w:num>
  <w:num w:numId="19" w16cid:durableId="222369625">
    <w:abstractNumId w:val="4"/>
  </w:num>
  <w:num w:numId="20" w16cid:durableId="512113788">
    <w:abstractNumId w:val="21"/>
  </w:num>
  <w:num w:numId="21" w16cid:durableId="1330056285">
    <w:abstractNumId w:val="60"/>
  </w:num>
  <w:num w:numId="22" w16cid:durableId="596254062">
    <w:abstractNumId w:val="46"/>
  </w:num>
  <w:num w:numId="23" w16cid:durableId="2099935100">
    <w:abstractNumId w:val="30"/>
  </w:num>
  <w:num w:numId="24" w16cid:durableId="2146963705">
    <w:abstractNumId w:val="19"/>
  </w:num>
  <w:num w:numId="25" w16cid:durableId="1824005549">
    <w:abstractNumId w:val="36"/>
  </w:num>
  <w:num w:numId="26" w16cid:durableId="424224805">
    <w:abstractNumId w:val="16"/>
  </w:num>
  <w:num w:numId="27" w16cid:durableId="453989100">
    <w:abstractNumId w:val="40"/>
  </w:num>
  <w:num w:numId="28" w16cid:durableId="886335900">
    <w:abstractNumId w:val="55"/>
  </w:num>
  <w:num w:numId="29" w16cid:durableId="1082994353">
    <w:abstractNumId w:val="45"/>
  </w:num>
  <w:num w:numId="30" w16cid:durableId="1522427127">
    <w:abstractNumId w:val="48"/>
  </w:num>
  <w:num w:numId="31" w16cid:durableId="1945459272">
    <w:abstractNumId w:val="3"/>
  </w:num>
  <w:num w:numId="32" w16cid:durableId="1635794938">
    <w:abstractNumId w:val="39"/>
  </w:num>
  <w:num w:numId="33" w16cid:durableId="2097242027">
    <w:abstractNumId w:val="29"/>
  </w:num>
  <w:num w:numId="34" w16cid:durableId="22562699">
    <w:abstractNumId w:val="17"/>
  </w:num>
  <w:num w:numId="35" w16cid:durableId="594677654">
    <w:abstractNumId w:val="13"/>
  </w:num>
  <w:num w:numId="36" w16cid:durableId="836728904">
    <w:abstractNumId w:val="10"/>
  </w:num>
  <w:num w:numId="37" w16cid:durableId="534971911">
    <w:abstractNumId w:val="56"/>
  </w:num>
  <w:num w:numId="38" w16cid:durableId="1494489774">
    <w:abstractNumId w:val="28"/>
  </w:num>
  <w:num w:numId="39" w16cid:durableId="1918857870">
    <w:abstractNumId w:val="2"/>
  </w:num>
  <w:num w:numId="40" w16cid:durableId="1455754730">
    <w:abstractNumId w:val="1"/>
  </w:num>
  <w:num w:numId="41" w16cid:durableId="606155406">
    <w:abstractNumId w:val="33"/>
  </w:num>
  <w:num w:numId="42" w16cid:durableId="1326667602">
    <w:abstractNumId w:val="18"/>
  </w:num>
  <w:num w:numId="43" w16cid:durableId="1685664881">
    <w:abstractNumId w:val="27"/>
  </w:num>
  <w:num w:numId="44" w16cid:durableId="1433093042">
    <w:abstractNumId w:val="9"/>
  </w:num>
  <w:num w:numId="45" w16cid:durableId="1662807236">
    <w:abstractNumId w:val="25"/>
  </w:num>
  <w:num w:numId="46" w16cid:durableId="327288490">
    <w:abstractNumId w:val="51"/>
  </w:num>
  <w:num w:numId="47" w16cid:durableId="1520240863">
    <w:abstractNumId w:val="47"/>
  </w:num>
  <w:num w:numId="48" w16cid:durableId="500896096">
    <w:abstractNumId w:val="44"/>
  </w:num>
  <w:num w:numId="49" w16cid:durableId="280843280">
    <w:abstractNumId w:val="11"/>
  </w:num>
  <w:num w:numId="50" w16cid:durableId="2116824232">
    <w:abstractNumId w:val="14"/>
  </w:num>
  <w:num w:numId="51" w16cid:durableId="1187252371">
    <w:abstractNumId w:val="52"/>
  </w:num>
  <w:num w:numId="52" w16cid:durableId="2026326074">
    <w:abstractNumId w:val="15"/>
  </w:num>
  <w:num w:numId="53" w16cid:durableId="23022381">
    <w:abstractNumId w:val="12"/>
  </w:num>
  <w:num w:numId="54" w16cid:durableId="599684007">
    <w:abstractNumId w:val="26"/>
  </w:num>
  <w:num w:numId="55" w16cid:durableId="1889031293">
    <w:abstractNumId w:val="6"/>
  </w:num>
  <w:num w:numId="56" w16cid:durableId="1204713150">
    <w:abstractNumId w:val="58"/>
  </w:num>
  <w:num w:numId="57" w16cid:durableId="148375162">
    <w:abstractNumId w:val="57"/>
  </w:num>
  <w:num w:numId="58" w16cid:durableId="1858152862">
    <w:abstractNumId w:val="22"/>
  </w:num>
  <w:num w:numId="59" w16cid:durableId="4139796">
    <w:abstractNumId w:val="35"/>
  </w:num>
  <w:num w:numId="60" w16cid:durableId="1468432284">
    <w:abstractNumId w:val="32"/>
  </w:num>
  <w:num w:numId="61" w16cid:durableId="1748184245">
    <w:abstractNumId w:val="41"/>
  </w:num>
  <w:num w:numId="62" w16cid:durableId="4884347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51E7"/>
    <w:rsid w:val="00012238"/>
    <w:rsid w:val="00012753"/>
    <w:rsid w:val="0001672B"/>
    <w:rsid w:val="00025AFE"/>
    <w:rsid w:val="00033870"/>
    <w:rsid w:val="00040BA5"/>
    <w:rsid w:val="000437CB"/>
    <w:rsid w:val="0005590E"/>
    <w:rsid w:val="00061807"/>
    <w:rsid w:val="0006444B"/>
    <w:rsid w:val="000656CC"/>
    <w:rsid w:val="00067038"/>
    <w:rsid w:val="00081646"/>
    <w:rsid w:val="000858C9"/>
    <w:rsid w:val="00093973"/>
    <w:rsid w:val="000A1A3B"/>
    <w:rsid w:val="000A73F7"/>
    <w:rsid w:val="000B0534"/>
    <w:rsid w:val="000B5A7C"/>
    <w:rsid w:val="000B6EA1"/>
    <w:rsid w:val="000C0D6F"/>
    <w:rsid w:val="000D1030"/>
    <w:rsid w:val="000D2371"/>
    <w:rsid w:val="000D4B93"/>
    <w:rsid w:val="000D7BE1"/>
    <w:rsid w:val="00107F3B"/>
    <w:rsid w:val="00110A2F"/>
    <w:rsid w:val="00111C1D"/>
    <w:rsid w:val="00112BFE"/>
    <w:rsid w:val="001216F7"/>
    <w:rsid w:val="00127AB0"/>
    <w:rsid w:val="00135D85"/>
    <w:rsid w:val="00137C4C"/>
    <w:rsid w:val="00144D8C"/>
    <w:rsid w:val="0014546D"/>
    <w:rsid w:val="00151386"/>
    <w:rsid w:val="001600CF"/>
    <w:rsid w:val="001617BA"/>
    <w:rsid w:val="00165173"/>
    <w:rsid w:val="001745B0"/>
    <w:rsid w:val="00184D9C"/>
    <w:rsid w:val="00185CB1"/>
    <w:rsid w:val="0019243B"/>
    <w:rsid w:val="00192CB9"/>
    <w:rsid w:val="001935B2"/>
    <w:rsid w:val="00194EAD"/>
    <w:rsid w:val="001A18FD"/>
    <w:rsid w:val="001A2D0C"/>
    <w:rsid w:val="001B047A"/>
    <w:rsid w:val="001B3A15"/>
    <w:rsid w:val="001C3B0E"/>
    <w:rsid w:val="001D13EE"/>
    <w:rsid w:val="001D6AF4"/>
    <w:rsid w:val="001E5D8F"/>
    <w:rsid w:val="001F2AF1"/>
    <w:rsid w:val="001F2BD9"/>
    <w:rsid w:val="001F541F"/>
    <w:rsid w:val="00203A60"/>
    <w:rsid w:val="00223F36"/>
    <w:rsid w:val="002249CF"/>
    <w:rsid w:val="00233054"/>
    <w:rsid w:val="00233A2C"/>
    <w:rsid w:val="00235291"/>
    <w:rsid w:val="0023653F"/>
    <w:rsid w:val="00237D1E"/>
    <w:rsid w:val="00237D7C"/>
    <w:rsid w:val="00253CA5"/>
    <w:rsid w:val="002616EC"/>
    <w:rsid w:val="00262ADD"/>
    <w:rsid w:val="002631B3"/>
    <w:rsid w:val="002648F8"/>
    <w:rsid w:val="00280C5F"/>
    <w:rsid w:val="00282E8C"/>
    <w:rsid w:val="00287BEB"/>
    <w:rsid w:val="002929B5"/>
    <w:rsid w:val="002945AB"/>
    <w:rsid w:val="00294A6C"/>
    <w:rsid w:val="00296782"/>
    <w:rsid w:val="002A34F4"/>
    <w:rsid w:val="002D0956"/>
    <w:rsid w:val="002F3B81"/>
    <w:rsid w:val="002F460C"/>
    <w:rsid w:val="002F479D"/>
    <w:rsid w:val="00303932"/>
    <w:rsid w:val="003044C6"/>
    <w:rsid w:val="00310164"/>
    <w:rsid w:val="00321A26"/>
    <w:rsid w:val="00341232"/>
    <w:rsid w:val="00342850"/>
    <w:rsid w:val="00343FC5"/>
    <w:rsid w:val="0035136F"/>
    <w:rsid w:val="00352CD4"/>
    <w:rsid w:val="0035677B"/>
    <w:rsid w:val="00362075"/>
    <w:rsid w:val="00363D5B"/>
    <w:rsid w:val="00371078"/>
    <w:rsid w:val="00374CE4"/>
    <w:rsid w:val="00375ED1"/>
    <w:rsid w:val="00385E97"/>
    <w:rsid w:val="00392EE9"/>
    <w:rsid w:val="003943FD"/>
    <w:rsid w:val="003A0E13"/>
    <w:rsid w:val="003B0E08"/>
    <w:rsid w:val="003C3DAC"/>
    <w:rsid w:val="003C426D"/>
    <w:rsid w:val="003E0745"/>
    <w:rsid w:val="003E531E"/>
    <w:rsid w:val="003F19D1"/>
    <w:rsid w:val="003F1D12"/>
    <w:rsid w:val="003F5F79"/>
    <w:rsid w:val="003F6A13"/>
    <w:rsid w:val="004045A3"/>
    <w:rsid w:val="0040721C"/>
    <w:rsid w:val="00410A6E"/>
    <w:rsid w:val="00410F5F"/>
    <w:rsid w:val="00411F80"/>
    <w:rsid w:val="00414D07"/>
    <w:rsid w:val="0041686C"/>
    <w:rsid w:val="004173F3"/>
    <w:rsid w:val="00420D6C"/>
    <w:rsid w:val="004226C0"/>
    <w:rsid w:val="00425A21"/>
    <w:rsid w:val="00433288"/>
    <w:rsid w:val="00440CAD"/>
    <w:rsid w:val="00440E1A"/>
    <w:rsid w:val="00446547"/>
    <w:rsid w:val="00473356"/>
    <w:rsid w:val="00476E3A"/>
    <w:rsid w:val="00477731"/>
    <w:rsid w:val="00477F21"/>
    <w:rsid w:val="00481DA9"/>
    <w:rsid w:val="004A0D4B"/>
    <w:rsid w:val="004A1FCE"/>
    <w:rsid w:val="004A3171"/>
    <w:rsid w:val="004A3801"/>
    <w:rsid w:val="004A5769"/>
    <w:rsid w:val="004B0BFE"/>
    <w:rsid w:val="004B5FDD"/>
    <w:rsid w:val="004C464B"/>
    <w:rsid w:val="004C4D71"/>
    <w:rsid w:val="004D1466"/>
    <w:rsid w:val="004D5AF0"/>
    <w:rsid w:val="004E7B0A"/>
    <w:rsid w:val="004F0A44"/>
    <w:rsid w:val="004F61EE"/>
    <w:rsid w:val="004F65AE"/>
    <w:rsid w:val="004F72C5"/>
    <w:rsid w:val="00502025"/>
    <w:rsid w:val="0050522F"/>
    <w:rsid w:val="005168E5"/>
    <w:rsid w:val="00522523"/>
    <w:rsid w:val="005318F7"/>
    <w:rsid w:val="00535D39"/>
    <w:rsid w:val="00540193"/>
    <w:rsid w:val="0054496D"/>
    <w:rsid w:val="005612DF"/>
    <w:rsid w:val="00573A11"/>
    <w:rsid w:val="005828C9"/>
    <w:rsid w:val="00586C75"/>
    <w:rsid w:val="005B0140"/>
    <w:rsid w:val="005B5BE2"/>
    <w:rsid w:val="005E26FE"/>
    <w:rsid w:val="005E3627"/>
    <w:rsid w:val="005E7A51"/>
    <w:rsid w:val="005F12F1"/>
    <w:rsid w:val="005F7A54"/>
    <w:rsid w:val="00601FDF"/>
    <w:rsid w:val="00602EA6"/>
    <w:rsid w:val="006038FC"/>
    <w:rsid w:val="006147A9"/>
    <w:rsid w:val="006149B7"/>
    <w:rsid w:val="00622F73"/>
    <w:rsid w:val="00632618"/>
    <w:rsid w:val="00637B97"/>
    <w:rsid w:val="00652F2C"/>
    <w:rsid w:val="00665264"/>
    <w:rsid w:val="00671FDD"/>
    <w:rsid w:val="006837A7"/>
    <w:rsid w:val="00684B06"/>
    <w:rsid w:val="00694E50"/>
    <w:rsid w:val="006A169C"/>
    <w:rsid w:val="006A5742"/>
    <w:rsid w:val="006B04DA"/>
    <w:rsid w:val="006C4C4E"/>
    <w:rsid w:val="006E5204"/>
    <w:rsid w:val="00705389"/>
    <w:rsid w:val="00705B2B"/>
    <w:rsid w:val="00712807"/>
    <w:rsid w:val="00714DB2"/>
    <w:rsid w:val="00714EB7"/>
    <w:rsid w:val="0072120B"/>
    <w:rsid w:val="00722941"/>
    <w:rsid w:val="00730EF0"/>
    <w:rsid w:val="0073484B"/>
    <w:rsid w:val="007351CF"/>
    <w:rsid w:val="007506BC"/>
    <w:rsid w:val="0075198F"/>
    <w:rsid w:val="00762850"/>
    <w:rsid w:val="007632E0"/>
    <w:rsid w:val="007660C1"/>
    <w:rsid w:val="00770EEB"/>
    <w:rsid w:val="00771F6D"/>
    <w:rsid w:val="00786BB5"/>
    <w:rsid w:val="007A2680"/>
    <w:rsid w:val="007A5C9A"/>
    <w:rsid w:val="007A611A"/>
    <w:rsid w:val="007B3445"/>
    <w:rsid w:val="007B60C5"/>
    <w:rsid w:val="007C3400"/>
    <w:rsid w:val="007C5FC0"/>
    <w:rsid w:val="007C686B"/>
    <w:rsid w:val="007E0CC6"/>
    <w:rsid w:val="007E1719"/>
    <w:rsid w:val="007E7578"/>
    <w:rsid w:val="007F08B6"/>
    <w:rsid w:val="007F1C1A"/>
    <w:rsid w:val="007F3F86"/>
    <w:rsid w:val="007F619E"/>
    <w:rsid w:val="007F7DB9"/>
    <w:rsid w:val="00806491"/>
    <w:rsid w:val="00811D4C"/>
    <w:rsid w:val="00812882"/>
    <w:rsid w:val="008165FB"/>
    <w:rsid w:val="00820DFE"/>
    <w:rsid w:val="00826E6D"/>
    <w:rsid w:val="0082713B"/>
    <w:rsid w:val="0083688F"/>
    <w:rsid w:val="00837859"/>
    <w:rsid w:val="0085159B"/>
    <w:rsid w:val="0086427B"/>
    <w:rsid w:val="00867266"/>
    <w:rsid w:val="00871C8D"/>
    <w:rsid w:val="00876C53"/>
    <w:rsid w:val="00897912"/>
    <w:rsid w:val="008A3CAD"/>
    <w:rsid w:val="008A5481"/>
    <w:rsid w:val="008A6DD8"/>
    <w:rsid w:val="008A74E4"/>
    <w:rsid w:val="008B229C"/>
    <w:rsid w:val="008B5FE3"/>
    <w:rsid w:val="008C126B"/>
    <w:rsid w:val="008C2050"/>
    <w:rsid w:val="008D0924"/>
    <w:rsid w:val="008D1F9F"/>
    <w:rsid w:val="008D389F"/>
    <w:rsid w:val="008D639D"/>
    <w:rsid w:val="008E77F3"/>
    <w:rsid w:val="008F0CFF"/>
    <w:rsid w:val="008F42EC"/>
    <w:rsid w:val="00905DE4"/>
    <w:rsid w:val="00907FD0"/>
    <w:rsid w:val="00911742"/>
    <w:rsid w:val="0091213F"/>
    <w:rsid w:val="0091217F"/>
    <w:rsid w:val="00914122"/>
    <w:rsid w:val="0091705F"/>
    <w:rsid w:val="0092104D"/>
    <w:rsid w:val="0093100E"/>
    <w:rsid w:val="00940BD1"/>
    <w:rsid w:val="00941C95"/>
    <w:rsid w:val="009424E5"/>
    <w:rsid w:val="00942861"/>
    <w:rsid w:val="0094395C"/>
    <w:rsid w:val="0094689D"/>
    <w:rsid w:val="009505C5"/>
    <w:rsid w:val="00951130"/>
    <w:rsid w:val="00956AA7"/>
    <w:rsid w:val="00967406"/>
    <w:rsid w:val="0097703E"/>
    <w:rsid w:val="00982389"/>
    <w:rsid w:val="0098474B"/>
    <w:rsid w:val="0098794A"/>
    <w:rsid w:val="00997068"/>
    <w:rsid w:val="0099746B"/>
    <w:rsid w:val="009A5957"/>
    <w:rsid w:val="009A7675"/>
    <w:rsid w:val="009B68D3"/>
    <w:rsid w:val="009B762C"/>
    <w:rsid w:val="009C00B1"/>
    <w:rsid w:val="009C4BA3"/>
    <w:rsid w:val="009D598C"/>
    <w:rsid w:val="009E3D4F"/>
    <w:rsid w:val="009F2E70"/>
    <w:rsid w:val="009F765D"/>
    <w:rsid w:val="00A02E6C"/>
    <w:rsid w:val="00A11D56"/>
    <w:rsid w:val="00A13E5D"/>
    <w:rsid w:val="00A14015"/>
    <w:rsid w:val="00A319FA"/>
    <w:rsid w:val="00A37F1E"/>
    <w:rsid w:val="00A43AE9"/>
    <w:rsid w:val="00A441A5"/>
    <w:rsid w:val="00A45D51"/>
    <w:rsid w:val="00A46E8B"/>
    <w:rsid w:val="00A53C94"/>
    <w:rsid w:val="00A54736"/>
    <w:rsid w:val="00A57490"/>
    <w:rsid w:val="00A67B31"/>
    <w:rsid w:val="00A74166"/>
    <w:rsid w:val="00A80A13"/>
    <w:rsid w:val="00A9111E"/>
    <w:rsid w:val="00A94598"/>
    <w:rsid w:val="00A95738"/>
    <w:rsid w:val="00AA47AD"/>
    <w:rsid w:val="00AA4DB1"/>
    <w:rsid w:val="00AB1301"/>
    <w:rsid w:val="00AB2B2F"/>
    <w:rsid w:val="00AD00CB"/>
    <w:rsid w:val="00AE2F73"/>
    <w:rsid w:val="00AF46B8"/>
    <w:rsid w:val="00B025A7"/>
    <w:rsid w:val="00B03E85"/>
    <w:rsid w:val="00B06063"/>
    <w:rsid w:val="00B0701D"/>
    <w:rsid w:val="00B146C4"/>
    <w:rsid w:val="00B1503D"/>
    <w:rsid w:val="00B15467"/>
    <w:rsid w:val="00B211C0"/>
    <w:rsid w:val="00B21232"/>
    <w:rsid w:val="00B259F7"/>
    <w:rsid w:val="00B3158F"/>
    <w:rsid w:val="00B33C24"/>
    <w:rsid w:val="00B34D91"/>
    <w:rsid w:val="00B35F25"/>
    <w:rsid w:val="00B53449"/>
    <w:rsid w:val="00B550BF"/>
    <w:rsid w:val="00B6148D"/>
    <w:rsid w:val="00B6470F"/>
    <w:rsid w:val="00B711C0"/>
    <w:rsid w:val="00B77D24"/>
    <w:rsid w:val="00B85E67"/>
    <w:rsid w:val="00B86C8F"/>
    <w:rsid w:val="00B90DEC"/>
    <w:rsid w:val="00B92025"/>
    <w:rsid w:val="00B95E2D"/>
    <w:rsid w:val="00BA0C0A"/>
    <w:rsid w:val="00BA71C4"/>
    <w:rsid w:val="00BB375B"/>
    <w:rsid w:val="00BB4F80"/>
    <w:rsid w:val="00BB723B"/>
    <w:rsid w:val="00BC33C5"/>
    <w:rsid w:val="00BC75D7"/>
    <w:rsid w:val="00BD2FFA"/>
    <w:rsid w:val="00BD501D"/>
    <w:rsid w:val="00BD67C3"/>
    <w:rsid w:val="00BF5657"/>
    <w:rsid w:val="00BF5CBB"/>
    <w:rsid w:val="00C00518"/>
    <w:rsid w:val="00C03C9B"/>
    <w:rsid w:val="00C216C6"/>
    <w:rsid w:val="00C21C73"/>
    <w:rsid w:val="00C24573"/>
    <w:rsid w:val="00C24FE7"/>
    <w:rsid w:val="00C32A9F"/>
    <w:rsid w:val="00C3682F"/>
    <w:rsid w:val="00C40939"/>
    <w:rsid w:val="00C6742D"/>
    <w:rsid w:val="00C67B78"/>
    <w:rsid w:val="00C7021B"/>
    <w:rsid w:val="00C74712"/>
    <w:rsid w:val="00C76CC9"/>
    <w:rsid w:val="00C8648C"/>
    <w:rsid w:val="00C871DE"/>
    <w:rsid w:val="00C90BE5"/>
    <w:rsid w:val="00C92973"/>
    <w:rsid w:val="00C9707C"/>
    <w:rsid w:val="00CA1BA8"/>
    <w:rsid w:val="00CB19D8"/>
    <w:rsid w:val="00CC07C6"/>
    <w:rsid w:val="00CC4CD3"/>
    <w:rsid w:val="00CD15E7"/>
    <w:rsid w:val="00CD493D"/>
    <w:rsid w:val="00CE10C4"/>
    <w:rsid w:val="00CE1392"/>
    <w:rsid w:val="00CE206B"/>
    <w:rsid w:val="00CF588E"/>
    <w:rsid w:val="00D02915"/>
    <w:rsid w:val="00D05A24"/>
    <w:rsid w:val="00D251C2"/>
    <w:rsid w:val="00D262EC"/>
    <w:rsid w:val="00D2781E"/>
    <w:rsid w:val="00D31F71"/>
    <w:rsid w:val="00D331D2"/>
    <w:rsid w:val="00D3686C"/>
    <w:rsid w:val="00D40314"/>
    <w:rsid w:val="00D465D0"/>
    <w:rsid w:val="00D530E5"/>
    <w:rsid w:val="00D57B82"/>
    <w:rsid w:val="00D57E1E"/>
    <w:rsid w:val="00D76A32"/>
    <w:rsid w:val="00D866EF"/>
    <w:rsid w:val="00D92271"/>
    <w:rsid w:val="00D92A39"/>
    <w:rsid w:val="00DB2784"/>
    <w:rsid w:val="00DB387B"/>
    <w:rsid w:val="00DB3BB4"/>
    <w:rsid w:val="00DC29B8"/>
    <w:rsid w:val="00DF31E4"/>
    <w:rsid w:val="00E00163"/>
    <w:rsid w:val="00E0047E"/>
    <w:rsid w:val="00E03E35"/>
    <w:rsid w:val="00E13267"/>
    <w:rsid w:val="00E2236A"/>
    <w:rsid w:val="00E26C26"/>
    <w:rsid w:val="00E272C6"/>
    <w:rsid w:val="00E27F19"/>
    <w:rsid w:val="00E31290"/>
    <w:rsid w:val="00E35A35"/>
    <w:rsid w:val="00E411F5"/>
    <w:rsid w:val="00E51EE3"/>
    <w:rsid w:val="00E56492"/>
    <w:rsid w:val="00E5678C"/>
    <w:rsid w:val="00E57095"/>
    <w:rsid w:val="00E61DD3"/>
    <w:rsid w:val="00E653F4"/>
    <w:rsid w:val="00E66BDC"/>
    <w:rsid w:val="00E67D7A"/>
    <w:rsid w:val="00E76BDD"/>
    <w:rsid w:val="00E858DF"/>
    <w:rsid w:val="00E91AA8"/>
    <w:rsid w:val="00E92AAF"/>
    <w:rsid w:val="00E93D58"/>
    <w:rsid w:val="00EA3695"/>
    <w:rsid w:val="00EB4123"/>
    <w:rsid w:val="00EC2067"/>
    <w:rsid w:val="00ED6AFD"/>
    <w:rsid w:val="00ED7F62"/>
    <w:rsid w:val="00EE7222"/>
    <w:rsid w:val="00EF3D25"/>
    <w:rsid w:val="00EF3DCA"/>
    <w:rsid w:val="00F004AD"/>
    <w:rsid w:val="00F02085"/>
    <w:rsid w:val="00F02FD3"/>
    <w:rsid w:val="00F1325B"/>
    <w:rsid w:val="00F350B2"/>
    <w:rsid w:val="00F371A1"/>
    <w:rsid w:val="00F41148"/>
    <w:rsid w:val="00F43B00"/>
    <w:rsid w:val="00F5541C"/>
    <w:rsid w:val="00F56CD5"/>
    <w:rsid w:val="00F60400"/>
    <w:rsid w:val="00F652A4"/>
    <w:rsid w:val="00F71642"/>
    <w:rsid w:val="00F7217E"/>
    <w:rsid w:val="00F81B8B"/>
    <w:rsid w:val="00F823AE"/>
    <w:rsid w:val="00F83275"/>
    <w:rsid w:val="00F868F2"/>
    <w:rsid w:val="00F86EB5"/>
    <w:rsid w:val="00F871EE"/>
    <w:rsid w:val="00F950EB"/>
    <w:rsid w:val="00F958F6"/>
    <w:rsid w:val="00FA53D7"/>
    <w:rsid w:val="00FB1163"/>
    <w:rsid w:val="00FB675D"/>
    <w:rsid w:val="00FB7EFA"/>
    <w:rsid w:val="00FD6BA1"/>
    <w:rsid w:val="00FE185B"/>
    <w:rsid w:val="00F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F868F2"/>
  </w:style>
  <w:style w:type="character" w:styleId="UnresolvedMention">
    <w:name w:val="Unresolved Mention"/>
    <w:basedOn w:val="DefaultParagraphFont"/>
    <w:uiPriority w:val="99"/>
    <w:semiHidden/>
    <w:unhideWhenUsed/>
    <w:rsid w:val="00D92A39"/>
    <w:rPr>
      <w:color w:val="605E5C"/>
      <w:shd w:val="clear" w:color="auto" w:fill="E1DFDD"/>
    </w:rPr>
  </w:style>
  <w:style w:type="paragraph" w:customStyle="1" w:styleId="whitespace-pre-wrap">
    <w:name w:val="whitespace-pre-wrap"/>
    <w:basedOn w:val="Normal"/>
    <w:rsid w:val="0094395C"/>
    <w:pPr>
      <w:spacing w:before="100" w:beforeAutospacing="1" w:after="100" w:afterAutospacing="1"/>
    </w:pPr>
    <w:rPr>
      <w:sz w:val="24"/>
      <w:szCs w:val="24"/>
    </w:rPr>
  </w:style>
  <w:style w:type="paragraph" w:customStyle="1" w:styleId="whitespace-normal">
    <w:name w:val="whitespace-normal"/>
    <w:basedOn w:val="Normal"/>
    <w:rsid w:val="0094395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1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6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0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4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4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78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2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5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8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2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0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3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931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20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5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317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5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2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0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9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3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shika.repak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1C2450-0F88-40BD-8B92-794829A29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1843</Words>
  <Characters>10507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Rushika Repaka</cp:lastModifiedBy>
  <cp:revision>11</cp:revision>
  <cp:lastPrinted>2025-01-28T16:33:00Z</cp:lastPrinted>
  <dcterms:created xsi:type="dcterms:W3CDTF">2025-02-10T14:03:00Z</dcterms:created>
  <dcterms:modified xsi:type="dcterms:W3CDTF">2025-04-18T16:11:00Z</dcterms:modified>
</cp:coreProperties>
</file>