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04256C" w14:textId="77777777" w:rsidR="0055142C" w:rsidRDefault="00000000">
      <w:pPr>
        <w:jc w:val="center"/>
      </w:pPr>
      <w:r>
        <w:rPr>
          <w:b/>
          <w:color w:val="003366"/>
          <w:sz w:val="32"/>
        </w:rPr>
        <w:t>SRINIVASA RAO RONDI</w:t>
      </w:r>
    </w:p>
    <w:p w14:paraId="791C749A" w14:textId="77777777" w:rsidR="0055142C" w:rsidRDefault="00000000">
      <w:pPr>
        <w:jc w:val="center"/>
      </w:pPr>
      <w:r>
        <w:rPr>
          <w:sz w:val="20"/>
        </w:rPr>
        <w:t>Principal SQL Server Database Administrator | Senior Technical Lead | SQL Server 2016–2022 | Always On | HA/DR | AWS RDS | Azure SQL | PostgreSQL | Cloud Automation &amp; Resiliency</w:t>
      </w:r>
    </w:p>
    <w:p w14:paraId="53B22604" w14:textId="77777777" w:rsidR="0055142C" w:rsidRDefault="00000000">
      <w:pPr>
        <w:jc w:val="center"/>
      </w:pPr>
      <w:r>
        <w:rPr>
          <w:sz w:val="18"/>
        </w:rPr>
        <w:t>Saint Louis, MO  |  (314) 575-7425  |  rsrinivasa.sqldba@gmail.com  |  linkedin.com/in/srinivasaraorondi</w:t>
      </w:r>
    </w:p>
    <w:p w14:paraId="74693AD8" w14:textId="77777777" w:rsidR="0055142C" w:rsidRDefault="00000000">
      <w:r>
        <w:rPr>
          <w:b/>
          <w:color w:val="003366"/>
          <w:sz w:val="24"/>
        </w:rPr>
        <w:t>PROFESSIONAL SUMMARY</w:t>
      </w:r>
    </w:p>
    <w:p w14:paraId="0403770B" w14:textId="27F6A712" w:rsidR="0055142C" w:rsidRDefault="00000000">
      <w:r>
        <w:t>Results-driven Principal SQL Server Database Administrator with 10+ years of experience architecting, implementing, and optimizing large-scale database infrastructures across on-prem and cloud environments. Expert in SQL Server 20</w:t>
      </w:r>
      <w:r w:rsidR="002D5CC0">
        <w:t>08r2</w:t>
      </w:r>
      <w:r>
        <w:t>–2022 and previous versions (2008R2, 2012, 2014) with proven success in migrations, HA/DR architecture, and performance tuning. Hands-on in Always On Availability Groups, Failover Clustering, Log Shipping, Replication, and Mirroring. Skilled in automation through PowerShell, T-SQL, and Terraform, with cross-platform experience in PostgreSQL using Patroni, pgpool-II, and pgBackRest for HA/DR. Experienced with AWS RDS and Azure SQL for hybrid cloud deployments supporting mission-critical financial and healthcare systems.</w:t>
      </w:r>
    </w:p>
    <w:p w14:paraId="13FA9D2B" w14:textId="77777777" w:rsidR="0055142C" w:rsidRDefault="00000000">
      <w:r>
        <w:rPr>
          <w:b/>
          <w:color w:val="003366"/>
          <w:sz w:val="24"/>
        </w:rPr>
        <w:t>CORE COMPETENCIES</w:t>
      </w:r>
    </w:p>
    <w:p w14:paraId="106C28A1" w14:textId="251E6543" w:rsidR="0055142C" w:rsidRDefault="00000000">
      <w:r>
        <w:t>SQL Server 20</w:t>
      </w:r>
      <w:r w:rsidR="002D5CC0">
        <w:t>08r2</w:t>
      </w:r>
      <w:r>
        <w:t>–2022 | Always On Availability Groups | Failover Clustering | Database Mirroring | Log Shipping | Replication | Query Optimization | Performance Tuning | AWS RDS | Azure SQL | Terraform | PowerShell | T-SQL | PostgreSQL (Patroni, pgpool-II, pgBackRest) | Backup &amp; Recovery | Security &amp; Compliance | Database Consolidation | Monitoring | CI/CD | Data Encryption | Agile Delivery | Cloud Migrations | Automation &amp; Resiliency Engineering</w:t>
      </w:r>
    </w:p>
    <w:p w14:paraId="205F7032" w14:textId="77777777" w:rsidR="0055142C" w:rsidRDefault="00000000">
      <w:r>
        <w:rPr>
          <w:b/>
          <w:color w:val="003366"/>
          <w:sz w:val="24"/>
        </w:rPr>
        <w:t>PROFESSIONAL EXPERIENCE</w:t>
      </w:r>
    </w:p>
    <w:p w14:paraId="0860017D" w14:textId="77777777" w:rsidR="0055142C" w:rsidRDefault="00000000">
      <w:r>
        <w:rPr>
          <w:b/>
        </w:rPr>
        <w:t>Regional Federal Credit Union – Saint Louis, USA</w:t>
      </w:r>
    </w:p>
    <w:p w14:paraId="6625CB49" w14:textId="77777777" w:rsidR="0055142C" w:rsidRDefault="00000000">
      <w:r>
        <w:t>Senior SQL Server Database Administrator  |  Jun 2016 – Present</w:t>
      </w:r>
    </w:p>
    <w:p w14:paraId="52F4962C" w14:textId="77777777" w:rsidR="0055142C" w:rsidRDefault="00000000">
      <w:pPr>
        <w:pStyle w:val="ListBullet"/>
      </w:pPr>
      <w:r>
        <w:t>Lead SQL Server modernization and migration from 2016 to 2022 across enterprise-scale financial platforms with 24×7 operations.</w:t>
      </w:r>
    </w:p>
    <w:p w14:paraId="0C31E9FC" w14:textId="77777777" w:rsidR="0055142C" w:rsidRDefault="00000000">
      <w:pPr>
        <w:pStyle w:val="ListBullet"/>
      </w:pPr>
      <w:r>
        <w:t>Architected Always On Availability Groups (multi-subnet) and Failover Clustering to ensure zero-data-loss and near-zero-downtime recoverability.</w:t>
      </w:r>
    </w:p>
    <w:p w14:paraId="71EA0D69" w14:textId="77777777" w:rsidR="0055142C" w:rsidRDefault="00000000">
      <w:pPr>
        <w:pStyle w:val="ListBullet"/>
      </w:pPr>
      <w:r>
        <w:t>Implemented Database Mirroring, Log Shipping, and Transactional Replication for production and disaster recovery environments.</w:t>
      </w:r>
    </w:p>
    <w:p w14:paraId="3B115D12" w14:textId="77777777" w:rsidR="0055142C" w:rsidRDefault="00000000">
      <w:pPr>
        <w:pStyle w:val="ListBullet"/>
      </w:pPr>
      <w:r>
        <w:t>Migrated SQL Server 2012/2014 instances to 2019 and 2022 using side-by-side and rolling upgrade methods, achieving zero outage.</w:t>
      </w:r>
    </w:p>
    <w:p w14:paraId="242C52FB" w14:textId="77777777" w:rsidR="0055142C" w:rsidRDefault="00000000">
      <w:pPr>
        <w:pStyle w:val="ListBullet"/>
      </w:pPr>
      <w:r>
        <w:t>Deployed AWS RDS and Azure SQL instances for hybrid cloud DR, enabling data encryption and IAM-based access control.</w:t>
      </w:r>
    </w:p>
    <w:p w14:paraId="5378400C" w14:textId="77777777" w:rsidR="0055142C" w:rsidRDefault="00000000">
      <w:pPr>
        <w:pStyle w:val="ListBullet"/>
      </w:pPr>
      <w:r>
        <w:t>Performed performance tuning using DMVs, Query Store, and index optimization, improving transaction throughput by 60%.</w:t>
      </w:r>
    </w:p>
    <w:p w14:paraId="473DF688" w14:textId="77777777" w:rsidR="0055142C" w:rsidRDefault="00000000">
      <w:pPr>
        <w:pStyle w:val="ListBullet"/>
      </w:pPr>
      <w:r>
        <w:lastRenderedPageBreak/>
        <w:t>Automated index and backup maintenance using PowerShell, T-SQL, and Ola Hallengren scripts to reduce manual workload by 40%.</w:t>
      </w:r>
    </w:p>
    <w:p w14:paraId="2F27A802" w14:textId="77777777" w:rsidR="0055142C" w:rsidRDefault="00000000">
      <w:pPr>
        <w:pStyle w:val="ListBullet"/>
      </w:pPr>
      <w:r>
        <w:t>Managed PostgreSQL clusters for reporting workloads using Patroni, pgpool-II, and pgBackRest replication.</w:t>
      </w:r>
    </w:p>
    <w:p w14:paraId="1F651E15" w14:textId="77777777" w:rsidR="0055142C" w:rsidRDefault="00000000">
      <w:r>
        <w:rPr>
          <w:b/>
        </w:rPr>
        <w:t>HCL Technologies – Hyderabad, India</w:t>
      </w:r>
    </w:p>
    <w:p w14:paraId="053FDECE" w14:textId="77777777" w:rsidR="0055142C" w:rsidRDefault="00000000">
      <w:r>
        <w:t>Senior Technical Lead – Database Engineering  |  Feb 2022 – Jun 2023</w:t>
      </w:r>
    </w:p>
    <w:p w14:paraId="7E5329C6" w14:textId="77777777" w:rsidR="0055142C" w:rsidRDefault="00000000">
      <w:pPr>
        <w:pStyle w:val="ListBullet"/>
      </w:pPr>
      <w:r>
        <w:t>Administered SQL Server 2016–2019 and PostgreSQL across AWS RDS and Azure SQL hybrid environments.</w:t>
      </w:r>
    </w:p>
    <w:p w14:paraId="57767FD3" w14:textId="77777777" w:rsidR="0055142C" w:rsidRDefault="00000000">
      <w:pPr>
        <w:pStyle w:val="ListBullet"/>
      </w:pPr>
      <w:r>
        <w:t>Designed multi-subnet Always On AG clusters and configured Database Mirroring for DR compliance (RPO &lt; 5 mins).</w:t>
      </w:r>
    </w:p>
    <w:p w14:paraId="781294E5" w14:textId="77777777" w:rsidR="0055142C" w:rsidRDefault="00000000">
      <w:pPr>
        <w:pStyle w:val="ListBullet"/>
      </w:pPr>
      <w:r>
        <w:t>Built automation scripts using PowerShell and Terraform for database provisioning, patching, and DR testing.</w:t>
      </w:r>
    </w:p>
    <w:p w14:paraId="7BE70DD3" w14:textId="77777777" w:rsidR="0055142C" w:rsidRDefault="00000000">
      <w:pPr>
        <w:pStyle w:val="ListBullet"/>
      </w:pPr>
      <w:r>
        <w:t>Integrated Jenkins CI/CD pipelines for schema deployments and object versioning.</w:t>
      </w:r>
    </w:p>
    <w:p w14:paraId="6A0A4293" w14:textId="77777777" w:rsidR="0055142C" w:rsidRDefault="00000000">
      <w:pPr>
        <w:pStyle w:val="ListBullet"/>
      </w:pPr>
      <w:r>
        <w:t>Performed capacity planning, index maintenance, and query optimization to reduce I/O latency by 45%.</w:t>
      </w:r>
    </w:p>
    <w:p w14:paraId="26A8E309" w14:textId="77777777" w:rsidR="0055142C" w:rsidRDefault="00000000">
      <w:pPr>
        <w:pStyle w:val="ListBullet"/>
      </w:pPr>
      <w:r>
        <w:t>Collaborated with development teams to tune stored procedures and data-access layers.</w:t>
      </w:r>
    </w:p>
    <w:p w14:paraId="381A9DBF" w14:textId="77777777" w:rsidR="0055142C" w:rsidRDefault="00000000">
      <w:pPr>
        <w:pStyle w:val="ListBullet"/>
      </w:pPr>
      <w:r>
        <w:t>Conducted security audits, encryption, and compliance checks under HIPAA and GDPR frameworks.</w:t>
      </w:r>
    </w:p>
    <w:p w14:paraId="70227B2E" w14:textId="77777777" w:rsidR="0055142C" w:rsidRDefault="00000000">
      <w:r>
        <w:rPr>
          <w:b/>
        </w:rPr>
        <w:t>Encora Technologies (Formerly ISGN) – Chennai, India</w:t>
      </w:r>
    </w:p>
    <w:p w14:paraId="75DC88E5" w14:textId="77777777" w:rsidR="0055142C" w:rsidRDefault="00000000">
      <w:r>
        <w:t>Principal Consultant – Databases  |  Aug 2017 – Jan 2022</w:t>
      </w:r>
    </w:p>
    <w:p w14:paraId="287CBCB1" w14:textId="77777777" w:rsidR="0055142C" w:rsidRDefault="00000000">
      <w:pPr>
        <w:pStyle w:val="ListBullet"/>
      </w:pPr>
      <w:r>
        <w:t>Managed multi-instance SQL Server and PostgreSQL databases for financial and loan origination systems.</w:t>
      </w:r>
    </w:p>
    <w:p w14:paraId="545FA3BF" w14:textId="77777777" w:rsidR="0055142C" w:rsidRDefault="00000000">
      <w:pPr>
        <w:pStyle w:val="ListBullet"/>
      </w:pPr>
      <w:r>
        <w:t>Implemented DR strategies using pgBackRest and Barman with AWS S3 integration for cloud backups.</w:t>
      </w:r>
    </w:p>
    <w:p w14:paraId="7419C13B" w14:textId="77777777" w:rsidR="0055142C" w:rsidRDefault="00000000">
      <w:pPr>
        <w:pStyle w:val="ListBullet"/>
      </w:pPr>
      <w:r>
        <w:t>Deployed Always On AG configurations for production OLTP workloads and asynchronous replicas for reporting.</w:t>
      </w:r>
    </w:p>
    <w:p w14:paraId="1B16F563" w14:textId="77777777" w:rsidR="0055142C" w:rsidRDefault="00000000">
      <w:pPr>
        <w:pStyle w:val="ListBullet"/>
      </w:pPr>
      <w:r>
        <w:t>Developed PowerShell-based health checks and proactive performance monitoring solutions.</w:t>
      </w:r>
    </w:p>
    <w:p w14:paraId="5AD0A1AB" w14:textId="77777777" w:rsidR="0055142C" w:rsidRDefault="00000000">
      <w:pPr>
        <w:pStyle w:val="ListBullet"/>
      </w:pPr>
      <w:r>
        <w:t>Conducted index tuning and statistics maintenance, improving query performance by up to 70%.</w:t>
      </w:r>
    </w:p>
    <w:p w14:paraId="10D6FAA3" w14:textId="77777777" w:rsidR="0055142C" w:rsidRDefault="00000000">
      <w:pPr>
        <w:pStyle w:val="ListBullet"/>
      </w:pPr>
      <w:r>
        <w:t>Created high-availability monitoring dashboards using Grafana and Prometheus.</w:t>
      </w:r>
    </w:p>
    <w:p w14:paraId="2259E6B4" w14:textId="77777777" w:rsidR="0055142C" w:rsidRDefault="00000000">
      <w:pPr>
        <w:pStyle w:val="ListBullet"/>
      </w:pPr>
      <w:r>
        <w:t>Provided mentorship to DBA team on HA/DR design, replication, and performance troubleshooting.</w:t>
      </w:r>
    </w:p>
    <w:p w14:paraId="6DF456AA" w14:textId="77777777" w:rsidR="0055142C" w:rsidRDefault="00000000">
      <w:r>
        <w:rPr>
          <w:b/>
        </w:rPr>
        <w:t>Probitas Technologies – Pune, India</w:t>
      </w:r>
    </w:p>
    <w:p w14:paraId="51AD9857" w14:textId="77777777" w:rsidR="0055142C" w:rsidRDefault="00000000">
      <w:r>
        <w:t>SQL Server Database Administrator  |  Feb 2013 – Jul 2017</w:t>
      </w:r>
    </w:p>
    <w:p w14:paraId="0BBA20B1" w14:textId="77777777" w:rsidR="0055142C" w:rsidRDefault="00000000">
      <w:pPr>
        <w:pStyle w:val="ListBullet"/>
      </w:pPr>
      <w:r>
        <w:t>Administered SQL Server 2008R2–2016 databases supporting ERP and MES applications with high availability SLAs.</w:t>
      </w:r>
    </w:p>
    <w:p w14:paraId="7E84ED08" w14:textId="77777777" w:rsidR="0055142C" w:rsidRDefault="00000000">
      <w:pPr>
        <w:pStyle w:val="ListBullet"/>
      </w:pPr>
      <w:r>
        <w:lastRenderedPageBreak/>
        <w:t>Configured and maintained Log Shipping, Database Mirroring, and Transactional Replication for DR.</w:t>
      </w:r>
    </w:p>
    <w:p w14:paraId="4C8637BA" w14:textId="77777777" w:rsidR="0055142C" w:rsidRDefault="00000000">
      <w:pPr>
        <w:pStyle w:val="ListBullet"/>
      </w:pPr>
      <w:r>
        <w:t>Performed SQL Server upgrades and migrations to 2016 with rollback testing and validation.</w:t>
      </w:r>
    </w:p>
    <w:p w14:paraId="5414C318" w14:textId="77777777" w:rsidR="0055142C" w:rsidRDefault="00000000">
      <w:pPr>
        <w:pStyle w:val="ListBullet"/>
      </w:pPr>
      <w:r>
        <w:t>Created T-SQL scripts, triggers, and stored procedures to automate recurring maintenance operations.</w:t>
      </w:r>
    </w:p>
    <w:p w14:paraId="3B8D5878" w14:textId="77777777" w:rsidR="0055142C" w:rsidRDefault="00000000">
      <w:pPr>
        <w:pStyle w:val="ListBullet"/>
      </w:pPr>
      <w:r>
        <w:t>Developed and optimized SSRS dashboards and KPI reports for business analytics.</w:t>
      </w:r>
    </w:p>
    <w:p w14:paraId="3887CAE3" w14:textId="77777777" w:rsidR="0055142C" w:rsidRDefault="00000000">
      <w:pPr>
        <w:pStyle w:val="ListBullet"/>
      </w:pPr>
      <w:r>
        <w:t>Automated backup verification, patching, and indexing tasks using PowerShell and SQL Agent jobs.</w:t>
      </w:r>
    </w:p>
    <w:p w14:paraId="4C7F3165" w14:textId="77777777" w:rsidR="0055142C" w:rsidRDefault="00000000">
      <w:pPr>
        <w:pStyle w:val="ListBullet"/>
      </w:pPr>
      <w:r>
        <w:t>Documented HA/DR test plans, recovery procedures, and operational SOPs for compliance readiness.</w:t>
      </w:r>
    </w:p>
    <w:p w14:paraId="4696BBBE" w14:textId="77777777" w:rsidR="0055142C" w:rsidRDefault="00000000">
      <w:r>
        <w:rPr>
          <w:b/>
          <w:color w:val="003366"/>
          <w:sz w:val="24"/>
        </w:rPr>
        <w:t>TOOLS &amp; ENVIRONMENT</w:t>
      </w:r>
    </w:p>
    <w:p w14:paraId="1FAD4FE0" w14:textId="77777777" w:rsidR="0055142C" w:rsidRDefault="00000000">
      <w:r>
        <w:t>SQL Server Management Studio (SSMS) | SQL Profiler | Extended Events | Database Tuning Advisor | SQL Agent | SSIS | SSRS | AWS RDS | Azure SQL | Terraform | Ansible | Jenkins | PowerShell | Idera | Grafana | Prometheus | EDB PostgreSQL | Patroni | pgpool-II | pgBackRest | CloudWatch | Redgate | DMVs | Query Store | Wait Stats | Performance Monitor</w:t>
      </w:r>
    </w:p>
    <w:p w14:paraId="56DE14C6" w14:textId="77777777" w:rsidR="0055142C" w:rsidRDefault="00000000">
      <w:r>
        <w:rPr>
          <w:b/>
          <w:color w:val="003366"/>
          <w:sz w:val="24"/>
        </w:rPr>
        <w:t>EDUCATION &amp; CERTIFICATIONS</w:t>
      </w:r>
    </w:p>
    <w:p w14:paraId="20CFC5F3" w14:textId="77777777" w:rsidR="0055142C" w:rsidRDefault="00000000">
      <w:pPr>
        <w:pStyle w:val="ListBullet"/>
      </w:pPr>
      <w:r>
        <w:t>M.S. in Artificial Intelligence, Saint Louis University (2023 – 2025)</w:t>
      </w:r>
    </w:p>
    <w:p w14:paraId="5DE9C2D5" w14:textId="77777777" w:rsidR="0055142C" w:rsidRDefault="00000000">
      <w:pPr>
        <w:pStyle w:val="ListBullet"/>
      </w:pPr>
      <w:r>
        <w:t>M.C.A., William Carey University, India – 2012</w:t>
      </w:r>
    </w:p>
    <w:p w14:paraId="6BE45120" w14:textId="2AA90915" w:rsidR="0055142C" w:rsidRDefault="00000000">
      <w:pPr>
        <w:pStyle w:val="ListBullet"/>
      </w:pPr>
      <w:r>
        <w:t>Certifications: Microsoft Certified: Azure Database Administrator Associate (DP-300) | EDB PostgreSQL Professional| ITIL v4 Foundation</w:t>
      </w:r>
    </w:p>
    <w:sectPr w:rsidR="0055142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244027246">
    <w:abstractNumId w:val="8"/>
  </w:num>
  <w:num w:numId="2" w16cid:durableId="330986050">
    <w:abstractNumId w:val="6"/>
  </w:num>
  <w:num w:numId="3" w16cid:durableId="1920826245">
    <w:abstractNumId w:val="5"/>
  </w:num>
  <w:num w:numId="4" w16cid:durableId="965963786">
    <w:abstractNumId w:val="4"/>
  </w:num>
  <w:num w:numId="5" w16cid:durableId="415637457">
    <w:abstractNumId w:val="7"/>
  </w:num>
  <w:num w:numId="6" w16cid:durableId="373896116">
    <w:abstractNumId w:val="3"/>
  </w:num>
  <w:num w:numId="7" w16cid:durableId="593132994">
    <w:abstractNumId w:val="2"/>
  </w:num>
  <w:num w:numId="8" w16cid:durableId="1941136471">
    <w:abstractNumId w:val="1"/>
  </w:num>
  <w:num w:numId="9" w16cid:durableId="41532433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C47C3"/>
    <w:rsid w:val="0029639D"/>
    <w:rsid w:val="002D5CC0"/>
    <w:rsid w:val="00326F90"/>
    <w:rsid w:val="0055142C"/>
    <w:rsid w:val="0065074D"/>
    <w:rsid w:val="00AA1D8D"/>
    <w:rsid w:val="00B47730"/>
    <w:rsid w:val="00CB0664"/>
    <w:rsid w:val="00D319A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C8AEE7F"/>
  <w14:defaultImageDpi w14:val="300"/>
  <w15:docId w15:val="{72626ABD-EB82-4195-9E94-87D2F283F0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845</Words>
  <Characters>4818</Characters>
  <Application>Microsoft Office Word</Application>
  <DocSecurity>0</DocSecurity>
  <Lines>40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5652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sri vasu</cp:lastModifiedBy>
  <cp:revision>4</cp:revision>
  <dcterms:created xsi:type="dcterms:W3CDTF">2013-12-23T23:15:00Z</dcterms:created>
  <dcterms:modified xsi:type="dcterms:W3CDTF">2025-10-30T20:16:00Z</dcterms:modified>
  <cp:category/>
</cp:coreProperties>
</file>