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0759" w14:textId="29E6EDDE" w:rsidR="009C5EDF" w:rsidRPr="009C5EDF" w:rsidRDefault="00C56354" w:rsidP="009C5EDF">
      <w:pPr>
        <w:spacing w:after="0" w:line="240" w:lineRule="auto"/>
        <w:contextualSpacing/>
        <w:jc w:val="center"/>
        <w:rPr>
          <w:rFonts w:ascii="Calibri" w:hAnsi="Calibri" w:cs="Calibri"/>
          <w:b/>
          <w:bCs/>
          <w:sz w:val="28"/>
          <w:szCs w:val="28"/>
        </w:rPr>
      </w:pPr>
      <w:r>
        <w:rPr>
          <w:rFonts w:ascii="Calibri" w:hAnsi="Calibri" w:cs="Calibri"/>
          <w:b/>
          <w:bCs/>
          <w:sz w:val="28"/>
          <w:szCs w:val="28"/>
        </w:rPr>
        <w:t>Sujala Yadavakunta</w:t>
      </w:r>
    </w:p>
    <w:p w14:paraId="68F64A96" w14:textId="4C4F1287" w:rsidR="009C5EDF" w:rsidRDefault="00F538E0" w:rsidP="009C5EDF">
      <w:pPr>
        <w:spacing w:after="0" w:line="240" w:lineRule="auto"/>
        <w:contextualSpacing/>
        <w:jc w:val="center"/>
        <w:rPr>
          <w:rFonts w:ascii="Calibri" w:hAnsi="Calibri" w:cs="Calibri"/>
          <w:b/>
          <w:bCs/>
          <w:sz w:val="22"/>
          <w:szCs w:val="22"/>
        </w:rPr>
      </w:pPr>
      <w:r>
        <w:rPr>
          <w:rFonts w:ascii="Calibri" w:hAnsi="Calibri" w:cs="Calibri"/>
          <w:b/>
          <w:bCs/>
          <w:sz w:val="22"/>
          <w:szCs w:val="22"/>
        </w:rPr>
        <w:t>Bellevue, WA</w:t>
      </w:r>
    </w:p>
    <w:p w14:paraId="347AC4E3" w14:textId="77777777" w:rsidR="007C0CA7" w:rsidRDefault="007C0CA7" w:rsidP="009C5EDF">
      <w:pPr>
        <w:spacing w:after="0" w:line="240" w:lineRule="auto"/>
        <w:contextualSpacing/>
        <w:jc w:val="center"/>
        <w:rPr>
          <w:rFonts w:ascii="Calibri" w:hAnsi="Calibri" w:cs="Calibri"/>
          <w:b/>
          <w:bCs/>
          <w:sz w:val="22"/>
          <w:szCs w:val="22"/>
        </w:rPr>
      </w:pPr>
    </w:p>
    <w:tbl>
      <w:tblPr>
        <w:tblW w:w="11278" w:type="dxa"/>
        <w:tblCellMar>
          <w:left w:w="0" w:type="dxa"/>
          <w:right w:w="0" w:type="dxa"/>
        </w:tblCellMar>
        <w:tblLook w:val="04A0" w:firstRow="1" w:lastRow="0" w:firstColumn="1" w:lastColumn="0" w:noHBand="0" w:noVBand="1"/>
      </w:tblPr>
      <w:tblGrid>
        <w:gridCol w:w="3835"/>
        <w:gridCol w:w="7443"/>
      </w:tblGrid>
      <w:tr w:rsidR="007C0CA7" w:rsidRPr="00006944" w14:paraId="6591C002" w14:textId="77777777" w:rsidTr="00BA77EA">
        <w:trPr>
          <w:trHeight w:val="178"/>
        </w:trPr>
        <w:tc>
          <w:tcPr>
            <w:tcW w:w="38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A07A6E" w14:textId="77777777" w:rsidR="007C0CA7" w:rsidRPr="00BF4D9F" w:rsidRDefault="007C0CA7" w:rsidP="00BA77EA">
            <w:pPr>
              <w:pStyle w:val="NoSpacing"/>
              <w:contextualSpacing/>
              <w:rPr>
                <w:rFonts w:ascii="Calibri" w:hAnsi="Calibri" w:cs="Calibri"/>
                <w:b/>
                <w:bCs/>
                <w:sz w:val="22"/>
                <w:szCs w:val="22"/>
              </w:rPr>
            </w:pPr>
            <w:r w:rsidRPr="00BF4D9F">
              <w:rPr>
                <w:rFonts w:ascii="Calibri" w:hAnsi="Calibri" w:cs="Calibri"/>
                <w:b/>
                <w:bCs/>
                <w:sz w:val="22"/>
                <w:szCs w:val="22"/>
              </w:rPr>
              <w:t xml:space="preserve">Full legal name </w:t>
            </w:r>
          </w:p>
        </w:tc>
        <w:tc>
          <w:tcPr>
            <w:tcW w:w="74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485A182" w14:textId="51744C9D" w:rsidR="007C0CA7" w:rsidRPr="00006944" w:rsidRDefault="00F538E0" w:rsidP="00BA77EA">
            <w:pPr>
              <w:spacing w:after="0" w:line="240" w:lineRule="auto"/>
              <w:contextualSpacing/>
              <w:rPr>
                <w:rFonts w:ascii="Calibri" w:hAnsi="Calibri" w:cs="Calibri"/>
                <w:b/>
                <w:bCs/>
                <w:sz w:val="22"/>
                <w:szCs w:val="22"/>
              </w:rPr>
            </w:pPr>
            <w:r>
              <w:rPr>
                <w:rFonts w:ascii="Calibri" w:hAnsi="Calibri" w:cs="Calibri"/>
                <w:b/>
                <w:bCs/>
                <w:sz w:val="22"/>
                <w:szCs w:val="22"/>
              </w:rPr>
              <w:t>Sujala Yadavakunta</w:t>
            </w:r>
          </w:p>
        </w:tc>
      </w:tr>
      <w:tr w:rsidR="007C0CA7" w:rsidRPr="00C57F3D" w14:paraId="134F1D12" w14:textId="77777777" w:rsidTr="00BA77EA">
        <w:trPr>
          <w:trHeight w:val="278"/>
        </w:trPr>
        <w:tc>
          <w:tcPr>
            <w:tcW w:w="3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7FE704" w14:textId="77777777" w:rsidR="007C0CA7" w:rsidRPr="00BF4D9F" w:rsidRDefault="007C0CA7" w:rsidP="00BA77EA">
            <w:pPr>
              <w:pStyle w:val="NoSpacing"/>
              <w:contextualSpacing/>
              <w:rPr>
                <w:rFonts w:ascii="Calibri" w:hAnsi="Calibri" w:cs="Calibri"/>
                <w:b/>
                <w:bCs/>
                <w:sz w:val="22"/>
                <w:szCs w:val="22"/>
              </w:rPr>
            </w:pPr>
            <w:r w:rsidRPr="00BF4D9F">
              <w:rPr>
                <w:rFonts w:ascii="Calibri" w:hAnsi="Calibri" w:cs="Calibri"/>
                <w:b/>
                <w:bCs/>
                <w:sz w:val="22"/>
                <w:szCs w:val="22"/>
              </w:rPr>
              <w:t xml:space="preserve">Location </w:t>
            </w:r>
          </w:p>
        </w:tc>
        <w:tc>
          <w:tcPr>
            <w:tcW w:w="7443" w:type="dxa"/>
            <w:tcBorders>
              <w:top w:val="nil"/>
              <w:left w:val="nil"/>
              <w:bottom w:val="single" w:sz="8" w:space="0" w:color="auto"/>
              <w:right w:val="single" w:sz="8" w:space="0" w:color="auto"/>
            </w:tcBorders>
            <w:tcMar>
              <w:top w:w="0" w:type="dxa"/>
              <w:left w:w="108" w:type="dxa"/>
              <w:bottom w:w="0" w:type="dxa"/>
              <w:right w:w="108" w:type="dxa"/>
            </w:tcMar>
            <w:hideMark/>
          </w:tcPr>
          <w:p w14:paraId="70E3E567" w14:textId="2906276A" w:rsidR="007C0CA7" w:rsidRDefault="00BA26B4" w:rsidP="007C0CA7">
            <w:pPr>
              <w:spacing w:after="0" w:line="240" w:lineRule="auto"/>
              <w:contextualSpacing/>
              <w:rPr>
                <w:rFonts w:ascii="Calibri" w:hAnsi="Calibri" w:cs="Calibri"/>
                <w:b/>
                <w:bCs/>
                <w:sz w:val="22"/>
                <w:szCs w:val="22"/>
              </w:rPr>
            </w:pPr>
            <w:r>
              <w:rPr>
                <w:rFonts w:ascii="Calibri" w:hAnsi="Calibri" w:cs="Calibri"/>
                <w:b/>
                <w:bCs/>
                <w:sz w:val="22"/>
                <w:szCs w:val="22"/>
              </w:rPr>
              <w:t>Bellevue, WA</w:t>
            </w:r>
          </w:p>
          <w:p w14:paraId="7CCE5991" w14:textId="3CAA6B51" w:rsidR="007C0CA7" w:rsidRPr="00C57F3D" w:rsidRDefault="007C0CA7" w:rsidP="00BA77EA">
            <w:pPr>
              <w:pStyle w:val="NoSpacing"/>
              <w:contextualSpacing/>
              <w:rPr>
                <w:rFonts w:ascii="Calibri" w:hAnsi="Calibri" w:cs="Calibri"/>
                <w:b/>
                <w:bCs/>
                <w:sz w:val="22"/>
                <w:szCs w:val="22"/>
              </w:rPr>
            </w:pPr>
          </w:p>
        </w:tc>
      </w:tr>
      <w:tr w:rsidR="007C0CA7" w:rsidRPr="00C57F3D" w14:paraId="5050E092" w14:textId="77777777" w:rsidTr="00BA77EA">
        <w:trPr>
          <w:trHeight w:val="264"/>
        </w:trPr>
        <w:tc>
          <w:tcPr>
            <w:tcW w:w="3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1AE5B9" w14:textId="77777777" w:rsidR="007C0CA7" w:rsidRPr="00BF4D9F" w:rsidRDefault="007C0CA7" w:rsidP="00BA77EA">
            <w:pPr>
              <w:pStyle w:val="NoSpacing"/>
              <w:contextualSpacing/>
              <w:rPr>
                <w:rFonts w:ascii="Calibri" w:hAnsi="Calibri" w:cs="Calibri"/>
                <w:b/>
                <w:bCs/>
                <w:sz w:val="22"/>
                <w:szCs w:val="22"/>
              </w:rPr>
            </w:pPr>
            <w:r w:rsidRPr="00BF4D9F">
              <w:rPr>
                <w:rFonts w:ascii="Calibri" w:hAnsi="Calibri" w:cs="Calibri"/>
                <w:b/>
                <w:bCs/>
                <w:sz w:val="22"/>
                <w:szCs w:val="22"/>
              </w:rPr>
              <w:t xml:space="preserve">Email </w:t>
            </w:r>
          </w:p>
        </w:tc>
        <w:tc>
          <w:tcPr>
            <w:tcW w:w="7443" w:type="dxa"/>
            <w:tcBorders>
              <w:top w:val="nil"/>
              <w:left w:val="nil"/>
              <w:bottom w:val="single" w:sz="8" w:space="0" w:color="auto"/>
              <w:right w:val="single" w:sz="8" w:space="0" w:color="auto"/>
            </w:tcBorders>
            <w:tcMar>
              <w:top w:w="0" w:type="dxa"/>
              <w:left w:w="108" w:type="dxa"/>
              <w:bottom w:w="0" w:type="dxa"/>
              <w:right w:w="108" w:type="dxa"/>
            </w:tcMar>
            <w:hideMark/>
          </w:tcPr>
          <w:p w14:paraId="6BEBCE29" w14:textId="699D31A8" w:rsidR="007C0CA7" w:rsidRPr="00C57F3D" w:rsidRDefault="00BA26B4" w:rsidP="00BA77EA">
            <w:pPr>
              <w:pStyle w:val="NoSpacing"/>
              <w:contextualSpacing/>
              <w:rPr>
                <w:rFonts w:ascii="Calibri" w:hAnsi="Calibri" w:cs="Calibri"/>
                <w:b/>
                <w:bCs/>
                <w:sz w:val="22"/>
                <w:szCs w:val="22"/>
              </w:rPr>
            </w:pPr>
            <w:r>
              <w:rPr>
                <w:rFonts w:ascii="Calibri" w:hAnsi="Calibri" w:cs="Calibri"/>
                <w:b/>
                <w:bCs/>
                <w:sz w:val="22"/>
                <w:szCs w:val="22"/>
              </w:rPr>
              <w:t>Suji.lishitha@gmail.com</w:t>
            </w:r>
          </w:p>
        </w:tc>
      </w:tr>
      <w:tr w:rsidR="007C0CA7" w:rsidRPr="00C57F3D" w14:paraId="2C482D34" w14:textId="77777777" w:rsidTr="00BA77EA">
        <w:trPr>
          <w:trHeight w:val="264"/>
        </w:trPr>
        <w:tc>
          <w:tcPr>
            <w:tcW w:w="3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C42D9C" w14:textId="77777777" w:rsidR="007C0CA7" w:rsidRPr="00BF4D9F" w:rsidRDefault="007C0CA7" w:rsidP="00BA77EA">
            <w:pPr>
              <w:pStyle w:val="NoSpacing"/>
              <w:contextualSpacing/>
              <w:rPr>
                <w:rFonts w:ascii="Calibri" w:hAnsi="Calibri" w:cs="Calibri"/>
                <w:b/>
                <w:bCs/>
                <w:sz w:val="22"/>
                <w:szCs w:val="22"/>
              </w:rPr>
            </w:pPr>
            <w:r w:rsidRPr="00BF4D9F">
              <w:rPr>
                <w:rFonts w:ascii="Calibri" w:hAnsi="Calibri" w:cs="Calibri"/>
                <w:b/>
                <w:bCs/>
                <w:sz w:val="22"/>
                <w:szCs w:val="22"/>
              </w:rPr>
              <w:t>Contact number</w:t>
            </w:r>
          </w:p>
        </w:tc>
        <w:tc>
          <w:tcPr>
            <w:tcW w:w="7443" w:type="dxa"/>
            <w:tcBorders>
              <w:top w:val="nil"/>
              <w:left w:val="nil"/>
              <w:bottom w:val="single" w:sz="8" w:space="0" w:color="auto"/>
              <w:right w:val="single" w:sz="8" w:space="0" w:color="auto"/>
            </w:tcBorders>
            <w:tcMar>
              <w:top w:w="0" w:type="dxa"/>
              <w:left w:w="108" w:type="dxa"/>
              <w:bottom w:w="0" w:type="dxa"/>
              <w:right w:w="108" w:type="dxa"/>
            </w:tcMar>
            <w:hideMark/>
          </w:tcPr>
          <w:p w14:paraId="06169B15" w14:textId="25720918" w:rsidR="007C0CA7" w:rsidRPr="00C57F3D" w:rsidRDefault="007C0CA7" w:rsidP="00BA77EA">
            <w:pPr>
              <w:pStyle w:val="NoSpacing"/>
              <w:contextualSpacing/>
              <w:rPr>
                <w:rFonts w:ascii="Calibri" w:hAnsi="Calibri" w:cs="Calibri"/>
                <w:b/>
                <w:bCs/>
                <w:sz w:val="22"/>
                <w:szCs w:val="22"/>
              </w:rPr>
            </w:pPr>
            <w:r w:rsidRPr="00C57F3D">
              <w:rPr>
                <w:rFonts w:ascii="Calibri" w:hAnsi="Calibri" w:cs="Calibri"/>
                <w:b/>
                <w:bCs/>
                <w:sz w:val="22"/>
                <w:szCs w:val="22"/>
              </w:rPr>
              <w:t>(</w:t>
            </w:r>
            <w:r w:rsidR="00BA26B4">
              <w:rPr>
                <w:rFonts w:ascii="Calibri" w:hAnsi="Calibri" w:cs="Calibri"/>
                <w:b/>
                <w:bCs/>
                <w:sz w:val="22"/>
                <w:szCs w:val="22"/>
              </w:rPr>
              <w:t>425</w:t>
            </w:r>
            <w:r>
              <w:rPr>
                <w:rFonts w:ascii="Calibri" w:hAnsi="Calibri" w:cs="Calibri"/>
                <w:b/>
                <w:bCs/>
                <w:sz w:val="22"/>
                <w:szCs w:val="22"/>
              </w:rPr>
              <w:t>)</w:t>
            </w:r>
            <w:r w:rsidR="00BA26B4">
              <w:rPr>
                <w:rFonts w:ascii="Calibri" w:hAnsi="Calibri" w:cs="Calibri"/>
                <w:b/>
                <w:bCs/>
                <w:sz w:val="22"/>
                <w:szCs w:val="22"/>
              </w:rPr>
              <w:t>4664272</w:t>
            </w:r>
          </w:p>
        </w:tc>
      </w:tr>
      <w:tr w:rsidR="007C0CA7" w:rsidRPr="00C57F3D" w14:paraId="457169EA" w14:textId="77777777" w:rsidTr="00BA77EA">
        <w:trPr>
          <w:trHeight w:val="264"/>
        </w:trPr>
        <w:tc>
          <w:tcPr>
            <w:tcW w:w="3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FADCAF" w14:textId="77777777" w:rsidR="007C0CA7" w:rsidRPr="00BF4D9F" w:rsidRDefault="007C0CA7" w:rsidP="00BA77EA">
            <w:pPr>
              <w:pStyle w:val="NoSpacing"/>
              <w:contextualSpacing/>
              <w:rPr>
                <w:rFonts w:ascii="Calibri" w:hAnsi="Calibri" w:cs="Calibri"/>
                <w:b/>
                <w:bCs/>
                <w:sz w:val="22"/>
                <w:szCs w:val="22"/>
              </w:rPr>
            </w:pPr>
            <w:r w:rsidRPr="00BF4D9F">
              <w:rPr>
                <w:rFonts w:ascii="Calibri" w:hAnsi="Calibri" w:cs="Calibri"/>
                <w:b/>
                <w:bCs/>
                <w:sz w:val="22"/>
                <w:szCs w:val="22"/>
              </w:rPr>
              <w:t xml:space="preserve">Work Authorization </w:t>
            </w:r>
          </w:p>
        </w:tc>
        <w:tc>
          <w:tcPr>
            <w:tcW w:w="7443" w:type="dxa"/>
            <w:tcBorders>
              <w:top w:val="nil"/>
              <w:left w:val="nil"/>
              <w:bottom w:val="single" w:sz="8" w:space="0" w:color="auto"/>
              <w:right w:val="single" w:sz="8" w:space="0" w:color="auto"/>
            </w:tcBorders>
            <w:tcMar>
              <w:top w:w="0" w:type="dxa"/>
              <w:left w:w="108" w:type="dxa"/>
              <w:bottom w:w="0" w:type="dxa"/>
              <w:right w:w="108" w:type="dxa"/>
            </w:tcMar>
            <w:hideMark/>
          </w:tcPr>
          <w:p w14:paraId="1DF119A4" w14:textId="77777777" w:rsidR="007C0CA7" w:rsidRPr="00C57F3D" w:rsidRDefault="007C0CA7" w:rsidP="00BA77EA">
            <w:pPr>
              <w:pStyle w:val="NoSpacing"/>
              <w:contextualSpacing/>
              <w:rPr>
                <w:rFonts w:ascii="Calibri" w:hAnsi="Calibri" w:cs="Calibri"/>
                <w:b/>
                <w:bCs/>
                <w:sz w:val="22"/>
                <w:szCs w:val="22"/>
              </w:rPr>
            </w:pPr>
            <w:r>
              <w:rPr>
                <w:rFonts w:ascii="Calibri" w:hAnsi="Calibri" w:cs="Calibri"/>
                <w:b/>
                <w:bCs/>
                <w:sz w:val="22"/>
                <w:szCs w:val="22"/>
              </w:rPr>
              <w:t xml:space="preserve">H1-B </w:t>
            </w:r>
          </w:p>
        </w:tc>
      </w:tr>
      <w:tr w:rsidR="007C0CA7" w:rsidRPr="00C57F3D" w14:paraId="2AFEED63" w14:textId="77777777" w:rsidTr="00BA77EA">
        <w:trPr>
          <w:trHeight w:val="264"/>
        </w:trPr>
        <w:tc>
          <w:tcPr>
            <w:tcW w:w="3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F91ED6" w14:textId="77777777" w:rsidR="007C0CA7" w:rsidRPr="00BF4D9F" w:rsidRDefault="007C0CA7" w:rsidP="00BA77EA">
            <w:pPr>
              <w:pStyle w:val="NoSpacing"/>
              <w:contextualSpacing/>
              <w:rPr>
                <w:rFonts w:ascii="Calibri" w:hAnsi="Calibri" w:cs="Calibri"/>
                <w:b/>
                <w:bCs/>
                <w:sz w:val="22"/>
                <w:szCs w:val="22"/>
              </w:rPr>
            </w:pPr>
            <w:r w:rsidRPr="00BF4D9F">
              <w:rPr>
                <w:rFonts w:ascii="Calibri" w:hAnsi="Calibri" w:cs="Calibri"/>
                <w:b/>
                <w:bCs/>
                <w:sz w:val="22"/>
                <w:szCs w:val="22"/>
                <w:lang w:val="en"/>
              </w:rPr>
              <w:t>Availability for 15-20 minutes of interview</w:t>
            </w:r>
          </w:p>
        </w:tc>
        <w:tc>
          <w:tcPr>
            <w:tcW w:w="7443" w:type="dxa"/>
            <w:tcBorders>
              <w:top w:val="nil"/>
              <w:left w:val="nil"/>
              <w:bottom w:val="single" w:sz="8" w:space="0" w:color="auto"/>
              <w:right w:val="single" w:sz="8" w:space="0" w:color="auto"/>
            </w:tcBorders>
            <w:tcMar>
              <w:top w:w="0" w:type="dxa"/>
              <w:left w:w="108" w:type="dxa"/>
              <w:bottom w:w="0" w:type="dxa"/>
              <w:right w:w="108" w:type="dxa"/>
            </w:tcMar>
            <w:hideMark/>
          </w:tcPr>
          <w:p w14:paraId="3220AFA4" w14:textId="2D0ECDFD" w:rsidR="007C0CA7" w:rsidRPr="00C57F3D" w:rsidRDefault="007C0CA7" w:rsidP="00BA77EA">
            <w:pPr>
              <w:pStyle w:val="NoSpacing"/>
              <w:contextualSpacing/>
              <w:rPr>
                <w:rFonts w:ascii="Calibri" w:hAnsi="Calibri" w:cs="Calibri"/>
                <w:b/>
                <w:bCs/>
                <w:sz w:val="22"/>
                <w:szCs w:val="22"/>
              </w:rPr>
            </w:pPr>
            <w:r w:rsidRPr="00C57F3D">
              <w:rPr>
                <w:rFonts w:ascii="Calibri" w:hAnsi="Calibri" w:cs="Calibri"/>
                <w:b/>
                <w:bCs/>
                <w:sz w:val="22"/>
                <w:szCs w:val="22"/>
              </w:rPr>
              <w:t>Available</w:t>
            </w:r>
          </w:p>
        </w:tc>
      </w:tr>
      <w:tr w:rsidR="007C0CA7" w:rsidRPr="00C57F3D" w14:paraId="7BF5422F" w14:textId="77777777" w:rsidTr="00BA77EA">
        <w:trPr>
          <w:trHeight w:val="264"/>
        </w:trPr>
        <w:tc>
          <w:tcPr>
            <w:tcW w:w="383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0E5BB65" w14:textId="77777777" w:rsidR="007C0CA7" w:rsidRPr="00BF4D9F" w:rsidRDefault="007C0CA7" w:rsidP="00BA77EA">
            <w:pPr>
              <w:pStyle w:val="NoSpacing"/>
              <w:contextualSpacing/>
              <w:rPr>
                <w:rFonts w:ascii="Calibri" w:hAnsi="Calibri" w:cs="Calibri"/>
                <w:b/>
                <w:bCs/>
                <w:sz w:val="22"/>
                <w:szCs w:val="22"/>
              </w:rPr>
            </w:pPr>
            <w:r w:rsidRPr="00BF4D9F">
              <w:rPr>
                <w:rFonts w:ascii="Calibri" w:hAnsi="Calibri" w:cs="Calibri"/>
                <w:b/>
                <w:bCs/>
                <w:sz w:val="22"/>
                <w:szCs w:val="22"/>
              </w:rPr>
              <w:t>LinkedIn URL</w:t>
            </w:r>
          </w:p>
        </w:tc>
        <w:tc>
          <w:tcPr>
            <w:tcW w:w="7443" w:type="dxa"/>
            <w:tcBorders>
              <w:top w:val="nil"/>
              <w:left w:val="nil"/>
              <w:bottom w:val="single" w:sz="8" w:space="0" w:color="auto"/>
              <w:right w:val="single" w:sz="8" w:space="0" w:color="auto"/>
            </w:tcBorders>
            <w:tcMar>
              <w:top w:w="0" w:type="dxa"/>
              <w:left w:w="108" w:type="dxa"/>
              <w:bottom w:w="0" w:type="dxa"/>
              <w:right w:w="108" w:type="dxa"/>
            </w:tcMar>
          </w:tcPr>
          <w:p w14:paraId="5852CFA8" w14:textId="44E4829E" w:rsidR="007C0CA7" w:rsidRPr="00C57F3D" w:rsidRDefault="00880149" w:rsidP="00BA77EA">
            <w:pPr>
              <w:pStyle w:val="NoSpacing"/>
              <w:contextualSpacing/>
              <w:rPr>
                <w:rFonts w:ascii="Calibri" w:hAnsi="Calibri" w:cs="Calibri"/>
                <w:b/>
                <w:bCs/>
                <w:sz w:val="22"/>
                <w:szCs w:val="22"/>
              </w:rPr>
            </w:pPr>
            <w:r w:rsidRPr="00880149">
              <w:rPr>
                <w:rFonts w:ascii="Calibri" w:hAnsi="Calibri" w:cs="Calibri"/>
                <w:b/>
                <w:bCs/>
                <w:sz w:val="22"/>
                <w:szCs w:val="22"/>
                <w:lang w:val="en-US"/>
              </w:rPr>
              <w:t>www.linkedin.com/in/sujala-yadaavkunta-1b4b00211</w:t>
            </w:r>
          </w:p>
        </w:tc>
      </w:tr>
      <w:tr w:rsidR="007C0CA7" w:rsidRPr="00B44E82" w14:paraId="12179F59" w14:textId="77777777" w:rsidTr="00BA77EA">
        <w:trPr>
          <w:trHeight w:val="264"/>
        </w:trPr>
        <w:tc>
          <w:tcPr>
            <w:tcW w:w="383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AF90355" w14:textId="77777777" w:rsidR="007C0CA7" w:rsidRPr="006D4FD2" w:rsidRDefault="007C0CA7" w:rsidP="00BA77EA">
            <w:pPr>
              <w:pStyle w:val="NoSpacing"/>
              <w:contextualSpacing/>
              <w:rPr>
                <w:rFonts w:ascii="Calibri" w:hAnsi="Calibri" w:cs="Calibri"/>
                <w:b/>
                <w:bCs/>
                <w:sz w:val="22"/>
                <w:szCs w:val="22"/>
              </w:rPr>
            </w:pPr>
            <w:r w:rsidRPr="006D4FD2">
              <w:rPr>
                <w:rFonts w:ascii="Calibri" w:hAnsi="Calibri" w:cs="Calibri"/>
                <w:b/>
                <w:bCs/>
                <w:sz w:val="22"/>
                <w:szCs w:val="22"/>
              </w:rPr>
              <w:t>Bachelors / Masters (College, Stream, Location)</w:t>
            </w:r>
          </w:p>
        </w:tc>
        <w:tc>
          <w:tcPr>
            <w:tcW w:w="7443" w:type="dxa"/>
            <w:tcBorders>
              <w:top w:val="nil"/>
              <w:left w:val="nil"/>
              <w:bottom w:val="single" w:sz="8" w:space="0" w:color="auto"/>
              <w:right w:val="single" w:sz="8" w:space="0" w:color="auto"/>
            </w:tcBorders>
            <w:tcMar>
              <w:top w:w="0" w:type="dxa"/>
              <w:left w:w="108" w:type="dxa"/>
              <w:bottom w:w="0" w:type="dxa"/>
              <w:right w:w="108" w:type="dxa"/>
            </w:tcMar>
          </w:tcPr>
          <w:p w14:paraId="42FA4AA1" w14:textId="77777777" w:rsidR="007C0CA7" w:rsidRPr="007C0CA7" w:rsidRDefault="007C0CA7" w:rsidP="007C0CA7">
            <w:pPr>
              <w:spacing w:after="0" w:line="240" w:lineRule="auto"/>
              <w:jc w:val="both"/>
              <w:rPr>
                <w:rFonts w:ascii="Calibri" w:hAnsi="Calibri" w:cs="Calibri"/>
                <w:sz w:val="22"/>
                <w:szCs w:val="22"/>
              </w:rPr>
            </w:pPr>
            <w:r w:rsidRPr="007C0CA7">
              <w:rPr>
                <w:rFonts w:ascii="Calibri" w:hAnsi="Calibri" w:cs="Calibri"/>
                <w:b/>
                <w:bCs/>
                <w:sz w:val="22"/>
                <w:szCs w:val="22"/>
              </w:rPr>
              <w:t>Bachelor of Technology (ECE) from J.N.T.U University, India 2005-2009</w:t>
            </w:r>
            <w:r w:rsidRPr="007C0CA7">
              <w:rPr>
                <w:rFonts w:ascii="Calibri" w:hAnsi="Calibri" w:cs="Calibri"/>
                <w:sz w:val="22"/>
                <w:szCs w:val="22"/>
              </w:rPr>
              <w:t>.</w:t>
            </w:r>
          </w:p>
          <w:p w14:paraId="5F35129B" w14:textId="6C41D0B8" w:rsidR="007C0CA7" w:rsidRPr="00B44E82" w:rsidRDefault="007C0CA7" w:rsidP="00BA77EA">
            <w:pPr>
              <w:spacing w:after="0" w:line="240" w:lineRule="auto"/>
              <w:rPr>
                <w:rFonts w:ascii="Calibri" w:hAnsi="Calibri" w:cs="Calibri"/>
                <w:b/>
                <w:bCs/>
                <w:sz w:val="22"/>
                <w:szCs w:val="22"/>
                <w:lang w:val="en-IN"/>
              </w:rPr>
            </w:pPr>
          </w:p>
        </w:tc>
      </w:tr>
    </w:tbl>
    <w:p w14:paraId="6F66B0FB" w14:textId="77777777" w:rsidR="007C0CA7" w:rsidRPr="009C5EDF" w:rsidRDefault="007C0CA7" w:rsidP="009C5EDF">
      <w:pPr>
        <w:spacing w:after="0" w:line="240" w:lineRule="auto"/>
        <w:contextualSpacing/>
        <w:jc w:val="center"/>
        <w:rPr>
          <w:rFonts w:ascii="Calibri" w:hAnsi="Calibri" w:cs="Calibri"/>
          <w:sz w:val="22"/>
          <w:szCs w:val="22"/>
        </w:rPr>
      </w:pPr>
    </w:p>
    <w:p w14:paraId="437375F3" w14:textId="51DA4AE1" w:rsidR="009C5EDF" w:rsidRPr="009C5EDF" w:rsidRDefault="009C5EDF" w:rsidP="009C5EDF">
      <w:pPr>
        <w:spacing w:after="0" w:line="240" w:lineRule="auto"/>
        <w:contextualSpacing/>
        <w:rPr>
          <w:rFonts w:ascii="Calibri" w:hAnsi="Calibri" w:cs="Calibri"/>
          <w:b/>
          <w:bCs/>
          <w:sz w:val="22"/>
          <w:szCs w:val="22"/>
        </w:rPr>
      </w:pPr>
      <w:r w:rsidRPr="009C5EDF">
        <w:rPr>
          <w:rFonts w:ascii="Calibri" w:hAnsi="Calibri" w:cs="Calibri"/>
          <w:b/>
          <w:bCs/>
          <w:sz w:val="22"/>
          <w:szCs w:val="22"/>
        </w:rPr>
        <w:t>Professional Summary:</w:t>
      </w:r>
    </w:p>
    <w:p w14:paraId="0E3F1693" w14:textId="71B8E08C" w:rsidR="00443BDE" w:rsidRPr="000D3C53" w:rsidRDefault="007911D5"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Overall,</w:t>
      </w:r>
      <w:r w:rsidR="00443BDE" w:rsidRPr="000D3C53">
        <w:rPr>
          <w:rFonts w:ascii="Calibri" w:hAnsi="Calibri" w:cs="Calibri"/>
          <w:sz w:val="22"/>
          <w:szCs w:val="22"/>
        </w:rPr>
        <w:t xml:space="preserve"> 1</w:t>
      </w:r>
      <w:r w:rsidR="008033AF">
        <w:rPr>
          <w:rFonts w:ascii="Calibri" w:hAnsi="Calibri" w:cs="Calibri"/>
          <w:sz w:val="22"/>
          <w:szCs w:val="22"/>
        </w:rPr>
        <w:t>3</w:t>
      </w:r>
      <w:r w:rsidR="00443BDE" w:rsidRPr="000D3C53">
        <w:rPr>
          <w:rFonts w:ascii="Calibri" w:hAnsi="Calibri" w:cs="Calibri"/>
          <w:sz w:val="22"/>
          <w:szCs w:val="22"/>
        </w:rPr>
        <w:t xml:space="preserve"> years of experience in SAP Security and Authorizations with strong understanding of information security practices.</w:t>
      </w:r>
    </w:p>
    <w:p w14:paraId="2551BF40"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Experienced in working Go-Live, Post Go-Live, and Production Support projects.</w:t>
      </w:r>
    </w:p>
    <w:p w14:paraId="4C22B66B"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Extensive experience in Maintenance of SAP applications security.</w:t>
      </w:r>
    </w:p>
    <w:p w14:paraId="6ABCFB3D"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Interfaced extensively with clients to gain insight and develop solutions to meet customer business needs across the entire SAP landscape.</w:t>
      </w:r>
    </w:p>
    <w:p w14:paraId="6EFF413A"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Extensive User and Role maintenance experience.</w:t>
      </w:r>
    </w:p>
    <w:p w14:paraId="517647C1"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Worked on CSI tool (CSI Data translator, Authorization Auditor and Export to Excel) for generating the SOX reports every month.</w:t>
      </w:r>
    </w:p>
    <w:p w14:paraId="41AB905A"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Broad experience in maintaining single, composite, and derived roles using Profile Generator (PFCG).</w:t>
      </w:r>
    </w:p>
    <w:p w14:paraId="6DCDB358"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Central User Administration (CUA) experience to create users, assign roles, and maintenance.</w:t>
      </w:r>
    </w:p>
    <w:p w14:paraId="767F2ED1" w14:textId="619361CD" w:rsidR="00443BDE" w:rsidRPr="004246E5" w:rsidRDefault="00443BDE" w:rsidP="004246E5">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Very good knowledge of producing and analyzing reports in SAP using SUIM, and security related tables (AGR*, USR*, etc.)</w:t>
      </w:r>
      <w:r w:rsidR="004246E5">
        <w:rPr>
          <w:rFonts w:ascii="Calibri" w:hAnsi="Calibri" w:cs="Calibri"/>
          <w:sz w:val="22"/>
          <w:szCs w:val="22"/>
        </w:rPr>
        <w:t>.</w:t>
      </w:r>
    </w:p>
    <w:p w14:paraId="0833F6D3"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Experience in setting up Single Sign-On concept and SNC.</w:t>
      </w:r>
    </w:p>
    <w:p w14:paraId="64C4BF0A"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SAP security Process Evaluation and Advisory experience.</w:t>
      </w:r>
    </w:p>
    <w:p w14:paraId="7391E266"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Experienced in adhering to the Change Management Process for transporting roles and tables, security objects and maintaining the change documents.</w:t>
      </w:r>
    </w:p>
    <w:p w14:paraId="3EA7582B"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Maintain Users logon Parameters and password parameters by using RZ10.</w:t>
      </w:r>
    </w:p>
    <w:p w14:paraId="3314DDBF" w14:textId="77777777" w:rsidR="00443BDE" w:rsidRPr="000D3C53" w:rsidRDefault="00443BDE" w:rsidP="000D3C53">
      <w:pPr>
        <w:pStyle w:val="ListParagraph"/>
        <w:numPr>
          <w:ilvl w:val="0"/>
          <w:numId w:val="17"/>
        </w:numPr>
        <w:spacing w:after="0" w:line="240" w:lineRule="auto"/>
        <w:rPr>
          <w:rFonts w:ascii="Calibri" w:hAnsi="Calibri" w:cs="Calibri"/>
          <w:sz w:val="22"/>
          <w:szCs w:val="22"/>
        </w:rPr>
      </w:pPr>
      <w:r w:rsidRPr="000D3C53">
        <w:rPr>
          <w:rFonts w:ascii="Calibri" w:hAnsi="Calibri" w:cs="Calibri"/>
          <w:sz w:val="22"/>
          <w:szCs w:val="22"/>
        </w:rPr>
        <w:t>Working on OSS note.</w:t>
      </w:r>
    </w:p>
    <w:p w14:paraId="009F096F" w14:textId="77777777" w:rsidR="006941D9" w:rsidRPr="006941D9" w:rsidRDefault="006941D9" w:rsidP="006941D9">
      <w:pPr>
        <w:pStyle w:val="ListParagraph"/>
        <w:numPr>
          <w:ilvl w:val="0"/>
          <w:numId w:val="17"/>
        </w:numPr>
        <w:spacing w:after="0" w:line="240" w:lineRule="auto"/>
        <w:rPr>
          <w:rFonts w:ascii="Calibri" w:hAnsi="Calibri" w:cs="Calibri"/>
          <w:sz w:val="22"/>
          <w:szCs w:val="22"/>
        </w:rPr>
      </w:pPr>
      <w:r w:rsidRPr="006941D9">
        <w:rPr>
          <w:rFonts w:ascii="Calibri" w:hAnsi="Calibri" w:cs="Calibri"/>
          <w:sz w:val="22"/>
          <w:szCs w:val="22"/>
        </w:rPr>
        <w:t>Submission of GRC access request management for new account, change account, FFID requests, Termination, User Lock/Unlock.</w:t>
      </w:r>
    </w:p>
    <w:p w14:paraId="70399A93" w14:textId="19606D05" w:rsidR="006941D9" w:rsidRPr="006941D9" w:rsidRDefault="006941D9" w:rsidP="006941D9">
      <w:pPr>
        <w:pStyle w:val="ListParagraph"/>
        <w:numPr>
          <w:ilvl w:val="0"/>
          <w:numId w:val="17"/>
        </w:numPr>
        <w:spacing w:after="0" w:line="240" w:lineRule="auto"/>
        <w:rPr>
          <w:rFonts w:ascii="Calibri" w:hAnsi="Calibri" w:cs="Calibri"/>
          <w:sz w:val="22"/>
          <w:szCs w:val="22"/>
        </w:rPr>
      </w:pPr>
      <w:r w:rsidRPr="006941D9">
        <w:rPr>
          <w:rFonts w:ascii="Calibri" w:hAnsi="Calibri" w:cs="Calibri"/>
          <w:sz w:val="22"/>
          <w:szCs w:val="22"/>
        </w:rPr>
        <w:t xml:space="preserve">Role administration including Role Creation, Modification, Export and Import in GRC.  </w:t>
      </w:r>
    </w:p>
    <w:p w14:paraId="6CEBDC88" w14:textId="77777777" w:rsidR="006941D9" w:rsidRPr="006941D9" w:rsidRDefault="006941D9" w:rsidP="006941D9">
      <w:pPr>
        <w:pStyle w:val="ListParagraph"/>
        <w:numPr>
          <w:ilvl w:val="0"/>
          <w:numId w:val="17"/>
        </w:numPr>
        <w:spacing w:after="0" w:line="240" w:lineRule="auto"/>
        <w:rPr>
          <w:rFonts w:ascii="Calibri" w:hAnsi="Calibri" w:cs="Calibri"/>
          <w:sz w:val="22"/>
          <w:szCs w:val="22"/>
        </w:rPr>
      </w:pPr>
      <w:r w:rsidRPr="006941D9">
        <w:rPr>
          <w:rFonts w:ascii="Calibri" w:hAnsi="Calibri" w:cs="Calibri"/>
          <w:sz w:val="22"/>
          <w:szCs w:val="22"/>
        </w:rPr>
        <w:t>Complete Rework on Emergency access management (EAM), Access Risk Analysis (ARA), Access Request Management (ARM), Business Role Management (BRM).</w:t>
      </w:r>
    </w:p>
    <w:p w14:paraId="330D0507" w14:textId="77777777" w:rsidR="006941D9" w:rsidRPr="006941D9" w:rsidRDefault="006941D9" w:rsidP="006941D9">
      <w:pPr>
        <w:pStyle w:val="ListParagraph"/>
        <w:numPr>
          <w:ilvl w:val="0"/>
          <w:numId w:val="17"/>
        </w:numPr>
        <w:spacing w:after="0" w:line="240" w:lineRule="auto"/>
        <w:rPr>
          <w:rFonts w:ascii="Calibri" w:hAnsi="Calibri" w:cs="Calibri"/>
          <w:sz w:val="22"/>
          <w:szCs w:val="22"/>
        </w:rPr>
      </w:pPr>
      <w:r w:rsidRPr="006941D9">
        <w:rPr>
          <w:rFonts w:ascii="Calibri" w:hAnsi="Calibri" w:cs="Calibri"/>
          <w:sz w:val="22"/>
          <w:szCs w:val="22"/>
        </w:rPr>
        <w:t>Experience in creating and assigning FFID’s and extracting Fire Fighter Logs.</w:t>
      </w:r>
    </w:p>
    <w:p w14:paraId="1586A1E1" w14:textId="68D7616C" w:rsidR="006941D9" w:rsidRPr="006941D9" w:rsidRDefault="00E931FA" w:rsidP="006941D9">
      <w:pPr>
        <w:pStyle w:val="ListParagraph"/>
        <w:numPr>
          <w:ilvl w:val="0"/>
          <w:numId w:val="17"/>
        </w:numPr>
        <w:spacing w:after="0" w:line="240" w:lineRule="auto"/>
        <w:rPr>
          <w:rFonts w:ascii="Calibri" w:hAnsi="Calibri" w:cs="Calibri"/>
          <w:sz w:val="22"/>
          <w:szCs w:val="22"/>
        </w:rPr>
      </w:pPr>
      <w:r>
        <w:rPr>
          <w:rFonts w:ascii="Calibri" w:hAnsi="Calibri" w:cs="Calibri"/>
          <w:sz w:val="22"/>
          <w:szCs w:val="22"/>
        </w:rPr>
        <w:t>Configuring root organizational unit, Business process and Sub process Controls and regulations.</w:t>
      </w:r>
    </w:p>
    <w:p w14:paraId="68FD0163" w14:textId="77777777" w:rsidR="006941D9" w:rsidRDefault="006941D9" w:rsidP="006941D9">
      <w:pPr>
        <w:pStyle w:val="ListParagraph"/>
        <w:numPr>
          <w:ilvl w:val="0"/>
          <w:numId w:val="17"/>
        </w:numPr>
        <w:spacing w:after="0" w:line="240" w:lineRule="auto"/>
        <w:rPr>
          <w:rFonts w:ascii="Calibri" w:hAnsi="Calibri" w:cs="Calibri"/>
          <w:sz w:val="22"/>
          <w:szCs w:val="22"/>
        </w:rPr>
      </w:pPr>
      <w:r w:rsidRPr="006941D9">
        <w:rPr>
          <w:rFonts w:ascii="Calibri" w:hAnsi="Calibri" w:cs="Calibri"/>
          <w:sz w:val="22"/>
          <w:szCs w:val="22"/>
        </w:rPr>
        <w:t>Run Risk analysis for users based on user level and role level and check the mitigation of risks.</w:t>
      </w:r>
    </w:p>
    <w:p w14:paraId="40929B8B" w14:textId="77777777" w:rsidR="00E9146A" w:rsidRDefault="004246E5" w:rsidP="006941D9">
      <w:pPr>
        <w:pStyle w:val="ListParagraph"/>
        <w:numPr>
          <w:ilvl w:val="0"/>
          <w:numId w:val="17"/>
        </w:numPr>
        <w:spacing w:after="0" w:line="240" w:lineRule="auto"/>
        <w:rPr>
          <w:rFonts w:ascii="Calibri" w:hAnsi="Calibri" w:cs="Calibri"/>
          <w:sz w:val="22"/>
          <w:szCs w:val="22"/>
        </w:rPr>
      </w:pPr>
      <w:r w:rsidRPr="00E9146A">
        <w:rPr>
          <w:rFonts w:ascii="Calibri" w:hAnsi="Calibri" w:cs="Calibri"/>
          <w:sz w:val="22"/>
          <w:szCs w:val="22"/>
        </w:rPr>
        <w:t xml:space="preserve">Expertise in SAP GRC process Control (PC) </w:t>
      </w:r>
      <w:r w:rsidR="00CC2F87" w:rsidRPr="00E9146A">
        <w:rPr>
          <w:rFonts w:ascii="Calibri" w:hAnsi="Calibri" w:cs="Calibri"/>
          <w:sz w:val="22"/>
          <w:szCs w:val="22"/>
        </w:rPr>
        <w:t>configuration</w:t>
      </w:r>
      <w:r w:rsidRPr="00E9146A">
        <w:rPr>
          <w:rFonts w:ascii="Calibri" w:hAnsi="Calibri" w:cs="Calibri"/>
          <w:sz w:val="22"/>
          <w:szCs w:val="22"/>
        </w:rPr>
        <w:t>, automation and monitoring for compliance and risk management.</w:t>
      </w:r>
    </w:p>
    <w:p w14:paraId="16BD4ABD" w14:textId="4394D970" w:rsidR="004246E5" w:rsidRPr="00E9146A" w:rsidRDefault="00E9146A" w:rsidP="006941D9">
      <w:pPr>
        <w:pStyle w:val="ListParagraph"/>
        <w:numPr>
          <w:ilvl w:val="0"/>
          <w:numId w:val="17"/>
        </w:numPr>
        <w:spacing w:after="0" w:line="240" w:lineRule="auto"/>
        <w:rPr>
          <w:rFonts w:ascii="Calibri" w:hAnsi="Calibri" w:cs="Calibri"/>
          <w:sz w:val="22"/>
          <w:szCs w:val="22"/>
        </w:rPr>
      </w:pPr>
      <w:r>
        <w:rPr>
          <w:rFonts w:ascii="Calibri" w:hAnsi="Calibri" w:cs="Calibri"/>
          <w:sz w:val="22"/>
          <w:szCs w:val="22"/>
        </w:rPr>
        <w:t xml:space="preserve">Configuring </w:t>
      </w:r>
      <w:r w:rsidR="004246E5" w:rsidRPr="00E9146A">
        <w:rPr>
          <w:rFonts w:ascii="Calibri" w:hAnsi="Calibri" w:cs="Calibri"/>
          <w:sz w:val="22"/>
          <w:szCs w:val="22"/>
        </w:rPr>
        <w:t xml:space="preserve">Continuous control </w:t>
      </w:r>
      <w:r w:rsidR="00CC2F87" w:rsidRPr="00E9146A">
        <w:rPr>
          <w:rFonts w:ascii="Calibri" w:hAnsi="Calibri" w:cs="Calibri"/>
          <w:sz w:val="22"/>
          <w:szCs w:val="22"/>
        </w:rPr>
        <w:t>monitoring (</w:t>
      </w:r>
      <w:r w:rsidR="004246E5" w:rsidRPr="00E9146A">
        <w:rPr>
          <w:rFonts w:ascii="Calibri" w:hAnsi="Calibri" w:cs="Calibri"/>
          <w:sz w:val="22"/>
          <w:szCs w:val="22"/>
        </w:rPr>
        <w:t>CCM)</w:t>
      </w:r>
      <w:r>
        <w:rPr>
          <w:rFonts w:ascii="Calibri" w:hAnsi="Calibri" w:cs="Calibri"/>
          <w:sz w:val="22"/>
          <w:szCs w:val="22"/>
        </w:rPr>
        <w:t xml:space="preserve">, Self-assessment, testing and </w:t>
      </w:r>
      <w:r w:rsidR="005A6AB4">
        <w:rPr>
          <w:rFonts w:ascii="Calibri" w:hAnsi="Calibri" w:cs="Calibri"/>
          <w:sz w:val="22"/>
          <w:szCs w:val="22"/>
        </w:rPr>
        <w:t>controlling</w:t>
      </w:r>
      <w:r>
        <w:rPr>
          <w:rFonts w:ascii="Calibri" w:hAnsi="Calibri" w:cs="Calibri"/>
          <w:sz w:val="22"/>
          <w:szCs w:val="22"/>
        </w:rPr>
        <w:t>.</w:t>
      </w:r>
    </w:p>
    <w:p w14:paraId="2C62970D" w14:textId="3649449D" w:rsidR="004246E5" w:rsidRDefault="004246E5" w:rsidP="006941D9">
      <w:pPr>
        <w:pStyle w:val="ListParagraph"/>
        <w:numPr>
          <w:ilvl w:val="0"/>
          <w:numId w:val="17"/>
        </w:numPr>
        <w:spacing w:after="0" w:line="240" w:lineRule="auto"/>
        <w:rPr>
          <w:rFonts w:ascii="Calibri" w:hAnsi="Calibri" w:cs="Calibri"/>
          <w:sz w:val="22"/>
          <w:szCs w:val="22"/>
        </w:rPr>
      </w:pPr>
      <w:r>
        <w:rPr>
          <w:rFonts w:ascii="Calibri" w:hAnsi="Calibri" w:cs="Calibri"/>
          <w:sz w:val="22"/>
          <w:szCs w:val="22"/>
        </w:rPr>
        <w:t xml:space="preserve">Configuration of </w:t>
      </w:r>
      <w:r w:rsidR="00E9146A">
        <w:rPr>
          <w:rFonts w:ascii="Calibri" w:hAnsi="Calibri" w:cs="Calibri"/>
          <w:sz w:val="22"/>
          <w:szCs w:val="22"/>
        </w:rPr>
        <w:t>Policy Management</w:t>
      </w:r>
      <w:r w:rsidR="00E931FA">
        <w:rPr>
          <w:rFonts w:ascii="Calibri" w:hAnsi="Calibri" w:cs="Calibri"/>
          <w:sz w:val="22"/>
          <w:szCs w:val="22"/>
        </w:rPr>
        <w:t xml:space="preserve">, Issue Management and </w:t>
      </w:r>
      <w:r w:rsidR="00E9146A">
        <w:rPr>
          <w:rFonts w:ascii="Calibri" w:hAnsi="Calibri" w:cs="Calibri"/>
          <w:sz w:val="22"/>
          <w:szCs w:val="22"/>
        </w:rPr>
        <w:t>Business rules in GRC Process Control.</w:t>
      </w:r>
    </w:p>
    <w:p w14:paraId="66026B0F" w14:textId="191545D3" w:rsidR="00E9146A" w:rsidRDefault="00E9146A" w:rsidP="006941D9">
      <w:pPr>
        <w:pStyle w:val="ListParagraph"/>
        <w:numPr>
          <w:ilvl w:val="0"/>
          <w:numId w:val="17"/>
        </w:numPr>
        <w:spacing w:after="0" w:line="240" w:lineRule="auto"/>
        <w:rPr>
          <w:rFonts w:ascii="Calibri" w:hAnsi="Calibri" w:cs="Calibri"/>
          <w:sz w:val="22"/>
          <w:szCs w:val="22"/>
        </w:rPr>
      </w:pPr>
      <w:r>
        <w:rPr>
          <w:rFonts w:ascii="Calibri" w:hAnsi="Calibri" w:cs="Calibri"/>
          <w:sz w:val="22"/>
          <w:szCs w:val="22"/>
        </w:rPr>
        <w:t>Having experience with Vulnerability assessment with the tool NESSUS.</w:t>
      </w:r>
    </w:p>
    <w:p w14:paraId="137DA2B5" w14:textId="7C3294DA" w:rsidR="00E9146A" w:rsidRDefault="00E9146A" w:rsidP="006941D9">
      <w:pPr>
        <w:pStyle w:val="ListParagraph"/>
        <w:numPr>
          <w:ilvl w:val="0"/>
          <w:numId w:val="17"/>
        </w:numPr>
        <w:spacing w:after="0" w:line="240" w:lineRule="auto"/>
        <w:rPr>
          <w:rFonts w:ascii="Calibri" w:hAnsi="Calibri" w:cs="Calibri"/>
          <w:sz w:val="22"/>
          <w:szCs w:val="22"/>
        </w:rPr>
      </w:pPr>
      <w:r>
        <w:rPr>
          <w:rFonts w:ascii="Calibri" w:hAnsi="Calibri" w:cs="Calibri"/>
          <w:sz w:val="22"/>
          <w:szCs w:val="22"/>
        </w:rPr>
        <w:t xml:space="preserve">Experience in implement </w:t>
      </w:r>
      <w:r w:rsidRPr="00E9146A">
        <w:rPr>
          <w:rFonts w:ascii="Calibri" w:hAnsi="Calibri" w:cs="Calibri"/>
          <w:sz w:val="22"/>
          <w:szCs w:val="22"/>
        </w:rPr>
        <w:t>legal</w:t>
      </w:r>
      <w:r>
        <w:rPr>
          <w:rFonts w:ascii="Calibri" w:hAnsi="Calibri" w:cs="Calibri"/>
          <w:sz w:val="22"/>
          <w:szCs w:val="22"/>
        </w:rPr>
        <w:t xml:space="preserve"> and </w:t>
      </w:r>
      <w:r w:rsidRPr="00E9146A">
        <w:rPr>
          <w:rFonts w:ascii="Calibri" w:hAnsi="Calibri" w:cs="Calibri"/>
          <w:sz w:val="22"/>
          <w:szCs w:val="22"/>
        </w:rPr>
        <w:t>regulatory</w:t>
      </w:r>
      <w:r>
        <w:rPr>
          <w:rFonts w:ascii="Calibri" w:hAnsi="Calibri" w:cs="Calibri"/>
          <w:sz w:val="22"/>
          <w:szCs w:val="22"/>
        </w:rPr>
        <w:t xml:space="preserve"> </w:t>
      </w:r>
      <w:r w:rsidRPr="00E9146A">
        <w:rPr>
          <w:rFonts w:ascii="Calibri" w:hAnsi="Calibri" w:cs="Calibri"/>
          <w:sz w:val="22"/>
          <w:szCs w:val="22"/>
        </w:rPr>
        <w:t xml:space="preserve">related to SAP </w:t>
      </w:r>
      <w:r w:rsidR="00E931FA" w:rsidRPr="00E9146A">
        <w:rPr>
          <w:rFonts w:ascii="Calibri" w:hAnsi="Calibri" w:cs="Calibri"/>
          <w:sz w:val="22"/>
          <w:szCs w:val="22"/>
        </w:rPr>
        <w:t>security</w:t>
      </w:r>
      <w:r w:rsidR="00E931FA">
        <w:rPr>
          <w:rFonts w:ascii="Calibri" w:hAnsi="Calibri" w:cs="Calibri"/>
          <w:sz w:val="22"/>
          <w:szCs w:val="22"/>
        </w:rPr>
        <w:t xml:space="preserve"> SOX</w:t>
      </w:r>
      <w:r>
        <w:rPr>
          <w:rFonts w:ascii="Calibri" w:hAnsi="Calibri" w:cs="Calibri"/>
          <w:sz w:val="22"/>
          <w:szCs w:val="22"/>
        </w:rPr>
        <w:t xml:space="preserve"> (session 404)</w:t>
      </w:r>
      <w:r w:rsidRPr="00E9146A">
        <w:rPr>
          <w:rFonts w:ascii="Calibri" w:hAnsi="Calibri" w:cs="Calibri"/>
          <w:sz w:val="22"/>
          <w:szCs w:val="22"/>
        </w:rPr>
        <w:t xml:space="preserve"> and GDPR</w:t>
      </w:r>
      <w:r>
        <w:rPr>
          <w:rFonts w:ascii="Calibri" w:hAnsi="Calibri" w:cs="Calibri"/>
          <w:sz w:val="22"/>
          <w:szCs w:val="22"/>
        </w:rPr>
        <w:t xml:space="preserve"> standards.</w:t>
      </w:r>
    </w:p>
    <w:p w14:paraId="42AF131E" w14:textId="77777777" w:rsidR="00186EF2" w:rsidRDefault="00186EF2" w:rsidP="00186EF2">
      <w:pPr>
        <w:spacing w:after="0" w:line="240" w:lineRule="auto"/>
        <w:rPr>
          <w:rFonts w:ascii="Calibri" w:hAnsi="Calibri" w:cs="Calibri"/>
          <w:sz w:val="22"/>
          <w:szCs w:val="22"/>
        </w:rPr>
      </w:pPr>
    </w:p>
    <w:p w14:paraId="3E08F7D5" w14:textId="77777777" w:rsidR="00186EF2" w:rsidRDefault="00186EF2" w:rsidP="00186EF2">
      <w:pPr>
        <w:spacing w:after="0" w:line="240" w:lineRule="auto"/>
        <w:rPr>
          <w:rFonts w:ascii="Calibri" w:hAnsi="Calibri" w:cs="Calibri"/>
          <w:sz w:val="22"/>
          <w:szCs w:val="22"/>
        </w:rPr>
      </w:pPr>
    </w:p>
    <w:p w14:paraId="3E2C3CCC" w14:textId="77777777" w:rsidR="00186EF2" w:rsidRPr="00186EF2" w:rsidRDefault="00186EF2" w:rsidP="00186EF2">
      <w:pPr>
        <w:spacing w:after="0" w:line="240" w:lineRule="auto"/>
        <w:rPr>
          <w:rFonts w:ascii="Calibri" w:hAnsi="Calibri" w:cs="Calibri"/>
          <w:sz w:val="22"/>
          <w:szCs w:val="22"/>
        </w:rPr>
      </w:pPr>
    </w:p>
    <w:p w14:paraId="1EFE5CD1" w14:textId="77777777" w:rsidR="006941D9" w:rsidRPr="000D3C53" w:rsidRDefault="006941D9" w:rsidP="008E6543">
      <w:pPr>
        <w:pStyle w:val="ListParagraph"/>
        <w:spacing w:after="0" w:line="240" w:lineRule="auto"/>
        <w:rPr>
          <w:rFonts w:ascii="Calibri" w:hAnsi="Calibri" w:cs="Calibri"/>
          <w:sz w:val="22"/>
          <w:szCs w:val="22"/>
        </w:rPr>
      </w:pPr>
    </w:p>
    <w:p w14:paraId="25587652" w14:textId="5C73A26D" w:rsidR="009C5EDF" w:rsidRPr="009C5EDF" w:rsidRDefault="009C5EDF" w:rsidP="009C5EDF">
      <w:pPr>
        <w:spacing w:after="0" w:line="240" w:lineRule="auto"/>
        <w:contextualSpacing/>
        <w:rPr>
          <w:rFonts w:ascii="Calibri" w:hAnsi="Calibri" w:cs="Calibri"/>
          <w:b/>
          <w:bCs/>
          <w:sz w:val="22"/>
          <w:szCs w:val="22"/>
        </w:rPr>
      </w:pPr>
      <w:r w:rsidRPr="009C5EDF">
        <w:rPr>
          <w:rFonts w:ascii="Calibri" w:hAnsi="Calibri" w:cs="Calibri"/>
          <w:b/>
          <w:bCs/>
          <w:sz w:val="22"/>
          <w:szCs w:val="22"/>
        </w:rPr>
        <w:t>Skill Set</w:t>
      </w:r>
      <w:r>
        <w:rPr>
          <w:rFonts w:ascii="Calibri" w:hAnsi="Calibri" w:cs="Calibri"/>
          <w:b/>
          <w:bCs/>
          <w:sz w:val="22"/>
          <w:szCs w:val="22"/>
        </w:rPr>
        <w:t>:</w:t>
      </w:r>
    </w:p>
    <w:p w14:paraId="4DC00141" w14:textId="7D60445F" w:rsidR="009C5EDF" w:rsidRPr="009C5EDF" w:rsidRDefault="00186EF2" w:rsidP="009C5EDF">
      <w:pPr>
        <w:pStyle w:val="ListParagraph"/>
        <w:numPr>
          <w:ilvl w:val="0"/>
          <w:numId w:val="3"/>
        </w:numPr>
        <w:spacing w:after="0" w:line="240" w:lineRule="auto"/>
        <w:jc w:val="both"/>
        <w:rPr>
          <w:rFonts w:ascii="Calibri" w:hAnsi="Calibri" w:cs="Calibri"/>
          <w:sz w:val="22"/>
          <w:szCs w:val="22"/>
        </w:rPr>
      </w:pPr>
      <w:r>
        <w:rPr>
          <w:rFonts w:ascii="Calibri" w:hAnsi="Calibri" w:cs="Calibri"/>
          <w:b/>
          <w:bCs/>
          <w:sz w:val="22"/>
          <w:szCs w:val="22"/>
        </w:rPr>
        <w:t>SAP ECC</w:t>
      </w:r>
      <w:r w:rsidR="009C5EDF" w:rsidRPr="009C5EDF">
        <w:rPr>
          <w:rFonts w:ascii="Calibri" w:hAnsi="Calibri" w:cs="Calibri"/>
          <w:b/>
          <w:bCs/>
          <w:sz w:val="22"/>
          <w:szCs w:val="22"/>
        </w:rPr>
        <w:t>:</w:t>
      </w:r>
      <w:r w:rsidR="009C5EDF" w:rsidRPr="009C5EDF">
        <w:rPr>
          <w:rFonts w:ascii="Calibri" w:hAnsi="Calibri" w:cs="Calibri"/>
          <w:sz w:val="22"/>
          <w:szCs w:val="22"/>
        </w:rPr>
        <w:t xml:space="preserve"> </w:t>
      </w:r>
      <w:r w:rsidR="00AA74F1">
        <w:rPr>
          <w:rFonts w:ascii="Calibri" w:hAnsi="Calibri" w:cs="Calibri"/>
          <w:sz w:val="22"/>
          <w:szCs w:val="22"/>
        </w:rPr>
        <w:t>R/3 Security, HR Security, BW Se</w:t>
      </w:r>
      <w:r w:rsidR="00FC24D8">
        <w:rPr>
          <w:rFonts w:ascii="Calibri" w:hAnsi="Calibri" w:cs="Calibri"/>
          <w:sz w:val="22"/>
          <w:szCs w:val="22"/>
        </w:rPr>
        <w:t>curity</w:t>
      </w:r>
      <w:r w:rsidR="009C5EDF" w:rsidRPr="009C5EDF">
        <w:rPr>
          <w:rFonts w:ascii="Calibri" w:hAnsi="Calibri" w:cs="Calibri"/>
          <w:sz w:val="22"/>
          <w:szCs w:val="22"/>
        </w:rPr>
        <w:t>.</w:t>
      </w:r>
    </w:p>
    <w:p w14:paraId="59FCEFCE" w14:textId="1AB34FE6" w:rsidR="009C5EDF" w:rsidRPr="009C5EDF" w:rsidRDefault="00FC24D8" w:rsidP="009C5EDF">
      <w:pPr>
        <w:pStyle w:val="ListParagraph"/>
        <w:numPr>
          <w:ilvl w:val="0"/>
          <w:numId w:val="3"/>
        </w:numPr>
        <w:spacing w:after="0" w:line="240" w:lineRule="auto"/>
        <w:jc w:val="both"/>
        <w:rPr>
          <w:rFonts w:ascii="Calibri" w:hAnsi="Calibri" w:cs="Calibri"/>
          <w:sz w:val="22"/>
          <w:szCs w:val="22"/>
        </w:rPr>
      </w:pPr>
      <w:r>
        <w:rPr>
          <w:rFonts w:ascii="Calibri" w:hAnsi="Calibri" w:cs="Calibri"/>
          <w:b/>
          <w:bCs/>
          <w:sz w:val="22"/>
          <w:szCs w:val="22"/>
        </w:rPr>
        <w:t>GRC</w:t>
      </w:r>
      <w:r w:rsidR="009C5EDF" w:rsidRPr="009C5EDF">
        <w:rPr>
          <w:rFonts w:ascii="Calibri" w:hAnsi="Calibri" w:cs="Calibri"/>
          <w:b/>
          <w:bCs/>
          <w:sz w:val="22"/>
          <w:szCs w:val="22"/>
        </w:rPr>
        <w:t>:</w:t>
      </w:r>
      <w:r w:rsidR="009C5EDF" w:rsidRPr="009C5EDF">
        <w:rPr>
          <w:rFonts w:ascii="Calibri" w:hAnsi="Calibri" w:cs="Calibri"/>
          <w:sz w:val="22"/>
          <w:szCs w:val="22"/>
        </w:rPr>
        <w:t xml:space="preserve"> </w:t>
      </w:r>
      <w:r>
        <w:rPr>
          <w:rFonts w:ascii="Calibri" w:hAnsi="Calibri" w:cs="Calibri"/>
          <w:sz w:val="22"/>
          <w:szCs w:val="22"/>
        </w:rPr>
        <w:t>Access Control &amp; Process Control</w:t>
      </w:r>
      <w:r w:rsidR="0074567C">
        <w:rPr>
          <w:rFonts w:ascii="Calibri" w:hAnsi="Calibri" w:cs="Calibri"/>
          <w:sz w:val="22"/>
          <w:szCs w:val="22"/>
        </w:rPr>
        <w:t>, Risk management</w:t>
      </w:r>
    </w:p>
    <w:p w14:paraId="57889FD4" w14:textId="78B9A699" w:rsidR="009C5EDF" w:rsidRPr="00AA6A8A" w:rsidRDefault="00FC24D8" w:rsidP="009C5EDF">
      <w:pPr>
        <w:pStyle w:val="ListParagraph"/>
        <w:numPr>
          <w:ilvl w:val="0"/>
          <w:numId w:val="3"/>
        </w:numPr>
        <w:spacing w:after="0" w:line="240" w:lineRule="auto"/>
        <w:jc w:val="both"/>
        <w:rPr>
          <w:rFonts w:ascii="Calibri" w:hAnsi="Calibri" w:cs="Calibri"/>
          <w:sz w:val="22"/>
          <w:szCs w:val="22"/>
        </w:rPr>
      </w:pPr>
      <w:r>
        <w:rPr>
          <w:rFonts w:ascii="Calibri" w:hAnsi="Calibri" w:cs="Calibri"/>
          <w:b/>
          <w:bCs/>
          <w:sz w:val="22"/>
          <w:szCs w:val="22"/>
        </w:rPr>
        <w:t xml:space="preserve">S/4 </w:t>
      </w:r>
      <w:r w:rsidR="004167D2">
        <w:rPr>
          <w:rFonts w:ascii="Calibri" w:hAnsi="Calibri" w:cs="Calibri"/>
          <w:b/>
          <w:bCs/>
          <w:sz w:val="22"/>
          <w:szCs w:val="22"/>
        </w:rPr>
        <w:t xml:space="preserve">HANA: </w:t>
      </w:r>
      <w:r w:rsidR="004167D2" w:rsidRPr="004167D2">
        <w:rPr>
          <w:rFonts w:ascii="Calibri" w:hAnsi="Calibri" w:cs="Calibri"/>
          <w:sz w:val="22"/>
          <w:szCs w:val="22"/>
        </w:rPr>
        <w:t>Fiori Security</w:t>
      </w:r>
    </w:p>
    <w:p w14:paraId="0CCD2629" w14:textId="12FA637A" w:rsidR="00AA6A8A" w:rsidRDefault="00AA6A8A" w:rsidP="009C5EDF">
      <w:pPr>
        <w:pStyle w:val="ListParagraph"/>
        <w:numPr>
          <w:ilvl w:val="0"/>
          <w:numId w:val="3"/>
        </w:numPr>
        <w:spacing w:after="0" w:line="240" w:lineRule="auto"/>
        <w:jc w:val="both"/>
        <w:rPr>
          <w:rFonts w:ascii="Calibri" w:hAnsi="Calibri" w:cs="Calibri"/>
          <w:sz w:val="22"/>
          <w:szCs w:val="22"/>
        </w:rPr>
      </w:pPr>
      <w:r>
        <w:rPr>
          <w:rFonts w:ascii="Calibri" w:hAnsi="Calibri" w:cs="Calibri"/>
          <w:b/>
          <w:bCs/>
          <w:sz w:val="22"/>
          <w:szCs w:val="22"/>
        </w:rPr>
        <w:t xml:space="preserve">Cloud Applications: </w:t>
      </w:r>
      <w:r w:rsidRPr="00AA6A8A">
        <w:rPr>
          <w:rFonts w:ascii="Calibri" w:hAnsi="Calibri" w:cs="Calibri"/>
          <w:sz w:val="22"/>
          <w:szCs w:val="22"/>
        </w:rPr>
        <w:t xml:space="preserve">BTP </w:t>
      </w:r>
      <w:r w:rsidR="00576E06" w:rsidRPr="00AA6A8A">
        <w:rPr>
          <w:rFonts w:ascii="Calibri" w:hAnsi="Calibri" w:cs="Calibri"/>
          <w:sz w:val="22"/>
          <w:szCs w:val="22"/>
        </w:rPr>
        <w:t>security,</w:t>
      </w:r>
      <w:r w:rsidR="0074567C">
        <w:rPr>
          <w:rFonts w:ascii="Calibri" w:hAnsi="Calibri" w:cs="Calibri"/>
          <w:sz w:val="22"/>
          <w:szCs w:val="22"/>
        </w:rPr>
        <w:t xml:space="preserve"> OKTA</w:t>
      </w:r>
    </w:p>
    <w:p w14:paraId="655A1840" w14:textId="34CCF5C0" w:rsidR="004167D2" w:rsidRPr="009C5EDF" w:rsidRDefault="004167D2" w:rsidP="009C5EDF">
      <w:pPr>
        <w:pStyle w:val="ListParagraph"/>
        <w:numPr>
          <w:ilvl w:val="0"/>
          <w:numId w:val="3"/>
        </w:numPr>
        <w:spacing w:after="0" w:line="240" w:lineRule="auto"/>
        <w:jc w:val="both"/>
        <w:rPr>
          <w:rFonts w:ascii="Calibri" w:hAnsi="Calibri" w:cs="Calibri"/>
          <w:sz w:val="22"/>
          <w:szCs w:val="22"/>
        </w:rPr>
      </w:pPr>
      <w:r>
        <w:rPr>
          <w:rFonts w:ascii="Calibri" w:hAnsi="Calibri" w:cs="Calibri"/>
          <w:b/>
          <w:bCs/>
          <w:sz w:val="22"/>
          <w:szCs w:val="22"/>
        </w:rPr>
        <w:t>Identity Access Management (IDAM):</w:t>
      </w:r>
      <w:r>
        <w:rPr>
          <w:rFonts w:ascii="Calibri" w:hAnsi="Calibri" w:cs="Calibri"/>
          <w:sz w:val="22"/>
          <w:szCs w:val="22"/>
        </w:rPr>
        <w:t xml:space="preserve"> IAS, IPS, IAG</w:t>
      </w:r>
    </w:p>
    <w:p w14:paraId="2F687ABB" w14:textId="486508E4" w:rsidR="009C5EDF" w:rsidRPr="009C5EDF" w:rsidRDefault="00280224" w:rsidP="009C5EDF">
      <w:pPr>
        <w:pStyle w:val="ListParagraph"/>
        <w:numPr>
          <w:ilvl w:val="0"/>
          <w:numId w:val="3"/>
        </w:numPr>
        <w:spacing w:after="0" w:line="240" w:lineRule="auto"/>
        <w:jc w:val="both"/>
        <w:rPr>
          <w:rFonts w:ascii="Calibri" w:hAnsi="Calibri" w:cs="Calibri"/>
          <w:sz w:val="22"/>
          <w:szCs w:val="22"/>
        </w:rPr>
      </w:pPr>
      <w:r>
        <w:rPr>
          <w:rFonts w:ascii="Calibri" w:hAnsi="Calibri" w:cs="Calibri"/>
          <w:b/>
          <w:bCs/>
          <w:sz w:val="22"/>
          <w:szCs w:val="22"/>
        </w:rPr>
        <w:t>Databases</w:t>
      </w:r>
      <w:r w:rsidR="009C5EDF" w:rsidRPr="009C5EDF">
        <w:rPr>
          <w:rFonts w:ascii="Calibri" w:hAnsi="Calibri" w:cs="Calibri"/>
          <w:b/>
          <w:bCs/>
          <w:sz w:val="22"/>
          <w:szCs w:val="22"/>
        </w:rPr>
        <w:t>:</w:t>
      </w:r>
      <w:r w:rsidR="009C5EDF" w:rsidRPr="009C5EDF">
        <w:rPr>
          <w:rFonts w:ascii="Calibri" w:hAnsi="Calibri" w:cs="Calibri"/>
          <w:sz w:val="22"/>
          <w:szCs w:val="22"/>
        </w:rPr>
        <w:t xml:space="preserve"> </w:t>
      </w:r>
      <w:r>
        <w:rPr>
          <w:rFonts w:ascii="Calibri" w:hAnsi="Calibri" w:cs="Calibri"/>
          <w:sz w:val="22"/>
          <w:szCs w:val="22"/>
        </w:rPr>
        <w:t>Oracle, SAP HANA</w:t>
      </w:r>
      <w:r w:rsidR="008131B0">
        <w:rPr>
          <w:rFonts w:ascii="Calibri" w:hAnsi="Calibri" w:cs="Calibri"/>
          <w:sz w:val="22"/>
          <w:szCs w:val="22"/>
        </w:rPr>
        <w:t xml:space="preserve">, </w:t>
      </w:r>
    </w:p>
    <w:p w14:paraId="6BBE6485" w14:textId="52D61EA9" w:rsidR="009C5EDF" w:rsidRPr="009C5EDF" w:rsidRDefault="009C5EDF" w:rsidP="009C5EDF">
      <w:pPr>
        <w:pStyle w:val="ListParagraph"/>
        <w:numPr>
          <w:ilvl w:val="0"/>
          <w:numId w:val="3"/>
        </w:numPr>
        <w:spacing w:after="0" w:line="240" w:lineRule="auto"/>
        <w:jc w:val="both"/>
        <w:rPr>
          <w:rFonts w:ascii="Calibri" w:hAnsi="Calibri" w:cs="Calibri"/>
          <w:sz w:val="22"/>
          <w:szCs w:val="22"/>
        </w:rPr>
      </w:pPr>
      <w:r w:rsidRPr="009C5EDF">
        <w:rPr>
          <w:rFonts w:ascii="Calibri" w:hAnsi="Calibri" w:cs="Calibri"/>
          <w:b/>
          <w:bCs/>
          <w:sz w:val="22"/>
          <w:szCs w:val="22"/>
        </w:rPr>
        <w:t>Tools:</w:t>
      </w:r>
      <w:r w:rsidR="00144CCA">
        <w:rPr>
          <w:rFonts w:ascii="Calibri" w:hAnsi="Calibri" w:cs="Calibri"/>
          <w:b/>
          <w:bCs/>
          <w:sz w:val="22"/>
          <w:szCs w:val="22"/>
        </w:rPr>
        <w:t xml:space="preserve"> </w:t>
      </w:r>
      <w:r w:rsidR="00144CCA" w:rsidRPr="00144CCA">
        <w:rPr>
          <w:rFonts w:ascii="Calibri" w:hAnsi="Calibri" w:cs="Calibri"/>
          <w:sz w:val="22"/>
          <w:szCs w:val="22"/>
        </w:rPr>
        <w:t>SAP GRC</w:t>
      </w:r>
      <w:r w:rsidR="00144CCA">
        <w:rPr>
          <w:rFonts w:ascii="Calibri" w:hAnsi="Calibri" w:cs="Calibri"/>
          <w:b/>
          <w:bCs/>
          <w:sz w:val="22"/>
          <w:szCs w:val="22"/>
        </w:rPr>
        <w:t xml:space="preserve"> </w:t>
      </w:r>
      <w:r w:rsidR="00144CCA">
        <w:rPr>
          <w:rFonts w:ascii="Calibri" w:hAnsi="Calibri" w:cs="Calibri"/>
          <w:sz w:val="22"/>
          <w:szCs w:val="22"/>
        </w:rPr>
        <w:t>NetWeaver, ServiceNow,</w:t>
      </w:r>
      <w:r w:rsidR="000E1845">
        <w:rPr>
          <w:rFonts w:ascii="Calibri" w:hAnsi="Calibri" w:cs="Calibri"/>
          <w:sz w:val="22"/>
          <w:szCs w:val="22"/>
        </w:rPr>
        <w:t xml:space="preserve"> BMC Remedy</w:t>
      </w:r>
      <w:r w:rsidR="004167D2">
        <w:rPr>
          <w:rFonts w:ascii="Calibri" w:hAnsi="Calibri" w:cs="Calibri"/>
          <w:sz w:val="22"/>
          <w:szCs w:val="22"/>
        </w:rPr>
        <w:t>, CSI SOX</w:t>
      </w:r>
      <w:r w:rsidR="008131B0">
        <w:rPr>
          <w:rFonts w:ascii="Calibri" w:hAnsi="Calibri" w:cs="Calibri"/>
          <w:sz w:val="22"/>
          <w:szCs w:val="22"/>
        </w:rPr>
        <w:t>,</w:t>
      </w:r>
      <w:r w:rsidR="00915A2E">
        <w:rPr>
          <w:rFonts w:ascii="Calibri" w:hAnsi="Calibri" w:cs="Calibri"/>
          <w:sz w:val="22"/>
          <w:szCs w:val="22"/>
        </w:rPr>
        <w:t xml:space="preserve"> </w:t>
      </w:r>
      <w:r w:rsidR="008131B0">
        <w:rPr>
          <w:rFonts w:ascii="Calibri" w:hAnsi="Calibri" w:cs="Calibri"/>
          <w:sz w:val="22"/>
          <w:szCs w:val="22"/>
        </w:rPr>
        <w:t>Cloud Connector</w:t>
      </w:r>
      <w:r w:rsidR="00915A2E">
        <w:rPr>
          <w:rFonts w:ascii="Calibri" w:hAnsi="Calibri" w:cs="Calibri"/>
          <w:sz w:val="22"/>
          <w:szCs w:val="22"/>
        </w:rPr>
        <w:t xml:space="preserve">, </w:t>
      </w:r>
      <w:r w:rsidR="00915A2E" w:rsidRPr="00FE503C">
        <w:rPr>
          <w:rFonts w:ascii="Calibri" w:hAnsi="Calibri" w:cs="Calibri"/>
          <w:sz w:val="22"/>
          <w:szCs w:val="22"/>
        </w:rPr>
        <w:t>MS-Excel, SAP GUI 7.7,</w:t>
      </w:r>
      <w:r w:rsidR="00FE503C">
        <w:rPr>
          <w:rFonts w:ascii="Calibri" w:hAnsi="Calibri" w:cs="Calibri"/>
          <w:sz w:val="22"/>
          <w:szCs w:val="22"/>
        </w:rPr>
        <w:t xml:space="preserve"> </w:t>
      </w:r>
      <w:r w:rsidR="00915A2E" w:rsidRPr="00FE503C">
        <w:rPr>
          <w:rFonts w:ascii="Calibri" w:hAnsi="Calibri" w:cs="Calibri"/>
          <w:sz w:val="22"/>
          <w:szCs w:val="22"/>
        </w:rPr>
        <w:t>OKTA IAM</w:t>
      </w:r>
      <w:r w:rsidR="00915A2E">
        <w:rPr>
          <w:rFonts w:ascii="Open Sans" w:eastAsia="Times New Roman" w:hAnsi="Open Sans" w:cs="Open Sans"/>
          <w:color w:val="25313D"/>
          <w:sz w:val="20"/>
          <w:szCs w:val="20"/>
        </w:rPr>
        <w:t xml:space="preserve"> </w:t>
      </w:r>
      <w:r w:rsidR="000C4A01">
        <w:rPr>
          <w:rFonts w:ascii="Open Sans" w:eastAsia="Times New Roman" w:hAnsi="Open Sans" w:cs="Open Sans"/>
          <w:color w:val="25313D"/>
          <w:sz w:val="20"/>
          <w:szCs w:val="20"/>
        </w:rPr>
        <w:t>tool</w:t>
      </w:r>
      <w:r w:rsidR="000C4A01">
        <w:rPr>
          <w:rFonts w:ascii="Calibri" w:hAnsi="Calibri" w:cs="Calibri"/>
          <w:sz w:val="22"/>
          <w:szCs w:val="22"/>
        </w:rPr>
        <w:t>,</w:t>
      </w:r>
      <w:r w:rsidR="000C4A01" w:rsidRPr="009C5EDF">
        <w:rPr>
          <w:rFonts w:ascii="Calibri" w:hAnsi="Calibri" w:cs="Calibri"/>
          <w:sz w:val="22"/>
          <w:szCs w:val="22"/>
        </w:rPr>
        <w:t xml:space="preserve"> CHARM</w:t>
      </w:r>
      <w:r w:rsidR="00201F86">
        <w:rPr>
          <w:rFonts w:ascii="Calibri" w:hAnsi="Calibri" w:cs="Calibri"/>
          <w:sz w:val="22"/>
          <w:szCs w:val="22"/>
        </w:rPr>
        <w:t xml:space="preserve">, </w:t>
      </w:r>
      <w:r w:rsidR="00E507DE">
        <w:rPr>
          <w:rFonts w:ascii="Calibri" w:hAnsi="Calibri" w:cs="Calibri"/>
          <w:sz w:val="22"/>
          <w:szCs w:val="22"/>
        </w:rPr>
        <w:t>OSS Support.</w:t>
      </w:r>
      <w:r w:rsidRPr="009C5EDF">
        <w:rPr>
          <w:rFonts w:ascii="Calibri" w:hAnsi="Calibri" w:cs="Calibri"/>
          <w:sz w:val="22"/>
          <w:szCs w:val="22"/>
        </w:rPr>
        <w:t xml:space="preserve">                                              </w:t>
      </w:r>
    </w:p>
    <w:p w14:paraId="1D629E00" w14:textId="77777777" w:rsidR="009C5EDF" w:rsidRPr="009C5EDF" w:rsidRDefault="009C5EDF" w:rsidP="009C5EDF">
      <w:pPr>
        <w:spacing w:after="0" w:line="240" w:lineRule="auto"/>
        <w:contextualSpacing/>
        <w:rPr>
          <w:rFonts w:ascii="Calibri" w:hAnsi="Calibri" w:cs="Calibri"/>
          <w:sz w:val="22"/>
          <w:szCs w:val="22"/>
        </w:rPr>
      </w:pPr>
    </w:p>
    <w:p w14:paraId="57A3A9AF" w14:textId="2D643617" w:rsidR="009C5EDF" w:rsidRPr="009C5EDF" w:rsidRDefault="009C5EDF" w:rsidP="009C5EDF">
      <w:pPr>
        <w:spacing w:after="0" w:line="240" w:lineRule="auto"/>
        <w:contextualSpacing/>
        <w:rPr>
          <w:rFonts w:ascii="Calibri" w:hAnsi="Calibri" w:cs="Calibri"/>
          <w:b/>
          <w:bCs/>
          <w:sz w:val="22"/>
          <w:szCs w:val="22"/>
        </w:rPr>
      </w:pPr>
      <w:r w:rsidRPr="009C5EDF">
        <w:rPr>
          <w:rFonts w:ascii="Calibri" w:hAnsi="Calibri" w:cs="Calibri"/>
          <w:b/>
          <w:bCs/>
          <w:sz w:val="22"/>
          <w:szCs w:val="22"/>
        </w:rPr>
        <w:t>Educational Background:</w:t>
      </w:r>
    </w:p>
    <w:p w14:paraId="03A0FB6E" w14:textId="598EFC85" w:rsidR="009C5EDF" w:rsidRPr="009C5EDF" w:rsidRDefault="009C5EDF" w:rsidP="009C5EDF">
      <w:pPr>
        <w:pStyle w:val="ListParagraph"/>
        <w:numPr>
          <w:ilvl w:val="0"/>
          <w:numId w:val="4"/>
        </w:numPr>
        <w:spacing w:after="0" w:line="240" w:lineRule="auto"/>
        <w:jc w:val="both"/>
        <w:rPr>
          <w:rFonts w:ascii="Calibri" w:hAnsi="Calibri" w:cs="Calibri"/>
          <w:sz w:val="22"/>
          <w:szCs w:val="22"/>
        </w:rPr>
      </w:pPr>
      <w:r w:rsidRPr="009C5EDF">
        <w:rPr>
          <w:rFonts w:ascii="Calibri" w:hAnsi="Calibri" w:cs="Calibri"/>
          <w:sz w:val="22"/>
          <w:szCs w:val="22"/>
        </w:rPr>
        <w:t>Bachelor of Technology (ECE) from J.N.T.U University, India 2005-2009.</w:t>
      </w:r>
    </w:p>
    <w:p w14:paraId="6B5425B0" w14:textId="77777777" w:rsidR="009C5EDF" w:rsidRPr="009C5EDF" w:rsidRDefault="009C5EDF" w:rsidP="009C5EDF">
      <w:pPr>
        <w:spacing w:after="0" w:line="240" w:lineRule="auto"/>
        <w:contextualSpacing/>
        <w:rPr>
          <w:rFonts w:ascii="Calibri" w:hAnsi="Calibri" w:cs="Calibri"/>
          <w:sz w:val="22"/>
          <w:szCs w:val="22"/>
        </w:rPr>
      </w:pPr>
    </w:p>
    <w:p w14:paraId="324F1878" w14:textId="0726A3A9" w:rsidR="009C5EDF" w:rsidRPr="009C5EDF" w:rsidRDefault="00E6375B" w:rsidP="009C5EDF">
      <w:pPr>
        <w:spacing w:after="0" w:line="240" w:lineRule="auto"/>
        <w:contextualSpacing/>
        <w:rPr>
          <w:rFonts w:ascii="Calibri" w:hAnsi="Calibri" w:cs="Calibri"/>
          <w:b/>
          <w:bCs/>
          <w:sz w:val="22"/>
          <w:szCs w:val="22"/>
        </w:rPr>
      </w:pPr>
      <w:r>
        <w:rPr>
          <w:rFonts w:ascii="Calibri" w:hAnsi="Calibri" w:cs="Calibri"/>
          <w:b/>
          <w:bCs/>
          <w:sz w:val="22"/>
          <w:szCs w:val="22"/>
        </w:rPr>
        <w:t>Certifications:</w:t>
      </w:r>
    </w:p>
    <w:p w14:paraId="7D41E772" w14:textId="77777777" w:rsidR="00F91FF4" w:rsidRPr="00F91FF4" w:rsidRDefault="00F91FF4" w:rsidP="00F91FF4">
      <w:pPr>
        <w:pStyle w:val="ListParagraph"/>
        <w:numPr>
          <w:ilvl w:val="0"/>
          <w:numId w:val="7"/>
        </w:numPr>
        <w:spacing w:after="0" w:line="240" w:lineRule="auto"/>
        <w:jc w:val="both"/>
        <w:rPr>
          <w:rFonts w:ascii="Calibri" w:hAnsi="Calibri" w:cs="Calibri"/>
          <w:sz w:val="22"/>
          <w:szCs w:val="22"/>
        </w:rPr>
      </w:pPr>
      <w:r w:rsidRPr="00F91FF4">
        <w:rPr>
          <w:rFonts w:ascii="Calibri" w:hAnsi="Calibri" w:cs="Calibri"/>
          <w:sz w:val="22"/>
          <w:szCs w:val="22"/>
        </w:rPr>
        <w:t>C_GRCAC_13: SAP Certified Application Associate - SAP Access Control 12.0</w:t>
      </w:r>
    </w:p>
    <w:p w14:paraId="6458FFA4" w14:textId="77777777" w:rsidR="00F91FF4" w:rsidRPr="00F91FF4" w:rsidRDefault="00F91FF4" w:rsidP="00F91FF4">
      <w:pPr>
        <w:pStyle w:val="ListParagraph"/>
        <w:numPr>
          <w:ilvl w:val="0"/>
          <w:numId w:val="7"/>
        </w:numPr>
        <w:spacing w:after="0" w:line="240" w:lineRule="auto"/>
        <w:jc w:val="both"/>
        <w:rPr>
          <w:rFonts w:ascii="Calibri" w:hAnsi="Calibri" w:cs="Calibri"/>
          <w:sz w:val="22"/>
          <w:szCs w:val="22"/>
        </w:rPr>
      </w:pPr>
      <w:r w:rsidRPr="00F91FF4">
        <w:rPr>
          <w:rFonts w:ascii="Calibri" w:hAnsi="Calibri" w:cs="Calibri"/>
          <w:sz w:val="22"/>
          <w:szCs w:val="22"/>
        </w:rPr>
        <w:t>Udemy Training certifications</w:t>
      </w:r>
    </w:p>
    <w:p w14:paraId="02AE0EF8" w14:textId="77777777" w:rsidR="00F91FF4" w:rsidRPr="009C5EDF" w:rsidRDefault="00F91FF4" w:rsidP="00F91FF4">
      <w:pPr>
        <w:pStyle w:val="ListParagraph"/>
        <w:spacing w:after="0" w:line="240" w:lineRule="auto"/>
        <w:ind w:left="360"/>
        <w:jc w:val="both"/>
        <w:rPr>
          <w:rFonts w:ascii="Calibri" w:hAnsi="Calibri" w:cs="Calibri"/>
          <w:sz w:val="22"/>
          <w:szCs w:val="22"/>
        </w:rPr>
      </w:pPr>
    </w:p>
    <w:p w14:paraId="0A85B782" w14:textId="77C36E5A" w:rsidR="003416CA" w:rsidRDefault="003416CA" w:rsidP="003416CA">
      <w:pPr>
        <w:spacing w:after="0" w:line="240" w:lineRule="auto"/>
        <w:contextualSpacing/>
        <w:rPr>
          <w:rFonts w:ascii="Calibri" w:hAnsi="Calibri" w:cs="Calibri"/>
          <w:b/>
          <w:bCs/>
          <w:sz w:val="22"/>
          <w:szCs w:val="22"/>
        </w:rPr>
      </w:pPr>
      <w:r w:rsidRPr="003416CA">
        <w:rPr>
          <w:rFonts w:ascii="Calibri" w:hAnsi="Calibri" w:cs="Calibri"/>
          <w:b/>
          <w:bCs/>
          <w:sz w:val="22"/>
          <w:szCs w:val="22"/>
        </w:rPr>
        <w:t>Professional Experience</w:t>
      </w:r>
      <w:r w:rsidR="009E1A53">
        <w:rPr>
          <w:rFonts w:ascii="Calibri" w:hAnsi="Calibri" w:cs="Calibri"/>
          <w:b/>
          <w:bCs/>
          <w:sz w:val="22"/>
          <w:szCs w:val="22"/>
        </w:rPr>
        <w:t>:</w:t>
      </w:r>
    </w:p>
    <w:p w14:paraId="5E333160" w14:textId="77777777" w:rsidR="009E1A53" w:rsidRPr="003416CA" w:rsidRDefault="009E1A53" w:rsidP="003416CA">
      <w:pPr>
        <w:spacing w:after="0" w:line="240" w:lineRule="auto"/>
        <w:contextualSpacing/>
        <w:rPr>
          <w:rFonts w:ascii="Calibri" w:hAnsi="Calibri" w:cs="Calibri"/>
          <w:b/>
          <w:bCs/>
          <w:sz w:val="22"/>
          <w:szCs w:val="22"/>
        </w:rPr>
      </w:pPr>
    </w:p>
    <w:p w14:paraId="2BA08E2C" w14:textId="2F20B1D7" w:rsidR="00BA543B" w:rsidRDefault="00800314" w:rsidP="009C5EDF">
      <w:pPr>
        <w:spacing w:after="0" w:line="240" w:lineRule="auto"/>
        <w:contextualSpacing/>
        <w:rPr>
          <w:rFonts w:ascii="Calibri" w:hAnsi="Calibri" w:cs="Calibri"/>
          <w:b/>
          <w:bCs/>
          <w:sz w:val="22"/>
          <w:szCs w:val="22"/>
        </w:rPr>
      </w:pPr>
      <w:r>
        <w:rPr>
          <w:rFonts w:ascii="Calibri" w:hAnsi="Calibri" w:cs="Calibri"/>
          <w:b/>
          <w:bCs/>
          <w:sz w:val="22"/>
          <w:szCs w:val="22"/>
        </w:rPr>
        <w:t>Lenora Systems</w:t>
      </w:r>
      <w:r w:rsidR="00E54CA4" w:rsidRPr="00AC1CB1">
        <w:rPr>
          <w:rFonts w:ascii="Calibri" w:hAnsi="Calibri" w:cs="Calibri"/>
          <w:b/>
          <w:bCs/>
          <w:sz w:val="22"/>
          <w:szCs w:val="22"/>
        </w:rPr>
        <w:t xml:space="preserve">, </w:t>
      </w:r>
      <w:r w:rsidR="006155D5">
        <w:rPr>
          <w:rFonts w:ascii="Calibri" w:hAnsi="Calibri" w:cs="Calibri"/>
          <w:b/>
          <w:bCs/>
          <w:sz w:val="22"/>
          <w:szCs w:val="22"/>
        </w:rPr>
        <w:t>Redmond</w:t>
      </w:r>
      <w:r w:rsidR="00D531B4" w:rsidRPr="00AC1CB1">
        <w:rPr>
          <w:rFonts w:ascii="Calibri" w:hAnsi="Calibri" w:cs="Calibri"/>
          <w:b/>
          <w:bCs/>
          <w:sz w:val="22"/>
          <w:szCs w:val="22"/>
        </w:rPr>
        <w:t>,</w:t>
      </w:r>
      <w:r w:rsidR="00E54CA4" w:rsidRPr="00AC1CB1">
        <w:rPr>
          <w:rFonts w:ascii="Calibri" w:hAnsi="Calibri" w:cs="Calibri"/>
          <w:b/>
          <w:bCs/>
          <w:sz w:val="22"/>
          <w:szCs w:val="22"/>
        </w:rPr>
        <w:t xml:space="preserve"> </w:t>
      </w:r>
      <w:r w:rsidR="006155D5">
        <w:rPr>
          <w:rFonts w:ascii="Calibri" w:hAnsi="Calibri" w:cs="Calibri"/>
          <w:b/>
          <w:bCs/>
          <w:sz w:val="22"/>
          <w:szCs w:val="22"/>
        </w:rPr>
        <w:t>WA</w:t>
      </w:r>
      <w:r w:rsidR="00D531B4" w:rsidRPr="00AC1CB1">
        <w:rPr>
          <w:rFonts w:ascii="Calibri" w:hAnsi="Calibri" w:cs="Calibri"/>
          <w:b/>
          <w:bCs/>
          <w:sz w:val="22"/>
          <w:szCs w:val="22"/>
        </w:rPr>
        <w:t>.</w:t>
      </w:r>
      <w:r w:rsidR="00D531B4">
        <w:rPr>
          <w:rFonts w:ascii="Calibri" w:hAnsi="Calibri" w:cs="Calibri"/>
          <w:sz w:val="22"/>
          <w:szCs w:val="22"/>
        </w:rPr>
        <w:t xml:space="preserve">             </w:t>
      </w:r>
      <w:r w:rsidR="00AB52FA">
        <w:rPr>
          <w:rFonts w:ascii="Calibri" w:hAnsi="Calibri" w:cs="Calibri"/>
          <w:sz w:val="22"/>
          <w:szCs w:val="22"/>
        </w:rPr>
        <w:t xml:space="preserve">                                                            </w:t>
      </w:r>
      <w:r w:rsidR="006155D5">
        <w:rPr>
          <w:rFonts w:ascii="Calibri" w:hAnsi="Calibri" w:cs="Calibri"/>
          <w:sz w:val="22"/>
          <w:szCs w:val="22"/>
        </w:rPr>
        <w:t xml:space="preserve">                 </w:t>
      </w:r>
      <w:r w:rsidR="00D531B4">
        <w:rPr>
          <w:rFonts w:ascii="Calibri" w:hAnsi="Calibri" w:cs="Calibri"/>
          <w:sz w:val="22"/>
          <w:szCs w:val="22"/>
        </w:rPr>
        <w:t xml:space="preserve"> </w:t>
      </w:r>
      <w:r w:rsidR="006155D5">
        <w:rPr>
          <w:rFonts w:ascii="Calibri" w:hAnsi="Calibri" w:cs="Calibri"/>
          <w:b/>
          <w:bCs/>
          <w:sz w:val="22"/>
          <w:szCs w:val="22"/>
        </w:rPr>
        <w:t>December2024</w:t>
      </w:r>
      <w:r w:rsidR="004A530C" w:rsidRPr="00AC1CB1">
        <w:rPr>
          <w:rFonts w:ascii="Calibri" w:hAnsi="Calibri" w:cs="Calibri"/>
          <w:b/>
          <w:bCs/>
          <w:sz w:val="22"/>
          <w:szCs w:val="22"/>
        </w:rPr>
        <w:t xml:space="preserve"> – Present </w:t>
      </w:r>
    </w:p>
    <w:p w14:paraId="66996EFD" w14:textId="43CC75FB" w:rsidR="00995570" w:rsidRDefault="00F76A95" w:rsidP="00F76A95">
      <w:pPr>
        <w:spacing w:after="0" w:line="240" w:lineRule="auto"/>
        <w:contextualSpacing/>
        <w:rPr>
          <w:rFonts w:ascii="Calibri" w:hAnsi="Calibri" w:cs="Calibri"/>
          <w:b/>
          <w:bCs/>
          <w:sz w:val="22"/>
          <w:szCs w:val="22"/>
        </w:rPr>
      </w:pPr>
      <w:r w:rsidRPr="00F76A95">
        <w:rPr>
          <w:rFonts w:ascii="Calibri" w:hAnsi="Calibri" w:cs="Calibri"/>
          <w:b/>
          <w:bCs/>
          <w:sz w:val="22"/>
          <w:szCs w:val="22"/>
        </w:rPr>
        <w:t>Role: SAP Security, GRC &amp; S4 Hana Consultant</w:t>
      </w:r>
    </w:p>
    <w:p w14:paraId="557D7BC5" w14:textId="0447FCF8" w:rsidR="00995570" w:rsidRPr="00F76A95" w:rsidRDefault="00995570" w:rsidP="00F76A95">
      <w:pPr>
        <w:spacing w:after="0" w:line="240" w:lineRule="auto"/>
        <w:contextualSpacing/>
        <w:rPr>
          <w:rFonts w:ascii="Calibri" w:hAnsi="Calibri" w:cs="Calibri"/>
          <w:b/>
          <w:bCs/>
          <w:sz w:val="22"/>
          <w:szCs w:val="22"/>
        </w:rPr>
      </w:pPr>
      <w:r>
        <w:rPr>
          <w:rFonts w:ascii="Calibri" w:hAnsi="Calibri" w:cs="Calibri"/>
          <w:b/>
          <w:bCs/>
          <w:sz w:val="22"/>
          <w:szCs w:val="22"/>
        </w:rPr>
        <w:t>Project#1</w:t>
      </w:r>
    </w:p>
    <w:p w14:paraId="13D68508" w14:textId="020CCE7A" w:rsidR="00F76A95" w:rsidRPr="00F76A95" w:rsidRDefault="00F76A95" w:rsidP="00F76A95">
      <w:pPr>
        <w:spacing w:after="0" w:line="240" w:lineRule="auto"/>
        <w:contextualSpacing/>
        <w:rPr>
          <w:rFonts w:ascii="Calibri" w:hAnsi="Calibri" w:cs="Calibri"/>
          <w:b/>
          <w:bCs/>
          <w:sz w:val="22"/>
          <w:szCs w:val="22"/>
        </w:rPr>
      </w:pPr>
      <w:r w:rsidRPr="00F76A95">
        <w:rPr>
          <w:rFonts w:ascii="Calibri" w:hAnsi="Calibri" w:cs="Calibri"/>
          <w:b/>
          <w:bCs/>
          <w:sz w:val="22"/>
          <w:szCs w:val="22"/>
        </w:rPr>
        <w:t>Client: CORVIAS</w:t>
      </w:r>
    </w:p>
    <w:p w14:paraId="4E804DF9" w14:textId="4329E3C0" w:rsidR="00B270F4" w:rsidRPr="007E7AD9" w:rsidRDefault="00F76A95" w:rsidP="00F76A95">
      <w:pPr>
        <w:spacing w:after="0" w:line="240" w:lineRule="auto"/>
        <w:contextualSpacing/>
        <w:rPr>
          <w:rFonts w:ascii="Calibri" w:hAnsi="Calibri" w:cs="Calibri"/>
          <w:b/>
          <w:bCs/>
          <w:sz w:val="22"/>
          <w:szCs w:val="22"/>
        </w:rPr>
      </w:pPr>
      <w:r w:rsidRPr="007E7AD9">
        <w:rPr>
          <w:rFonts w:ascii="Calibri" w:hAnsi="Calibri" w:cs="Calibri"/>
          <w:b/>
          <w:bCs/>
          <w:sz w:val="22"/>
          <w:szCs w:val="22"/>
        </w:rPr>
        <w:t xml:space="preserve">Description: </w:t>
      </w:r>
    </w:p>
    <w:p w14:paraId="0B2C5D66" w14:textId="33801515" w:rsidR="00F76A95" w:rsidRPr="00F76A95" w:rsidRDefault="00F76A95" w:rsidP="00F76A95">
      <w:pPr>
        <w:spacing w:after="0" w:line="240" w:lineRule="auto"/>
        <w:contextualSpacing/>
        <w:rPr>
          <w:rFonts w:ascii="Calibri" w:hAnsi="Calibri" w:cs="Calibri"/>
          <w:sz w:val="22"/>
          <w:szCs w:val="22"/>
        </w:rPr>
      </w:pPr>
      <w:proofErr w:type="spellStart"/>
      <w:r w:rsidRPr="00F76A95">
        <w:rPr>
          <w:rFonts w:ascii="Calibri" w:hAnsi="Calibri" w:cs="Calibri"/>
          <w:sz w:val="22"/>
          <w:szCs w:val="22"/>
        </w:rPr>
        <w:t>Corvias</w:t>
      </w:r>
      <w:proofErr w:type="spellEnd"/>
      <w:r w:rsidRPr="00F76A95">
        <w:rPr>
          <w:rFonts w:ascii="Calibri" w:hAnsi="Calibri" w:cs="Calibri"/>
          <w:sz w:val="22"/>
          <w:szCs w:val="22"/>
        </w:rPr>
        <w:t xml:space="preserve"> is a company that works with the Department of Defense and higher education institutions to create long-term solutions for infrastructure and energy resiliency. </w:t>
      </w:r>
      <w:proofErr w:type="spellStart"/>
      <w:r w:rsidRPr="00F76A95">
        <w:rPr>
          <w:rFonts w:ascii="Calibri" w:hAnsi="Calibri" w:cs="Calibri"/>
          <w:sz w:val="22"/>
          <w:szCs w:val="22"/>
        </w:rPr>
        <w:t>Corvias</w:t>
      </w:r>
      <w:proofErr w:type="spellEnd"/>
      <w:r w:rsidRPr="00F76A95">
        <w:rPr>
          <w:rFonts w:ascii="Calibri" w:hAnsi="Calibri" w:cs="Calibri"/>
          <w:sz w:val="22"/>
          <w:szCs w:val="22"/>
        </w:rPr>
        <w:t xml:space="preserve"> includes Military housing, higher education, Energy resiliency and Resiliency projects. </w:t>
      </w:r>
      <w:proofErr w:type="spellStart"/>
      <w:r w:rsidRPr="00F76A95">
        <w:rPr>
          <w:rFonts w:ascii="Calibri" w:hAnsi="Calibri" w:cs="Calibri"/>
          <w:sz w:val="22"/>
          <w:szCs w:val="22"/>
        </w:rPr>
        <w:t>Corvias</w:t>
      </w:r>
      <w:proofErr w:type="spellEnd"/>
      <w:r w:rsidRPr="00F76A95">
        <w:rPr>
          <w:rFonts w:ascii="Calibri" w:hAnsi="Calibri" w:cs="Calibri"/>
          <w:sz w:val="22"/>
          <w:szCs w:val="22"/>
        </w:rPr>
        <w:t>' approach to design, construction, and renovation is integrated, and they start by understanding a client's strategic goals and priorities.</w:t>
      </w:r>
    </w:p>
    <w:p w14:paraId="4007CFDF" w14:textId="77777777" w:rsidR="00F76A95" w:rsidRPr="007E7AD9" w:rsidRDefault="00F76A95" w:rsidP="00F76A95">
      <w:pPr>
        <w:spacing w:after="0" w:line="240" w:lineRule="auto"/>
        <w:contextualSpacing/>
        <w:rPr>
          <w:rFonts w:ascii="Calibri" w:hAnsi="Calibri" w:cs="Calibri"/>
          <w:b/>
          <w:bCs/>
          <w:sz w:val="22"/>
          <w:szCs w:val="22"/>
        </w:rPr>
      </w:pPr>
      <w:r w:rsidRPr="007E7AD9">
        <w:rPr>
          <w:rFonts w:ascii="Calibri" w:hAnsi="Calibri" w:cs="Calibri"/>
          <w:b/>
          <w:bCs/>
          <w:sz w:val="22"/>
          <w:szCs w:val="22"/>
        </w:rPr>
        <w:t xml:space="preserve">Responsibilities: </w:t>
      </w:r>
    </w:p>
    <w:p w14:paraId="06BE723C" w14:textId="6CBAB683" w:rsidR="00F76A95" w:rsidRPr="00E64241" w:rsidRDefault="00F76A95" w:rsidP="00E64241">
      <w:pPr>
        <w:pStyle w:val="ListParagraph"/>
        <w:numPr>
          <w:ilvl w:val="0"/>
          <w:numId w:val="18"/>
        </w:numPr>
        <w:spacing w:after="0" w:line="240" w:lineRule="auto"/>
        <w:rPr>
          <w:rFonts w:ascii="Calibri" w:hAnsi="Calibri" w:cs="Calibri"/>
          <w:sz w:val="22"/>
          <w:szCs w:val="22"/>
        </w:rPr>
      </w:pPr>
      <w:r w:rsidRPr="00E64241">
        <w:rPr>
          <w:rFonts w:ascii="Calibri" w:hAnsi="Calibri" w:cs="Calibri"/>
          <w:sz w:val="22"/>
          <w:szCs w:val="22"/>
        </w:rPr>
        <w:t>Currently working as SAP Security administrator for SAP Security project.</w:t>
      </w:r>
    </w:p>
    <w:p w14:paraId="53312191" w14:textId="51F8C410" w:rsidR="00F76A95" w:rsidRPr="00E64241" w:rsidRDefault="00F76A95" w:rsidP="00E64241">
      <w:pPr>
        <w:pStyle w:val="ListParagraph"/>
        <w:numPr>
          <w:ilvl w:val="0"/>
          <w:numId w:val="18"/>
        </w:numPr>
        <w:spacing w:after="0" w:line="240" w:lineRule="auto"/>
        <w:rPr>
          <w:rFonts w:ascii="Calibri" w:hAnsi="Calibri" w:cs="Calibri"/>
          <w:sz w:val="22"/>
          <w:szCs w:val="22"/>
        </w:rPr>
      </w:pPr>
      <w:r w:rsidRPr="00E64241">
        <w:rPr>
          <w:rFonts w:ascii="Calibri" w:hAnsi="Calibri" w:cs="Calibri"/>
          <w:sz w:val="22"/>
          <w:szCs w:val="22"/>
        </w:rPr>
        <w:t>Responsible for support for all SAP systems in client landscape (ECC, BI, GRC Access control, SNC, GRC Process Control, CHARM, HANA Database, BTP, SAP Portal, Fiori, Gateway).</w:t>
      </w:r>
    </w:p>
    <w:p w14:paraId="1EE1933E" w14:textId="4F86790C" w:rsidR="00F76A95" w:rsidRPr="00E64241" w:rsidRDefault="00F76A95" w:rsidP="00E64241">
      <w:pPr>
        <w:pStyle w:val="ListParagraph"/>
        <w:numPr>
          <w:ilvl w:val="0"/>
          <w:numId w:val="18"/>
        </w:numPr>
        <w:spacing w:after="0" w:line="240" w:lineRule="auto"/>
        <w:rPr>
          <w:rFonts w:ascii="Calibri" w:hAnsi="Calibri" w:cs="Calibri"/>
          <w:sz w:val="22"/>
          <w:szCs w:val="22"/>
        </w:rPr>
      </w:pPr>
      <w:r w:rsidRPr="00E64241">
        <w:rPr>
          <w:rFonts w:ascii="Calibri" w:hAnsi="Calibri" w:cs="Calibri"/>
          <w:sz w:val="22"/>
          <w:szCs w:val="22"/>
        </w:rPr>
        <w:t>Responsible for all SAP security related tasks such as user administration, role administration, monthly licensing reporting, user access review, troubleshooting authorization and SAP access issues.</w:t>
      </w:r>
    </w:p>
    <w:p w14:paraId="4EDA63A6" w14:textId="74DE9607" w:rsidR="00F76A95" w:rsidRPr="00E64241" w:rsidRDefault="00F76A95" w:rsidP="00E64241">
      <w:pPr>
        <w:pStyle w:val="ListParagraph"/>
        <w:numPr>
          <w:ilvl w:val="0"/>
          <w:numId w:val="18"/>
        </w:numPr>
        <w:spacing w:after="0" w:line="240" w:lineRule="auto"/>
        <w:rPr>
          <w:rFonts w:ascii="Calibri" w:hAnsi="Calibri" w:cs="Calibri"/>
          <w:sz w:val="22"/>
          <w:szCs w:val="22"/>
        </w:rPr>
      </w:pPr>
      <w:r w:rsidRPr="00E64241">
        <w:rPr>
          <w:rFonts w:ascii="Calibri" w:hAnsi="Calibri" w:cs="Calibri"/>
          <w:sz w:val="22"/>
          <w:szCs w:val="22"/>
        </w:rPr>
        <w:t>Working on SAP Cloud BTP applications.</w:t>
      </w:r>
    </w:p>
    <w:p w14:paraId="2B2DC500" w14:textId="1A2E6E20" w:rsidR="00F76A95" w:rsidRPr="00E64241" w:rsidRDefault="00F76A95" w:rsidP="00E64241">
      <w:pPr>
        <w:pStyle w:val="ListParagraph"/>
        <w:numPr>
          <w:ilvl w:val="0"/>
          <w:numId w:val="18"/>
        </w:numPr>
        <w:spacing w:after="0" w:line="240" w:lineRule="auto"/>
        <w:rPr>
          <w:rFonts w:ascii="Calibri" w:hAnsi="Calibri" w:cs="Calibri"/>
          <w:sz w:val="22"/>
          <w:szCs w:val="22"/>
        </w:rPr>
      </w:pPr>
      <w:r w:rsidRPr="00E64241">
        <w:rPr>
          <w:rFonts w:ascii="Calibri" w:hAnsi="Calibri" w:cs="Calibri"/>
          <w:sz w:val="22"/>
          <w:szCs w:val="22"/>
        </w:rPr>
        <w:t>Created users in SAP BTP platform and assigned required role collections to users.</w:t>
      </w:r>
    </w:p>
    <w:p w14:paraId="15EB67D8" w14:textId="0243848A" w:rsidR="00F76A95" w:rsidRPr="00E64241" w:rsidRDefault="00F76A95" w:rsidP="00E64241">
      <w:pPr>
        <w:pStyle w:val="ListParagraph"/>
        <w:numPr>
          <w:ilvl w:val="0"/>
          <w:numId w:val="18"/>
        </w:numPr>
        <w:spacing w:after="0" w:line="240" w:lineRule="auto"/>
        <w:rPr>
          <w:rFonts w:ascii="Calibri" w:hAnsi="Calibri" w:cs="Calibri"/>
          <w:sz w:val="22"/>
          <w:szCs w:val="22"/>
        </w:rPr>
      </w:pPr>
      <w:r w:rsidRPr="00E64241">
        <w:rPr>
          <w:rFonts w:ascii="Calibri" w:hAnsi="Calibri" w:cs="Calibri"/>
          <w:sz w:val="22"/>
          <w:szCs w:val="22"/>
        </w:rPr>
        <w:t>Check the license subscription of subaccounts and raised service request to SAP team and maintained the subscriptions of BTP production subaccounts.</w:t>
      </w:r>
    </w:p>
    <w:p w14:paraId="02FB90F4" w14:textId="73405D79" w:rsidR="00F76A95" w:rsidRPr="00E64241" w:rsidRDefault="00F76A95" w:rsidP="00E64241">
      <w:pPr>
        <w:pStyle w:val="ListParagraph"/>
        <w:numPr>
          <w:ilvl w:val="0"/>
          <w:numId w:val="18"/>
        </w:numPr>
        <w:spacing w:after="0" w:line="240" w:lineRule="auto"/>
        <w:rPr>
          <w:rFonts w:ascii="Calibri" w:hAnsi="Calibri" w:cs="Calibri"/>
          <w:sz w:val="22"/>
          <w:szCs w:val="22"/>
        </w:rPr>
      </w:pPr>
      <w:r w:rsidRPr="00E64241">
        <w:rPr>
          <w:rFonts w:ascii="Calibri" w:hAnsi="Calibri" w:cs="Calibri"/>
          <w:sz w:val="22"/>
          <w:szCs w:val="22"/>
        </w:rPr>
        <w:t>Creation of Subaccounts and Implementation of IAS, IPS and IAG.</w:t>
      </w:r>
    </w:p>
    <w:p w14:paraId="07F49F0F" w14:textId="074EE5C5" w:rsidR="00F76A95" w:rsidRPr="00E64241" w:rsidRDefault="00F76A95" w:rsidP="00E64241">
      <w:pPr>
        <w:pStyle w:val="ListParagraph"/>
        <w:numPr>
          <w:ilvl w:val="0"/>
          <w:numId w:val="18"/>
        </w:numPr>
        <w:spacing w:after="0" w:line="240" w:lineRule="auto"/>
        <w:rPr>
          <w:rFonts w:ascii="Calibri" w:hAnsi="Calibri" w:cs="Calibri"/>
          <w:sz w:val="22"/>
          <w:szCs w:val="22"/>
        </w:rPr>
      </w:pPr>
      <w:r w:rsidRPr="00E64241">
        <w:rPr>
          <w:rFonts w:ascii="Calibri" w:hAnsi="Calibri" w:cs="Calibri"/>
          <w:sz w:val="22"/>
          <w:szCs w:val="22"/>
        </w:rPr>
        <w:t>Checking the connection between BTP subaccounts and IAS, IPS and IAG.</w:t>
      </w:r>
    </w:p>
    <w:p w14:paraId="4E86C1B1" w14:textId="78D175E1" w:rsidR="00F76A95" w:rsidRPr="00E64241" w:rsidRDefault="00F76A95" w:rsidP="00E64241">
      <w:pPr>
        <w:pStyle w:val="ListParagraph"/>
        <w:numPr>
          <w:ilvl w:val="0"/>
          <w:numId w:val="18"/>
        </w:numPr>
        <w:spacing w:after="0" w:line="240" w:lineRule="auto"/>
        <w:rPr>
          <w:rFonts w:ascii="Calibri" w:hAnsi="Calibri" w:cs="Calibri"/>
          <w:sz w:val="22"/>
          <w:szCs w:val="22"/>
        </w:rPr>
      </w:pPr>
      <w:r w:rsidRPr="00E64241">
        <w:rPr>
          <w:rFonts w:ascii="Calibri" w:hAnsi="Calibri" w:cs="Calibri"/>
          <w:sz w:val="22"/>
          <w:szCs w:val="22"/>
        </w:rPr>
        <w:t>Creating Rule sets, Risks and maintaining Synchronization jobs in Identical Access Governance (IAG).</w:t>
      </w:r>
    </w:p>
    <w:p w14:paraId="00133747" w14:textId="27198212" w:rsidR="00B270F4" w:rsidRDefault="00F76A95" w:rsidP="00B270F4">
      <w:pPr>
        <w:pStyle w:val="ListParagraph"/>
        <w:numPr>
          <w:ilvl w:val="0"/>
          <w:numId w:val="18"/>
        </w:numPr>
        <w:spacing w:after="0" w:line="240" w:lineRule="auto"/>
        <w:rPr>
          <w:rFonts w:ascii="Calibri" w:hAnsi="Calibri" w:cs="Calibri"/>
          <w:sz w:val="22"/>
          <w:szCs w:val="22"/>
        </w:rPr>
      </w:pPr>
      <w:r w:rsidRPr="002D7452">
        <w:rPr>
          <w:rFonts w:ascii="Calibri" w:hAnsi="Calibri" w:cs="Calibri"/>
          <w:sz w:val="22"/>
          <w:szCs w:val="22"/>
        </w:rPr>
        <w:t>Maintain the synchronization between BTP platform and IAS and IAG in Users and Roles Responsibilities</w:t>
      </w:r>
      <w:r w:rsidR="002D7452" w:rsidRPr="002D7452">
        <w:rPr>
          <w:rFonts w:ascii="Calibri" w:hAnsi="Calibri" w:cs="Calibri"/>
          <w:sz w:val="22"/>
          <w:szCs w:val="22"/>
        </w:rPr>
        <w:t>.</w:t>
      </w:r>
    </w:p>
    <w:p w14:paraId="2E318F6B" w14:textId="77777777" w:rsidR="00E931FA" w:rsidRPr="002D7452" w:rsidRDefault="00E931FA" w:rsidP="00B270F4">
      <w:pPr>
        <w:pStyle w:val="ListParagraph"/>
        <w:numPr>
          <w:ilvl w:val="0"/>
          <w:numId w:val="18"/>
        </w:numPr>
        <w:spacing w:after="0" w:line="240" w:lineRule="auto"/>
        <w:rPr>
          <w:rFonts w:ascii="Calibri" w:hAnsi="Calibri" w:cs="Calibri"/>
          <w:sz w:val="22"/>
          <w:szCs w:val="22"/>
        </w:rPr>
      </w:pPr>
    </w:p>
    <w:p w14:paraId="2E025736" w14:textId="77777777" w:rsidR="00B270F4" w:rsidRPr="00B270F4" w:rsidRDefault="00B270F4" w:rsidP="00B270F4">
      <w:pPr>
        <w:pStyle w:val="ListParagraph"/>
        <w:spacing w:after="0" w:line="240" w:lineRule="auto"/>
        <w:rPr>
          <w:rFonts w:ascii="Calibri" w:hAnsi="Calibri" w:cs="Calibri"/>
          <w:sz w:val="22"/>
          <w:szCs w:val="22"/>
        </w:rPr>
      </w:pPr>
    </w:p>
    <w:p w14:paraId="56EC0B4B" w14:textId="0756BA50" w:rsidR="009E5936" w:rsidRPr="00E64241"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E64241">
        <w:rPr>
          <w:rFonts w:ascii="Calibri" w:hAnsi="Calibri" w:cs="Calibri"/>
          <w:b/>
          <w:bCs/>
          <w:sz w:val="22"/>
          <w:szCs w:val="22"/>
        </w:rPr>
        <w:t xml:space="preserve">DXC </w:t>
      </w:r>
      <w:r w:rsidR="00D30A0E" w:rsidRPr="00E64241">
        <w:rPr>
          <w:rFonts w:ascii="Calibri" w:hAnsi="Calibri" w:cs="Calibri"/>
          <w:b/>
          <w:bCs/>
          <w:sz w:val="22"/>
          <w:szCs w:val="22"/>
        </w:rPr>
        <w:t>Technology</w:t>
      </w:r>
      <w:r w:rsidR="00D30A0E">
        <w:rPr>
          <w:rFonts w:ascii="Calibri" w:hAnsi="Calibri" w:cs="Calibri"/>
          <w:b/>
          <w:bCs/>
          <w:sz w:val="22"/>
          <w:szCs w:val="22"/>
        </w:rPr>
        <w:t>,</w:t>
      </w:r>
      <w:r w:rsidR="002D7452">
        <w:rPr>
          <w:rFonts w:ascii="Calibri" w:hAnsi="Calibri" w:cs="Calibri"/>
          <w:b/>
          <w:bCs/>
          <w:sz w:val="22"/>
          <w:szCs w:val="22"/>
        </w:rPr>
        <w:t xml:space="preserve"> INDIA</w:t>
      </w:r>
      <w:r w:rsidR="00572714">
        <w:rPr>
          <w:rFonts w:ascii="Calibri" w:hAnsi="Calibri" w:cs="Calibri"/>
          <w:b/>
          <w:bCs/>
          <w:sz w:val="22"/>
          <w:szCs w:val="22"/>
        </w:rPr>
        <w:t xml:space="preserve">     </w:t>
      </w:r>
      <w:r w:rsidR="00CD39C6">
        <w:rPr>
          <w:rFonts w:ascii="Calibri" w:hAnsi="Calibri" w:cs="Calibri"/>
          <w:b/>
          <w:bCs/>
          <w:sz w:val="22"/>
          <w:szCs w:val="22"/>
        </w:rPr>
        <w:t xml:space="preserve">                                                                                                   </w:t>
      </w:r>
      <w:r w:rsidR="002D7452">
        <w:rPr>
          <w:rFonts w:ascii="Calibri" w:hAnsi="Calibri" w:cs="Calibri"/>
          <w:b/>
          <w:bCs/>
          <w:sz w:val="22"/>
          <w:szCs w:val="22"/>
        </w:rPr>
        <w:t xml:space="preserve">    </w:t>
      </w:r>
      <w:r w:rsidR="00CD39C6">
        <w:rPr>
          <w:rFonts w:ascii="Calibri" w:hAnsi="Calibri" w:cs="Calibri"/>
          <w:b/>
          <w:bCs/>
          <w:sz w:val="22"/>
          <w:szCs w:val="22"/>
        </w:rPr>
        <w:t xml:space="preserve">  </w:t>
      </w:r>
      <w:r w:rsidR="00CD39C6" w:rsidRPr="00E64241">
        <w:rPr>
          <w:rFonts w:ascii="Calibri" w:hAnsi="Calibri" w:cs="Calibri"/>
          <w:b/>
          <w:bCs/>
          <w:sz w:val="22"/>
          <w:szCs w:val="22"/>
        </w:rPr>
        <w:t>Sep’2022 – May’2024</w:t>
      </w:r>
    </w:p>
    <w:p w14:paraId="3E7A25A9" w14:textId="52D4F8DF" w:rsidR="009E5936" w:rsidRPr="00E64241"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E64241">
        <w:rPr>
          <w:rFonts w:ascii="Calibri" w:hAnsi="Calibri" w:cs="Calibri"/>
          <w:b/>
          <w:bCs/>
          <w:sz w:val="22"/>
          <w:szCs w:val="22"/>
        </w:rPr>
        <w:t xml:space="preserve">Role: </w:t>
      </w:r>
      <w:r w:rsidR="00CD39C6">
        <w:rPr>
          <w:rFonts w:ascii="Calibri" w:hAnsi="Calibri" w:cs="Calibri"/>
          <w:b/>
          <w:bCs/>
          <w:sz w:val="22"/>
          <w:szCs w:val="22"/>
        </w:rPr>
        <w:t>Professional Application Designer</w:t>
      </w:r>
    </w:p>
    <w:p w14:paraId="6F039863" w14:textId="2551A9A5" w:rsidR="009E5936" w:rsidRPr="00E64241"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E64241">
        <w:rPr>
          <w:rFonts w:ascii="Calibri" w:hAnsi="Calibri" w:cs="Calibri"/>
          <w:b/>
          <w:bCs/>
          <w:sz w:val="22"/>
          <w:szCs w:val="22"/>
        </w:rPr>
        <w:t xml:space="preserve">Client: PIMLICO </w:t>
      </w:r>
    </w:p>
    <w:p w14:paraId="77F9FF8E" w14:textId="77777777" w:rsidR="009E5936" w:rsidRPr="00E64241"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E64241">
        <w:rPr>
          <w:rFonts w:ascii="Calibri" w:hAnsi="Calibri" w:cs="Calibri"/>
          <w:b/>
          <w:bCs/>
          <w:sz w:val="22"/>
          <w:szCs w:val="22"/>
        </w:rPr>
        <w:t>Project: 1FG</w:t>
      </w:r>
    </w:p>
    <w:p w14:paraId="0F11C309" w14:textId="2E702169"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E64241">
        <w:rPr>
          <w:rFonts w:ascii="Calibri" w:hAnsi="Calibri" w:cs="Calibri"/>
          <w:b/>
          <w:bCs/>
          <w:sz w:val="22"/>
          <w:szCs w:val="22"/>
        </w:rPr>
        <w:t xml:space="preserve">Description: </w:t>
      </w:r>
    </w:p>
    <w:p w14:paraId="3773E2C6"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 xml:space="preserve">       Pamlico is the integrated agribusiness and food subsidiary of the Aboitiz Group. Well-positioned at the beginning of the food value chain, we are fully committed to becoming a total solutions provider </w:t>
      </w:r>
      <w:r w:rsidRPr="0087646C">
        <w:rPr>
          <w:rFonts w:ascii="Calibri" w:hAnsi="Calibri" w:cs="Calibri"/>
          <w:sz w:val="22"/>
          <w:szCs w:val="22"/>
        </w:rPr>
        <w:lastRenderedPageBreak/>
        <w:t>consistently and continually delivering operational and business excellence.</w:t>
      </w:r>
    </w:p>
    <w:p w14:paraId="73CF89BD"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 xml:space="preserve">       Pamlico is comprised of four divisions: Flour, Feeds, Farms, and Commodity Solutions; enabling growth to its partners through its consistent quality products and unparalleled supporting services. Armed with our mission of feeding humanity, they aim to take a leadership position in innovating the food value chain in Asia Pacific.</w:t>
      </w:r>
    </w:p>
    <w:p w14:paraId="7BE40042"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 xml:space="preserve">  </w:t>
      </w:r>
    </w:p>
    <w:p w14:paraId="74EAD3B1" w14:textId="77777777" w:rsidR="009E5936" w:rsidRPr="00CD39C6"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b/>
          <w:bCs/>
          <w:sz w:val="22"/>
          <w:szCs w:val="22"/>
        </w:rPr>
      </w:pPr>
      <w:r w:rsidRPr="00CD39C6">
        <w:rPr>
          <w:rFonts w:ascii="Calibri" w:hAnsi="Calibri" w:cs="Calibri"/>
          <w:b/>
          <w:bCs/>
          <w:sz w:val="22"/>
          <w:szCs w:val="22"/>
        </w:rPr>
        <w:t xml:space="preserve">Responsibilities: </w:t>
      </w:r>
    </w:p>
    <w:p w14:paraId="6FC826E8"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Working on S/4 Fiori implementation authorization matrix.</w:t>
      </w:r>
    </w:p>
    <w:p w14:paraId="6C898AFD"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Working on defects which are encountered in UAT in different modules.</w:t>
      </w:r>
    </w:p>
    <w:p w14:paraId="73A5FDB9"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Working on adding Tiles/Apps to Catalog, group and pages and processed roles from Development to quality in different modules.</w:t>
      </w:r>
    </w:p>
    <w:p w14:paraId="42039F1D"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Trouble shooting on test user ids with system trace and assign required access and do necessary changes as per defects.</w:t>
      </w:r>
    </w:p>
    <w:p w14:paraId="1FFBED95"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Using CHARM process to move the TRs and TOC.</w:t>
      </w:r>
    </w:p>
    <w:p w14:paraId="1ED64300"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Maintain the authorization matrix as per work stream/Group, Catalog details.</w:t>
      </w:r>
    </w:p>
    <w:p w14:paraId="1CD5109F"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Working with S/4 HANA Fiori library for apps.</w:t>
      </w:r>
    </w:p>
    <w:p w14:paraId="34EB7163"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Working on Single roles, Composite roles, Master and derived roles.</w:t>
      </w:r>
    </w:p>
    <w:p w14:paraId="4769C3B2"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Worked in Go-live, post Go-Live activities, Hypercare activities.</w:t>
      </w:r>
    </w:p>
    <w:p w14:paraId="3F85709C" w14:textId="77777777" w:rsidR="009E5936" w:rsidRPr="0087646C" w:rsidRDefault="009E5936" w:rsidP="009E5936">
      <w:pPr>
        <w:pStyle w:val="ListParagraph"/>
        <w:widowControl w:val="0"/>
        <w:tabs>
          <w:tab w:val="left" w:pos="720"/>
          <w:tab w:val="left" w:pos="10800"/>
        </w:tabs>
        <w:autoSpaceDE w:val="0"/>
        <w:autoSpaceDN w:val="0"/>
        <w:spacing w:before="4" w:after="0" w:line="240" w:lineRule="auto"/>
        <w:ind w:right="630" w:hanging="360"/>
        <w:jc w:val="both"/>
        <w:rPr>
          <w:rFonts w:ascii="Calibri" w:hAnsi="Calibri" w:cs="Calibri"/>
          <w:sz w:val="22"/>
          <w:szCs w:val="22"/>
        </w:rPr>
      </w:pPr>
    </w:p>
    <w:p w14:paraId="7D3DEE8E" w14:textId="329C1992" w:rsidR="009E5936" w:rsidRPr="00BB2F2A"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BB2F2A">
        <w:rPr>
          <w:rFonts w:ascii="Calibri" w:hAnsi="Calibri" w:cs="Calibri"/>
          <w:b/>
          <w:bCs/>
          <w:sz w:val="22"/>
          <w:szCs w:val="22"/>
        </w:rPr>
        <w:t>Wipro Technologies</w:t>
      </w:r>
      <w:r w:rsidR="00514DC4">
        <w:rPr>
          <w:rFonts w:ascii="Calibri" w:hAnsi="Calibri" w:cs="Calibri"/>
          <w:b/>
          <w:bCs/>
          <w:sz w:val="22"/>
          <w:szCs w:val="22"/>
        </w:rPr>
        <w:t>, INDIA</w:t>
      </w:r>
      <w:r w:rsidR="00BB2F2A">
        <w:rPr>
          <w:rFonts w:ascii="Calibri" w:hAnsi="Calibri" w:cs="Calibri"/>
          <w:b/>
          <w:bCs/>
          <w:sz w:val="22"/>
          <w:szCs w:val="22"/>
        </w:rPr>
        <w:t xml:space="preserve">                                                                                                          </w:t>
      </w:r>
      <w:r w:rsidR="00BB2F2A" w:rsidRPr="00BB2F2A">
        <w:rPr>
          <w:rFonts w:ascii="Calibri" w:hAnsi="Calibri" w:cs="Calibri"/>
          <w:b/>
          <w:bCs/>
          <w:sz w:val="22"/>
          <w:szCs w:val="22"/>
        </w:rPr>
        <w:t>Apr’2022 – Sep’2022</w:t>
      </w:r>
    </w:p>
    <w:p w14:paraId="4BF5AE47" w14:textId="4A8DF792" w:rsidR="009E5936" w:rsidRPr="00BB2F2A"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BB2F2A">
        <w:rPr>
          <w:rFonts w:ascii="Calibri" w:hAnsi="Calibri" w:cs="Calibri"/>
          <w:b/>
          <w:bCs/>
          <w:sz w:val="22"/>
          <w:szCs w:val="22"/>
        </w:rPr>
        <w:t>Role</w:t>
      </w:r>
      <w:r w:rsidR="00BB2F2A">
        <w:rPr>
          <w:rFonts w:ascii="Calibri" w:hAnsi="Calibri" w:cs="Calibri"/>
          <w:b/>
          <w:bCs/>
          <w:sz w:val="22"/>
          <w:szCs w:val="22"/>
        </w:rPr>
        <w:t>: Techno Functional Consultant</w:t>
      </w:r>
    </w:p>
    <w:p w14:paraId="2B2BBAD4" w14:textId="0FD39BAA" w:rsidR="009E5936" w:rsidRPr="00BB2F2A"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BB2F2A">
        <w:rPr>
          <w:rFonts w:ascii="Calibri" w:hAnsi="Calibri" w:cs="Calibri"/>
          <w:b/>
          <w:bCs/>
          <w:sz w:val="22"/>
          <w:szCs w:val="22"/>
        </w:rPr>
        <w:t>Client: DSM</w:t>
      </w:r>
    </w:p>
    <w:p w14:paraId="47AB131C" w14:textId="77777777" w:rsidR="009E5936" w:rsidRPr="00BB2F2A"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BB2F2A">
        <w:rPr>
          <w:rFonts w:ascii="Calibri" w:hAnsi="Calibri" w:cs="Calibri"/>
          <w:b/>
          <w:bCs/>
          <w:sz w:val="22"/>
          <w:szCs w:val="22"/>
        </w:rPr>
        <w:t>Project Name: RDSM</w:t>
      </w:r>
    </w:p>
    <w:p w14:paraId="3582613B" w14:textId="77777777" w:rsidR="009E5936" w:rsidRPr="00BB2F2A" w:rsidRDefault="009E5936" w:rsidP="009E5936">
      <w:pPr>
        <w:pStyle w:val="BodyText"/>
        <w:tabs>
          <w:tab w:val="left" w:pos="720"/>
          <w:tab w:val="left" w:pos="10800"/>
        </w:tabs>
        <w:ind w:left="720" w:right="630" w:hanging="360"/>
        <w:jc w:val="both"/>
        <w:rPr>
          <w:rFonts w:ascii="Calibri" w:eastAsiaTheme="minorHAnsi" w:hAnsi="Calibri" w:cs="Calibri"/>
          <w:kern w:val="2"/>
          <w:sz w:val="22"/>
          <w:szCs w:val="22"/>
          <w14:ligatures w14:val="standardContextual"/>
        </w:rPr>
      </w:pPr>
      <w:r w:rsidRPr="00BB2F2A">
        <w:rPr>
          <w:rFonts w:ascii="Calibri" w:eastAsiaTheme="minorHAnsi" w:hAnsi="Calibri" w:cs="Calibri"/>
          <w:kern w:val="2"/>
          <w:sz w:val="22"/>
          <w:szCs w:val="22"/>
          <w14:ligatures w14:val="standardContextual"/>
        </w:rPr>
        <w:t xml:space="preserve">Description: </w:t>
      </w:r>
    </w:p>
    <w:p w14:paraId="65D8E761"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 xml:space="preserve">       DSM, part of </w:t>
      </w:r>
      <w:proofErr w:type="spellStart"/>
      <w:r w:rsidRPr="0087646C">
        <w:rPr>
          <w:rFonts w:ascii="Calibri" w:eastAsiaTheme="minorHAnsi" w:hAnsi="Calibri" w:cs="Calibri"/>
          <w:b w:val="0"/>
          <w:bCs w:val="0"/>
          <w:kern w:val="2"/>
          <w:sz w:val="22"/>
          <w:szCs w:val="22"/>
          <w14:ligatures w14:val="standardContextual"/>
        </w:rPr>
        <w:t>dsm-firmenich</w:t>
      </w:r>
      <w:proofErr w:type="spellEnd"/>
      <w:r w:rsidRPr="0087646C">
        <w:rPr>
          <w:rFonts w:ascii="Calibri" w:eastAsiaTheme="minorHAnsi" w:hAnsi="Calibri" w:cs="Calibri"/>
          <w:b w:val="0"/>
          <w:bCs w:val="0"/>
          <w:kern w:val="2"/>
          <w:sz w:val="22"/>
          <w:szCs w:val="22"/>
          <w14:ligatures w14:val="standardContextual"/>
        </w:rPr>
        <w:t>, is a global, purpose-led leader in health and nutrition, applying bioscience to improve the health of people, animals, and the planet. DSM’s purpose is to create brighter lives for all which we achieve through developing products and solutions that address some of the world’s biggest challenges while simultaneously creating economic, environmental, and societal value.</w:t>
      </w:r>
    </w:p>
    <w:p w14:paraId="4D315100"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 xml:space="preserve">       DSM's five business groups are clustered according to product and market combinations, with the business group directors reporting directly to the Managing Board. Since 2015, DSM's activities have been grouped into three clusters: Nutrition, Materials and Innovation Center.</w:t>
      </w:r>
    </w:p>
    <w:p w14:paraId="77FD41E4"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p>
    <w:p w14:paraId="49D5C050" w14:textId="77777777" w:rsidR="009E5936" w:rsidRPr="007A436D" w:rsidRDefault="009E5936" w:rsidP="009E5936">
      <w:pPr>
        <w:pStyle w:val="BodyText"/>
        <w:tabs>
          <w:tab w:val="left" w:pos="720"/>
          <w:tab w:val="left" w:pos="10800"/>
        </w:tabs>
        <w:ind w:left="720" w:right="630" w:hanging="360"/>
        <w:jc w:val="both"/>
        <w:rPr>
          <w:rFonts w:ascii="Calibri" w:eastAsiaTheme="minorHAnsi" w:hAnsi="Calibri" w:cs="Calibri"/>
          <w:kern w:val="2"/>
          <w:sz w:val="22"/>
          <w:szCs w:val="22"/>
          <w14:ligatures w14:val="standardContextual"/>
        </w:rPr>
      </w:pPr>
      <w:r w:rsidRPr="007A436D">
        <w:rPr>
          <w:rFonts w:ascii="Calibri" w:eastAsiaTheme="minorHAnsi" w:hAnsi="Calibri" w:cs="Calibri"/>
          <w:kern w:val="2"/>
          <w:sz w:val="22"/>
          <w:szCs w:val="22"/>
          <w14:ligatures w14:val="standardContextual"/>
        </w:rPr>
        <w:t xml:space="preserve">Responsibilities: </w:t>
      </w:r>
    </w:p>
    <w:p w14:paraId="283F99E7"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Creating users and setting user expiry date, assigning Roles, Creation of Role and changing the authorization data of Role, Resolving the authorization failures.</w:t>
      </w:r>
    </w:p>
    <w:p w14:paraId="2AFFE86B"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 xml:space="preserve">Creating customizing requests and changing the owner of the request, importing requests into target system by using CHARM. </w:t>
      </w:r>
    </w:p>
    <w:p w14:paraId="36841EDF"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Worked on Role administration like creating, modifying, deleting, and transporting roles.</w:t>
      </w:r>
    </w:p>
    <w:p w14:paraId="05A12E3A"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Resolved many authorization issues by analyzing the missing authorizations and suggesting roles accordingly.</w:t>
      </w:r>
    </w:p>
    <w:p w14:paraId="1377190D"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 xml:space="preserve">Raised GRC access request based on requirement for users, in new account, Change account, FFID request, termination request </w:t>
      </w:r>
    </w:p>
    <w:p w14:paraId="5B08C11E"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Run Risk analysis for users and try to mitigate the risks to remove and add roles to users and send for approvals.</w:t>
      </w:r>
    </w:p>
    <w:p w14:paraId="79E57AFB"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Checking fresh desk requests every day and trying to follow the GRC access requests with user managers and respective role owners.</w:t>
      </w:r>
    </w:p>
    <w:p w14:paraId="73ABDC47"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 xml:space="preserve">And check the export compliance setting up flags for users and make sure that the users need security flags before raising GRC request. </w:t>
      </w:r>
    </w:p>
    <w:p w14:paraId="232E7B9E"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User administration like creating, changing, locking/unlocking the users, reset passwords, assigning the roles to users in production as per the requirement.</w:t>
      </w:r>
    </w:p>
    <w:p w14:paraId="49491E8F"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Check the business role for users and create multiple access requests by using the program.</w:t>
      </w:r>
    </w:p>
    <w:p w14:paraId="15263CB4" w14:textId="77777777" w:rsidR="009E5936" w:rsidRPr="0087646C"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Worked on user information system (SUIM) to execute different reports while analyzing any authorizations issues to the users.</w:t>
      </w:r>
    </w:p>
    <w:p w14:paraId="76F37651" w14:textId="77777777" w:rsidR="009E5936"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lastRenderedPageBreak/>
        <w:t>•</w:t>
      </w:r>
      <w:r w:rsidRPr="0087646C">
        <w:rPr>
          <w:rFonts w:ascii="Calibri" w:eastAsiaTheme="minorHAnsi" w:hAnsi="Calibri" w:cs="Calibri"/>
          <w:b w:val="0"/>
          <w:bCs w:val="0"/>
          <w:kern w:val="2"/>
          <w:sz w:val="22"/>
          <w:szCs w:val="22"/>
          <w14:ligatures w14:val="standardContextual"/>
        </w:rPr>
        <w:tab/>
        <w:t>Provide access to SAP default users and maintained credentials in secured area for OSS support.</w:t>
      </w:r>
    </w:p>
    <w:p w14:paraId="2EFCBBCB" w14:textId="77777777" w:rsidR="00EB53E7" w:rsidRPr="0087646C" w:rsidRDefault="00EB53E7"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p>
    <w:p w14:paraId="750EF2B7" w14:textId="77777777" w:rsidR="009E5936"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Monitoring high availability of servers</w:t>
      </w:r>
    </w:p>
    <w:p w14:paraId="63E80390" w14:textId="71C84722" w:rsidR="00EB53E7" w:rsidRDefault="00EB53E7" w:rsidP="00EB53E7">
      <w:pPr>
        <w:pStyle w:val="BodyText"/>
        <w:numPr>
          <w:ilvl w:val="0"/>
          <w:numId w:val="19"/>
        </w:numPr>
        <w:tabs>
          <w:tab w:val="left" w:pos="720"/>
          <w:tab w:val="left" w:pos="10800"/>
        </w:tabs>
        <w:ind w:right="630"/>
        <w:jc w:val="both"/>
        <w:rPr>
          <w:rFonts w:ascii="Calibri" w:eastAsiaTheme="minorHAnsi" w:hAnsi="Calibri" w:cs="Calibri"/>
          <w:b w:val="0"/>
          <w:bCs w:val="0"/>
          <w:kern w:val="2"/>
          <w:sz w:val="22"/>
          <w:szCs w:val="22"/>
          <w14:ligatures w14:val="standardContextual"/>
        </w:rPr>
      </w:pPr>
      <w:r>
        <w:rPr>
          <w:rFonts w:ascii="Calibri" w:eastAsiaTheme="minorHAnsi" w:hAnsi="Calibri" w:cs="Calibri"/>
          <w:b w:val="0"/>
          <w:bCs w:val="0"/>
          <w:kern w:val="2"/>
          <w:sz w:val="22"/>
          <w:szCs w:val="22"/>
          <w14:ligatures w14:val="standardContextual"/>
        </w:rPr>
        <w:t>Designed and configured Control frameworks, workflows and business rules in process Control.</w:t>
      </w:r>
    </w:p>
    <w:p w14:paraId="5D964DCB" w14:textId="1A0E9463" w:rsidR="00EB53E7" w:rsidRPr="0087646C" w:rsidRDefault="00EB53E7" w:rsidP="00EB53E7">
      <w:pPr>
        <w:pStyle w:val="BodyText"/>
        <w:tabs>
          <w:tab w:val="left" w:pos="720"/>
          <w:tab w:val="left" w:pos="10800"/>
        </w:tabs>
        <w:ind w:right="630"/>
        <w:jc w:val="both"/>
        <w:rPr>
          <w:rFonts w:ascii="Calibri" w:eastAsiaTheme="minorHAnsi" w:hAnsi="Calibri" w:cs="Calibri"/>
          <w:b w:val="0"/>
          <w:bCs w:val="0"/>
          <w:kern w:val="2"/>
          <w:sz w:val="22"/>
          <w:szCs w:val="22"/>
          <w14:ligatures w14:val="standardContextual"/>
        </w:rPr>
      </w:pPr>
    </w:p>
    <w:p w14:paraId="598248E5" w14:textId="77777777" w:rsidR="009E5936" w:rsidRDefault="009E5936"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r w:rsidRPr="0087646C">
        <w:rPr>
          <w:rFonts w:ascii="Calibri" w:eastAsiaTheme="minorHAnsi" w:hAnsi="Calibri" w:cs="Calibri"/>
          <w:b w:val="0"/>
          <w:bCs w:val="0"/>
          <w:kern w:val="2"/>
          <w:sz w:val="22"/>
          <w:szCs w:val="22"/>
          <w14:ligatures w14:val="standardContextual"/>
        </w:rPr>
        <w:t>•</w:t>
      </w:r>
      <w:r w:rsidRPr="0087646C">
        <w:rPr>
          <w:rFonts w:ascii="Calibri" w:eastAsiaTheme="minorHAnsi" w:hAnsi="Calibri" w:cs="Calibri"/>
          <w:b w:val="0"/>
          <w:bCs w:val="0"/>
          <w:kern w:val="2"/>
          <w:sz w:val="22"/>
          <w:szCs w:val="22"/>
          <w14:ligatures w14:val="standardContextual"/>
        </w:rPr>
        <w:tab/>
        <w:t>Reports on generation for monthly reports</w:t>
      </w:r>
    </w:p>
    <w:p w14:paraId="045DA33E" w14:textId="4D57E2A9" w:rsidR="00EB53E7" w:rsidRPr="0087646C" w:rsidRDefault="00EB53E7" w:rsidP="009E5936">
      <w:pPr>
        <w:pStyle w:val="BodyText"/>
        <w:tabs>
          <w:tab w:val="left" w:pos="720"/>
          <w:tab w:val="left" w:pos="10800"/>
        </w:tabs>
        <w:ind w:left="720" w:right="630" w:hanging="360"/>
        <w:jc w:val="both"/>
        <w:rPr>
          <w:rFonts w:ascii="Calibri" w:eastAsiaTheme="minorHAnsi" w:hAnsi="Calibri" w:cs="Calibri"/>
          <w:b w:val="0"/>
          <w:bCs w:val="0"/>
          <w:kern w:val="2"/>
          <w:sz w:val="22"/>
          <w:szCs w:val="22"/>
          <w14:ligatures w14:val="standardContextual"/>
        </w:rPr>
      </w:pPr>
    </w:p>
    <w:p w14:paraId="7633611D"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p>
    <w:p w14:paraId="2C219344" w14:textId="083D9BFB" w:rsidR="009E5936" w:rsidRPr="007A436D" w:rsidRDefault="007A436D" w:rsidP="009E5936">
      <w:pPr>
        <w:tabs>
          <w:tab w:val="left" w:pos="360"/>
          <w:tab w:val="left" w:pos="10800"/>
        </w:tabs>
        <w:spacing w:after="0" w:line="240" w:lineRule="auto"/>
        <w:ind w:left="360" w:right="630"/>
        <w:rPr>
          <w:rFonts w:ascii="Calibri" w:hAnsi="Calibri" w:cs="Calibri"/>
          <w:b/>
          <w:bCs/>
          <w:sz w:val="22"/>
          <w:szCs w:val="22"/>
        </w:rPr>
      </w:pPr>
      <w:r>
        <w:rPr>
          <w:rFonts w:ascii="Calibri" w:hAnsi="Calibri" w:cs="Calibri"/>
          <w:b/>
          <w:bCs/>
          <w:sz w:val="22"/>
          <w:szCs w:val="22"/>
        </w:rPr>
        <w:t>INFOSYS Pvt Ltd</w:t>
      </w:r>
      <w:r w:rsidR="00560B3C">
        <w:rPr>
          <w:rFonts w:ascii="Calibri" w:hAnsi="Calibri" w:cs="Calibri"/>
          <w:b/>
          <w:bCs/>
          <w:sz w:val="22"/>
          <w:szCs w:val="22"/>
        </w:rPr>
        <w:t>, INDIA</w:t>
      </w:r>
      <w:r>
        <w:rPr>
          <w:rFonts w:ascii="Calibri" w:hAnsi="Calibri" w:cs="Calibri"/>
          <w:b/>
          <w:bCs/>
          <w:sz w:val="22"/>
          <w:szCs w:val="22"/>
        </w:rPr>
        <w:t xml:space="preserve">                                                                                                              </w:t>
      </w:r>
      <w:r w:rsidRPr="007A436D">
        <w:rPr>
          <w:rFonts w:ascii="Calibri" w:hAnsi="Calibri" w:cs="Calibri"/>
          <w:b/>
          <w:bCs/>
          <w:sz w:val="22"/>
          <w:szCs w:val="22"/>
        </w:rPr>
        <w:t>Apr’</w:t>
      </w:r>
      <w:r>
        <w:rPr>
          <w:rFonts w:ascii="Calibri" w:hAnsi="Calibri" w:cs="Calibri"/>
          <w:b/>
          <w:bCs/>
          <w:sz w:val="22"/>
          <w:szCs w:val="22"/>
        </w:rPr>
        <w:t xml:space="preserve"> </w:t>
      </w:r>
      <w:r w:rsidRPr="007A436D">
        <w:rPr>
          <w:rFonts w:ascii="Calibri" w:hAnsi="Calibri" w:cs="Calibri"/>
          <w:b/>
          <w:bCs/>
          <w:sz w:val="22"/>
          <w:szCs w:val="22"/>
        </w:rPr>
        <w:t>2017 – Apr’ 2022</w:t>
      </w:r>
    </w:p>
    <w:p w14:paraId="79B4C09D" w14:textId="1E92ED7C" w:rsidR="009E5936" w:rsidRPr="007A436D" w:rsidRDefault="00473537" w:rsidP="009E5936">
      <w:pPr>
        <w:tabs>
          <w:tab w:val="left" w:pos="360"/>
          <w:tab w:val="left" w:pos="10800"/>
        </w:tabs>
        <w:spacing w:after="0" w:line="240" w:lineRule="auto"/>
        <w:ind w:left="360" w:right="630"/>
        <w:rPr>
          <w:rFonts w:ascii="Calibri" w:hAnsi="Calibri" w:cs="Calibri"/>
          <w:b/>
          <w:bCs/>
          <w:sz w:val="22"/>
          <w:szCs w:val="22"/>
        </w:rPr>
      </w:pPr>
      <w:r>
        <w:rPr>
          <w:rFonts w:ascii="Calibri" w:hAnsi="Calibri" w:cs="Calibri"/>
          <w:b/>
          <w:bCs/>
          <w:sz w:val="22"/>
          <w:szCs w:val="22"/>
        </w:rPr>
        <w:t xml:space="preserve">Role: </w:t>
      </w:r>
      <w:r w:rsidR="007A436D">
        <w:rPr>
          <w:rFonts w:ascii="Calibri" w:hAnsi="Calibri" w:cs="Calibri"/>
          <w:b/>
          <w:bCs/>
          <w:sz w:val="22"/>
          <w:szCs w:val="22"/>
        </w:rPr>
        <w:t>Consultant</w:t>
      </w:r>
    </w:p>
    <w:p w14:paraId="2DDB322A" w14:textId="39E8D2A9" w:rsidR="007C0FE0" w:rsidRPr="007A436D" w:rsidRDefault="009E5936" w:rsidP="007C0FE0">
      <w:pPr>
        <w:tabs>
          <w:tab w:val="left" w:pos="360"/>
          <w:tab w:val="left" w:pos="10800"/>
        </w:tabs>
        <w:spacing w:after="0" w:line="240" w:lineRule="auto"/>
        <w:ind w:left="360" w:right="630"/>
        <w:rPr>
          <w:rFonts w:ascii="Calibri" w:hAnsi="Calibri" w:cs="Calibri"/>
          <w:b/>
          <w:bCs/>
          <w:sz w:val="22"/>
          <w:szCs w:val="22"/>
        </w:rPr>
      </w:pPr>
      <w:r w:rsidRPr="007A436D">
        <w:rPr>
          <w:rFonts w:ascii="Calibri" w:hAnsi="Calibri" w:cs="Calibri"/>
          <w:b/>
          <w:bCs/>
          <w:sz w:val="22"/>
          <w:szCs w:val="22"/>
        </w:rPr>
        <w:t>Client –CYTEC</w:t>
      </w:r>
      <w:r w:rsidR="007C0FE0">
        <w:rPr>
          <w:rFonts w:ascii="Calibri" w:hAnsi="Calibri" w:cs="Calibri"/>
          <w:b/>
          <w:bCs/>
          <w:sz w:val="22"/>
          <w:szCs w:val="22"/>
        </w:rPr>
        <w:t xml:space="preserve">                                                                                                                 </w:t>
      </w:r>
      <w:r w:rsidR="007C0FE0" w:rsidRPr="007A436D">
        <w:rPr>
          <w:rFonts w:ascii="Calibri" w:hAnsi="Calibri" w:cs="Calibri"/>
          <w:b/>
          <w:bCs/>
          <w:sz w:val="22"/>
          <w:szCs w:val="22"/>
        </w:rPr>
        <w:t xml:space="preserve"> March 2020 - April 2022</w:t>
      </w:r>
    </w:p>
    <w:p w14:paraId="5DF64FAC" w14:textId="77777777" w:rsidR="009E5936" w:rsidRPr="007A436D" w:rsidRDefault="009E5936" w:rsidP="009E5936">
      <w:pPr>
        <w:tabs>
          <w:tab w:val="left" w:pos="360"/>
          <w:tab w:val="left" w:pos="10800"/>
        </w:tabs>
        <w:spacing w:after="0" w:line="240" w:lineRule="auto"/>
        <w:ind w:left="360" w:right="630"/>
        <w:rPr>
          <w:rFonts w:ascii="Calibri" w:hAnsi="Calibri" w:cs="Calibri"/>
          <w:b/>
          <w:bCs/>
          <w:sz w:val="22"/>
          <w:szCs w:val="22"/>
        </w:rPr>
      </w:pPr>
      <w:r w:rsidRPr="007A436D">
        <w:rPr>
          <w:rFonts w:ascii="Calibri" w:hAnsi="Calibri" w:cs="Calibri"/>
          <w:b/>
          <w:bCs/>
          <w:sz w:val="22"/>
          <w:szCs w:val="22"/>
        </w:rPr>
        <w:t>Project Name: SOLVAY(CYTEC)</w:t>
      </w:r>
    </w:p>
    <w:p w14:paraId="4D5B624F" w14:textId="77777777" w:rsidR="009E5936" w:rsidRPr="007A436D" w:rsidRDefault="009E5936" w:rsidP="009E5936">
      <w:pPr>
        <w:tabs>
          <w:tab w:val="left" w:pos="360"/>
          <w:tab w:val="left" w:pos="10800"/>
        </w:tabs>
        <w:spacing w:after="0" w:line="240" w:lineRule="auto"/>
        <w:ind w:left="360" w:right="630"/>
        <w:rPr>
          <w:rFonts w:ascii="Calibri" w:hAnsi="Calibri" w:cs="Calibri"/>
          <w:b/>
          <w:bCs/>
          <w:sz w:val="22"/>
          <w:szCs w:val="22"/>
        </w:rPr>
      </w:pPr>
      <w:r w:rsidRPr="007A436D">
        <w:rPr>
          <w:rFonts w:ascii="Calibri" w:hAnsi="Calibri" w:cs="Calibri"/>
          <w:b/>
          <w:bCs/>
          <w:sz w:val="22"/>
          <w:szCs w:val="22"/>
        </w:rPr>
        <w:t>Description:</w:t>
      </w:r>
    </w:p>
    <w:p w14:paraId="45D74EF5"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Solvay is a science company whose technologies bring benefits to many aspects of daily life. bond with customers and partners to address today and tomorrow’s megatrends. As a global leader in Materials, Chemicals and Solutions, Solvay brings advancements in planes, cars, batteries, smart and medical devices, water, and air treatment, to solve critical industrial, social, and environmental problems.</w:t>
      </w:r>
    </w:p>
    <w:p w14:paraId="6FFCFA2C"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ab/>
        <w:t xml:space="preserve">     </w:t>
      </w:r>
    </w:p>
    <w:p w14:paraId="57165CC6" w14:textId="77777777" w:rsidR="009E5936" w:rsidRPr="007A436D" w:rsidRDefault="009E5936" w:rsidP="009E5936">
      <w:pPr>
        <w:tabs>
          <w:tab w:val="left" w:pos="360"/>
          <w:tab w:val="left" w:pos="10800"/>
        </w:tabs>
        <w:spacing w:after="0" w:line="240" w:lineRule="auto"/>
        <w:ind w:left="360" w:right="630"/>
        <w:rPr>
          <w:rFonts w:ascii="Calibri" w:hAnsi="Calibri" w:cs="Calibri"/>
          <w:b/>
          <w:bCs/>
          <w:sz w:val="22"/>
          <w:szCs w:val="22"/>
        </w:rPr>
      </w:pPr>
      <w:r w:rsidRPr="007A436D">
        <w:rPr>
          <w:rFonts w:ascii="Calibri" w:hAnsi="Calibri" w:cs="Calibri"/>
          <w:b/>
          <w:bCs/>
          <w:sz w:val="22"/>
          <w:szCs w:val="22"/>
        </w:rPr>
        <w:t>Responsibilities:</w:t>
      </w:r>
    </w:p>
    <w:p w14:paraId="0FF1FC43"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•Provided support for ECC, HR and GRC. Resolve Security Tickets within the approved SLAs.</w:t>
      </w:r>
    </w:p>
    <w:p w14:paraId="51675222"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•Worked on Role administration like creating, modifying, deleting, and transporting roles.</w:t>
      </w:r>
    </w:p>
    <w:p w14:paraId="03C6BA3F"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•Resolved many authorization issues by analyzing the missing authorizations and suggesting roles accordingly.</w:t>
      </w:r>
    </w:p>
    <w:p w14:paraId="79E3B8D5"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 xml:space="preserve">•Raised GRC access request based on requirement for users, in new account, Change account, FFID request, termination request </w:t>
      </w:r>
    </w:p>
    <w:p w14:paraId="3036BB31"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•Run Risk analysis for users and try to mitigate the risks to remove and add roles to users and send for approvals.</w:t>
      </w:r>
    </w:p>
    <w:p w14:paraId="3EB80B5C"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•Checking fresh desk requests every day and trying to follow the GRC access requests with user managers and respective role owners.</w:t>
      </w:r>
    </w:p>
    <w:p w14:paraId="3598A9FB"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 xml:space="preserve">•And check the export compliance setup flags for users and make sure that the users need security flags before raising GRC request. </w:t>
      </w:r>
    </w:p>
    <w:p w14:paraId="3CBDC8B1"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•User administration like creating, changing, locking/unlocking the users, reset passwords, assigning the roles to users in production as per the requirement.</w:t>
      </w:r>
    </w:p>
    <w:p w14:paraId="57C90537"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•Check the business role for users and create multiple access requests by using the program.</w:t>
      </w:r>
    </w:p>
    <w:p w14:paraId="55DA03CB"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•Worked on user information system (SUIM) to execute different reports while analyzing any authorizations issues to the users.</w:t>
      </w:r>
    </w:p>
    <w:p w14:paraId="27D06368"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•Provide access to SAP default users and maintained credentials in secured areas for OSS support.</w:t>
      </w:r>
    </w:p>
    <w:p w14:paraId="00824C66"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•Designed Firefighter roles, business roles, (support services) for business area SD, PP, PM, MM and CRM. Maintaining, Creating, modifying existing roles (Single, Composite and Derived) for project team.</w:t>
      </w:r>
    </w:p>
    <w:p w14:paraId="21B9A0B3" w14:textId="77777777" w:rsidR="009E5936" w:rsidRPr="0087646C" w:rsidRDefault="009E5936" w:rsidP="009E5936">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•Expertise in SAP Security and Authorizations which includes User Management, User Administration, Monitoring, User Tracing (ST01).</w:t>
      </w:r>
    </w:p>
    <w:p w14:paraId="5E0B7B51" w14:textId="37A318E3" w:rsidR="009E5936" w:rsidRPr="0087646C" w:rsidRDefault="009E5936" w:rsidP="00560B3C">
      <w:pPr>
        <w:tabs>
          <w:tab w:val="left" w:pos="360"/>
          <w:tab w:val="left" w:pos="10800"/>
        </w:tabs>
        <w:spacing w:after="0" w:line="240" w:lineRule="auto"/>
        <w:ind w:left="360" w:right="630"/>
        <w:rPr>
          <w:rFonts w:ascii="Calibri" w:hAnsi="Calibri" w:cs="Calibri"/>
          <w:sz w:val="22"/>
          <w:szCs w:val="22"/>
        </w:rPr>
      </w:pPr>
      <w:r w:rsidRPr="0087646C">
        <w:rPr>
          <w:rFonts w:ascii="Calibri" w:hAnsi="Calibri" w:cs="Calibri"/>
          <w:sz w:val="22"/>
          <w:szCs w:val="22"/>
        </w:rPr>
        <w:t>•Support Basis team for user master export and import, lock mass user during systems maintenance.</w:t>
      </w:r>
    </w:p>
    <w:p w14:paraId="7986B6D4"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p>
    <w:p w14:paraId="4020CC24" w14:textId="29E457B7" w:rsidR="009E5936" w:rsidRPr="0009694F"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09694F">
        <w:rPr>
          <w:rFonts w:ascii="Calibri" w:hAnsi="Calibri" w:cs="Calibri"/>
          <w:b/>
          <w:bCs/>
          <w:sz w:val="22"/>
          <w:szCs w:val="22"/>
        </w:rPr>
        <w:t>Client –NEWMONT</w:t>
      </w:r>
      <w:r w:rsidR="0009694F">
        <w:rPr>
          <w:rFonts w:ascii="Calibri" w:hAnsi="Calibri" w:cs="Calibri"/>
          <w:b/>
          <w:bCs/>
          <w:sz w:val="22"/>
          <w:szCs w:val="22"/>
        </w:rPr>
        <w:t xml:space="preserve">                                                                           </w:t>
      </w:r>
      <w:r w:rsidR="004614F0">
        <w:rPr>
          <w:rFonts w:ascii="Calibri" w:hAnsi="Calibri" w:cs="Calibri"/>
          <w:b/>
          <w:bCs/>
          <w:sz w:val="22"/>
          <w:szCs w:val="22"/>
        </w:rPr>
        <w:t xml:space="preserve">                       </w:t>
      </w:r>
      <w:r w:rsidR="0009694F" w:rsidRPr="0009694F">
        <w:rPr>
          <w:rFonts w:ascii="Calibri" w:hAnsi="Calibri" w:cs="Calibri"/>
          <w:b/>
          <w:bCs/>
          <w:sz w:val="22"/>
          <w:szCs w:val="22"/>
        </w:rPr>
        <w:t xml:space="preserve"> April 2017 - Feb 2020</w:t>
      </w:r>
    </w:p>
    <w:p w14:paraId="697AC563" w14:textId="77777777" w:rsidR="009E5936" w:rsidRPr="0009694F"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09694F">
        <w:rPr>
          <w:rFonts w:ascii="Calibri" w:hAnsi="Calibri" w:cs="Calibri"/>
          <w:b/>
          <w:bCs/>
          <w:sz w:val="22"/>
          <w:szCs w:val="22"/>
        </w:rPr>
        <w:t xml:space="preserve">Project Name: NEWMONT </w:t>
      </w:r>
      <w:r w:rsidRPr="0009694F">
        <w:rPr>
          <w:rFonts w:ascii="Calibri" w:hAnsi="Calibri" w:cs="Calibri"/>
          <w:b/>
          <w:bCs/>
          <w:sz w:val="22"/>
          <w:szCs w:val="22"/>
        </w:rPr>
        <w:tab/>
      </w:r>
    </w:p>
    <w:p w14:paraId="25F35722" w14:textId="77777777" w:rsidR="009E5936" w:rsidRPr="0009694F"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09694F">
        <w:rPr>
          <w:rFonts w:ascii="Calibri" w:hAnsi="Calibri" w:cs="Calibri"/>
          <w:b/>
          <w:bCs/>
          <w:sz w:val="22"/>
          <w:szCs w:val="22"/>
        </w:rPr>
        <w:t xml:space="preserve">Project Description: </w:t>
      </w:r>
    </w:p>
    <w:p w14:paraId="036289F9"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 xml:space="preserve">       Newmont is the world’s leading gold company and a producer of copper, silver, zinc, and lead. The Company’s world-class portfolio of assets, prospects and talent is anchored in </w:t>
      </w:r>
      <w:proofErr w:type="spellStart"/>
      <w:r w:rsidRPr="0087646C">
        <w:rPr>
          <w:rFonts w:ascii="Calibri" w:hAnsi="Calibri" w:cs="Calibri"/>
          <w:sz w:val="22"/>
          <w:szCs w:val="22"/>
        </w:rPr>
        <w:t>favourable</w:t>
      </w:r>
      <w:proofErr w:type="spellEnd"/>
      <w:r w:rsidRPr="0087646C">
        <w:rPr>
          <w:rFonts w:ascii="Calibri" w:hAnsi="Calibri" w:cs="Calibri"/>
          <w:sz w:val="22"/>
          <w:szCs w:val="22"/>
        </w:rPr>
        <w:t xml:space="preserve"> mining jurisdictions in North America, South America, Australia, and Africa. </w:t>
      </w:r>
    </w:p>
    <w:p w14:paraId="7653C808"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 xml:space="preserve">       Newmont has approximately 31,600[6] employees and contractors worldwide.</w:t>
      </w:r>
    </w:p>
    <w:p w14:paraId="072DCC0D"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 xml:space="preserve"> </w:t>
      </w:r>
    </w:p>
    <w:p w14:paraId="02F9CCFE" w14:textId="77777777" w:rsidR="009E5936" w:rsidRPr="005C55E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5C55E7">
        <w:rPr>
          <w:rFonts w:ascii="Calibri" w:hAnsi="Calibri" w:cs="Calibri"/>
          <w:b/>
          <w:bCs/>
          <w:sz w:val="22"/>
          <w:szCs w:val="22"/>
        </w:rPr>
        <w:t xml:space="preserve">Responsibilities: </w:t>
      </w:r>
    </w:p>
    <w:p w14:paraId="4439DD94"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Worked with profile generator (PFCG) in creating roles, profiles, composite roles, composite profiles, derived roles, and global roles.</w:t>
      </w:r>
    </w:p>
    <w:p w14:paraId="7AF63E2C"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lastRenderedPageBreak/>
        <w:t>•</w:t>
      </w:r>
      <w:r w:rsidRPr="0087646C">
        <w:rPr>
          <w:rFonts w:ascii="Calibri" w:hAnsi="Calibri" w:cs="Calibri"/>
          <w:sz w:val="22"/>
          <w:szCs w:val="22"/>
        </w:rPr>
        <w:tab/>
        <w:t>Created new roles for ECC 6 systems: FI, CO, HR, MM, PP, QM, and SD modules, based on concepts of task roles and position roles.</w:t>
      </w:r>
    </w:p>
    <w:p w14:paraId="53BC12CC"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Responsible for complete lifecycle, from designing, unit testing, integration testing, user mapping, go-live and post-production support.</w:t>
      </w:r>
    </w:p>
    <w:p w14:paraId="7129FCD7"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Worked on Role administration like creating, modifying, deleting, and transporting roles by using solution manager.</w:t>
      </w:r>
    </w:p>
    <w:p w14:paraId="72D5B10C"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 xml:space="preserve">Resolved many authorization issues by </w:t>
      </w:r>
      <w:proofErr w:type="spellStart"/>
      <w:r w:rsidRPr="0087646C">
        <w:rPr>
          <w:rFonts w:ascii="Calibri" w:hAnsi="Calibri" w:cs="Calibri"/>
          <w:sz w:val="22"/>
          <w:szCs w:val="22"/>
        </w:rPr>
        <w:t>analysing</w:t>
      </w:r>
      <w:proofErr w:type="spellEnd"/>
      <w:r w:rsidRPr="0087646C">
        <w:rPr>
          <w:rFonts w:ascii="Calibri" w:hAnsi="Calibri" w:cs="Calibri"/>
          <w:sz w:val="22"/>
          <w:szCs w:val="22"/>
        </w:rPr>
        <w:t xml:space="preserve"> the missing authorizations and suggesting roles accordingly.</w:t>
      </w:r>
    </w:p>
    <w:p w14:paraId="0AF61DC3"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Worked on HR security like checking whether the users have unique position or not and assign roles to users as per requirement.</w:t>
      </w:r>
    </w:p>
    <w:p w14:paraId="1EE073D2"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Worked on creating organization units, positions, jobs using PPOME transaction and assigning roles and users to the respective positions.</w:t>
      </w:r>
    </w:p>
    <w:p w14:paraId="23C7F8B0"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Maintain the relations in PA20.</w:t>
      </w:r>
    </w:p>
    <w:p w14:paraId="499C30A8"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 xml:space="preserve">Provide structural authorization through PD profile in PO13. </w:t>
      </w:r>
    </w:p>
    <w:p w14:paraId="08038A21"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 xml:space="preserve">Assign role in position with transaction PO13 </w:t>
      </w:r>
    </w:p>
    <w:p w14:paraId="0AD6D973"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Moving transport requests from development to quality systems and performing approval in quality system.</w:t>
      </w:r>
    </w:p>
    <w:p w14:paraId="6F60D2DD"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User administration like creating, changing, locking/unlocking the users, reset passwords, assigning the roles to users in production as per the requirement.</w:t>
      </w:r>
    </w:p>
    <w:p w14:paraId="70864A10"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 xml:space="preserve">Worked on user information system (SUIM) to execute different reports while </w:t>
      </w:r>
      <w:proofErr w:type="spellStart"/>
      <w:r w:rsidRPr="0087646C">
        <w:rPr>
          <w:rFonts w:ascii="Calibri" w:hAnsi="Calibri" w:cs="Calibri"/>
          <w:sz w:val="22"/>
          <w:szCs w:val="22"/>
        </w:rPr>
        <w:t>analysing</w:t>
      </w:r>
      <w:proofErr w:type="spellEnd"/>
      <w:r w:rsidRPr="0087646C">
        <w:rPr>
          <w:rFonts w:ascii="Calibri" w:hAnsi="Calibri" w:cs="Calibri"/>
          <w:sz w:val="22"/>
          <w:szCs w:val="22"/>
        </w:rPr>
        <w:t xml:space="preserve"> any authorizations issues to the users. </w:t>
      </w:r>
    </w:p>
    <w:p w14:paraId="6AD449A9"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Co-ordinate Functional Unit testing (UT), User Acceptance Testing (UAT) for Roles and authorizations to ensure accuracy and segregation of duties.</w:t>
      </w:r>
    </w:p>
    <w:p w14:paraId="6D1AD05A"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p>
    <w:p w14:paraId="38B8058E" w14:textId="7FEE51AC" w:rsidR="009E5936" w:rsidRPr="005C55E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5C55E7">
        <w:rPr>
          <w:rFonts w:ascii="Calibri" w:hAnsi="Calibri" w:cs="Calibri"/>
          <w:b/>
          <w:bCs/>
          <w:sz w:val="22"/>
          <w:szCs w:val="22"/>
        </w:rPr>
        <w:t>Tech Mahindra</w:t>
      </w:r>
      <w:r w:rsidR="00560B3C">
        <w:rPr>
          <w:rFonts w:ascii="Calibri" w:hAnsi="Calibri" w:cs="Calibri"/>
          <w:b/>
          <w:bCs/>
          <w:sz w:val="22"/>
          <w:szCs w:val="22"/>
        </w:rPr>
        <w:t>, INDIA</w:t>
      </w:r>
      <w:r w:rsidRPr="005C55E7">
        <w:rPr>
          <w:rFonts w:ascii="Calibri" w:hAnsi="Calibri" w:cs="Calibri"/>
          <w:b/>
          <w:bCs/>
          <w:sz w:val="22"/>
          <w:szCs w:val="22"/>
        </w:rPr>
        <w:t xml:space="preserve"> </w:t>
      </w:r>
      <w:r w:rsidR="005C55E7">
        <w:rPr>
          <w:rFonts w:ascii="Calibri" w:hAnsi="Calibri" w:cs="Calibri"/>
          <w:b/>
          <w:bCs/>
          <w:sz w:val="22"/>
          <w:szCs w:val="22"/>
        </w:rPr>
        <w:t xml:space="preserve">                                                                                                                     </w:t>
      </w:r>
      <w:r w:rsidRPr="005C55E7">
        <w:rPr>
          <w:rFonts w:ascii="Calibri" w:hAnsi="Calibri" w:cs="Calibri"/>
          <w:b/>
          <w:bCs/>
          <w:sz w:val="22"/>
          <w:szCs w:val="22"/>
        </w:rPr>
        <w:t>Apr 2011- Mar 2017</w:t>
      </w:r>
    </w:p>
    <w:p w14:paraId="2684D20C" w14:textId="259833B7" w:rsidR="009E5936" w:rsidRPr="005C55E7" w:rsidRDefault="00473537" w:rsidP="00473537">
      <w:pPr>
        <w:tabs>
          <w:tab w:val="left" w:pos="720"/>
          <w:tab w:val="left" w:pos="10800"/>
        </w:tabs>
        <w:spacing w:after="0" w:line="240" w:lineRule="auto"/>
        <w:ind w:right="630"/>
        <w:rPr>
          <w:rFonts w:ascii="Calibri" w:hAnsi="Calibri" w:cs="Calibri"/>
          <w:b/>
          <w:bCs/>
          <w:sz w:val="22"/>
          <w:szCs w:val="22"/>
        </w:rPr>
      </w:pPr>
      <w:r>
        <w:rPr>
          <w:rFonts w:ascii="Calibri" w:hAnsi="Calibri" w:cs="Calibri"/>
          <w:b/>
          <w:bCs/>
          <w:sz w:val="22"/>
          <w:szCs w:val="22"/>
        </w:rPr>
        <w:t xml:space="preserve">       Role: Associate </w:t>
      </w:r>
      <w:r w:rsidR="009E5936" w:rsidRPr="005C55E7">
        <w:rPr>
          <w:rFonts w:ascii="Calibri" w:hAnsi="Calibri" w:cs="Calibri"/>
          <w:b/>
          <w:bCs/>
          <w:sz w:val="22"/>
          <w:szCs w:val="22"/>
        </w:rPr>
        <w:t xml:space="preserve">Consultant </w:t>
      </w:r>
    </w:p>
    <w:p w14:paraId="507AE21C" w14:textId="39AF8EEC" w:rsidR="009E5936" w:rsidRPr="005C55E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5C55E7">
        <w:rPr>
          <w:rFonts w:ascii="Calibri" w:hAnsi="Calibri" w:cs="Calibri"/>
          <w:b/>
          <w:bCs/>
          <w:sz w:val="22"/>
          <w:szCs w:val="22"/>
        </w:rPr>
        <w:t>Client –GENT</w:t>
      </w:r>
      <w:r w:rsidR="005C55E7">
        <w:rPr>
          <w:rFonts w:ascii="Calibri" w:hAnsi="Calibri" w:cs="Calibri"/>
          <w:b/>
          <w:bCs/>
          <w:sz w:val="22"/>
          <w:szCs w:val="22"/>
        </w:rPr>
        <w:t xml:space="preserve">                                                                                                                 </w:t>
      </w:r>
      <w:r w:rsidR="005C55E7" w:rsidRPr="005C55E7">
        <w:rPr>
          <w:rFonts w:ascii="Calibri" w:hAnsi="Calibri" w:cs="Calibri"/>
          <w:b/>
          <w:bCs/>
          <w:sz w:val="22"/>
          <w:szCs w:val="22"/>
        </w:rPr>
        <w:t>April 2015 - March 2017</w:t>
      </w:r>
    </w:p>
    <w:p w14:paraId="0308087A" w14:textId="77777777" w:rsidR="009E5936" w:rsidRPr="005C55E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5C55E7">
        <w:rPr>
          <w:rFonts w:ascii="Calibri" w:hAnsi="Calibri" w:cs="Calibri"/>
          <w:b/>
          <w:bCs/>
          <w:sz w:val="22"/>
          <w:szCs w:val="22"/>
        </w:rPr>
        <w:t>Project Name: ARCELOR MITTAL</w:t>
      </w:r>
      <w:r w:rsidRPr="005C55E7">
        <w:rPr>
          <w:rFonts w:ascii="Calibri" w:hAnsi="Calibri" w:cs="Calibri"/>
          <w:b/>
          <w:bCs/>
          <w:sz w:val="22"/>
          <w:szCs w:val="22"/>
        </w:rPr>
        <w:tab/>
      </w:r>
    </w:p>
    <w:p w14:paraId="6639DE79" w14:textId="77777777" w:rsidR="009E5936" w:rsidRPr="005C55E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5C55E7">
        <w:rPr>
          <w:rFonts w:ascii="Calibri" w:hAnsi="Calibri" w:cs="Calibri"/>
          <w:b/>
          <w:bCs/>
          <w:sz w:val="22"/>
          <w:szCs w:val="22"/>
        </w:rPr>
        <w:t xml:space="preserve">Project Description: </w:t>
      </w:r>
    </w:p>
    <w:p w14:paraId="3222BCD0" w14:textId="4F0ED79E"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 xml:space="preserve">       Arcelor Mittal is the world’s leading steel and mining company. Guided by a philosophy to produce safe, sustainable steel, it is the leading supplier of quality steel products in all major markets including automotive, construction, household appliances, and packaging. Arcelor Mittal operates in 60 countries and employs about 245,000 people worldwide.</w:t>
      </w:r>
    </w:p>
    <w:p w14:paraId="79B2487B" w14:textId="77777777" w:rsidR="009E5936" w:rsidRPr="0047353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473537">
        <w:rPr>
          <w:rFonts w:ascii="Calibri" w:hAnsi="Calibri" w:cs="Calibri"/>
          <w:b/>
          <w:bCs/>
          <w:sz w:val="22"/>
          <w:szCs w:val="22"/>
        </w:rPr>
        <w:t xml:space="preserve">Responsibilities:     </w:t>
      </w:r>
    </w:p>
    <w:p w14:paraId="47939D7B"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Working Knowledge in SAP Security in Versions SAP R/3 4.7 and ECC 6.0.</w:t>
      </w:r>
    </w:p>
    <w:p w14:paraId="050D48D6"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Worked on Role administration like creating, modifying, deleting, and transporting roles.</w:t>
      </w:r>
    </w:p>
    <w:p w14:paraId="69AFE25A" w14:textId="54B2853A"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 xml:space="preserve">Resolved many authorization issues by </w:t>
      </w:r>
      <w:r w:rsidR="00560B3C" w:rsidRPr="0087646C">
        <w:rPr>
          <w:rFonts w:ascii="Calibri" w:hAnsi="Calibri" w:cs="Calibri"/>
          <w:sz w:val="22"/>
          <w:szCs w:val="22"/>
        </w:rPr>
        <w:t>analyzing</w:t>
      </w:r>
      <w:r w:rsidRPr="0087646C">
        <w:rPr>
          <w:rFonts w:ascii="Calibri" w:hAnsi="Calibri" w:cs="Calibri"/>
          <w:sz w:val="22"/>
          <w:szCs w:val="22"/>
        </w:rPr>
        <w:t xml:space="preserve"> the missing authorizations and suggesting roles accordingly.</w:t>
      </w:r>
    </w:p>
    <w:p w14:paraId="1B8B81C5"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Worked on HR security like creating new organization structures or modifying the existing structure.</w:t>
      </w:r>
    </w:p>
    <w:p w14:paraId="51FE2BB2"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Worked on creating organization units, positions, jobs using PPOME transaction and assigning roles and users to the respective positions.</w:t>
      </w:r>
    </w:p>
    <w:p w14:paraId="1EDF304C"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Moving transport requests from development to quality systems and performing approval in quality system.</w:t>
      </w:r>
    </w:p>
    <w:p w14:paraId="734C84E9"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Perform tracing to check the missing authorizations of the user.</w:t>
      </w:r>
    </w:p>
    <w:p w14:paraId="5993CC6A"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User administration like creating, changing, locking/unlocking the users, reset passwords, assigning the roles to users in production as per the requirement.</w:t>
      </w:r>
    </w:p>
    <w:p w14:paraId="1615DC65" w14:textId="2CE2BF6B"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 xml:space="preserve">Worked on user information system (SUIM) to execute different reports while </w:t>
      </w:r>
      <w:r w:rsidR="00560B3C" w:rsidRPr="0087646C">
        <w:rPr>
          <w:rFonts w:ascii="Calibri" w:hAnsi="Calibri" w:cs="Calibri"/>
          <w:sz w:val="22"/>
          <w:szCs w:val="22"/>
        </w:rPr>
        <w:t>analyzing</w:t>
      </w:r>
      <w:r w:rsidRPr="0087646C">
        <w:rPr>
          <w:rFonts w:ascii="Calibri" w:hAnsi="Calibri" w:cs="Calibri"/>
          <w:sz w:val="22"/>
          <w:szCs w:val="22"/>
        </w:rPr>
        <w:t xml:space="preserve"> any authorizations issues to the users.</w:t>
      </w:r>
    </w:p>
    <w:p w14:paraId="5FB4D905"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Monitoring all production systems - Checking updated records, system logs, managing user sessions, checking the work process status, global work process overview.</w:t>
      </w:r>
    </w:p>
    <w:p w14:paraId="37F675D9"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Worked on CSI tool (CSI Data translator, Authorization Auditor and Export to Excel) for generating the SOX reports every month.</w:t>
      </w:r>
    </w:p>
    <w:p w14:paraId="4586B859" w14:textId="54966AD1" w:rsidR="009E5936" w:rsidRPr="0087646C" w:rsidRDefault="009E5936" w:rsidP="00560B3C">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lastRenderedPageBreak/>
        <w:t>•</w:t>
      </w:r>
      <w:r w:rsidRPr="0087646C">
        <w:rPr>
          <w:rFonts w:ascii="Calibri" w:hAnsi="Calibri" w:cs="Calibri"/>
          <w:sz w:val="22"/>
          <w:szCs w:val="22"/>
        </w:rPr>
        <w:tab/>
        <w:t>Created queries and modified existing queries in CSI tool for generating the SOX reports according to the customer needs.</w:t>
      </w:r>
    </w:p>
    <w:p w14:paraId="5C5B0147" w14:textId="116B735B" w:rsidR="009E5936" w:rsidRPr="0047353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473537">
        <w:rPr>
          <w:rFonts w:ascii="Calibri" w:hAnsi="Calibri" w:cs="Calibri"/>
          <w:b/>
          <w:bCs/>
          <w:sz w:val="22"/>
          <w:szCs w:val="22"/>
        </w:rPr>
        <w:t>Client –GE</w:t>
      </w:r>
      <w:r w:rsidR="00473537">
        <w:rPr>
          <w:rFonts w:ascii="Calibri" w:hAnsi="Calibri" w:cs="Calibri"/>
          <w:b/>
          <w:bCs/>
          <w:sz w:val="22"/>
          <w:szCs w:val="22"/>
        </w:rPr>
        <w:t xml:space="preserve">                                                                                                          </w:t>
      </w:r>
      <w:r w:rsidR="00473537" w:rsidRPr="00473537">
        <w:rPr>
          <w:rFonts w:ascii="Calibri" w:hAnsi="Calibri" w:cs="Calibri"/>
          <w:b/>
          <w:bCs/>
          <w:sz w:val="22"/>
          <w:szCs w:val="22"/>
        </w:rPr>
        <w:t>June 2015 - March 2015</w:t>
      </w:r>
    </w:p>
    <w:p w14:paraId="61DC657A" w14:textId="77777777" w:rsidR="009E5936" w:rsidRPr="0047353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473537">
        <w:rPr>
          <w:rFonts w:ascii="Calibri" w:hAnsi="Calibri" w:cs="Calibri"/>
          <w:b/>
          <w:bCs/>
          <w:sz w:val="22"/>
          <w:szCs w:val="22"/>
        </w:rPr>
        <w:t>Project Name: GE-GAMS-OIL &amp; GAS</w:t>
      </w:r>
      <w:r w:rsidRPr="00473537">
        <w:rPr>
          <w:rFonts w:ascii="Calibri" w:hAnsi="Calibri" w:cs="Calibri"/>
          <w:b/>
          <w:bCs/>
          <w:sz w:val="22"/>
          <w:szCs w:val="22"/>
        </w:rPr>
        <w:tab/>
        <w:t xml:space="preserve">                                                                        </w:t>
      </w:r>
    </w:p>
    <w:p w14:paraId="5F2DF1CE" w14:textId="77777777" w:rsidR="009E5936" w:rsidRPr="0047353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473537">
        <w:rPr>
          <w:rFonts w:ascii="Calibri" w:hAnsi="Calibri" w:cs="Calibri"/>
          <w:b/>
          <w:bCs/>
          <w:sz w:val="22"/>
          <w:szCs w:val="22"/>
        </w:rPr>
        <w:t xml:space="preserve">Project Description: </w:t>
      </w:r>
    </w:p>
    <w:p w14:paraId="00A248AD"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 xml:space="preserve">       GE Oil and Gas Portfolio provides various types of tools for Drilling &amp; Surface, Subsea Systems, Measurements &amp; Controls, Dresser &amp; Wayne, Turbo machinery and Global Services which are used in many Oil and Gas industries. This Portfolio operates with 33000 employees; it has operating in 150 countries with 13 revenues of 35 billion $’s.</w:t>
      </w:r>
    </w:p>
    <w:p w14:paraId="6CCACA58"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p>
    <w:p w14:paraId="3AC18656" w14:textId="77777777" w:rsidR="009E5936" w:rsidRPr="0047353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473537">
        <w:rPr>
          <w:rFonts w:ascii="Calibri" w:hAnsi="Calibri" w:cs="Calibri"/>
          <w:b/>
          <w:bCs/>
          <w:sz w:val="22"/>
          <w:szCs w:val="22"/>
        </w:rPr>
        <w:t xml:space="preserve">Responsibilities: </w:t>
      </w:r>
    </w:p>
    <w:p w14:paraId="2D4B53B4"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Creation of the users, Roles, profile maintenance based on ticketing tool in ITSD etc.</w:t>
      </w:r>
    </w:p>
    <w:p w14:paraId="3DD6FEA7"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Handling security requests raised by users like missing authorizations, new account and Change accounts and role   maintenance etc.</w:t>
      </w:r>
    </w:p>
    <w:p w14:paraId="7BF41379"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 xml:space="preserve">Worked on SAP security in GRC 5.3 version </w:t>
      </w:r>
    </w:p>
    <w:p w14:paraId="5D9BFBBF"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Reports generation for monthly Auditing.</w:t>
      </w:r>
    </w:p>
    <w:p w14:paraId="4415B2B7"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p>
    <w:p w14:paraId="0F75F8A4" w14:textId="7F18FF4E" w:rsidR="009E5936" w:rsidRPr="0047353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473537">
        <w:rPr>
          <w:rFonts w:ascii="Calibri" w:hAnsi="Calibri" w:cs="Calibri"/>
          <w:b/>
          <w:bCs/>
          <w:sz w:val="22"/>
          <w:szCs w:val="22"/>
        </w:rPr>
        <w:t>Client – SSU-EIS</w:t>
      </w:r>
      <w:r w:rsidR="00473537" w:rsidRPr="00473537">
        <w:rPr>
          <w:rFonts w:ascii="Calibri" w:hAnsi="Calibri" w:cs="Calibri"/>
          <w:b/>
          <w:bCs/>
          <w:sz w:val="22"/>
          <w:szCs w:val="22"/>
        </w:rPr>
        <w:t xml:space="preserve">                                                                                                 Duration: April 2011 - May 2013</w:t>
      </w:r>
    </w:p>
    <w:p w14:paraId="4390B11F" w14:textId="67E8B019" w:rsidR="009E5936" w:rsidRPr="0047353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473537">
        <w:rPr>
          <w:rFonts w:ascii="Calibri" w:hAnsi="Calibri" w:cs="Calibri"/>
          <w:b/>
          <w:bCs/>
          <w:sz w:val="22"/>
          <w:szCs w:val="22"/>
        </w:rPr>
        <w:t>Project Name: SHINE</w:t>
      </w:r>
      <w:r w:rsidR="00495D61">
        <w:rPr>
          <w:rFonts w:ascii="Calibri" w:hAnsi="Calibri" w:cs="Calibri"/>
          <w:b/>
          <w:bCs/>
          <w:sz w:val="22"/>
          <w:szCs w:val="22"/>
        </w:rPr>
        <w:t>&amp;OPTIMA</w:t>
      </w:r>
      <w:r w:rsidRPr="00473537">
        <w:rPr>
          <w:rFonts w:ascii="Calibri" w:hAnsi="Calibri" w:cs="Calibri"/>
          <w:b/>
          <w:bCs/>
          <w:sz w:val="22"/>
          <w:szCs w:val="22"/>
        </w:rPr>
        <w:t xml:space="preserve">                                                                    </w:t>
      </w:r>
    </w:p>
    <w:p w14:paraId="20E7C3B6" w14:textId="77777777" w:rsidR="009E5936" w:rsidRPr="00473537" w:rsidRDefault="009E5936" w:rsidP="009E5936">
      <w:pPr>
        <w:tabs>
          <w:tab w:val="left" w:pos="720"/>
          <w:tab w:val="left" w:pos="10800"/>
        </w:tabs>
        <w:spacing w:after="0" w:line="240" w:lineRule="auto"/>
        <w:ind w:left="720" w:right="630" w:hanging="360"/>
        <w:rPr>
          <w:rFonts w:ascii="Calibri" w:hAnsi="Calibri" w:cs="Calibri"/>
          <w:b/>
          <w:bCs/>
          <w:sz w:val="22"/>
          <w:szCs w:val="22"/>
        </w:rPr>
      </w:pPr>
      <w:r w:rsidRPr="00473537">
        <w:rPr>
          <w:rFonts w:ascii="Calibri" w:hAnsi="Calibri" w:cs="Calibri"/>
          <w:b/>
          <w:bCs/>
          <w:sz w:val="22"/>
          <w:szCs w:val="22"/>
        </w:rPr>
        <w:t xml:space="preserve">Project Description: </w:t>
      </w:r>
    </w:p>
    <w:p w14:paraId="764BE199" w14:textId="77777777" w:rsidR="009E5936"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 xml:space="preserve">       SHINE (Satyam Human Resources Information Network) is the implementation of SAP HR for Satyam computers services ltd.</w:t>
      </w:r>
    </w:p>
    <w:p w14:paraId="3F956CC9" w14:textId="5E319D3B" w:rsidR="00064814" w:rsidRPr="0087646C" w:rsidRDefault="00064814" w:rsidP="009E5936">
      <w:pPr>
        <w:tabs>
          <w:tab w:val="left" w:pos="720"/>
          <w:tab w:val="left" w:pos="10800"/>
        </w:tabs>
        <w:spacing w:after="0" w:line="240" w:lineRule="auto"/>
        <w:ind w:left="720" w:right="630" w:hanging="360"/>
        <w:rPr>
          <w:rFonts w:ascii="Calibri" w:hAnsi="Calibri" w:cs="Calibri"/>
          <w:sz w:val="22"/>
          <w:szCs w:val="22"/>
        </w:rPr>
      </w:pPr>
      <w:r>
        <w:rPr>
          <w:rFonts w:ascii="Calibri" w:hAnsi="Calibri" w:cs="Calibri"/>
          <w:sz w:val="22"/>
          <w:szCs w:val="22"/>
        </w:rPr>
        <w:t xml:space="preserve">       </w:t>
      </w:r>
      <w:r w:rsidRPr="0087646C">
        <w:rPr>
          <w:rFonts w:ascii="Calibri" w:hAnsi="Calibri" w:cs="Calibri"/>
          <w:sz w:val="22"/>
          <w:szCs w:val="22"/>
        </w:rPr>
        <w:t>Collaboration Projects (C projects) is a cross-industry tool used to plan and monitor development and consultant projects. Collaboration Projects (C Projects) support the product development process from planning through product and process approval to external communication with partners or customers and therefore have a positive influence on project duration and quality. This is a web-based tool which is easy to implement, use and enables project participants to work together.</w:t>
      </w:r>
    </w:p>
    <w:p w14:paraId="581AAB88"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p>
    <w:p w14:paraId="1233717A"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473537">
        <w:rPr>
          <w:rFonts w:ascii="Calibri" w:hAnsi="Calibri" w:cs="Calibri"/>
          <w:b/>
          <w:bCs/>
          <w:sz w:val="22"/>
          <w:szCs w:val="22"/>
        </w:rPr>
        <w:t>Responsibilities</w:t>
      </w:r>
      <w:r w:rsidRPr="0087646C">
        <w:rPr>
          <w:rFonts w:ascii="Calibri" w:hAnsi="Calibri" w:cs="Calibri"/>
          <w:sz w:val="22"/>
          <w:szCs w:val="22"/>
        </w:rPr>
        <w:t>:</w:t>
      </w:r>
    </w:p>
    <w:p w14:paraId="5A950C77"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Creating users and setting user expiry date, assigning Roles, Creation of Role and changing the authorization data of Role, Resolving the authorization failures.</w:t>
      </w:r>
    </w:p>
    <w:p w14:paraId="230C2572"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 xml:space="preserve">Creating customizing requests and workbench requests and changing the owner of the request, importing requests into target system. Transporting the roles from one system to another, monitoring the transport logs. </w:t>
      </w:r>
    </w:p>
    <w:p w14:paraId="240555B1"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Monitoring high availability of servers</w:t>
      </w:r>
    </w:p>
    <w:p w14:paraId="7BB52184"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Maintenance of backups (Offline and Online)</w:t>
      </w:r>
    </w:p>
    <w:p w14:paraId="6ED3CA53"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r w:rsidRPr="0087646C">
        <w:rPr>
          <w:rFonts w:ascii="Calibri" w:hAnsi="Calibri" w:cs="Calibri"/>
          <w:sz w:val="22"/>
          <w:szCs w:val="22"/>
        </w:rPr>
        <w:t>•</w:t>
      </w:r>
      <w:r w:rsidRPr="0087646C">
        <w:rPr>
          <w:rFonts w:ascii="Calibri" w:hAnsi="Calibri" w:cs="Calibri"/>
          <w:sz w:val="22"/>
          <w:szCs w:val="22"/>
        </w:rPr>
        <w:tab/>
        <w:t>Reports generation for audits</w:t>
      </w:r>
    </w:p>
    <w:p w14:paraId="4E05B847" w14:textId="77777777" w:rsidR="009E5936" w:rsidRPr="0087646C" w:rsidRDefault="009E5936" w:rsidP="009E5936">
      <w:pPr>
        <w:tabs>
          <w:tab w:val="left" w:pos="720"/>
          <w:tab w:val="left" w:pos="10800"/>
        </w:tabs>
        <w:spacing w:after="0" w:line="240" w:lineRule="auto"/>
        <w:ind w:left="720" w:right="630" w:hanging="360"/>
        <w:rPr>
          <w:rFonts w:ascii="Calibri" w:hAnsi="Calibri" w:cs="Calibri"/>
          <w:sz w:val="22"/>
          <w:szCs w:val="22"/>
        </w:rPr>
      </w:pPr>
    </w:p>
    <w:sectPr w:rsidR="009E5936" w:rsidRPr="0087646C" w:rsidSect="009C5E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adea">
    <w:altName w:val="Times New Roman"/>
    <w:charset w:val="00"/>
    <w:family w:val="roman"/>
    <w:pitch w:val="variable"/>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97D"/>
    <w:multiLevelType w:val="hybridMultilevel"/>
    <w:tmpl w:val="C78246D8"/>
    <w:lvl w:ilvl="0" w:tplc="B60C5C5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10F61"/>
    <w:multiLevelType w:val="hybridMultilevel"/>
    <w:tmpl w:val="6C94E7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D4049"/>
    <w:multiLevelType w:val="hybridMultilevel"/>
    <w:tmpl w:val="CF6AB8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1570D9"/>
    <w:multiLevelType w:val="hybridMultilevel"/>
    <w:tmpl w:val="0C4E65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65065E"/>
    <w:multiLevelType w:val="hybridMultilevel"/>
    <w:tmpl w:val="D2D6F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864C1A"/>
    <w:multiLevelType w:val="hybridMultilevel"/>
    <w:tmpl w:val="8F0095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3533C6"/>
    <w:multiLevelType w:val="hybridMultilevel"/>
    <w:tmpl w:val="C2F8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007398"/>
    <w:multiLevelType w:val="hybridMultilevel"/>
    <w:tmpl w:val="E312DB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D51FAA"/>
    <w:multiLevelType w:val="hybridMultilevel"/>
    <w:tmpl w:val="E034D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DB2250"/>
    <w:multiLevelType w:val="hybridMultilevel"/>
    <w:tmpl w:val="3B2A1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BA139E"/>
    <w:multiLevelType w:val="hybridMultilevel"/>
    <w:tmpl w:val="A378D5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DEF1E7B"/>
    <w:multiLevelType w:val="hybridMultilevel"/>
    <w:tmpl w:val="0E4CC7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0D46F4"/>
    <w:multiLevelType w:val="hybridMultilevel"/>
    <w:tmpl w:val="77AA2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5A457B"/>
    <w:multiLevelType w:val="hybridMultilevel"/>
    <w:tmpl w:val="A2CAD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5125653"/>
    <w:multiLevelType w:val="hybridMultilevel"/>
    <w:tmpl w:val="F45AC0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350963"/>
    <w:multiLevelType w:val="hybridMultilevel"/>
    <w:tmpl w:val="9676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03004"/>
    <w:multiLevelType w:val="hybridMultilevel"/>
    <w:tmpl w:val="99A4AD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C9E27E5"/>
    <w:multiLevelType w:val="hybridMultilevel"/>
    <w:tmpl w:val="706A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1A3D21"/>
    <w:multiLevelType w:val="hybridMultilevel"/>
    <w:tmpl w:val="B1629F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47988679">
    <w:abstractNumId w:val="10"/>
  </w:num>
  <w:num w:numId="2" w16cid:durableId="795299151">
    <w:abstractNumId w:val="4"/>
  </w:num>
  <w:num w:numId="3" w16cid:durableId="161432472">
    <w:abstractNumId w:val="13"/>
  </w:num>
  <w:num w:numId="4" w16cid:durableId="367998268">
    <w:abstractNumId w:val="3"/>
  </w:num>
  <w:num w:numId="5" w16cid:durableId="1035882463">
    <w:abstractNumId w:val="15"/>
  </w:num>
  <w:num w:numId="6" w16cid:durableId="2055956105">
    <w:abstractNumId w:val="0"/>
  </w:num>
  <w:num w:numId="7" w16cid:durableId="1706368983">
    <w:abstractNumId w:val="8"/>
  </w:num>
  <w:num w:numId="8" w16cid:durableId="429087922">
    <w:abstractNumId w:val="12"/>
  </w:num>
  <w:num w:numId="9" w16cid:durableId="1330983999">
    <w:abstractNumId w:val="1"/>
  </w:num>
  <w:num w:numId="10" w16cid:durableId="1384644923">
    <w:abstractNumId w:val="14"/>
  </w:num>
  <w:num w:numId="11" w16cid:durableId="806893217">
    <w:abstractNumId w:val="5"/>
  </w:num>
  <w:num w:numId="12" w16cid:durableId="1439636556">
    <w:abstractNumId w:val="16"/>
  </w:num>
  <w:num w:numId="13" w16cid:durableId="2012298314">
    <w:abstractNumId w:val="7"/>
  </w:num>
  <w:num w:numId="14" w16cid:durableId="377165166">
    <w:abstractNumId w:val="11"/>
  </w:num>
  <w:num w:numId="15" w16cid:durableId="1541085652">
    <w:abstractNumId w:val="2"/>
  </w:num>
  <w:num w:numId="16" w16cid:durableId="915746054">
    <w:abstractNumId w:val="18"/>
  </w:num>
  <w:num w:numId="17" w16cid:durableId="385223997">
    <w:abstractNumId w:val="6"/>
  </w:num>
  <w:num w:numId="18" w16cid:durableId="1147817864">
    <w:abstractNumId w:val="17"/>
  </w:num>
  <w:num w:numId="19" w16cid:durableId="1495146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EDF"/>
    <w:rsid w:val="00064814"/>
    <w:rsid w:val="0009694F"/>
    <w:rsid w:val="000C4A01"/>
    <w:rsid w:val="000D3C53"/>
    <w:rsid w:val="000E1845"/>
    <w:rsid w:val="00144CCA"/>
    <w:rsid w:val="00186EF2"/>
    <w:rsid w:val="001B0007"/>
    <w:rsid w:val="00201F86"/>
    <w:rsid w:val="00280224"/>
    <w:rsid w:val="00291D5B"/>
    <w:rsid w:val="002D7452"/>
    <w:rsid w:val="002D7707"/>
    <w:rsid w:val="00322918"/>
    <w:rsid w:val="003416CA"/>
    <w:rsid w:val="00396D26"/>
    <w:rsid w:val="004167D2"/>
    <w:rsid w:val="004246E5"/>
    <w:rsid w:val="00443BDE"/>
    <w:rsid w:val="004614F0"/>
    <w:rsid w:val="00473537"/>
    <w:rsid w:val="00495D61"/>
    <w:rsid w:val="004A530C"/>
    <w:rsid w:val="0050290C"/>
    <w:rsid w:val="00514DC4"/>
    <w:rsid w:val="00560B3C"/>
    <w:rsid w:val="00572714"/>
    <w:rsid w:val="00576E06"/>
    <w:rsid w:val="005A6AB4"/>
    <w:rsid w:val="005C55E7"/>
    <w:rsid w:val="006155D5"/>
    <w:rsid w:val="006742F5"/>
    <w:rsid w:val="006941D9"/>
    <w:rsid w:val="0074567C"/>
    <w:rsid w:val="00760B63"/>
    <w:rsid w:val="00771488"/>
    <w:rsid w:val="00776EB3"/>
    <w:rsid w:val="00782F6A"/>
    <w:rsid w:val="007868A0"/>
    <w:rsid w:val="007911D5"/>
    <w:rsid w:val="007A436D"/>
    <w:rsid w:val="007B7C67"/>
    <w:rsid w:val="007C0CA7"/>
    <w:rsid w:val="007C0FE0"/>
    <w:rsid w:val="007E7AD9"/>
    <w:rsid w:val="00800314"/>
    <w:rsid w:val="008033AF"/>
    <w:rsid w:val="008131B0"/>
    <w:rsid w:val="008620D6"/>
    <w:rsid w:val="0087002B"/>
    <w:rsid w:val="0087646C"/>
    <w:rsid w:val="00880149"/>
    <w:rsid w:val="008D47A1"/>
    <w:rsid w:val="008E6543"/>
    <w:rsid w:val="00915A2E"/>
    <w:rsid w:val="00995570"/>
    <w:rsid w:val="009C5EDF"/>
    <w:rsid w:val="009E1A53"/>
    <w:rsid w:val="009E5936"/>
    <w:rsid w:val="00A04F84"/>
    <w:rsid w:val="00A62A99"/>
    <w:rsid w:val="00AA6A8A"/>
    <w:rsid w:val="00AA74F1"/>
    <w:rsid w:val="00AB52FA"/>
    <w:rsid w:val="00AC1CB1"/>
    <w:rsid w:val="00AE1253"/>
    <w:rsid w:val="00B02FA5"/>
    <w:rsid w:val="00B270F4"/>
    <w:rsid w:val="00B65956"/>
    <w:rsid w:val="00BA26B4"/>
    <w:rsid w:val="00BA543B"/>
    <w:rsid w:val="00BB2F2A"/>
    <w:rsid w:val="00BC521D"/>
    <w:rsid w:val="00C02B42"/>
    <w:rsid w:val="00C56354"/>
    <w:rsid w:val="00CC2F87"/>
    <w:rsid w:val="00CD39C6"/>
    <w:rsid w:val="00CE5D1D"/>
    <w:rsid w:val="00D30A0E"/>
    <w:rsid w:val="00D531B4"/>
    <w:rsid w:val="00DA10B0"/>
    <w:rsid w:val="00E14C6E"/>
    <w:rsid w:val="00E507DE"/>
    <w:rsid w:val="00E54CA4"/>
    <w:rsid w:val="00E6375B"/>
    <w:rsid w:val="00E64241"/>
    <w:rsid w:val="00E9146A"/>
    <w:rsid w:val="00E931FA"/>
    <w:rsid w:val="00EB53E7"/>
    <w:rsid w:val="00ED08C8"/>
    <w:rsid w:val="00ED3E5E"/>
    <w:rsid w:val="00F14CDB"/>
    <w:rsid w:val="00F538E0"/>
    <w:rsid w:val="00F74588"/>
    <w:rsid w:val="00F76A95"/>
    <w:rsid w:val="00F91FF4"/>
    <w:rsid w:val="00FC1FE9"/>
    <w:rsid w:val="00FC24D8"/>
    <w:rsid w:val="00FE5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1760C"/>
  <w15:chartTrackingRefBased/>
  <w15:docId w15:val="{CD1327D5-385B-4E12-A0D9-9FE92F6A3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EDF"/>
    <w:rPr>
      <w:rFonts w:eastAsiaTheme="majorEastAsia" w:cstheme="majorBidi"/>
      <w:color w:val="272727" w:themeColor="text1" w:themeTint="D8"/>
    </w:rPr>
  </w:style>
  <w:style w:type="paragraph" w:styleId="Title">
    <w:name w:val="Title"/>
    <w:basedOn w:val="Normal"/>
    <w:next w:val="Normal"/>
    <w:link w:val="TitleChar"/>
    <w:uiPriority w:val="10"/>
    <w:qFormat/>
    <w:rsid w:val="009C5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EDF"/>
    <w:pPr>
      <w:spacing w:before="160"/>
      <w:jc w:val="center"/>
    </w:pPr>
    <w:rPr>
      <w:i/>
      <w:iCs/>
      <w:color w:val="404040" w:themeColor="text1" w:themeTint="BF"/>
    </w:rPr>
  </w:style>
  <w:style w:type="character" w:customStyle="1" w:styleId="QuoteChar">
    <w:name w:val="Quote Char"/>
    <w:basedOn w:val="DefaultParagraphFont"/>
    <w:link w:val="Quote"/>
    <w:uiPriority w:val="29"/>
    <w:rsid w:val="009C5EDF"/>
    <w:rPr>
      <w:i/>
      <w:iCs/>
      <w:color w:val="404040" w:themeColor="text1" w:themeTint="BF"/>
    </w:rPr>
  </w:style>
  <w:style w:type="paragraph" w:styleId="ListParagraph">
    <w:name w:val="List Paragraph"/>
    <w:aliases w:val="Indented Paragraph,list1,b1,List Paragraph Char Char,Number_1,Normal Sentence,Colorful List - Accent 11,ListPar1,new,SGLText List Paragraph,List Paragraph2,List Paragraph11,List Paragraph21,lp1,Bullet List Paragraph,Bullet 1,List Paragrap"/>
    <w:basedOn w:val="Normal"/>
    <w:link w:val="ListParagraphChar"/>
    <w:uiPriority w:val="34"/>
    <w:qFormat/>
    <w:rsid w:val="009C5EDF"/>
    <w:pPr>
      <w:ind w:left="720"/>
      <w:contextualSpacing/>
    </w:pPr>
  </w:style>
  <w:style w:type="character" w:styleId="IntenseEmphasis">
    <w:name w:val="Intense Emphasis"/>
    <w:basedOn w:val="DefaultParagraphFont"/>
    <w:uiPriority w:val="21"/>
    <w:qFormat/>
    <w:rsid w:val="009C5EDF"/>
    <w:rPr>
      <w:i/>
      <w:iCs/>
      <w:color w:val="0F4761" w:themeColor="accent1" w:themeShade="BF"/>
    </w:rPr>
  </w:style>
  <w:style w:type="paragraph" w:styleId="IntenseQuote">
    <w:name w:val="Intense Quote"/>
    <w:basedOn w:val="Normal"/>
    <w:next w:val="Normal"/>
    <w:link w:val="IntenseQuoteChar"/>
    <w:uiPriority w:val="30"/>
    <w:qFormat/>
    <w:rsid w:val="009C5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EDF"/>
    <w:rPr>
      <w:i/>
      <w:iCs/>
      <w:color w:val="0F4761" w:themeColor="accent1" w:themeShade="BF"/>
    </w:rPr>
  </w:style>
  <w:style w:type="character" w:styleId="IntenseReference">
    <w:name w:val="Intense Reference"/>
    <w:basedOn w:val="DefaultParagraphFont"/>
    <w:uiPriority w:val="32"/>
    <w:qFormat/>
    <w:rsid w:val="009C5EDF"/>
    <w:rPr>
      <w:b/>
      <w:bCs/>
      <w:smallCaps/>
      <w:color w:val="0F4761" w:themeColor="accent1" w:themeShade="BF"/>
      <w:spacing w:val="5"/>
    </w:rPr>
  </w:style>
  <w:style w:type="paragraph" w:styleId="NoSpacing">
    <w:name w:val="No Spacing"/>
    <w:uiPriority w:val="1"/>
    <w:qFormat/>
    <w:rsid w:val="007C0CA7"/>
    <w:pPr>
      <w:spacing w:after="0" w:line="240" w:lineRule="auto"/>
    </w:pPr>
    <w:rPr>
      <w:lang w:val="en-IN"/>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basedOn w:val="DefaultParagraphFont"/>
    <w:link w:val="ListParagraph"/>
    <w:uiPriority w:val="34"/>
    <w:qFormat/>
    <w:locked/>
    <w:rsid w:val="009E5936"/>
  </w:style>
  <w:style w:type="paragraph" w:styleId="BodyText">
    <w:name w:val="Body Text"/>
    <w:basedOn w:val="Normal"/>
    <w:link w:val="BodyTextChar"/>
    <w:uiPriority w:val="1"/>
    <w:qFormat/>
    <w:rsid w:val="009E5936"/>
    <w:pPr>
      <w:widowControl w:val="0"/>
      <w:autoSpaceDE w:val="0"/>
      <w:autoSpaceDN w:val="0"/>
      <w:spacing w:after="0" w:line="240" w:lineRule="auto"/>
    </w:pPr>
    <w:rPr>
      <w:rFonts w:ascii="Caladea" w:eastAsia="Caladea" w:hAnsi="Caladea" w:cs="Caladea"/>
      <w:b/>
      <w:bCs/>
      <w:kern w:val="0"/>
      <w14:ligatures w14:val="none"/>
    </w:rPr>
  </w:style>
  <w:style w:type="character" w:customStyle="1" w:styleId="BodyTextChar">
    <w:name w:val="Body Text Char"/>
    <w:basedOn w:val="DefaultParagraphFont"/>
    <w:link w:val="BodyText"/>
    <w:uiPriority w:val="1"/>
    <w:rsid w:val="009E5936"/>
    <w:rPr>
      <w:rFonts w:ascii="Caladea" w:eastAsia="Caladea" w:hAnsi="Caladea" w:cs="Caladea"/>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2773</Words>
  <Characters>15810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Sharma1</dc:creator>
  <cp:keywords/>
  <dc:description/>
  <cp:lastModifiedBy>sujala yadavakunta</cp:lastModifiedBy>
  <cp:revision>88</cp:revision>
  <dcterms:created xsi:type="dcterms:W3CDTF">2025-02-13T01:05:00Z</dcterms:created>
  <dcterms:modified xsi:type="dcterms:W3CDTF">2025-03-20T16:03:00Z</dcterms:modified>
</cp:coreProperties>
</file>