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AF5E" w14:textId="3221F375" w:rsidR="00940A78" w:rsidRPr="00940A78" w:rsidRDefault="00940A78" w:rsidP="00940A78">
      <w:pPr>
        <w:pStyle w:val="NoSpacing"/>
        <w:rPr>
          <w:rFonts w:ascii="Cambria" w:hAnsi="Cambria"/>
          <w:b/>
          <w:szCs w:val="20"/>
        </w:rPr>
      </w:pPr>
      <w:bookmarkStart w:id="0" w:name="_Hlk192493448"/>
      <w:r w:rsidRPr="00940A78">
        <w:rPr>
          <w:rFonts w:ascii="Cambria" w:hAnsi="Cambria"/>
          <w:b/>
          <w:szCs w:val="20"/>
        </w:rPr>
        <w:t xml:space="preserve">Bhanu Chander  </w:t>
      </w:r>
    </w:p>
    <w:p w14:paraId="69479D5C" w14:textId="77777777" w:rsidR="00940A78" w:rsidRPr="00940A78" w:rsidRDefault="00940A78" w:rsidP="00940A78">
      <w:pPr>
        <w:pStyle w:val="NoSpacing"/>
        <w:rPr>
          <w:rFonts w:ascii="Cambria" w:hAnsi="Cambria"/>
          <w:b/>
          <w:szCs w:val="20"/>
        </w:rPr>
      </w:pPr>
      <w:r w:rsidRPr="00940A78">
        <w:rPr>
          <w:rFonts w:ascii="Cambria" w:hAnsi="Cambria"/>
          <w:b/>
          <w:szCs w:val="20"/>
        </w:rPr>
        <w:t xml:space="preserve">Phone: +1 (872) 239-5621  </w:t>
      </w:r>
    </w:p>
    <w:p w14:paraId="7B6CC822" w14:textId="77777777" w:rsidR="00940A78" w:rsidRPr="00940A78" w:rsidRDefault="00940A78" w:rsidP="00940A78">
      <w:pPr>
        <w:pStyle w:val="NoSpacing"/>
        <w:rPr>
          <w:rFonts w:ascii="Cambria" w:hAnsi="Cambria"/>
          <w:b/>
          <w:szCs w:val="20"/>
        </w:rPr>
      </w:pPr>
      <w:r w:rsidRPr="00940A78">
        <w:rPr>
          <w:rFonts w:ascii="Cambria" w:hAnsi="Cambria"/>
          <w:b/>
          <w:szCs w:val="20"/>
        </w:rPr>
        <w:t xml:space="preserve">Email: bhanuchander0402@gmail.com </w:t>
      </w:r>
    </w:p>
    <w:p w14:paraId="4CE90D3F" w14:textId="23ADFF75" w:rsidR="00940A78" w:rsidRPr="00940A78" w:rsidRDefault="00940A78" w:rsidP="00940A78">
      <w:pPr>
        <w:pBdr>
          <w:bottom w:val="single" w:sz="4" w:space="1" w:color="auto"/>
        </w:pBdr>
        <w:rPr>
          <w:rFonts w:ascii="Cambria" w:hAnsi="Cambria"/>
          <w:b/>
          <w:szCs w:val="20"/>
        </w:rPr>
      </w:pPr>
      <w:r w:rsidRPr="00940A78">
        <w:rPr>
          <w:rFonts w:ascii="Cambria" w:hAnsi="Cambria"/>
          <w:b/>
          <w:szCs w:val="20"/>
        </w:rPr>
        <w:t xml:space="preserve">LinkedIn: </w:t>
      </w:r>
      <w:hyperlink r:id="rId8" w:history="1">
        <w:r w:rsidRPr="00940A78">
          <w:rPr>
            <w:rStyle w:val="Hyperlink"/>
            <w:rFonts w:ascii="Cambria" w:hAnsi="Cambria"/>
            <w:b/>
            <w:szCs w:val="20"/>
          </w:rPr>
          <w:t>www.linkedin.com/in/bhanuchander09</w:t>
        </w:r>
      </w:hyperlink>
    </w:p>
    <w:p w14:paraId="7D59C552" w14:textId="0CA423F6" w:rsidR="00032088" w:rsidRDefault="00032088" w:rsidP="00940A78">
      <w:pPr>
        <w:pStyle w:val="NoSpacing"/>
        <w:rPr>
          <w:rFonts w:ascii="Cambria" w:hAnsi="Cambria"/>
          <w:b/>
          <w:sz w:val="22"/>
          <w:szCs w:val="22"/>
        </w:rPr>
      </w:pPr>
    </w:p>
    <w:p w14:paraId="7EEAE489" w14:textId="67CA6829" w:rsidR="007B6BF9" w:rsidRPr="002F4F7D" w:rsidRDefault="005567DD" w:rsidP="005567DD">
      <w:pPr>
        <w:pStyle w:val="NoSpacing"/>
        <w:rPr>
          <w:rFonts w:ascii="Cambria" w:hAnsi="Cambria"/>
          <w:b/>
          <w:sz w:val="22"/>
          <w:szCs w:val="22"/>
        </w:rPr>
      </w:pPr>
      <w:proofErr w:type="gramStart"/>
      <w:r w:rsidRPr="002F4F7D">
        <w:rPr>
          <w:rFonts w:ascii="Cambria" w:hAnsi="Cambria"/>
          <w:b/>
          <w:sz w:val="22"/>
          <w:szCs w:val="22"/>
        </w:rPr>
        <w:t>PROFESSIONAL SUMMARY</w:t>
      </w:r>
      <w:proofErr w:type="gramEnd"/>
      <w:r w:rsidRPr="002F4F7D">
        <w:rPr>
          <w:rFonts w:ascii="Cambria" w:hAnsi="Cambria"/>
          <w:b/>
          <w:sz w:val="22"/>
          <w:szCs w:val="22"/>
        </w:rPr>
        <w:t>:</w:t>
      </w:r>
    </w:p>
    <w:p w14:paraId="48C75DDA" w14:textId="466E42A5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Over 10 years of experience as a Senior Data Engineer, specializing in cloud-based data solutions and big data technologies across AWS, Azure, and Snowflake.</w:t>
      </w:r>
    </w:p>
    <w:p w14:paraId="23685621" w14:textId="0DC7C80A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 xml:space="preserve">Built scalable ETL pipelines using AWS Glue, SSIS, </w:t>
      </w:r>
      <w:proofErr w:type="spellStart"/>
      <w:r w:rsidRPr="0076267A">
        <w:rPr>
          <w:rFonts w:ascii="Cambria" w:hAnsi="Cambria" w:cstheme="minorHAnsi"/>
          <w:color w:val="000000"/>
          <w:sz w:val="22"/>
          <w:szCs w:val="22"/>
        </w:rPr>
        <w:t>PySpark</w:t>
      </w:r>
      <w:proofErr w:type="spellEnd"/>
      <w:r w:rsidRPr="0076267A">
        <w:rPr>
          <w:rFonts w:ascii="Cambria" w:hAnsi="Cambria" w:cstheme="minorHAnsi"/>
          <w:color w:val="000000"/>
          <w:sz w:val="22"/>
          <w:szCs w:val="22"/>
        </w:rPr>
        <w:t>, and Lambda, ensuring seamless handling of both real-time and batch data processing.</w:t>
      </w:r>
    </w:p>
    <w:p w14:paraId="74BCF2F9" w14:textId="769B0C53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Led migration projects that transitioned legacy systems to cloud-based platforms, optimizing AWS Glue and Snowflake for improved scalability.</w:t>
      </w:r>
    </w:p>
    <w:p w14:paraId="0FC22323" w14:textId="38B1C65C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Designed and managed data warehouse solutions with AWS Redshift, Snowflake, and Azure Synapse Analytics, optimizing data storage and retrieval.</w:t>
      </w:r>
    </w:p>
    <w:p w14:paraId="25CA9FC0" w14:textId="697770F0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Improved query performance through clustering, materialized views, and partitioning, achieving significant reductions in query execution times.</w:t>
      </w:r>
    </w:p>
    <w:p w14:paraId="695F5EC4" w14:textId="00961EB1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 xml:space="preserve">Delivered interactive and insightful dashboards using Amazon </w:t>
      </w:r>
      <w:proofErr w:type="spellStart"/>
      <w:r w:rsidRPr="0076267A">
        <w:rPr>
          <w:rFonts w:ascii="Cambria" w:hAnsi="Cambria" w:cstheme="minorHAnsi"/>
          <w:color w:val="000000"/>
          <w:sz w:val="22"/>
          <w:szCs w:val="22"/>
        </w:rPr>
        <w:t>QuickSight</w:t>
      </w:r>
      <w:proofErr w:type="spellEnd"/>
      <w:r w:rsidRPr="0076267A">
        <w:rPr>
          <w:rFonts w:ascii="Cambria" w:hAnsi="Cambria" w:cstheme="minorHAnsi"/>
          <w:color w:val="000000"/>
          <w:sz w:val="22"/>
          <w:szCs w:val="22"/>
        </w:rPr>
        <w:t>, Power BI, and Tableau to enable data-driven decision-making.</w:t>
      </w:r>
    </w:p>
    <w:p w14:paraId="0AC37320" w14:textId="209CEB0D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 xml:space="preserve">Implemented real-time data streaming </w:t>
      </w:r>
      <w:proofErr w:type="gramStart"/>
      <w:r w:rsidRPr="0076267A">
        <w:rPr>
          <w:rFonts w:ascii="Cambria" w:hAnsi="Cambria" w:cstheme="minorHAnsi"/>
          <w:color w:val="000000"/>
          <w:sz w:val="22"/>
          <w:szCs w:val="22"/>
        </w:rPr>
        <w:t>architectures</w:t>
      </w:r>
      <w:proofErr w:type="gramEnd"/>
      <w:r w:rsidRPr="0076267A">
        <w:rPr>
          <w:rFonts w:ascii="Cambria" w:hAnsi="Cambria" w:cstheme="minorHAnsi"/>
          <w:color w:val="000000"/>
          <w:sz w:val="22"/>
          <w:szCs w:val="22"/>
        </w:rPr>
        <w:t xml:space="preserve"> using Amazon Kinesis and Apache Kafka (MSK), enabling efficient data processing.</w:t>
      </w:r>
    </w:p>
    <w:p w14:paraId="07245803" w14:textId="10354686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Integrated external data sources and APIs into cloud platforms for smooth data ingestion and synchronization, enhancing data accessibility.</w:t>
      </w:r>
    </w:p>
    <w:p w14:paraId="18512636" w14:textId="79F2E135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Automated ETL workflows with Python, AWS Lambda, and SSIS, reducing manual intervention and boosting operational efficiency.</w:t>
      </w:r>
    </w:p>
    <w:p w14:paraId="7C33A527" w14:textId="29427D3E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 xml:space="preserve">Established CI/CD pipelines using GitHub, Jenkins, AWS </w:t>
      </w:r>
      <w:proofErr w:type="spellStart"/>
      <w:r w:rsidRPr="0076267A">
        <w:rPr>
          <w:rFonts w:ascii="Cambria" w:hAnsi="Cambria" w:cstheme="minorHAnsi"/>
          <w:color w:val="000000"/>
          <w:sz w:val="22"/>
          <w:szCs w:val="22"/>
        </w:rPr>
        <w:t>CodePipeline</w:t>
      </w:r>
      <w:proofErr w:type="spellEnd"/>
      <w:r w:rsidRPr="0076267A">
        <w:rPr>
          <w:rFonts w:ascii="Cambria" w:hAnsi="Cambria" w:cstheme="minorHAnsi"/>
          <w:color w:val="000000"/>
          <w:sz w:val="22"/>
          <w:szCs w:val="22"/>
        </w:rPr>
        <w:t>, and Azure DevOps, ensuring streamlined and automated deployment processes.</w:t>
      </w:r>
    </w:p>
    <w:p w14:paraId="6453CA91" w14:textId="2ECA8C89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 xml:space="preserve">Built and deployed machine learning models using AWS </w:t>
      </w:r>
      <w:proofErr w:type="spellStart"/>
      <w:r w:rsidRPr="0076267A">
        <w:rPr>
          <w:rFonts w:ascii="Cambria" w:hAnsi="Cambria" w:cstheme="minorHAnsi"/>
          <w:color w:val="000000"/>
          <w:sz w:val="22"/>
          <w:szCs w:val="22"/>
        </w:rPr>
        <w:t>SageMaker</w:t>
      </w:r>
      <w:proofErr w:type="spellEnd"/>
      <w:r w:rsidRPr="0076267A">
        <w:rPr>
          <w:rFonts w:ascii="Cambria" w:hAnsi="Cambria" w:cstheme="minorHAnsi"/>
          <w:color w:val="000000"/>
          <w:sz w:val="22"/>
          <w:szCs w:val="22"/>
        </w:rPr>
        <w:t>, TensorFlow, and Scikit-learn to enable predictive analytics.</w:t>
      </w:r>
    </w:p>
    <w:p w14:paraId="7D8F1130" w14:textId="21389F5C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Designed event-driven architectures with AWS Lambda and Kafka for real-time fraud detection and anomaly detection.</w:t>
      </w:r>
    </w:p>
    <w:p w14:paraId="74934995" w14:textId="38F0D46A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Created RESTful APIs using AWS API Gateway and Flask, supporting smooth integration with internal and external systems.</w:t>
      </w:r>
    </w:p>
    <w:p w14:paraId="517ACFBD" w14:textId="046DB07A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Implemented data security best practices using IAM roles, KMS encryption, and RBAC policies to ensure compliance and data integrity.</w:t>
      </w:r>
    </w:p>
    <w:p w14:paraId="6F80742D" w14:textId="0A863AAC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Automated cloud infrastructure provisioning with Terraform and CloudFormation for repeatable, scalable, and efficient deployments.</w:t>
      </w:r>
    </w:p>
    <w:p w14:paraId="2DF5DF7B" w14:textId="41A01289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Designed and managed containerized applications using Docker and Kubernetes (EKS), ensuring high scalability and availability.</w:t>
      </w:r>
    </w:p>
    <w:p w14:paraId="4C8B3259" w14:textId="3A3A72E3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Expert in big data tools such as Apache Spark, Hive, Presto, and Delta Lake for efficient and scalable data processing and analysis.</w:t>
      </w:r>
    </w:p>
    <w:p w14:paraId="131750CF" w14:textId="351341CD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Ensured strong metadata management and data governance using AWS Glue Data Catalog and Snowflake, improving data accessibility and quality.</w:t>
      </w:r>
    </w:p>
    <w:p w14:paraId="0083CBD3" w14:textId="6E77DD81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Led data migrations from on-prem systems to AWS and Azure, modernizing infrastructure and enhancing performance.</w:t>
      </w:r>
    </w:p>
    <w:p w14:paraId="5B2F2116" w14:textId="2C8C0E2D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Worked with both SQL and NoSQL databases (Redshift, Snowflake, DynamoDB), ensuring efficient and scalable data management.</w:t>
      </w:r>
    </w:p>
    <w:p w14:paraId="3A15351E" w14:textId="25F51900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Prioritized data quality by implementing automated validation pipelines to ensure clean, reliable data.</w:t>
      </w:r>
    </w:p>
    <w:p w14:paraId="5AA382F5" w14:textId="3C576BD1" w:rsidR="0076267A" w:rsidRP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Delivered high-quality data solutions in Agile environments, adapting quickly to fast-paced business needs.</w:t>
      </w:r>
    </w:p>
    <w:p w14:paraId="4DE3E0A6" w14:textId="57B5396C" w:rsidR="0076267A" w:rsidRDefault="0076267A" w:rsidP="0076267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6267A">
        <w:rPr>
          <w:rFonts w:ascii="Cambria" w:hAnsi="Cambria" w:cstheme="minorHAnsi"/>
          <w:color w:val="000000"/>
          <w:sz w:val="22"/>
          <w:szCs w:val="22"/>
        </w:rPr>
        <w:t>Built a portfolio of impactful, data-driven projects that solved real business challenges and delivered measurable outcomes.</w:t>
      </w:r>
    </w:p>
    <w:p w14:paraId="19E3D6F8" w14:textId="77777777" w:rsidR="007B6BF9" w:rsidRPr="0076267A" w:rsidRDefault="007B6BF9" w:rsidP="007B6BF9">
      <w:pPr>
        <w:pStyle w:val="NoSpacing"/>
        <w:ind w:left="360"/>
        <w:rPr>
          <w:rFonts w:ascii="Cambria" w:hAnsi="Cambria" w:cstheme="minorHAnsi"/>
          <w:color w:val="000000"/>
          <w:sz w:val="22"/>
          <w:szCs w:val="22"/>
        </w:rPr>
      </w:pPr>
    </w:p>
    <w:p w14:paraId="4C94374A" w14:textId="113F76E8" w:rsidR="00E34B7C" w:rsidRDefault="006E0FCE" w:rsidP="005567DD">
      <w:pPr>
        <w:pStyle w:val="NoSpacing"/>
        <w:rPr>
          <w:rFonts w:ascii="Cambria" w:hAnsi="Cambria"/>
          <w:b/>
          <w:sz w:val="22"/>
          <w:szCs w:val="22"/>
        </w:rPr>
      </w:pPr>
      <w:r w:rsidRPr="002F4F7D">
        <w:rPr>
          <w:rFonts w:ascii="Cambria" w:hAnsi="Cambria"/>
          <w:b/>
          <w:sz w:val="22"/>
          <w:szCs w:val="22"/>
        </w:rPr>
        <w:t xml:space="preserve">TECHNICAL SKILLS: </w:t>
      </w:r>
    </w:p>
    <w:p w14:paraId="75CA47BB" w14:textId="77777777" w:rsidR="002007E8" w:rsidRPr="002F4F7D" w:rsidRDefault="002007E8" w:rsidP="005567DD">
      <w:pPr>
        <w:pStyle w:val="NoSpacing"/>
        <w:rPr>
          <w:rFonts w:ascii="Cambria" w:hAnsi="Cambria"/>
          <w:b/>
          <w:sz w:val="22"/>
          <w:szCs w:val="22"/>
        </w:rPr>
      </w:pPr>
    </w:p>
    <w:tbl>
      <w:tblPr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718"/>
        <w:gridCol w:w="7452"/>
      </w:tblGrid>
      <w:tr w:rsidR="00885A6B" w:rsidRPr="002F4F7D" w14:paraId="0AE5293D" w14:textId="77777777" w:rsidTr="005567DD">
        <w:tc>
          <w:tcPr>
            <w:tcW w:w="2718" w:type="dxa"/>
            <w:shd w:val="clear" w:color="auto" w:fill="FFFFFF" w:themeFill="background1"/>
          </w:tcPr>
          <w:p w14:paraId="3F6478FF" w14:textId="160E5295" w:rsidR="00146168" w:rsidRPr="002F4F7D" w:rsidRDefault="00146168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2F4F7D">
              <w:rPr>
                <w:rFonts w:ascii="Cambria" w:hAnsi="Cambria"/>
                <w:b/>
                <w:sz w:val="22"/>
                <w:szCs w:val="22"/>
              </w:rPr>
              <w:t>Big Data</w:t>
            </w:r>
          </w:p>
        </w:tc>
        <w:tc>
          <w:tcPr>
            <w:tcW w:w="7452" w:type="dxa"/>
            <w:shd w:val="clear" w:color="auto" w:fill="FFFFFF" w:themeFill="background1"/>
          </w:tcPr>
          <w:p w14:paraId="0C82A449" w14:textId="15B1261D" w:rsidR="00146168" w:rsidRPr="00FB230D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Hadoop, Apache Spark, </w:t>
            </w:r>
            <w:proofErr w:type="spellStart"/>
            <w:r w:rsidRP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PySpark</w:t>
            </w:r>
            <w:proofErr w:type="spellEnd"/>
            <w:r w:rsidRP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 Hive, Presto, Delta Lake, MapReduce</w:t>
            </w:r>
            <w:r w:rsidR="00FB230D" w:rsidRP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</w:t>
            </w:r>
            <w:r w:rsidR="00FB230D" w:rsidRPr="00FB230D">
              <w:t xml:space="preserve"> </w:t>
            </w:r>
            <w:r w:rsidR="00FB230D" w:rsidRP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Apache Flink, Apache Beam</w:t>
            </w:r>
          </w:p>
        </w:tc>
      </w:tr>
      <w:tr w:rsidR="00885A6B" w:rsidRPr="002F4F7D" w14:paraId="31D9D3A3" w14:textId="77777777" w:rsidTr="005567DD">
        <w:tc>
          <w:tcPr>
            <w:tcW w:w="2718" w:type="dxa"/>
            <w:shd w:val="clear" w:color="auto" w:fill="FFFFFF" w:themeFill="background1"/>
          </w:tcPr>
          <w:p w14:paraId="146BBCCA" w14:textId="77777777" w:rsidR="00146168" w:rsidRPr="002F4F7D" w:rsidRDefault="00146168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2F4F7D">
              <w:rPr>
                <w:rFonts w:ascii="Cambria" w:hAnsi="Cambria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452" w:type="dxa"/>
            <w:shd w:val="clear" w:color="auto" w:fill="FFFFFF" w:themeFill="background1"/>
          </w:tcPr>
          <w:p w14:paraId="04364AA2" w14:textId="43B726BB" w:rsidR="00146168" w:rsidRPr="002F4F7D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SQL, PL/SQL, Python, Java, Scala, R</w:t>
            </w:r>
          </w:p>
        </w:tc>
      </w:tr>
      <w:tr w:rsidR="00885A6B" w:rsidRPr="002F4F7D" w14:paraId="0E37D1B9" w14:textId="77777777" w:rsidTr="005567DD">
        <w:tc>
          <w:tcPr>
            <w:tcW w:w="2718" w:type="dxa"/>
            <w:shd w:val="clear" w:color="auto" w:fill="FFFFFF" w:themeFill="background1"/>
          </w:tcPr>
          <w:p w14:paraId="0C98E331" w14:textId="57F45C8F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Data Engineering &amp; ETL</w:t>
            </w:r>
          </w:p>
        </w:tc>
        <w:tc>
          <w:tcPr>
            <w:tcW w:w="7452" w:type="dxa"/>
            <w:shd w:val="clear" w:color="auto" w:fill="FFFFFF" w:themeFill="background1"/>
          </w:tcPr>
          <w:p w14:paraId="60509382" w14:textId="4415C872" w:rsidR="00146168" w:rsidRPr="00443467" w:rsidRDefault="007F3825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Apache Airflow (MWAA), AWS Glue, </w:t>
            </w:r>
            <w:proofErr w:type="spellStart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dbt</w:t>
            </w:r>
            <w:proofErr w:type="spellEnd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 Informatica PowerCenter, SSIS, Azure Data Factory (ADF), AWS Lambda, AWS Kinesis, Step Functions, Azure Logic Apps</w:t>
            </w:r>
          </w:p>
        </w:tc>
      </w:tr>
      <w:tr w:rsidR="00885A6B" w:rsidRPr="002F4F7D" w14:paraId="2F5ABA88" w14:textId="77777777" w:rsidTr="005567DD">
        <w:trPr>
          <w:trHeight w:val="332"/>
        </w:trPr>
        <w:tc>
          <w:tcPr>
            <w:tcW w:w="2718" w:type="dxa"/>
            <w:shd w:val="clear" w:color="auto" w:fill="FFFFFF" w:themeFill="background1"/>
          </w:tcPr>
          <w:p w14:paraId="0E75647A" w14:textId="272A70A0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Cloud Platforms &amp; Services</w:t>
            </w:r>
          </w:p>
        </w:tc>
        <w:tc>
          <w:tcPr>
            <w:tcW w:w="7452" w:type="dxa"/>
            <w:shd w:val="clear" w:color="auto" w:fill="FFFFFF" w:themeFill="background1"/>
          </w:tcPr>
          <w:p w14:paraId="489C4D9F" w14:textId="4C7C567A" w:rsidR="00146168" w:rsidRPr="00443467" w:rsidRDefault="007F3825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AWS: S3, RDS, Aurora, Glue, Lambda, Redshift, DynamoDB, Athena, Kinesis, EMR, </w:t>
            </w:r>
            <w:proofErr w:type="spellStart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SageMaker</w:t>
            </w:r>
            <w:proofErr w:type="spellEnd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, MSK (Kafka), CloudWatch, X-Ray, Secrets Manager, </w:t>
            </w:r>
            <w:proofErr w:type="spellStart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Fargate</w:t>
            </w:r>
            <w:proofErr w:type="spellEnd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, CloudFormation, </w:t>
            </w:r>
            <w:proofErr w:type="spellStart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CodePipeline</w:t>
            </w:r>
            <w:proofErr w:type="spellEnd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, API Gateway, IAM, SNS, SQS, </w:t>
            </w:r>
            <w:r w:rsidR="009C0B47"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Azure (Data Factory, Databricks, Synapse, ADLS Gen2, DevOps, Purview)</w:t>
            </w:r>
            <w:r w:rsidR="00B73D85"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 Snowflake</w:t>
            </w:r>
          </w:p>
        </w:tc>
      </w:tr>
      <w:tr w:rsidR="00885A6B" w:rsidRPr="002F4F7D" w14:paraId="0B54228C" w14:textId="77777777" w:rsidTr="005567DD">
        <w:trPr>
          <w:trHeight w:val="332"/>
        </w:trPr>
        <w:tc>
          <w:tcPr>
            <w:tcW w:w="2718" w:type="dxa"/>
            <w:shd w:val="clear" w:color="auto" w:fill="FFFFFF" w:themeFill="background1"/>
          </w:tcPr>
          <w:p w14:paraId="46B2D137" w14:textId="3FE67B91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Databases &amp; Data Warehousing</w:t>
            </w:r>
          </w:p>
        </w:tc>
        <w:tc>
          <w:tcPr>
            <w:tcW w:w="7452" w:type="dxa"/>
            <w:shd w:val="clear" w:color="auto" w:fill="FFFFFF" w:themeFill="background1"/>
          </w:tcPr>
          <w:p w14:paraId="551114B4" w14:textId="60E1FA96" w:rsidR="00146168" w:rsidRPr="00443467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MS SQL Server, MySQL, PostgreSQL, Redshift, Snowflake, DynamoDB, Teradata, Azure Synapse Analytics</w:t>
            </w:r>
          </w:p>
        </w:tc>
      </w:tr>
      <w:tr w:rsidR="00885A6B" w:rsidRPr="002F4F7D" w14:paraId="1C9C165F" w14:textId="77777777" w:rsidTr="005567DD">
        <w:tc>
          <w:tcPr>
            <w:tcW w:w="2718" w:type="dxa"/>
            <w:shd w:val="clear" w:color="auto" w:fill="FFFFFF" w:themeFill="background1"/>
          </w:tcPr>
          <w:p w14:paraId="35BE1094" w14:textId="371DD0E5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bCs/>
                <w:sz w:val="22"/>
                <w:szCs w:val="22"/>
              </w:rPr>
              <w:t>Python Libraries &amp; Machine Learning</w:t>
            </w:r>
          </w:p>
        </w:tc>
        <w:tc>
          <w:tcPr>
            <w:tcW w:w="7452" w:type="dxa"/>
            <w:shd w:val="clear" w:color="auto" w:fill="FFFFFF" w:themeFill="background1"/>
          </w:tcPr>
          <w:p w14:paraId="578ECEB0" w14:textId="59D056A6" w:rsidR="00146168" w:rsidRPr="00443467" w:rsidRDefault="007F3825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Pandas, NumPy, SciPy, Scikit-learn, TensorFlow, TensorFlow Extended (TFX), </w:t>
            </w:r>
            <w:proofErr w:type="spellStart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XGBoost</w:t>
            </w:r>
            <w:proofErr w:type="spellEnd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, </w:t>
            </w:r>
            <w:proofErr w:type="spellStart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Keras</w:t>
            </w:r>
            <w:proofErr w:type="spellEnd"/>
            <w:r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 NLTK, Matplotlib, Great Expectations</w:t>
            </w:r>
          </w:p>
        </w:tc>
      </w:tr>
      <w:tr w:rsidR="00885A6B" w:rsidRPr="002F4F7D" w14:paraId="48CD9455" w14:textId="77777777" w:rsidTr="005567DD">
        <w:tc>
          <w:tcPr>
            <w:tcW w:w="2718" w:type="dxa"/>
            <w:shd w:val="clear" w:color="auto" w:fill="FFFFFF" w:themeFill="background1"/>
          </w:tcPr>
          <w:p w14:paraId="2B130B96" w14:textId="78743109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Orchestration &amp; Workflow Automation</w:t>
            </w:r>
          </w:p>
        </w:tc>
        <w:tc>
          <w:tcPr>
            <w:tcW w:w="7452" w:type="dxa"/>
            <w:shd w:val="clear" w:color="auto" w:fill="FFFFFF" w:themeFill="background1"/>
          </w:tcPr>
          <w:p w14:paraId="14B04180" w14:textId="7B793014" w:rsidR="00146168" w:rsidRPr="002F4F7D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Apache Airflow (MWAA), Step Functions, AWS Lambda, Azure Logic Apps</w:t>
            </w:r>
          </w:p>
        </w:tc>
      </w:tr>
      <w:tr w:rsidR="00885A6B" w:rsidRPr="002F4F7D" w14:paraId="59675045" w14:textId="77777777" w:rsidTr="005567DD">
        <w:tc>
          <w:tcPr>
            <w:tcW w:w="2718" w:type="dxa"/>
            <w:shd w:val="clear" w:color="auto" w:fill="FFFFFF" w:themeFill="background1"/>
          </w:tcPr>
          <w:p w14:paraId="11C049A3" w14:textId="527EDDA0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lastRenderedPageBreak/>
              <w:t>CI/CD &amp; Infrastructure as Code (</w:t>
            </w:r>
            <w:proofErr w:type="spellStart"/>
            <w:r w:rsidRPr="009C0B47">
              <w:rPr>
                <w:rFonts w:ascii="Cambria" w:hAnsi="Cambria"/>
                <w:b/>
                <w:sz w:val="22"/>
                <w:szCs w:val="22"/>
              </w:rPr>
              <w:t>IaC</w:t>
            </w:r>
            <w:proofErr w:type="spellEnd"/>
            <w:r w:rsidRPr="009C0B47">
              <w:rPr>
                <w:rFonts w:ascii="Cambria" w:hAnsi="Cambria"/>
                <w:b/>
                <w:sz w:val="22"/>
                <w:szCs w:val="22"/>
              </w:rPr>
              <w:t>)</w:t>
            </w:r>
          </w:p>
        </w:tc>
        <w:tc>
          <w:tcPr>
            <w:tcW w:w="7452" w:type="dxa"/>
            <w:shd w:val="clear" w:color="auto" w:fill="FFFFFF" w:themeFill="background1"/>
          </w:tcPr>
          <w:p w14:paraId="18D5B401" w14:textId="752B8530" w:rsidR="00146168" w:rsidRPr="002F4F7D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Terraform, CloudFormation, Azure DevOps, Jenkins, GitHub Actions, AWS </w:t>
            </w:r>
            <w:proofErr w:type="spellStart"/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CodePipeline</w:t>
            </w:r>
            <w:proofErr w:type="spellEnd"/>
          </w:p>
        </w:tc>
      </w:tr>
      <w:tr w:rsidR="00885A6B" w:rsidRPr="002F4F7D" w14:paraId="3475896D" w14:textId="77777777" w:rsidTr="005567DD">
        <w:tc>
          <w:tcPr>
            <w:tcW w:w="2718" w:type="dxa"/>
            <w:shd w:val="clear" w:color="auto" w:fill="FFFFFF" w:themeFill="background1"/>
          </w:tcPr>
          <w:p w14:paraId="1701B5F6" w14:textId="427C71C7" w:rsidR="00146168" w:rsidRPr="002F4F7D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Streaming &amp; Messaging Systems</w:t>
            </w:r>
          </w:p>
        </w:tc>
        <w:tc>
          <w:tcPr>
            <w:tcW w:w="7452" w:type="dxa"/>
            <w:shd w:val="clear" w:color="auto" w:fill="FFFFFF" w:themeFill="background1"/>
          </w:tcPr>
          <w:p w14:paraId="37AE4ABA" w14:textId="1C05E6DD" w:rsidR="00146168" w:rsidRPr="002F4F7D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Apache Kafka, Amazon Kinesis, Amazon MSK, </w:t>
            </w:r>
            <w:proofErr w:type="spellStart"/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Protobuf</w:t>
            </w:r>
            <w:proofErr w:type="spellEnd"/>
            <w:r w:rsid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</w:t>
            </w:r>
            <w:r w:rsidR="00FB230D" w:rsidRPr="00FB230D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 Apache Pulsar</w:t>
            </w:r>
          </w:p>
        </w:tc>
      </w:tr>
      <w:tr w:rsidR="009C0B47" w:rsidRPr="002F4F7D" w14:paraId="4D158AEC" w14:textId="77777777" w:rsidTr="005567DD">
        <w:tc>
          <w:tcPr>
            <w:tcW w:w="2718" w:type="dxa"/>
            <w:shd w:val="clear" w:color="auto" w:fill="FFFFFF" w:themeFill="background1"/>
          </w:tcPr>
          <w:p w14:paraId="076A5321" w14:textId="6E443AA6" w:rsidR="009C0B47" w:rsidRPr="009C0B47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BI &amp; Reporting Tools</w:t>
            </w:r>
          </w:p>
        </w:tc>
        <w:tc>
          <w:tcPr>
            <w:tcW w:w="7452" w:type="dxa"/>
            <w:shd w:val="clear" w:color="auto" w:fill="FFFFFF" w:themeFill="background1"/>
          </w:tcPr>
          <w:p w14:paraId="1503C7D2" w14:textId="7C4B6502" w:rsidR="009C0B47" w:rsidRPr="00DA618A" w:rsidRDefault="00DA618A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DA618A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Power BI, Tableau, Amazon </w:t>
            </w:r>
            <w:proofErr w:type="spellStart"/>
            <w:r w:rsidRPr="00DA618A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QuickSight</w:t>
            </w:r>
            <w:proofErr w:type="spellEnd"/>
            <w:r w:rsidRPr="00DA618A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 Oracle BI Enterprise Edition (OBIEE)</w:t>
            </w:r>
          </w:p>
        </w:tc>
      </w:tr>
      <w:tr w:rsidR="002007E8" w:rsidRPr="002F4F7D" w14:paraId="175E7010" w14:textId="77777777" w:rsidTr="005567DD">
        <w:tc>
          <w:tcPr>
            <w:tcW w:w="2718" w:type="dxa"/>
            <w:shd w:val="clear" w:color="auto" w:fill="FFFFFF" w:themeFill="background1"/>
          </w:tcPr>
          <w:p w14:paraId="537D8A5B" w14:textId="19929653" w:rsidR="002007E8" w:rsidRPr="009C0B47" w:rsidRDefault="002007E8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2007E8">
              <w:rPr>
                <w:rFonts w:ascii="Cambria" w:hAnsi="Cambria"/>
                <w:b/>
                <w:sz w:val="22"/>
                <w:szCs w:val="22"/>
              </w:rPr>
              <w:t>DevOps &amp; Collaboration Tools</w:t>
            </w:r>
          </w:p>
        </w:tc>
        <w:tc>
          <w:tcPr>
            <w:tcW w:w="7452" w:type="dxa"/>
            <w:shd w:val="clear" w:color="auto" w:fill="FFFFFF" w:themeFill="background1"/>
          </w:tcPr>
          <w:p w14:paraId="1231B0F5" w14:textId="74A6A324" w:rsidR="002007E8" w:rsidRPr="009C0B47" w:rsidRDefault="002007E8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2007E8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Git, GitHub, JIRA, Jenkins, Azure DevOps, CI/CD Pipelines, Test-Driven Development (TDD)</w:t>
            </w:r>
          </w:p>
        </w:tc>
      </w:tr>
      <w:tr w:rsidR="009C0B47" w:rsidRPr="002F4F7D" w14:paraId="50289DBC" w14:textId="77777777" w:rsidTr="005567DD">
        <w:tc>
          <w:tcPr>
            <w:tcW w:w="2718" w:type="dxa"/>
            <w:shd w:val="clear" w:color="auto" w:fill="FFFFFF" w:themeFill="background1"/>
          </w:tcPr>
          <w:p w14:paraId="56F34B75" w14:textId="79BCD3C8" w:rsidR="009C0B47" w:rsidRPr="009C0B47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Applications &amp; Tools</w:t>
            </w:r>
          </w:p>
        </w:tc>
        <w:tc>
          <w:tcPr>
            <w:tcW w:w="7452" w:type="dxa"/>
            <w:shd w:val="clear" w:color="auto" w:fill="FFFFFF" w:themeFill="background1"/>
          </w:tcPr>
          <w:p w14:paraId="4EA2A1DE" w14:textId="3B2BBFE2" w:rsidR="009C0B47" w:rsidRPr="009C0B47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JIRA, Microsoft Office Suite (Excel, Word, PowerPoint, Visio, SharePoint, Outlook)</w:t>
            </w:r>
          </w:p>
        </w:tc>
      </w:tr>
      <w:tr w:rsidR="009C0B47" w:rsidRPr="002F4F7D" w14:paraId="69BC6AD2" w14:textId="77777777" w:rsidTr="005567DD">
        <w:tc>
          <w:tcPr>
            <w:tcW w:w="2718" w:type="dxa"/>
            <w:shd w:val="clear" w:color="auto" w:fill="FFFFFF" w:themeFill="background1"/>
          </w:tcPr>
          <w:p w14:paraId="31EFE41D" w14:textId="4410EB49" w:rsidR="009C0B47" w:rsidRPr="009C0B47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Software Development &amp; Methodologies</w:t>
            </w:r>
          </w:p>
        </w:tc>
        <w:tc>
          <w:tcPr>
            <w:tcW w:w="7452" w:type="dxa"/>
            <w:shd w:val="clear" w:color="auto" w:fill="FFFFFF" w:themeFill="background1"/>
          </w:tcPr>
          <w:p w14:paraId="5B0F0194" w14:textId="5FD3A30B" w:rsidR="009C0B47" w:rsidRPr="009C0B47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Agile (Scrum, Kanban), Waterfall, Test-Driven Development (TDD), Gap Analysis</w:t>
            </w:r>
            <w:r w:rsid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</w:t>
            </w:r>
            <w:r w:rsidR="00443467" w:rsidRPr="00443467">
              <w:t xml:space="preserve"> </w:t>
            </w:r>
            <w:r w:rsidR="00443467" w:rsidRPr="0044346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Customer &amp; Equipment Data Domains</w:t>
            </w:r>
          </w:p>
        </w:tc>
      </w:tr>
      <w:tr w:rsidR="009C0B47" w:rsidRPr="002F4F7D" w14:paraId="60802A90" w14:textId="77777777" w:rsidTr="005567DD">
        <w:tc>
          <w:tcPr>
            <w:tcW w:w="2718" w:type="dxa"/>
            <w:shd w:val="clear" w:color="auto" w:fill="FFFFFF" w:themeFill="background1"/>
          </w:tcPr>
          <w:p w14:paraId="175AA8C6" w14:textId="576D8B29" w:rsidR="009C0B47" w:rsidRPr="009C0B47" w:rsidRDefault="009C0B47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9C0B47">
              <w:rPr>
                <w:rFonts w:ascii="Cambria" w:hAnsi="Cambria"/>
                <w:b/>
                <w:sz w:val="22"/>
                <w:szCs w:val="22"/>
              </w:rPr>
              <w:t>Containerization &amp; Deployment</w:t>
            </w:r>
          </w:p>
        </w:tc>
        <w:tc>
          <w:tcPr>
            <w:tcW w:w="7452" w:type="dxa"/>
            <w:shd w:val="clear" w:color="auto" w:fill="FFFFFF" w:themeFill="background1"/>
          </w:tcPr>
          <w:p w14:paraId="0C096BFB" w14:textId="52DBB041" w:rsidR="009C0B47" w:rsidRPr="009C0B47" w:rsidRDefault="009C0B47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 xml:space="preserve">Docker, Kubernetes (EKS), AWS </w:t>
            </w:r>
            <w:proofErr w:type="spellStart"/>
            <w:r w:rsidRPr="009C0B47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Fargate</w:t>
            </w:r>
            <w:proofErr w:type="spellEnd"/>
          </w:p>
        </w:tc>
      </w:tr>
      <w:tr w:rsidR="00B73D85" w:rsidRPr="002F4F7D" w14:paraId="15C107EA" w14:textId="77777777" w:rsidTr="005567DD">
        <w:tc>
          <w:tcPr>
            <w:tcW w:w="2718" w:type="dxa"/>
            <w:shd w:val="clear" w:color="auto" w:fill="FFFFFF" w:themeFill="background1"/>
          </w:tcPr>
          <w:p w14:paraId="588CBE2F" w14:textId="03BEA9B1" w:rsidR="00B73D85" w:rsidRPr="009C0B47" w:rsidRDefault="00B73D85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B73D85">
              <w:rPr>
                <w:rFonts w:ascii="Cambria" w:hAnsi="Cambria"/>
                <w:b/>
                <w:sz w:val="22"/>
                <w:szCs w:val="22"/>
              </w:rPr>
              <w:t>API Development &amp; Integration</w:t>
            </w:r>
          </w:p>
        </w:tc>
        <w:tc>
          <w:tcPr>
            <w:tcW w:w="7452" w:type="dxa"/>
            <w:shd w:val="clear" w:color="auto" w:fill="FFFFFF" w:themeFill="background1"/>
          </w:tcPr>
          <w:p w14:paraId="2A68E90B" w14:textId="29D29F73" w:rsidR="00B73D85" w:rsidRPr="009C0B47" w:rsidRDefault="00B73D85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B73D85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Flask, AWS API Gateway</w:t>
            </w:r>
          </w:p>
        </w:tc>
      </w:tr>
      <w:tr w:rsidR="00B73D85" w:rsidRPr="002F4F7D" w14:paraId="2A0A9C18" w14:textId="77777777" w:rsidTr="005567DD">
        <w:tc>
          <w:tcPr>
            <w:tcW w:w="2718" w:type="dxa"/>
            <w:shd w:val="clear" w:color="auto" w:fill="FFFFFF" w:themeFill="background1"/>
          </w:tcPr>
          <w:p w14:paraId="7829672F" w14:textId="29793A33" w:rsidR="00B73D85" w:rsidRPr="00B73D85" w:rsidRDefault="00E34B7C" w:rsidP="005567DD">
            <w:pPr>
              <w:pStyle w:val="NoSpacing"/>
              <w:rPr>
                <w:rFonts w:ascii="Cambria" w:hAnsi="Cambria"/>
                <w:b/>
                <w:sz w:val="22"/>
                <w:szCs w:val="22"/>
              </w:rPr>
            </w:pPr>
            <w:r w:rsidRPr="00E34B7C">
              <w:rPr>
                <w:rFonts w:ascii="Cambria" w:hAnsi="Cambria"/>
                <w:b/>
                <w:sz w:val="22"/>
                <w:szCs w:val="22"/>
              </w:rPr>
              <w:t>Metadata Management</w:t>
            </w:r>
          </w:p>
        </w:tc>
        <w:tc>
          <w:tcPr>
            <w:tcW w:w="7452" w:type="dxa"/>
            <w:shd w:val="clear" w:color="auto" w:fill="FFFFFF" w:themeFill="background1"/>
          </w:tcPr>
          <w:p w14:paraId="67685ED2" w14:textId="1E45D51D" w:rsidR="00B73D85" w:rsidRPr="00E34B7C" w:rsidRDefault="00E34B7C" w:rsidP="005567DD">
            <w:pPr>
              <w:pStyle w:val="NoSpacing"/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</w:pPr>
            <w:r w:rsidRPr="00E34B7C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AWS Glue Data Catalog, Snowflake metadata management</w:t>
            </w:r>
            <w:r w:rsidR="003D78A1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,</w:t>
            </w:r>
            <w:r w:rsidR="003D78A1" w:rsidRPr="003D78A1">
              <w:t xml:space="preserve"> </w:t>
            </w:r>
            <w:r w:rsidR="003D78A1" w:rsidRPr="003D78A1">
              <w:rPr>
                <w:rFonts w:ascii="Cambria" w:eastAsia="EB Garamond" w:hAnsi="Cambria" w:cs="Calibri"/>
                <w:sz w:val="22"/>
                <w:szCs w:val="22"/>
                <w:lang w:eastAsia="en-IN"/>
              </w:rPr>
              <w:t>Helm</w:t>
            </w:r>
          </w:p>
        </w:tc>
      </w:tr>
    </w:tbl>
    <w:p w14:paraId="4A0370E2" w14:textId="77777777" w:rsidR="00746C6B" w:rsidRPr="002F4F7D" w:rsidRDefault="00746C6B" w:rsidP="006E0FCE">
      <w:pPr>
        <w:pStyle w:val="NoSpacing"/>
        <w:rPr>
          <w:rFonts w:ascii="Cambria" w:hAnsi="Cambria" w:cs="Calibri"/>
          <w:b/>
          <w:bCs/>
          <w:sz w:val="22"/>
          <w:szCs w:val="22"/>
          <w:u w:val="single"/>
        </w:rPr>
      </w:pPr>
    </w:p>
    <w:p w14:paraId="319C6276" w14:textId="4CEA0D0C" w:rsidR="006E0FCE" w:rsidRPr="002F4F7D" w:rsidRDefault="006E0FCE" w:rsidP="005567DD">
      <w:pPr>
        <w:pStyle w:val="NoSpacing"/>
        <w:rPr>
          <w:rFonts w:ascii="Cambria" w:hAnsi="Cambria"/>
          <w:b/>
          <w:sz w:val="22"/>
          <w:szCs w:val="22"/>
        </w:rPr>
      </w:pPr>
      <w:r w:rsidRPr="002F4F7D">
        <w:rPr>
          <w:rFonts w:ascii="Cambria" w:hAnsi="Cambria"/>
          <w:b/>
          <w:sz w:val="22"/>
          <w:szCs w:val="22"/>
        </w:rPr>
        <w:t xml:space="preserve">PROFESSIONAL EXPERIENCE: </w:t>
      </w:r>
    </w:p>
    <w:p w14:paraId="5E9A777E" w14:textId="77777777" w:rsidR="00032088" w:rsidRDefault="00032088" w:rsidP="002E395B">
      <w:pPr>
        <w:pStyle w:val="NoSpacing"/>
        <w:rPr>
          <w:rFonts w:ascii="Cambria" w:hAnsi="Cambria"/>
          <w:b/>
          <w:sz w:val="22"/>
          <w:szCs w:val="22"/>
        </w:rPr>
      </w:pPr>
    </w:p>
    <w:p w14:paraId="0AD99A33" w14:textId="7DFFADD3" w:rsidR="002E395B" w:rsidRPr="002E395B" w:rsidRDefault="00032088" w:rsidP="002E395B">
      <w:pPr>
        <w:pStyle w:val="NoSpacing"/>
        <w:rPr>
          <w:rFonts w:ascii="Cambria" w:hAnsi="Cambria"/>
          <w:b/>
          <w:sz w:val="22"/>
          <w:szCs w:val="22"/>
        </w:rPr>
      </w:pPr>
      <w:r w:rsidRPr="00032088">
        <w:rPr>
          <w:rFonts w:ascii="Cambria" w:hAnsi="Cambria"/>
          <w:b/>
          <w:sz w:val="22"/>
          <w:szCs w:val="22"/>
        </w:rPr>
        <w:t xml:space="preserve">Edward Jones </w:t>
      </w:r>
      <w:r>
        <w:rPr>
          <w:rFonts w:ascii="Cambria" w:hAnsi="Cambria"/>
          <w:b/>
          <w:sz w:val="22"/>
          <w:szCs w:val="22"/>
        </w:rPr>
        <w:t xml:space="preserve">- </w:t>
      </w:r>
      <w:proofErr w:type="spellStart"/>
      <w:proofErr w:type="gramStart"/>
      <w:r w:rsidRPr="00032088">
        <w:rPr>
          <w:rFonts w:ascii="Cambria" w:hAnsi="Cambria"/>
          <w:b/>
          <w:sz w:val="22"/>
          <w:szCs w:val="22"/>
        </w:rPr>
        <w:t>St.Louis</w:t>
      </w:r>
      <w:proofErr w:type="spellEnd"/>
      <w:proofErr w:type="gramEnd"/>
      <w:r w:rsidRPr="00032088">
        <w:rPr>
          <w:rFonts w:ascii="Cambria" w:hAnsi="Cambria"/>
          <w:b/>
          <w:sz w:val="22"/>
          <w:szCs w:val="22"/>
        </w:rPr>
        <w:t>, MO</w:t>
      </w:r>
      <w:r w:rsidR="00183B32" w:rsidRPr="002F4F7D">
        <w:rPr>
          <w:rFonts w:ascii="Cambria" w:hAnsi="Cambria"/>
          <w:b/>
          <w:sz w:val="22"/>
          <w:szCs w:val="22"/>
        </w:rPr>
        <w:tab/>
      </w:r>
      <w:r w:rsidR="00183B32" w:rsidRPr="002F4F7D">
        <w:rPr>
          <w:rFonts w:ascii="Cambria" w:hAnsi="Cambria"/>
          <w:b/>
          <w:sz w:val="22"/>
          <w:szCs w:val="22"/>
        </w:rPr>
        <w:tab/>
      </w:r>
      <w:r w:rsidR="00183B32" w:rsidRPr="002F4F7D">
        <w:rPr>
          <w:rFonts w:ascii="Cambria" w:hAnsi="Cambria"/>
          <w:b/>
          <w:sz w:val="22"/>
          <w:szCs w:val="22"/>
        </w:rPr>
        <w:tab/>
      </w:r>
      <w:r w:rsidR="00183B32" w:rsidRPr="002F4F7D">
        <w:rPr>
          <w:rFonts w:ascii="Cambria" w:hAnsi="Cambria"/>
          <w:b/>
          <w:sz w:val="22"/>
          <w:szCs w:val="22"/>
        </w:rPr>
        <w:tab/>
      </w:r>
      <w:r w:rsidR="00183B32" w:rsidRPr="002F4F7D">
        <w:rPr>
          <w:rFonts w:ascii="Cambria" w:hAnsi="Cambria"/>
          <w:b/>
          <w:sz w:val="22"/>
          <w:szCs w:val="22"/>
        </w:rPr>
        <w:tab/>
      </w:r>
      <w:r w:rsidR="00183B32" w:rsidRPr="002F4F7D">
        <w:rPr>
          <w:rFonts w:ascii="Cambria" w:hAnsi="Cambria"/>
          <w:b/>
          <w:sz w:val="22"/>
          <w:szCs w:val="22"/>
        </w:rPr>
        <w:tab/>
      </w:r>
      <w:r w:rsidR="00183B32" w:rsidRPr="002F4F7D">
        <w:rPr>
          <w:rFonts w:ascii="Cambria" w:hAnsi="Cambria"/>
          <w:b/>
          <w:sz w:val="22"/>
          <w:szCs w:val="22"/>
        </w:rPr>
        <w:tab/>
      </w:r>
      <w:bookmarkStart w:id="1" w:name="_Hlk192583861"/>
      <w:r w:rsidR="006769FB" w:rsidRPr="002F4F7D">
        <w:rPr>
          <w:rFonts w:ascii="Cambria" w:hAnsi="Cambria"/>
          <w:b/>
          <w:sz w:val="22"/>
          <w:szCs w:val="22"/>
        </w:rPr>
        <w:t xml:space="preserve">              </w:t>
      </w:r>
      <w:r>
        <w:rPr>
          <w:rFonts w:ascii="Cambria" w:hAnsi="Cambria"/>
          <w:b/>
          <w:sz w:val="22"/>
          <w:szCs w:val="22"/>
        </w:rPr>
        <w:t xml:space="preserve">               </w:t>
      </w:r>
      <w:r w:rsidR="002E395B">
        <w:rPr>
          <w:rFonts w:ascii="Cambria" w:hAnsi="Cambria"/>
          <w:b/>
          <w:sz w:val="22"/>
          <w:szCs w:val="22"/>
        </w:rPr>
        <w:t>March</w:t>
      </w:r>
      <w:r w:rsidR="00183B32" w:rsidRPr="002F4F7D">
        <w:rPr>
          <w:rFonts w:ascii="Cambria" w:hAnsi="Cambria"/>
          <w:b/>
          <w:sz w:val="22"/>
          <w:szCs w:val="22"/>
        </w:rPr>
        <w:t xml:space="preserve"> 202</w:t>
      </w:r>
      <w:r w:rsidR="00C04FA0">
        <w:rPr>
          <w:rFonts w:ascii="Cambria" w:hAnsi="Cambria"/>
          <w:b/>
          <w:sz w:val="22"/>
          <w:szCs w:val="22"/>
        </w:rPr>
        <w:t>2</w:t>
      </w:r>
      <w:r w:rsidR="00183B32" w:rsidRPr="002F4F7D">
        <w:rPr>
          <w:rFonts w:ascii="Cambria" w:hAnsi="Cambria"/>
          <w:b/>
          <w:sz w:val="22"/>
          <w:szCs w:val="22"/>
        </w:rPr>
        <w:t xml:space="preserve"> </w:t>
      </w:r>
      <w:r w:rsidR="002E395B">
        <w:rPr>
          <w:rFonts w:ascii="Cambria" w:hAnsi="Cambria"/>
          <w:b/>
          <w:sz w:val="22"/>
          <w:szCs w:val="22"/>
        </w:rPr>
        <w:t>-</w:t>
      </w:r>
      <w:r w:rsidR="00183B32" w:rsidRPr="002F4F7D">
        <w:rPr>
          <w:rFonts w:ascii="Cambria" w:hAnsi="Cambria"/>
          <w:b/>
          <w:sz w:val="22"/>
          <w:szCs w:val="22"/>
        </w:rPr>
        <w:t xml:space="preserve"> Present</w:t>
      </w:r>
      <w:r w:rsidR="002E395B">
        <w:rPr>
          <w:rFonts w:ascii="Cambria" w:hAnsi="Cambria"/>
          <w:b/>
          <w:sz w:val="22"/>
          <w:szCs w:val="22"/>
        </w:rPr>
        <w:t xml:space="preserve"> </w:t>
      </w:r>
      <w:r w:rsidR="00183B32" w:rsidRPr="002F4F7D">
        <w:rPr>
          <w:rFonts w:ascii="Cambria" w:hAnsi="Cambria"/>
          <w:b/>
          <w:sz w:val="22"/>
          <w:szCs w:val="22"/>
        </w:rPr>
        <w:t xml:space="preserve">         </w:t>
      </w:r>
      <w:bookmarkEnd w:id="1"/>
    </w:p>
    <w:p w14:paraId="480BE193" w14:textId="6AD6011B" w:rsidR="002E395B" w:rsidRDefault="002E395B" w:rsidP="005567DD">
      <w:pPr>
        <w:pStyle w:val="NoSpacing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Senior </w:t>
      </w:r>
      <w:r w:rsidRPr="002F4F7D">
        <w:rPr>
          <w:rFonts w:ascii="Cambria" w:hAnsi="Cambria"/>
          <w:b/>
          <w:sz w:val="22"/>
          <w:szCs w:val="22"/>
        </w:rPr>
        <w:t>Data Engineer</w:t>
      </w:r>
    </w:p>
    <w:p w14:paraId="3F9ADF75" w14:textId="77777777" w:rsidR="002E395B" w:rsidRDefault="002E395B" w:rsidP="005567DD">
      <w:pPr>
        <w:pStyle w:val="NoSpacing"/>
        <w:rPr>
          <w:rFonts w:ascii="Cambria" w:hAnsi="Cambria"/>
          <w:b/>
          <w:sz w:val="22"/>
          <w:szCs w:val="22"/>
        </w:rPr>
      </w:pPr>
    </w:p>
    <w:p w14:paraId="1FB8496C" w14:textId="07FE7645" w:rsidR="00183B32" w:rsidRPr="002F4F7D" w:rsidRDefault="00183B32" w:rsidP="005567DD">
      <w:pPr>
        <w:pStyle w:val="NoSpacing"/>
        <w:rPr>
          <w:rFonts w:ascii="Cambria" w:hAnsi="Cambria"/>
          <w:b/>
          <w:sz w:val="22"/>
          <w:szCs w:val="22"/>
        </w:rPr>
      </w:pPr>
      <w:r w:rsidRPr="002F4F7D">
        <w:rPr>
          <w:rFonts w:ascii="Cambria" w:hAnsi="Cambria"/>
          <w:b/>
          <w:sz w:val="22"/>
          <w:szCs w:val="22"/>
        </w:rPr>
        <w:t>Responsibilities:</w:t>
      </w:r>
    </w:p>
    <w:p w14:paraId="58886894" w14:textId="4B08436B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Designed and managed scalable ETL pipelines using AWS Glue, SSIS, and Lambda to process both real-time and batch data for customer onboarding and equipment lifecycle management.</w:t>
      </w:r>
    </w:p>
    <w:p w14:paraId="0420D155" w14:textId="7E933624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Led the migration of legacy SSIS packages to AWS Glue and Snowflake, optimizing scalability and reducing costs for pipelines handling customer engagement and device usage data.</w:t>
      </w:r>
    </w:p>
    <w:p w14:paraId="7A0B5C01" w14:textId="6AFEDC4D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 xml:space="preserve">Built and optimized data pipelines with </w:t>
      </w:r>
      <w:proofErr w:type="spellStart"/>
      <w:r w:rsidRPr="00DA618A">
        <w:rPr>
          <w:rFonts w:ascii="Cambria" w:hAnsi="Cambria" w:cstheme="minorHAnsi"/>
          <w:color w:val="000000"/>
          <w:sz w:val="22"/>
          <w:szCs w:val="22"/>
        </w:rPr>
        <w:t>PySpark</w:t>
      </w:r>
      <w:proofErr w:type="spellEnd"/>
      <w:r w:rsidRPr="00DA618A">
        <w:rPr>
          <w:rFonts w:ascii="Cambria" w:hAnsi="Cambria" w:cstheme="minorHAnsi"/>
          <w:color w:val="000000"/>
          <w:sz w:val="22"/>
          <w:szCs w:val="22"/>
        </w:rPr>
        <w:t>, SQL, and SSIS to handle large-scale customer and equipment data stored in Amazon S3 and Snowflake, utilizing efficient data formats like Parquet and Delta Lake.</w:t>
      </w:r>
    </w:p>
    <w:p w14:paraId="20D5800F" w14:textId="7F2A54DA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Fine-tuned ETL processes in AWS Glue and SSIS to handle structured (customer profiles, transaction logs) and semi-structured (IoT telemetry, JSON) data, improving processing performance.</w:t>
      </w:r>
    </w:p>
    <w:p w14:paraId="399E964B" w14:textId="753D926B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Automated and streamlined workflows across AWS, Snowflake, and SSIS using Apache Airflow, ensuring reliable scheduling and monitoring of customer data and equipment status updates.</w:t>
      </w:r>
    </w:p>
    <w:p w14:paraId="13F882BB" w14:textId="0F157B9B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Developed data warehouse solutions with AWS Redshift and Snowflake, enabling real-time reporting and analysis on customer satisfaction and equipment performance.</w:t>
      </w:r>
    </w:p>
    <w:p w14:paraId="3FBBFE59" w14:textId="26D5745C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Enhanced query performance in Snowflake by utilizing clustering, materialized views, and partitioning strategies, which boosted reporting speed for key business metrics.</w:t>
      </w:r>
    </w:p>
    <w:p w14:paraId="2A1981F0" w14:textId="0FC30DB3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 xml:space="preserve">Built and deployed interactive dashboards using Amazon </w:t>
      </w:r>
      <w:proofErr w:type="spellStart"/>
      <w:r w:rsidRPr="00DA618A">
        <w:rPr>
          <w:rFonts w:ascii="Cambria" w:hAnsi="Cambria" w:cstheme="minorHAnsi"/>
          <w:color w:val="000000"/>
          <w:sz w:val="22"/>
          <w:szCs w:val="22"/>
        </w:rPr>
        <w:t>QuickSight</w:t>
      </w:r>
      <w:proofErr w:type="spellEnd"/>
      <w:r w:rsidRPr="00DA618A">
        <w:rPr>
          <w:rFonts w:ascii="Cambria" w:hAnsi="Cambria" w:cstheme="minorHAnsi"/>
          <w:color w:val="000000"/>
          <w:sz w:val="22"/>
          <w:szCs w:val="22"/>
        </w:rPr>
        <w:t xml:space="preserve"> and Oracle BI Enterprise Edition (OBIEE), providing data-driven insights into customer journeys, equipment issues, and performance metrics for leadership.</w:t>
      </w:r>
    </w:p>
    <w:p w14:paraId="2F9A935A" w14:textId="47D5D897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Created RESTful APIs using AWS API Gateway, Lambda, and Flask to enable secure data sharing across platforms, supporting integrated reporting and decision-making.</w:t>
      </w:r>
    </w:p>
    <w:p w14:paraId="5813C241" w14:textId="7CCB0726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Designed event-driven architectures with Kafka (MSK) and Kinesis to handle real-time customer activities and equipment updates, ensuring proactive alerts and actions.</w:t>
      </w:r>
    </w:p>
    <w:p w14:paraId="09101A4C" w14:textId="212FD3A9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Automated data ingestion and synchronization from external feedback sources and IoT devices into Redshift and Snowflake, maintaining real-time data availability.</w:t>
      </w:r>
    </w:p>
    <w:p w14:paraId="49CD918D" w14:textId="7EE1F761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Reduced operational overhead by 30% by automating customer reporting and equipment tracking workflows with Python, SSIS, and Lambda.</w:t>
      </w:r>
    </w:p>
    <w:p w14:paraId="6E55B40C" w14:textId="36595251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 xml:space="preserve">Implemented CI/CD pipelines with GitHub, Jenkins, AWS </w:t>
      </w:r>
      <w:proofErr w:type="spellStart"/>
      <w:r w:rsidRPr="00DA618A">
        <w:rPr>
          <w:rFonts w:ascii="Cambria" w:hAnsi="Cambria" w:cstheme="minorHAnsi"/>
          <w:color w:val="000000"/>
          <w:sz w:val="22"/>
          <w:szCs w:val="22"/>
        </w:rPr>
        <w:t>CodePipeline</w:t>
      </w:r>
      <w:proofErr w:type="spellEnd"/>
      <w:r w:rsidRPr="00DA618A">
        <w:rPr>
          <w:rFonts w:ascii="Cambria" w:hAnsi="Cambria" w:cstheme="minorHAnsi"/>
          <w:color w:val="000000"/>
          <w:sz w:val="22"/>
          <w:szCs w:val="22"/>
        </w:rPr>
        <w:t xml:space="preserve">, and </w:t>
      </w:r>
      <w:proofErr w:type="spellStart"/>
      <w:r w:rsidRPr="00DA618A">
        <w:rPr>
          <w:rFonts w:ascii="Cambria" w:hAnsi="Cambria" w:cstheme="minorHAnsi"/>
          <w:color w:val="000000"/>
          <w:sz w:val="22"/>
          <w:szCs w:val="22"/>
        </w:rPr>
        <w:t>CodeDeploy</w:t>
      </w:r>
      <w:proofErr w:type="spellEnd"/>
      <w:r w:rsidRPr="00DA618A">
        <w:rPr>
          <w:rFonts w:ascii="Cambria" w:hAnsi="Cambria" w:cstheme="minorHAnsi"/>
          <w:color w:val="000000"/>
          <w:sz w:val="22"/>
          <w:szCs w:val="22"/>
        </w:rPr>
        <w:t xml:space="preserve"> to automate data solution deployments, improving release cycles and integration.</w:t>
      </w:r>
    </w:p>
    <w:p w14:paraId="68E92ACA" w14:textId="4F4F7429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Optimized Spark jobs with smart partitioning and Parquet file formats, significantly enhancing performance for analytics related to customer retention and equipment diagnostics.</w:t>
      </w:r>
    </w:p>
    <w:p w14:paraId="541B8017" w14:textId="0D0F7DDE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 xml:space="preserve">Developed machine learning models in AWS </w:t>
      </w:r>
      <w:proofErr w:type="spellStart"/>
      <w:r w:rsidRPr="00DA618A">
        <w:rPr>
          <w:rFonts w:ascii="Cambria" w:hAnsi="Cambria" w:cstheme="minorHAnsi"/>
          <w:color w:val="000000"/>
          <w:sz w:val="22"/>
          <w:szCs w:val="22"/>
        </w:rPr>
        <w:t>SageMaker</w:t>
      </w:r>
      <w:proofErr w:type="spellEnd"/>
      <w:r w:rsidRPr="00DA618A">
        <w:rPr>
          <w:rFonts w:ascii="Cambria" w:hAnsi="Cambria" w:cstheme="minorHAnsi"/>
          <w:color w:val="000000"/>
          <w:sz w:val="22"/>
          <w:szCs w:val="22"/>
        </w:rPr>
        <w:t xml:space="preserve"> for churn prediction and equipment failure forecasting using Python libraries like Pandas, Scikit-learn, and TensorFlow.</w:t>
      </w:r>
    </w:p>
    <w:p w14:paraId="3E0DE419" w14:textId="4E85E6D4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 xml:space="preserve">Integrated real-time streaming data from Kafka and Kinesis with </w:t>
      </w:r>
      <w:proofErr w:type="spellStart"/>
      <w:r w:rsidRPr="00DA618A">
        <w:rPr>
          <w:rFonts w:ascii="Cambria" w:hAnsi="Cambria" w:cstheme="minorHAnsi"/>
          <w:color w:val="000000"/>
          <w:sz w:val="22"/>
          <w:szCs w:val="22"/>
        </w:rPr>
        <w:t>SageMaker</w:t>
      </w:r>
      <w:proofErr w:type="spellEnd"/>
      <w:r w:rsidRPr="00DA618A">
        <w:rPr>
          <w:rFonts w:ascii="Cambria" w:hAnsi="Cambria" w:cstheme="minorHAnsi"/>
          <w:color w:val="000000"/>
          <w:sz w:val="22"/>
          <w:szCs w:val="22"/>
        </w:rPr>
        <w:t>, enabling proactive detection of churn signals and equipment anomalies for timely interventions.</w:t>
      </w:r>
    </w:p>
    <w:p w14:paraId="35F46295" w14:textId="291BADEF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Strengthened data security with AWS IAM, KMS, and Snowflake RBAC policies, ensuring compliance and securing sensitive customer and device data.</w:t>
      </w:r>
    </w:p>
    <w:p w14:paraId="7B76BD40" w14:textId="3C67512E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Leveraged AWS CloudWatch, X-Ray, and CloudTrail for enhanced observability, allowing proactive monitoring of data pipeline performance and system health.</w:t>
      </w:r>
    </w:p>
    <w:p w14:paraId="15473943" w14:textId="659EADA6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Utilized AWS Glue Data Catalog and Snowflake's metadata management to enforce data governance and maintain comprehensive data lineage tracking across customer and equipment domains.</w:t>
      </w:r>
    </w:p>
    <w:p w14:paraId="686C804D" w14:textId="0DD2AF33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 xml:space="preserve">Provisioned cloud infrastructure using Terraform and CloudFormation, ensuring high scalability for </w:t>
      </w:r>
      <w:proofErr w:type="gramStart"/>
      <w:r w:rsidRPr="00DA618A">
        <w:rPr>
          <w:rFonts w:ascii="Cambria" w:hAnsi="Cambria" w:cstheme="minorHAnsi"/>
          <w:color w:val="000000"/>
          <w:sz w:val="22"/>
          <w:szCs w:val="22"/>
        </w:rPr>
        <w:t>customer</w:t>
      </w:r>
      <w:proofErr w:type="gramEnd"/>
      <w:r w:rsidRPr="00DA618A">
        <w:rPr>
          <w:rFonts w:ascii="Cambria" w:hAnsi="Cambria" w:cstheme="minorHAnsi"/>
          <w:color w:val="000000"/>
          <w:sz w:val="22"/>
          <w:szCs w:val="22"/>
        </w:rPr>
        <w:t xml:space="preserve"> and equipment telemetry systems with minimal manual intervention.</w:t>
      </w:r>
    </w:p>
    <w:p w14:paraId="2582F652" w14:textId="041DE38D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Developed containerized solutions with Docker and Kubernetes (EKS) for microservices focused on customer identity resolution and equipment analytics.</w:t>
      </w:r>
    </w:p>
    <w:p w14:paraId="5E5CB613" w14:textId="3FB39FFB" w:rsidR="00DA618A" w:rsidRPr="00DA618A" w:rsidRDefault="00DA618A" w:rsidP="00DA618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DA618A">
        <w:rPr>
          <w:rFonts w:ascii="Cambria" w:hAnsi="Cambria" w:cstheme="minorHAnsi"/>
          <w:color w:val="000000"/>
          <w:sz w:val="22"/>
          <w:szCs w:val="22"/>
        </w:rPr>
        <w:t>Enabled real-time analytics and alerting by integrating Amazon MSK (Kafka), AWS Lambda, and external APIs, optimizing decision-making on customer experience and equipment health.</w:t>
      </w:r>
    </w:p>
    <w:p w14:paraId="742C5B79" w14:textId="77777777" w:rsidR="00332073" w:rsidRPr="00332073" w:rsidRDefault="00332073" w:rsidP="00332073">
      <w:pPr>
        <w:pStyle w:val="NoSpacing"/>
        <w:ind w:left="360"/>
        <w:rPr>
          <w:rFonts w:ascii="Cambria" w:hAnsi="Cambria" w:cstheme="minorHAnsi"/>
          <w:color w:val="000000"/>
          <w:sz w:val="22"/>
          <w:szCs w:val="22"/>
        </w:rPr>
      </w:pPr>
    </w:p>
    <w:p w14:paraId="370E1B36" w14:textId="65EA319B" w:rsidR="003C3A42" w:rsidRDefault="00183B32" w:rsidP="007F3825">
      <w:pPr>
        <w:pStyle w:val="NoSpacing"/>
        <w:rPr>
          <w:rFonts w:ascii="Cambria" w:hAnsi="Cambria"/>
          <w:sz w:val="22"/>
          <w:szCs w:val="22"/>
          <w:lang w:eastAsia="en-AU"/>
        </w:rPr>
      </w:pPr>
      <w:r w:rsidRPr="007D6B3A">
        <w:rPr>
          <w:rFonts w:ascii="Cambria" w:hAnsi="Cambria"/>
          <w:b/>
          <w:bCs/>
          <w:sz w:val="22"/>
          <w:szCs w:val="22"/>
          <w:lang w:val="en-AU" w:eastAsia="en-AU"/>
        </w:rPr>
        <w:lastRenderedPageBreak/>
        <w:t>Environment</w:t>
      </w:r>
      <w:r w:rsidRPr="007D6B3A">
        <w:rPr>
          <w:rFonts w:ascii="Cambria" w:hAnsi="Cambria"/>
          <w:sz w:val="22"/>
          <w:szCs w:val="22"/>
          <w:lang w:val="en-AU" w:eastAsia="en-AU"/>
        </w:rPr>
        <w:t>:</w:t>
      </w:r>
      <w:r w:rsidR="00332073" w:rsidRPr="00332073">
        <w:t xml:space="preserve"> </w:t>
      </w:r>
      <w:r w:rsidR="00DA618A" w:rsidRPr="00DA618A">
        <w:rPr>
          <w:rFonts w:ascii="Cambria" w:hAnsi="Cambria"/>
          <w:sz w:val="22"/>
          <w:szCs w:val="22"/>
          <w:lang w:eastAsia="en-AU"/>
        </w:rPr>
        <w:t xml:space="preserve">AWS (Glue, Lambda, Redshift, RDS, S3, API Gateway, </w:t>
      </w:r>
      <w:proofErr w:type="spellStart"/>
      <w:r w:rsidR="00DA618A" w:rsidRPr="00DA618A">
        <w:rPr>
          <w:rFonts w:ascii="Cambria" w:hAnsi="Cambria"/>
          <w:sz w:val="22"/>
          <w:szCs w:val="22"/>
          <w:lang w:eastAsia="en-AU"/>
        </w:rPr>
        <w:t>SageMaker</w:t>
      </w:r>
      <w:proofErr w:type="spellEnd"/>
      <w:r w:rsidR="00DA618A" w:rsidRPr="00DA618A">
        <w:rPr>
          <w:rFonts w:ascii="Cambria" w:hAnsi="Cambria"/>
          <w:sz w:val="22"/>
          <w:szCs w:val="22"/>
          <w:lang w:eastAsia="en-AU"/>
        </w:rPr>
        <w:t xml:space="preserve">, CloudWatch, CloudFormation), Snowflake, SSIS, Kafka (MSK), Python, </w:t>
      </w:r>
      <w:proofErr w:type="spellStart"/>
      <w:r w:rsidR="00DA618A" w:rsidRPr="00DA618A">
        <w:rPr>
          <w:rFonts w:ascii="Cambria" w:hAnsi="Cambria"/>
          <w:sz w:val="22"/>
          <w:szCs w:val="22"/>
          <w:lang w:eastAsia="en-AU"/>
        </w:rPr>
        <w:t>PySpark</w:t>
      </w:r>
      <w:proofErr w:type="spellEnd"/>
      <w:r w:rsidR="00DA618A" w:rsidRPr="00DA618A">
        <w:rPr>
          <w:rFonts w:ascii="Cambria" w:hAnsi="Cambria"/>
          <w:sz w:val="22"/>
          <w:szCs w:val="22"/>
          <w:lang w:eastAsia="en-AU"/>
        </w:rPr>
        <w:t xml:space="preserve">, Terraform, Airflow, Docker, Kubernetes (EKS), GitHub, Jenkins, </w:t>
      </w:r>
      <w:proofErr w:type="spellStart"/>
      <w:r w:rsidR="00DA618A" w:rsidRPr="00DA618A">
        <w:rPr>
          <w:rFonts w:ascii="Cambria" w:hAnsi="Cambria"/>
          <w:sz w:val="22"/>
          <w:szCs w:val="22"/>
          <w:lang w:eastAsia="en-AU"/>
        </w:rPr>
        <w:t>QuickSight</w:t>
      </w:r>
      <w:proofErr w:type="spellEnd"/>
      <w:r w:rsidR="00DA618A" w:rsidRPr="00DA618A">
        <w:rPr>
          <w:rFonts w:ascii="Cambria" w:hAnsi="Cambria"/>
          <w:sz w:val="22"/>
          <w:szCs w:val="22"/>
          <w:lang w:eastAsia="en-AU"/>
        </w:rPr>
        <w:t xml:space="preserve">, Parquet, Delta Lake, IAM, KMS, Secrets Manager, </w:t>
      </w:r>
      <w:r w:rsidR="00DA618A" w:rsidRPr="00DA618A">
        <w:rPr>
          <w:rFonts w:ascii="Cambria" w:hAnsi="Cambria"/>
          <w:b/>
          <w:bCs/>
          <w:sz w:val="22"/>
          <w:szCs w:val="22"/>
          <w:lang w:eastAsia="en-AU"/>
        </w:rPr>
        <w:t>OBIEE</w:t>
      </w:r>
      <w:r w:rsidR="00DA618A" w:rsidRPr="00DA618A">
        <w:rPr>
          <w:rFonts w:ascii="Cambria" w:hAnsi="Cambria"/>
          <w:sz w:val="22"/>
          <w:szCs w:val="22"/>
          <w:lang w:eastAsia="en-AU"/>
        </w:rPr>
        <w:t>.</w:t>
      </w:r>
    </w:p>
    <w:p w14:paraId="111B20BA" w14:textId="77777777" w:rsidR="007F3825" w:rsidRPr="002F4F7D" w:rsidRDefault="007F3825" w:rsidP="007F3825">
      <w:pPr>
        <w:pStyle w:val="NoSpacing"/>
        <w:rPr>
          <w:rFonts w:ascii="Cambria" w:eastAsia="Times New Roman" w:hAnsi="Cambria" w:cs="Calibri"/>
          <w:color w:val="000000"/>
          <w:sz w:val="22"/>
          <w:szCs w:val="22"/>
          <w:lang w:val="en-AU" w:eastAsia="en-AU"/>
        </w:rPr>
      </w:pPr>
    </w:p>
    <w:p w14:paraId="3D4022F3" w14:textId="0F88927E" w:rsidR="002007E8" w:rsidRDefault="002007E8" w:rsidP="002007E8">
      <w:pPr>
        <w:pStyle w:val="NoSpacing"/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Johnson &amp; Johnson - New Brunswick, NJ</w:t>
      </w:r>
      <w:r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                                                                                               </w:t>
      </w:r>
      <w:r w:rsidRPr="002007E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July 2020 - Feb 2022</w:t>
      </w:r>
      <w:r w:rsidRPr="002007E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br/>
      </w:r>
      <w:r>
        <w:rPr>
          <w:rFonts w:ascii="Cambria" w:hAnsi="Cambria"/>
          <w:b/>
          <w:sz w:val="22"/>
          <w:szCs w:val="22"/>
        </w:rPr>
        <w:t>Senior</w:t>
      </w:r>
      <w:r w:rsidRPr="002007E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Data Engineer  </w:t>
      </w:r>
    </w:p>
    <w:p w14:paraId="3CDB086C" w14:textId="77777777" w:rsidR="002007E8" w:rsidRPr="002007E8" w:rsidRDefault="002007E8" w:rsidP="002007E8">
      <w:pPr>
        <w:pStyle w:val="NoSpacing"/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</w:pPr>
    </w:p>
    <w:p w14:paraId="6089A455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Architected and managed AWS-based data infrastructure to enable scalable processing and analytics.</w:t>
      </w:r>
    </w:p>
    <w:p w14:paraId="1B724BD7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Designed and maintained databases for Secure Site and CSAT KPI metrics, integrating customer feedback and website activity to enhance performance.</w:t>
      </w:r>
    </w:p>
    <w:p w14:paraId="0AD42D5B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Provided weekly on-call support and office hours, troubleshooting and resolving data environment issues for analysts.</w:t>
      </w:r>
    </w:p>
    <w:p w14:paraId="08DCC305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Utilized Python for data preprocessing, feature engineering, and imputation to enhance data quality and model performance.</w:t>
      </w:r>
    </w:p>
    <w:p w14:paraId="18324AD2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Integrated multi-source data ingestion (S3, RDS, APIs, FTP) into AWS Glue and Lambda, ensuring seamless data flow.</w:t>
      </w:r>
    </w:p>
    <w:p w14:paraId="5C6D1003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Optimized Redshift and Athena queries using SQL and Parquet, improving query performance and efficiency.</w:t>
      </w:r>
    </w:p>
    <w:p w14:paraId="5F0C25FE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Created and deployed interactive dashboards in Amazon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QuickSight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, visualizing key metrics to drive data-driven decision-making.</w:t>
      </w:r>
    </w:p>
    <w:p w14:paraId="701A787B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Developed AWS Glue ETL jobs using Python and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PySpark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 to process structured and semi-structured data.</w:t>
      </w:r>
    </w:p>
    <w:p w14:paraId="428D0683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Built real-time data pipelines with Kinesis, MSK (Managed Kafka Service), and Lambda to process customer behavior data.</w:t>
      </w:r>
    </w:p>
    <w:p w14:paraId="373FA4EF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Engineered data workflows using Apache Airflow, optimizing scheduling and orchestration of ETL processes.</w:t>
      </w:r>
    </w:p>
    <w:p w14:paraId="1FA73A65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Managed Snowflake and Redshift data storage solutions, ensuring high availability and fast performance.</w:t>
      </w:r>
    </w:p>
    <w:p w14:paraId="6D77F8CC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Implemented data validation pipelines across AWS data sources to ensure data integrity and consistency.</w:t>
      </w:r>
    </w:p>
    <w:p w14:paraId="2E90AE95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Documented data engineering solutions using architectural diagrams (draw.io) to improve communication and understanding.</w:t>
      </w:r>
    </w:p>
    <w:p w14:paraId="7F86695C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Automated Prime data processing workflows with AWS Glue and Step Functions, reducing manual effort and improving efficiency.</w:t>
      </w:r>
    </w:p>
    <w:p w14:paraId="6284E974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Streamlined monthly TRM reporting by automating ETL workflows with Glue,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PySpark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, and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QuickSight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.</w:t>
      </w:r>
    </w:p>
    <w:p w14:paraId="1FFCEADF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Built optimized data pipelines using SQL and data wrangling techniques, cutting data access time by 45 hours for internal teams.</w:t>
      </w:r>
    </w:p>
    <w:p w14:paraId="44CB3DC9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Processed data in Amazon S3, Glue Data Catalog, Redshift, DynamoDB, and RDS to ensure efficient data storage.</w:t>
      </w:r>
    </w:p>
    <w:p w14:paraId="440E1A84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Developed machine learning models in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SageMaker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, Pandas, Scikit-learn, and TensorFlow to enable predictive analytics.</w:t>
      </w:r>
    </w:p>
    <w:p w14:paraId="6C1C1344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Containerized machine learning applications using Docker and deployed them in Amazon EKS for scalable model deployment.</w:t>
      </w:r>
    </w:p>
    <w:p w14:paraId="0C1C0554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Led the migration of </w:t>
      </w:r>
      <w:proofErr w:type="gram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on-premise</w:t>
      </w:r>
      <w:proofErr w:type="gram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 SQL databases to AWS, using DMS (Database Migration Service) and Data Pipeline for modernization.</w:t>
      </w:r>
    </w:p>
    <w:p w14:paraId="2A05111A" w14:textId="77777777" w:rsidR="002007E8" w:rsidRP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Designed and implemented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PySpark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 and Spark SQL transformations in AWS Glue and EMR for complex business logic.</w:t>
      </w:r>
    </w:p>
    <w:p w14:paraId="1F6DE505" w14:textId="77777777" w:rsidR="002007E8" w:rsidRDefault="002007E8" w:rsidP="002007E8">
      <w:pPr>
        <w:pStyle w:val="NoSpacing"/>
        <w:numPr>
          <w:ilvl w:val="0"/>
          <w:numId w:val="28"/>
        </w:numPr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Worked with both batch and real-time data processing, utilizing Kinesis Data Streams and Kafka for high-throughput, low-latency workflows.</w:t>
      </w:r>
    </w:p>
    <w:p w14:paraId="1A30A63C" w14:textId="77777777" w:rsidR="002007E8" w:rsidRPr="002007E8" w:rsidRDefault="002007E8" w:rsidP="002007E8">
      <w:pPr>
        <w:pStyle w:val="NoSpacing"/>
        <w:ind w:left="720"/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</w:p>
    <w:p w14:paraId="55F7AABC" w14:textId="77777777" w:rsidR="002007E8" w:rsidRPr="002007E8" w:rsidRDefault="002007E8" w:rsidP="002007E8">
      <w:pPr>
        <w:pStyle w:val="NoSpacing"/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</w:pPr>
      <w:r w:rsidRPr="002007E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Environment: </w:t>
      </w:r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AWS (S3, Glue, Redshift, Lambda, Kinesis, DynamoDB, RDS, EMR,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SageMaker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,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QuickSight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, Athena, MSK), Big Data (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PySpark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, SQL, Airflow,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dbt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, Delta Lake, Parquet, Snowflake), ML (Pandas, Scikit-learn, TensorFlow,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SageMaker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), 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IaC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 (Terraform, CloudFormation), DevOps (Docker, Kubernetes, Bitbucket), Streaming (Kafka/MSK, Kinesis, Spark Streaming), Reporting (</w:t>
      </w:r>
      <w:proofErr w:type="spellStart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QuickSight</w:t>
      </w:r>
      <w:proofErr w:type="spellEnd"/>
      <w:r w:rsidRPr="002007E8">
        <w:rPr>
          <w:rFonts w:ascii="Cambria" w:eastAsiaTheme="minorEastAsia" w:hAnsi="Cambria" w:cstheme="minorHAnsi"/>
          <w:color w:val="000000" w:themeColor="text1"/>
          <w:sz w:val="22"/>
          <w:szCs w:val="22"/>
          <w:shd w:val="clear" w:color="auto" w:fill="FFFFFF" w:themeFill="background1"/>
        </w:rPr>
        <w:t>, Power BI).</w:t>
      </w:r>
    </w:p>
    <w:p w14:paraId="2AC3C4F0" w14:textId="77777777" w:rsidR="002740ED" w:rsidRDefault="002740ED" w:rsidP="002740ED">
      <w:pPr>
        <w:pStyle w:val="NoSpacing"/>
        <w:rPr>
          <w:rFonts w:ascii="Cambria" w:hAnsi="Cambria"/>
          <w:sz w:val="22"/>
          <w:szCs w:val="22"/>
          <w:lang w:eastAsia="en-AU"/>
        </w:rPr>
      </w:pPr>
    </w:p>
    <w:p w14:paraId="02D30FF4" w14:textId="2BD369EA" w:rsidR="002740ED" w:rsidRDefault="002740ED" w:rsidP="002740ED">
      <w:pPr>
        <w:pStyle w:val="NoSpacing"/>
        <w:rPr>
          <w:b/>
          <w:bCs/>
          <w:color w:val="000000" w:themeColor="text1"/>
        </w:rPr>
      </w:pPr>
      <w:bookmarkStart w:id="2" w:name="_Hlk192581372"/>
      <w:r w:rsidRPr="003716B4">
        <w:rPr>
          <w:b/>
          <w:bCs/>
          <w:color w:val="000000" w:themeColor="text1"/>
        </w:rPr>
        <w:t>Fannie Mae</w:t>
      </w:r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 xml:space="preserve">- </w:t>
      </w:r>
      <w:r w:rsidRPr="003716B4">
        <w:rPr>
          <w:b/>
          <w:bCs/>
          <w:color w:val="000000" w:themeColor="text1"/>
        </w:rPr>
        <w:t xml:space="preserve"> </w:t>
      </w:r>
      <w:proofErr w:type="spellStart"/>
      <w:r w:rsidRPr="003716B4">
        <w:rPr>
          <w:b/>
          <w:bCs/>
          <w:color w:val="000000" w:themeColor="text1"/>
        </w:rPr>
        <w:t>Plano</w:t>
      </w:r>
      <w:proofErr w:type="gramEnd"/>
      <w:r w:rsidRPr="003716B4">
        <w:rPr>
          <w:b/>
          <w:bCs/>
          <w:color w:val="000000" w:themeColor="text1"/>
        </w:rPr>
        <w:t>,TX</w:t>
      </w:r>
      <w:proofErr w:type="spellEnd"/>
      <w:r>
        <w:rPr>
          <w:b/>
          <w:bCs/>
          <w:color w:val="000000" w:themeColor="text1"/>
        </w:rPr>
        <w:t xml:space="preserve">                                                                                                    </w:t>
      </w:r>
      <w:bookmarkStart w:id="3" w:name="_Hlk192583927"/>
      <w:r w:rsidR="008B3A1E">
        <w:rPr>
          <w:b/>
          <w:bCs/>
          <w:color w:val="000000" w:themeColor="text1"/>
        </w:rPr>
        <w:t xml:space="preserve">Sept </w:t>
      </w:r>
      <w:r w:rsidRPr="003716B4">
        <w:rPr>
          <w:b/>
          <w:bCs/>
          <w:color w:val="000000" w:themeColor="text1"/>
        </w:rPr>
        <w:t>2018 – Jun 2020</w:t>
      </w:r>
      <w:bookmarkEnd w:id="3"/>
    </w:p>
    <w:p w14:paraId="7617C460" w14:textId="77777777" w:rsidR="002740ED" w:rsidRPr="002F4F7D" w:rsidRDefault="002740ED" w:rsidP="002740ED">
      <w:pPr>
        <w:pStyle w:val="NoSpacing"/>
        <w:rPr>
          <w:rFonts w:ascii="Cambria" w:hAnsi="Cambria" w:cs="Calibri"/>
          <w:b/>
          <w:bCs/>
          <w:sz w:val="22"/>
          <w:szCs w:val="22"/>
        </w:rPr>
      </w:pPr>
      <w:r w:rsidRPr="002F4F7D">
        <w:rPr>
          <w:rFonts w:ascii="Cambria" w:hAnsi="Cambria" w:cs="Calibri"/>
          <w:b/>
          <w:bCs/>
          <w:sz w:val="22"/>
          <w:szCs w:val="22"/>
        </w:rPr>
        <w:t>Data Engineer</w:t>
      </w:r>
    </w:p>
    <w:p w14:paraId="08D594B0" w14:textId="77777777" w:rsidR="002740ED" w:rsidRDefault="002740ED" w:rsidP="002740ED">
      <w:pPr>
        <w:pStyle w:val="NoSpacing"/>
        <w:rPr>
          <w:rFonts w:ascii="Cambria" w:hAnsi="Cambria"/>
          <w:sz w:val="22"/>
          <w:szCs w:val="22"/>
          <w:lang w:eastAsia="en-AU"/>
        </w:rPr>
      </w:pPr>
    </w:p>
    <w:p w14:paraId="6E781CBE" w14:textId="66E7CA70" w:rsidR="002740ED" w:rsidRPr="001108DE" w:rsidRDefault="002740ED" w:rsidP="002740ED">
      <w:pPr>
        <w:pStyle w:val="NoSpacing"/>
        <w:rPr>
          <w:rFonts w:ascii="Cambria" w:hAnsi="Cambria" w:cs="Calibri"/>
          <w:b/>
          <w:bCs/>
          <w:sz w:val="22"/>
          <w:szCs w:val="22"/>
          <w:shd w:val="clear" w:color="auto" w:fill="FFFFFF"/>
        </w:rPr>
      </w:pPr>
      <w:r w:rsidRPr="002F4F7D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>Responsibilities:</w:t>
      </w:r>
    </w:p>
    <w:p w14:paraId="3EFD4E16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 xml:space="preserve">Built scalable data pipelines using Apache Spark on AWS EMR and Google Cloud </w:t>
      </w:r>
      <w:proofErr w:type="spellStart"/>
      <w:r w:rsidRPr="002740ED">
        <w:rPr>
          <w:rFonts w:ascii="Cambria" w:hAnsi="Cambria" w:cstheme="minorHAnsi"/>
          <w:color w:val="000000"/>
          <w:sz w:val="22"/>
          <w:szCs w:val="22"/>
        </w:rPr>
        <w:t>Dataproc</w:t>
      </w:r>
      <w:proofErr w:type="spellEnd"/>
      <w:r w:rsidRPr="002740ED">
        <w:rPr>
          <w:rFonts w:ascii="Cambria" w:hAnsi="Cambria" w:cstheme="minorHAnsi"/>
          <w:color w:val="000000"/>
          <w:sz w:val="22"/>
          <w:szCs w:val="22"/>
        </w:rPr>
        <w:t>, enabling real-time processing of high-volume transactions.</w:t>
      </w:r>
    </w:p>
    <w:p w14:paraId="16A987AC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>Implemented real-time streaming with Apache Kafka, AWS Kinesis, and Google Pub/Sub to capture mortgage application data and detect anomalies.</w:t>
      </w:r>
    </w:p>
    <w:p w14:paraId="00C6979F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>Integrated data sources from AWS S3, Google Cloud Storage, and Azure Data Lake into a centralized repository for fraud detection.</w:t>
      </w:r>
    </w:p>
    <w:p w14:paraId="5DB362D6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 xml:space="preserve">Optimized data transformation using </w:t>
      </w:r>
      <w:proofErr w:type="spellStart"/>
      <w:r w:rsidRPr="002740ED">
        <w:rPr>
          <w:rFonts w:ascii="Cambria" w:hAnsi="Cambria" w:cstheme="minorHAnsi"/>
          <w:color w:val="000000"/>
          <w:sz w:val="22"/>
          <w:szCs w:val="22"/>
        </w:rPr>
        <w:t>PySpark</w:t>
      </w:r>
      <w:proofErr w:type="spellEnd"/>
      <w:r w:rsidRPr="002740ED">
        <w:rPr>
          <w:rFonts w:ascii="Cambria" w:hAnsi="Cambria" w:cstheme="minorHAnsi"/>
          <w:color w:val="000000"/>
          <w:sz w:val="22"/>
          <w:szCs w:val="22"/>
        </w:rPr>
        <w:t xml:space="preserve"> on AWS Glue and Google Dataflow, ensuring clean and enriched data for analysis.</w:t>
      </w:r>
    </w:p>
    <w:p w14:paraId="45E38ECC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 xml:space="preserve">Deployed fraud detection models via AWS </w:t>
      </w:r>
      <w:proofErr w:type="spellStart"/>
      <w:r w:rsidRPr="002740ED">
        <w:rPr>
          <w:rFonts w:ascii="Cambria" w:hAnsi="Cambria" w:cstheme="minorHAnsi"/>
          <w:color w:val="000000"/>
          <w:sz w:val="22"/>
          <w:szCs w:val="22"/>
        </w:rPr>
        <w:t>SageMaker</w:t>
      </w:r>
      <w:proofErr w:type="spellEnd"/>
      <w:r w:rsidRPr="002740ED">
        <w:rPr>
          <w:rFonts w:ascii="Cambria" w:hAnsi="Cambria" w:cstheme="minorHAnsi"/>
          <w:color w:val="000000"/>
          <w:sz w:val="22"/>
          <w:szCs w:val="22"/>
        </w:rPr>
        <w:t xml:space="preserve"> and Google AI Platform, automating risk scoring with AWS Lambda and Google Cloud Functions.</w:t>
      </w:r>
    </w:p>
    <w:p w14:paraId="45EA125C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proofErr w:type="gramStart"/>
      <w:r w:rsidRPr="002740ED">
        <w:rPr>
          <w:rFonts w:ascii="Cambria" w:hAnsi="Cambria" w:cstheme="minorHAnsi"/>
          <w:color w:val="000000"/>
          <w:sz w:val="22"/>
          <w:szCs w:val="22"/>
        </w:rPr>
        <w:t>Ensured</w:t>
      </w:r>
      <w:proofErr w:type="gramEnd"/>
      <w:r w:rsidRPr="002740ED">
        <w:rPr>
          <w:rFonts w:ascii="Cambria" w:hAnsi="Cambria" w:cstheme="minorHAnsi"/>
          <w:color w:val="000000"/>
          <w:sz w:val="22"/>
          <w:szCs w:val="22"/>
        </w:rPr>
        <w:t xml:space="preserve"> data quality through automated validation using Apache Hive (AWS) and Google </w:t>
      </w:r>
      <w:proofErr w:type="spellStart"/>
      <w:r w:rsidRPr="002740ED">
        <w:rPr>
          <w:rFonts w:ascii="Cambria" w:hAnsi="Cambria" w:cstheme="minorHAnsi"/>
          <w:color w:val="000000"/>
          <w:sz w:val="22"/>
          <w:szCs w:val="22"/>
        </w:rPr>
        <w:t>BigQuery</w:t>
      </w:r>
      <w:proofErr w:type="spellEnd"/>
      <w:r w:rsidRPr="002740ED">
        <w:rPr>
          <w:rFonts w:ascii="Cambria" w:hAnsi="Cambria" w:cstheme="minorHAnsi"/>
          <w:color w:val="000000"/>
          <w:sz w:val="22"/>
          <w:szCs w:val="22"/>
        </w:rPr>
        <w:t>.</w:t>
      </w:r>
    </w:p>
    <w:p w14:paraId="3FCF1CA1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 xml:space="preserve">Developed complex SQL queries in Snowflake, AWS Redshift, and Google </w:t>
      </w:r>
      <w:proofErr w:type="spellStart"/>
      <w:r w:rsidRPr="002740ED">
        <w:rPr>
          <w:rFonts w:ascii="Cambria" w:hAnsi="Cambria" w:cstheme="minorHAnsi"/>
          <w:color w:val="000000"/>
          <w:sz w:val="22"/>
          <w:szCs w:val="22"/>
        </w:rPr>
        <w:t>BigQuery</w:t>
      </w:r>
      <w:proofErr w:type="spellEnd"/>
      <w:r w:rsidRPr="002740ED">
        <w:rPr>
          <w:rFonts w:ascii="Cambria" w:hAnsi="Cambria" w:cstheme="minorHAnsi"/>
          <w:color w:val="000000"/>
          <w:sz w:val="22"/>
          <w:szCs w:val="22"/>
        </w:rPr>
        <w:t xml:space="preserve"> for large-scale fraud analysis.</w:t>
      </w:r>
    </w:p>
    <w:p w14:paraId="078A11BA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>Created real-time dashboards in Power BI, Grafana, and Google Data Studio to help fraud analysts make quick decisions.</w:t>
      </w:r>
    </w:p>
    <w:p w14:paraId="56D6B9C0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lastRenderedPageBreak/>
        <w:t>Orchestrated fraud alerting workflows using Apache Airflow, integrating AWS and GCP services for real-time monitoring.</w:t>
      </w:r>
    </w:p>
    <w:p w14:paraId="06A0E8E6" w14:textId="77777777" w:rsidR="002740ED" w:rsidRP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>Implemented data security measures with AWS KMS, Google Cloud Key Management, and Azure Key Vault to protect sensitive information.</w:t>
      </w:r>
    </w:p>
    <w:p w14:paraId="68423F93" w14:textId="77777777" w:rsidR="002740ED" w:rsidRDefault="002740ED" w:rsidP="002740ED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 xml:space="preserve">Optimized Spark job performance on AWS EMR and Google </w:t>
      </w:r>
      <w:proofErr w:type="spellStart"/>
      <w:r w:rsidRPr="002740ED">
        <w:rPr>
          <w:rFonts w:ascii="Cambria" w:hAnsi="Cambria" w:cstheme="minorHAnsi"/>
          <w:color w:val="000000"/>
          <w:sz w:val="22"/>
          <w:szCs w:val="22"/>
        </w:rPr>
        <w:t>Dataproc</w:t>
      </w:r>
      <w:proofErr w:type="spellEnd"/>
      <w:r w:rsidRPr="002740ED">
        <w:rPr>
          <w:rFonts w:ascii="Cambria" w:hAnsi="Cambria" w:cstheme="minorHAnsi"/>
          <w:color w:val="000000"/>
          <w:sz w:val="22"/>
          <w:szCs w:val="22"/>
        </w:rPr>
        <w:t>, reducing system latency and improving efficiency.</w:t>
      </w:r>
    </w:p>
    <w:p w14:paraId="63AC7D36" w14:textId="4739F9B3" w:rsidR="007B6BF9" w:rsidRDefault="002740ED" w:rsidP="002007E8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2740ED">
        <w:rPr>
          <w:rFonts w:ascii="Cambria" w:hAnsi="Cambria" w:cstheme="minorHAnsi"/>
          <w:color w:val="000000"/>
          <w:sz w:val="22"/>
          <w:szCs w:val="22"/>
        </w:rPr>
        <w:t>Configured real-time alerts for high-risk mortgage applications, enhancing fraud detection and response strategies.</w:t>
      </w:r>
    </w:p>
    <w:p w14:paraId="233DE324" w14:textId="77777777" w:rsidR="002007E8" w:rsidRPr="002007E8" w:rsidRDefault="002007E8" w:rsidP="002007E8">
      <w:pPr>
        <w:pStyle w:val="NoSpacing"/>
        <w:ind w:left="360"/>
        <w:rPr>
          <w:rFonts w:ascii="Cambria" w:hAnsi="Cambria" w:cstheme="minorHAnsi"/>
          <w:color w:val="000000"/>
          <w:sz w:val="22"/>
          <w:szCs w:val="22"/>
        </w:rPr>
      </w:pPr>
    </w:p>
    <w:p w14:paraId="287427A5" w14:textId="77777777" w:rsidR="00AE3F32" w:rsidRPr="002740ED" w:rsidRDefault="00AE3F32" w:rsidP="00AE3F32">
      <w:pPr>
        <w:pStyle w:val="NoSpacing"/>
        <w:rPr>
          <w:rFonts w:ascii="Cambria" w:hAnsi="Cambria" w:cstheme="minorHAnsi"/>
          <w:color w:val="000000"/>
          <w:sz w:val="22"/>
          <w:szCs w:val="22"/>
        </w:rPr>
      </w:pPr>
      <w:r w:rsidRPr="003716B4">
        <w:rPr>
          <w:b/>
          <w:color w:val="000000" w:themeColor="text1"/>
        </w:rPr>
        <w:t>Environment</w:t>
      </w:r>
      <w:r w:rsidRPr="003716B4">
        <w:rPr>
          <w:color w:val="000000" w:themeColor="text1"/>
        </w:rPr>
        <w:t xml:space="preserve">: Apache Spark, AWS EMR, AWS S3, Google Cloud Storage, Azure Data Lake, AWS Glue, Apache Kafka, AWS Kinesis, Google Pub/Sub, Snowflake, AWS </w:t>
      </w:r>
      <w:proofErr w:type="spellStart"/>
      <w:r w:rsidRPr="003716B4">
        <w:rPr>
          <w:color w:val="000000" w:themeColor="text1"/>
        </w:rPr>
        <w:t>SageMaker</w:t>
      </w:r>
      <w:proofErr w:type="spellEnd"/>
      <w:r w:rsidRPr="003716B4">
        <w:rPr>
          <w:color w:val="000000" w:themeColor="text1"/>
        </w:rPr>
        <w:t xml:space="preserve">, Google AI Platform, AWS Lambda, Google Cloud Functions, Apache Hive, </w:t>
      </w:r>
      <w:proofErr w:type="spellStart"/>
      <w:r w:rsidRPr="003716B4">
        <w:rPr>
          <w:color w:val="000000" w:themeColor="text1"/>
        </w:rPr>
        <w:t>PySpark</w:t>
      </w:r>
      <w:proofErr w:type="spellEnd"/>
      <w:r w:rsidRPr="003716B4">
        <w:rPr>
          <w:color w:val="000000" w:themeColor="text1"/>
        </w:rPr>
        <w:t>, SQL, Power BI, Grafana, Google Data Studio, Apache Airflow, AWS KMS, Google Cloud Key Management, Azure Key Vault</w:t>
      </w:r>
    </w:p>
    <w:bookmarkEnd w:id="2"/>
    <w:p w14:paraId="35521173" w14:textId="77777777" w:rsidR="00AE3F32" w:rsidRPr="002740ED" w:rsidRDefault="00AE3F32" w:rsidP="00AE3F32">
      <w:pPr>
        <w:pStyle w:val="NoSpacing"/>
        <w:ind w:left="360"/>
        <w:rPr>
          <w:rFonts w:ascii="Cambria" w:hAnsi="Cambria" w:cstheme="minorHAnsi"/>
          <w:color w:val="000000"/>
          <w:sz w:val="22"/>
          <w:szCs w:val="22"/>
        </w:rPr>
      </w:pPr>
    </w:p>
    <w:p w14:paraId="6D47FA3E" w14:textId="6C05FD01" w:rsidR="006E0FCE" w:rsidRPr="002F4F7D" w:rsidRDefault="00032088" w:rsidP="00F25FBD">
      <w:pPr>
        <w:pStyle w:val="NoSpacing"/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</w:pPr>
      <w:r w:rsidRPr="0003208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Info Logitech Systems - Hyderabad, India</w:t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3C3A42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</w:t>
      </w:r>
      <w:r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                     </w:t>
      </w:r>
      <w:r w:rsidR="002E395B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bookmarkStart w:id="4" w:name="_Hlk192583946"/>
      <w:r w:rsidR="002E395B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Sept 201</w:t>
      </w:r>
      <w:r w:rsidR="008B3A1E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6</w:t>
      </w:r>
      <w:r w:rsidR="002E395B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-</w:t>
      </w:r>
      <w:r w:rsidR="007C6B12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r w:rsidR="002E395B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June 20</w:t>
      </w:r>
      <w:r w:rsidR="008B3A1E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18</w:t>
      </w:r>
      <w:r w:rsidR="0088750C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</w:t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 </w:t>
      </w:r>
      <w:bookmarkEnd w:id="4"/>
    </w:p>
    <w:p w14:paraId="4F6CEE57" w14:textId="77777777" w:rsidR="002E395B" w:rsidRPr="002F4F7D" w:rsidRDefault="002E395B" w:rsidP="002E395B">
      <w:pPr>
        <w:pStyle w:val="NoSpacing"/>
        <w:rPr>
          <w:rFonts w:ascii="Cambria" w:hAnsi="Cambria" w:cs="Calibri"/>
          <w:b/>
          <w:bCs/>
          <w:sz w:val="22"/>
          <w:szCs w:val="22"/>
        </w:rPr>
      </w:pPr>
      <w:r w:rsidRPr="002F4F7D">
        <w:rPr>
          <w:rFonts w:ascii="Cambria" w:hAnsi="Cambria" w:cs="Calibri"/>
          <w:b/>
          <w:bCs/>
          <w:sz w:val="22"/>
          <w:szCs w:val="22"/>
        </w:rPr>
        <w:t>Data Engineer</w:t>
      </w:r>
    </w:p>
    <w:p w14:paraId="0B21C25A" w14:textId="77777777" w:rsidR="002E395B" w:rsidRDefault="002E395B" w:rsidP="006E0FCE">
      <w:pPr>
        <w:pStyle w:val="NoSpacing"/>
        <w:rPr>
          <w:rFonts w:ascii="Cambria" w:hAnsi="Cambria" w:cs="Calibri"/>
          <w:b/>
          <w:bCs/>
          <w:sz w:val="22"/>
          <w:szCs w:val="22"/>
          <w:shd w:val="clear" w:color="auto" w:fill="FFFFFF"/>
        </w:rPr>
      </w:pPr>
    </w:p>
    <w:p w14:paraId="36DD2E21" w14:textId="0D0EE12D" w:rsidR="006E0FCE" w:rsidRPr="002F4F7D" w:rsidRDefault="006E0FCE" w:rsidP="006E0FCE">
      <w:pPr>
        <w:pStyle w:val="NoSpacing"/>
        <w:rPr>
          <w:rFonts w:ascii="Cambria" w:hAnsi="Cambria" w:cs="Calibri"/>
          <w:b/>
          <w:bCs/>
          <w:sz w:val="22"/>
          <w:szCs w:val="22"/>
        </w:rPr>
      </w:pPr>
      <w:r w:rsidRPr="002F4F7D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>Responsibilities:</w:t>
      </w:r>
    </w:p>
    <w:p w14:paraId="50CF5DAC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bookmarkStart w:id="5" w:name="_Hlk192581010"/>
      <w:r w:rsidRPr="007B3E75">
        <w:rPr>
          <w:rFonts w:ascii="Cambria" w:hAnsi="Cambria" w:cstheme="minorHAnsi"/>
          <w:color w:val="000000"/>
          <w:sz w:val="22"/>
          <w:szCs w:val="22"/>
        </w:rPr>
        <w:t>Led key rebranding and migration projects, moving on-prem workflows (Merlin, ADLC) to Azure Data Factory (ADF) for better scalability and efficiency.</w:t>
      </w:r>
    </w:p>
    <w:p w14:paraId="3E4971B7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Built and automated ETL pipelines using ADF, streamlining data processing across teams.</w:t>
      </w:r>
    </w:p>
    <w:p w14:paraId="229C5858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 xml:space="preserve">Developed Spark applications with </w:t>
      </w:r>
      <w:proofErr w:type="spellStart"/>
      <w:r w:rsidRPr="007B3E75">
        <w:rPr>
          <w:rFonts w:ascii="Cambria" w:hAnsi="Cambria" w:cstheme="minorHAnsi"/>
          <w:color w:val="000000"/>
          <w:sz w:val="22"/>
          <w:szCs w:val="22"/>
        </w:rPr>
        <w:t>PySpark</w:t>
      </w:r>
      <w:proofErr w:type="spellEnd"/>
      <w:r w:rsidRPr="007B3E75">
        <w:rPr>
          <w:rFonts w:ascii="Cambria" w:hAnsi="Cambria" w:cstheme="minorHAnsi"/>
          <w:color w:val="000000"/>
          <w:sz w:val="22"/>
          <w:szCs w:val="22"/>
        </w:rPr>
        <w:t xml:space="preserve"> in Azure Databricks to extract, transform, and process large datasets.</w:t>
      </w:r>
    </w:p>
    <w:p w14:paraId="62F5D9CB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Optimized data warehousing using Azure Synapse Analytics and Snowflake, improving query speed and reporting efficiency.</w:t>
      </w:r>
    </w:p>
    <w:p w14:paraId="0CB138EF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 xml:space="preserve">Automated Monthly TRM reporting with </w:t>
      </w:r>
      <w:proofErr w:type="spellStart"/>
      <w:r w:rsidRPr="007B3E75">
        <w:rPr>
          <w:rFonts w:ascii="Cambria" w:hAnsi="Cambria" w:cstheme="minorHAnsi"/>
          <w:color w:val="000000"/>
          <w:sz w:val="22"/>
          <w:szCs w:val="22"/>
        </w:rPr>
        <w:t>PySpark</w:t>
      </w:r>
      <w:proofErr w:type="spellEnd"/>
      <w:r w:rsidRPr="007B3E75">
        <w:rPr>
          <w:rFonts w:ascii="Cambria" w:hAnsi="Cambria" w:cstheme="minorHAnsi"/>
          <w:color w:val="000000"/>
          <w:sz w:val="22"/>
          <w:szCs w:val="22"/>
        </w:rPr>
        <w:t xml:space="preserve"> and visualized insights through Power BI dashboards, making data analysis seamless.</w:t>
      </w:r>
    </w:p>
    <w:p w14:paraId="05E1E9CA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Designed and implemented CI/CD pipelines in Azure DevOps, ensuring smooth and automated deployment of ETL processes.</w:t>
      </w:r>
    </w:p>
    <w:p w14:paraId="46D2B05E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 xml:space="preserve">Provided technical leadership on </w:t>
      </w:r>
      <w:proofErr w:type="spellStart"/>
      <w:r w:rsidRPr="007B3E75">
        <w:rPr>
          <w:rFonts w:ascii="Cambria" w:hAnsi="Cambria" w:cstheme="minorHAnsi"/>
          <w:color w:val="000000"/>
          <w:sz w:val="22"/>
          <w:szCs w:val="22"/>
        </w:rPr>
        <w:t>PySpark</w:t>
      </w:r>
      <w:proofErr w:type="spellEnd"/>
      <w:r w:rsidRPr="007B3E75">
        <w:rPr>
          <w:rFonts w:ascii="Cambria" w:hAnsi="Cambria" w:cstheme="minorHAnsi"/>
          <w:color w:val="000000"/>
          <w:sz w:val="22"/>
          <w:szCs w:val="22"/>
        </w:rPr>
        <w:t>-based ETL development, helping the team solve complex data integration challenges.</w:t>
      </w:r>
    </w:p>
    <w:p w14:paraId="1BC4D2A7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Worked with big data tools like Hadoop, HDFS, Apache Spark, and Hive, specializing in Azure Databricks.</w:t>
      </w:r>
    </w:p>
    <w:p w14:paraId="68D2159A" w14:textId="77777777" w:rsidR="007B3E75" w:rsidRP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Actively participated in Agile planning, improving KPIs, documenting progress, and ensuring smooth project execution.</w:t>
      </w:r>
    </w:p>
    <w:p w14:paraId="027D74B2" w14:textId="77777777" w:rsidR="007B3E75" w:rsidRDefault="007B3E75" w:rsidP="007B3E75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Collaborated with cross-functional teams, ensuring seamless communication and alignment across departments for successful project delivery.</w:t>
      </w:r>
    </w:p>
    <w:p w14:paraId="6D732971" w14:textId="20C5146D" w:rsidR="007B6BF9" w:rsidRDefault="007B3E75" w:rsidP="007D6B3A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3E75">
        <w:rPr>
          <w:rFonts w:ascii="Cambria" w:hAnsi="Cambria" w:cstheme="minorHAnsi"/>
          <w:color w:val="000000"/>
          <w:sz w:val="22"/>
          <w:szCs w:val="22"/>
        </w:rPr>
        <w:t>Monitored and optimized data workflows, proactively identifying and addressing performance bottlenecks to improve overall efficiency</w:t>
      </w:r>
    </w:p>
    <w:p w14:paraId="5D13827C" w14:textId="77777777" w:rsidR="002007E8" w:rsidRPr="007D6B3A" w:rsidRDefault="002007E8" w:rsidP="002007E8">
      <w:pPr>
        <w:pStyle w:val="NoSpacing"/>
        <w:ind w:left="360"/>
        <w:rPr>
          <w:rFonts w:ascii="Cambria" w:hAnsi="Cambria" w:cstheme="minorHAnsi"/>
          <w:color w:val="000000"/>
          <w:sz w:val="22"/>
          <w:szCs w:val="22"/>
        </w:rPr>
      </w:pPr>
    </w:p>
    <w:bookmarkEnd w:id="5"/>
    <w:p w14:paraId="562626B5" w14:textId="7E354F92" w:rsidR="006E0FCE" w:rsidRPr="002F4F7D" w:rsidRDefault="006E0FCE" w:rsidP="002F4F7D">
      <w:pPr>
        <w:pStyle w:val="NoSpacing"/>
        <w:rPr>
          <w:rStyle w:val="no0020spacingchar"/>
          <w:rFonts w:ascii="Cambria" w:hAnsi="Cambria"/>
          <w:sz w:val="22"/>
          <w:szCs w:val="22"/>
        </w:rPr>
      </w:pPr>
      <w:r w:rsidRPr="002F4F7D">
        <w:rPr>
          <w:rStyle w:val="no0020spacingchar"/>
          <w:rFonts w:ascii="Cambria" w:hAnsi="Cambria"/>
          <w:b/>
          <w:sz w:val="22"/>
          <w:szCs w:val="22"/>
        </w:rPr>
        <w:t>Environment:</w:t>
      </w:r>
      <w:r w:rsidRPr="002F4F7D">
        <w:rPr>
          <w:rStyle w:val="no0020spacingchar"/>
          <w:rFonts w:ascii="Cambria" w:hAnsi="Cambria"/>
          <w:sz w:val="22"/>
          <w:szCs w:val="22"/>
        </w:rPr>
        <w:t xml:space="preserve"> </w:t>
      </w:r>
      <w:r w:rsidR="003D63D1" w:rsidRPr="003D63D1">
        <w:rPr>
          <w:rFonts w:ascii="Cambria" w:hAnsi="Cambria"/>
          <w:sz w:val="22"/>
          <w:szCs w:val="22"/>
        </w:rPr>
        <w:t xml:space="preserve">Azure (Data Factory, Databricks, Synapse, ADLS Gen2, Purview, DevOps), SQL, Python, </w:t>
      </w:r>
      <w:proofErr w:type="spellStart"/>
      <w:r w:rsidR="003D63D1" w:rsidRPr="003D63D1">
        <w:rPr>
          <w:rFonts w:ascii="Cambria" w:hAnsi="Cambria"/>
          <w:sz w:val="22"/>
          <w:szCs w:val="22"/>
        </w:rPr>
        <w:t>PySpark</w:t>
      </w:r>
      <w:proofErr w:type="spellEnd"/>
      <w:r w:rsidR="003D63D1" w:rsidRPr="003D63D1">
        <w:rPr>
          <w:rFonts w:ascii="Cambria" w:hAnsi="Cambria"/>
          <w:sz w:val="22"/>
          <w:szCs w:val="22"/>
        </w:rPr>
        <w:t>, Snowflake, Power BI, JIRA, Agile, Data Warehousing, Microsoft Office (Excel, Word, PowerPoint, Visio).</w:t>
      </w:r>
    </w:p>
    <w:p w14:paraId="0C6DAF39" w14:textId="77777777" w:rsidR="001108DE" w:rsidRDefault="001108DE" w:rsidP="00885A6B">
      <w:pPr>
        <w:pStyle w:val="NoSpacing"/>
        <w:shd w:val="clear" w:color="auto" w:fill="FFFFFF" w:themeFill="background1"/>
        <w:rPr>
          <w:rFonts w:ascii="Cambria" w:hAnsi="Cambria" w:cs="Calibri"/>
          <w:bCs/>
          <w:color w:val="2E74B5"/>
          <w:sz w:val="22"/>
          <w:szCs w:val="22"/>
          <w:lang w:val="en-IN" w:eastAsia="en-IN"/>
        </w:rPr>
      </w:pPr>
    </w:p>
    <w:p w14:paraId="72E27D81" w14:textId="2F89880B" w:rsidR="006E0FCE" w:rsidRPr="002F4F7D" w:rsidRDefault="00032088" w:rsidP="00885A6B">
      <w:pPr>
        <w:pStyle w:val="NoSpacing"/>
        <w:shd w:val="clear" w:color="auto" w:fill="FFFFFF" w:themeFill="background1"/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</w:pPr>
      <w:proofErr w:type="spellStart"/>
      <w:r w:rsidRPr="0003208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Hdfc</w:t>
      </w:r>
      <w:proofErr w:type="spellEnd"/>
      <w:r w:rsidRPr="0003208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bank - </w:t>
      </w:r>
      <w:proofErr w:type="spellStart"/>
      <w:r w:rsidRPr="0003208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Hyd</w:t>
      </w:r>
      <w:proofErr w:type="spellEnd"/>
      <w:r w:rsidRPr="0003208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, </w:t>
      </w:r>
      <w:proofErr w:type="spellStart"/>
      <w:r w:rsidRPr="00032088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india</w:t>
      </w:r>
      <w:proofErr w:type="spellEnd"/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E0FCE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ab/>
      </w:r>
      <w:bookmarkStart w:id="6" w:name="_Hlk192583974"/>
      <w:r w:rsidR="00691537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r w:rsidR="003C3A42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      </w:t>
      </w:r>
      <w:r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</w:t>
      </w:r>
      <w:r w:rsidR="008B3A1E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July</w:t>
      </w:r>
      <w:r w:rsidR="002E395B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201</w:t>
      </w:r>
      <w:r w:rsidR="002223EC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4</w:t>
      </w:r>
      <w:r w:rsidR="002E395B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- Aug 201</w:t>
      </w:r>
      <w:r w:rsidR="008B3A1E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>6</w:t>
      </w:r>
      <w:r w:rsidR="0088750C" w:rsidRPr="002F4F7D">
        <w:rPr>
          <w:rFonts w:ascii="Cambria" w:eastAsiaTheme="minorEastAsia" w:hAnsi="Cambria" w:cstheme="minorHAnsi"/>
          <w:b/>
          <w:bCs/>
          <w:color w:val="000000" w:themeColor="text1"/>
          <w:sz w:val="22"/>
          <w:szCs w:val="22"/>
          <w:shd w:val="clear" w:color="auto" w:fill="FFFFFF" w:themeFill="background1"/>
        </w:rPr>
        <w:t xml:space="preserve">            </w:t>
      </w:r>
      <w:bookmarkEnd w:id="6"/>
    </w:p>
    <w:p w14:paraId="41F760EB" w14:textId="1F475710" w:rsidR="002F4F7D" w:rsidRDefault="002E395B" w:rsidP="006E0FCE">
      <w:pPr>
        <w:pStyle w:val="NoSpacing"/>
        <w:rPr>
          <w:rFonts w:ascii="Cambria" w:hAnsi="Cambria" w:cs="Calibri"/>
          <w:b/>
          <w:bCs/>
          <w:sz w:val="22"/>
          <w:szCs w:val="22"/>
        </w:rPr>
      </w:pPr>
      <w:r w:rsidRPr="002F4F7D">
        <w:rPr>
          <w:rFonts w:ascii="Cambria" w:hAnsi="Cambria" w:cs="Calibri"/>
          <w:b/>
          <w:bCs/>
          <w:sz w:val="22"/>
          <w:szCs w:val="22"/>
        </w:rPr>
        <w:t>Data Analyst</w:t>
      </w:r>
    </w:p>
    <w:p w14:paraId="0EE3C959" w14:textId="77777777" w:rsidR="002E395B" w:rsidRDefault="002E395B" w:rsidP="006E0FCE">
      <w:pPr>
        <w:pStyle w:val="NoSpacing"/>
        <w:rPr>
          <w:rFonts w:ascii="Cambria" w:hAnsi="Cambria" w:cs="Calibri"/>
          <w:b/>
          <w:bCs/>
          <w:sz w:val="22"/>
          <w:szCs w:val="22"/>
          <w:shd w:val="clear" w:color="auto" w:fill="FFFFFF"/>
        </w:rPr>
      </w:pPr>
    </w:p>
    <w:p w14:paraId="5357C4BD" w14:textId="4BAD36FD" w:rsidR="007B3E75" w:rsidRPr="007B3E75" w:rsidRDefault="006E0FCE" w:rsidP="007B3E75">
      <w:pPr>
        <w:pStyle w:val="NoSpacing"/>
        <w:rPr>
          <w:rFonts w:ascii="Cambria" w:hAnsi="Cambria" w:cs="Calibri"/>
          <w:b/>
          <w:bCs/>
          <w:sz w:val="22"/>
          <w:szCs w:val="22"/>
        </w:rPr>
      </w:pPr>
      <w:r w:rsidRPr="002F4F7D">
        <w:rPr>
          <w:rFonts w:ascii="Cambria" w:hAnsi="Cambria" w:cs="Calibri"/>
          <w:b/>
          <w:bCs/>
          <w:sz w:val="22"/>
          <w:szCs w:val="22"/>
          <w:shd w:val="clear" w:color="auto" w:fill="FFFFFF"/>
        </w:rPr>
        <w:t>Responsibilities</w:t>
      </w:r>
      <w:r w:rsidRPr="002F4F7D">
        <w:rPr>
          <w:rFonts w:ascii="Cambria" w:hAnsi="Cambria" w:cs="Calibri"/>
          <w:b/>
          <w:bCs/>
          <w:sz w:val="22"/>
          <w:szCs w:val="22"/>
        </w:rPr>
        <w:t>:</w:t>
      </w:r>
    </w:p>
    <w:p w14:paraId="180D7947" w14:textId="7CB4A4DB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bookmarkStart w:id="7" w:name="_Hlk192581119"/>
      <w:r w:rsidRPr="007B6BF9">
        <w:rPr>
          <w:rFonts w:ascii="Cambria" w:hAnsi="Cambria" w:cstheme="minorHAnsi"/>
          <w:color w:val="000000"/>
          <w:sz w:val="22"/>
          <w:szCs w:val="22"/>
        </w:rPr>
        <w:t>Created and shared detailed reports using Python and SQL, presenting data through visual charts, graphs, and tables for clear communication within the team.</w:t>
      </w:r>
    </w:p>
    <w:p w14:paraId="57F258B5" w14:textId="514E32A6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Built and maintained ETL pipelines using SSIS to efficiently transform and load data from Excel and flat files into a centralized data warehouse.</w:t>
      </w:r>
    </w:p>
    <w:p w14:paraId="0741EF46" w14:textId="180ACDF9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Developed interactive reports to help teams visualize and interpret data, enabling more effective planning and decision-making.</w:t>
      </w:r>
    </w:p>
    <w:p w14:paraId="078509E7" w14:textId="3A5BCF3F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Utilized Access Database and applied data analysis techniques like data mining and modeling to uncover insights and enhance business processes.</w:t>
      </w:r>
    </w:p>
    <w:p w14:paraId="15D9A29C" w14:textId="4835C2BF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Implemented RESTful web services to connect with Redis Cache, optimizing data retrieval and improving overall application performance.</w:t>
      </w:r>
    </w:p>
    <w:p w14:paraId="593FFD48" w14:textId="693A07FF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Documented technical workflows comprehensively, providing the team with clear guides and training materials to streamline data management processes.</w:t>
      </w:r>
    </w:p>
    <w:p w14:paraId="06E49F5B" w14:textId="09C2272D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Created configuration files to ensure smooth deployment of SSIS packages across different environments, minimizing errors and improving efficiency.</w:t>
      </w:r>
    </w:p>
    <w:p w14:paraId="0BC224A1" w14:textId="3781C385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Wrote and optimized SQL and R queries to extract, transform, and load large datasets, supporting various data tasks across the organization.</w:t>
      </w:r>
    </w:p>
    <w:p w14:paraId="3203DB4D" w14:textId="3D3EFD65" w:rsidR="007B6BF9" w:rsidRP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Automated deployment processes by establishing CI/CD pipelines with Jenkins, resulting in faster and more reliable updates and releases.</w:t>
      </w:r>
    </w:p>
    <w:p w14:paraId="5900F642" w14:textId="6B642CCE" w:rsidR="007B6BF9" w:rsidRDefault="007B6BF9" w:rsidP="007B6BF9">
      <w:pPr>
        <w:pStyle w:val="NoSpacing"/>
        <w:numPr>
          <w:ilvl w:val="0"/>
          <w:numId w:val="16"/>
        </w:numPr>
        <w:ind w:left="360"/>
        <w:rPr>
          <w:rFonts w:ascii="Cambria" w:hAnsi="Cambria" w:cstheme="minorHAnsi"/>
          <w:color w:val="000000"/>
          <w:sz w:val="22"/>
          <w:szCs w:val="22"/>
        </w:rPr>
      </w:pPr>
      <w:r w:rsidRPr="007B6BF9">
        <w:rPr>
          <w:rFonts w:ascii="Cambria" w:hAnsi="Cambria" w:cstheme="minorHAnsi"/>
          <w:color w:val="000000"/>
          <w:sz w:val="22"/>
          <w:szCs w:val="22"/>
        </w:rPr>
        <w:t>Built predictive models using Python and R to forecast customer behavior (e.g., churn), and created dynamic dashboards in Tableau for continuous data analysis</w:t>
      </w:r>
      <w:r w:rsidR="00C25518">
        <w:rPr>
          <w:rFonts w:ascii="Cambria" w:hAnsi="Cambria" w:cstheme="minorHAnsi"/>
          <w:color w:val="000000"/>
          <w:sz w:val="22"/>
          <w:szCs w:val="22"/>
        </w:rPr>
        <w:t>.</w:t>
      </w:r>
    </w:p>
    <w:p w14:paraId="1391CA8B" w14:textId="77777777" w:rsidR="00C25518" w:rsidRPr="007B6BF9" w:rsidRDefault="00C25518" w:rsidP="00C25518">
      <w:pPr>
        <w:pStyle w:val="NoSpacing"/>
        <w:ind w:left="360"/>
        <w:rPr>
          <w:rFonts w:ascii="Cambria" w:hAnsi="Cambria" w:cstheme="minorHAnsi"/>
          <w:color w:val="000000"/>
          <w:sz w:val="22"/>
          <w:szCs w:val="22"/>
        </w:rPr>
      </w:pPr>
    </w:p>
    <w:bookmarkEnd w:id="7"/>
    <w:p w14:paraId="24A049F9" w14:textId="366DEC8C" w:rsidR="00801FCE" w:rsidRPr="00801FCE" w:rsidRDefault="006E0FCE" w:rsidP="00801FCE">
      <w:pPr>
        <w:pStyle w:val="NoSpacing"/>
      </w:pPr>
      <w:r w:rsidRPr="002F4F7D">
        <w:rPr>
          <w:rFonts w:ascii="Cambria" w:hAnsi="Cambria"/>
          <w:b/>
          <w:sz w:val="22"/>
          <w:szCs w:val="22"/>
        </w:rPr>
        <w:t>Environment:</w:t>
      </w:r>
      <w:r w:rsidRPr="002F4F7D">
        <w:rPr>
          <w:rFonts w:ascii="Cambria" w:hAnsi="Cambria"/>
          <w:sz w:val="22"/>
          <w:szCs w:val="22"/>
        </w:rPr>
        <w:t xml:space="preserve"> </w:t>
      </w:r>
      <w:r w:rsidR="002815E4" w:rsidRPr="002F4F7D">
        <w:rPr>
          <w:rFonts w:ascii="Cambria" w:hAnsi="Cambria"/>
          <w:sz w:val="22"/>
          <w:szCs w:val="22"/>
        </w:rPr>
        <w:t>Python</w:t>
      </w:r>
      <w:r w:rsidR="0088750C" w:rsidRPr="002F4F7D">
        <w:rPr>
          <w:rFonts w:ascii="Cambria" w:hAnsi="Cambria"/>
          <w:sz w:val="22"/>
          <w:szCs w:val="22"/>
        </w:rPr>
        <w:t>, MS Visio, Microsoft Office (Excel, Access, Word), MY SQL workbench, Tableau, MS SQL server,</w:t>
      </w:r>
      <w:r w:rsidR="00C63D21" w:rsidRPr="002F4F7D">
        <w:rPr>
          <w:rFonts w:ascii="Cambria" w:hAnsi="Cambria"/>
          <w:sz w:val="22"/>
          <w:szCs w:val="22"/>
        </w:rPr>
        <w:t xml:space="preserve"> </w:t>
      </w:r>
      <w:r w:rsidR="0088750C" w:rsidRPr="002F4F7D">
        <w:rPr>
          <w:rFonts w:ascii="Cambria" w:hAnsi="Cambria"/>
          <w:sz w:val="22"/>
          <w:szCs w:val="22"/>
        </w:rPr>
        <w:t>SSRS, SSIS, Informatica PowerCenter</w:t>
      </w:r>
      <w:bookmarkEnd w:id="0"/>
    </w:p>
    <w:sectPr w:rsidR="00801FCE" w:rsidRPr="00801FCE" w:rsidSect="00CF76EE">
      <w:headerReference w:type="default" r:id="rId9"/>
      <w:pgSz w:w="12240" w:h="20160" w:code="5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72A09" w14:textId="77777777" w:rsidR="00801C14" w:rsidRDefault="00801C14" w:rsidP="0015144C">
      <w:r>
        <w:separator/>
      </w:r>
    </w:p>
  </w:endnote>
  <w:endnote w:type="continuationSeparator" w:id="0">
    <w:p w14:paraId="57E049C2" w14:textId="77777777" w:rsidR="00801C14" w:rsidRDefault="00801C14" w:rsidP="00151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8A59" w14:textId="77777777" w:rsidR="00801C14" w:rsidRDefault="00801C14" w:rsidP="0015144C">
      <w:r>
        <w:separator/>
      </w:r>
    </w:p>
  </w:footnote>
  <w:footnote w:type="continuationSeparator" w:id="0">
    <w:p w14:paraId="1757BB6B" w14:textId="77777777" w:rsidR="00801C14" w:rsidRDefault="00801C14" w:rsidP="00151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86CD" w14:textId="4CB9ABB9" w:rsidR="0015144C" w:rsidRDefault="0015144C" w:rsidP="0015144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863"/>
    <w:multiLevelType w:val="multilevel"/>
    <w:tmpl w:val="C08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400"/>
    <w:multiLevelType w:val="hybridMultilevel"/>
    <w:tmpl w:val="EDA21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91614"/>
    <w:multiLevelType w:val="multilevel"/>
    <w:tmpl w:val="0AA916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67E57"/>
    <w:multiLevelType w:val="hybridMultilevel"/>
    <w:tmpl w:val="2424059E"/>
    <w:lvl w:ilvl="0" w:tplc="3DB22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247D8"/>
    <w:multiLevelType w:val="hybridMultilevel"/>
    <w:tmpl w:val="C512EC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C4129"/>
    <w:multiLevelType w:val="multilevel"/>
    <w:tmpl w:val="2386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028E7"/>
    <w:multiLevelType w:val="hybridMultilevel"/>
    <w:tmpl w:val="E356F7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C06819"/>
    <w:multiLevelType w:val="hybridMultilevel"/>
    <w:tmpl w:val="C55045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2C5A8A"/>
    <w:multiLevelType w:val="hybridMultilevel"/>
    <w:tmpl w:val="EB1422DE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762348E"/>
    <w:multiLevelType w:val="multilevel"/>
    <w:tmpl w:val="B65EC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A0332"/>
    <w:multiLevelType w:val="multilevel"/>
    <w:tmpl w:val="6F7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060B8"/>
    <w:multiLevelType w:val="hybridMultilevel"/>
    <w:tmpl w:val="51FCBE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F41DAF"/>
    <w:multiLevelType w:val="multilevel"/>
    <w:tmpl w:val="E2E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D3804"/>
    <w:multiLevelType w:val="multilevel"/>
    <w:tmpl w:val="718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652AF"/>
    <w:multiLevelType w:val="hybridMultilevel"/>
    <w:tmpl w:val="75B620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D5402F"/>
    <w:multiLevelType w:val="hybridMultilevel"/>
    <w:tmpl w:val="2850DE0E"/>
    <w:lvl w:ilvl="0" w:tplc="0409000F">
      <w:start w:val="1"/>
      <w:numFmt w:val="decimal"/>
      <w:lvlText w:val="%1."/>
      <w:lvlJc w:val="left"/>
      <w:pPr>
        <w:ind w:left="3576" w:hanging="360"/>
      </w:pPr>
    </w:lvl>
    <w:lvl w:ilvl="1" w:tplc="04090019" w:tentative="1">
      <w:start w:val="1"/>
      <w:numFmt w:val="lowerLetter"/>
      <w:lvlText w:val="%2."/>
      <w:lvlJc w:val="left"/>
      <w:pPr>
        <w:ind w:left="4296" w:hanging="360"/>
      </w:pPr>
    </w:lvl>
    <w:lvl w:ilvl="2" w:tplc="0409001B" w:tentative="1">
      <w:start w:val="1"/>
      <w:numFmt w:val="lowerRoman"/>
      <w:lvlText w:val="%3."/>
      <w:lvlJc w:val="right"/>
      <w:pPr>
        <w:ind w:left="5016" w:hanging="180"/>
      </w:pPr>
    </w:lvl>
    <w:lvl w:ilvl="3" w:tplc="0409000F" w:tentative="1">
      <w:start w:val="1"/>
      <w:numFmt w:val="decimal"/>
      <w:lvlText w:val="%4."/>
      <w:lvlJc w:val="left"/>
      <w:pPr>
        <w:ind w:left="5736" w:hanging="360"/>
      </w:pPr>
    </w:lvl>
    <w:lvl w:ilvl="4" w:tplc="04090019" w:tentative="1">
      <w:start w:val="1"/>
      <w:numFmt w:val="lowerLetter"/>
      <w:lvlText w:val="%5."/>
      <w:lvlJc w:val="left"/>
      <w:pPr>
        <w:ind w:left="6456" w:hanging="360"/>
      </w:pPr>
    </w:lvl>
    <w:lvl w:ilvl="5" w:tplc="0409001B" w:tentative="1">
      <w:start w:val="1"/>
      <w:numFmt w:val="lowerRoman"/>
      <w:lvlText w:val="%6."/>
      <w:lvlJc w:val="right"/>
      <w:pPr>
        <w:ind w:left="7176" w:hanging="180"/>
      </w:pPr>
    </w:lvl>
    <w:lvl w:ilvl="6" w:tplc="0409000F" w:tentative="1">
      <w:start w:val="1"/>
      <w:numFmt w:val="decimal"/>
      <w:lvlText w:val="%7."/>
      <w:lvlJc w:val="left"/>
      <w:pPr>
        <w:ind w:left="7896" w:hanging="360"/>
      </w:pPr>
    </w:lvl>
    <w:lvl w:ilvl="7" w:tplc="04090019" w:tentative="1">
      <w:start w:val="1"/>
      <w:numFmt w:val="lowerLetter"/>
      <w:lvlText w:val="%8."/>
      <w:lvlJc w:val="left"/>
      <w:pPr>
        <w:ind w:left="8616" w:hanging="360"/>
      </w:pPr>
    </w:lvl>
    <w:lvl w:ilvl="8" w:tplc="0409001B" w:tentative="1">
      <w:start w:val="1"/>
      <w:numFmt w:val="lowerRoman"/>
      <w:lvlText w:val="%9."/>
      <w:lvlJc w:val="right"/>
      <w:pPr>
        <w:ind w:left="9336" w:hanging="180"/>
      </w:pPr>
    </w:lvl>
  </w:abstractNum>
  <w:abstractNum w:abstractNumId="16" w15:restartNumberingAfterBreak="0">
    <w:nsid w:val="414D5E1B"/>
    <w:multiLevelType w:val="multilevel"/>
    <w:tmpl w:val="FF0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44224"/>
    <w:multiLevelType w:val="hybridMultilevel"/>
    <w:tmpl w:val="61E0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2589C"/>
    <w:multiLevelType w:val="multilevel"/>
    <w:tmpl w:val="254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13C74"/>
    <w:multiLevelType w:val="multilevel"/>
    <w:tmpl w:val="E46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43DAE"/>
    <w:multiLevelType w:val="hybridMultilevel"/>
    <w:tmpl w:val="D7C8B15E"/>
    <w:lvl w:ilvl="0" w:tplc="3DB22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51D16"/>
    <w:multiLevelType w:val="hybridMultilevel"/>
    <w:tmpl w:val="2F52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355D2"/>
    <w:multiLevelType w:val="hybridMultilevel"/>
    <w:tmpl w:val="201AC9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CC0CD0"/>
    <w:multiLevelType w:val="hybridMultilevel"/>
    <w:tmpl w:val="737A7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056428"/>
    <w:multiLevelType w:val="hybridMultilevel"/>
    <w:tmpl w:val="4210D328"/>
    <w:lvl w:ilvl="0" w:tplc="3DB22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2A02CE"/>
    <w:multiLevelType w:val="hybridMultilevel"/>
    <w:tmpl w:val="978A1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F00107"/>
    <w:multiLevelType w:val="hybridMultilevel"/>
    <w:tmpl w:val="139E027C"/>
    <w:lvl w:ilvl="0" w:tplc="04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7" w15:restartNumberingAfterBreak="0">
    <w:nsid w:val="7B454E5B"/>
    <w:multiLevelType w:val="hybridMultilevel"/>
    <w:tmpl w:val="9F5E6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2939291">
    <w:abstractNumId w:val="7"/>
  </w:num>
  <w:num w:numId="2" w16cid:durableId="1905947134">
    <w:abstractNumId w:val="6"/>
  </w:num>
  <w:num w:numId="3" w16cid:durableId="818495555">
    <w:abstractNumId w:val="22"/>
  </w:num>
  <w:num w:numId="4" w16cid:durableId="1921476970">
    <w:abstractNumId w:val="5"/>
  </w:num>
  <w:num w:numId="5" w16cid:durableId="1940093062">
    <w:abstractNumId w:val="9"/>
  </w:num>
  <w:num w:numId="6" w16cid:durableId="301076998">
    <w:abstractNumId w:val="10"/>
  </w:num>
  <w:num w:numId="7" w16cid:durableId="1243375415">
    <w:abstractNumId w:val="13"/>
  </w:num>
  <w:num w:numId="8" w16cid:durableId="2028631635">
    <w:abstractNumId w:val="12"/>
  </w:num>
  <w:num w:numId="9" w16cid:durableId="1152255590">
    <w:abstractNumId w:val="16"/>
  </w:num>
  <w:num w:numId="10" w16cid:durableId="217514462">
    <w:abstractNumId w:val="0"/>
  </w:num>
  <w:num w:numId="11" w16cid:durableId="1611204411">
    <w:abstractNumId w:val="24"/>
  </w:num>
  <w:num w:numId="12" w16cid:durableId="748502442">
    <w:abstractNumId w:val="6"/>
  </w:num>
  <w:num w:numId="13" w16cid:durableId="228151500">
    <w:abstractNumId w:val="4"/>
  </w:num>
  <w:num w:numId="14" w16cid:durableId="946232432">
    <w:abstractNumId w:val="14"/>
  </w:num>
  <w:num w:numId="15" w16cid:durableId="187765908">
    <w:abstractNumId w:val="11"/>
  </w:num>
  <w:num w:numId="16" w16cid:durableId="1775394130">
    <w:abstractNumId w:val="17"/>
  </w:num>
  <w:num w:numId="17" w16cid:durableId="1635522882">
    <w:abstractNumId w:val="23"/>
  </w:num>
  <w:num w:numId="18" w16cid:durableId="1561482613">
    <w:abstractNumId w:val="27"/>
  </w:num>
  <w:num w:numId="19" w16cid:durableId="1151674783">
    <w:abstractNumId w:val="20"/>
  </w:num>
  <w:num w:numId="20" w16cid:durableId="1468933218">
    <w:abstractNumId w:val="3"/>
  </w:num>
  <w:num w:numId="21" w16cid:durableId="110637833">
    <w:abstractNumId w:val="26"/>
  </w:num>
  <w:num w:numId="22" w16cid:durableId="2113938732">
    <w:abstractNumId w:val="2"/>
  </w:num>
  <w:num w:numId="23" w16cid:durableId="1618830702">
    <w:abstractNumId w:val="8"/>
  </w:num>
  <w:num w:numId="24" w16cid:durableId="725642826">
    <w:abstractNumId w:val="21"/>
  </w:num>
  <w:num w:numId="25" w16cid:durableId="291520205">
    <w:abstractNumId w:val="1"/>
  </w:num>
  <w:num w:numId="26" w16cid:durableId="1119644751">
    <w:abstractNumId w:val="25"/>
  </w:num>
  <w:num w:numId="27" w16cid:durableId="564998211">
    <w:abstractNumId w:val="15"/>
  </w:num>
  <w:num w:numId="28" w16cid:durableId="1324889213">
    <w:abstractNumId w:val="19"/>
  </w:num>
  <w:num w:numId="29" w16cid:durableId="268435523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I0MDc3MTQxMjEzMzRS0lEKTi0uzszPAykwrAUAOl/jNiwAAAA="/>
  </w:docVars>
  <w:rsids>
    <w:rsidRoot w:val="006E0FCE"/>
    <w:rsid w:val="00000641"/>
    <w:rsid w:val="00005F5F"/>
    <w:rsid w:val="0001202F"/>
    <w:rsid w:val="00012A6B"/>
    <w:rsid w:val="00012BFC"/>
    <w:rsid w:val="00014D42"/>
    <w:rsid w:val="0001504E"/>
    <w:rsid w:val="000158C9"/>
    <w:rsid w:val="00026BD9"/>
    <w:rsid w:val="00032088"/>
    <w:rsid w:val="00033D69"/>
    <w:rsid w:val="00066AAA"/>
    <w:rsid w:val="000741B0"/>
    <w:rsid w:val="0007641E"/>
    <w:rsid w:val="00096CA8"/>
    <w:rsid w:val="000975ED"/>
    <w:rsid w:val="00097AE3"/>
    <w:rsid w:val="000A4E6E"/>
    <w:rsid w:val="000B536B"/>
    <w:rsid w:val="000D75FC"/>
    <w:rsid w:val="000D7F58"/>
    <w:rsid w:val="000E6D82"/>
    <w:rsid w:val="001075DA"/>
    <w:rsid w:val="00107BE7"/>
    <w:rsid w:val="001108DE"/>
    <w:rsid w:val="00117624"/>
    <w:rsid w:val="00123CDD"/>
    <w:rsid w:val="00132C95"/>
    <w:rsid w:val="001331C2"/>
    <w:rsid w:val="00146168"/>
    <w:rsid w:val="0015144C"/>
    <w:rsid w:val="00155167"/>
    <w:rsid w:val="00174445"/>
    <w:rsid w:val="00181C4B"/>
    <w:rsid w:val="00183B32"/>
    <w:rsid w:val="001A71A6"/>
    <w:rsid w:val="001B00F7"/>
    <w:rsid w:val="001B28F6"/>
    <w:rsid w:val="001D5C76"/>
    <w:rsid w:val="002007E8"/>
    <w:rsid w:val="0021043F"/>
    <w:rsid w:val="002151C7"/>
    <w:rsid w:val="002223EC"/>
    <w:rsid w:val="002261F4"/>
    <w:rsid w:val="00254A37"/>
    <w:rsid w:val="002740ED"/>
    <w:rsid w:val="002763AA"/>
    <w:rsid w:val="00276D91"/>
    <w:rsid w:val="002815E4"/>
    <w:rsid w:val="002A336D"/>
    <w:rsid w:val="002B39AE"/>
    <w:rsid w:val="002B65EE"/>
    <w:rsid w:val="002C1BE3"/>
    <w:rsid w:val="002D0CEE"/>
    <w:rsid w:val="002D4444"/>
    <w:rsid w:val="002D73B2"/>
    <w:rsid w:val="002E105D"/>
    <w:rsid w:val="002E395B"/>
    <w:rsid w:val="002F1A29"/>
    <w:rsid w:val="002F2E05"/>
    <w:rsid w:val="002F4F7D"/>
    <w:rsid w:val="003025CA"/>
    <w:rsid w:val="003052E9"/>
    <w:rsid w:val="003077FF"/>
    <w:rsid w:val="00313094"/>
    <w:rsid w:val="00320182"/>
    <w:rsid w:val="00320725"/>
    <w:rsid w:val="00332073"/>
    <w:rsid w:val="00332D7A"/>
    <w:rsid w:val="00335106"/>
    <w:rsid w:val="0034611B"/>
    <w:rsid w:val="003547EB"/>
    <w:rsid w:val="00357D0B"/>
    <w:rsid w:val="00370440"/>
    <w:rsid w:val="003A1BFE"/>
    <w:rsid w:val="003A2195"/>
    <w:rsid w:val="003B0395"/>
    <w:rsid w:val="003B3F8D"/>
    <w:rsid w:val="003B6CB8"/>
    <w:rsid w:val="003C0C26"/>
    <w:rsid w:val="003C3A42"/>
    <w:rsid w:val="003C4E74"/>
    <w:rsid w:val="003D1344"/>
    <w:rsid w:val="003D63D1"/>
    <w:rsid w:val="003D78A1"/>
    <w:rsid w:val="003F290D"/>
    <w:rsid w:val="004248E8"/>
    <w:rsid w:val="0043180A"/>
    <w:rsid w:val="00442BF3"/>
    <w:rsid w:val="00443467"/>
    <w:rsid w:val="004546D5"/>
    <w:rsid w:val="00461DA9"/>
    <w:rsid w:val="00467C5C"/>
    <w:rsid w:val="004710DA"/>
    <w:rsid w:val="004830DE"/>
    <w:rsid w:val="00490297"/>
    <w:rsid w:val="004A00D3"/>
    <w:rsid w:val="004A5D6B"/>
    <w:rsid w:val="004B3F9B"/>
    <w:rsid w:val="004B54EE"/>
    <w:rsid w:val="004B7664"/>
    <w:rsid w:val="004C32A6"/>
    <w:rsid w:val="004C389E"/>
    <w:rsid w:val="004E3805"/>
    <w:rsid w:val="004F1F9E"/>
    <w:rsid w:val="004F2555"/>
    <w:rsid w:val="004F7217"/>
    <w:rsid w:val="00505DA8"/>
    <w:rsid w:val="00510613"/>
    <w:rsid w:val="00516D35"/>
    <w:rsid w:val="00524A18"/>
    <w:rsid w:val="00524D29"/>
    <w:rsid w:val="00535D49"/>
    <w:rsid w:val="00547425"/>
    <w:rsid w:val="00552159"/>
    <w:rsid w:val="005534BD"/>
    <w:rsid w:val="005567DD"/>
    <w:rsid w:val="00561DAE"/>
    <w:rsid w:val="005658A4"/>
    <w:rsid w:val="00580CBD"/>
    <w:rsid w:val="005A4C33"/>
    <w:rsid w:val="005A7838"/>
    <w:rsid w:val="005B019A"/>
    <w:rsid w:val="005B0B1D"/>
    <w:rsid w:val="005C4E03"/>
    <w:rsid w:val="005C75AF"/>
    <w:rsid w:val="005D0D7E"/>
    <w:rsid w:val="005D5932"/>
    <w:rsid w:val="00625631"/>
    <w:rsid w:val="0062661B"/>
    <w:rsid w:val="00652566"/>
    <w:rsid w:val="006551A5"/>
    <w:rsid w:val="0066310D"/>
    <w:rsid w:val="00663EFA"/>
    <w:rsid w:val="00673A5D"/>
    <w:rsid w:val="00674B3B"/>
    <w:rsid w:val="006768F5"/>
    <w:rsid w:val="006769FB"/>
    <w:rsid w:val="0068004B"/>
    <w:rsid w:val="006820B2"/>
    <w:rsid w:val="0068612C"/>
    <w:rsid w:val="00690DF1"/>
    <w:rsid w:val="00691537"/>
    <w:rsid w:val="006B644C"/>
    <w:rsid w:val="006B7E57"/>
    <w:rsid w:val="006C0928"/>
    <w:rsid w:val="006D2E41"/>
    <w:rsid w:val="006D556F"/>
    <w:rsid w:val="006E0FCE"/>
    <w:rsid w:val="006E3249"/>
    <w:rsid w:val="006E709F"/>
    <w:rsid w:val="006F2BC6"/>
    <w:rsid w:val="006F4BA8"/>
    <w:rsid w:val="00700ED1"/>
    <w:rsid w:val="007110DE"/>
    <w:rsid w:val="00716633"/>
    <w:rsid w:val="00725104"/>
    <w:rsid w:val="00730F0A"/>
    <w:rsid w:val="007337CA"/>
    <w:rsid w:val="00736D17"/>
    <w:rsid w:val="007416F0"/>
    <w:rsid w:val="00746C6B"/>
    <w:rsid w:val="00746D4E"/>
    <w:rsid w:val="0076267A"/>
    <w:rsid w:val="00771693"/>
    <w:rsid w:val="0077303D"/>
    <w:rsid w:val="0078292A"/>
    <w:rsid w:val="0078720F"/>
    <w:rsid w:val="0079439F"/>
    <w:rsid w:val="007B3561"/>
    <w:rsid w:val="007B3E75"/>
    <w:rsid w:val="007B43FE"/>
    <w:rsid w:val="007B4906"/>
    <w:rsid w:val="007B6BF9"/>
    <w:rsid w:val="007C3DDB"/>
    <w:rsid w:val="007C6B12"/>
    <w:rsid w:val="007D6B3A"/>
    <w:rsid w:val="007F0265"/>
    <w:rsid w:val="007F3825"/>
    <w:rsid w:val="007F45D4"/>
    <w:rsid w:val="00801C14"/>
    <w:rsid w:val="00801FCE"/>
    <w:rsid w:val="00826CB9"/>
    <w:rsid w:val="00827040"/>
    <w:rsid w:val="008323C0"/>
    <w:rsid w:val="00841016"/>
    <w:rsid w:val="00842BCA"/>
    <w:rsid w:val="00845635"/>
    <w:rsid w:val="008465EF"/>
    <w:rsid w:val="00885A6B"/>
    <w:rsid w:val="0088750C"/>
    <w:rsid w:val="008A6F31"/>
    <w:rsid w:val="008B3A1E"/>
    <w:rsid w:val="008C23FC"/>
    <w:rsid w:val="008C2F3A"/>
    <w:rsid w:val="008C48DB"/>
    <w:rsid w:val="008F268E"/>
    <w:rsid w:val="00910E54"/>
    <w:rsid w:val="00915B3B"/>
    <w:rsid w:val="00937980"/>
    <w:rsid w:val="00940A78"/>
    <w:rsid w:val="0094724B"/>
    <w:rsid w:val="00955283"/>
    <w:rsid w:val="009554C9"/>
    <w:rsid w:val="00965936"/>
    <w:rsid w:val="009659AA"/>
    <w:rsid w:val="00977C7B"/>
    <w:rsid w:val="009973E1"/>
    <w:rsid w:val="009A00A9"/>
    <w:rsid w:val="009B6843"/>
    <w:rsid w:val="009C0B47"/>
    <w:rsid w:val="009E54EC"/>
    <w:rsid w:val="00A16D84"/>
    <w:rsid w:val="00A252D5"/>
    <w:rsid w:val="00A25317"/>
    <w:rsid w:val="00A47614"/>
    <w:rsid w:val="00A54417"/>
    <w:rsid w:val="00A5718A"/>
    <w:rsid w:val="00A64A4E"/>
    <w:rsid w:val="00A66AE6"/>
    <w:rsid w:val="00A70333"/>
    <w:rsid w:val="00A750E4"/>
    <w:rsid w:val="00A81AED"/>
    <w:rsid w:val="00AB1680"/>
    <w:rsid w:val="00AB3AD1"/>
    <w:rsid w:val="00AC3801"/>
    <w:rsid w:val="00AD6083"/>
    <w:rsid w:val="00AE0BF5"/>
    <w:rsid w:val="00AE3F32"/>
    <w:rsid w:val="00AE515F"/>
    <w:rsid w:val="00AF2198"/>
    <w:rsid w:val="00AF2A80"/>
    <w:rsid w:val="00AF2B1A"/>
    <w:rsid w:val="00AF3044"/>
    <w:rsid w:val="00B23C59"/>
    <w:rsid w:val="00B33C34"/>
    <w:rsid w:val="00B51E92"/>
    <w:rsid w:val="00B55B8D"/>
    <w:rsid w:val="00B57DF4"/>
    <w:rsid w:val="00B72430"/>
    <w:rsid w:val="00B73D85"/>
    <w:rsid w:val="00B745FD"/>
    <w:rsid w:val="00B7622E"/>
    <w:rsid w:val="00B77A88"/>
    <w:rsid w:val="00B82B2A"/>
    <w:rsid w:val="00BA6188"/>
    <w:rsid w:val="00BA7171"/>
    <w:rsid w:val="00BB784E"/>
    <w:rsid w:val="00BD08F4"/>
    <w:rsid w:val="00BD6106"/>
    <w:rsid w:val="00BE1497"/>
    <w:rsid w:val="00BE6106"/>
    <w:rsid w:val="00BF092E"/>
    <w:rsid w:val="00BF3D4A"/>
    <w:rsid w:val="00C04FA0"/>
    <w:rsid w:val="00C07224"/>
    <w:rsid w:val="00C1400E"/>
    <w:rsid w:val="00C205EF"/>
    <w:rsid w:val="00C21DF8"/>
    <w:rsid w:val="00C25518"/>
    <w:rsid w:val="00C36BD6"/>
    <w:rsid w:val="00C37C24"/>
    <w:rsid w:val="00C4261C"/>
    <w:rsid w:val="00C50A95"/>
    <w:rsid w:val="00C63D21"/>
    <w:rsid w:val="00C80CEE"/>
    <w:rsid w:val="00C92BCF"/>
    <w:rsid w:val="00CA6EC0"/>
    <w:rsid w:val="00CE1763"/>
    <w:rsid w:val="00CF76EE"/>
    <w:rsid w:val="00D00CBF"/>
    <w:rsid w:val="00D05F37"/>
    <w:rsid w:val="00D077F9"/>
    <w:rsid w:val="00D07AE3"/>
    <w:rsid w:val="00D122F0"/>
    <w:rsid w:val="00D148AB"/>
    <w:rsid w:val="00D23BA7"/>
    <w:rsid w:val="00D31BE0"/>
    <w:rsid w:val="00D51853"/>
    <w:rsid w:val="00D577C1"/>
    <w:rsid w:val="00D62DE1"/>
    <w:rsid w:val="00D655A1"/>
    <w:rsid w:val="00D73290"/>
    <w:rsid w:val="00D84210"/>
    <w:rsid w:val="00D96149"/>
    <w:rsid w:val="00DA618A"/>
    <w:rsid w:val="00DB7F5E"/>
    <w:rsid w:val="00DE78FB"/>
    <w:rsid w:val="00DE7DC0"/>
    <w:rsid w:val="00DF0A8A"/>
    <w:rsid w:val="00DF2619"/>
    <w:rsid w:val="00DF3B8C"/>
    <w:rsid w:val="00E15147"/>
    <w:rsid w:val="00E208AC"/>
    <w:rsid w:val="00E210F2"/>
    <w:rsid w:val="00E242E9"/>
    <w:rsid w:val="00E26064"/>
    <w:rsid w:val="00E27D5B"/>
    <w:rsid w:val="00E34B7C"/>
    <w:rsid w:val="00E421D0"/>
    <w:rsid w:val="00E45DCF"/>
    <w:rsid w:val="00E63C6E"/>
    <w:rsid w:val="00E77F32"/>
    <w:rsid w:val="00E84318"/>
    <w:rsid w:val="00EA2651"/>
    <w:rsid w:val="00EA2EC2"/>
    <w:rsid w:val="00EA507A"/>
    <w:rsid w:val="00EC471D"/>
    <w:rsid w:val="00EC4806"/>
    <w:rsid w:val="00EE3B30"/>
    <w:rsid w:val="00EF12D9"/>
    <w:rsid w:val="00EF3EBE"/>
    <w:rsid w:val="00F24777"/>
    <w:rsid w:val="00F25FBD"/>
    <w:rsid w:val="00F40EE5"/>
    <w:rsid w:val="00F53B18"/>
    <w:rsid w:val="00F5401F"/>
    <w:rsid w:val="00F57545"/>
    <w:rsid w:val="00F6712B"/>
    <w:rsid w:val="00F744F2"/>
    <w:rsid w:val="00F841B0"/>
    <w:rsid w:val="00F91D81"/>
    <w:rsid w:val="00F92E2F"/>
    <w:rsid w:val="00F95A2F"/>
    <w:rsid w:val="00FA44E9"/>
    <w:rsid w:val="00FA6C24"/>
    <w:rsid w:val="00FB230D"/>
    <w:rsid w:val="00FB43A3"/>
    <w:rsid w:val="00FD26B2"/>
    <w:rsid w:val="00FD6CC3"/>
    <w:rsid w:val="00FE3ECC"/>
    <w:rsid w:val="00FF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29890"/>
  <w15:chartTrackingRefBased/>
  <w15:docId w15:val="{27AF9862-EB92-45AC-9CB4-EB6E5B85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CE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E0FCE"/>
    <w:pPr>
      <w:keepNext/>
      <w:keepLines/>
      <w:spacing w:before="24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E0FCE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E0FC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67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1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E0FCE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6E0FCE"/>
    <w:rPr>
      <w:rFonts w:ascii="Arial" w:eastAsia="Calibri" w:hAnsi="Arial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6E0FCE"/>
    <w:rPr>
      <w:rFonts w:ascii="Cambria" w:eastAsia="Calibri" w:hAnsi="Cambria" w:cs="Times New Roman"/>
      <w:b/>
      <w:bCs/>
      <w:sz w:val="26"/>
      <w:szCs w:val="26"/>
      <w:lang w:val="en-US"/>
    </w:rPr>
  </w:style>
  <w:style w:type="paragraph" w:customStyle="1" w:styleId="NTC">
    <w:name w:val="NTC"/>
    <w:basedOn w:val="Normal"/>
    <w:link w:val="NTCChar"/>
    <w:qFormat/>
    <w:rsid w:val="006E0FCE"/>
    <w:pPr>
      <w:jc w:val="center"/>
    </w:pPr>
    <w:rPr>
      <w:rFonts w:ascii="Cambria Math" w:eastAsia="Microsoft JhengHei" w:hAnsi="Cambria Math" w:cs="Calibri"/>
      <w:b/>
      <w:bCs/>
      <w:sz w:val="32"/>
      <w:szCs w:val="32"/>
    </w:rPr>
  </w:style>
  <w:style w:type="character" w:customStyle="1" w:styleId="NTCChar">
    <w:name w:val="NTC Char"/>
    <w:link w:val="NTC"/>
    <w:rsid w:val="006E0FCE"/>
    <w:rPr>
      <w:rFonts w:ascii="Cambria Math" w:eastAsia="Microsoft JhengHei" w:hAnsi="Cambria Math" w:cs="Calibri"/>
      <w:b/>
      <w:bCs/>
      <w:sz w:val="32"/>
      <w:szCs w:val="32"/>
      <w:lang w:val="en-US"/>
    </w:rPr>
  </w:style>
  <w:style w:type="character" w:styleId="Emphasis">
    <w:name w:val="Emphasis"/>
    <w:qFormat/>
    <w:rsid w:val="006E0FCE"/>
    <w:rPr>
      <w:i/>
    </w:rPr>
  </w:style>
  <w:style w:type="character" w:customStyle="1" w:styleId="MediumGrid2Char">
    <w:name w:val="Medium Grid 2 Char"/>
    <w:link w:val="MediumGrid2"/>
    <w:locked/>
    <w:rsid w:val="006E0FCE"/>
    <w:rPr>
      <w:rFonts w:eastAsia="Times New Roman"/>
      <w:sz w:val="24"/>
      <w:szCs w:val="22"/>
    </w:rPr>
  </w:style>
  <w:style w:type="character" w:customStyle="1" w:styleId="ColorfulList-Accent1Char">
    <w:name w:val="Colorful List - Accent 1 Char"/>
    <w:link w:val="ColorfulList-Accent1"/>
    <w:uiPriority w:val="34"/>
    <w:locked/>
    <w:rsid w:val="006E0FCE"/>
    <w:rPr>
      <w:rFonts w:ascii="Symbol" w:hAnsi="Symbol"/>
      <w:color w:val="00000A"/>
      <w:sz w:val="24"/>
      <w:szCs w:val="22"/>
    </w:rPr>
  </w:style>
  <w:style w:type="paragraph" w:styleId="Header">
    <w:name w:val="header"/>
    <w:basedOn w:val="Normal"/>
    <w:link w:val="HeaderChar"/>
    <w:uiPriority w:val="99"/>
    <w:unhideWhenUsed/>
    <w:rsid w:val="006E0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FCE"/>
    <w:rPr>
      <w:rFonts w:ascii="Times New Roman" w:eastAsia="Calibri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0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FCE"/>
    <w:rPr>
      <w:rFonts w:ascii="Times New Roman" w:eastAsia="Calibri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E0FC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6E0FCE"/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rsid w:val="006E0FC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pple-style-span">
    <w:name w:val="apple-style-span"/>
    <w:basedOn w:val="DefaultParagraphFont"/>
    <w:rsid w:val="006E0FCE"/>
  </w:style>
  <w:style w:type="character" w:customStyle="1" w:styleId="normalchar">
    <w:name w:val="normal__char"/>
    <w:basedOn w:val="DefaultParagraphFont"/>
    <w:rsid w:val="006E0FCE"/>
  </w:style>
  <w:style w:type="character" w:customStyle="1" w:styleId="apple-converted-space">
    <w:name w:val="apple-converted-space"/>
    <w:rsid w:val="006E0FCE"/>
  </w:style>
  <w:style w:type="paragraph" w:customStyle="1" w:styleId="no0020spacing">
    <w:name w:val="no_0020spacing"/>
    <w:basedOn w:val="Normal"/>
    <w:rsid w:val="006E0FCE"/>
    <w:pPr>
      <w:spacing w:before="100" w:beforeAutospacing="1" w:after="100" w:afterAutospacing="1"/>
    </w:pPr>
    <w:rPr>
      <w:rFonts w:eastAsia="Times New Roman"/>
    </w:rPr>
  </w:style>
  <w:style w:type="character" w:customStyle="1" w:styleId="no0020spacingchar">
    <w:name w:val="no_0020spacing__char"/>
    <w:rsid w:val="006E0FCE"/>
  </w:style>
  <w:style w:type="character" w:customStyle="1" w:styleId="yshortcuts">
    <w:name w:val="yshortcuts"/>
    <w:basedOn w:val="DefaultParagraphFont"/>
    <w:rsid w:val="006E0FCE"/>
  </w:style>
  <w:style w:type="character" w:customStyle="1" w:styleId="hl">
    <w:name w:val="hl"/>
    <w:rsid w:val="006E0FCE"/>
  </w:style>
  <w:style w:type="paragraph" w:styleId="ListParagraph">
    <w:name w:val="List Paragraph"/>
    <w:aliases w:val="List Paragraph1,List Paragraph Char Char,numbered,Equipment,List Paragraph11,List 1 Paragraph,Colorful List - Accent 11,List Paragraph111,Table Txt,Figure_name,Use Case List Paragraph,Normal Sentence,lp1,Heading2,Bullet List,FooterText"/>
    <w:basedOn w:val="Normal"/>
    <w:link w:val="ListParagraphChar"/>
    <w:uiPriority w:val="34"/>
    <w:qFormat/>
    <w:rsid w:val="006E0FCE"/>
    <w:pPr>
      <w:spacing w:after="160" w:line="276" w:lineRule="auto"/>
      <w:ind w:left="720"/>
      <w:contextualSpacing/>
    </w:pPr>
    <w:rPr>
      <w:rFonts w:ascii="Calibri" w:eastAsia="Times New Roman" w:hAnsi="Calibri"/>
      <w:sz w:val="21"/>
      <w:szCs w:val="21"/>
    </w:rPr>
  </w:style>
  <w:style w:type="character" w:customStyle="1" w:styleId="ListParagraphChar">
    <w:name w:val="List Paragraph Char"/>
    <w:aliases w:val="List Paragraph1 Char,List Paragraph Char Char Char,numbered Char,Equipment Char,List Paragraph11 Char,List 1 Paragraph Char,Colorful List - Accent 11 Char,List Paragraph111 Char,Table Txt Char,Figure_name Char,Normal Sentence Char"/>
    <w:link w:val="ListParagraph"/>
    <w:uiPriority w:val="34"/>
    <w:qFormat/>
    <w:rsid w:val="006E0FCE"/>
    <w:rPr>
      <w:rFonts w:ascii="Calibri" w:eastAsia="Times New Roman" w:hAnsi="Calibri" w:cs="Times New Roman"/>
      <w:sz w:val="21"/>
      <w:szCs w:val="21"/>
      <w:lang w:val="en-US"/>
    </w:rPr>
  </w:style>
  <w:style w:type="character" w:styleId="Hyperlink">
    <w:name w:val="Hyperlink"/>
    <w:uiPriority w:val="99"/>
    <w:unhideWhenUsed/>
    <w:rsid w:val="006E0FCE"/>
    <w:rPr>
      <w:color w:val="0000FF"/>
      <w:u w:val="single"/>
    </w:rPr>
  </w:style>
  <w:style w:type="table" w:styleId="MediumGrid2">
    <w:name w:val="Medium Grid 2"/>
    <w:basedOn w:val="TableNormal"/>
    <w:link w:val="MediumGrid2Char"/>
    <w:semiHidden/>
    <w:unhideWhenUsed/>
    <w:rsid w:val="006E0FCE"/>
    <w:pPr>
      <w:spacing w:after="0" w:line="240" w:lineRule="auto"/>
    </w:pPr>
    <w:rPr>
      <w:rFonts w:eastAsia="Times New Roman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6E0FCE"/>
    <w:pPr>
      <w:spacing w:after="0" w:line="240" w:lineRule="auto"/>
    </w:pPr>
    <w:rPr>
      <w:rFonts w:ascii="Symbol" w:hAnsi="Symbol"/>
      <w:color w:val="00000A"/>
      <w:sz w:val="24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6E0FCE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span">
    <w:name w:val="span"/>
    <w:qFormat/>
    <w:rsid w:val="0088750C"/>
    <w:rPr>
      <w:sz w:val="24"/>
      <w:szCs w:val="24"/>
      <w:vertAlign w:val="baseline"/>
    </w:rPr>
  </w:style>
  <w:style w:type="character" w:styleId="Strong">
    <w:name w:val="Strong"/>
    <w:basedOn w:val="DefaultParagraphFont"/>
    <w:uiPriority w:val="22"/>
    <w:qFormat/>
    <w:rsid w:val="00F92E2F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customStyle="1" w:styleId="1">
    <w:name w:val="1"/>
    <w:basedOn w:val="TableNormal"/>
    <w:rsid w:val="00146168"/>
    <w:pPr>
      <w:spacing w:after="0" w:line="240" w:lineRule="auto"/>
    </w:pPr>
    <w:rPr>
      <w:rFonts w:ascii="Calibri" w:eastAsia="Calibri" w:hAnsi="Calibri" w:cs="Calibri"/>
      <w:lang w:val="en-US" w:eastAsia="en-IN"/>
    </w:rPr>
    <w:tblPr>
      <w:tblStyleRowBandSize w:val="1"/>
      <w:tblStyleColBandSize w:val="1"/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3A42"/>
    <w:rPr>
      <w:color w:val="605E5C"/>
      <w:shd w:val="clear" w:color="auto" w:fill="E1DFDD"/>
    </w:rPr>
  </w:style>
  <w:style w:type="paragraph" w:customStyle="1" w:styleId="LO-normal">
    <w:name w:val="LO-normal"/>
    <w:rsid w:val="003C3A42"/>
    <w:pPr>
      <w:suppressAutoHyphens/>
      <w:spacing w:after="0" w:line="240" w:lineRule="auto"/>
    </w:pPr>
    <w:rPr>
      <w:rFonts w:ascii="Times New Roman" w:eastAsia="NSimSun" w:hAnsi="Times New Roman" w:cs="Lucida Sans"/>
      <w:sz w:val="20"/>
      <w:szCs w:val="20"/>
      <w:lang w:val="en-US" w:eastAsia="hi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5567D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locked/>
    <w:rsid w:val="002E395B"/>
    <w:rPr>
      <w:rFonts w:ascii="Times New Roman" w:eastAsia="Calibri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25FBD"/>
  </w:style>
  <w:style w:type="character" w:styleId="UnresolvedMention">
    <w:name w:val="Unresolved Mention"/>
    <w:basedOn w:val="DefaultParagraphFont"/>
    <w:uiPriority w:val="99"/>
    <w:semiHidden/>
    <w:unhideWhenUsed/>
    <w:rsid w:val="00940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20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9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0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21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2531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61855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48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13975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31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899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29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5216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57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13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73546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1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1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9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2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4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hanuchander0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D6EDA-DDB4-4AF9-ADDE-2EFDB6B40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2678</Words>
  <Characters>15269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</vt:lpstr>
    </vt:vector>
  </TitlesOfParts>
  <Company/>
  <LinksUpToDate>false</LinksUpToDate>
  <CharactersWithSpaces>17912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</dc:title>
  <dc:subject/>
  <dc:creator>Bhanu Chander;908 263 1940</dc:creator>
  <cp:keywords>Lakshmi</cp:keywords>
  <dc:description/>
  <cp:lastModifiedBy>bhanu chander</cp:lastModifiedBy>
  <cp:revision>2</cp:revision>
  <dcterms:created xsi:type="dcterms:W3CDTF">2025-04-16T17:29:00Z</dcterms:created>
  <dcterms:modified xsi:type="dcterms:W3CDTF">2025-04-16T17:29:00Z</dcterms:modified>
</cp:coreProperties>
</file>