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2E9D7" w14:textId="6733CA83" w:rsidR="00E1214E" w:rsidRDefault="00E1214E" w:rsidP="004868D6">
      <w:pPr>
        <w:pStyle w:val="NoSpacing1"/>
        <w:spacing w:line="276" w:lineRule="auto"/>
        <w:jc w:val="center"/>
        <w:rPr>
          <w:rFonts w:ascii="Tenorite" w:hAnsi="Tenorite" w:cstheme="minorHAnsi"/>
          <w:b/>
          <w:sz w:val="28"/>
          <w:szCs w:val="28"/>
        </w:rPr>
      </w:pPr>
      <w:r w:rsidRPr="00E1214E">
        <w:rPr>
          <w:rFonts w:ascii="Tenorite" w:hAnsi="Tenorite" w:cstheme="minorHAnsi"/>
          <w:b/>
          <w:sz w:val="28"/>
          <w:szCs w:val="28"/>
        </w:rPr>
        <w:t>CHANDANA</w:t>
      </w:r>
      <w:r w:rsidR="00FF73ED">
        <w:rPr>
          <w:rFonts w:ascii="Tenorite" w:hAnsi="Tenorite" w:cstheme="minorHAnsi"/>
          <w:b/>
          <w:sz w:val="28"/>
          <w:szCs w:val="28"/>
        </w:rPr>
        <w:t xml:space="preserve"> </w:t>
      </w:r>
      <w:r w:rsidR="00254DEE">
        <w:rPr>
          <w:rFonts w:ascii="Tenorite" w:hAnsi="Tenorite" w:cstheme="minorHAnsi"/>
          <w:b/>
          <w:sz w:val="28"/>
          <w:szCs w:val="28"/>
        </w:rPr>
        <w:t>PULIVARTI</w:t>
      </w:r>
    </w:p>
    <w:p w14:paraId="5A3D5FED" w14:textId="6A13E772" w:rsidR="00E1214E" w:rsidRPr="00A67C3E" w:rsidRDefault="00E1214E" w:rsidP="004868D6">
      <w:pPr>
        <w:pStyle w:val="NoSpacing1"/>
        <w:spacing w:line="276" w:lineRule="auto"/>
        <w:jc w:val="center"/>
        <w:rPr>
          <w:rFonts w:ascii="Tenorite" w:hAnsi="Tenorite" w:cstheme="minorHAnsi"/>
          <w:b/>
          <w:sz w:val="22"/>
          <w:szCs w:val="22"/>
        </w:rPr>
      </w:pPr>
      <w:r w:rsidRPr="00A67C3E">
        <w:rPr>
          <w:rFonts w:ascii="Tenorite" w:hAnsi="Tenorite" w:cstheme="minorHAnsi"/>
          <w:b/>
          <w:sz w:val="22"/>
          <w:szCs w:val="22"/>
        </w:rPr>
        <w:t>Sr .Net Full Stack Developer</w:t>
      </w:r>
    </w:p>
    <w:p w14:paraId="7F95E9A0" w14:textId="304979E6" w:rsidR="00E1214E" w:rsidRPr="00A67C3E" w:rsidRDefault="00E1214E" w:rsidP="004868D6">
      <w:pPr>
        <w:pStyle w:val="NoSpacing1"/>
        <w:spacing w:line="276" w:lineRule="auto"/>
        <w:jc w:val="center"/>
        <w:rPr>
          <w:rFonts w:ascii="Tenorite" w:hAnsi="Tenorite" w:cstheme="minorHAnsi"/>
        </w:rPr>
      </w:pPr>
      <w:r w:rsidRPr="00A67C3E">
        <w:rPr>
          <w:rFonts w:ascii="Tenorite" w:hAnsi="Tenorite" w:cstheme="minorHAnsi"/>
          <w:b/>
        </w:rPr>
        <w:t>E-Mail</w:t>
      </w:r>
      <w:r w:rsidRPr="00A67C3E">
        <w:rPr>
          <w:rFonts w:ascii="Tenorite" w:hAnsi="Tenorite" w:cstheme="minorHAnsi"/>
        </w:rPr>
        <w:t xml:space="preserve">: </w:t>
      </w:r>
      <w:r w:rsidR="00B71FA6" w:rsidRPr="00B71FA6">
        <w:rPr>
          <w:rFonts w:ascii="Tenorite" w:hAnsi="Tenorite" w:cstheme="minorHAnsi"/>
        </w:rPr>
        <w:t>harichandanagusus727@gmail.com</w:t>
      </w:r>
    </w:p>
    <w:p w14:paraId="353099DC" w14:textId="62CF159A" w:rsidR="00E1214E" w:rsidRPr="00A67C3E" w:rsidRDefault="00E1214E" w:rsidP="004868D6">
      <w:pPr>
        <w:pStyle w:val="NoSpacing1"/>
        <w:pBdr>
          <w:bottom w:val="single" w:sz="18" w:space="1" w:color="auto"/>
        </w:pBdr>
        <w:spacing w:line="276" w:lineRule="auto"/>
        <w:jc w:val="center"/>
        <w:rPr>
          <w:rFonts w:ascii="Tenorite" w:hAnsi="Tenorite" w:cstheme="minorHAnsi"/>
        </w:rPr>
      </w:pPr>
      <w:r w:rsidRPr="00A67C3E">
        <w:rPr>
          <w:rFonts w:ascii="Tenorite" w:hAnsi="Tenorite" w:cstheme="minorHAnsi"/>
          <w:b/>
        </w:rPr>
        <w:t>Phone</w:t>
      </w:r>
      <w:r w:rsidRPr="00A67C3E">
        <w:rPr>
          <w:rFonts w:ascii="Tenorite" w:hAnsi="Tenorite" w:cstheme="minorHAnsi"/>
        </w:rPr>
        <w:t xml:space="preserve">: +1 </w:t>
      </w:r>
      <w:r w:rsidR="00F26682">
        <w:rPr>
          <w:rFonts w:ascii="Tenorite" w:hAnsi="Tenorite" w:cstheme="minorHAnsi"/>
        </w:rPr>
        <w:t>9402394770</w:t>
      </w:r>
    </w:p>
    <w:p w14:paraId="248B54C8" w14:textId="77777777" w:rsidR="00E1214E" w:rsidRPr="00A67C3E" w:rsidRDefault="00E1214E" w:rsidP="00E1214E">
      <w:pPr>
        <w:pStyle w:val="NoSpacing1"/>
        <w:spacing w:line="276" w:lineRule="auto"/>
        <w:rPr>
          <w:rFonts w:ascii="Tenorite" w:eastAsia="SimSun" w:hAnsi="Tenorite" w:cstheme="minorHAnsi"/>
          <w:b/>
          <w:bCs/>
          <w:u w:val="single"/>
          <w:lang w:eastAsia="zh-CN" w:bidi="hi-IN"/>
        </w:rPr>
      </w:pPr>
      <w:r w:rsidRPr="00A67C3E">
        <w:rPr>
          <w:rFonts w:ascii="Tenorite" w:eastAsia="SimSun" w:hAnsi="Tenorite" w:cstheme="minorHAnsi"/>
          <w:b/>
          <w:bCs/>
          <w:u w:val="single"/>
          <w:lang w:eastAsia="zh-CN" w:bidi="hi-IN"/>
        </w:rPr>
        <w:t>PROFESSIONAL SUMMARY</w:t>
      </w:r>
    </w:p>
    <w:p w14:paraId="7E93E90F" w14:textId="3271B1FD" w:rsidR="003B5807" w:rsidRPr="00D852F1" w:rsidRDefault="00D852F1" w:rsidP="00D852F1">
      <w:pPr>
        <w:pStyle w:val="ListParagraph"/>
        <w:numPr>
          <w:ilvl w:val="0"/>
          <w:numId w:val="2"/>
        </w:numPr>
        <w:spacing w:before="100" w:beforeAutospacing="1" w:after="100" w:afterAutospacing="1" w:line="240" w:lineRule="auto"/>
        <w:jc w:val="both"/>
        <w:rPr>
          <w:rFonts w:ascii="Tenorite" w:eastAsia="Times New Roman" w:hAnsi="Tenorite" w:cs="Times New Roman"/>
          <w:sz w:val="20"/>
          <w:szCs w:val="20"/>
        </w:rPr>
      </w:pPr>
      <w:r w:rsidRPr="00D852F1">
        <w:rPr>
          <w:rFonts w:ascii="Tenorite" w:eastAsia="Times New Roman" w:hAnsi="Tenorite" w:cs="Times New Roman"/>
          <w:sz w:val="20"/>
          <w:szCs w:val="20"/>
        </w:rPr>
        <w:t>1</w:t>
      </w:r>
      <w:r w:rsidR="003B5807" w:rsidRPr="00D852F1">
        <w:rPr>
          <w:rFonts w:ascii="Tenorite" w:eastAsia="Times New Roman" w:hAnsi="Tenorite" w:cs="Times New Roman"/>
          <w:sz w:val="20"/>
          <w:szCs w:val="20"/>
        </w:rPr>
        <w:t xml:space="preserve">0+ years of experience in all phases of the </w:t>
      </w:r>
      <w:r w:rsidR="003B5807" w:rsidRPr="00D852F1">
        <w:rPr>
          <w:rFonts w:ascii="Tenorite" w:eastAsia="Times New Roman" w:hAnsi="Tenorite" w:cs="Times New Roman"/>
          <w:b/>
          <w:bCs/>
          <w:sz w:val="20"/>
          <w:szCs w:val="20"/>
        </w:rPr>
        <w:t>Software Development Life Cycle</w:t>
      </w:r>
      <w:r w:rsidR="003B5807" w:rsidRPr="00D852F1">
        <w:rPr>
          <w:rFonts w:ascii="Tenorite" w:eastAsia="Times New Roman" w:hAnsi="Tenorite" w:cs="Times New Roman"/>
          <w:sz w:val="20"/>
          <w:szCs w:val="20"/>
        </w:rPr>
        <w:t xml:space="preserve"> (SDLC), including analysis, design, development, and testing of client-server and web-based </w:t>
      </w:r>
      <w:r w:rsidR="003B5807" w:rsidRPr="00D852F1">
        <w:rPr>
          <w:rFonts w:ascii="Tenorite" w:eastAsia="Times New Roman" w:hAnsi="Tenorite" w:cs="Times New Roman"/>
          <w:b/>
          <w:bCs/>
          <w:sz w:val="20"/>
          <w:szCs w:val="20"/>
        </w:rPr>
        <w:t>N-tier architecture</w:t>
      </w:r>
      <w:r w:rsidR="003B5807" w:rsidRPr="00D852F1">
        <w:rPr>
          <w:rFonts w:ascii="Tenorite" w:eastAsia="Times New Roman" w:hAnsi="Tenorite" w:cs="Times New Roman"/>
          <w:sz w:val="20"/>
          <w:szCs w:val="20"/>
        </w:rPr>
        <w:t xml:space="preserve"> for Windows and web applications across various business domains.</w:t>
      </w:r>
    </w:p>
    <w:p w14:paraId="0B60CEC7" w14:textId="479EA147" w:rsidR="003B5807" w:rsidRPr="00D852F1" w:rsidRDefault="003B5807" w:rsidP="00D852F1">
      <w:pPr>
        <w:pStyle w:val="ListParagraph"/>
        <w:numPr>
          <w:ilvl w:val="0"/>
          <w:numId w:val="2"/>
        </w:numPr>
        <w:spacing w:before="100" w:beforeAutospacing="1" w:after="100" w:afterAutospacing="1" w:line="240" w:lineRule="auto"/>
        <w:jc w:val="both"/>
        <w:rPr>
          <w:rFonts w:ascii="Tenorite" w:eastAsia="Times New Roman" w:hAnsi="Tenorite" w:cs="Times New Roman"/>
          <w:sz w:val="20"/>
          <w:szCs w:val="20"/>
        </w:rPr>
      </w:pPr>
      <w:r w:rsidRPr="00D852F1">
        <w:rPr>
          <w:rFonts w:ascii="Tenorite" w:eastAsia="Times New Roman" w:hAnsi="Tenorite" w:cs="Times New Roman"/>
          <w:sz w:val="20"/>
          <w:szCs w:val="20"/>
        </w:rPr>
        <w:t xml:space="preserve">Proficient in </w:t>
      </w:r>
      <w:r w:rsidRPr="00D852F1">
        <w:rPr>
          <w:rFonts w:ascii="Tenorite" w:eastAsia="Times New Roman" w:hAnsi="Tenorite" w:cs="Times New Roman"/>
          <w:b/>
          <w:bCs/>
          <w:sz w:val="20"/>
          <w:szCs w:val="20"/>
        </w:rPr>
        <w:t>Agile</w:t>
      </w:r>
      <w:r w:rsidRPr="00D852F1">
        <w:rPr>
          <w:rFonts w:ascii="Tenorite" w:eastAsia="Times New Roman" w:hAnsi="Tenorite" w:cs="Times New Roman"/>
          <w:sz w:val="20"/>
          <w:szCs w:val="20"/>
        </w:rPr>
        <w:t xml:space="preserve"> and </w:t>
      </w:r>
      <w:r w:rsidRPr="00D852F1">
        <w:rPr>
          <w:rFonts w:ascii="Tenorite" w:eastAsia="Times New Roman" w:hAnsi="Tenorite" w:cs="Times New Roman"/>
          <w:b/>
          <w:bCs/>
          <w:sz w:val="20"/>
          <w:szCs w:val="20"/>
        </w:rPr>
        <w:t>Waterfall methodologies</w:t>
      </w:r>
      <w:r w:rsidRPr="00D852F1">
        <w:rPr>
          <w:rFonts w:ascii="Tenorite" w:eastAsia="Times New Roman" w:hAnsi="Tenorite" w:cs="Times New Roman"/>
          <w:sz w:val="20"/>
          <w:szCs w:val="20"/>
        </w:rPr>
        <w:t>, with a strong track record of delivering scalable, high-performance applications in industries such as Healthcare, Banking, Insurance, Networking, and IT Consulting.</w:t>
      </w:r>
    </w:p>
    <w:p w14:paraId="5C290A80" w14:textId="635A70BB" w:rsidR="00DA1F34" w:rsidRPr="00071096" w:rsidRDefault="00DA1F34" w:rsidP="00D852F1">
      <w:pPr>
        <w:pStyle w:val="NoSpacing"/>
        <w:numPr>
          <w:ilvl w:val="0"/>
          <w:numId w:val="2"/>
        </w:numPr>
        <w:jc w:val="both"/>
        <w:rPr>
          <w:rFonts w:ascii="Tenorite" w:hAnsi="Tenorite" w:cs="Times New Roman"/>
          <w:sz w:val="20"/>
          <w:szCs w:val="20"/>
          <w:lang w:eastAsia="en-IN"/>
        </w:rPr>
      </w:pPr>
      <w:r w:rsidRPr="00071096">
        <w:rPr>
          <w:rFonts w:ascii="Tenorite" w:hAnsi="Tenorite" w:cs="Times New Roman"/>
          <w:sz w:val="20"/>
          <w:szCs w:val="20"/>
          <w:lang w:eastAsia="en-IN"/>
        </w:rPr>
        <w:t xml:space="preserve">Expert in designing and implementing </w:t>
      </w:r>
      <w:r w:rsidRPr="00071096">
        <w:rPr>
          <w:rFonts w:ascii="Tenorite" w:hAnsi="Tenorite" w:cs="Times New Roman"/>
          <w:b/>
          <w:bCs/>
          <w:sz w:val="20"/>
          <w:szCs w:val="20"/>
          <w:lang w:eastAsia="en-IN"/>
        </w:rPr>
        <w:t>MVC Architecture</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N-Tier Architecture</w:t>
      </w:r>
      <w:r w:rsidRPr="00071096">
        <w:rPr>
          <w:rFonts w:ascii="Tenorite" w:hAnsi="Tenorite" w:cs="Times New Roman"/>
          <w:sz w:val="20"/>
          <w:szCs w:val="20"/>
          <w:lang w:eastAsia="en-IN"/>
        </w:rPr>
        <w:t xml:space="preserve">, and </w:t>
      </w:r>
      <w:r w:rsidRPr="00071096">
        <w:rPr>
          <w:rFonts w:ascii="Tenorite" w:hAnsi="Tenorite" w:cs="Times New Roman"/>
          <w:b/>
          <w:bCs/>
          <w:sz w:val="20"/>
          <w:szCs w:val="20"/>
          <w:lang w:eastAsia="en-IN"/>
        </w:rPr>
        <w:t>Microservices Architecture</w:t>
      </w:r>
      <w:r w:rsidRPr="00071096">
        <w:rPr>
          <w:rFonts w:ascii="Tenorite" w:hAnsi="Tenorite" w:cs="Times New Roman"/>
          <w:sz w:val="20"/>
          <w:szCs w:val="20"/>
          <w:lang w:eastAsia="en-IN"/>
        </w:rPr>
        <w:t xml:space="preserve">, leveraging </w:t>
      </w:r>
      <w:r w:rsidRPr="00071096">
        <w:rPr>
          <w:rFonts w:ascii="Tenorite" w:hAnsi="Tenorite" w:cs="Times New Roman"/>
          <w:b/>
          <w:bCs/>
          <w:sz w:val="20"/>
          <w:szCs w:val="20"/>
          <w:lang w:eastAsia="en-IN"/>
        </w:rPr>
        <w:t>use case diagrams</w:t>
      </w:r>
      <w:r w:rsidRPr="00071096">
        <w:rPr>
          <w:rFonts w:ascii="Tenorite" w:hAnsi="Tenorite" w:cs="Times New Roman"/>
          <w:sz w:val="20"/>
          <w:szCs w:val="20"/>
          <w:lang w:eastAsia="en-IN"/>
        </w:rPr>
        <w:t xml:space="preserve"> and architectural models for scalable, maintainable solutions.</w:t>
      </w:r>
    </w:p>
    <w:p w14:paraId="0A9FED39" w14:textId="63DEF57D" w:rsidR="00E1214E" w:rsidRPr="00071096" w:rsidRDefault="00E1214E" w:rsidP="00D852F1">
      <w:pPr>
        <w:pStyle w:val="ListParagraph"/>
        <w:widowControl w:val="0"/>
        <w:numPr>
          <w:ilvl w:val="0"/>
          <w:numId w:val="2"/>
        </w:numPr>
        <w:tabs>
          <w:tab w:val="left" w:pos="1080"/>
        </w:tabs>
        <w:autoSpaceDE w:val="0"/>
        <w:autoSpaceDN w:val="0"/>
        <w:adjustRightInd w:val="0"/>
        <w:spacing w:after="0"/>
        <w:jc w:val="both"/>
        <w:rPr>
          <w:rFonts w:ascii="Tenorite" w:hAnsi="Tenorite" w:cs="Times New Roman"/>
          <w:b/>
          <w:color w:val="000000" w:themeColor="text1"/>
          <w:sz w:val="20"/>
          <w:szCs w:val="20"/>
        </w:rPr>
      </w:pPr>
      <w:r w:rsidRPr="00071096">
        <w:rPr>
          <w:rFonts w:ascii="Tenorite" w:hAnsi="Tenorite" w:cs="Times New Roman"/>
          <w:color w:val="000000" w:themeColor="text1"/>
          <w:sz w:val="20"/>
          <w:szCs w:val="20"/>
        </w:rPr>
        <w:t xml:space="preserve">Strong hands on the </w:t>
      </w:r>
      <w:r w:rsidRPr="00071096">
        <w:rPr>
          <w:rFonts w:ascii="Tenorite" w:hAnsi="Tenorite" w:cs="Times New Roman"/>
          <w:b/>
          <w:bCs/>
          <w:color w:val="000000" w:themeColor="text1"/>
          <w:sz w:val="20"/>
          <w:szCs w:val="20"/>
        </w:rPr>
        <w:t>Microsoft .Net Framework</w:t>
      </w:r>
      <w:r w:rsidRPr="00071096">
        <w:rPr>
          <w:rFonts w:ascii="Tenorite" w:hAnsi="Tenorite" w:cs="Times New Roman"/>
          <w:b/>
          <w:color w:val="000000" w:themeColor="text1"/>
          <w:sz w:val="20"/>
          <w:szCs w:val="20"/>
        </w:rPr>
        <w:t xml:space="preserve">3.5/4.0/4.5 </w:t>
      </w:r>
      <w:r w:rsidRPr="00071096">
        <w:rPr>
          <w:rFonts w:ascii="Tenorite" w:hAnsi="Tenorite" w:cs="Times New Roman"/>
          <w:color w:val="000000" w:themeColor="text1"/>
          <w:sz w:val="20"/>
          <w:szCs w:val="20"/>
        </w:rPr>
        <w:t xml:space="preserve">developing </w:t>
      </w:r>
      <w:r w:rsidRPr="00071096">
        <w:rPr>
          <w:rFonts w:ascii="Tenorite" w:hAnsi="Tenorite" w:cs="Times New Roman"/>
          <w:b/>
          <w:bCs/>
          <w:color w:val="000000" w:themeColor="text1"/>
          <w:sz w:val="20"/>
          <w:szCs w:val="20"/>
        </w:rPr>
        <w:t xml:space="preserve">Win Forms, Web Services, Win Services, Web Pages </w:t>
      </w:r>
      <w:r w:rsidRPr="00071096">
        <w:rPr>
          <w:rFonts w:ascii="Tenorite" w:hAnsi="Tenorite" w:cs="Times New Roman"/>
          <w:bCs/>
          <w:color w:val="000000" w:themeColor="text1"/>
          <w:sz w:val="20"/>
          <w:szCs w:val="20"/>
        </w:rPr>
        <w:t>using</w:t>
      </w:r>
      <w:r w:rsidRPr="00071096">
        <w:rPr>
          <w:rFonts w:ascii="Tenorite" w:hAnsi="Tenorite" w:cs="Times New Roman"/>
          <w:b/>
          <w:bCs/>
          <w:color w:val="000000" w:themeColor="text1"/>
          <w:sz w:val="20"/>
          <w:szCs w:val="20"/>
        </w:rPr>
        <w:t xml:space="preserve"> ASP.Net </w:t>
      </w:r>
      <w:r w:rsidRPr="00071096">
        <w:rPr>
          <w:rFonts w:ascii="Tenorite" w:hAnsi="Tenorite" w:cs="Times New Roman"/>
          <w:b/>
          <w:color w:val="000000" w:themeColor="text1"/>
          <w:sz w:val="20"/>
          <w:szCs w:val="20"/>
        </w:rPr>
        <w:t>3.5/4.0/4.5</w:t>
      </w:r>
      <w:r w:rsidRPr="00071096">
        <w:rPr>
          <w:rFonts w:ascii="Tenorite" w:hAnsi="Tenorite" w:cs="Times New Roman"/>
          <w:b/>
          <w:bCs/>
          <w:color w:val="000000" w:themeColor="text1"/>
          <w:sz w:val="20"/>
          <w:szCs w:val="20"/>
        </w:rPr>
        <w:t xml:space="preserve">, </w:t>
      </w:r>
      <w:r w:rsidRPr="00071096">
        <w:rPr>
          <w:rFonts w:ascii="Tenorite" w:hAnsi="Tenorite"/>
          <w:b/>
          <w:bCs/>
          <w:color w:val="000000" w:themeColor="text1"/>
          <w:sz w:val="20"/>
          <w:szCs w:val="20"/>
        </w:rPr>
        <w:t xml:space="preserve">.NET Core 2.2/3.0/3.1/3.3, </w:t>
      </w:r>
      <w:r w:rsidRPr="00071096">
        <w:rPr>
          <w:rFonts w:ascii="Tenorite" w:hAnsi="Tenorite" w:cs="Times New Roman"/>
          <w:b/>
          <w:bCs/>
          <w:color w:val="000000" w:themeColor="text1"/>
          <w:sz w:val="20"/>
          <w:szCs w:val="20"/>
        </w:rPr>
        <w:t xml:space="preserve">VB.Net, Visual Studio VB Script C#.Net, ADO.NET, ASP, JavaScript Query, Angular, Master pages, HTML, </w:t>
      </w:r>
      <w:r w:rsidR="00D64EFC" w:rsidRPr="00071096">
        <w:rPr>
          <w:rFonts w:ascii="Tenorite" w:hAnsi="Tenorite" w:cs="Times New Roman"/>
          <w:b/>
          <w:color w:val="000000" w:themeColor="text1"/>
          <w:sz w:val="20"/>
          <w:szCs w:val="20"/>
        </w:rPr>
        <w:t>DHTML,</w:t>
      </w:r>
      <w:r w:rsidR="00D64EFC" w:rsidRPr="00071096">
        <w:rPr>
          <w:rFonts w:ascii="Tenorite" w:hAnsi="Tenorite" w:cs="Times New Roman"/>
          <w:b/>
          <w:bCs/>
          <w:color w:val="000000" w:themeColor="text1"/>
          <w:sz w:val="20"/>
          <w:szCs w:val="20"/>
        </w:rPr>
        <w:t xml:space="preserve"> CSS</w:t>
      </w:r>
      <w:r w:rsidRPr="00071096">
        <w:rPr>
          <w:rFonts w:ascii="Tenorite" w:hAnsi="Tenorite" w:cs="Times New Roman"/>
          <w:b/>
          <w:bCs/>
          <w:color w:val="000000" w:themeColor="text1"/>
          <w:sz w:val="20"/>
          <w:szCs w:val="20"/>
        </w:rPr>
        <w:t>,</w:t>
      </w:r>
      <w:r w:rsidR="00594A53" w:rsidRPr="00071096">
        <w:rPr>
          <w:rFonts w:ascii="Tenorite" w:hAnsi="Tenorite" w:cs="Times New Roman"/>
          <w:b/>
          <w:bCs/>
          <w:color w:val="000000" w:themeColor="text1"/>
          <w:sz w:val="20"/>
          <w:szCs w:val="20"/>
        </w:rPr>
        <w:t xml:space="preserve"> </w:t>
      </w:r>
      <w:r w:rsidRPr="00071096">
        <w:rPr>
          <w:rFonts w:ascii="Tenorite" w:hAnsi="Tenorite" w:cs="Times New Roman"/>
          <w:b/>
          <w:bCs/>
          <w:color w:val="000000" w:themeColor="text1"/>
          <w:sz w:val="20"/>
          <w:szCs w:val="20"/>
        </w:rPr>
        <w:t>XML,</w:t>
      </w:r>
      <w:r w:rsidR="00594A53" w:rsidRPr="00071096">
        <w:rPr>
          <w:rFonts w:ascii="Tenorite" w:hAnsi="Tenorite" w:cs="Times New Roman"/>
          <w:b/>
          <w:bCs/>
          <w:color w:val="000000" w:themeColor="text1"/>
          <w:sz w:val="20"/>
          <w:szCs w:val="20"/>
        </w:rPr>
        <w:t xml:space="preserve"> </w:t>
      </w:r>
      <w:r w:rsidRPr="00071096">
        <w:rPr>
          <w:rFonts w:ascii="Tenorite" w:hAnsi="Tenorite" w:cs="Times New Roman"/>
          <w:b/>
          <w:color w:val="000000" w:themeColor="text1"/>
          <w:sz w:val="20"/>
          <w:szCs w:val="20"/>
        </w:rPr>
        <w:t xml:space="preserve">XSLT, Silverlight, LINQ, Ajax, </w:t>
      </w:r>
      <w:r w:rsidRPr="00071096">
        <w:rPr>
          <w:rFonts w:ascii="Tenorite" w:hAnsi="Tenorite" w:cs="Times New Roman"/>
          <w:color w:val="000000" w:themeColor="text1"/>
          <w:sz w:val="20"/>
          <w:szCs w:val="20"/>
        </w:rPr>
        <w:t xml:space="preserve">and </w:t>
      </w:r>
      <w:r w:rsidRPr="00071096">
        <w:rPr>
          <w:rFonts w:ascii="Tenorite" w:hAnsi="Tenorite" w:cs="Times New Roman"/>
          <w:b/>
          <w:color w:val="000000" w:themeColor="text1"/>
          <w:sz w:val="20"/>
          <w:szCs w:val="20"/>
        </w:rPr>
        <w:t>SQL Server SSRS.</w:t>
      </w:r>
    </w:p>
    <w:p w14:paraId="6EC2A8AB" w14:textId="7A81B26B" w:rsidR="00DA1F34" w:rsidRDefault="00DA1F34" w:rsidP="00D852F1">
      <w:pPr>
        <w:pStyle w:val="NoSpacing"/>
        <w:numPr>
          <w:ilvl w:val="0"/>
          <w:numId w:val="2"/>
        </w:numPr>
        <w:jc w:val="both"/>
        <w:rPr>
          <w:rFonts w:ascii="Tenorite" w:hAnsi="Tenorite" w:cs="Times New Roman"/>
          <w:sz w:val="20"/>
          <w:szCs w:val="20"/>
          <w:lang w:eastAsia="en-IN"/>
        </w:rPr>
      </w:pPr>
      <w:r w:rsidRPr="00071096">
        <w:rPr>
          <w:rFonts w:ascii="Tenorite" w:hAnsi="Tenorite" w:cs="Times New Roman"/>
          <w:sz w:val="20"/>
          <w:szCs w:val="20"/>
          <w:lang w:eastAsia="en-IN"/>
        </w:rPr>
        <w:t xml:space="preserve">Proficient in front-end technologies such as </w:t>
      </w:r>
      <w:r w:rsidRPr="00071096">
        <w:rPr>
          <w:rFonts w:ascii="Tenorite" w:hAnsi="Tenorite" w:cs="Times New Roman"/>
          <w:b/>
          <w:bCs/>
          <w:sz w:val="20"/>
          <w:szCs w:val="20"/>
          <w:lang w:eastAsia="en-IN"/>
        </w:rPr>
        <w:t>Angular 10+</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TypeScript</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AngularJS</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HTML</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CSS</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JavaScript</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Bootstrap</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jQuery</w:t>
      </w:r>
      <w:r w:rsidRPr="00071096">
        <w:rPr>
          <w:rFonts w:ascii="Tenorite" w:hAnsi="Tenorite" w:cs="Times New Roman"/>
          <w:sz w:val="20"/>
          <w:szCs w:val="20"/>
          <w:lang w:eastAsia="en-IN"/>
        </w:rPr>
        <w:t xml:space="preserve">, and </w:t>
      </w:r>
      <w:r w:rsidRPr="00071096">
        <w:rPr>
          <w:rFonts w:ascii="Tenorite" w:hAnsi="Tenorite" w:cs="Times New Roman"/>
          <w:b/>
          <w:bCs/>
          <w:sz w:val="20"/>
          <w:szCs w:val="20"/>
          <w:lang w:eastAsia="en-IN"/>
        </w:rPr>
        <w:t>Ajax</w:t>
      </w:r>
      <w:r w:rsidRPr="00071096">
        <w:rPr>
          <w:rFonts w:ascii="Tenorite" w:hAnsi="Tenorite" w:cs="Times New Roman"/>
          <w:sz w:val="20"/>
          <w:szCs w:val="20"/>
          <w:lang w:eastAsia="en-IN"/>
        </w:rPr>
        <w:t xml:space="preserve">, enabling the development of dynamic, responsive, and user-friendly user </w:t>
      </w:r>
      <w:r w:rsidR="00D852F1">
        <w:rPr>
          <w:rFonts w:ascii="Tenorite" w:hAnsi="Tenorite" w:cs="Times New Roman"/>
          <w:sz w:val="20"/>
          <w:szCs w:val="20"/>
          <w:lang w:eastAsia="en-IN"/>
        </w:rPr>
        <w:t>UI.</w:t>
      </w:r>
    </w:p>
    <w:p w14:paraId="355C6B79" w14:textId="3593D6E7" w:rsidR="003B5807" w:rsidRPr="00071096" w:rsidRDefault="003B5807" w:rsidP="00D852F1">
      <w:pPr>
        <w:pStyle w:val="NoSpacing"/>
        <w:numPr>
          <w:ilvl w:val="0"/>
          <w:numId w:val="2"/>
        </w:numPr>
        <w:jc w:val="both"/>
        <w:rPr>
          <w:rFonts w:ascii="Tenorite" w:hAnsi="Tenorite" w:cs="Times New Roman"/>
          <w:sz w:val="20"/>
          <w:szCs w:val="20"/>
          <w:lang w:eastAsia="en-IN"/>
        </w:rPr>
      </w:pPr>
      <w:r w:rsidRPr="00071096">
        <w:rPr>
          <w:rFonts w:ascii="Tenorite" w:hAnsi="Tenorite" w:cs="Times New Roman"/>
          <w:color w:val="000000" w:themeColor="text1"/>
          <w:sz w:val="20"/>
          <w:szCs w:val="20"/>
        </w:rPr>
        <w:t xml:space="preserve">Experience with </w:t>
      </w:r>
      <w:r w:rsidRPr="00071096">
        <w:rPr>
          <w:rFonts w:ascii="Tenorite" w:hAnsi="Tenorite" w:cs="Times New Roman"/>
          <w:b/>
          <w:color w:val="000000" w:themeColor="text1"/>
          <w:sz w:val="20"/>
          <w:szCs w:val="20"/>
        </w:rPr>
        <w:t>AJAX Control Toolkit</w:t>
      </w:r>
      <w:r w:rsidRPr="00071096">
        <w:rPr>
          <w:rFonts w:ascii="Tenorite" w:hAnsi="Tenorite" w:cs="Times New Roman"/>
          <w:color w:val="000000" w:themeColor="text1"/>
          <w:sz w:val="20"/>
          <w:szCs w:val="20"/>
        </w:rPr>
        <w:t xml:space="preserve"> and XML Http Request object, which is the heart of </w:t>
      </w:r>
      <w:r w:rsidRPr="00071096">
        <w:rPr>
          <w:rFonts w:ascii="Tenorite" w:hAnsi="Tenorite" w:cs="Times New Roman"/>
          <w:b/>
          <w:color w:val="000000" w:themeColor="text1"/>
          <w:sz w:val="20"/>
          <w:szCs w:val="20"/>
        </w:rPr>
        <w:t>AJAX</w:t>
      </w:r>
      <w:r w:rsidRPr="00071096">
        <w:rPr>
          <w:rFonts w:ascii="Tenorite" w:hAnsi="Tenorite" w:cs="Times New Roman"/>
          <w:color w:val="000000" w:themeColor="text1"/>
          <w:sz w:val="20"/>
          <w:szCs w:val="20"/>
        </w:rPr>
        <w:t xml:space="preserve"> in providing</w:t>
      </w:r>
    </w:p>
    <w:p w14:paraId="64C95C38" w14:textId="77777777" w:rsidR="00E1214E" w:rsidRPr="003B5807" w:rsidRDefault="00E1214E" w:rsidP="00D852F1">
      <w:pPr>
        <w:pStyle w:val="ListParagraph"/>
        <w:widowControl w:val="0"/>
        <w:numPr>
          <w:ilvl w:val="0"/>
          <w:numId w:val="2"/>
        </w:numPr>
        <w:tabs>
          <w:tab w:val="left" w:pos="1080"/>
        </w:tabs>
        <w:autoSpaceDE w:val="0"/>
        <w:autoSpaceDN w:val="0"/>
        <w:adjustRightInd w:val="0"/>
        <w:spacing w:after="0"/>
        <w:jc w:val="both"/>
        <w:rPr>
          <w:rFonts w:ascii="Tenorite" w:hAnsi="Tenorite" w:cs="Times New Roman"/>
          <w:b/>
          <w:color w:val="000000" w:themeColor="text1"/>
          <w:sz w:val="20"/>
          <w:szCs w:val="20"/>
        </w:rPr>
      </w:pPr>
      <w:bookmarkStart w:id="0" w:name="OLE_LINK4"/>
      <w:bookmarkStart w:id="1" w:name="OLE_LINK3"/>
      <w:r w:rsidRPr="00071096">
        <w:rPr>
          <w:rFonts w:ascii="Tenorite" w:hAnsi="Tenorite" w:cs="Times New Roman"/>
          <w:color w:val="000000" w:themeColor="text1"/>
          <w:sz w:val="20"/>
          <w:szCs w:val="20"/>
        </w:rPr>
        <w:t xml:space="preserve">Experience in </w:t>
      </w:r>
      <w:r w:rsidRPr="00071096">
        <w:rPr>
          <w:rFonts w:ascii="Tenorite" w:hAnsi="Tenorite" w:cs="Times New Roman"/>
          <w:b/>
          <w:color w:val="000000" w:themeColor="text1"/>
          <w:sz w:val="20"/>
          <w:szCs w:val="20"/>
        </w:rPr>
        <w:t xml:space="preserve">SOA (Service Oriented Architecture) </w:t>
      </w:r>
      <w:r w:rsidRPr="00071096">
        <w:rPr>
          <w:rFonts w:ascii="Tenorite" w:hAnsi="Tenorite" w:cs="Times New Roman"/>
          <w:color w:val="000000" w:themeColor="text1"/>
          <w:sz w:val="20"/>
          <w:szCs w:val="20"/>
        </w:rPr>
        <w:t xml:space="preserve">using </w:t>
      </w:r>
      <w:r w:rsidRPr="00071096">
        <w:rPr>
          <w:rFonts w:ascii="Tenorite" w:hAnsi="Tenorite" w:cs="Times New Roman"/>
          <w:b/>
          <w:color w:val="000000" w:themeColor="text1"/>
          <w:sz w:val="20"/>
          <w:szCs w:val="20"/>
        </w:rPr>
        <w:t>Web Services, WCF Services, WEB-API and Restful Services, Windows Services</w:t>
      </w:r>
      <w:r w:rsidRPr="00071096">
        <w:rPr>
          <w:rFonts w:ascii="Tenorite" w:hAnsi="Tenorite" w:cs="Times New Roman"/>
          <w:color w:val="000000" w:themeColor="text1"/>
          <w:sz w:val="20"/>
          <w:szCs w:val="20"/>
        </w:rPr>
        <w:t>.</w:t>
      </w:r>
    </w:p>
    <w:p w14:paraId="70C7B322" w14:textId="7CA9DFCE" w:rsidR="003B5807" w:rsidRPr="003B5807" w:rsidRDefault="003B5807" w:rsidP="00D852F1">
      <w:pPr>
        <w:pStyle w:val="ListParagraph"/>
        <w:widowControl w:val="0"/>
        <w:numPr>
          <w:ilvl w:val="0"/>
          <w:numId w:val="2"/>
        </w:numPr>
        <w:tabs>
          <w:tab w:val="left" w:pos="1080"/>
        </w:tabs>
        <w:autoSpaceDE w:val="0"/>
        <w:autoSpaceDN w:val="0"/>
        <w:adjustRightInd w:val="0"/>
        <w:spacing w:after="0"/>
        <w:jc w:val="both"/>
        <w:rPr>
          <w:rFonts w:ascii="Tenorite" w:hAnsi="Tenorite" w:cs="Times New Roman"/>
          <w:bCs/>
          <w:color w:val="000000" w:themeColor="text1"/>
          <w:sz w:val="20"/>
          <w:szCs w:val="20"/>
        </w:rPr>
      </w:pPr>
      <w:r w:rsidRPr="003B5807">
        <w:rPr>
          <w:rFonts w:ascii="Tenorite" w:hAnsi="Tenorite" w:cs="Times New Roman"/>
          <w:bCs/>
          <w:color w:val="000000" w:themeColor="text1"/>
          <w:sz w:val="20"/>
          <w:szCs w:val="20"/>
        </w:rPr>
        <w:t>Expertise in Entity Framework, Entity Framework Core, and ADO.NET for efficient data access, asynchronous postbacks, and optimized database operations with SQL Server.</w:t>
      </w:r>
    </w:p>
    <w:bookmarkEnd w:id="0"/>
    <w:bookmarkEnd w:id="1"/>
    <w:p w14:paraId="6B24AF86" w14:textId="77777777" w:rsidR="004B4C7C" w:rsidRPr="00071096" w:rsidRDefault="004B4C7C" w:rsidP="00D852F1">
      <w:pPr>
        <w:pStyle w:val="ListParagraph"/>
        <w:widowControl w:val="0"/>
        <w:numPr>
          <w:ilvl w:val="0"/>
          <w:numId w:val="2"/>
        </w:numPr>
        <w:tabs>
          <w:tab w:val="left" w:pos="1080"/>
        </w:tabs>
        <w:autoSpaceDE w:val="0"/>
        <w:autoSpaceDN w:val="0"/>
        <w:adjustRightInd w:val="0"/>
        <w:spacing w:after="0"/>
        <w:jc w:val="both"/>
        <w:rPr>
          <w:rFonts w:ascii="Tenorite" w:hAnsi="Tenorite" w:cs="Times New Roman"/>
          <w:color w:val="000000" w:themeColor="text1"/>
          <w:sz w:val="20"/>
          <w:szCs w:val="20"/>
        </w:rPr>
      </w:pPr>
      <w:r w:rsidRPr="00071096">
        <w:rPr>
          <w:rFonts w:ascii="Tenorite" w:hAnsi="Tenorite" w:cs="Times New Roman"/>
          <w:color w:val="000000" w:themeColor="text1"/>
          <w:sz w:val="20"/>
          <w:szCs w:val="20"/>
        </w:rPr>
        <w:t>Experience in</w:t>
      </w:r>
      <w:r w:rsidRPr="00071096">
        <w:rPr>
          <w:rFonts w:ascii="Tenorite" w:hAnsi="Tenorite" w:cs="Times New Roman"/>
          <w:b/>
          <w:color w:val="000000" w:themeColor="text1"/>
          <w:sz w:val="20"/>
          <w:szCs w:val="20"/>
        </w:rPr>
        <w:t xml:space="preserve"> SQL</w:t>
      </w:r>
      <w:r w:rsidRPr="00071096">
        <w:rPr>
          <w:rFonts w:ascii="Tenorite" w:hAnsi="Tenorite" w:cs="Times New Roman"/>
          <w:color w:val="000000" w:themeColor="text1"/>
          <w:sz w:val="20"/>
          <w:szCs w:val="20"/>
        </w:rPr>
        <w:t xml:space="preserve"> Server and</w:t>
      </w:r>
      <w:r w:rsidRPr="00071096">
        <w:rPr>
          <w:rFonts w:ascii="Tenorite" w:hAnsi="Tenorite" w:cs="Times New Roman"/>
          <w:b/>
          <w:color w:val="000000" w:themeColor="text1"/>
          <w:sz w:val="20"/>
          <w:szCs w:val="20"/>
        </w:rPr>
        <w:t xml:space="preserve"> SSIS</w:t>
      </w:r>
      <w:r w:rsidRPr="00071096">
        <w:rPr>
          <w:rFonts w:ascii="Tenorite" w:hAnsi="Tenorite" w:cs="Times New Roman"/>
          <w:color w:val="000000" w:themeColor="text1"/>
          <w:sz w:val="20"/>
          <w:szCs w:val="20"/>
        </w:rPr>
        <w:t xml:space="preserve"> (Integration Service) package design, constructing, and deployment.</w:t>
      </w:r>
    </w:p>
    <w:p w14:paraId="796E9E10" w14:textId="77777777" w:rsidR="004B4C7C" w:rsidRPr="004B4C7C" w:rsidRDefault="004B4C7C" w:rsidP="00D852F1">
      <w:pPr>
        <w:pStyle w:val="ListParagraph"/>
        <w:numPr>
          <w:ilvl w:val="0"/>
          <w:numId w:val="2"/>
        </w:numPr>
        <w:spacing w:after="0"/>
        <w:jc w:val="both"/>
        <w:rPr>
          <w:rStyle w:val="apple-style-span"/>
          <w:rFonts w:ascii="Tenorite" w:eastAsia="Calibri" w:hAnsi="Tenorite" w:cs="Times New Roman"/>
          <w:color w:val="000000" w:themeColor="text1"/>
          <w:sz w:val="20"/>
          <w:szCs w:val="20"/>
        </w:rPr>
      </w:pPr>
      <w:r w:rsidRPr="00071096">
        <w:rPr>
          <w:rStyle w:val="apple-style-span"/>
          <w:rFonts w:ascii="Tenorite" w:eastAsia="Calibri" w:hAnsi="Tenorite"/>
          <w:sz w:val="20"/>
          <w:szCs w:val="20"/>
        </w:rPr>
        <w:t>Expertise</w:t>
      </w:r>
      <w:r w:rsidRPr="00071096">
        <w:rPr>
          <w:rStyle w:val="apple-style-span"/>
          <w:rFonts w:ascii="Tenorite" w:eastAsia="Calibri" w:hAnsi="Tenorite" w:cs="Times New Roman"/>
          <w:color w:val="000000" w:themeColor="text1"/>
          <w:sz w:val="20"/>
          <w:szCs w:val="20"/>
        </w:rPr>
        <w:t xml:space="preserve"> in Data Modelling, Data Mapping</w:t>
      </w:r>
      <w:r w:rsidRPr="003B5807">
        <w:rPr>
          <w:rStyle w:val="apple-style-span"/>
          <w:rFonts w:ascii="Tenorite" w:eastAsia="Calibri" w:hAnsi="Tenorite" w:cs="Times New Roman"/>
          <w:b/>
          <w:bCs/>
          <w:color w:val="000000" w:themeColor="text1"/>
          <w:sz w:val="20"/>
          <w:szCs w:val="20"/>
        </w:rPr>
        <w:t>, T-SQL, SQL SSMS, SSAS, SQL</w:t>
      </w:r>
      <w:r w:rsidRPr="00071096">
        <w:rPr>
          <w:rStyle w:val="apple-style-span"/>
          <w:rFonts w:ascii="Tenorite" w:eastAsia="Calibri" w:hAnsi="Tenorite" w:cs="Times New Roman"/>
          <w:color w:val="000000" w:themeColor="text1"/>
          <w:sz w:val="20"/>
          <w:szCs w:val="20"/>
        </w:rPr>
        <w:t xml:space="preserve"> Server Integration Services SSIS, SQL Server Analysis Services SSAS and SQL Server Reporting Services SSRS.</w:t>
      </w:r>
    </w:p>
    <w:p w14:paraId="23B2CBB8" w14:textId="77777777" w:rsidR="004B4C7C" w:rsidRPr="00071096" w:rsidRDefault="004B4C7C" w:rsidP="00D852F1">
      <w:pPr>
        <w:pStyle w:val="ListParagraph"/>
        <w:numPr>
          <w:ilvl w:val="0"/>
          <w:numId w:val="2"/>
        </w:numPr>
        <w:spacing w:after="0"/>
        <w:jc w:val="both"/>
        <w:rPr>
          <w:rStyle w:val="apple-style-span"/>
          <w:rFonts w:ascii="Tenorite" w:eastAsia="Calibri" w:hAnsi="Tenorite" w:cs="Times New Roman"/>
          <w:color w:val="000000" w:themeColor="text1"/>
          <w:sz w:val="20"/>
          <w:szCs w:val="20"/>
        </w:rPr>
      </w:pPr>
      <w:r w:rsidRPr="00071096">
        <w:rPr>
          <w:rStyle w:val="apple-style-span"/>
          <w:rFonts w:ascii="Tenorite" w:eastAsia="Calibri" w:hAnsi="Tenorite" w:cs="Times New Roman"/>
          <w:color w:val="000000" w:themeColor="text1"/>
          <w:sz w:val="20"/>
          <w:szCs w:val="20"/>
        </w:rPr>
        <w:t>Experience in writing complex Database Queries, Stored procedures, Triggers, Views and Functions using T-SQL, MS SQL Server 2016/2014.</w:t>
      </w:r>
    </w:p>
    <w:p w14:paraId="641B9B31" w14:textId="3ADD161D" w:rsidR="004B4C7C" w:rsidRPr="004B4C7C" w:rsidRDefault="004B4C7C" w:rsidP="00D852F1">
      <w:pPr>
        <w:pStyle w:val="ListParagraph"/>
        <w:numPr>
          <w:ilvl w:val="0"/>
          <w:numId w:val="2"/>
        </w:numPr>
        <w:spacing w:after="0"/>
        <w:jc w:val="both"/>
        <w:rPr>
          <w:rFonts w:ascii="Tenorite" w:eastAsia="Calibri" w:hAnsi="Tenorite" w:cs="Times New Roman"/>
          <w:color w:val="000000" w:themeColor="text1"/>
          <w:sz w:val="20"/>
          <w:szCs w:val="20"/>
        </w:rPr>
      </w:pPr>
      <w:r w:rsidRPr="00071096">
        <w:rPr>
          <w:rStyle w:val="apple-style-span"/>
          <w:rFonts w:ascii="Tenorite" w:eastAsia="Calibri" w:hAnsi="Tenorite" w:cs="Times New Roman"/>
          <w:color w:val="000000" w:themeColor="text1"/>
          <w:sz w:val="20"/>
          <w:szCs w:val="20"/>
        </w:rPr>
        <w:t xml:space="preserve">Excellent knowledge of different OOP languages like </w:t>
      </w:r>
      <w:r w:rsidRPr="003B5807">
        <w:rPr>
          <w:rStyle w:val="apple-style-span"/>
          <w:rFonts w:ascii="Tenorite" w:eastAsia="Calibri" w:hAnsi="Tenorite" w:cs="Times New Roman"/>
          <w:b/>
          <w:bCs/>
          <w:color w:val="000000" w:themeColor="text1"/>
          <w:sz w:val="20"/>
          <w:szCs w:val="20"/>
        </w:rPr>
        <w:t>JAVA, .NET, C, C++, C#.</w:t>
      </w:r>
    </w:p>
    <w:p w14:paraId="50CAE8CF" w14:textId="77777777" w:rsidR="00071096" w:rsidRPr="00071096" w:rsidRDefault="00071096" w:rsidP="00D852F1">
      <w:pPr>
        <w:pStyle w:val="NoSpacing"/>
        <w:numPr>
          <w:ilvl w:val="0"/>
          <w:numId w:val="2"/>
        </w:numPr>
        <w:jc w:val="both"/>
        <w:rPr>
          <w:rFonts w:ascii="Tenorite" w:hAnsi="Tenorite" w:cs="Times New Roman"/>
          <w:sz w:val="20"/>
          <w:szCs w:val="20"/>
          <w:lang w:eastAsia="en-IN"/>
        </w:rPr>
      </w:pPr>
      <w:r w:rsidRPr="00071096">
        <w:rPr>
          <w:rFonts w:ascii="Tenorite" w:hAnsi="Tenorite" w:cs="Times New Roman"/>
          <w:sz w:val="20"/>
          <w:szCs w:val="20"/>
          <w:lang w:eastAsia="en-IN"/>
        </w:rPr>
        <w:t xml:space="preserve">Proficient in </w:t>
      </w:r>
      <w:r w:rsidRPr="00071096">
        <w:rPr>
          <w:rFonts w:ascii="Tenorite" w:hAnsi="Tenorite" w:cs="Times New Roman"/>
          <w:b/>
          <w:bCs/>
          <w:sz w:val="20"/>
          <w:szCs w:val="20"/>
          <w:lang w:eastAsia="en-IN"/>
        </w:rPr>
        <w:t>Azure</w:t>
      </w:r>
      <w:r w:rsidRPr="00071096">
        <w:rPr>
          <w:rFonts w:ascii="Tenorite" w:hAnsi="Tenorite" w:cs="Times New Roman"/>
          <w:sz w:val="20"/>
          <w:szCs w:val="20"/>
          <w:lang w:eastAsia="en-IN"/>
        </w:rPr>
        <w:t xml:space="preserve"> and </w:t>
      </w:r>
      <w:r w:rsidRPr="00071096">
        <w:rPr>
          <w:rFonts w:ascii="Tenorite" w:hAnsi="Tenorite" w:cs="Times New Roman"/>
          <w:b/>
          <w:bCs/>
          <w:sz w:val="20"/>
          <w:szCs w:val="20"/>
          <w:lang w:eastAsia="en-IN"/>
        </w:rPr>
        <w:t>AWS</w:t>
      </w:r>
      <w:r w:rsidRPr="00071096">
        <w:rPr>
          <w:rFonts w:ascii="Tenorite" w:hAnsi="Tenorite" w:cs="Times New Roman"/>
          <w:sz w:val="20"/>
          <w:szCs w:val="20"/>
          <w:lang w:eastAsia="en-IN"/>
        </w:rPr>
        <w:t xml:space="preserve"> cloud services, including </w:t>
      </w:r>
      <w:r w:rsidRPr="00071096">
        <w:rPr>
          <w:rFonts w:ascii="Tenorite" w:hAnsi="Tenorite" w:cs="Times New Roman"/>
          <w:b/>
          <w:bCs/>
          <w:sz w:val="20"/>
          <w:szCs w:val="20"/>
          <w:lang w:eastAsia="en-IN"/>
        </w:rPr>
        <w:t>API Gateway</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Azure Functions</w:t>
      </w:r>
      <w:r w:rsidRPr="00071096">
        <w:rPr>
          <w:rFonts w:ascii="Tenorite" w:hAnsi="Tenorite" w:cs="Times New Roman"/>
          <w:sz w:val="20"/>
          <w:szCs w:val="20"/>
          <w:lang w:eastAsia="en-IN"/>
        </w:rPr>
        <w:t xml:space="preserve">, and </w:t>
      </w:r>
      <w:r w:rsidRPr="00071096">
        <w:rPr>
          <w:rFonts w:ascii="Tenorite" w:hAnsi="Tenorite" w:cs="Times New Roman"/>
          <w:b/>
          <w:bCs/>
          <w:sz w:val="20"/>
          <w:szCs w:val="20"/>
          <w:lang w:eastAsia="en-IN"/>
        </w:rPr>
        <w:t>AWS Lambda</w:t>
      </w:r>
      <w:r w:rsidRPr="00071096">
        <w:rPr>
          <w:rFonts w:ascii="Tenorite" w:hAnsi="Tenorite" w:cs="Times New Roman"/>
          <w:sz w:val="20"/>
          <w:szCs w:val="20"/>
          <w:lang w:eastAsia="en-IN"/>
        </w:rPr>
        <w:t xml:space="preserve"> for serverless computing, enabling scalable and reliable application architecture in the cloud.</w:t>
      </w:r>
    </w:p>
    <w:p w14:paraId="135230A2" w14:textId="77777777" w:rsidR="00071096" w:rsidRPr="00071096" w:rsidRDefault="00071096" w:rsidP="00D852F1">
      <w:pPr>
        <w:pStyle w:val="NoSpacing"/>
        <w:numPr>
          <w:ilvl w:val="0"/>
          <w:numId w:val="2"/>
        </w:numPr>
        <w:jc w:val="both"/>
        <w:rPr>
          <w:rFonts w:ascii="Tenorite" w:hAnsi="Tenorite" w:cs="Times New Roman"/>
          <w:sz w:val="20"/>
          <w:szCs w:val="20"/>
          <w:lang w:eastAsia="en-IN"/>
        </w:rPr>
      </w:pPr>
      <w:r w:rsidRPr="00071096">
        <w:rPr>
          <w:rFonts w:ascii="Tenorite" w:hAnsi="Tenorite" w:cs="Times New Roman"/>
          <w:sz w:val="20"/>
          <w:szCs w:val="20"/>
          <w:lang w:eastAsia="en-IN"/>
        </w:rPr>
        <w:t xml:space="preserve">Advanced knowledge in securing applications with </w:t>
      </w:r>
      <w:r w:rsidRPr="00071096">
        <w:rPr>
          <w:rFonts w:ascii="Tenorite" w:hAnsi="Tenorite" w:cs="Times New Roman"/>
          <w:b/>
          <w:bCs/>
          <w:sz w:val="20"/>
          <w:szCs w:val="20"/>
          <w:lang w:eastAsia="en-IN"/>
        </w:rPr>
        <w:t>OAuth2</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SSL</w:t>
      </w:r>
      <w:r w:rsidRPr="00071096">
        <w:rPr>
          <w:rFonts w:ascii="Tenorite" w:hAnsi="Tenorite" w:cs="Times New Roman"/>
          <w:sz w:val="20"/>
          <w:szCs w:val="20"/>
          <w:lang w:eastAsia="en-IN"/>
        </w:rPr>
        <w:t xml:space="preserve">, and </w:t>
      </w:r>
      <w:r w:rsidRPr="00071096">
        <w:rPr>
          <w:rFonts w:ascii="Tenorite" w:hAnsi="Tenorite" w:cs="Times New Roman"/>
          <w:b/>
          <w:bCs/>
          <w:sz w:val="20"/>
          <w:szCs w:val="20"/>
          <w:lang w:eastAsia="en-IN"/>
        </w:rPr>
        <w:t>JWT</w:t>
      </w:r>
      <w:r w:rsidRPr="00071096">
        <w:rPr>
          <w:rFonts w:ascii="Tenorite" w:hAnsi="Tenorite" w:cs="Times New Roman"/>
          <w:sz w:val="20"/>
          <w:szCs w:val="20"/>
          <w:lang w:eastAsia="en-IN"/>
        </w:rPr>
        <w:t xml:space="preserve"> for robust </w:t>
      </w:r>
      <w:r w:rsidRPr="00071096">
        <w:rPr>
          <w:rFonts w:ascii="Tenorite" w:hAnsi="Tenorite" w:cs="Times New Roman"/>
          <w:b/>
          <w:bCs/>
          <w:sz w:val="20"/>
          <w:szCs w:val="20"/>
          <w:lang w:eastAsia="en-IN"/>
        </w:rPr>
        <w:t>authentication</w:t>
      </w:r>
      <w:r w:rsidRPr="00071096">
        <w:rPr>
          <w:rFonts w:ascii="Tenorite" w:hAnsi="Tenorite" w:cs="Times New Roman"/>
          <w:sz w:val="20"/>
          <w:szCs w:val="20"/>
          <w:lang w:eastAsia="en-IN"/>
        </w:rPr>
        <w:t xml:space="preserve"> and </w:t>
      </w:r>
      <w:r w:rsidRPr="00071096">
        <w:rPr>
          <w:rFonts w:ascii="Tenorite" w:hAnsi="Tenorite" w:cs="Times New Roman"/>
          <w:b/>
          <w:bCs/>
          <w:sz w:val="20"/>
          <w:szCs w:val="20"/>
          <w:lang w:eastAsia="en-IN"/>
        </w:rPr>
        <w:t>authorization</w:t>
      </w:r>
      <w:r w:rsidRPr="00071096">
        <w:rPr>
          <w:rFonts w:ascii="Tenorite" w:hAnsi="Tenorite" w:cs="Times New Roman"/>
          <w:sz w:val="20"/>
          <w:szCs w:val="20"/>
          <w:lang w:eastAsia="en-IN"/>
        </w:rPr>
        <w:t>, ensuring the highest security standards for data and user privacy.</w:t>
      </w:r>
    </w:p>
    <w:p w14:paraId="53206BC0" w14:textId="32E383ED" w:rsidR="00071096" w:rsidRPr="00071096" w:rsidRDefault="00071096" w:rsidP="00D852F1">
      <w:pPr>
        <w:pStyle w:val="NoSpacing"/>
        <w:numPr>
          <w:ilvl w:val="0"/>
          <w:numId w:val="2"/>
        </w:numPr>
        <w:jc w:val="both"/>
        <w:rPr>
          <w:rFonts w:ascii="Tenorite" w:hAnsi="Tenorite" w:cs="Times New Roman"/>
          <w:sz w:val="20"/>
          <w:szCs w:val="20"/>
          <w:lang w:eastAsia="en-IN"/>
        </w:rPr>
      </w:pPr>
      <w:r w:rsidRPr="00071096">
        <w:rPr>
          <w:rFonts w:ascii="Tenorite" w:hAnsi="Tenorite" w:cs="Times New Roman"/>
          <w:sz w:val="20"/>
          <w:szCs w:val="20"/>
          <w:lang w:eastAsia="en-IN"/>
        </w:rPr>
        <w:t xml:space="preserve">Experienced in </w:t>
      </w:r>
      <w:r w:rsidRPr="00071096">
        <w:rPr>
          <w:rFonts w:ascii="Tenorite" w:hAnsi="Tenorite" w:cs="Times New Roman"/>
          <w:b/>
          <w:bCs/>
          <w:sz w:val="20"/>
          <w:szCs w:val="20"/>
          <w:lang w:eastAsia="en-IN"/>
        </w:rPr>
        <w:t>unit testing</w:t>
      </w:r>
      <w:r w:rsidRPr="00071096">
        <w:rPr>
          <w:rFonts w:ascii="Tenorite" w:hAnsi="Tenorite" w:cs="Times New Roman"/>
          <w:sz w:val="20"/>
          <w:szCs w:val="20"/>
          <w:lang w:eastAsia="en-IN"/>
        </w:rPr>
        <w:t xml:space="preserve"> and </w:t>
      </w:r>
      <w:r w:rsidRPr="00071096">
        <w:rPr>
          <w:rFonts w:ascii="Tenorite" w:hAnsi="Tenorite" w:cs="Times New Roman"/>
          <w:b/>
          <w:bCs/>
          <w:sz w:val="20"/>
          <w:szCs w:val="20"/>
          <w:lang w:eastAsia="en-IN"/>
        </w:rPr>
        <w:t>integration testing</w:t>
      </w:r>
      <w:r w:rsidRPr="00071096">
        <w:rPr>
          <w:rFonts w:ascii="Tenorite" w:hAnsi="Tenorite" w:cs="Times New Roman"/>
          <w:sz w:val="20"/>
          <w:szCs w:val="20"/>
          <w:lang w:eastAsia="en-IN"/>
        </w:rPr>
        <w:t xml:space="preserve"> using frameworks like </w:t>
      </w:r>
      <w:r w:rsidRPr="00071096">
        <w:rPr>
          <w:rFonts w:ascii="Tenorite" w:hAnsi="Tenorite" w:cs="Times New Roman"/>
          <w:b/>
          <w:bCs/>
          <w:sz w:val="20"/>
          <w:szCs w:val="20"/>
          <w:lang w:eastAsia="en-IN"/>
        </w:rPr>
        <w:t>xUnit</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NUnit</w:t>
      </w:r>
      <w:r w:rsidRPr="00071096">
        <w:rPr>
          <w:rFonts w:ascii="Tenorite" w:hAnsi="Tenorite" w:cs="Times New Roman"/>
          <w:sz w:val="20"/>
          <w:szCs w:val="20"/>
          <w:lang w:eastAsia="en-IN"/>
        </w:rPr>
        <w:t xml:space="preserve">, and </w:t>
      </w:r>
      <w:r w:rsidRPr="00071096">
        <w:rPr>
          <w:rFonts w:ascii="Tenorite" w:hAnsi="Tenorite" w:cs="Times New Roman"/>
          <w:b/>
          <w:bCs/>
          <w:sz w:val="20"/>
          <w:szCs w:val="20"/>
          <w:lang w:eastAsia="en-IN"/>
        </w:rPr>
        <w:t>Selenium</w:t>
      </w:r>
      <w:r w:rsidRPr="00071096">
        <w:rPr>
          <w:rFonts w:ascii="Tenorite" w:hAnsi="Tenorite" w:cs="Times New Roman"/>
          <w:sz w:val="20"/>
          <w:szCs w:val="20"/>
          <w:lang w:eastAsia="en-IN"/>
        </w:rPr>
        <w:t xml:space="preserve"> for .NET Core applications,</w:t>
      </w:r>
      <w:r w:rsidR="00D852F1">
        <w:rPr>
          <w:rFonts w:ascii="Tenorite" w:hAnsi="Tenorite" w:cs="Times New Roman"/>
          <w:sz w:val="20"/>
          <w:szCs w:val="20"/>
          <w:lang w:eastAsia="en-IN"/>
        </w:rPr>
        <w:t xml:space="preserve"> </w:t>
      </w:r>
      <w:r w:rsidRPr="00071096">
        <w:rPr>
          <w:rFonts w:ascii="Tenorite" w:hAnsi="Tenorite" w:cs="Times New Roman"/>
          <w:sz w:val="20"/>
          <w:szCs w:val="20"/>
          <w:lang w:eastAsia="en-IN"/>
        </w:rPr>
        <w:t xml:space="preserve">with front-end testing using tools such as </w:t>
      </w:r>
      <w:r w:rsidRPr="00071096">
        <w:rPr>
          <w:rFonts w:ascii="Tenorite" w:hAnsi="Tenorite" w:cs="Times New Roman"/>
          <w:b/>
          <w:bCs/>
          <w:sz w:val="20"/>
          <w:szCs w:val="20"/>
          <w:lang w:eastAsia="en-IN"/>
        </w:rPr>
        <w:t>Karma</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Jasmine</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Jest</w:t>
      </w:r>
      <w:r w:rsidR="00D852F1">
        <w:rPr>
          <w:rFonts w:ascii="Tenorite" w:hAnsi="Tenorite" w:cs="Times New Roman"/>
          <w:sz w:val="20"/>
          <w:szCs w:val="20"/>
          <w:lang w:eastAsia="en-IN"/>
        </w:rPr>
        <w:t xml:space="preserve"> and</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Mocha</w:t>
      </w:r>
      <w:r w:rsidRPr="00071096">
        <w:rPr>
          <w:rFonts w:ascii="Tenorite" w:hAnsi="Tenorite" w:cs="Times New Roman"/>
          <w:sz w:val="20"/>
          <w:szCs w:val="20"/>
          <w:lang w:eastAsia="en-IN"/>
        </w:rPr>
        <w:t>.</w:t>
      </w:r>
    </w:p>
    <w:p w14:paraId="1DD287BC" w14:textId="77777777" w:rsidR="00071096" w:rsidRPr="00071096" w:rsidRDefault="00071096" w:rsidP="00D852F1">
      <w:pPr>
        <w:pStyle w:val="NoSpacing"/>
        <w:numPr>
          <w:ilvl w:val="0"/>
          <w:numId w:val="2"/>
        </w:numPr>
        <w:jc w:val="both"/>
        <w:rPr>
          <w:rFonts w:ascii="Tenorite" w:hAnsi="Tenorite" w:cs="Times New Roman"/>
          <w:sz w:val="20"/>
          <w:szCs w:val="20"/>
          <w:lang w:eastAsia="en-IN"/>
        </w:rPr>
      </w:pPr>
      <w:r w:rsidRPr="00071096">
        <w:rPr>
          <w:rFonts w:ascii="Tenorite" w:hAnsi="Tenorite" w:cs="Times New Roman"/>
          <w:sz w:val="20"/>
          <w:szCs w:val="20"/>
          <w:lang w:eastAsia="en-IN"/>
        </w:rPr>
        <w:t xml:space="preserve">Skilled in testing and documenting </w:t>
      </w:r>
      <w:r w:rsidRPr="00071096">
        <w:rPr>
          <w:rFonts w:ascii="Tenorite" w:hAnsi="Tenorite" w:cs="Times New Roman"/>
          <w:b/>
          <w:bCs/>
          <w:sz w:val="20"/>
          <w:szCs w:val="20"/>
          <w:lang w:eastAsia="en-IN"/>
        </w:rPr>
        <w:t>APIs</w:t>
      </w:r>
      <w:r w:rsidRPr="00071096">
        <w:rPr>
          <w:rFonts w:ascii="Tenorite" w:hAnsi="Tenorite" w:cs="Times New Roman"/>
          <w:sz w:val="20"/>
          <w:szCs w:val="20"/>
          <w:lang w:eastAsia="en-IN"/>
        </w:rPr>
        <w:t xml:space="preserve"> using tools like </w:t>
      </w:r>
      <w:r w:rsidRPr="00071096">
        <w:rPr>
          <w:rFonts w:ascii="Tenorite" w:hAnsi="Tenorite" w:cs="Times New Roman"/>
          <w:b/>
          <w:bCs/>
          <w:sz w:val="20"/>
          <w:szCs w:val="20"/>
          <w:lang w:eastAsia="en-IN"/>
        </w:rPr>
        <w:t>Postman</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SOAP UI</w:t>
      </w:r>
      <w:r w:rsidRPr="00071096">
        <w:rPr>
          <w:rFonts w:ascii="Tenorite" w:hAnsi="Tenorite" w:cs="Times New Roman"/>
          <w:sz w:val="20"/>
          <w:szCs w:val="20"/>
          <w:lang w:eastAsia="en-IN"/>
        </w:rPr>
        <w:t xml:space="preserve">, and </w:t>
      </w:r>
      <w:r w:rsidRPr="00071096">
        <w:rPr>
          <w:rFonts w:ascii="Tenorite" w:hAnsi="Tenorite" w:cs="Times New Roman"/>
          <w:b/>
          <w:bCs/>
          <w:sz w:val="20"/>
          <w:szCs w:val="20"/>
          <w:lang w:eastAsia="en-IN"/>
        </w:rPr>
        <w:t>Swagger UI</w:t>
      </w:r>
      <w:r w:rsidRPr="00071096">
        <w:rPr>
          <w:rFonts w:ascii="Tenorite" w:hAnsi="Tenorite" w:cs="Times New Roman"/>
          <w:sz w:val="20"/>
          <w:szCs w:val="20"/>
          <w:lang w:eastAsia="en-IN"/>
        </w:rPr>
        <w:t>, ensuring robust and reliable communication between application services.</w:t>
      </w:r>
    </w:p>
    <w:p w14:paraId="30ADE8C0" w14:textId="77777777" w:rsidR="00071096" w:rsidRPr="00071096" w:rsidRDefault="00071096" w:rsidP="00D852F1">
      <w:pPr>
        <w:pStyle w:val="NoSpacing"/>
        <w:numPr>
          <w:ilvl w:val="0"/>
          <w:numId w:val="2"/>
        </w:numPr>
        <w:jc w:val="both"/>
        <w:rPr>
          <w:rFonts w:ascii="Tenorite" w:hAnsi="Tenorite" w:cs="Times New Roman"/>
          <w:sz w:val="20"/>
          <w:szCs w:val="20"/>
          <w:lang w:eastAsia="en-IN"/>
        </w:rPr>
      </w:pPr>
      <w:r w:rsidRPr="00071096">
        <w:rPr>
          <w:rFonts w:ascii="Tenorite" w:hAnsi="Tenorite" w:cs="Times New Roman"/>
          <w:sz w:val="20"/>
          <w:szCs w:val="20"/>
          <w:lang w:eastAsia="en-IN"/>
        </w:rPr>
        <w:t xml:space="preserve">Experienced in </w:t>
      </w:r>
      <w:r w:rsidRPr="00071096">
        <w:rPr>
          <w:rFonts w:ascii="Tenorite" w:hAnsi="Tenorite" w:cs="Times New Roman"/>
          <w:b/>
          <w:bCs/>
          <w:sz w:val="20"/>
          <w:szCs w:val="20"/>
          <w:lang w:eastAsia="en-IN"/>
        </w:rPr>
        <w:t>Azure DevOps</w:t>
      </w:r>
      <w:r w:rsidRPr="00071096">
        <w:rPr>
          <w:rFonts w:ascii="Tenorite" w:hAnsi="Tenorite" w:cs="Times New Roman"/>
          <w:sz w:val="20"/>
          <w:szCs w:val="20"/>
          <w:lang w:eastAsia="en-IN"/>
        </w:rPr>
        <w:t xml:space="preserve"> and </w:t>
      </w:r>
      <w:r w:rsidRPr="00071096">
        <w:rPr>
          <w:rFonts w:ascii="Tenorite" w:hAnsi="Tenorite" w:cs="Times New Roman"/>
          <w:b/>
          <w:bCs/>
          <w:sz w:val="20"/>
          <w:szCs w:val="20"/>
          <w:lang w:eastAsia="en-IN"/>
        </w:rPr>
        <w:t>CI/CD</w:t>
      </w:r>
      <w:r w:rsidRPr="00071096">
        <w:rPr>
          <w:rFonts w:ascii="Tenorite" w:hAnsi="Tenorite" w:cs="Times New Roman"/>
          <w:sz w:val="20"/>
          <w:szCs w:val="20"/>
          <w:lang w:eastAsia="en-IN"/>
        </w:rPr>
        <w:t xml:space="preserve"> practices for automated deployments, integrating </w:t>
      </w:r>
      <w:r w:rsidRPr="00071096">
        <w:rPr>
          <w:rFonts w:ascii="Tenorite" w:hAnsi="Tenorite" w:cs="Times New Roman"/>
          <w:b/>
          <w:bCs/>
          <w:sz w:val="20"/>
          <w:szCs w:val="20"/>
          <w:lang w:eastAsia="en-IN"/>
        </w:rPr>
        <w:t>Docker</w:t>
      </w:r>
      <w:r w:rsidRPr="00071096">
        <w:rPr>
          <w:rFonts w:ascii="Tenorite" w:hAnsi="Tenorite" w:cs="Times New Roman"/>
          <w:sz w:val="20"/>
          <w:szCs w:val="20"/>
          <w:lang w:eastAsia="en-IN"/>
        </w:rPr>
        <w:t xml:space="preserve"> and </w:t>
      </w:r>
      <w:r w:rsidRPr="00071096">
        <w:rPr>
          <w:rFonts w:ascii="Tenorite" w:hAnsi="Tenorite" w:cs="Times New Roman"/>
          <w:b/>
          <w:bCs/>
          <w:sz w:val="20"/>
          <w:szCs w:val="20"/>
          <w:lang w:eastAsia="en-IN"/>
        </w:rPr>
        <w:t>Kubernetes</w:t>
      </w:r>
      <w:r w:rsidRPr="00071096">
        <w:rPr>
          <w:rFonts w:ascii="Tenorite" w:hAnsi="Tenorite" w:cs="Times New Roman"/>
          <w:sz w:val="20"/>
          <w:szCs w:val="20"/>
          <w:lang w:eastAsia="en-IN"/>
        </w:rPr>
        <w:t xml:space="preserve"> for containerization and orchestration, and proficient in version control with </w:t>
      </w:r>
      <w:r w:rsidRPr="00071096">
        <w:rPr>
          <w:rFonts w:ascii="Tenorite" w:hAnsi="Tenorite" w:cs="Times New Roman"/>
          <w:b/>
          <w:bCs/>
          <w:sz w:val="20"/>
          <w:szCs w:val="20"/>
          <w:lang w:eastAsia="en-IN"/>
        </w:rPr>
        <w:t>Git</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SVN</w:t>
      </w:r>
      <w:r w:rsidRPr="00071096">
        <w:rPr>
          <w:rFonts w:ascii="Tenorite" w:hAnsi="Tenorite" w:cs="Times New Roman"/>
          <w:sz w:val="20"/>
          <w:szCs w:val="20"/>
          <w:lang w:eastAsia="en-IN"/>
        </w:rPr>
        <w:t xml:space="preserve">, and </w:t>
      </w:r>
      <w:r w:rsidRPr="00071096">
        <w:rPr>
          <w:rFonts w:ascii="Tenorite" w:hAnsi="Tenorite" w:cs="Times New Roman"/>
          <w:b/>
          <w:bCs/>
          <w:sz w:val="20"/>
          <w:szCs w:val="20"/>
          <w:lang w:eastAsia="en-IN"/>
        </w:rPr>
        <w:t>TFS</w:t>
      </w:r>
      <w:r w:rsidRPr="00071096">
        <w:rPr>
          <w:rFonts w:ascii="Tenorite" w:hAnsi="Tenorite" w:cs="Times New Roman"/>
          <w:sz w:val="20"/>
          <w:szCs w:val="20"/>
          <w:lang w:eastAsia="en-IN"/>
        </w:rPr>
        <w:t>.</w:t>
      </w:r>
    </w:p>
    <w:p w14:paraId="1AC6E319" w14:textId="77777777" w:rsidR="00071096" w:rsidRPr="00071096" w:rsidRDefault="00071096" w:rsidP="00D852F1">
      <w:pPr>
        <w:pStyle w:val="NoSpacing"/>
        <w:numPr>
          <w:ilvl w:val="0"/>
          <w:numId w:val="2"/>
        </w:numPr>
        <w:jc w:val="both"/>
        <w:rPr>
          <w:rFonts w:ascii="Tenorite" w:hAnsi="Tenorite" w:cs="Times New Roman"/>
          <w:sz w:val="20"/>
          <w:szCs w:val="20"/>
          <w:lang w:eastAsia="en-IN"/>
        </w:rPr>
      </w:pPr>
      <w:r w:rsidRPr="00071096">
        <w:rPr>
          <w:rFonts w:ascii="Tenorite" w:hAnsi="Tenorite" w:cs="Times New Roman"/>
          <w:sz w:val="20"/>
          <w:szCs w:val="20"/>
          <w:lang w:eastAsia="en-IN"/>
        </w:rPr>
        <w:t xml:space="preserve">Proficient in implementing </w:t>
      </w:r>
      <w:r w:rsidRPr="00071096">
        <w:rPr>
          <w:rFonts w:ascii="Tenorite" w:hAnsi="Tenorite" w:cs="Times New Roman"/>
          <w:b/>
          <w:bCs/>
          <w:sz w:val="20"/>
          <w:szCs w:val="20"/>
          <w:lang w:eastAsia="en-IN"/>
        </w:rPr>
        <w:t>message queues</w:t>
      </w:r>
      <w:r w:rsidRPr="00071096">
        <w:rPr>
          <w:rFonts w:ascii="Tenorite" w:hAnsi="Tenorite" w:cs="Times New Roman"/>
          <w:sz w:val="20"/>
          <w:szCs w:val="20"/>
          <w:lang w:eastAsia="en-IN"/>
        </w:rPr>
        <w:t xml:space="preserve"> such as </w:t>
      </w:r>
      <w:r w:rsidRPr="00071096">
        <w:rPr>
          <w:rFonts w:ascii="Tenorite" w:hAnsi="Tenorite" w:cs="Times New Roman"/>
          <w:b/>
          <w:bCs/>
          <w:sz w:val="20"/>
          <w:szCs w:val="20"/>
          <w:lang w:eastAsia="en-IN"/>
        </w:rPr>
        <w:t>MSMQ</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RabbitMQ</w:t>
      </w:r>
      <w:r w:rsidRPr="00071096">
        <w:rPr>
          <w:rFonts w:ascii="Tenorite" w:hAnsi="Tenorite" w:cs="Times New Roman"/>
          <w:sz w:val="20"/>
          <w:szCs w:val="20"/>
          <w:lang w:eastAsia="en-IN"/>
        </w:rPr>
        <w:t xml:space="preserve">, and </w:t>
      </w:r>
      <w:r w:rsidRPr="00071096">
        <w:rPr>
          <w:rFonts w:ascii="Tenorite" w:hAnsi="Tenorite" w:cs="Times New Roman"/>
          <w:b/>
          <w:bCs/>
          <w:sz w:val="20"/>
          <w:szCs w:val="20"/>
          <w:lang w:eastAsia="en-IN"/>
        </w:rPr>
        <w:t>Kafka</w:t>
      </w:r>
      <w:r w:rsidRPr="00071096">
        <w:rPr>
          <w:rFonts w:ascii="Tenorite" w:hAnsi="Tenorite" w:cs="Times New Roman"/>
          <w:sz w:val="20"/>
          <w:szCs w:val="20"/>
          <w:lang w:eastAsia="en-IN"/>
        </w:rPr>
        <w:t>, enabling asynchronous messaging and event-driven architectures for scalable, high-performance applications.</w:t>
      </w:r>
    </w:p>
    <w:p w14:paraId="5B02E549" w14:textId="77777777" w:rsidR="00071096" w:rsidRPr="00071096" w:rsidRDefault="00071096" w:rsidP="00D852F1">
      <w:pPr>
        <w:pStyle w:val="NoSpacing"/>
        <w:numPr>
          <w:ilvl w:val="0"/>
          <w:numId w:val="2"/>
        </w:numPr>
        <w:jc w:val="both"/>
        <w:rPr>
          <w:rFonts w:ascii="Tenorite" w:hAnsi="Tenorite" w:cs="Times New Roman"/>
          <w:sz w:val="20"/>
          <w:szCs w:val="20"/>
          <w:lang w:eastAsia="en-IN"/>
        </w:rPr>
      </w:pPr>
      <w:r w:rsidRPr="00071096">
        <w:rPr>
          <w:rFonts w:ascii="Tenorite" w:hAnsi="Tenorite" w:cs="Times New Roman"/>
          <w:sz w:val="20"/>
          <w:szCs w:val="20"/>
          <w:lang w:eastAsia="en-IN"/>
        </w:rPr>
        <w:t xml:space="preserve">Proficient in </w:t>
      </w:r>
      <w:r w:rsidRPr="00071096">
        <w:rPr>
          <w:rFonts w:ascii="Tenorite" w:hAnsi="Tenorite" w:cs="Times New Roman"/>
          <w:b/>
          <w:bCs/>
          <w:sz w:val="20"/>
          <w:szCs w:val="20"/>
          <w:lang w:eastAsia="en-IN"/>
        </w:rPr>
        <w:t>Node.js</w:t>
      </w:r>
      <w:r w:rsidRPr="00071096">
        <w:rPr>
          <w:rFonts w:ascii="Tenorite" w:hAnsi="Tenorite" w:cs="Times New Roman"/>
          <w:sz w:val="20"/>
          <w:szCs w:val="20"/>
          <w:lang w:eastAsia="en-IN"/>
        </w:rPr>
        <w:t xml:space="preserve"> , </w:t>
      </w:r>
      <w:r w:rsidRPr="00071096">
        <w:rPr>
          <w:rFonts w:ascii="Tenorite" w:hAnsi="Tenorite" w:cs="Times New Roman"/>
          <w:b/>
          <w:bCs/>
          <w:sz w:val="20"/>
          <w:szCs w:val="20"/>
          <w:lang w:eastAsia="en-IN"/>
        </w:rPr>
        <w:t>RESTful</w:t>
      </w:r>
      <w:r w:rsidRPr="00071096">
        <w:rPr>
          <w:rFonts w:ascii="Tenorite" w:hAnsi="Tenorite" w:cs="Times New Roman"/>
          <w:sz w:val="20"/>
          <w:szCs w:val="20"/>
          <w:lang w:eastAsia="en-IN"/>
        </w:rPr>
        <w:t xml:space="preserve"> and </w:t>
      </w:r>
      <w:r w:rsidRPr="00071096">
        <w:rPr>
          <w:rFonts w:ascii="Tenorite" w:hAnsi="Tenorite" w:cs="Times New Roman"/>
          <w:b/>
          <w:bCs/>
          <w:sz w:val="20"/>
          <w:szCs w:val="20"/>
          <w:lang w:eastAsia="en-IN"/>
        </w:rPr>
        <w:t>SOAP Web Services</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SonarQube</w:t>
      </w:r>
      <w:r w:rsidRPr="00071096">
        <w:rPr>
          <w:rFonts w:ascii="Tenorite" w:hAnsi="Tenorite" w:cs="Times New Roman"/>
          <w:sz w:val="20"/>
          <w:szCs w:val="20"/>
          <w:lang w:eastAsia="en-IN"/>
        </w:rPr>
        <w:t xml:space="preserve"> for code quality, and </w:t>
      </w:r>
      <w:r w:rsidRPr="00071096">
        <w:rPr>
          <w:rFonts w:ascii="Tenorite" w:hAnsi="Tenorite" w:cs="Times New Roman"/>
          <w:b/>
          <w:bCs/>
          <w:sz w:val="20"/>
          <w:szCs w:val="20"/>
          <w:lang w:eastAsia="en-IN"/>
        </w:rPr>
        <w:t>logging tools</w:t>
      </w:r>
      <w:r w:rsidRPr="00071096">
        <w:rPr>
          <w:rFonts w:ascii="Tenorite" w:hAnsi="Tenorite" w:cs="Times New Roman"/>
          <w:sz w:val="20"/>
          <w:szCs w:val="20"/>
          <w:lang w:eastAsia="en-IN"/>
        </w:rPr>
        <w:t xml:space="preserve"> like </w:t>
      </w:r>
      <w:r w:rsidRPr="00071096">
        <w:rPr>
          <w:rFonts w:ascii="Tenorite" w:hAnsi="Tenorite" w:cs="Times New Roman"/>
          <w:b/>
          <w:bCs/>
          <w:sz w:val="20"/>
          <w:szCs w:val="20"/>
          <w:lang w:eastAsia="en-IN"/>
        </w:rPr>
        <w:t>Log4Net</w:t>
      </w:r>
      <w:r w:rsidRPr="00071096">
        <w:rPr>
          <w:rFonts w:ascii="Tenorite" w:hAnsi="Tenorite" w:cs="Times New Roman"/>
          <w:sz w:val="20"/>
          <w:szCs w:val="20"/>
          <w:lang w:eastAsia="en-IN"/>
        </w:rPr>
        <w:t xml:space="preserve">. Experienced with </w:t>
      </w:r>
      <w:r w:rsidRPr="00071096">
        <w:rPr>
          <w:rFonts w:ascii="Tenorite" w:hAnsi="Tenorite" w:cs="Times New Roman"/>
          <w:b/>
          <w:bCs/>
          <w:sz w:val="20"/>
          <w:szCs w:val="20"/>
          <w:lang w:eastAsia="en-IN"/>
        </w:rPr>
        <w:t>project management tools</w:t>
      </w:r>
      <w:r w:rsidRPr="00071096">
        <w:rPr>
          <w:rFonts w:ascii="Tenorite" w:hAnsi="Tenorite" w:cs="Times New Roman"/>
          <w:sz w:val="20"/>
          <w:szCs w:val="20"/>
          <w:lang w:eastAsia="en-IN"/>
        </w:rPr>
        <w:t xml:space="preserve"> like </w:t>
      </w:r>
      <w:r w:rsidRPr="00071096">
        <w:rPr>
          <w:rFonts w:ascii="Tenorite" w:hAnsi="Tenorite" w:cs="Times New Roman"/>
          <w:b/>
          <w:bCs/>
          <w:sz w:val="20"/>
          <w:szCs w:val="20"/>
          <w:lang w:eastAsia="en-IN"/>
        </w:rPr>
        <w:t>JIRA</w:t>
      </w:r>
      <w:r w:rsidRPr="00071096">
        <w:rPr>
          <w:rFonts w:ascii="Tenorite" w:hAnsi="Tenorite" w:cs="Times New Roman"/>
          <w:sz w:val="20"/>
          <w:szCs w:val="20"/>
          <w:lang w:eastAsia="en-IN"/>
        </w:rPr>
        <w:t xml:space="preserve">, </w:t>
      </w:r>
      <w:r w:rsidRPr="00071096">
        <w:rPr>
          <w:rFonts w:ascii="Tenorite" w:hAnsi="Tenorite" w:cs="Times New Roman"/>
          <w:b/>
          <w:bCs/>
          <w:sz w:val="20"/>
          <w:szCs w:val="20"/>
          <w:lang w:eastAsia="en-IN"/>
        </w:rPr>
        <w:t>Rally</w:t>
      </w:r>
      <w:r w:rsidRPr="00071096">
        <w:rPr>
          <w:rFonts w:ascii="Tenorite" w:hAnsi="Tenorite" w:cs="Times New Roman"/>
          <w:sz w:val="20"/>
          <w:szCs w:val="20"/>
          <w:lang w:eastAsia="en-IN"/>
        </w:rPr>
        <w:t xml:space="preserve">, and </w:t>
      </w:r>
      <w:r w:rsidRPr="00071096">
        <w:rPr>
          <w:rFonts w:ascii="Tenorite" w:hAnsi="Tenorite" w:cs="Times New Roman"/>
          <w:b/>
          <w:bCs/>
          <w:sz w:val="20"/>
          <w:szCs w:val="20"/>
          <w:lang w:eastAsia="en-IN"/>
        </w:rPr>
        <w:t>TFS</w:t>
      </w:r>
      <w:r w:rsidRPr="00071096">
        <w:rPr>
          <w:rFonts w:ascii="Tenorite" w:hAnsi="Tenorite" w:cs="Times New Roman"/>
          <w:sz w:val="20"/>
          <w:szCs w:val="20"/>
          <w:lang w:eastAsia="en-IN"/>
        </w:rPr>
        <w:t>, ensuring efficient collaboration and task management.</w:t>
      </w:r>
    </w:p>
    <w:p w14:paraId="6D1E69EC" w14:textId="6CD10BF5" w:rsidR="00D852F1" w:rsidRPr="00D852F1" w:rsidRDefault="00E1214E" w:rsidP="00D852F1">
      <w:pPr>
        <w:pStyle w:val="ListParagraph"/>
        <w:widowControl w:val="0"/>
        <w:numPr>
          <w:ilvl w:val="0"/>
          <w:numId w:val="2"/>
        </w:numPr>
        <w:tabs>
          <w:tab w:val="left" w:pos="1080"/>
        </w:tabs>
        <w:autoSpaceDE w:val="0"/>
        <w:autoSpaceDN w:val="0"/>
        <w:adjustRightInd w:val="0"/>
        <w:spacing w:after="0"/>
        <w:jc w:val="both"/>
        <w:rPr>
          <w:rFonts w:ascii="Tenorite" w:eastAsia="Times New Roman" w:hAnsi="Tenorite" w:cs="Times New Roman"/>
          <w:color w:val="000000" w:themeColor="text1"/>
          <w:sz w:val="20"/>
          <w:szCs w:val="20"/>
        </w:rPr>
      </w:pPr>
      <w:r w:rsidRPr="00071096">
        <w:rPr>
          <w:rFonts w:ascii="Tenorite" w:hAnsi="Tenorite" w:cs="Times New Roman"/>
          <w:color w:val="000000" w:themeColor="text1"/>
          <w:sz w:val="20"/>
          <w:szCs w:val="20"/>
        </w:rPr>
        <w:t xml:space="preserve">Experience with </w:t>
      </w:r>
      <w:r w:rsidRPr="00071096">
        <w:rPr>
          <w:rFonts w:ascii="Tenorite" w:hAnsi="Tenorite" w:cs="Times New Roman"/>
          <w:b/>
          <w:bCs/>
          <w:color w:val="000000" w:themeColor="text1"/>
          <w:sz w:val="20"/>
          <w:szCs w:val="20"/>
        </w:rPr>
        <w:t>ASP.NET</w:t>
      </w:r>
      <w:r w:rsidRPr="00071096">
        <w:rPr>
          <w:rFonts w:ascii="Tenorite" w:hAnsi="Tenorite" w:cs="Times New Roman"/>
          <w:b/>
          <w:color w:val="000000" w:themeColor="text1"/>
          <w:sz w:val="20"/>
          <w:szCs w:val="20"/>
        </w:rPr>
        <w:t xml:space="preserve"> Web Forms, win forms, Web Services, and State Management, caching features, configuring optimizations</w:t>
      </w:r>
      <w:r w:rsidRPr="00071096">
        <w:rPr>
          <w:rFonts w:ascii="Tenorite" w:hAnsi="Tenorite" w:cs="Times New Roman"/>
          <w:color w:val="000000" w:themeColor="text1"/>
          <w:sz w:val="20"/>
          <w:szCs w:val="20"/>
        </w:rPr>
        <w:t xml:space="preserve"> and securing the web application</w:t>
      </w:r>
      <w:r w:rsidR="00D852F1">
        <w:rPr>
          <w:rFonts w:ascii="Tenorite" w:hAnsi="Tenorite" w:cs="Times New Roman"/>
          <w:color w:val="000000" w:themeColor="text1"/>
          <w:sz w:val="20"/>
          <w:szCs w:val="20"/>
        </w:rPr>
        <w:t>.</w:t>
      </w:r>
    </w:p>
    <w:p w14:paraId="288E91CB" w14:textId="77777777" w:rsidR="00D852F1" w:rsidRPr="00D852F1" w:rsidRDefault="00D852F1" w:rsidP="00D852F1">
      <w:pPr>
        <w:pStyle w:val="ListParagraph"/>
        <w:widowControl w:val="0"/>
        <w:tabs>
          <w:tab w:val="left" w:pos="1080"/>
        </w:tabs>
        <w:autoSpaceDE w:val="0"/>
        <w:autoSpaceDN w:val="0"/>
        <w:adjustRightInd w:val="0"/>
        <w:spacing w:after="0"/>
        <w:jc w:val="both"/>
        <w:rPr>
          <w:rStyle w:val="apple-style-span"/>
          <w:rFonts w:ascii="Tenorite" w:eastAsia="Times New Roman" w:hAnsi="Tenorite" w:cs="Times New Roman"/>
          <w:color w:val="000000" w:themeColor="text1"/>
          <w:sz w:val="20"/>
          <w:szCs w:val="20"/>
        </w:rPr>
      </w:pPr>
    </w:p>
    <w:p w14:paraId="07F8F340" w14:textId="77777777" w:rsidR="00E1214E" w:rsidRPr="00A67C3E" w:rsidRDefault="00E1214E" w:rsidP="00E1214E">
      <w:pPr>
        <w:pStyle w:val="NoSpacing1"/>
        <w:spacing w:line="276" w:lineRule="auto"/>
        <w:rPr>
          <w:rFonts w:ascii="Tenorite" w:eastAsia="SimSun" w:hAnsi="Tenorite" w:cstheme="minorHAnsi"/>
          <w:b/>
          <w:bCs/>
          <w:u w:val="single"/>
          <w:lang w:eastAsia="zh-CN" w:bidi="hi-IN"/>
        </w:rPr>
      </w:pPr>
      <w:r w:rsidRPr="00A67C3E">
        <w:rPr>
          <w:rFonts w:ascii="Tenorite" w:eastAsia="SimSun" w:hAnsi="Tenorite" w:cstheme="minorHAnsi"/>
          <w:b/>
          <w:bCs/>
          <w:u w:val="single"/>
          <w:lang w:eastAsia="zh-CN" w:bidi="hi-IN"/>
        </w:rPr>
        <w:t>TECHNICAL SKILLS</w:t>
      </w:r>
    </w:p>
    <w:tbl>
      <w:tblPr>
        <w:tblW w:w="10327" w:type="dxa"/>
        <w:tblInd w:w="108" w:type="dxa"/>
        <w:tblLayout w:type="fixed"/>
        <w:tblLook w:val="04A0" w:firstRow="1" w:lastRow="0" w:firstColumn="1" w:lastColumn="0" w:noHBand="0" w:noVBand="1"/>
      </w:tblPr>
      <w:tblGrid>
        <w:gridCol w:w="3089"/>
        <w:gridCol w:w="7238"/>
      </w:tblGrid>
      <w:tr w:rsidR="00E1214E" w:rsidRPr="00A67C3E" w14:paraId="391EC41C" w14:textId="77777777" w:rsidTr="00AC58D3">
        <w:trPr>
          <w:trHeight w:val="89"/>
        </w:trPr>
        <w:tc>
          <w:tcPr>
            <w:tcW w:w="3089" w:type="dxa"/>
            <w:tcBorders>
              <w:top w:val="single" w:sz="4" w:space="0" w:color="000000"/>
              <w:left w:val="single" w:sz="4" w:space="0" w:color="000000"/>
              <w:bottom w:val="single" w:sz="4" w:space="0" w:color="000000"/>
            </w:tcBorders>
            <w:shd w:val="clear" w:color="auto" w:fill="auto"/>
            <w:vAlign w:val="center"/>
          </w:tcPr>
          <w:p w14:paraId="7498A4D4" w14:textId="77777777" w:rsidR="00E1214E" w:rsidRPr="00A67C3E" w:rsidRDefault="00E1214E" w:rsidP="000176A4">
            <w:pPr>
              <w:pStyle w:val="NoSpacing1"/>
              <w:spacing w:line="276" w:lineRule="auto"/>
              <w:ind w:left="68"/>
              <w:rPr>
                <w:rFonts w:ascii="Tenorite" w:hAnsi="Tenorite" w:cstheme="minorHAnsi"/>
              </w:rPr>
            </w:pPr>
            <w:r w:rsidRPr="00A67C3E">
              <w:rPr>
                <w:rFonts w:ascii="Tenorite" w:hAnsi="Tenorite" w:cstheme="minorHAnsi"/>
              </w:rPr>
              <w:t>Programming Languages</w:t>
            </w:r>
          </w:p>
        </w:tc>
        <w:tc>
          <w:tcPr>
            <w:tcW w:w="72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F85D44"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bCs/>
              </w:rPr>
              <w:t xml:space="preserve"> C#.NET, VB.NET, C, C++, Java,</w:t>
            </w:r>
            <w:r w:rsidRPr="00A67C3E">
              <w:rPr>
                <w:rFonts w:ascii="Tenorite" w:hAnsi="Tenorite" w:cstheme="minorHAnsi"/>
              </w:rPr>
              <w:t xml:space="preserve"> PL/SQL, Type Script.</w:t>
            </w:r>
          </w:p>
        </w:tc>
      </w:tr>
      <w:tr w:rsidR="00E1214E" w:rsidRPr="00A67C3E" w14:paraId="41346B9F" w14:textId="77777777" w:rsidTr="00AC58D3">
        <w:trPr>
          <w:trHeight w:val="89"/>
        </w:trPr>
        <w:tc>
          <w:tcPr>
            <w:tcW w:w="3089" w:type="dxa"/>
            <w:tcBorders>
              <w:top w:val="single" w:sz="4" w:space="0" w:color="000000"/>
              <w:left w:val="single" w:sz="4" w:space="0" w:color="000000"/>
              <w:bottom w:val="single" w:sz="4" w:space="0" w:color="000000"/>
            </w:tcBorders>
            <w:shd w:val="clear" w:color="auto" w:fill="auto"/>
            <w:vAlign w:val="center"/>
          </w:tcPr>
          <w:p w14:paraId="6C5627CF" w14:textId="77777777" w:rsidR="00E1214E" w:rsidRPr="00A67C3E" w:rsidRDefault="00E1214E" w:rsidP="000176A4">
            <w:pPr>
              <w:pStyle w:val="NoSpacing1"/>
              <w:spacing w:line="276" w:lineRule="auto"/>
              <w:ind w:left="68"/>
              <w:rPr>
                <w:rFonts w:ascii="Tenorite" w:hAnsi="Tenorite" w:cstheme="minorHAnsi"/>
              </w:rPr>
            </w:pPr>
            <w:r w:rsidRPr="00A67C3E">
              <w:rPr>
                <w:rFonts w:ascii="Tenorite" w:hAnsi="Tenorite" w:cstheme="minorHAnsi"/>
              </w:rPr>
              <w:t>NET platform</w:t>
            </w:r>
          </w:p>
        </w:tc>
        <w:tc>
          <w:tcPr>
            <w:tcW w:w="72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420E89"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 xml:space="preserve">.Net Core, C#.NET, ASP.NET Web Forms, ASP.NET MVC, ADO.NET, WCF, Web API, Microservices, WPF, NHibernate, LINQ.   </w:t>
            </w:r>
          </w:p>
        </w:tc>
      </w:tr>
      <w:tr w:rsidR="00E1214E" w:rsidRPr="00A67C3E" w14:paraId="6F875134" w14:textId="77777777" w:rsidTr="00AC58D3">
        <w:trPr>
          <w:trHeight w:val="115"/>
        </w:trPr>
        <w:tc>
          <w:tcPr>
            <w:tcW w:w="3089" w:type="dxa"/>
            <w:tcBorders>
              <w:top w:val="single" w:sz="4" w:space="0" w:color="000000"/>
              <w:left w:val="single" w:sz="4" w:space="0" w:color="000000"/>
              <w:bottom w:val="single" w:sz="4" w:space="0" w:color="000000"/>
            </w:tcBorders>
            <w:shd w:val="clear" w:color="auto" w:fill="auto"/>
            <w:vAlign w:val="center"/>
          </w:tcPr>
          <w:p w14:paraId="1311820A"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Web Technologies</w:t>
            </w:r>
          </w:p>
        </w:tc>
        <w:tc>
          <w:tcPr>
            <w:tcW w:w="72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B673DB"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bCs/>
              </w:rPr>
              <w:t xml:space="preserve"> JavaScript, HTML, XML, XSL, jQuery, DHTML, CSS3, and XSL, XHTML, Microsoft AJAX, Html5, Angular 2/7/8/15/16, React.js</w:t>
            </w:r>
          </w:p>
        </w:tc>
      </w:tr>
      <w:tr w:rsidR="00E1214E" w:rsidRPr="00A67C3E" w14:paraId="32383DA3" w14:textId="77777777" w:rsidTr="00AC58D3">
        <w:trPr>
          <w:trHeight w:val="112"/>
        </w:trPr>
        <w:tc>
          <w:tcPr>
            <w:tcW w:w="3089" w:type="dxa"/>
            <w:tcBorders>
              <w:top w:val="single" w:sz="4" w:space="0" w:color="000000"/>
              <w:left w:val="single" w:sz="4" w:space="0" w:color="000000"/>
              <w:bottom w:val="single" w:sz="4" w:space="0" w:color="000000"/>
            </w:tcBorders>
            <w:shd w:val="clear" w:color="auto" w:fill="auto"/>
            <w:vAlign w:val="center"/>
          </w:tcPr>
          <w:p w14:paraId="35431E05"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Business &amp; Portal Technologies</w:t>
            </w:r>
          </w:p>
        </w:tc>
        <w:tc>
          <w:tcPr>
            <w:tcW w:w="72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E36F78"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bCs/>
              </w:rPr>
              <w:t>WSS 3.0, SharePoint Server 2007, MS Office 2007.</w:t>
            </w:r>
          </w:p>
        </w:tc>
      </w:tr>
      <w:tr w:rsidR="00E1214E" w:rsidRPr="00A67C3E" w14:paraId="3A433AEF" w14:textId="77777777" w:rsidTr="00AC58D3">
        <w:trPr>
          <w:trHeight w:val="108"/>
        </w:trPr>
        <w:tc>
          <w:tcPr>
            <w:tcW w:w="3089" w:type="dxa"/>
            <w:tcBorders>
              <w:top w:val="single" w:sz="4" w:space="0" w:color="000000"/>
              <w:left w:val="single" w:sz="4" w:space="0" w:color="000000"/>
              <w:bottom w:val="single" w:sz="4" w:space="0" w:color="000000"/>
            </w:tcBorders>
            <w:shd w:val="clear" w:color="auto" w:fill="auto"/>
            <w:vAlign w:val="center"/>
          </w:tcPr>
          <w:p w14:paraId="32A1778C"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lastRenderedPageBreak/>
              <w:t>Databases (RDBMS)</w:t>
            </w:r>
          </w:p>
        </w:tc>
        <w:tc>
          <w:tcPr>
            <w:tcW w:w="72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740DD2"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bCs/>
              </w:rPr>
              <w:t>MS-SQL Server 7.0/2000/2005/2008, Oracle 10g, MS Access, MySQL, MongoDB, MSSQL, SSRS, SSIS, MongoDB, DynamoDB, Redis</w:t>
            </w:r>
          </w:p>
        </w:tc>
      </w:tr>
      <w:tr w:rsidR="00E1214E" w:rsidRPr="00A67C3E" w14:paraId="38D78680" w14:textId="77777777" w:rsidTr="00AC58D3">
        <w:trPr>
          <w:trHeight w:val="87"/>
        </w:trPr>
        <w:tc>
          <w:tcPr>
            <w:tcW w:w="3089" w:type="dxa"/>
            <w:tcBorders>
              <w:top w:val="single" w:sz="4" w:space="0" w:color="000000"/>
              <w:left w:val="single" w:sz="4" w:space="0" w:color="000000"/>
              <w:bottom w:val="single" w:sz="4" w:space="0" w:color="000000"/>
            </w:tcBorders>
            <w:shd w:val="clear" w:color="auto" w:fill="auto"/>
            <w:vAlign w:val="center"/>
          </w:tcPr>
          <w:p w14:paraId="4038B03A"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Middle Ware</w:t>
            </w:r>
          </w:p>
        </w:tc>
        <w:tc>
          <w:tcPr>
            <w:tcW w:w="72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CD6CE6"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bCs/>
              </w:rPr>
              <w:t>COM, DCOM, ActiveX, Remoting.</w:t>
            </w:r>
          </w:p>
        </w:tc>
      </w:tr>
      <w:tr w:rsidR="00E1214E" w:rsidRPr="00A67C3E" w14:paraId="6FAC13EA" w14:textId="77777777" w:rsidTr="00AC58D3">
        <w:trPr>
          <w:trHeight w:val="55"/>
        </w:trPr>
        <w:tc>
          <w:tcPr>
            <w:tcW w:w="3089" w:type="dxa"/>
            <w:tcBorders>
              <w:top w:val="single" w:sz="4" w:space="0" w:color="000000"/>
              <w:left w:val="single" w:sz="4" w:space="0" w:color="000000"/>
              <w:bottom w:val="single" w:sz="4" w:space="0" w:color="000000"/>
            </w:tcBorders>
            <w:shd w:val="clear" w:color="auto" w:fill="auto"/>
            <w:vAlign w:val="center"/>
          </w:tcPr>
          <w:p w14:paraId="3F4FB943"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IDE</w:t>
            </w:r>
          </w:p>
        </w:tc>
        <w:tc>
          <w:tcPr>
            <w:tcW w:w="72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83143B"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bCs/>
              </w:rPr>
              <w:t>Visual Studio.Net, Visual Studio 6.0, Visual InterDev 6.</w:t>
            </w:r>
          </w:p>
        </w:tc>
      </w:tr>
      <w:tr w:rsidR="00E1214E" w:rsidRPr="00A67C3E" w14:paraId="11C8B8C6" w14:textId="77777777" w:rsidTr="00AC58D3">
        <w:trPr>
          <w:trHeight w:val="101"/>
        </w:trPr>
        <w:tc>
          <w:tcPr>
            <w:tcW w:w="3089" w:type="dxa"/>
            <w:tcBorders>
              <w:top w:val="single" w:sz="4" w:space="0" w:color="000000"/>
              <w:left w:val="single" w:sz="4" w:space="0" w:color="000000"/>
              <w:bottom w:val="single" w:sz="4" w:space="0" w:color="000000"/>
            </w:tcBorders>
            <w:shd w:val="clear" w:color="auto" w:fill="auto"/>
            <w:vAlign w:val="center"/>
          </w:tcPr>
          <w:p w14:paraId="3784FB35"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Reporting Tools</w:t>
            </w:r>
          </w:p>
        </w:tc>
        <w:tc>
          <w:tcPr>
            <w:tcW w:w="72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A5FC32"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bCs/>
              </w:rPr>
              <w:t>Crystal Reports 9.0/11.0, Ad Hoc Reporting Model, Dundas Chart, Telerik.</w:t>
            </w:r>
          </w:p>
        </w:tc>
      </w:tr>
      <w:tr w:rsidR="00E1214E" w:rsidRPr="00A67C3E" w14:paraId="2B0CB2A0" w14:textId="77777777" w:rsidTr="00AC58D3">
        <w:trPr>
          <w:trHeight w:val="101"/>
        </w:trPr>
        <w:tc>
          <w:tcPr>
            <w:tcW w:w="3089" w:type="dxa"/>
            <w:tcBorders>
              <w:top w:val="single" w:sz="4" w:space="0" w:color="000000"/>
              <w:left w:val="single" w:sz="4" w:space="0" w:color="000000"/>
              <w:bottom w:val="single" w:sz="4" w:space="0" w:color="000000"/>
            </w:tcBorders>
            <w:shd w:val="clear" w:color="auto" w:fill="auto"/>
            <w:vAlign w:val="center"/>
          </w:tcPr>
          <w:p w14:paraId="5C6536A8"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Cloud Technologies</w:t>
            </w:r>
          </w:p>
        </w:tc>
        <w:tc>
          <w:tcPr>
            <w:tcW w:w="72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EEA3BF" w14:textId="77777777" w:rsidR="00E1214E" w:rsidRPr="00A67C3E" w:rsidRDefault="00E1214E" w:rsidP="000176A4">
            <w:pPr>
              <w:pStyle w:val="NoSpacing1"/>
              <w:spacing w:line="276" w:lineRule="auto"/>
              <w:rPr>
                <w:rFonts w:ascii="Tenorite" w:hAnsi="Tenorite" w:cstheme="minorHAnsi"/>
                <w:bCs/>
              </w:rPr>
            </w:pPr>
            <w:r w:rsidRPr="00A67C3E">
              <w:rPr>
                <w:rFonts w:ascii="Tenorite" w:hAnsi="Tenorite" w:cstheme="minorHAnsi"/>
              </w:rPr>
              <w:t>Microsoft Azure, AWS, AKS, Docker, GCP, Azure Worker, Azure DevOps, EKS, EC2, Terraform.</w:t>
            </w:r>
          </w:p>
        </w:tc>
      </w:tr>
      <w:tr w:rsidR="00E1214E" w:rsidRPr="00A67C3E" w14:paraId="78720338" w14:textId="77777777" w:rsidTr="00AC58D3">
        <w:trPr>
          <w:trHeight w:val="101"/>
        </w:trPr>
        <w:tc>
          <w:tcPr>
            <w:tcW w:w="3089" w:type="dxa"/>
            <w:tcBorders>
              <w:top w:val="single" w:sz="4" w:space="0" w:color="000000"/>
              <w:left w:val="single" w:sz="4" w:space="0" w:color="000000"/>
              <w:bottom w:val="single" w:sz="4" w:space="0" w:color="000000"/>
            </w:tcBorders>
            <w:shd w:val="clear" w:color="auto" w:fill="auto"/>
          </w:tcPr>
          <w:p w14:paraId="212D6E9B"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Development Tools</w:t>
            </w:r>
          </w:p>
        </w:tc>
        <w:tc>
          <w:tcPr>
            <w:tcW w:w="7238" w:type="dxa"/>
            <w:tcBorders>
              <w:top w:val="single" w:sz="4" w:space="0" w:color="000000"/>
              <w:left w:val="single" w:sz="4" w:space="0" w:color="000000"/>
              <w:bottom w:val="single" w:sz="4" w:space="0" w:color="000000"/>
              <w:right w:val="single" w:sz="4" w:space="0" w:color="000000"/>
            </w:tcBorders>
            <w:shd w:val="clear" w:color="auto" w:fill="auto"/>
          </w:tcPr>
          <w:p w14:paraId="66F8F8E9"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Jenkins, Kubernetes, CI/CD Pipelines, Xamarin.</w:t>
            </w:r>
          </w:p>
        </w:tc>
      </w:tr>
      <w:tr w:rsidR="00E1214E" w:rsidRPr="00A67C3E" w14:paraId="57FC42B9" w14:textId="77777777" w:rsidTr="00AC58D3">
        <w:trPr>
          <w:trHeight w:val="101"/>
        </w:trPr>
        <w:tc>
          <w:tcPr>
            <w:tcW w:w="3089" w:type="dxa"/>
            <w:tcBorders>
              <w:top w:val="single" w:sz="4" w:space="0" w:color="000000"/>
              <w:left w:val="single" w:sz="4" w:space="0" w:color="000000"/>
              <w:bottom w:val="single" w:sz="4" w:space="0" w:color="000000"/>
            </w:tcBorders>
            <w:shd w:val="clear" w:color="auto" w:fill="auto"/>
            <w:vAlign w:val="center"/>
          </w:tcPr>
          <w:p w14:paraId="48F26FDB"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Version Control</w:t>
            </w:r>
          </w:p>
        </w:tc>
        <w:tc>
          <w:tcPr>
            <w:tcW w:w="72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BA0FC9"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MS Visual Source Safe 6.0, Team Foundation Server, CVS, VSTS, GIT &amp; Bit Bucket.</w:t>
            </w:r>
          </w:p>
        </w:tc>
      </w:tr>
      <w:tr w:rsidR="00E1214E" w:rsidRPr="00A67C3E" w14:paraId="660B3794" w14:textId="77777777" w:rsidTr="00AC58D3">
        <w:trPr>
          <w:trHeight w:val="101"/>
        </w:trPr>
        <w:tc>
          <w:tcPr>
            <w:tcW w:w="3089" w:type="dxa"/>
            <w:tcBorders>
              <w:top w:val="single" w:sz="4" w:space="0" w:color="000000"/>
              <w:left w:val="single" w:sz="4" w:space="0" w:color="000000"/>
              <w:bottom w:val="single" w:sz="4" w:space="0" w:color="000000"/>
            </w:tcBorders>
            <w:shd w:val="clear" w:color="auto" w:fill="auto"/>
            <w:vAlign w:val="center"/>
          </w:tcPr>
          <w:p w14:paraId="03988F99"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Networking Protocols</w:t>
            </w:r>
          </w:p>
        </w:tc>
        <w:tc>
          <w:tcPr>
            <w:tcW w:w="72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C992A3"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SOAP, HTTP and TCP/IP.</w:t>
            </w:r>
          </w:p>
        </w:tc>
      </w:tr>
      <w:tr w:rsidR="00E1214E" w:rsidRPr="00A67C3E" w14:paraId="40E83BEF" w14:textId="77777777" w:rsidTr="00AC58D3">
        <w:trPr>
          <w:trHeight w:val="101"/>
        </w:trPr>
        <w:tc>
          <w:tcPr>
            <w:tcW w:w="3089" w:type="dxa"/>
            <w:tcBorders>
              <w:top w:val="single" w:sz="4" w:space="0" w:color="000000"/>
              <w:left w:val="single" w:sz="4" w:space="0" w:color="000000"/>
              <w:bottom w:val="single" w:sz="4" w:space="0" w:color="000000"/>
            </w:tcBorders>
            <w:shd w:val="clear" w:color="auto" w:fill="auto"/>
            <w:vAlign w:val="center"/>
          </w:tcPr>
          <w:p w14:paraId="576003BA"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Design Tools</w:t>
            </w:r>
          </w:p>
        </w:tc>
        <w:tc>
          <w:tcPr>
            <w:tcW w:w="72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7BE40B"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bCs/>
              </w:rPr>
              <w:t>VisualStudio.Net, Microsoft Visio.</w:t>
            </w:r>
          </w:p>
        </w:tc>
      </w:tr>
      <w:tr w:rsidR="00E1214E" w:rsidRPr="00A67C3E" w14:paraId="21801E19" w14:textId="77777777" w:rsidTr="00AC58D3">
        <w:trPr>
          <w:trHeight w:val="101"/>
        </w:trPr>
        <w:tc>
          <w:tcPr>
            <w:tcW w:w="3089" w:type="dxa"/>
            <w:tcBorders>
              <w:top w:val="single" w:sz="4" w:space="0" w:color="000000"/>
              <w:left w:val="single" w:sz="4" w:space="0" w:color="000000"/>
              <w:bottom w:val="single" w:sz="4" w:space="0" w:color="000000"/>
            </w:tcBorders>
            <w:shd w:val="clear" w:color="auto" w:fill="auto"/>
            <w:vAlign w:val="center"/>
          </w:tcPr>
          <w:p w14:paraId="285013AC"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Operating Systems</w:t>
            </w:r>
          </w:p>
        </w:tc>
        <w:tc>
          <w:tcPr>
            <w:tcW w:w="7238" w:type="dxa"/>
            <w:tcBorders>
              <w:top w:val="single" w:sz="4" w:space="0" w:color="000000"/>
              <w:left w:val="single" w:sz="4" w:space="0" w:color="000000"/>
              <w:bottom w:val="single" w:sz="4" w:space="0" w:color="000000"/>
              <w:right w:val="single" w:sz="4" w:space="0" w:color="000000"/>
            </w:tcBorders>
            <w:shd w:val="clear" w:color="auto" w:fill="auto"/>
          </w:tcPr>
          <w:p w14:paraId="230F6AC7" w14:textId="77777777" w:rsidR="00E1214E" w:rsidRPr="00A67C3E" w:rsidRDefault="00E1214E" w:rsidP="000176A4">
            <w:pPr>
              <w:pStyle w:val="NoSpacing1"/>
              <w:spacing w:line="276" w:lineRule="auto"/>
              <w:rPr>
                <w:rFonts w:ascii="Tenorite" w:hAnsi="Tenorite" w:cstheme="minorHAnsi"/>
                <w:u w:val="single"/>
              </w:rPr>
            </w:pPr>
            <w:r w:rsidRPr="00A67C3E">
              <w:rPr>
                <w:rFonts w:ascii="Tenorite" w:hAnsi="Tenorite" w:cstheme="minorHAnsi"/>
              </w:rPr>
              <w:t>Windows Server/XP/NT/7/10/11</w:t>
            </w:r>
          </w:p>
        </w:tc>
      </w:tr>
      <w:tr w:rsidR="00E1214E" w:rsidRPr="00A67C3E" w14:paraId="7DF3A6DE" w14:textId="77777777" w:rsidTr="00AC58D3">
        <w:trPr>
          <w:trHeight w:val="101"/>
        </w:trPr>
        <w:tc>
          <w:tcPr>
            <w:tcW w:w="3089" w:type="dxa"/>
            <w:tcBorders>
              <w:top w:val="single" w:sz="4" w:space="0" w:color="000000"/>
              <w:left w:val="single" w:sz="4" w:space="0" w:color="000000"/>
              <w:bottom w:val="single" w:sz="4" w:space="0" w:color="000000"/>
            </w:tcBorders>
            <w:shd w:val="clear" w:color="auto" w:fill="auto"/>
            <w:vAlign w:val="center"/>
          </w:tcPr>
          <w:p w14:paraId="4B0F7BB3"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Testing tools</w:t>
            </w:r>
          </w:p>
        </w:tc>
        <w:tc>
          <w:tcPr>
            <w:tcW w:w="7238" w:type="dxa"/>
            <w:tcBorders>
              <w:top w:val="single" w:sz="4" w:space="0" w:color="000000"/>
              <w:left w:val="single" w:sz="4" w:space="0" w:color="000000"/>
              <w:bottom w:val="single" w:sz="4" w:space="0" w:color="000000"/>
              <w:right w:val="single" w:sz="4" w:space="0" w:color="000000"/>
            </w:tcBorders>
            <w:shd w:val="clear" w:color="auto" w:fill="auto"/>
          </w:tcPr>
          <w:p w14:paraId="2C095AF8"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 xml:space="preserve"> XUnit, NUnit, Moq and N Substitute, Selenium.</w:t>
            </w:r>
          </w:p>
        </w:tc>
      </w:tr>
      <w:tr w:rsidR="00E1214E" w:rsidRPr="00A67C3E" w14:paraId="43276862" w14:textId="77777777" w:rsidTr="00AC58D3">
        <w:trPr>
          <w:trHeight w:val="101"/>
        </w:trPr>
        <w:tc>
          <w:tcPr>
            <w:tcW w:w="3089" w:type="dxa"/>
            <w:tcBorders>
              <w:top w:val="single" w:sz="4" w:space="0" w:color="000000"/>
              <w:left w:val="single" w:sz="4" w:space="0" w:color="000000"/>
              <w:bottom w:val="single" w:sz="4" w:space="0" w:color="000000"/>
            </w:tcBorders>
            <w:shd w:val="clear" w:color="auto" w:fill="auto"/>
            <w:vAlign w:val="center"/>
          </w:tcPr>
          <w:p w14:paraId="07559D7F"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Methodologies</w:t>
            </w:r>
          </w:p>
        </w:tc>
        <w:tc>
          <w:tcPr>
            <w:tcW w:w="7238" w:type="dxa"/>
            <w:tcBorders>
              <w:top w:val="single" w:sz="4" w:space="0" w:color="000000"/>
              <w:left w:val="single" w:sz="4" w:space="0" w:color="000000"/>
              <w:bottom w:val="single" w:sz="4" w:space="0" w:color="000000"/>
              <w:right w:val="single" w:sz="4" w:space="0" w:color="000000"/>
            </w:tcBorders>
            <w:shd w:val="clear" w:color="auto" w:fill="auto"/>
          </w:tcPr>
          <w:p w14:paraId="7A87B493"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Agile.</w:t>
            </w:r>
          </w:p>
        </w:tc>
      </w:tr>
      <w:tr w:rsidR="00E1214E" w:rsidRPr="00A67C3E" w14:paraId="58F2F4E8" w14:textId="77777777" w:rsidTr="00AC58D3">
        <w:trPr>
          <w:trHeight w:val="101"/>
        </w:trPr>
        <w:tc>
          <w:tcPr>
            <w:tcW w:w="3089" w:type="dxa"/>
            <w:tcBorders>
              <w:top w:val="single" w:sz="4" w:space="0" w:color="000000"/>
              <w:left w:val="single" w:sz="4" w:space="0" w:color="000000"/>
              <w:bottom w:val="single" w:sz="4" w:space="0" w:color="000000"/>
            </w:tcBorders>
            <w:shd w:val="clear" w:color="auto" w:fill="auto"/>
            <w:vAlign w:val="center"/>
          </w:tcPr>
          <w:p w14:paraId="59DC508A"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API Testing Tools</w:t>
            </w:r>
          </w:p>
        </w:tc>
        <w:tc>
          <w:tcPr>
            <w:tcW w:w="7238" w:type="dxa"/>
            <w:tcBorders>
              <w:top w:val="single" w:sz="4" w:space="0" w:color="000000"/>
              <w:left w:val="single" w:sz="4" w:space="0" w:color="000000"/>
              <w:bottom w:val="single" w:sz="4" w:space="0" w:color="000000"/>
              <w:right w:val="single" w:sz="4" w:space="0" w:color="000000"/>
            </w:tcBorders>
            <w:shd w:val="clear" w:color="auto" w:fill="auto"/>
          </w:tcPr>
          <w:p w14:paraId="740AAF46"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Postman, SwaggerUI.</w:t>
            </w:r>
          </w:p>
        </w:tc>
      </w:tr>
      <w:tr w:rsidR="00E1214E" w:rsidRPr="00A67C3E" w14:paraId="6F6B9DA1" w14:textId="77777777" w:rsidTr="00AC58D3">
        <w:trPr>
          <w:trHeight w:val="101"/>
        </w:trPr>
        <w:tc>
          <w:tcPr>
            <w:tcW w:w="3089" w:type="dxa"/>
            <w:tcBorders>
              <w:top w:val="single" w:sz="4" w:space="0" w:color="000000"/>
              <w:left w:val="single" w:sz="4" w:space="0" w:color="000000"/>
              <w:bottom w:val="single" w:sz="4" w:space="0" w:color="000000"/>
            </w:tcBorders>
            <w:shd w:val="clear" w:color="auto" w:fill="auto"/>
            <w:vAlign w:val="center"/>
          </w:tcPr>
          <w:p w14:paraId="7BAA5872"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Web Servers</w:t>
            </w:r>
          </w:p>
        </w:tc>
        <w:tc>
          <w:tcPr>
            <w:tcW w:w="7238" w:type="dxa"/>
            <w:tcBorders>
              <w:top w:val="single" w:sz="4" w:space="0" w:color="000000"/>
              <w:left w:val="single" w:sz="4" w:space="0" w:color="000000"/>
              <w:bottom w:val="single" w:sz="4" w:space="0" w:color="000000"/>
              <w:right w:val="single" w:sz="4" w:space="0" w:color="000000"/>
            </w:tcBorders>
            <w:shd w:val="clear" w:color="auto" w:fill="auto"/>
          </w:tcPr>
          <w:p w14:paraId="51100A65"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IIS (7.0), Nginx, Jetty.</w:t>
            </w:r>
          </w:p>
        </w:tc>
      </w:tr>
      <w:tr w:rsidR="00E1214E" w:rsidRPr="00A67C3E" w14:paraId="79AB9190" w14:textId="77777777" w:rsidTr="00AC58D3">
        <w:trPr>
          <w:trHeight w:val="101"/>
        </w:trPr>
        <w:tc>
          <w:tcPr>
            <w:tcW w:w="3089" w:type="dxa"/>
            <w:tcBorders>
              <w:top w:val="single" w:sz="4" w:space="0" w:color="000000"/>
              <w:left w:val="single" w:sz="4" w:space="0" w:color="000000"/>
              <w:bottom w:val="single" w:sz="4" w:space="0" w:color="000000"/>
            </w:tcBorders>
            <w:shd w:val="clear" w:color="auto" w:fill="auto"/>
            <w:vAlign w:val="center"/>
          </w:tcPr>
          <w:p w14:paraId="0E8B1AA2"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Messaging PLATFORMS</w:t>
            </w:r>
          </w:p>
        </w:tc>
        <w:tc>
          <w:tcPr>
            <w:tcW w:w="7238" w:type="dxa"/>
            <w:tcBorders>
              <w:top w:val="single" w:sz="4" w:space="0" w:color="000000"/>
              <w:left w:val="single" w:sz="4" w:space="0" w:color="000000"/>
              <w:bottom w:val="single" w:sz="4" w:space="0" w:color="000000"/>
              <w:right w:val="single" w:sz="4" w:space="0" w:color="000000"/>
            </w:tcBorders>
            <w:shd w:val="clear" w:color="auto" w:fill="auto"/>
          </w:tcPr>
          <w:p w14:paraId="0989771F"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Apache Kafka, Signa lR, MSMQ, RabbitMQ.</w:t>
            </w:r>
          </w:p>
        </w:tc>
      </w:tr>
      <w:tr w:rsidR="00E1214E" w:rsidRPr="00A67C3E" w14:paraId="03179049" w14:textId="77777777" w:rsidTr="00AC58D3">
        <w:trPr>
          <w:trHeight w:val="101"/>
        </w:trPr>
        <w:tc>
          <w:tcPr>
            <w:tcW w:w="3089" w:type="dxa"/>
            <w:tcBorders>
              <w:top w:val="single" w:sz="4" w:space="0" w:color="000000"/>
              <w:left w:val="single" w:sz="4" w:space="0" w:color="000000"/>
              <w:bottom w:val="single" w:sz="4" w:space="0" w:color="000000"/>
            </w:tcBorders>
            <w:shd w:val="clear" w:color="auto" w:fill="auto"/>
            <w:vAlign w:val="center"/>
          </w:tcPr>
          <w:p w14:paraId="45FC2F15"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Others</w:t>
            </w:r>
          </w:p>
        </w:tc>
        <w:tc>
          <w:tcPr>
            <w:tcW w:w="7238" w:type="dxa"/>
            <w:tcBorders>
              <w:top w:val="single" w:sz="4" w:space="0" w:color="000000"/>
              <w:left w:val="single" w:sz="4" w:space="0" w:color="000000"/>
              <w:bottom w:val="single" w:sz="4" w:space="0" w:color="000000"/>
              <w:right w:val="single" w:sz="4" w:space="0" w:color="000000"/>
            </w:tcBorders>
            <w:shd w:val="clear" w:color="auto" w:fill="auto"/>
          </w:tcPr>
          <w:p w14:paraId="76A71683" w14:textId="77777777" w:rsidR="00E1214E" w:rsidRPr="00A67C3E" w:rsidRDefault="00E1214E" w:rsidP="000176A4">
            <w:pPr>
              <w:pStyle w:val="NoSpacing1"/>
              <w:spacing w:line="276" w:lineRule="auto"/>
              <w:rPr>
                <w:rFonts w:ascii="Tenorite" w:hAnsi="Tenorite" w:cstheme="minorHAnsi"/>
              </w:rPr>
            </w:pPr>
            <w:r w:rsidRPr="00A67C3E">
              <w:rPr>
                <w:rFonts w:ascii="Tenorite" w:hAnsi="Tenorite" w:cstheme="minorHAnsi"/>
              </w:rPr>
              <w:t>Agile, Coded UI Automation testing, Entity Framework.</w:t>
            </w:r>
          </w:p>
        </w:tc>
      </w:tr>
    </w:tbl>
    <w:p w14:paraId="3A06FB30" w14:textId="77777777" w:rsidR="00E1214E" w:rsidRPr="00A67C3E" w:rsidRDefault="00E1214E" w:rsidP="00E1214E">
      <w:pPr>
        <w:pStyle w:val="NoSpacing1"/>
        <w:spacing w:line="276" w:lineRule="auto"/>
        <w:rPr>
          <w:rFonts w:ascii="Tenorite" w:eastAsia="SimSun" w:hAnsi="Tenorite" w:cstheme="minorHAnsi"/>
          <w:b/>
          <w:bCs/>
          <w:u w:val="single"/>
          <w:lang w:eastAsia="zh-CN" w:bidi="hi-IN"/>
        </w:rPr>
      </w:pPr>
    </w:p>
    <w:p w14:paraId="38DF42E5" w14:textId="77777777" w:rsidR="00E1214E" w:rsidRPr="00A67C3E" w:rsidRDefault="00E1214E" w:rsidP="00E1214E">
      <w:pPr>
        <w:pStyle w:val="NoSpacing1"/>
        <w:spacing w:line="276" w:lineRule="auto"/>
        <w:rPr>
          <w:rFonts w:ascii="Tenorite" w:eastAsia="SimSun" w:hAnsi="Tenorite" w:cstheme="minorHAnsi"/>
          <w:b/>
          <w:bCs/>
          <w:u w:val="single"/>
          <w:lang w:eastAsia="zh-CN" w:bidi="hi-IN"/>
        </w:rPr>
      </w:pPr>
      <w:r w:rsidRPr="00A67C3E">
        <w:rPr>
          <w:rFonts w:ascii="Tenorite" w:eastAsia="SimSun" w:hAnsi="Tenorite" w:cstheme="minorHAnsi"/>
          <w:b/>
          <w:bCs/>
          <w:u w:val="single"/>
          <w:lang w:eastAsia="zh-CN" w:bidi="hi-IN"/>
        </w:rPr>
        <w:t xml:space="preserve">PROFESSIONAL EXPERIENCE </w:t>
      </w:r>
    </w:p>
    <w:p w14:paraId="68162F98" w14:textId="77777777" w:rsidR="00E1214E" w:rsidRPr="00A67C3E" w:rsidRDefault="00E1214E" w:rsidP="00E1214E">
      <w:pPr>
        <w:pStyle w:val="NoSpacing1"/>
        <w:spacing w:line="276" w:lineRule="auto"/>
        <w:rPr>
          <w:rFonts w:ascii="Tenorite" w:eastAsia="SimSun" w:hAnsi="Tenorite" w:cstheme="minorHAnsi"/>
          <w:b/>
          <w:bCs/>
          <w:u w:val="single"/>
          <w:lang w:eastAsia="zh-CN" w:bidi="hi-IN"/>
        </w:rPr>
      </w:pPr>
    </w:p>
    <w:p w14:paraId="475B512D" w14:textId="066A2E27" w:rsidR="00D45F5E" w:rsidRDefault="00E1214E" w:rsidP="00B327B6">
      <w:pPr>
        <w:pStyle w:val="NoSpacing1"/>
        <w:shd w:val="clear" w:color="auto" w:fill="D9E2F3" w:themeFill="accent1" w:themeFillTint="33"/>
        <w:spacing w:line="276" w:lineRule="auto"/>
        <w:jc w:val="center"/>
        <w:rPr>
          <w:rFonts w:ascii="Tenorite" w:hAnsi="Tenorite" w:cstheme="minorHAnsi"/>
          <w:b/>
          <w:bCs/>
          <w:color w:val="000000"/>
          <w:lang w:val="en-GB" w:eastAsia="en-GB"/>
        </w:rPr>
      </w:pPr>
      <w:r w:rsidRPr="00A67C3E">
        <w:rPr>
          <w:rFonts w:ascii="Tenorite" w:hAnsi="Tenorite" w:cstheme="minorHAnsi"/>
          <w:b/>
          <w:bCs/>
          <w:color w:val="000000"/>
          <w:lang w:val="en-GB" w:eastAsia="en-GB"/>
        </w:rPr>
        <w:t>Client:</w:t>
      </w:r>
      <w:r w:rsidR="00C319AA" w:rsidRPr="00C319AA">
        <w:t xml:space="preserve"> </w:t>
      </w:r>
      <w:r w:rsidR="00C319AA" w:rsidRPr="00C319AA">
        <w:rPr>
          <w:rFonts w:ascii="Tenorite" w:hAnsi="Tenorite" w:cstheme="minorHAnsi"/>
          <w:b/>
          <w:bCs/>
          <w:color w:val="000000"/>
          <w:lang w:val="en-GB" w:eastAsia="en-GB"/>
        </w:rPr>
        <w:t>PayPal</w:t>
      </w:r>
      <w:r w:rsidR="00C319AA">
        <w:rPr>
          <w:rFonts w:ascii="Tenorite" w:hAnsi="Tenorite" w:cstheme="minorHAnsi"/>
          <w:b/>
          <w:bCs/>
          <w:color w:val="000000"/>
          <w:lang w:val="en-GB" w:eastAsia="en-GB"/>
        </w:rPr>
        <w:t>,</w:t>
      </w:r>
      <w:r w:rsidR="00DF1BD4">
        <w:rPr>
          <w:rFonts w:ascii="Tenorite" w:hAnsi="Tenorite" w:cstheme="minorHAnsi"/>
          <w:b/>
          <w:bCs/>
          <w:color w:val="000000"/>
          <w:lang w:val="en-GB" w:eastAsia="en-GB"/>
        </w:rPr>
        <w:t xml:space="preserve"> Austin, TX</w:t>
      </w:r>
    </w:p>
    <w:p w14:paraId="362CC358" w14:textId="0FDE3137" w:rsidR="00E1214E" w:rsidRPr="00A67C3E" w:rsidRDefault="00E1214E" w:rsidP="00D45F5E">
      <w:pPr>
        <w:pStyle w:val="NoSpacing1"/>
        <w:shd w:val="clear" w:color="auto" w:fill="D9E2F3" w:themeFill="accent1" w:themeFillTint="33"/>
        <w:spacing w:line="276" w:lineRule="auto"/>
        <w:rPr>
          <w:rFonts w:ascii="Tenorite" w:hAnsi="Tenorite" w:cstheme="minorHAnsi"/>
          <w:b/>
        </w:rPr>
      </w:pPr>
      <w:r w:rsidRPr="00A67C3E">
        <w:rPr>
          <w:rFonts w:ascii="Tenorite" w:hAnsi="Tenorite" w:cstheme="minorHAnsi"/>
          <w:b/>
          <w:bCs/>
          <w:color w:val="000000"/>
          <w:lang w:val="en-GB" w:eastAsia="en-GB"/>
        </w:rPr>
        <w:t xml:space="preserve">Role: Sr.Net Full-stack </w:t>
      </w:r>
      <w:r w:rsidR="00B327B6" w:rsidRPr="00A67C3E">
        <w:rPr>
          <w:rFonts w:ascii="Tenorite" w:hAnsi="Tenorite" w:cstheme="minorHAnsi"/>
          <w:b/>
          <w:bCs/>
          <w:color w:val="000000"/>
          <w:lang w:val="en-GB" w:eastAsia="en-GB"/>
        </w:rPr>
        <w:t xml:space="preserve">Developer </w:t>
      </w:r>
      <w:r w:rsidR="00B327B6" w:rsidRPr="00A67C3E">
        <w:rPr>
          <w:rFonts w:ascii="Tenorite" w:hAnsi="Tenorite" w:cstheme="minorHAnsi"/>
          <w:b/>
          <w:bCs/>
          <w:color w:val="000000"/>
          <w:lang w:val="en-GB" w:eastAsia="en-GB"/>
        </w:rPr>
        <w:tab/>
      </w:r>
      <w:r w:rsidR="00B327B6">
        <w:rPr>
          <w:rFonts w:ascii="Tenorite" w:hAnsi="Tenorite" w:cstheme="minorHAnsi"/>
          <w:b/>
          <w:bCs/>
          <w:color w:val="000000"/>
          <w:lang w:val="en-GB" w:eastAsia="en-GB"/>
        </w:rPr>
        <w:tab/>
      </w:r>
      <w:r w:rsidR="00B327B6">
        <w:rPr>
          <w:rFonts w:ascii="Tenorite" w:hAnsi="Tenorite" w:cstheme="minorHAnsi"/>
          <w:b/>
          <w:bCs/>
          <w:color w:val="000000"/>
          <w:lang w:val="en-GB" w:eastAsia="en-GB"/>
        </w:rPr>
        <w:tab/>
      </w:r>
      <w:r w:rsidR="00B327B6">
        <w:rPr>
          <w:rFonts w:ascii="Tenorite" w:hAnsi="Tenorite" w:cstheme="minorHAnsi"/>
          <w:b/>
          <w:bCs/>
          <w:color w:val="000000"/>
          <w:lang w:val="en-GB" w:eastAsia="en-GB"/>
        </w:rPr>
        <w:tab/>
      </w:r>
      <w:r w:rsidR="00B327B6">
        <w:rPr>
          <w:rFonts w:ascii="Tenorite" w:hAnsi="Tenorite" w:cstheme="minorHAnsi"/>
          <w:b/>
          <w:bCs/>
          <w:color w:val="000000"/>
          <w:lang w:val="en-GB" w:eastAsia="en-GB"/>
        </w:rPr>
        <w:tab/>
      </w:r>
      <w:r w:rsidR="00B327B6">
        <w:rPr>
          <w:rFonts w:ascii="Tenorite" w:hAnsi="Tenorite" w:cstheme="minorHAnsi"/>
          <w:b/>
          <w:bCs/>
          <w:color w:val="000000"/>
          <w:lang w:val="en-GB" w:eastAsia="en-GB"/>
        </w:rPr>
        <w:tab/>
      </w:r>
      <w:r w:rsidR="00B327B6">
        <w:rPr>
          <w:rFonts w:ascii="Tenorite" w:hAnsi="Tenorite" w:cstheme="minorHAnsi"/>
          <w:b/>
          <w:bCs/>
          <w:color w:val="000000"/>
          <w:lang w:val="en-GB" w:eastAsia="en-GB"/>
        </w:rPr>
        <w:tab/>
      </w:r>
      <w:r w:rsidR="009E4375">
        <w:rPr>
          <w:rFonts w:ascii="Tenorite" w:hAnsi="Tenorite" w:cstheme="minorHAnsi"/>
          <w:b/>
          <w:bCs/>
          <w:color w:val="000000"/>
          <w:lang w:eastAsia="en-GB"/>
        </w:rPr>
        <w:t>Mar</w:t>
      </w:r>
      <w:r w:rsidRPr="00A67C3E">
        <w:rPr>
          <w:rFonts w:ascii="Tenorite" w:hAnsi="Tenorite" w:cstheme="minorHAnsi"/>
          <w:b/>
          <w:bCs/>
          <w:color w:val="000000"/>
          <w:lang w:eastAsia="en-GB"/>
        </w:rPr>
        <w:t xml:space="preserve"> </w:t>
      </w:r>
      <w:r w:rsidRPr="00A67C3E">
        <w:rPr>
          <w:rFonts w:ascii="Tenorite" w:hAnsi="Tenorite" w:cstheme="minorHAnsi"/>
          <w:b/>
          <w:bCs/>
          <w:color w:val="000000"/>
          <w:lang w:val="en-GB" w:eastAsia="en-GB"/>
        </w:rPr>
        <w:t>202</w:t>
      </w:r>
      <w:r w:rsidRPr="00A67C3E">
        <w:rPr>
          <w:rFonts w:ascii="Tenorite" w:hAnsi="Tenorite" w:cstheme="minorHAnsi"/>
          <w:b/>
          <w:bCs/>
          <w:color w:val="000000"/>
          <w:lang w:eastAsia="en-GB"/>
        </w:rPr>
        <w:t>3</w:t>
      </w:r>
      <w:r w:rsidRPr="00A67C3E">
        <w:rPr>
          <w:rFonts w:ascii="Tenorite" w:hAnsi="Tenorite" w:cstheme="minorHAnsi"/>
          <w:b/>
          <w:bCs/>
          <w:color w:val="000000"/>
          <w:lang w:val="en-GB" w:eastAsia="en-GB"/>
        </w:rPr>
        <w:t xml:space="preserve"> to Present</w:t>
      </w:r>
    </w:p>
    <w:p w14:paraId="31602A29" w14:textId="77777777" w:rsidR="00D852F1" w:rsidRPr="00D852F1" w:rsidRDefault="00D852F1" w:rsidP="00D852F1">
      <w:pPr>
        <w:widowControl w:val="0"/>
        <w:numPr>
          <w:ilvl w:val="0"/>
          <w:numId w:val="5"/>
        </w:numPr>
        <w:tabs>
          <w:tab w:val="left" w:pos="1080"/>
        </w:tabs>
        <w:autoSpaceDE w:val="0"/>
        <w:autoSpaceDN w:val="0"/>
        <w:adjustRightInd w:val="0"/>
        <w:spacing w:after="0"/>
        <w:jc w:val="both"/>
        <w:rPr>
          <w:rFonts w:ascii="Tenorite" w:hAnsi="Tenorite"/>
          <w:bCs/>
          <w:color w:val="000000" w:themeColor="text1"/>
          <w:sz w:val="20"/>
          <w:szCs w:val="20"/>
        </w:rPr>
      </w:pPr>
      <w:r w:rsidRPr="00D852F1">
        <w:rPr>
          <w:rFonts w:ascii="Tenorite" w:hAnsi="Tenorite"/>
          <w:bCs/>
          <w:color w:val="000000" w:themeColor="text1"/>
          <w:sz w:val="20"/>
          <w:szCs w:val="20"/>
        </w:rPr>
        <w:t xml:space="preserve">Developed and implemented </w:t>
      </w:r>
      <w:r w:rsidRPr="00D852F1">
        <w:rPr>
          <w:rFonts w:ascii="Tenorite" w:hAnsi="Tenorite"/>
          <w:b/>
          <w:bCs/>
          <w:color w:val="000000" w:themeColor="text1"/>
          <w:sz w:val="20"/>
          <w:szCs w:val="20"/>
        </w:rPr>
        <w:t>Microservices Architecture</w:t>
      </w:r>
      <w:r w:rsidRPr="00D852F1">
        <w:rPr>
          <w:rFonts w:ascii="Tenorite" w:hAnsi="Tenorite"/>
          <w:bCs/>
          <w:color w:val="000000" w:themeColor="text1"/>
          <w:sz w:val="20"/>
          <w:szCs w:val="20"/>
        </w:rPr>
        <w:t xml:space="preserve"> using </w:t>
      </w:r>
      <w:r w:rsidRPr="00D852F1">
        <w:rPr>
          <w:rFonts w:ascii="Tenorite" w:hAnsi="Tenorite"/>
          <w:b/>
          <w:bCs/>
          <w:color w:val="000000" w:themeColor="text1"/>
          <w:sz w:val="20"/>
          <w:szCs w:val="20"/>
        </w:rPr>
        <w:t>Agile Methodologies</w:t>
      </w:r>
      <w:r w:rsidRPr="00D852F1">
        <w:rPr>
          <w:rFonts w:ascii="Tenorite" w:hAnsi="Tenorite"/>
          <w:bCs/>
          <w:color w:val="000000" w:themeColor="text1"/>
          <w:sz w:val="20"/>
          <w:szCs w:val="20"/>
        </w:rPr>
        <w:t xml:space="preserve">, enabling </w:t>
      </w:r>
      <w:r w:rsidRPr="00D852F1">
        <w:rPr>
          <w:rFonts w:ascii="Tenorite" w:hAnsi="Tenorite"/>
          <w:b/>
          <w:bCs/>
          <w:color w:val="000000" w:themeColor="text1"/>
          <w:sz w:val="20"/>
          <w:szCs w:val="20"/>
        </w:rPr>
        <w:t>modular</w:t>
      </w:r>
      <w:r w:rsidRPr="00D852F1">
        <w:rPr>
          <w:rFonts w:ascii="Tenorite" w:hAnsi="Tenorite"/>
          <w:bCs/>
          <w:color w:val="000000" w:themeColor="text1"/>
          <w:sz w:val="20"/>
          <w:szCs w:val="20"/>
        </w:rPr>
        <w:t xml:space="preserve">, </w:t>
      </w:r>
      <w:r w:rsidRPr="00D852F1">
        <w:rPr>
          <w:rFonts w:ascii="Tenorite" w:hAnsi="Tenorite"/>
          <w:b/>
          <w:bCs/>
          <w:color w:val="000000" w:themeColor="text1"/>
          <w:sz w:val="20"/>
          <w:szCs w:val="20"/>
        </w:rPr>
        <w:t>scalable services</w:t>
      </w:r>
      <w:r w:rsidRPr="00D852F1">
        <w:rPr>
          <w:rFonts w:ascii="Tenorite" w:hAnsi="Tenorite"/>
          <w:bCs/>
          <w:color w:val="000000" w:themeColor="text1"/>
          <w:sz w:val="20"/>
          <w:szCs w:val="20"/>
        </w:rPr>
        <w:t xml:space="preserve"> for efficient management of </w:t>
      </w:r>
      <w:r w:rsidRPr="00D852F1">
        <w:rPr>
          <w:rFonts w:ascii="Tenorite" w:hAnsi="Tenorite"/>
          <w:b/>
          <w:bCs/>
          <w:color w:val="000000" w:themeColor="text1"/>
          <w:sz w:val="20"/>
          <w:szCs w:val="20"/>
        </w:rPr>
        <w:t>large datasets</w:t>
      </w:r>
      <w:r w:rsidRPr="00D852F1">
        <w:rPr>
          <w:rFonts w:ascii="Tenorite" w:hAnsi="Tenorite"/>
          <w:bCs/>
          <w:color w:val="000000" w:themeColor="text1"/>
          <w:sz w:val="20"/>
          <w:szCs w:val="20"/>
        </w:rPr>
        <w:t xml:space="preserve"> in the </w:t>
      </w:r>
      <w:r w:rsidRPr="00D852F1">
        <w:rPr>
          <w:rFonts w:ascii="Tenorite" w:hAnsi="Tenorite"/>
          <w:b/>
          <w:bCs/>
          <w:color w:val="000000" w:themeColor="text1"/>
          <w:sz w:val="20"/>
          <w:szCs w:val="20"/>
        </w:rPr>
        <w:t>Medical Billing and Payment Processing System</w:t>
      </w:r>
      <w:r w:rsidRPr="00D852F1">
        <w:rPr>
          <w:rFonts w:ascii="Tenorite" w:hAnsi="Tenorite"/>
          <w:bCs/>
          <w:color w:val="000000" w:themeColor="text1"/>
          <w:sz w:val="20"/>
          <w:szCs w:val="20"/>
        </w:rPr>
        <w:t>.</w:t>
      </w:r>
    </w:p>
    <w:p w14:paraId="513E4408" w14:textId="77777777" w:rsidR="00D852F1" w:rsidRPr="00D852F1" w:rsidRDefault="00D852F1" w:rsidP="00D852F1">
      <w:pPr>
        <w:widowControl w:val="0"/>
        <w:numPr>
          <w:ilvl w:val="0"/>
          <w:numId w:val="5"/>
        </w:numPr>
        <w:tabs>
          <w:tab w:val="left" w:pos="1080"/>
        </w:tabs>
        <w:autoSpaceDE w:val="0"/>
        <w:autoSpaceDN w:val="0"/>
        <w:adjustRightInd w:val="0"/>
        <w:spacing w:after="0"/>
        <w:jc w:val="both"/>
        <w:rPr>
          <w:rFonts w:ascii="Tenorite" w:hAnsi="Tenorite"/>
          <w:bCs/>
          <w:color w:val="000000" w:themeColor="text1"/>
          <w:sz w:val="20"/>
          <w:szCs w:val="20"/>
        </w:rPr>
      </w:pPr>
      <w:r w:rsidRPr="00D852F1">
        <w:rPr>
          <w:rFonts w:ascii="Tenorite" w:hAnsi="Tenorite"/>
          <w:bCs/>
          <w:color w:val="000000" w:themeColor="text1"/>
          <w:sz w:val="20"/>
          <w:szCs w:val="20"/>
        </w:rPr>
        <w:t xml:space="preserve">Applied </w:t>
      </w:r>
      <w:r w:rsidRPr="00D852F1">
        <w:rPr>
          <w:rFonts w:ascii="Tenorite" w:hAnsi="Tenorite"/>
          <w:b/>
          <w:bCs/>
          <w:color w:val="000000" w:themeColor="text1"/>
          <w:sz w:val="20"/>
          <w:szCs w:val="20"/>
        </w:rPr>
        <w:t>Dependency Injection</w:t>
      </w:r>
      <w:r w:rsidRPr="00D852F1">
        <w:rPr>
          <w:rFonts w:ascii="Tenorite" w:hAnsi="Tenorite"/>
          <w:bCs/>
          <w:color w:val="000000" w:themeColor="text1"/>
          <w:sz w:val="20"/>
          <w:szCs w:val="20"/>
        </w:rPr>
        <w:t xml:space="preserve"> throughout the application to </w:t>
      </w:r>
      <w:r w:rsidRPr="00D852F1">
        <w:rPr>
          <w:rFonts w:ascii="Tenorite" w:hAnsi="Tenorite"/>
          <w:b/>
          <w:bCs/>
          <w:color w:val="000000" w:themeColor="text1"/>
          <w:sz w:val="20"/>
          <w:szCs w:val="20"/>
        </w:rPr>
        <w:t>manage dependencies effectively</w:t>
      </w:r>
      <w:r w:rsidRPr="00D852F1">
        <w:rPr>
          <w:rFonts w:ascii="Tenorite" w:hAnsi="Tenorite"/>
          <w:bCs/>
          <w:color w:val="000000" w:themeColor="text1"/>
          <w:sz w:val="20"/>
          <w:szCs w:val="20"/>
        </w:rPr>
        <w:t xml:space="preserve">, promoting a </w:t>
      </w:r>
      <w:r w:rsidRPr="00D852F1">
        <w:rPr>
          <w:rFonts w:ascii="Tenorite" w:hAnsi="Tenorite"/>
          <w:b/>
          <w:bCs/>
          <w:color w:val="000000" w:themeColor="text1"/>
          <w:sz w:val="20"/>
          <w:szCs w:val="20"/>
        </w:rPr>
        <w:t>clean</w:t>
      </w:r>
      <w:r w:rsidRPr="00D852F1">
        <w:rPr>
          <w:rFonts w:ascii="Tenorite" w:hAnsi="Tenorite"/>
          <w:bCs/>
          <w:color w:val="000000" w:themeColor="text1"/>
          <w:sz w:val="20"/>
          <w:szCs w:val="20"/>
        </w:rPr>
        <w:t xml:space="preserve">, </w:t>
      </w:r>
      <w:r w:rsidRPr="00D852F1">
        <w:rPr>
          <w:rFonts w:ascii="Tenorite" w:hAnsi="Tenorite"/>
          <w:b/>
          <w:bCs/>
          <w:color w:val="000000" w:themeColor="text1"/>
          <w:sz w:val="20"/>
          <w:szCs w:val="20"/>
        </w:rPr>
        <w:t>scalable</w:t>
      </w:r>
      <w:r w:rsidRPr="00D852F1">
        <w:rPr>
          <w:rFonts w:ascii="Tenorite" w:hAnsi="Tenorite"/>
          <w:bCs/>
          <w:color w:val="000000" w:themeColor="text1"/>
          <w:sz w:val="20"/>
          <w:szCs w:val="20"/>
        </w:rPr>
        <w:t xml:space="preserve">, and </w:t>
      </w:r>
      <w:r w:rsidRPr="00D852F1">
        <w:rPr>
          <w:rFonts w:ascii="Tenorite" w:hAnsi="Tenorite"/>
          <w:b/>
          <w:bCs/>
          <w:color w:val="000000" w:themeColor="text1"/>
          <w:sz w:val="20"/>
          <w:szCs w:val="20"/>
        </w:rPr>
        <w:t>testable codebase</w:t>
      </w:r>
      <w:r w:rsidRPr="00D852F1">
        <w:rPr>
          <w:rFonts w:ascii="Tenorite" w:hAnsi="Tenorite"/>
          <w:bCs/>
          <w:color w:val="000000" w:themeColor="text1"/>
          <w:sz w:val="20"/>
          <w:szCs w:val="20"/>
        </w:rPr>
        <w:t xml:space="preserve"> throughout the development lifecycle.</w:t>
      </w:r>
    </w:p>
    <w:p w14:paraId="5CC4B847" w14:textId="77777777" w:rsidR="00D852F1" w:rsidRPr="00D852F1" w:rsidRDefault="00D852F1" w:rsidP="00D852F1">
      <w:pPr>
        <w:widowControl w:val="0"/>
        <w:numPr>
          <w:ilvl w:val="0"/>
          <w:numId w:val="5"/>
        </w:numPr>
        <w:tabs>
          <w:tab w:val="left" w:pos="1080"/>
        </w:tabs>
        <w:autoSpaceDE w:val="0"/>
        <w:autoSpaceDN w:val="0"/>
        <w:adjustRightInd w:val="0"/>
        <w:spacing w:after="0"/>
        <w:jc w:val="both"/>
        <w:rPr>
          <w:rFonts w:ascii="Tenorite" w:hAnsi="Tenorite"/>
          <w:bCs/>
          <w:color w:val="000000" w:themeColor="text1"/>
          <w:sz w:val="20"/>
          <w:szCs w:val="20"/>
        </w:rPr>
      </w:pPr>
      <w:r w:rsidRPr="00D852F1">
        <w:rPr>
          <w:rFonts w:ascii="Tenorite" w:hAnsi="Tenorite"/>
          <w:bCs/>
          <w:color w:val="000000" w:themeColor="text1"/>
          <w:sz w:val="20"/>
          <w:szCs w:val="20"/>
        </w:rPr>
        <w:t xml:space="preserve">Developed dynamic, </w:t>
      </w:r>
      <w:r w:rsidRPr="00D852F1">
        <w:rPr>
          <w:rFonts w:ascii="Tenorite" w:hAnsi="Tenorite"/>
          <w:b/>
          <w:bCs/>
          <w:color w:val="000000" w:themeColor="text1"/>
          <w:sz w:val="20"/>
          <w:szCs w:val="20"/>
        </w:rPr>
        <w:t>responsive user interfaces</w:t>
      </w:r>
      <w:r w:rsidRPr="00D852F1">
        <w:rPr>
          <w:rFonts w:ascii="Tenorite" w:hAnsi="Tenorite"/>
          <w:bCs/>
          <w:color w:val="000000" w:themeColor="text1"/>
          <w:sz w:val="20"/>
          <w:szCs w:val="20"/>
        </w:rPr>
        <w:t xml:space="preserve"> for the billing dashboard and payment portals using </w:t>
      </w:r>
      <w:r w:rsidRPr="00D852F1">
        <w:rPr>
          <w:rFonts w:ascii="Tenorite" w:hAnsi="Tenorite"/>
          <w:b/>
          <w:bCs/>
          <w:color w:val="000000" w:themeColor="text1"/>
          <w:sz w:val="20"/>
          <w:szCs w:val="20"/>
        </w:rPr>
        <w:t>Angular 18</w:t>
      </w:r>
      <w:r w:rsidRPr="00D852F1">
        <w:rPr>
          <w:rFonts w:ascii="Tenorite" w:hAnsi="Tenorite"/>
          <w:bCs/>
          <w:color w:val="000000" w:themeColor="text1"/>
          <w:sz w:val="20"/>
          <w:szCs w:val="20"/>
        </w:rPr>
        <w:t xml:space="preserve">, </w:t>
      </w:r>
      <w:r w:rsidRPr="00D852F1">
        <w:rPr>
          <w:rFonts w:ascii="Tenorite" w:hAnsi="Tenorite"/>
          <w:b/>
          <w:bCs/>
          <w:color w:val="000000" w:themeColor="text1"/>
          <w:sz w:val="20"/>
          <w:szCs w:val="20"/>
        </w:rPr>
        <w:t>HTML5</w:t>
      </w:r>
      <w:r w:rsidRPr="00D852F1">
        <w:rPr>
          <w:rFonts w:ascii="Tenorite" w:hAnsi="Tenorite"/>
          <w:bCs/>
          <w:color w:val="000000" w:themeColor="text1"/>
          <w:sz w:val="20"/>
          <w:szCs w:val="20"/>
        </w:rPr>
        <w:t xml:space="preserve">, </w:t>
      </w:r>
      <w:r w:rsidRPr="00D852F1">
        <w:rPr>
          <w:rFonts w:ascii="Tenorite" w:hAnsi="Tenorite"/>
          <w:b/>
          <w:bCs/>
          <w:color w:val="000000" w:themeColor="text1"/>
          <w:sz w:val="20"/>
          <w:szCs w:val="20"/>
        </w:rPr>
        <w:t>CSS3</w:t>
      </w:r>
      <w:r w:rsidRPr="00D852F1">
        <w:rPr>
          <w:rFonts w:ascii="Tenorite" w:hAnsi="Tenorite"/>
          <w:bCs/>
          <w:color w:val="000000" w:themeColor="text1"/>
          <w:sz w:val="20"/>
          <w:szCs w:val="20"/>
        </w:rPr>
        <w:t xml:space="preserve">, </w:t>
      </w:r>
      <w:r w:rsidRPr="00D852F1">
        <w:rPr>
          <w:rFonts w:ascii="Tenorite" w:hAnsi="Tenorite"/>
          <w:b/>
          <w:bCs/>
          <w:color w:val="000000" w:themeColor="text1"/>
          <w:sz w:val="20"/>
          <w:szCs w:val="20"/>
        </w:rPr>
        <w:t>JavaScript</w:t>
      </w:r>
      <w:r w:rsidRPr="00D852F1">
        <w:rPr>
          <w:rFonts w:ascii="Tenorite" w:hAnsi="Tenorite"/>
          <w:bCs/>
          <w:color w:val="000000" w:themeColor="text1"/>
          <w:sz w:val="20"/>
          <w:szCs w:val="20"/>
        </w:rPr>
        <w:t xml:space="preserve">, </w:t>
      </w:r>
      <w:r w:rsidRPr="00D852F1">
        <w:rPr>
          <w:rFonts w:ascii="Tenorite" w:hAnsi="Tenorite"/>
          <w:b/>
          <w:bCs/>
          <w:color w:val="000000" w:themeColor="text1"/>
          <w:sz w:val="20"/>
          <w:szCs w:val="20"/>
        </w:rPr>
        <w:t>TypeScript</w:t>
      </w:r>
      <w:r w:rsidRPr="00D852F1">
        <w:rPr>
          <w:rFonts w:ascii="Tenorite" w:hAnsi="Tenorite"/>
          <w:bCs/>
          <w:color w:val="000000" w:themeColor="text1"/>
          <w:sz w:val="20"/>
          <w:szCs w:val="20"/>
        </w:rPr>
        <w:t xml:space="preserve">, and </w:t>
      </w:r>
      <w:r w:rsidRPr="00D852F1">
        <w:rPr>
          <w:rFonts w:ascii="Tenorite" w:hAnsi="Tenorite"/>
          <w:b/>
          <w:bCs/>
          <w:color w:val="000000" w:themeColor="text1"/>
          <w:sz w:val="20"/>
          <w:szCs w:val="20"/>
        </w:rPr>
        <w:t>Kendo UI</w:t>
      </w:r>
      <w:r w:rsidRPr="00D852F1">
        <w:rPr>
          <w:rFonts w:ascii="Tenorite" w:hAnsi="Tenorite"/>
          <w:bCs/>
          <w:color w:val="000000" w:themeColor="text1"/>
          <w:sz w:val="20"/>
          <w:szCs w:val="20"/>
        </w:rPr>
        <w:t>, enhancing user experience and system performance.</w:t>
      </w:r>
    </w:p>
    <w:p w14:paraId="01DE5FAD" w14:textId="77777777" w:rsidR="00D852F1" w:rsidRPr="00D852F1" w:rsidRDefault="00D852F1" w:rsidP="00D852F1">
      <w:pPr>
        <w:widowControl w:val="0"/>
        <w:numPr>
          <w:ilvl w:val="0"/>
          <w:numId w:val="5"/>
        </w:numPr>
        <w:tabs>
          <w:tab w:val="left" w:pos="1080"/>
        </w:tabs>
        <w:autoSpaceDE w:val="0"/>
        <w:autoSpaceDN w:val="0"/>
        <w:adjustRightInd w:val="0"/>
        <w:spacing w:after="0"/>
        <w:jc w:val="both"/>
        <w:rPr>
          <w:rFonts w:ascii="Tenorite" w:hAnsi="Tenorite"/>
          <w:bCs/>
          <w:color w:val="000000" w:themeColor="text1"/>
          <w:sz w:val="20"/>
          <w:szCs w:val="20"/>
        </w:rPr>
      </w:pPr>
      <w:r w:rsidRPr="00D852F1">
        <w:rPr>
          <w:rFonts w:ascii="Tenorite" w:hAnsi="Tenorite"/>
          <w:bCs/>
          <w:color w:val="000000" w:themeColor="text1"/>
          <w:sz w:val="20"/>
          <w:szCs w:val="20"/>
        </w:rPr>
        <w:t xml:space="preserve">Developed </w:t>
      </w:r>
      <w:r w:rsidRPr="00D852F1">
        <w:rPr>
          <w:rFonts w:ascii="Tenorite" w:hAnsi="Tenorite"/>
          <w:b/>
          <w:bCs/>
          <w:color w:val="000000" w:themeColor="text1"/>
          <w:sz w:val="20"/>
          <w:szCs w:val="20"/>
        </w:rPr>
        <w:t>responsive and interactive web applications</w:t>
      </w:r>
      <w:r w:rsidRPr="00D852F1">
        <w:rPr>
          <w:rFonts w:ascii="Tenorite" w:hAnsi="Tenorite"/>
          <w:bCs/>
          <w:color w:val="000000" w:themeColor="text1"/>
          <w:sz w:val="20"/>
          <w:szCs w:val="20"/>
        </w:rPr>
        <w:t xml:space="preserve"> using </w:t>
      </w:r>
      <w:r w:rsidRPr="00D852F1">
        <w:rPr>
          <w:rFonts w:ascii="Tenorite" w:hAnsi="Tenorite"/>
          <w:b/>
          <w:bCs/>
          <w:color w:val="000000" w:themeColor="text1"/>
          <w:sz w:val="20"/>
          <w:szCs w:val="20"/>
        </w:rPr>
        <w:t>Bootstrap</w:t>
      </w:r>
      <w:r w:rsidRPr="00D852F1">
        <w:rPr>
          <w:rFonts w:ascii="Tenorite" w:hAnsi="Tenorite"/>
          <w:bCs/>
          <w:color w:val="000000" w:themeColor="text1"/>
          <w:sz w:val="20"/>
          <w:szCs w:val="20"/>
        </w:rPr>
        <w:t xml:space="preserve"> for seamless user experience across devices, leveraging </w:t>
      </w:r>
      <w:r w:rsidRPr="00D852F1">
        <w:rPr>
          <w:rFonts w:ascii="Tenorite" w:hAnsi="Tenorite"/>
          <w:b/>
          <w:bCs/>
          <w:color w:val="000000" w:themeColor="text1"/>
          <w:sz w:val="20"/>
          <w:szCs w:val="20"/>
        </w:rPr>
        <w:t>AJAX</w:t>
      </w:r>
      <w:r w:rsidRPr="00D852F1">
        <w:rPr>
          <w:rFonts w:ascii="Tenorite" w:hAnsi="Tenorite"/>
          <w:bCs/>
          <w:color w:val="000000" w:themeColor="text1"/>
          <w:sz w:val="20"/>
          <w:szCs w:val="20"/>
        </w:rPr>
        <w:t xml:space="preserve"> for </w:t>
      </w:r>
      <w:r w:rsidRPr="00D852F1">
        <w:rPr>
          <w:rFonts w:ascii="Tenorite" w:hAnsi="Tenorite"/>
          <w:b/>
          <w:bCs/>
          <w:color w:val="000000" w:themeColor="text1"/>
          <w:sz w:val="20"/>
          <w:szCs w:val="20"/>
        </w:rPr>
        <w:t>asynchronous data retrieval</w:t>
      </w:r>
      <w:r w:rsidRPr="00D852F1">
        <w:rPr>
          <w:rFonts w:ascii="Tenorite" w:hAnsi="Tenorite"/>
          <w:bCs/>
          <w:color w:val="000000" w:themeColor="text1"/>
          <w:sz w:val="20"/>
          <w:szCs w:val="20"/>
        </w:rPr>
        <w:t xml:space="preserve"> to enhance performance. Utilized </w:t>
      </w:r>
      <w:r w:rsidRPr="00D852F1">
        <w:rPr>
          <w:rFonts w:ascii="Tenorite" w:hAnsi="Tenorite"/>
          <w:b/>
          <w:bCs/>
          <w:color w:val="000000" w:themeColor="text1"/>
          <w:sz w:val="20"/>
          <w:szCs w:val="20"/>
        </w:rPr>
        <w:t>Blazor</w:t>
      </w:r>
      <w:r w:rsidRPr="00D852F1">
        <w:rPr>
          <w:rFonts w:ascii="Tenorite" w:hAnsi="Tenorite"/>
          <w:bCs/>
          <w:color w:val="000000" w:themeColor="text1"/>
          <w:sz w:val="20"/>
          <w:szCs w:val="20"/>
        </w:rPr>
        <w:t xml:space="preserve"> and </w:t>
      </w:r>
      <w:r w:rsidRPr="00D852F1">
        <w:rPr>
          <w:rFonts w:ascii="Tenorite" w:hAnsi="Tenorite"/>
          <w:b/>
          <w:bCs/>
          <w:color w:val="000000" w:themeColor="text1"/>
          <w:sz w:val="20"/>
          <w:szCs w:val="20"/>
        </w:rPr>
        <w:t>Razor Pages</w:t>
      </w:r>
      <w:r w:rsidRPr="00D852F1">
        <w:rPr>
          <w:rFonts w:ascii="Tenorite" w:hAnsi="Tenorite"/>
          <w:bCs/>
          <w:color w:val="000000" w:themeColor="text1"/>
          <w:sz w:val="20"/>
          <w:szCs w:val="20"/>
        </w:rPr>
        <w:t xml:space="preserve"> to build dynamic client-side UIs with seamless back-end integration.</w:t>
      </w:r>
    </w:p>
    <w:p w14:paraId="4B092832" w14:textId="77777777" w:rsidR="00D852F1" w:rsidRPr="00D852F1" w:rsidRDefault="00D852F1" w:rsidP="00D852F1">
      <w:pPr>
        <w:widowControl w:val="0"/>
        <w:numPr>
          <w:ilvl w:val="0"/>
          <w:numId w:val="5"/>
        </w:numPr>
        <w:tabs>
          <w:tab w:val="left" w:pos="1080"/>
        </w:tabs>
        <w:autoSpaceDE w:val="0"/>
        <w:autoSpaceDN w:val="0"/>
        <w:adjustRightInd w:val="0"/>
        <w:spacing w:after="0"/>
        <w:jc w:val="both"/>
        <w:rPr>
          <w:rFonts w:ascii="Tenorite" w:hAnsi="Tenorite"/>
          <w:bCs/>
          <w:color w:val="000000" w:themeColor="text1"/>
          <w:sz w:val="20"/>
          <w:szCs w:val="20"/>
        </w:rPr>
      </w:pPr>
      <w:r w:rsidRPr="00D852F1">
        <w:rPr>
          <w:rFonts w:ascii="Tenorite" w:hAnsi="Tenorite"/>
          <w:bCs/>
          <w:color w:val="000000" w:themeColor="text1"/>
          <w:sz w:val="20"/>
          <w:szCs w:val="20"/>
        </w:rPr>
        <w:t>Designed and developed</w:t>
      </w:r>
      <w:r w:rsidRPr="00D852F1">
        <w:rPr>
          <w:rFonts w:ascii="Tenorite" w:hAnsi="Tenorite"/>
          <w:b/>
          <w:bCs/>
          <w:color w:val="000000" w:themeColor="text1"/>
          <w:sz w:val="20"/>
          <w:szCs w:val="20"/>
        </w:rPr>
        <w:t xml:space="preserve"> secure RESTful web services</w:t>
      </w:r>
      <w:r w:rsidRPr="00D852F1">
        <w:rPr>
          <w:rFonts w:ascii="Tenorite" w:hAnsi="Tenorite"/>
          <w:bCs/>
          <w:color w:val="000000" w:themeColor="text1"/>
          <w:sz w:val="20"/>
          <w:szCs w:val="20"/>
        </w:rPr>
        <w:t xml:space="preserve"> using </w:t>
      </w:r>
      <w:r w:rsidRPr="00D852F1">
        <w:rPr>
          <w:rFonts w:ascii="Tenorite" w:hAnsi="Tenorite"/>
          <w:b/>
          <w:bCs/>
          <w:color w:val="000000" w:themeColor="text1"/>
          <w:sz w:val="20"/>
          <w:szCs w:val="20"/>
        </w:rPr>
        <w:t>ASP.NET Core Web API</w:t>
      </w:r>
      <w:r w:rsidRPr="00D852F1">
        <w:rPr>
          <w:rFonts w:ascii="Tenorite" w:hAnsi="Tenorite"/>
          <w:bCs/>
          <w:color w:val="000000" w:themeColor="text1"/>
          <w:sz w:val="20"/>
          <w:szCs w:val="20"/>
        </w:rPr>
        <w:t xml:space="preserve">, </w:t>
      </w:r>
      <w:r w:rsidRPr="00D852F1">
        <w:rPr>
          <w:rFonts w:ascii="Tenorite" w:hAnsi="Tenorite"/>
          <w:b/>
          <w:bCs/>
          <w:color w:val="000000" w:themeColor="text1"/>
          <w:sz w:val="20"/>
          <w:szCs w:val="20"/>
        </w:rPr>
        <w:t>.NET 8</w:t>
      </w:r>
      <w:r w:rsidRPr="00D852F1">
        <w:rPr>
          <w:rFonts w:ascii="Tenorite" w:hAnsi="Tenorite"/>
          <w:bCs/>
          <w:color w:val="000000" w:themeColor="text1"/>
          <w:sz w:val="20"/>
          <w:szCs w:val="20"/>
        </w:rPr>
        <w:t xml:space="preserve">, and </w:t>
      </w:r>
      <w:r w:rsidRPr="00D852F1">
        <w:rPr>
          <w:rFonts w:ascii="Tenorite" w:hAnsi="Tenorite"/>
          <w:b/>
          <w:bCs/>
          <w:color w:val="000000" w:themeColor="text1"/>
          <w:sz w:val="20"/>
          <w:szCs w:val="20"/>
        </w:rPr>
        <w:t>C#</w:t>
      </w:r>
      <w:r w:rsidRPr="00D852F1">
        <w:rPr>
          <w:rFonts w:ascii="Tenorite" w:hAnsi="Tenorite"/>
          <w:bCs/>
          <w:color w:val="000000" w:themeColor="text1"/>
          <w:sz w:val="20"/>
          <w:szCs w:val="20"/>
        </w:rPr>
        <w:t xml:space="preserve">, integrating payment gateways and external APIs to </w:t>
      </w:r>
      <w:r w:rsidRPr="00D852F1">
        <w:rPr>
          <w:rFonts w:ascii="Tenorite" w:hAnsi="Tenorite"/>
          <w:b/>
          <w:bCs/>
          <w:color w:val="000000" w:themeColor="text1"/>
          <w:sz w:val="20"/>
          <w:szCs w:val="20"/>
        </w:rPr>
        <w:t>automate billing workflows</w:t>
      </w:r>
      <w:r w:rsidRPr="00D852F1">
        <w:rPr>
          <w:rFonts w:ascii="Tenorite" w:hAnsi="Tenorite"/>
          <w:bCs/>
          <w:color w:val="000000" w:themeColor="text1"/>
          <w:sz w:val="20"/>
          <w:szCs w:val="20"/>
        </w:rPr>
        <w:t xml:space="preserve"> and enhance system efficiency.</w:t>
      </w:r>
    </w:p>
    <w:p w14:paraId="3957D06C" w14:textId="77777777" w:rsidR="00D852F1" w:rsidRPr="00D852F1" w:rsidRDefault="00D852F1" w:rsidP="00D852F1">
      <w:pPr>
        <w:widowControl w:val="0"/>
        <w:numPr>
          <w:ilvl w:val="0"/>
          <w:numId w:val="5"/>
        </w:numPr>
        <w:tabs>
          <w:tab w:val="left" w:pos="1080"/>
        </w:tabs>
        <w:autoSpaceDE w:val="0"/>
        <w:autoSpaceDN w:val="0"/>
        <w:adjustRightInd w:val="0"/>
        <w:spacing w:after="0"/>
        <w:jc w:val="both"/>
        <w:rPr>
          <w:rFonts w:ascii="Tenorite" w:hAnsi="Tenorite"/>
          <w:bCs/>
          <w:color w:val="000000" w:themeColor="text1"/>
          <w:sz w:val="20"/>
          <w:szCs w:val="20"/>
        </w:rPr>
      </w:pPr>
      <w:r w:rsidRPr="00D852F1">
        <w:rPr>
          <w:rFonts w:ascii="Tenorite" w:hAnsi="Tenorite"/>
          <w:bCs/>
          <w:color w:val="000000" w:themeColor="text1"/>
          <w:sz w:val="20"/>
          <w:szCs w:val="20"/>
        </w:rPr>
        <w:t xml:space="preserve">Developed and optimized data models and business logic using </w:t>
      </w:r>
      <w:r w:rsidRPr="00D852F1">
        <w:rPr>
          <w:rFonts w:ascii="Tenorite" w:hAnsi="Tenorite"/>
          <w:b/>
          <w:bCs/>
          <w:color w:val="000000" w:themeColor="text1"/>
          <w:sz w:val="20"/>
          <w:szCs w:val="20"/>
        </w:rPr>
        <w:t>SQL Server</w:t>
      </w:r>
      <w:r w:rsidRPr="00D852F1">
        <w:rPr>
          <w:rFonts w:ascii="Tenorite" w:hAnsi="Tenorite"/>
          <w:bCs/>
          <w:color w:val="000000" w:themeColor="text1"/>
          <w:sz w:val="20"/>
          <w:szCs w:val="20"/>
        </w:rPr>
        <w:t xml:space="preserve">, </w:t>
      </w:r>
      <w:r w:rsidRPr="00D852F1">
        <w:rPr>
          <w:rFonts w:ascii="Tenorite" w:hAnsi="Tenorite"/>
          <w:b/>
          <w:bCs/>
          <w:color w:val="000000" w:themeColor="text1"/>
          <w:sz w:val="20"/>
          <w:szCs w:val="20"/>
        </w:rPr>
        <w:t>T-SQL</w:t>
      </w:r>
      <w:r w:rsidRPr="00D852F1">
        <w:rPr>
          <w:rFonts w:ascii="Tenorite" w:hAnsi="Tenorite"/>
          <w:bCs/>
          <w:color w:val="000000" w:themeColor="text1"/>
          <w:sz w:val="20"/>
          <w:szCs w:val="20"/>
        </w:rPr>
        <w:t xml:space="preserve">, and </w:t>
      </w:r>
      <w:r w:rsidRPr="00D852F1">
        <w:rPr>
          <w:rFonts w:ascii="Tenorite" w:hAnsi="Tenorite"/>
          <w:b/>
          <w:bCs/>
          <w:color w:val="000000" w:themeColor="text1"/>
          <w:sz w:val="20"/>
          <w:szCs w:val="20"/>
        </w:rPr>
        <w:t>EF Core</w:t>
      </w:r>
      <w:r w:rsidRPr="00D852F1">
        <w:rPr>
          <w:rFonts w:ascii="Tenorite" w:hAnsi="Tenorite"/>
          <w:bCs/>
          <w:color w:val="000000" w:themeColor="text1"/>
          <w:sz w:val="20"/>
          <w:szCs w:val="20"/>
        </w:rPr>
        <w:t xml:space="preserve">, improving </w:t>
      </w:r>
      <w:r w:rsidRPr="00D852F1">
        <w:rPr>
          <w:rFonts w:ascii="Tenorite" w:hAnsi="Tenorite"/>
          <w:b/>
          <w:bCs/>
          <w:color w:val="000000" w:themeColor="text1"/>
          <w:sz w:val="20"/>
          <w:szCs w:val="20"/>
        </w:rPr>
        <w:t>data query performance</w:t>
      </w:r>
      <w:r w:rsidRPr="00D852F1">
        <w:rPr>
          <w:rFonts w:ascii="Tenorite" w:hAnsi="Tenorite"/>
          <w:bCs/>
          <w:color w:val="000000" w:themeColor="text1"/>
          <w:sz w:val="20"/>
          <w:szCs w:val="20"/>
        </w:rPr>
        <w:t xml:space="preserve">, </w:t>
      </w:r>
      <w:r w:rsidRPr="00D852F1">
        <w:rPr>
          <w:rFonts w:ascii="Tenorite" w:hAnsi="Tenorite"/>
          <w:b/>
          <w:bCs/>
          <w:color w:val="000000" w:themeColor="text1"/>
          <w:sz w:val="20"/>
          <w:szCs w:val="20"/>
        </w:rPr>
        <w:t>access speed</w:t>
      </w:r>
      <w:r w:rsidRPr="00D852F1">
        <w:rPr>
          <w:rFonts w:ascii="Tenorite" w:hAnsi="Tenorite"/>
          <w:bCs/>
          <w:color w:val="000000" w:themeColor="text1"/>
          <w:sz w:val="20"/>
          <w:szCs w:val="20"/>
        </w:rPr>
        <w:t xml:space="preserve">, and ensuring </w:t>
      </w:r>
      <w:r w:rsidRPr="00D852F1">
        <w:rPr>
          <w:rFonts w:ascii="Tenorite" w:hAnsi="Tenorite"/>
          <w:b/>
          <w:bCs/>
          <w:color w:val="000000" w:themeColor="text1"/>
          <w:sz w:val="20"/>
          <w:szCs w:val="20"/>
        </w:rPr>
        <w:t>database scalability</w:t>
      </w:r>
      <w:r w:rsidRPr="00D852F1">
        <w:rPr>
          <w:rFonts w:ascii="Tenorite" w:hAnsi="Tenorite"/>
          <w:bCs/>
          <w:color w:val="000000" w:themeColor="text1"/>
          <w:sz w:val="20"/>
          <w:szCs w:val="20"/>
        </w:rPr>
        <w:t xml:space="preserve"> and </w:t>
      </w:r>
      <w:r w:rsidRPr="00D852F1">
        <w:rPr>
          <w:rFonts w:ascii="Tenorite" w:hAnsi="Tenorite"/>
          <w:b/>
          <w:bCs/>
          <w:color w:val="000000" w:themeColor="text1"/>
          <w:sz w:val="20"/>
          <w:szCs w:val="20"/>
        </w:rPr>
        <w:t>data consistency.</w:t>
      </w:r>
    </w:p>
    <w:p w14:paraId="78E389EF" w14:textId="77777777" w:rsidR="00D852F1" w:rsidRPr="00D852F1" w:rsidRDefault="00D852F1" w:rsidP="00D852F1">
      <w:pPr>
        <w:widowControl w:val="0"/>
        <w:numPr>
          <w:ilvl w:val="0"/>
          <w:numId w:val="5"/>
        </w:numPr>
        <w:tabs>
          <w:tab w:val="left" w:pos="1080"/>
        </w:tabs>
        <w:autoSpaceDE w:val="0"/>
        <w:autoSpaceDN w:val="0"/>
        <w:adjustRightInd w:val="0"/>
        <w:spacing w:after="0"/>
        <w:jc w:val="both"/>
        <w:rPr>
          <w:rFonts w:ascii="Tenorite" w:hAnsi="Tenorite"/>
          <w:bCs/>
          <w:color w:val="000000" w:themeColor="text1"/>
          <w:sz w:val="20"/>
          <w:szCs w:val="20"/>
        </w:rPr>
      </w:pPr>
      <w:r w:rsidRPr="00D852F1">
        <w:rPr>
          <w:rFonts w:ascii="Tenorite" w:hAnsi="Tenorite"/>
          <w:bCs/>
          <w:color w:val="000000" w:themeColor="text1"/>
          <w:sz w:val="20"/>
          <w:szCs w:val="20"/>
        </w:rPr>
        <w:t>Configured and optimized</w:t>
      </w:r>
      <w:r w:rsidRPr="00D852F1">
        <w:rPr>
          <w:rFonts w:ascii="Tenorite" w:hAnsi="Tenorite"/>
          <w:b/>
          <w:bCs/>
          <w:color w:val="000000" w:themeColor="text1"/>
          <w:sz w:val="20"/>
          <w:szCs w:val="20"/>
        </w:rPr>
        <w:t xml:space="preserve"> SignalR</w:t>
      </w:r>
      <w:r w:rsidRPr="00D852F1">
        <w:rPr>
          <w:rFonts w:ascii="Tenorite" w:hAnsi="Tenorite"/>
          <w:bCs/>
          <w:color w:val="000000" w:themeColor="text1"/>
          <w:sz w:val="20"/>
          <w:szCs w:val="20"/>
        </w:rPr>
        <w:t xml:space="preserve"> and </w:t>
      </w:r>
      <w:r w:rsidRPr="00D852F1">
        <w:rPr>
          <w:rFonts w:ascii="Tenorite" w:hAnsi="Tenorite"/>
          <w:b/>
          <w:bCs/>
          <w:color w:val="000000" w:themeColor="text1"/>
          <w:sz w:val="20"/>
          <w:szCs w:val="20"/>
        </w:rPr>
        <w:t>Apache Kafka</w:t>
      </w:r>
      <w:r w:rsidRPr="00D852F1">
        <w:rPr>
          <w:rFonts w:ascii="Tenorite" w:hAnsi="Tenorite"/>
          <w:bCs/>
          <w:color w:val="000000" w:themeColor="text1"/>
          <w:sz w:val="20"/>
          <w:szCs w:val="20"/>
        </w:rPr>
        <w:t xml:space="preserve"> to manage </w:t>
      </w:r>
      <w:r w:rsidRPr="00D852F1">
        <w:rPr>
          <w:rFonts w:ascii="Tenorite" w:hAnsi="Tenorite"/>
          <w:b/>
          <w:bCs/>
          <w:color w:val="000000" w:themeColor="text1"/>
          <w:sz w:val="20"/>
          <w:szCs w:val="20"/>
        </w:rPr>
        <w:t>high-volume message queues</w:t>
      </w:r>
      <w:r w:rsidRPr="00D852F1">
        <w:rPr>
          <w:rFonts w:ascii="Tenorite" w:hAnsi="Tenorite"/>
          <w:bCs/>
          <w:color w:val="000000" w:themeColor="text1"/>
          <w:sz w:val="20"/>
          <w:szCs w:val="20"/>
        </w:rPr>
        <w:t xml:space="preserve"> between microservices, enabling </w:t>
      </w:r>
      <w:r w:rsidRPr="00D852F1">
        <w:rPr>
          <w:rFonts w:ascii="Tenorite" w:hAnsi="Tenorite"/>
          <w:b/>
          <w:bCs/>
          <w:color w:val="000000" w:themeColor="text1"/>
          <w:sz w:val="20"/>
          <w:szCs w:val="20"/>
        </w:rPr>
        <w:t>asynchronous transaction processing</w:t>
      </w:r>
      <w:r w:rsidRPr="00D852F1">
        <w:rPr>
          <w:rFonts w:ascii="Tenorite" w:hAnsi="Tenorite"/>
          <w:bCs/>
          <w:color w:val="000000" w:themeColor="text1"/>
          <w:sz w:val="20"/>
          <w:szCs w:val="20"/>
        </w:rPr>
        <w:t xml:space="preserve"> of medical payments and enhancing system reliability.</w:t>
      </w:r>
    </w:p>
    <w:p w14:paraId="4C2F99B3" w14:textId="77777777" w:rsidR="00D852F1" w:rsidRPr="00D852F1" w:rsidRDefault="00D852F1" w:rsidP="00D852F1">
      <w:pPr>
        <w:widowControl w:val="0"/>
        <w:numPr>
          <w:ilvl w:val="0"/>
          <w:numId w:val="5"/>
        </w:numPr>
        <w:tabs>
          <w:tab w:val="left" w:pos="1080"/>
        </w:tabs>
        <w:autoSpaceDE w:val="0"/>
        <w:autoSpaceDN w:val="0"/>
        <w:adjustRightInd w:val="0"/>
        <w:spacing w:after="0"/>
        <w:jc w:val="both"/>
        <w:rPr>
          <w:rFonts w:ascii="Tenorite" w:hAnsi="Tenorite"/>
          <w:bCs/>
          <w:color w:val="000000" w:themeColor="text1"/>
          <w:sz w:val="20"/>
          <w:szCs w:val="20"/>
        </w:rPr>
      </w:pPr>
      <w:r w:rsidRPr="00D852F1">
        <w:rPr>
          <w:rFonts w:ascii="Tenorite" w:hAnsi="Tenorite"/>
          <w:bCs/>
          <w:color w:val="000000" w:themeColor="text1"/>
          <w:sz w:val="20"/>
          <w:szCs w:val="20"/>
        </w:rPr>
        <w:t>Implemented and integrated</w:t>
      </w:r>
      <w:r w:rsidRPr="00D852F1">
        <w:rPr>
          <w:rFonts w:ascii="Tenorite" w:hAnsi="Tenorite"/>
          <w:b/>
          <w:bCs/>
          <w:color w:val="000000" w:themeColor="text1"/>
          <w:sz w:val="20"/>
          <w:szCs w:val="20"/>
        </w:rPr>
        <w:t xml:space="preserve"> OAuth2</w:t>
      </w:r>
      <w:r w:rsidRPr="00D852F1">
        <w:rPr>
          <w:rFonts w:ascii="Tenorite" w:hAnsi="Tenorite"/>
          <w:bCs/>
          <w:color w:val="000000" w:themeColor="text1"/>
          <w:sz w:val="20"/>
          <w:szCs w:val="20"/>
        </w:rPr>
        <w:t xml:space="preserve"> for </w:t>
      </w:r>
      <w:r w:rsidRPr="00D852F1">
        <w:rPr>
          <w:rFonts w:ascii="Tenorite" w:hAnsi="Tenorite"/>
          <w:b/>
          <w:bCs/>
          <w:color w:val="000000" w:themeColor="text1"/>
          <w:sz w:val="20"/>
          <w:szCs w:val="20"/>
        </w:rPr>
        <w:t>secure user authentication</w:t>
      </w:r>
      <w:r w:rsidRPr="00D852F1">
        <w:rPr>
          <w:rFonts w:ascii="Tenorite" w:hAnsi="Tenorite"/>
          <w:bCs/>
          <w:color w:val="000000" w:themeColor="text1"/>
          <w:sz w:val="20"/>
          <w:szCs w:val="20"/>
        </w:rPr>
        <w:t xml:space="preserve"> and </w:t>
      </w:r>
      <w:r w:rsidRPr="00D852F1">
        <w:rPr>
          <w:rFonts w:ascii="Tenorite" w:hAnsi="Tenorite"/>
          <w:b/>
          <w:bCs/>
          <w:color w:val="000000" w:themeColor="text1"/>
          <w:sz w:val="20"/>
          <w:szCs w:val="20"/>
        </w:rPr>
        <w:t>role-based authorization</w:t>
      </w:r>
      <w:r w:rsidRPr="00D852F1">
        <w:rPr>
          <w:rFonts w:ascii="Tenorite" w:hAnsi="Tenorite"/>
          <w:bCs/>
          <w:color w:val="000000" w:themeColor="text1"/>
          <w:sz w:val="20"/>
          <w:szCs w:val="20"/>
        </w:rPr>
        <w:t xml:space="preserve">, ensuring </w:t>
      </w:r>
      <w:r w:rsidRPr="00D852F1">
        <w:rPr>
          <w:rFonts w:ascii="Tenorite" w:hAnsi="Tenorite"/>
          <w:b/>
          <w:bCs/>
          <w:color w:val="000000" w:themeColor="text1"/>
          <w:sz w:val="20"/>
          <w:szCs w:val="20"/>
        </w:rPr>
        <w:t>robust access control</w:t>
      </w:r>
      <w:r w:rsidRPr="00D852F1">
        <w:rPr>
          <w:rFonts w:ascii="Tenorite" w:hAnsi="Tenorite"/>
          <w:bCs/>
          <w:color w:val="000000" w:themeColor="text1"/>
          <w:sz w:val="20"/>
          <w:szCs w:val="20"/>
        </w:rPr>
        <w:t xml:space="preserve"> and </w:t>
      </w:r>
      <w:r w:rsidRPr="00D852F1">
        <w:rPr>
          <w:rFonts w:ascii="Tenorite" w:hAnsi="Tenorite"/>
          <w:b/>
          <w:bCs/>
          <w:color w:val="000000" w:themeColor="text1"/>
          <w:sz w:val="20"/>
          <w:szCs w:val="20"/>
        </w:rPr>
        <w:t>data protection</w:t>
      </w:r>
      <w:r w:rsidRPr="00D852F1">
        <w:rPr>
          <w:rFonts w:ascii="Tenorite" w:hAnsi="Tenorite"/>
          <w:bCs/>
          <w:color w:val="000000" w:themeColor="text1"/>
          <w:sz w:val="20"/>
          <w:szCs w:val="20"/>
        </w:rPr>
        <w:t xml:space="preserve"> for </w:t>
      </w:r>
      <w:r w:rsidRPr="00D852F1">
        <w:rPr>
          <w:rFonts w:ascii="Tenorite" w:hAnsi="Tenorite"/>
          <w:b/>
          <w:bCs/>
          <w:color w:val="000000" w:themeColor="text1"/>
          <w:sz w:val="20"/>
          <w:szCs w:val="20"/>
        </w:rPr>
        <w:t>sensitive medical billing</w:t>
      </w:r>
      <w:r w:rsidRPr="00D852F1">
        <w:rPr>
          <w:rFonts w:ascii="Tenorite" w:hAnsi="Tenorite"/>
          <w:bCs/>
          <w:color w:val="000000" w:themeColor="text1"/>
          <w:sz w:val="20"/>
          <w:szCs w:val="20"/>
        </w:rPr>
        <w:t xml:space="preserve"> and </w:t>
      </w:r>
      <w:r w:rsidRPr="00D852F1">
        <w:rPr>
          <w:rFonts w:ascii="Tenorite" w:hAnsi="Tenorite"/>
          <w:b/>
          <w:bCs/>
          <w:color w:val="000000" w:themeColor="text1"/>
          <w:sz w:val="20"/>
          <w:szCs w:val="20"/>
        </w:rPr>
        <w:t>payment information</w:t>
      </w:r>
      <w:r w:rsidRPr="00D852F1">
        <w:rPr>
          <w:rFonts w:ascii="Tenorite" w:hAnsi="Tenorite"/>
          <w:bCs/>
          <w:color w:val="000000" w:themeColor="text1"/>
          <w:sz w:val="20"/>
          <w:szCs w:val="20"/>
        </w:rPr>
        <w:t>.</w:t>
      </w:r>
    </w:p>
    <w:p w14:paraId="592835E0" w14:textId="77777777" w:rsidR="00D852F1" w:rsidRPr="00D852F1" w:rsidRDefault="00D852F1" w:rsidP="00D852F1">
      <w:pPr>
        <w:widowControl w:val="0"/>
        <w:numPr>
          <w:ilvl w:val="0"/>
          <w:numId w:val="5"/>
        </w:numPr>
        <w:tabs>
          <w:tab w:val="left" w:pos="1080"/>
        </w:tabs>
        <w:autoSpaceDE w:val="0"/>
        <w:autoSpaceDN w:val="0"/>
        <w:adjustRightInd w:val="0"/>
        <w:spacing w:after="0"/>
        <w:jc w:val="both"/>
        <w:rPr>
          <w:rFonts w:ascii="Tenorite" w:hAnsi="Tenorite"/>
          <w:bCs/>
          <w:color w:val="000000" w:themeColor="text1"/>
          <w:sz w:val="20"/>
          <w:szCs w:val="20"/>
        </w:rPr>
      </w:pPr>
      <w:r w:rsidRPr="00D852F1">
        <w:rPr>
          <w:rFonts w:ascii="Tenorite" w:hAnsi="Tenorite"/>
          <w:bCs/>
          <w:color w:val="000000" w:themeColor="text1"/>
          <w:sz w:val="20"/>
          <w:szCs w:val="20"/>
        </w:rPr>
        <w:t>Configured and optimized</w:t>
      </w:r>
      <w:r w:rsidRPr="00D852F1">
        <w:rPr>
          <w:rFonts w:ascii="Tenorite" w:hAnsi="Tenorite"/>
          <w:b/>
          <w:bCs/>
          <w:color w:val="000000" w:themeColor="text1"/>
          <w:sz w:val="20"/>
          <w:szCs w:val="20"/>
        </w:rPr>
        <w:t xml:space="preserve"> Azure DevOps CI/CD pipelines</w:t>
      </w:r>
      <w:r w:rsidRPr="00D852F1">
        <w:rPr>
          <w:rFonts w:ascii="Tenorite" w:hAnsi="Tenorite"/>
          <w:bCs/>
          <w:color w:val="000000" w:themeColor="text1"/>
          <w:sz w:val="20"/>
          <w:szCs w:val="20"/>
        </w:rPr>
        <w:t xml:space="preserve"> to automate </w:t>
      </w:r>
      <w:r w:rsidRPr="00D852F1">
        <w:rPr>
          <w:rFonts w:ascii="Tenorite" w:hAnsi="Tenorite"/>
          <w:b/>
          <w:bCs/>
          <w:color w:val="000000" w:themeColor="text1"/>
          <w:sz w:val="20"/>
          <w:szCs w:val="20"/>
        </w:rPr>
        <w:t>builds, testing, and deployments</w:t>
      </w:r>
      <w:r w:rsidRPr="00D852F1">
        <w:rPr>
          <w:rFonts w:ascii="Tenorite" w:hAnsi="Tenorite"/>
          <w:bCs/>
          <w:color w:val="000000" w:themeColor="text1"/>
          <w:sz w:val="20"/>
          <w:szCs w:val="20"/>
        </w:rPr>
        <w:t xml:space="preserve">, reducing </w:t>
      </w:r>
      <w:r w:rsidRPr="00D852F1">
        <w:rPr>
          <w:rFonts w:ascii="Tenorite" w:hAnsi="Tenorite"/>
          <w:b/>
          <w:bCs/>
          <w:color w:val="000000" w:themeColor="text1"/>
          <w:sz w:val="20"/>
          <w:szCs w:val="20"/>
        </w:rPr>
        <w:t>manual errors</w:t>
      </w:r>
      <w:r w:rsidRPr="00D852F1">
        <w:rPr>
          <w:rFonts w:ascii="Tenorite" w:hAnsi="Tenorite"/>
          <w:bCs/>
          <w:color w:val="000000" w:themeColor="text1"/>
          <w:sz w:val="20"/>
          <w:szCs w:val="20"/>
        </w:rPr>
        <w:t xml:space="preserve">, accelerating </w:t>
      </w:r>
      <w:r w:rsidRPr="00D852F1">
        <w:rPr>
          <w:rFonts w:ascii="Tenorite" w:hAnsi="Tenorite"/>
          <w:b/>
          <w:bCs/>
          <w:color w:val="000000" w:themeColor="text1"/>
          <w:sz w:val="20"/>
          <w:szCs w:val="20"/>
        </w:rPr>
        <w:t>release cycles</w:t>
      </w:r>
      <w:r w:rsidRPr="00D852F1">
        <w:rPr>
          <w:rFonts w:ascii="Tenorite" w:hAnsi="Tenorite"/>
          <w:bCs/>
          <w:color w:val="000000" w:themeColor="text1"/>
          <w:sz w:val="20"/>
          <w:szCs w:val="20"/>
        </w:rPr>
        <w:t xml:space="preserve">, and improving </w:t>
      </w:r>
      <w:r w:rsidRPr="00D852F1">
        <w:rPr>
          <w:rFonts w:ascii="Tenorite" w:hAnsi="Tenorite"/>
          <w:b/>
          <w:bCs/>
          <w:color w:val="000000" w:themeColor="text1"/>
          <w:sz w:val="20"/>
          <w:szCs w:val="20"/>
        </w:rPr>
        <w:t>deployment efficiency</w:t>
      </w:r>
      <w:r w:rsidRPr="00D852F1">
        <w:rPr>
          <w:rFonts w:ascii="Tenorite" w:hAnsi="Tenorite"/>
          <w:bCs/>
          <w:color w:val="000000" w:themeColor="text1"/>
          <w:sz w:val="20"/>
          <w:szCs w:val="20"/>
        </w:rPr>
        <w:t>.</w:t>
      </w:r>
    </w:p>
    <w:p w14:paraId="76A7C802" w14:textId="77777777" w:rsidR="00D852F1" w:rsidRPr="00D852F1" w:rsidRDefault="00D852F1" w:rsidP="00D852F1">
      <w:pPr>
        <w:widowControl w:val="0"/>
        <w:numPr>
          <w:ilvl w:val="0"/>
          <w:numId w:val="5"/>
        </w:numPr>
        <w:tabs>
          <w:tab w:val="left" w:pos="1080"/>
        </w:tabs>
        <w:autoSpaceDE w:val="0"/>
        <w:autoSpaceDN w:val="0"/>
        <w:adjustRightInd w:val="0"/>
        <w:spacing w:after="0"/>
        <w:jc w:val="both"/>
        <w:rPr>
          <w:rFonts w:ascii="Tenorite" w:hAnsi="Tenorite"/>
          <w:bCs/>
          <w:color w:val="000000" w:themeColor="text1"/>
          <w:sz w:val="20"/>
          <w:szCs w:val="20"/>
        </w:rPr>
      </w:pPr>
      <w:r w:rsidRPr="00D852F1">
        <w:rPr>
          <w:rFonts w:ascii="Tenorite" w:hAnsi="Tenorite"/>
          <w:bCs/>
          <w:color w:val="000000" w:themeColor="text1"/>
          <w:sz w:val="20"/>
          <w:szCs w:val="20"/>
        </w:rPr>
        <w:t>Deployed and managed</w:t>
      </w:r>
      <w:r w:rsidRPr="00D852F1">
        <w:rPr>
          <w:rFonts w:ascii="Tenorite" w:hAnsi="Tenorite"/>
          <w:b/>
          <w:bCs/>
          <w:color w:val="000000" w:themeColor="text1"/>
          <w:sz w:val="20"/>
          <w:szCs w:val="20"/>
        </w:rPr>
        <w:t xml:space="preserve"> Microservices Architecture</w:t>
      </w:r>
      <w:r w:rsidRPr="00D852F1">
        <w:rPr>
          <w:rFonts w:ascii="Tenorite" w:hAnsi="Tenorite"/>
          <w:bCs/>
          <w:color w:val="000000" w:themeColor="text1"/>
          <w:sz w:val="20"/>
          <w:szCs w:val="20"/>
        </w:rPr>
        <w:t xml:space="preserve"> using </w:t>
      </w:r>
      <w:r w:rsidRPr="00D852F1">
        <w:rPr>
          <w:rFonts w:ascii="Tenorite" w:hAnsi="Tenorite"/>
          <w:b/>
          <w:bCs/>
          <w:color w:val="000000" w:themeColor="text1"/>
          <w:sz w:val="20"/>
          <w:szCs w:val="20"/>
        </w:rPr>
        <w:t>Docker</w:t>
      </w:r>
      <w:r w:rsidRPr="00D852F1">
        <w:rPr>
          <w:rFonts w:ascii="Tenorite" w:hAnsi="Tenorite"/>
          <w:bCs/>
          <w:color w:val="000000" w:themeColor="text1"/>
          <w:sz w:val="20"/>
          <w:szCs w:val="20"/>
        </w:rPr>
        <w:t xml:space="preserve"> and </w:t>
      </w:r>
      <w:r w:rsidRPr="00D852F1">
        <w:rPr>
          <w:rFonts w:ascii="Tenorite" w:hAnsi="Tenorite"/>
          <w:b/>
          <w:bCs/>
          <w:color w:val="000000" w:themeColor="text1"/>
          <w:sz w:val="20"/>
          <w:szCs w:val="20"/>
        </w:rPr>
        <w:t>Kubernetes</w:t>
      </w:r>
      <w:r w:rsidRPr="00D852F1">
        <w:rPr>
          <w:rFonts w:ascii="Tenorite" w:hAnsi="Tenorite"/>
          <w:bCs/>
          <w:color w:val="000000" w:themeColor="text1"/>
          <w:sz w:val="20"/>
          <w:szCs w:val="20"/>
        </w:rPr>
        <w:t xml:space="preserve">, enabling </w:t>
      </w:r>
      <w:r w:rsidRPr="00D852F1">
        <w:rPr>
          <w:rFonts w:ascii="Tenorite" w:hAnsi="Tenorite"/>
          <w:b/>
          <w:bCs/>
          <w:color w:val="000000" w:themeColor="text1"/>
          <w:sz w:val="20"/>
          <w:szCs w:val="20"/>
        </w:rPr>
        <w:t>automated scaling, seamless deployments, and efficient orchestration</w:t>
      </w:r>
      <w:r w:rsidRPr="00D852F1">
        <w:rPr>
          <w:rFonts w:ascii="Tenorite" w:hAnsi="Tenorite"/>
          <w:bCs/>
          <w:color w:val="000000" w:themeColor="text1"/>
          <w:sz w:val="20"/>
          <w:szCs w:val="20"/>
        </w:rPr>
        <w:t xml:space="preserve"> in a </w:t>
      </w:r>
      <w:r w:rsidRPr="00D852F1">
        <w:rPr>
          <w:rFonts w:ascii="Tenorite" w:hAnsi="Tenorite"/>
          <w:b/>
          <w:bCs/>
          <w:color w:val="000000" w:themeColor="text1"/>
          <w:sz w:val="20"/>
          <w:szCs w:val="20"/>
        </w:rPr>
        <w:t>cloud environment</w:t>
      </w:r>
      <w:r w:rsidRPr="00D852F1">
        <w:rPr>
          <w:rFonts w:ascii="Tenorite" w:hAnsi="Tenorite"/>
          <w:bCs/>
          <w:color w:val="000000" w:themeColor="text1"/>
          <w:sz w:val="20"/>
          <w:szCs w:val="20"/>
        </w:rPr>
        <w:t>.</w:t>
      </w:r>
    </w:p>
    <w:p w14:paraId="1DB0FBAD" w14:textId="77777777" w:rsidR="00D852F1" w:rsidRPr="00D852F1" w:rsidRDefault="00D852F1" w:rsidP="00D852F1">
      <w:pPr>
        <w:widowControl w:val="0"/>
        <w:numPr>
          <w:ilvl w:val="0"/>
          <w:numId w:val="5"/>
        </w:numPr>
        <w:tabs>
          <w:tab w:val="left" w:pos="1080"/>
        </w:tabs>
        <w:autoSpaceDE w:val="0"/>
        <w:autoSpaceDN w:val="0"/>
        <w:adjustRightInd w:val="0"/>
        <w:spacing w:after="0"/>
        <w:jc w:val="both"/>
        <w:rPr>
          <w:rFonts w:ascii="Tenorite" w:hAnsi="Tenorite"/>
          <w:bCs/>
          <w:color w:val="000000" w:themeColor="text1"/>
          <w:sz w:val="20"/>
          <w:szCs w:val="20"/>
        </w:rPr>
      </w:pPr>
      <w:r w:rsidRPr="00D852F1">
        <w:rPr>
          <w:rFonts w:ascii="Tenorite" w:hAnsi="Tenorite"/>
          <w:bCs/>
          <w:color w:val="000000" w:themeColor="text1"/>
          <w:sz w:val="20"/>
          <w:szCs w:val="20"/>
        </w:rPr>
        <w:t>Designed and deployed scalable, high-performance</w:t>
      </w:r>
      <w:r w:rsidRPr="00D852F1">
        <w:rPr>
          <w:rFonts w:ascii="Tenorite" w:hAnsi="Tenorite"/>
          <w:b/>
          <w:bCs/>
          <w:color w:val="000000" w:themeColor="text1"/>
          <w:sz w:val="20"/>
          <w:szCs w:val="20"/>
        </w:rPr>
        <w:t xml:space="preserve"> cloud solutions</w:t>
      </w:r>
      <w:r w:rsidRPr="00D852F1">
        <w:rPr>
          <w:rFonts w:ascii="Tenorite" w:hAnsi="Tenorite"/>
          <w:bCs/>
          <w:color w:val="000000" w:themeColor="text1"/>
          <w:sz w:val="20"/>
          <w:szCs w:val="20"/>
        </w:rPr>
        <w:t xml:space="preserve"> using </w:t>
      </w:r>
      <w:r w:rsidRPr="00D852F1">
        <w:rPr>
          <w:rFonts w:ascii="Tenorite" w:hAnsi="Tenorite"/>
          <w:b/>
          <w:bCs/>
          <w:color w:val="000000" w:themeColor="text1"/>
          <w:sz w:val="20"/>
          <w:szCs w:val="20"/>
        </w:rPr>
        <w:t>Azure App Services</w:t>
      </w:r>
      <w:r w:rsidRPr="00D852F1">
        <w:rPr>
          <w:rFonts w:ascii="Tenorite" w:hAnsi="Tenorite"/>
          <w:bCs/>
          <w:color w:val="000000" w:themeColor="text1"/>
          <w:sz w:val="20"/>
          <w:szCs w:val="20"/>
        </w:rPr>
        <w:t xml:space="preserve"> and </w:t>
      </w:r>
      <w:r w:rsidRPr="00D852F1">
        <w:rPr>
          <w:rFonts w:ascii="Tenorite" w:hAnsi="Tenorite"/>
          <w:b/>
          <w:bCs/>
          <w:color w:val="000000" w:themeColor="text1"/>
          <w:sz w:val="20"/>
          <w:szCs w:val="20"/>
        </w:rPr>
        <w:t>Azure Functions</w:t>
      </w:r>
      <w:r w:rsidRPr="00D852F1">
        <w:rPr>
          <w:rFonts w:ascii="Tenorite" w:hAnsi="Tenorite"/>
          <w:bCs/>
          <w:color w:val="000000" w:themeColor="text1"/>
          <w:sz w:val="20"/>
          <w:szCs w:val="20"/>
        </w:rPr>
        <w:t xml:space="preserve">, enabling </w:t>
      </w:r>
      <w:r w:rsidRPr="00D852F1">
        <w:rPr>
          <w:rFonts w:ascii="Tenorite" w:hAnsi="Tenorite"/>
          <w:b/>
          <w:bCs/>
          <w:color w:val="000000" w:themeColor="text1"/>
          <w:sz w:val="20"/>
          <w:szCs w:val="20"/>
        </w:rPr>
        <w:t>serverless computing, cost efficiency, and seamless application hosting</w:t>
      </w:r>
      <w:r w:rsidRPr="00D852F1">
        <w:rPr>
          <w:rFonts w:ascii="Tenorite" w:hAnsi="Tenorite"/>
          <w:bCs/>
          <w:color w:val="000000" w:themeColor="text1"/>
          <w:sz w:val="20"/>
          <w:szCs w:val="20"/>
        </w:rPr>
        <w:t>.</w:t>
      </w:r>
    </w:p>
    <w:p w14:paraId="29B3D492" w14:textId="77777777" w:rsidR="00D852F1" w:rsidRPr="00D852F1" w:rsidRDefault="00D852F1" w:rsidP="00D852F1">
      <w:pPr>
        <w:widowControl w:val="0"/>
        <w:numPr>
          <w:ilvl w:val="0"/>
          <w:numId w:val="5"/>
        </w:numPr>
        <w:tabs>
          <w:tab w:val="left" w:pos="1080"/>
        </w:tabs>
        <w:autoSpaceDE w:val="0"/>
        <w:autoSpaceDN w:val="0"/>
        <w:adjustRightInd w:val="0"/>
        <w:spacing w:after="0"/>
        <w:jc w:val="both"/>
        <w:rPr>
          <w:rFonts w:ascii="Tenorite" w:hAnsi="Tenorite"/>
          <w:bCs/>
          <w:color w:val="000000" w:themeColor="text1"/>
          <w:sz w:val="20"/>
          <w:szCs w:val="20"/>
        </w:rPr>
      </w:pPr>
      <w:r w:rsidRPr="00D852F1">
        <w:rPr>
          <w:rFonts w:ascii="Tenorite" w:hAnsi="Tenorite"/>
          <w:bCs/>
          <w:color w:val="000000" w:themeColor="text1"/>
          <w:sz w:val="20"/>
          <w:szCs w:val="20"/>
        </w:rPr>
        <w:t xml:space="preserve">Integrated </w:t>
      </w:r>
      <w:r w:rsidRPr="00D852F1">
        <w:rPr>
          <w:rFonts w:ascii="Tenorite" w:hAnsi="Tenorite"/>
          <w:b/>
          <w:bCs/>
          <w:color w:val="000000" w:themeColor="text1"/>
          <w:sz w:val="20"/>
          <w:szCs w:val="20"/>
        </w:rPr>
        <w:t>Azure Blob</w:t>
      </w:r>
      <w:r w:rsidRPr="00D852F1">
        <w:rPr>
          <w:rFonts w:ascii="Tenorite" w:hAnsi="Tenorite"/>
          <w:bCs/>
          <w:color w:val="000000" w:themeColor="text1"/>
          <w:sz w:val="20"/>
          <w:szCs w:val="20"/>
        </w:rPr>
        <w:t xml:space="preserve">, </w:t>
      </w:r>
      <w:r w:rsidRPr="00D852F1">
        <w:rPr>
          <w:rFonts w:ascii="Tenorite" w:hAnsi="Tenorite"/>
          <w:b/>
          <w:bCs/>
          <w:color w:val="000000" w:themeColor="text1"/>
          <w:sz w:val="20"/>
          <w:szCs w:val="20"/>
        </w:rPr>
        <w:t>Table</w:t>
      </w:r>
      <w:r w:rsidRPr="00D852F1">
        <w:rPr>
          <w:rFonts w:ascii="Tenorite" w:hAnsi="Tenorite"/>
          <w:bCs/>
          <w:color w:val="000000" w:themeColor="text1"/>
          <w:sz w:val="20"/>
          <w:szCs w:val="20"/>
        </w:rPr>
        <w:t xml:space="preserve">, and </w:t>
      </w:r>
      <w:r w:rsidRPr="00D852F1">
        <w:rPr>
          <w:rFonts w:ascii="Tenorite" w:hAnsi="Tenorite"/>
          <w:b/>
          <w:bCs/>
          <w:color w:val="000000" w:themeColor="text1"/>
          <w:sz w:val="20"/>
          <w:szCs w:val="20"/>
        </w:rPr>
        <w:t>SQL Storage</w:t>
      </w:r>
      <w:r w:rsidRPr="00D852F1">
        <w:rPr>
          <w:rFonts w:ascii="Tenorite" w:hAnsi="Tenorite"/>
          <w:bCs/>
          <w:color w:val="000000" w:themeColor="text1"/>
          <w:sz w:val="20"/>
          <w:szCs w:val="20"/>
        </w:rPr>
        <w:t xml:space="preserve"> to securely manage and store medical billing data, ensuring high availability, scalability, and fast data retrieval for large datasets.</w:t>
      </w:r>
    </w:p>
    <w:p w14:paraId="72EEABC5" w14:textId="77777777" w:rsidR="00D852F1" w:rsidRPr="00D852F1" w:rsidRDefault="00D852F1" w:rsidP="00D852F1">
      <w:pPr>
        <w:widowControl w:val="0"/>
        <w:numPr>
          <w:ilvl w:val="0"/>
          <w:numId w:val="5"/>
        </w:numPr>
        <w:tabs>
          <w:tab w:val="left" w:pos="1080"/>
        </w:tabs>
        <w:autoSpaceDE w:val="0"/>
        <w:autoSpaceDN w:val="0"/>
        <w:adjustRightInd w:val="0"/>
        <w:spacing w:after="0"/>
        <w:jc w:val="both"/>
        <w:rPr>
          <w:rFonts w:ascii="Tenorite" w:hAnsi="Tenorite"/>
          <w:bCs/>
          <w:color w:val="000000" w:themeColor="text1"/>
          <w:sz w:val="20"/>
          <w:szCs w:val="20"/>
        </w:rPr>
      </w:pPr>
      <w:r w:rsidRPr="00D852F1">
        <w:rPr>
          <w:rFonts w:ascii="Tenorite" w:hAnsi="Tenorite"/>
          <w:bCs/>
          <w:color w:val="000000" w:themeColor="text1"/>
          <w:sz w:val="20"/>
          <w:szCs w:val="20"/>
        </w:rPr>
        <w:lastRenderedPageBreak/>
        <w:t xml:space="preserve">Implemented </w:t>
      </w:r>
      <w:r w:rsidRPr="00D852F1">
        <w:rPr>
          <w:rFonts w:ascii="Tenorite" w:hAnsi="Tenorite"/>
          <w:b/>
          <w:bCs/>
          <w:color w:val="000000" w:themeColor="text1"/>
          <w:sz w:val="20"/>
          <w:szCs w:val="20"/>
        </w:rPr>
        <w:t>Azure Active Directory (AAD)</w:t>
      </w:r>
      <w:r w:rsidRPr="00D852F1">
        <w:rPr>
          <w:rFonts w:ascii="Tenorite" w:hAnsi="Tenorite"/>
          <w:bCs/>
          <w:color w:val="000000" w:themeColor="text1"/>
          <w:sz w:val="20"/>
          <w:szCs w:val="20"/>
        </w:rPr>
        <w:t xml:space="preserve"> for secure user authentication and </w:t>
      </w:r>
      <w:r w:rsidRPr="00D852F1">
        <w:rPr>
          <w:rFonts w:ascii="Tenorite" w:hAnsi="Tenorite"/>
          <w:b/>
          <w:bCs/>
          <w:color w:val="000000" w:themeColor="text1"/>
          <w:sz w:val="20"/>
          <w:szCs w:val="20"/>
        </w:rPr>
        <w:t>role-based access control (RBAC)</w:t>
      </w:r>
      <w:r w:rsidRPr="00D852F1">
        <w:rPr>
          <w:rFonts w:ascii="Tenorite" w:hAnsi="Tenorite"/>
          <w:bCs/>
          <w:color w:val="000000" w:themeColor="text1"/>
          <w:sz w:val="20"/>
          <w:szCs w:val="20"/>
        </w:rPr>
        <w:t>, enhancing application security and access management across cloud environments..</w:t>
      </w:r>
    </w:p>
    <w:p w14:paraId="49409063" w14:textId="77777777" w:rsidR="00D852F1" w:rsidRPr="00D852F1" w:rsidRDefault="00D852F1" w:rsidP="00D852F1">
      <w:pPr>
        <w:widowControl w:val="0"/>
        <w:numPr>
          <w:ilvl w:val="0"/>
          <w:numId w:val="5"/>
        </w:numPr>
        <w:tabs>
          <w:tab w:val="left" w:pos="1080"/>
        </w:tabs>
        <w:autoSpaceDE w:val="0"/>
        <w:autoSpaceDN w:val="0"/>
        <w:adjustRightInd w:val="0"/>
        <w:spacing w:after="0"/>
        <w:jc w:val="both"/>
        <w:rPr>
          <w:rFonts w:ascii="Tenorite" w:hAnsi="Tenorite"/>
          <w:bCs/>
          <w:color w:val="000000" w:themeColor="text1"/>
          <w:sz w:val="20"/>
          <w:szCs w:val="20"/>
        </w:rPr>
      </w:pPr>
      <w:r w:rsidRPr="00D852F1">
        <w:rPr>
          <w:rFonts w:ascii="Tenorite" w:hAnsi="Tenorite"/>
          <w:bCs/>
          <w:color w:val="000000" w:themeColor="text1"/>
          <w:sz w:val="20"/>
          <w:szCs w:val="20"/>
        </w:rPr>
        <w:t xml:space="preserve">Implemented comprehensive testing strategies using </w:t>
      </w:r>
      <w:r w:rsidRPr="00D852F1">
        <w:rPr>
          <w:rFonts w:ascii="Tenorite" w:hAnsi="Tenorite"/>
          <w:b/>
          <w:bCs/>
          <w:color w:val="000000" w:themeColor="text1"/>
          <w:sz w:val="20"/>
          <w:szCs w:val="20"/>
        </w:rPr>
        <w:t>xUnit for unit testing</w:t>
      </w:r>
      <w:r w:rsidRPr="00D852F1">
        <w:rPr>
          <w:rFonts w:ascii="Tenorite" w:hAnsi="Tenorite"/>
          <w:bCs/>
          <w:color w:val="000000" w:themeColor="text1"/>
          <w:sz w:val="20"/>
          <w:szCs w:val="20"/>
        </w:rPr>
        <w:t xml:space="preserve">, </w:t>
      </w:r>
      <w:r w:rsidRPr="00D852F1">
        <w:rPr>
          <w:rFonts w:ascii="Tenorite" w:hAnsi="Tenorite"/>
          <w:b/>
          <w:bCs/>
          <w:color w:val="000000" w:themeColor="text1"/>
          <w:sz w:val="20"/>
          <w:szCs w:val="20"/>
        </w:rPr>
        <w:t>Jasmine and Karma for front-end testing</w:t>
      </w:r>
      <w:r w:rsidRPr="00D852F1">
        <w:rPr>
          <w:rFonts w:ascii="Tenorite" w:hAnsi="Tenorite"/>
          <w:bCs/>
          <w:color w:val="000000" w:themeColor="text1"/>
          <w:sz w:val="20"/>
          <w:szCs w:val="20"/>
        </w:rPr>
        <w:t xml:space="preserve">, and </w:t>
      </w:r>
      <w:r w:rsidRPr="00D852F1">
        <w:rPr>
          <w:rFonts w:ascii="Tenorite" w:hAnsi="Tenorite"/>
          <w:b/>
          <w:bCs/>
          <w:color w:val="000000" w:themeColor="text1"/>
          <w:sz w:val="20"/>
          <w:szCs w:val="20"/>
        </w:rPr>
        <w:t>Postman &amp; Swagger UI for API validation</w:t>
      </w:r>
      <w:r w:rsidRPr="00D852F1">
        <w:rPr>
          <w:rFonts w:ascii="Tenorite" w:hAnsi="Tenorite"/>
          <w:bCs/>
          <w:color w:val="000000" w:themeColor="text1"/>
          <w:sz w:val="20"/>
          <w:szCs w:val="20"/>
        </w:rPr>
        <w:t xml:space="preserve">, ensuring </w:t>
      </w:r>
      <w:r w:rsidRPr="00D852F1">
        <w:rPr>
          <w:rFonts w:ascii="Tenorite" w:hAnsi="Tenorite"/>
          <w:b/>
          <w:bCs/>
          <w:color w:val="000000" w:themeColor="text1"/>
          <w:sz w:val="20"/>
          <w:szCs w:val="20"/>
        </w:rPr>
        <w:t>high-quality, seamless, and efficient transaction processing in medical billing systems</w:t>
      </w:r>
      <w:r w:rsidRPr="00D852F1">
        <w:rPr>
          <w:rFonts w:ascii="Tenorite" w:hAnsi="Tenorite"/>
          <w:bCs/>
          <w:color w:val="000000" w:themeColor="text1"/>
          <w:sz w:val="20"/>
          <w:szCs w:val="20"/>
        </w:rPr>
        <w:t>.</w:t>
      </w:r>
    </w:p>
    <w:p w14:paraId="4CF00E7D" w14:textId="77777777" w:rsidR="00D852F1" w:rsidRPr="00D852F1" w:rsidRDefault="00D852F1" w:rsidP="00D852F1">
      <w:pPr>
        <w:widowControl w:val="0"/>
        <w:numPr>
          <w:ilvl w:val="0"/>
          <w:numId w:val="5"/>
        </w:numPr>
        <w:tabs>
          <w:tab w:val="left" w:pos="1080"/>
        </w:tabs>
        <w:autoSpaceDE w:val="0"/>
        <w:autoSpaceDN w:val="0"/>
        <w:adjustRightInd w:val="0"/>
        <w:spacing w:after="0"/>
        <w:jc w:val="both"/>
        <w:rPr>
          <w:rFonts w:ascii="Tenorite" w:hAnsi="Tenorite"/>
          <w:bCs/>
          <w:color w:val="000000" w:themeColor="text1"/>
          <w:sz w:val="20"/>
          <w:szCs w:val="20"/>
        </w:rPr>
      </w:pPr>
      <w:r w:rsidRPr="00D852F1">
        <w:rPr>
          <w:rFonts w:ascii="Tenorite" w:hAnsi="Tenorite"/>
          <w:bCs/>
          <w:color w:val="000000" w:themeColor="text1"/>
          <w:sz w:val="20"/>
          <w:szCs w:val="20"/>
        </w:rPr>
        <w:t xml:space="preserve">Managed source code and version control using </w:t>
      </w:r>
      <w:r w:rsidRPr="00D852F1">
        <w:rPr>
          <w:rFonts w:ascii="Tenorite" w:hAnsi="Tenorite"/>
          <w:b/>
          <w:bCs/>
          <w:color w:val="000000" w:themeColor="text1"/>
          <w:sz w:val="20"/>
          <w:szCs w:val="20"/>
        </w:rPr>
        <w:t>Git and GitHub</w:t>
      </w:r>
      <w:r w:rsidRPr="00D852F1">
        <w:rPr>
          <w:rFonts w:ascii="Tenorite" w:hAnsi="Tenorite"/>
          <w:bCs/>
          <w:color w:val="000000" w:themeColor="text1"/>
          <w:sz w:val="20"/>
          <w:szCs w:val="20"/>
        </w:rPr>
        <w:t xml:space="preserve">, ensuring </w:t>
      </w:r>
      <w:r w:rsidRPr="00D852F1">
        <w:rPr>
          <w:rFonts w:ascii="Tenorite" w:hAnsi="Tenorite"/>
          <w:b/>
          <w:bCs/>
          <w:color w:val="000000" w:themeColor="text1"/>
          <w:sz w:val="20"/>
          <w:szCs w:val="20"/>
        </w:rPr>
        <w:t>code integrity, collaboration, and seamless rollbacks</w:t>
      </w:r>
      <w:r w:rsidRPr="00D852F1">
        <w:rPr>
          <w:rFonts w:ascii="Tenorite" w:hAnsi="Tenorite"/>
          <w:bCs/>
          <w:color w:val="000000" w:themeColor="text1"/>
          <w:sz w:val="20"/>
          <w:szCs w:val="20"/>
        </w:rPr>
        <w:t xml:space="preserve">. </w:t>
      </w:r>
      <w:r w:rsidRPr="00D852F1">
        <w:rPr>
          <w:rFonts w:ascii="Tenorite" w:hAnsi="Tenorite"/>
          <w:b/>
          <w:bCs/>
          <w:color w:val="000000" w:themeColor="text1"/>
          <w:sz w:val="20"/>
          <w:szCs w:val="20"/>
        </w:rPr>
        <w:t>Utilized JIRA</w:t>
      </w:r>
      <w:r w:rsidRPr="00D852F1">
        <w:rPr>
          <w:rFonts w:ascii="Tenorite" w:hAnsi="Tenorite"/>
          <w:bCs/>
          <w:color w:val="000000" w:themeColor="text1"/>
          <w:sz w:val="20"/>
          <w:szCs w:val="20"/>
        </w:rPr>
        <w:t xml:space="preserve"> for </w:t>
      </w:r>
      <w:r w:rsidRPr="00D852F1">
        <w:rPr>
          <w:rFonts w:ascii="Tenorite" w:hAnsi="Tenorite"/>
          <w:b/>
          <w:bCs/>
          <w:color w:val="000000" w:themeColor="text1"/>
          <w:sz w:val="20"/>
          <w:szCs w:val="20"/>
        </w:rPr>
        <w:t>project management and issue tracking</w:t>
      </w:r>
      <w:r w:rsidRPr="00D852F1">
        <w:rPr>
          <w:rFonts w:ascii="Tenorite" w:hAnsi="Tenorite"/>
          <w:bCs/>
          <w:color w:val="000000" w:themeColor="text1"/>
          <w:sz w:val="20"/>
          <w:szCs w:val="20"/>
        </w:rPr>
        <w:t xml:space="preserve">, enhancing </w:t>
      </w:r>
      <w:r w:rsidRPr="00D852F1">
        <w:rPr>
          <w:rFonts w:ascii="Tenorite" w:hAnsi="Tenorite"/>
          <w:b/>
          <w:bCs/>
          <w:color w:val="000000" w:themeColor="text1"/>
          <w:sz w:val="20"/>
          <w:szCs w:val="20"/>
        </w:rPr>
        <w:t>workflow efficiency and team coordination</w:t>
      </w:r>
      <w:r w:rsidRPr="00D852F1">
        <w:rPr>
          <w:rFonts w:ascii="Tenorite" w:hAnsi="Tenorite"/>
          <w:bCs/>
          <w:color w:val="000000" w:themeColor="text1"/>
          <w:sz w:val="20"/>
          <w:szCs w:val="20"/>
        </w:rPr>
        <w:t>.</w:t>
      </w:r>
    </w:p>
    <w:p w14:paraId="3068BA29" w14:textId="77777777" w:rsidR="00D852F1" w:rsidRPr="00D852F1" w:rsidRDefault="00D852F1" w:rsidP="00D852F1">
      <w:pPr>
        <w:widowControl w:val="0"/>
        <w:numPr>
          <w:ilvl w:val="0"/>
          <w:numId w:val="5"/>
        </w:numPr>
        <w:tabs>
          <w:tab w:val="left" w:pos="1080"/>
        </w:tabs>
        <w:autoSpaceDE w:val="0"/>
        <w:autoSpaceDN w:val="0"/>
        <w:adjustRightInd w:val="0"/>
        <w:spacing w:after="0"/>
        <w:jc w:val="both"/>
        <w:rPr>
          <w:rFonts w:ascii="Tenorite" w:hAnsi="Tenorite"/>
          <w:bCs/>
          <w:color w:val="000000" w:themeColor="text1"/>
          <w:sz w:val="20"/>
          <w:szCs w:val="20"/>
        </w:rPr>
      </w:pPr>
      <w:r w:rsidRPr="00D852F1">
        <w:rPr>
          <w:rFonts w:ascii="Tenorite" w:hAnsi="Tenorite"/>
          <w:bCs/>
          <w:color w:val="000000" w:themeColor="text1"/>
          <w:sz w:val="20"/>
          <w:szCs w:val="20"/>
        </w:rPr>
        <w:t xml:space="preserve">Ensured high code quality and maintainability by leveraging </w:t>
      </w:r>
      <w:r w:rsidRPr="00D852F1">
        <w:rPr>
          <w:rFonts w:ascii="Tenorite" w:hAnsi="Tenorite"/>
          <w:b/>
          <w:bCs/>
          <w:color w:val="000000" w:themeColor="text1"/>
          <w:sz w:val="20"/>
          <w:szCs w:val="20"/>
        </w:rPr>
        <w:t>Log4Net and SonarQube</w:t>
      </w:r>
      <w:r w:rsidRPr="00D852F1">
        <w:rPr>
          <w:rFonts w:ascii="Tenorite" w:hAnsi="Tenorite"/>
          <w:bCs/>
          <w:color w:val="000000" w:themeColor="text1"/>
          <w:sz w:val="20"/>
          <w:szCs w:val="20"/>
        </w:rPr>
        <w:t xml:space="preserve">, proactively identifying and addressing potential issues </w:t>
      </w:r>
      <w:r w:rsidRPr="00D852F1">
        <w:rPr>
          <w:rFonts w:ascii="Tenorite" w:hAnsi="Tenorite"/>
          <w:b/>
          <w:bCs/>
          <w:color w:val="000000" w:themeColor="text1"/>
          <w:sz w:val="20"/>
          <w:szCs w:val="20"/>
        </w:rPr>
        <w:t>early in the development cycle</w:t>
      </w:r>
      <w:r w:rsidRPr="00D852F1">
        <w:rPr>
          <w:rFonts w:ascii="Tenorite" w:hAnsi="Tenorite"/>
          <w:bCs/>
          <w:color w:val="000000" w:themeColor="text1"/>
          <w:sz w:val="20"/>
          <w:szCs w:val="20"/>
        </w:rPr>
        <w:t xml:space="preserve">, resulting in </w:t>
      </w:r>
      <w:r w:rsidRPr="00D852F1">
        <w:rPr>
          <w:rFonts w:ascii="Tenorite" w:hAnsi="Tenorite"/>
          <w:b/>
          <w:bCs/>
          <w:color w:val="000000" w:themeColor="text1"/>
          <w:sz w:val="20"/>
          <w:szCs w:val="20"/>
        </w:rPr>
        <w:t>enhanced system stability and long-term performance</w:t>
      </w:r>
      <w:r w:rsidRPr="00D852F1">
        <w:rPr>
          <w:rFonts w:ascii="Tenorite" w:hAnsi="Tenorite"/>
          <w:bCs/>
          <w:color w:val="000000" w:themeColor="text1"/>
          <w:sz w:val="20"/>
          <w:szCs w:val="20"/>
        </w:rPr>
        <w:t>.</w:t>
      </w:r>
    </w:p>
    <w:p w14:paraId="072C1C55" w14:textId="77777777" w:rsidR="00D852F1" w:rsidRPr="00D852F1" w:rsidRDefault="00D852F1" w:rsidP="00D852F1">
      <w:pPr>
        <w:pStyle w:val="NoSpacing"/>
        <w:jc w:val="both"/>
        <w:rPr>
          <w:rFonts w:ascii="Tenorite" w:hAnsi="Tenorite" w:cs="Times New Roman"/>
          <w:sz w:val="20"/>
          <w:szCs w:val="20"/>
          <w:shd w:val="clear" w:color="auto" w:fill="FFFFFF"/>
          <w:lang w:eastAsia="en-IN"/>
        </w:rPr>
      </w:pPr>
      <w:r w:rsidRPr="00D852F1">
        <w:rPr>
          <w:rFonts w:ascii="Tenorite" w:hAnsi="Tenorite" w:cs="Times New Roman"/>
          <w:b/>
          <w:bCs/>
          <w:sz w:val="20"/>
          <w:szCs w:val="20"/>
          <w:shd w:val="clear" w:color="auto" w:fill="FFFFFF"/>
          <w:lang w:eastAsia="en-IN"/>
        </w:rPr>
        <w:t>Environment:</w:t>
      </w:r>
      <w:r w:rsidRPr="00D852F1">
        <w:rPr>
          <w:rFonts w:ascii="Tenorite" w:hAnsi="Tenorite" w:cs="Times New Roman"/>
          <w:sz w:val="20"/>
          <w:szCs w:val="20"/>
          <w:shd w:val="clear" w:color="auto" w:fill="FFFFFF"/>
          <w:lang w:eastAsia="en-IN"/>
        </w:rPr>
        <w:t xml:space="preserve"> Angular 18, HTML5, CSS3, TypeScript, JavaScript, Bootstrap, Ajax, Razor Pages, Blazor, Kendo UI, ASP.NET Core Web API, .NET 6, C#, SQL Server, T-SQL, Entity Framework Core, JSON, OAuth2, JWT, SignalR, Apache Kafka, Docker, Kubernetes, Azure DevOps, Azure App Services, Azure Functions, Azure Storage, Azure Active Directory, xUnit, Jasmine, Karma, Postman, SOAP UI, Swagger UI, Dependency Injection, Log4Net, SonarQube, Git.</w:t>
      </w:r>
    </w:p>
    <w:p w14:paraId="1A4470DF" w14:textId="77777777" w:rsidR="00E1214E" w:rsidRPr="00A67C3E" w:rsidRDefault="00E1214E" w:rsidP="00E1214E">
      <w:pPr>
        <w:widowControl w:val="0"/>
        <w:tabs>
          <w:tab w:val="left" w:pos="1080"/>
        </w:tabs>
        <w:autoSpaceDE w:val="0"/>
        <w:autoSpaceDN w:val="0"/>
        <w:adjustRightInd w:val="0"/>
        <w:spacing w:after="0"/>
        <w:jc w:val="both"/>
        <w:rPr>
          <w:rStyle w:val="apple-style-span"/>
          <w:rFonts w:ascii="Tenorite" w:hAnsi="Tenorite"/>
          <w:b/>
          <w:bCs/>
          <w:color w:val="000000" w:themeColor="text1"/>
          <w:sz w:val="20"/>
          <w:szCs w:val="20"/>
        </w:rPr>
      </w:pPr>
    </w:p>
    <w:p w14:paraId="410470B0" w14:textId="1A39477E" w:rsidR="00E4211B" w:rsidRDefault="00E1214E" w:rsidP="00C82EB8">
      <w:pPr>
        <w:pStyle w:val="NoSpacing1"/>
        <w:shd w:val="clear" w:color="auto" w:fill="D9E2F3" w:themeFill="accent1" w:themeFillTint="33"/>
        <w:spacing w:line="276" w:lineRule="auto"/>
        <w:jc w:val="center"/>
        <w:rPr>
          <w:rFonts w:ascii="Tenorite" w:hAnsi="Tenorite" w:cstheme="minorHAnsi"/>
          <w:b/>
          <w:bCs/>
          <w:color w:val="000000"/>
          <w:lang w:val="en-GB" w:eastAsia="en-GB"/>
        </w:rPr>
      </w:pPr>
      <w:r w:rsidRPr="00A67C3E">
        <w:rPr>
          <w:rFonts w:ascii="Tenorite" w:hAnsi="Tenorite" w:cstheme="minorHAnsi"/>
          <w:b/>
          <w:bCs/>
          <w:color w:val="000000"/>
          <w:lang w:val="en-GB" w:eastAsia="en-GB"/>
        </w:rPr>
        <w:t>Client:</w:t>
      </w:r>
      <w:r w:rsidR="007E5D37">
        <w:rPr>
          <w:rFonts w:ascii="Tenorite" w:hAnsi="Tenorite" w:cstheme="minorHAnsi"/>
          <w:b/>
          <w:bCs/>
          <w:color w:val="000000"/>
          <w:lang w:val="en-GB" w:eastAsia="en-GB"/>
        </w:rPr>
        <w:t xml:space="preserve"> </w:t>
      </w:r>
      <w:r w:rsidR="007E5D37" w:rsidRPr="007E5D37">
        <w:rPr>
          <w:rFonts w:ascii="Tenorite" w:hAnsi="Tenorite" w:cstheme="minorHAnsi"/>
          <w:b/>
          <w:bCs/>
          <w:color w:val="000000"/>
          <w:lang w:val="en-GB" w:eastAsia="en-GB"/>
        </w:rPr>
        <w:t>CVS</w:t>
      </w:r>
      <w:r w:rsidR="007E5D37">
        <w:rPr>
          <w:rFonts w:ascii="Tenorite" w:hAnsi="Tenorite" w:cstheme="minorHAnsi"/>
          <w:b/>
          <w:bCs/>
          <w:color w:val="000000"/>
          <w:lang w:val="en-GB" w:eastAsia="en-GB"/>
        </w:rPr>
        <w:t xml:space="preserve">, </w:t>
      </w:r>
      <w:r w:rsidR="007E5D37" w:rsidRPr="007E5D37">
        <w:rPr>
          <w:rFonts w:ascii="Tenorite" w:hAnsi="Tenorite" w:cstheme="minorHAnsi"/>
          <w:b/>
          <w:bCs/>
          <w:color w:val="000000"/>
          <w:lang w:val="en-GB" w:eastAsia="en-GB"/>
        </w:rPr>
        <w:t>Woonsocket, Rhode Island</w:t>
      </w:r>
      <w:r w:rsidR="007E5D37">
        <w:rPr>
          <w:rFonts w:ascii="Tenorite" w:hAnsi="Tenorite" w:cstheme="minorHAnsi"/>
          <w:b/>
          <w:bCs/>
          <w:color w:val="000000"/>
          <w:lang w:val="en-GB" w:eastAsia="en-GB"/>
        </w:rPr>
        <w:t>.</w:t>
      </w:r>
    </w:p>
    <w:p w14:paraId="4EAAD6E1" w14:textId="71B03495" w:rsidR="00E1214E" w:rsidRPr="00A67C3E" w:rsidRDefault="00E1214E" w:rsidP="00E4211B">
      <w:pPr>
        <w:pStyle w:val="NoSpacing1"/>
        <w:shd w:val="clear" w:color="auto" w:fill="D9E2F3" w:themeFill="accent1" w:themeFillTint="33"/>
        <w:spacing w:line="276" w:lineRule="auto"/>
        <w:rPr>
          <w:rFonts w:ascii="Tenorite" w:hAnsi="Tenorite" w:cstheme="minorHAnsi"/>
          <w:b/>
          <w:bCs/>
          <w:color w:val="000000"/>
          <w:lang w:eastAsia="en-GB"/>
        </w:rPr>
      </w:pPr>
      <w:r w:rsidRPr="00A67C3E">
        <w:rPr>
          <w:rFonts w:ascii="Tenorite" w:hAnsi="Tenorite" w:cstheme="minorHAnsi"/>
          <w:b/>
          <w:bCs/>
          <w:color w:val="000000"/>
          <w:lang w:val="en-GB" w:eastAsia="en-GB"/>
        </w:rPr>
        <w:t xml:space="preserve">Role: .Net </w:t>
      </w:r>
      <w:r w:rsidRPr="00A67C3E">
        <w:rPr>
          <w:rFonts w:ascii="Tenorite" w:hAnsi="Tenorite" w:cstheme="minorHAnsi"/>
          <w:b/>
          <w:bCs/>
          <w:color w:val="000000"/>
          <w:lang w:eastAsia="en-GB"/>
        </w:rPr>
        <w:t xml:space="preserve">Full Stack </w:t>
      </w:r>
      <w:r w:rsidRPr="00A67C3E">
        <w:rPr>
          <w:rFonts w:ascii="Tenorite" w:hAnsi="Tenorite" w:cstheme="minorHAnsi"/>
          <w:b/>
          <w:bCs/>
          <w:color w:val="000000"/>
          <w:lang w:val="en-GB" w:eastAsia="en-GB"/>
        </w:rPr>
        <w:t>Developer</w:t>
      </w:r>
      <w:r w:rsidR="00E4211B">
        <w:rPr>
          <w:rFonts w:ascii="Tenorite" w:hAnsi="Tenorite" w:cstheme="minorHAnsi"/>
          <w:b/>
          <w:bCs/>
          <w:color w:val="000000"/>
          <w:lang w:val="en-GB" w:eastAsia="en-GB"/>
        </w:rPr>
        <w:tab/>
      </w:r>
      <w:r w:rsidR="00E4211B">
        <w:rPr>
          <w:rFonts w:ascii="Tenorite" w:hAnsi="Tenorite" w:cstheme="minorHAnsi"/>
          <w:b/>
          <w:bCs/>
          <w:color w:val="000000"/>
          <w:lang w:val="en-GB" w:eastAsia="en-GB"/>
        </w:rPr>
        <w:tab/>
      </w:r>
      <w:r w:rsidR="00E4211B">
        <w:rPr>
          <w:rFonts w:ascii="Tenorite" w:hAnsi="Tenorite" w:cstheme="minorHAnsi"/>
          <w:b/>
          <w:bCs/>
          <w:color w:val="000000"/>
          <w:lang w:val="en-GB" w:eastAsia="en-GB"/>
        </w:rPr>
        <w:tab/>
      </w:r>
      <w:r w:rsidR="00E4211B">
        <w:rPr>
          <w:rFonts w:ascii="Tenorite" w:hAnsi="Tenorite" w:cstheme="minorHAnsi"/>
          <w:b/>
          <w:bCs/>
          <w:color w:val="000000"/>
          <w:lang w:val="en-GB" w:eastAsia="en-GB"/>
        </w:rPr>
        <w:tab/>
      </w:r>
      <w:r w:rsidR="00E4211B">
        <w:rPr>
          <w:rFonts w:ascii="Tenorite" w:hAnsi="Tenorite" w:cstheme="minorHAnsi"/>
          <w:b/>
          <w:bCs/>
          <w:color w:val="000000"/>
          <w:lang w:val="en-GB" w:eastAsia="en-GB"/>
        </w:rPr>
        <w:tab/>
      </w:r>
      <w:r w:rsidR="00E4211B">
        <w:rPr>
          <w:rFonts w:ascii="Tenorite" w:hAnsi="Tenorite" w:cstheme="minorHAnsi"/>
          <w:b/>
          <w:bCs/>
          <w:color w:val="000000"/>
          <w:lang w:val="en-GB" w:eastAsia="en-GB"/>
        </w:rPr>
        <w:tab/>
      </w:r>
      <w:r w:rsidR="00E4211B">
        <w:rPr>
          <w:rFonts w:ascii="Tenorite" w:hAnsi="Tenorite" w:cstheme="minorHAnsi"/>
          <w:b/>
          <w:bCs/>
          <w:color w:val="000000"/>
          <w:lang w:val="en-GB" w:eastAsia="en-GB"/>
        </w:rPr>
        <w:tab/>
        <w:t xml:space="preserve">           </w:t>
      </w:r>
      <w:r w:rsidR="00E239BD">
        <w:rPr>
          <w:rFonts w:ascii="Tenorite" w:hAnsi="Tenorite" w:cstheme="minorHAnsi"/>
          <w:b/>
          <w:bCs/>
          <w:color w:val="000000"/>
          <w:lang w:eastAsia="en-GB"/>
        </w:rPr>
        <w:t>Sept</w:t>
      </w:r>
      <w:r w:rsidRPr="00A67C3E">
        <w:rPr>
          <w:rFonts w:ascii="Tenorite" w:hAnsi="Tenorite" w:cstheme="minorHAnsi"/>
          <w:b/>
          <w:bCs/>
          <w:color w:val="000000"/>
          <w:lang w:eastAsia="en-GB"/>
        </w:rPr>
        <w:t xml:space="preserve"> </w:t>
      </w:r>
      <w:r w:rsidRPr="00A67C3E">
        <w:rPr>
          <w:rFonts w:ascii="Tenorite" w:hAnsi="Tenorite" w:cstheme="minorHAnsi"/>
          <w:b/>
          <w:bCs/>
          <w:color w:val="000000"/>
          <w:lang w:val="en-GB" w:eastAsia="en-GB"/>
        </w:rPr>
        <w:t>20</w:t>
      </w:r>
      <w:r w:rsidRPr="00A67C3E">
        <w:rPr>
          <w:rFonts w:ascii="Tenorite" w:hAnsi="Tenorite" w:cstheme="minorHAnsi"/>
          <w:b/>
          <w:bCs/>
          <w:color w:val="000000"/>
          <w:lang w:eastAsia="en-GB"/>
        </w:rPr>
        <w:t>21</w:t>
      </w:r>
      <w:r w:rsidRPr="00A67C3E">
        <w:rPr>
          <w:rFonts w:ascii="Tenorite" w:hAnsi="Tenorite" w:cstheme="minorHAnsi"/>
          <w:b/>
          <w:bCs/>
          <w:color w:val="000000"/>
          <w:lang w:val="en-GB" w:eastAsia="en-GB"/>
        </w:rPr>
        <w:t xml:space="preserve"> to </w:t>
      </w:r>
      <w:r w:rsidR="00E4211B">
        <w:rPr>
          <w:rFonts w:ascii="Tenorite" w:hAnsi="Tenorite" w:cstheme="minorHAnsi"/>
          <w:b/>
          <w:bCs/>
          <w:color w:val="000000"/>
          <w:lang w:eastAsia="en-GB"/>
        </w:rPr>
        <w:t>Feb</w:t>
      </w:r>
      <w:r w:rsidRPr="00A67C3E">
        <w:rPr>
          <w:rFonts w:ascii="Tenorite" w:hAnsi="Tenorite" w:cstheme="minorHAnsi"/>
          <w:b/>
          <w:bCs/>
          <w:color w:val="000000"/>
          <w:lang w:eastAsia="en-GB"/>
        </w:rPr>
        <w:t xml:space="preserve"> 2023</w:t>
      </w:r>
    </w:p>
    <w:p w14:paraId="75CC263A"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 xml:space="preserve">Designed and implemented a </w:t>
      </w:r>
      <w:r w:rsidRPr="00754F5B">
        <w:rPr>
          <w:rFonts w:ascii="Tenorite" w:eastAsiaTheme="majorEastAsia" w:hAnsi="Tenorite"/>
          <w:b/>
          <w:bCs/>
          <w:color w:val="000000" w:themeColor="text1"/>
        </w:rPr>
        <w:t>Real-time Prescription and Patient Data Processing System</w:t>
      </w:r>
      <w:r w:rsidRPr="00754F5B">
        <w:rPr>
          <w:rFonts w:ascii="Tenorite" w:hAnsi="Tenorite"/>
          <w:bCs/>
          <w:color w:val="000000" w:themeColor="text1"/>
        </w:rPr>
        <w:t xml:space="preserve"> at CVS Health, applying Agile methodologies to deliver features iteratively, improve development velocity, and strengthen cross-team collaboration across pharmacy and care coordination units.</w:t>
      </w:r>
    </w:p>
    <w:p w14:paraId="33E36A98"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 xml:space="preserve">Applied </w:t>
      </w:r>
      <w:r w:rsidRPr="00754F5B">
        <w:rPr>
          <w:rFonts w:ascii="Tenorite" w:eastAsiaTheme="majorEastAsia" w:hAnsi="Tenorite"/>
          <w:b/>
          <w:bCs/>
          <w:color w:val="000000" w:themeColor="text1"/>
        </w:rPr>
        <w:t>MVC architecture with ASP.NET Core</w:t>
      </w:r>
      <w:r w:rsidRPr="00754F5B">
        <w:rPr>
          <w:rFonts w:ascii="Tenorite" w:hAnsi="Tenorite"/>
          <w:bCs/>
          <w:color w:val="000000" w:themeColor="text1"/>
        </w:rPr>
        <w:t xml:space="preserve"> to maintain clear separation of concerns, enhancing scalability and maintainability of CVS’s pharmacy management and patient engagement platforms.</w:t>
      </w:r>
    </w:p>
    <w:p w14:paraId="367D15DF"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 xml:space="preserve">Optimized the front end using </w:t>
      </w:r>
      <w:r w:rsidRPr="00754F5B">
        <w:rPr>
          <w:rFonts w:ascii="Tenorite" w:eastAsiaTheme="majorEastAsia" w:hAnsi="Tenorite"/>
          <w:b/>
          <w:bCs/>
          <w:color w:val="000000" w:themeColor="text1"/>
        </w:rPr>
        <w:t>Angular 12, TypeScript, HTML5, and CSS3</w:t>
      </w:r>
      <w:r w:rsidRPr="00754F5B">
        <w:rPr>
          <w:rFonts w:ascii="Tenorite" w:hAnsi="Tenorite"/>
          <w:bCs/>
          <w:color w:val="000000" w:themeColor="text1"/>
        </w:rPr>
        <w:t>, delivering a responsive and intuitive user experience for pharmacy staff, clinicians, and patients accessing prescription history, immunization records, and health services.</w:t>
      </w:r>
    </w:p>
    <w:p w14:paraId="77BCDEE1"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 xml:space="preserve">Enabled real-time updates in medication orders, refill status, and care coordination workflows using </w:t>
      </w:r>
      <w:r w:rsidRPr="00754F5B">
        <w:rPr>
          <w:rFonts w:ascii="Tenorite" w:eastAsiaTheme="majorEastAsia" w:hAnsi="Tenorite"/>
          <w:b/>
          <w:bCs/>
          <w:color w:val="000000" w:themeColor="text1"/>
        </w:rPr>
        <w:t>Angular services and SignalR</w:t>
      </w:r>
      <w:r w:rsidRPr="00754F5B">
        <w:rPr>
          <w:rFonts w:ascii="Tenorite" w:hAnsi="Tenorite"/>
          <w:bCs/>
          <w:color w:val="000000" w:themeColor="text1"/>
        </w:rPr>
        <w:t>, boosting system responsiveness and improving the overall user experience.</w:t>
      </w:r>
    </w:p>
    <w:p w14:paraId="23BF59E6"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 xml:space="preserve">Developed secure and scalable </w:t>
      </w:r>
      <w:r w:rsidRPr="00754F5B">
        <w:rPr>
          <w:rFonts w:ascii="Tenorite" w:eastAsiaTheme="majorEastAsia" w:hAnsi="Tenorite"/>
          <w:b/>
          <w:bCs/>
          <w:color w:val="000000" w:themeColor="text1"/>
        </w:rPr>
        <w:t>RESTful Web APIs</w:t>
      </w:r>
      <w:r w:rsidRPr="00754F5B">
        <w:rPr>
          <w:rFonts w:ascii="Tenorite" w:hAnsi="Tenorite"/>
          <w:bCs/>
          <w:color w:val="000000" w:themeColor="text1"/>
        </w:rPr>
        <w:t xml:space="preserve"> using ASP.NET Core Web API and .NET 6 for communication between front-end systems, backend services, and third-party integrations (e.g., insurance, labs).</w:t>
      </w:r>
    </w:p>
    <w:p w14:paraId="7EE87F47"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 xml:space="preserve">Integrated </w:t>
      </w:r>
      <w:r w:rsidRPr="00754F5B">
        <w:rPr>
          <w:rFonts w:ascii="Tenorite" w:eastAsiaTheme="majorEastAsia" w:hAnsi="Tenorite"/>
          <w:b/>
          <w:bCs/>
          <w:color w:val="000000" w:themeColor="text1"/>
        </w:rPr>
        <w:t>gRPC</w:t>
      </w:r>
      <w:r w:rsidRPr="00754F5B">
        <w:rPr>
          <w:rFonts w:ascii="Tenorite" w:hAnsi="Tenorite"/>
          <w:bCs/>
          <w:color w:val="000000" w:themeColor="text1"/>
        </w:rPr>
        <w:t xml:space="preserve"> for real-time syncing of retail and digital pharmacy data, and implemented </w:t>
      </w:r>
      <w:r w:rsidRPr="00754F5B">
        <w:rPr>
          <w:rFonts w:ascii="Tenorite" w:eastAsiaTheme="majorEastAsia" w:hAnsi="Tenorite"/>
          <w:b/>
          <w:bCs/>
          <w:color w:val="000000" w:themeColor="text1"/>
        </w:rPr>
        <w:t>Quartz.NET</w:t>
      </w:r>
      <w:r w:rsidRPr="00754F5B">
        <w:rPr>
          <w:rFonts w:ascii="Tenorite" w:hAnsi="Tenorite"/>
          <w:bCs/>
          <w:color w:val="000000" w:themeColor="text1"/>
        </w:rPr>
        <w:t xml:space="preserve"> for scheduling automated tasks such as prescription reminders and insurance verifications.</w:t>
      </w:r>
    </w:p>
    <w:p w14:paraId="3867C5DF"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 xml:space="preserve">Leveraged </w:t>
      </w:r>
      <w:r w:rsidRPr="00754F5B">
        <w:rPr>
          <w:rFonts w:ascii="Tenorite" w:eastAsiaTheme="majorEastAsia" w:hAnsi="Tenorite"/>
          <w:b/>
          <w:bCs/>
          <w:color w:val="000000" w:themeColor="text1"/>
        </w:rPr>
        <w:t>Entity Framework with PostgreSQL</w:t>
      </w:r>
      <w:r w:rsidRPr="00754F5B">
        <w:rPr>
          <w:rFonts w:ascii="Tenorite" w:hAnsi="Tenorite"/>
          <w:bCs/>
          <w:color w:val="000000" w:themeColor="text1"/>
        </w:rPr>
        <w:t>, incorporating complex PL/SQL queries, stored procedures, and triggers to manage large volumes of prescription, patient, and provider data efficiently.</w:t>
      </w:r>
    </w:p>
    <w:p w14:paraId="001ED841"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Designed and optimized stored procedures and triggers for automated medication eligibility checks, controlled substance tracking, and insurance adjudication processes.</w:t>
      </w:r>
    </w:p>
    <w:p w14:paraId="3A5AD9BB"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 xml:space="preserve">Developed secure </w:t>
      </w:r>
      <w:r w:rsidRPr="00754F5B">
        <w:rPr>
          <w:rFonts w:ascii="Tenorite" w:eastAsiaTheme="majorEastAsia" w:hAnsi="Tenorite"/>
          <w:b/>
          <w:bCs/>
          <w:color w:val="000000" w:themeColor="text1"/>
        </w:rPr>
        <w:t>authentication and authorization</w:t>
      </w:r>
      <w:r w:rsidRPr="00754F5B">
        <w:rPr>
          <w:rFonts w:ascii="Tenorite" w:hAnsi="Tenorite"/>
          <w:bCs/>
          <w:color w:val="000000" w:themeColor="text1"/>
        </w:rPr>
        <w:t xml:space="preserve"> systems using </w:t>
      </w:r>
      <w:r w:rsidRPr="00754F5B">
        <w:rPr>
          <w:rFonts w:ascii="Tenorite" w:eastAsiaTheme="majorEastAsia" w:hAnsi="Tenorite"/>
          <w:b/>
          <w:bCs/>
          <w:color w:val="000000" w:themeColor="text1"/>
        </w:rPr>
        <w:t>JWT and ASP.NET Core Identity</w:t>
      </w:r>
      <w:r w:rsidRPr="00754F5B">
        <w:rPr>
          <w:rFonts w:ascii="Tenorite" w:hAnsi="Tenorite"/>
          <w:bCs/>
          <w:color w:val="000000" w:themeColor="text1"/>
        </w:rPr>
        <w:t>, ensuring HIPAA-compliant access to sensitive patient records and pharmacy transactions.</w:t>
      </w:r>
    </w:p>
    <w:p w14:paraId="4A5FA38A"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 xml:space="preserve">Implemented </w:t>
      </w:r>
      <w:r w:rsidRPr="00754F5B">
        <w:rPr>
          <w:rFonts w:ascii="Tenorite" w:eastAsiaTheme="majorEastAsia" w:hAnsi="Tenorite"/>
          <w:b/>
          <w:bCs/>
          <w:color w:val="000000" w:themeColor="text1"/>
        </w:rPr>
        <w:t>Apache Kafka</w:t>
      </w:r>
      <w:r w:rsidRPr="00754F5B">
        <w:rPr>
          <w:rFonts w:ascii="Tenorite" w:hAnsi="Tenorite"/>
          <w:bCs/>
          <w:color w:val="000000" w:themeColor="text1"/>
        </w:rPr>
        <w:t xml:space="preserve"> for reliable real-time streaming of prescription refill data and alerts, and </w:t>
      </w:r>
      <w:r w:rsidRPr="00754F5B">
        <w:rPr>
          <w:rFonts w:ascii="Tenorite" w:eastAsiaTheme="majorEastAsia" w:hAnsi="Tenorite"/>
          <w:b/>
          <w:bCs/>
          <w:color w:val="000000" w:themeColor="text1"/>
        </w:rPr>
        <w:t>RabbitMQ</w:t>
      </w:r>
      <w:r w:rsidRPr="00754F5B">
        <w:rPr>
          <w:rFonts w:ascii="Tenorite" w:hAnsi="Tenorite"/>
          <w:bCs/>
          <w:color w:val="000000" w:themeColor="text1"/>
        </w:rPr>
        <w:t xml:space="preserve"> for robust asynchronous communication across microservices used in CVS Health’s pharmacy network.</w:t>
      </w:r>
    </w:p>
    <w:p w14:paraId="5211CDBB"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 xml:space="preserve">Automated build, test, and deployment pipelines using </w:t>
      </w:r>
      <w:r w:rsidRPr="00754F5B">
        <w:rPr>
          <w:rFonts w:ascii="Tenorite" w:eastAsiaTheme="majorEastAsia" w:hAnsi="Tenorite"/>
          <w:b/>
          <w:bCs/>
          <w:color w:val="000000" w:themeColor="text1"/>
        </w:rPr>
        <w:t>Azure DevOps and Jenkins</w:t>
      </w:r>
      <w:r w:rsidRPr="00754F5B">
        <w:rPr>
          <w:rFonts w:ascii="Tenorite" w:hAnsi="Tenorite"/>
          <w:bCs/>
          <w:color w:val="000000" w:themeColor="text1"/>
        </w:rPr>
        <w:t>, accelerating the delivery of features in alignment with CVS's digital transformation and health tech strategies.</w:t>
      </w:r>
    </w:p>
    <w:p w14:paraId="100E6EA8"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 xml:space="preserve">Utilized </w:t>
      </w:r>
      <w:r w:rsidRPr="00754F5B">
        <w:rPr>
          <w:rFonts w:ascii="Tenorite" w:eastAsiaTheme="majorEastAsia" w:hAnsi="Tenorite"/>
          <w:b/>
          <w:bCs/>
          <w:color w:val="000000" w:themeColor="text1"/>
        </w:rPr>
        <w:t>Docker</w:t>
      </w:r>
      <w:r w:rsidRPr="00754F5B">
        <w:rPr>
          <w:rFonts w:ascii="Tenorite" w:hAnsi="Tenorite"/>
          <w:bCs/>
          <w:color w:val="000000" w:themeColor="text1"/>
        </w:rPr>
        <w:t xml:space="preserve"> containers and orchestrated deployments using </w:t>
      </w:r>
      <w:r w:rsidRPr="00754F5B">
        <w:rPr>
          <w:rFonts w:ascii="Tenorite" w:eastAsiaTheme="majorEastAsia" w:hAnsi="Tenorite"/>
          <w:b/>
          <w:bCs/>
          <w:color w:val="000000" w:themeColor="text1"/>
        </w:rPr>
        <w:t>Kubernetes</w:t>
      </w:r>
      <w:r w:rsidRPr="00754F5B">
        <w:rPr>
          <w:rFonts w:ascii="Tenorite" w:hAnsi="Tenorite"/>
          <w:bCs/>
          <w:color w:val="000000" w:themeColor="text1"/>
        </w:rPr>
        <w:t>, enabling scalable and fault-tolerant execution of healthcare microservices across CVS’s cloud infrastructure.</w:t>
      </w:r>
    </w:p>
    <w:p w14:paraId="14B7CFD7"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 xml:space="preserve">Deployed critical services using </w:t>
      </w:r>
      <w:r w:rsidRPr="00754F5B">
        <w:rPr>
          <w:rFonts w:ascii="Tenorite" w:eastAsiaTheme="majorEastAsia" w:hAnsi="Tenorite"/>
          <w:b/>
          <w:bCs/>
          <w:color w:val="000000" w:themeColor="text1"/>
        </w:rPr>
        <w:t>Azure App Services and Azure Functions</w:t>
      </w:r>
      <w:r w:rsidRPr="00754F5B">
        <w:rPr>
          <w:rFonts w:ascii="Tenorite" w:hAnsi="Tenorite"/>
          <w:bCs/>
          <w:color w:val="000000" w:themeColor="text1"/>
        </w:rPr>
        <w:t>, enabling serverless event-driven architectures for processing medication adherence notifications and patient engagement triggers.</w:t>
      </w:r>
    </w:p>
    <w:p w14:paraId="6AAD3668"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 xml:space="preserve">Conducted </w:t>
      </w:r>
      <w:r w:rsidRPr="00754F5B">
        <w:rPr>
          <w:rFonts w:ascii="Tenorite" w:eastAsiaTheme="majorEastAsia" w:hAnsi="Tenorite"/>
          <w:b/>
          <w:bCs/>
          <w:color w:val="000000" w:themeColor="text1"/>
        </w:rPr>
        <w:t>unit testing with xUnit</w:t>
      </w:r>
      <w:r w:rsidRPr="00754F5B">
        <w:rPr>
          <w:rFonts w:ascii="Tenorite" w:hAnsi="Tenorite"/>
          <w:bCs/>
          <w:color w:val="000000" w:themeColor="text1"/>
        </w:rPr>
        <w:t xml:space="preserve"> and </w:t>
      </w:r>
      <w:r w:rsidRPr="00754F5B">
        <w:rPr>
          <w:rFonts w:ascii="Tenorite" w:eastAsiaTheme="majorEastAsia" w:hAnsi="Tenorite"/>
          <w:b/>
          <w:bCs/>
          <w:color w:val="000000" w:themeColor="text1"/>
        </w:rPr>
        <w:t>end-to-end testing with Cypress</w:t>
      </w:r>
      <w:r w:rsidRPr="00754F5B">
        <w:rPr>
          <w:rFonts w:ascii="Tenorite" w:hAnsi="Tenorite"/>
          <w:bCs/>
          <w:color w:val="000000" w:themeColor="text1"/>
        </w:rPr>
        <w:t>, ensuring stability, functionality, and quality across mission-critical pharmacy systems.</w:t>
      </w:r>
    </w:p>
    <w:p w14:paraId="120D22AE"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 xml:space="preserve">Documented and managed APIs via </w:t>
      </w:r>
      <w:r w:rsidRPr="00754F5B">
        <w:rPr>
          <w:rFonts w:ascii="Tenorite" w:eastAsiaTheme="majorEastAsia" w:hAnsi="Tenorite"/>
          <w:b/>
          <w:bCs/>
          <w:color w:val="000000" w:themeColor="text1"/>
        </w:rPr>
        <w:t>Azure API Management and Swagger</w:t>
      </w:r>
      <w:r w:rsidRPr="00754F5B">
        <w:rPr>
          <w:rFonts w:ascii="Tenorite" w:hAnsi="Tenorite"/>
          <w:bCs/>
          <w:color w:val="000000" w:themeColor="text1"/>
        </w:rPr>
        <w:t>, enabling seamless integration with CVS’s internal systems, external healthcare providers, and payer networks.</w:t>
      </w:r>
    </w:p>
    <w:p w14:paraId="1CF81A18"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lastRenderedPageBreak/>
        <w:t xml:space="preserve">Maintained high code quality through </w:t>
      </w:r>
      <w:r w:rsidRPr="00754F5B">
        <w:rPr>
          <w:rFonts w:ascii="Tenorite" w:eastAsiaTheme="majorEastAsia" w:hAnsi="Tenorite"/>
          <w:b/>
          <w:bCs/>
          <w:color w:val="000000" w:themeColor="text1"/>
        </w:rPr>
        <w:t>SonarQube and ReSharper</w:t>
      </w:r>
      <w:r w:rsidRPr="00754F5B">
        <w:rPr>
          <w:rFonts w:ascii="Tenorite" w:hAnsi="Tenorite"/>
          <w:bCs/>
          <w:color w:val="000000" w:themeColor="text1"/>
        </w:rPr>
        <w:t>, adhering to best practices and coding standards to ensure the reliability of CVS Health’s digital platforms.</w:t>
      </w:r>
    </w:p>
    <w:p w14:paraId="750DDCFD"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 xml:space="preserve">Implemented advanced logging using </w:t>
      </w:r>
      <w:r w:rsidRPr="00754F5B">
        <w:rPr>
          <w:rFonts w:ascii="Tenorite" w:eastAsiaTheme="majorEastAsia" w:hAnsi="Tenorite"/>
          <w:b/>
          <w:bCs/>
          <w:color w:val="000000" w:themeColor="text1"/>
        </w:rPr>
        <w:t>Serilog</w:t>
      </w:r>
      <w:r w:rsidRPr="00754F5B">
        <w:rPr>
          <w:rFonts w:ascii="Tenorite" w:hAnsi="Tenorite"/>
          <w:bCs/>
          <w:color w:val="000000" w:themeColor="text1"/>
        </w:rPr>
        <w:t xml:space="preserve"> and monitored system health with </w:t>
      </w:r>
      <w:r w:rsidRPr="00754F5B">
        <w:rPr>
          <w:rFonts w:ascii="Tenorite" w:eastAsiaTheme="majorEastAsia" w:hAnsi="Tenorite"/>
          <w:b/>
          <w:bCs/>
          <w:color w:val="000000" w:themeColor="text1"/>
        </w:rPr>
        <w:t>ELK Stack and Grafana</w:t>
      </w:r>
      <w:r w:rsidRPr="00754F5B">
        <w:rPr>
          <w:rFonts w:ascii="Tenorite" w:hAnsi="Tenorite"/>
          <w:bCs/>
          <w:color w:val="000000" w:themeColor="text1"/>
        </w:rPr>
        <w:t>, enabling proactive issue detection and operational transparency across applications.</w:t>
      </w:r>
    </w:p>
    <w:p w14:paraId="2FE3C0AF" w14:textId="77777777" w:rsidR="00754F5B" w:rsidRPr="00754F5B" w:rsidRDefault="00754F5B" w:rsidP="00754F5B">
      <w:pPr>
        <w:pStyle w:val="NoSpacing1"/>
        <w:numPr>
          <w:ilvl w:val="0"/>
          <w:numId w:val="7"/>
        </w:numPr>
        <w:spacing w:line="276" w:lineRule="auto"/>
        <w:jc w:val="both"/>
        <w:rPr>
          <w:rFonts w:ascii="Tenorite" w:hAnsi="Tenorite"/>
          <w:bCs/>
          <w:color w:val="000000" w:themeColor="text1"/>
        </w:rPr>
      </w:pPr>
      <w:r w:rsidRPr="00754F5B">
        <w:rPr>
          <w:rFonts w:ascii="Tenorite" w:hAnsi="Tenorite"/>
          <w:bCs/>
          <w:color w:val="000000" w:themeColor="text1"/>
        </w:rPr>
        <w:t xml:space="preserve">Collaborated across teams using </w:t>
      </w:r>
      <w:r w:rsidRPr="00754F5B">
        <w:rPr>
          <w:rFonts w:ascii="Tenorite" w:eastAsiaTheme="majorEastAsia" w:hAnsi="Tenorite"/>
          <w:b/>
          <w:bCs/>
          <w:color w:val="000000" w:themeColor="text1"/>
        </w:rPr>
        <w:t>JIRA, Azure Boards, Confluence, and SharePoint</w:t>
      </w:r>
      <w:r w:rsidRPr="00754F5B">
        <w:rPr>
          <w:rFonts w:ascii="Tenorite" w:hAnsi="Tenorite"/>
          <w:bCs/>
          <w:color w:val="000000" w:themeColor="text1"/>
        </w:rPr>
        <w:t xml:space="preserve"> for task tracking, sprint planning, documentation, and ensuring regulatory alignment.</w:t>
      </w:r>
    </w:p>
    <w:p w14:paraId="4F63CD45" w14:textId="77777777" w:rsidR="00754F5B" w:rsidRPr="00754F5B" w:rsidRDefault="00754F5B" w:rsidP="00754F5B">
      <w:pPr>
        <w:pStyle w:val="NoSpacing1"/>
        <w:spacing w:line="276" w:lineRule="auto"/>
        <w:jc w:val="both"/>
        <w:rPr>
          <w:rFonts w:ascii="Tenorite" w:hAnsi="Tenorite"/>
          <w:bCs/>
          <w:color w:val="000000" w:themeColor="text1"/>
        </w:rPr>
      </w:pPr>
      <w:r w:rsidRPr="00754F5B">
        <w:rPr>
          <w:rFonts w:ascii="Tenorite" w:eastAsiaTheme="majorEastAsia" w:hAnsi="Tenorite"/>
          <w:b/>
          <w:bCs/>
          <w:color w:val="000000" w:themeColor="text1"/>
        </w:rPr>
        <w:t>Environment</w:t>
      </w:r>
      <w:r w:rsidRPr="00754F5B">
        <w:rPr>
          <w:rFonts w:ascii="Tenorite" w:hAnsi="Tenorite"/>
          <w:bCs/>
          <w:color w:val="000000" w:themeColor="text1"/>
        </w:rPr>
        <w:t>: Angular 12, HTML5, CSS3, TypeScript, SignalR, ASP.NET Core Web API, gRPC, .NET 6, OAuth2, JWT, SQL Server, Entity Framework, PL/SQL, PostgreSQL, Azure App Services, Azure Functions, Apache Kafka, RabbitMQ, Azure DevOps, Docker, Kubernetes, xUnit, Cypress, Serilog, ELK Stack, Swagger, SonarQube, Jenkins, JIRA, SharePoint, Confluence.</w:t>
      </w:r>
    </w:p>
    <w:p w14:paraId="393E3D29" w14:textId="77777777" w:rsidR="00E1214E" w:rsidRPr="00A67C3E" w:rsidRDefault="00E1214E" w:rsidP="00E1214E">
      <w:pPr>
        <w:pStyle w:val="NoSpacing1"/>
        <w:spacing w:line="276" w:lineRule="auto"/>
        <w:rPr>
          <w:rFonts w:ascii="Tenorite" w:hAnsi="Tenorite" w:cstheme="minorHAnsi"/>
          <w:lang w:eastAsia="en-IN"/>
        </w:rPr>
      </w:pPr>
    </w:p>
    <w:p w14:paraId="32AC8D65" w14:textId="342BF4FA" w:rsidR="00477D6D" w:rsidRDefault="00E1214E" w:rsidP="00477D6D">
      <w:pPr>
        <w:pStyle w:val="NoSpacing1"/>
        <w:shd w:val="clear" w:color="auto" w:fill="D9E2F3" w:themeFill="accent1" w:themeFillTint="33"/>
        <w:spacing w:line="276" w:lineRule="auto"/>
        <w:jc w:val="center"/>
        <w:rPr>
          <w:rFonts w:ascii="Tenorite" w:hAnsi="Tenorite" w:cstheme="minorHAnsi"/>
          <w:b/>
          <w:bCs/>
          <w:color w:val="000000"/>
          <w:lang w:val="en-GB" w:eastAsia="en-GB"/>
        </w:rPr>
      </w:pPr>
      <w:r w:rsidRPr="00A67C3E">
        <w:rPr>
          <w:rFonts w:ascii="Tenorite" w:hAnsi="Tenorite" w:cstheme="minorHAnsi"/>
          <w:b/>
          <w:bCs/>
          <w:color w:val="000000"/>
          <w:lang w:val="en-GB" w:eastAsia="en-GB"/>
        </w:rPr>
        <w:t>Client:</w:t>
      </w:r>
      <w:r w:rsidR="00477D6D">
        <w:rPr>
          <w:rFonts w:ascii="Tenorite" w:hAnsi="Tenorite" w:cstheme="minorHAnsi"/>
          <w:b/>
          <w:bCs/>
          <w:color w:val="000000"/>
          <w:lang w:val="en-GB" w:eastAsia="en-GB"/>
        </w:rPr>
        <w:t xml:space="preserve"> </w:t>
      </w:r>
      <w:r w:rsidR="005268C7" w:rsidRPr="006A5ADF">
        <w:rPr>
          <w:rFonts w:ascii="Tenorite" w:hAnsi="Tenorite" w:cstheme="minorHAnsi"/>
          <w:b/>
          <w:bCs/>
          <w:color w:val="000000"/>
          <w:lang w:val="en-GB" w:eastAsia="en-GB"/>
        </w:rPr>
        <w:t>State Of Maryland</w:t>
      </w:r>
      <w:r w:rsidR="008B65F7">
        <w:rPr>
          <w:rFonts w:ascii="Tenorite" w:hAnsi="Tenorite" w:cstheme="minorHAnsi"/>
          <w:b/>
          <w:bCs/>
          <w:color w:val="000000"/>
          <w:lang w:val="en-GB" w:eastAsia="en-GB"/>
        </w:rPr>
        <w:t>, MD</w:t>
      </w:r>
    </w:p>
    <w:p w14:paraId="23BD2FD4" w14:textId="44A4C552" w:rsidR="00E1214E" w:rsidRPr="00A67C3E" w:rsidRDefault="00E1214E" w:rsidP="00477D6D">
      <w:pPr>
        <w:pStyle w:val="NoSpacing1"/>
        <w:shd w:val="clear" w:color="auto" w:fill="D9E2F3" w:themeFill="accent1" w:themeFillTint="33"/>
        <w:spacing w:line="276" w:lineRule="auto"/>
        <w:rPr>
          <w:rFonts w:ascii="Tenorite" w:hAnsi="Tenorite" w:cstheme="minorHAnsi"/>
          <w:b/>
          <w:bCs/>
          <w:color w:val="000000"/>
          <w:lang w:eastAsia="en-GB"/>
        </w:rPr>
      </w:pPr>
      <w:r w:rsidRPr="00A67C3E">
        <w:rPr>
          <w:rFonts w:ascii="Tenorite" w:hAnsi="Tenorite" w:cstheme="minorHAnsi"/>
          <w:b/>
          <w:bCs/>
          <w:color w:val="000000"/>
          <w:lang w:val="en-GB" w:eastAsia="en-GB"/>
        </w:rPr>
        <w:t xml:space="preserve"> Role: .</w:t>
      </w:r>
      <w:r w:rsidR="00F62A42" w:rsidRPr="00F62A42">
        <w:rPr>
          <w:rFonts w:ascii="Tenorite" w:hAnsi="Tenorite" w:cstheme="minorHAnsi"/>
          <w:b/>
          <w:bCs/>
          <w:color w:val="000000"/>
          <w:lang w:val="en-GB" w:eastAsia="en-GB"/>
        </w:rPr>
        <w:t xml:space="preserve">Net Full Stack Developer </w:t>
      </w:r>
      <w:r w:rsidR="00477D6D">
        <w:rPr>
          <w:rFonts w:ascii="Tenorite" w:hAnsi="Tenorite" w:cstheme="minorHAnsi"/>
          <w:b/>
          <w:bCs/>
          <w:color w:val="000000"/>
          <w:lang w:val="en-GB" w:eastAsia="en-GB"/>
        </w:rPr>
        <w:t xml:space="preserve"> </w:t>
      </w:r>
      <w:r w:rsidR="0034645D">
        <w:rPr>
          <w:rFonts w:ascii="Tenorite" w:hAnsi="Tenorite" w:cstheme="minorHAnsi"/>
          <w:b/>
          <w:bCs/>
          <w:color w:val="000000"/>
          <w:lang w:val="en-GB" w:eastAsia="en-GB"/>
        </w:rPr>
        <w:tab/>
      </w:r>
      <w:r w:rsidR="0034645D">
        <w:rPr>
          <w:rFonts w:ascii="Tenorite" w:hAnsi="Tenorite" w:cstheme="minorHAnsi"/>
          <w:b/>
          <w:bCs/>
          <w:color w:val="000000"/>
          <w:lang w:val="en-GB" w:eastAsia="en-GB"/>
        </w:rPr>
        <w:tab/>
      </w:r>
      <w:r w:rsidR="0034645D">
        <w:rPr>
          <w:rFonts w:ascii="Tenorite" w:hAnsi="Tenorite" w:cstheme="minorHAnsi"/>
          <w:b/>
          <w:bCs/>
          <w:color w:val="000000"/>
          <w:lang w:val="en-GB" w:eastAsia="en-GB"/>
        </w:rPr>
        <w:tab/>
      </w:r>
      <w:r w:rsidR="0034645D">
        <w:rPr>
          <w:rFonts w:ascii="Tenorite" w:hAnsi="Tenorite" w:cstheme="minorHAnsi"/>
          <w:b/>
          <w:bCs/>
          <w:color w:val="000000"/>
          <w:lang w:val="en-GB" w:eastAsia="en-GB"/>
        </w:rPr>
        <w:tab/>
      </w:r>
      <w:r w:rsidR="0034645D">
        <w:rPr>
          <w:rFonts w:ascii="Tenorite" w:hAnsi="Tenorite" w:cstheme="minorHAnsi"/>
          <w:b/>
          <w:bCs/>
          <w:color w:val="000000"/>
          <w:lang w:val="en-GB" w:eastAsia="en-GB"/>
        </w:rPr>
        <w:tab/>
      </w:r>
      <w:r w:rsidR="0034645D">
        <w:rPr>
          <w:rFonts w:ascii="Tenorite" w:hAnsi="Tenorite" w:cstheme="minorHAnsi"/>
          <w:b/>
          <w:bCs/>
          <w:color w:val="000000"/>
          <w:lang w:val="en-GB" w:eastAsia="en-GB"/>
        </w:rPr>
        <w:tab/>
      </w:r>
      <w:r w:rsidR="00AC58D3">
        <w:rPr>
          <w:rFonts w:ascii="Tenorite" w:hAnsi="Tenorite" w:cstheme="minorHAnsi"/>
          <w:b/>
          <w:bCs/>
          <w:color w:val="000000"/>
          <w:lang w:val="en-GB" w:eastAsia="en-GB"/>
        </w:rPr>
        <w:t xml:space="preserve">                      </w:t>
      </w:r>
      <w:r w:rsidR="00CD7C0B">
        <w:rPr>
          <w:rFonts w:ascii="Tenorite" w:hAnsi="Tenorite" w:cstheme="minorHAnsi"/>
          <w:b/>
          <w:bCs/>
          <w:color w:val="000000"/>
          <w:lang w:val="en-GB" w:eastAsia="en-GB"/>
        </w:rPr>
        <w:t xml:space="preserve">       </w:t>
      </w:r>
      <w:r w:rsidR="00D17F9D">
        <w:rPr>
          <w:rFonts w:ascii="Tenorite" w:hAnsi="Tenorite" w:cstheme="minorHAnsi"/>
          <w:b/>
          <w:bCs/>
          <w:color w:val="000000"/>
          <w:lang w:eastAsia="en-GB"/>
        </w:rPr>
        <w:t>July</w:t>
      </w:r>
      <w:r w:rsidRPr="00A67C3E">
        <w:rPr>
          <w:rFonts w:ascii="Tenorite" w:hAnsi="Tenorite" w:cstheme="minorHAnsi"/>
          <w:b/>
          <w:bCs/>
          <w:color w:val="000000"/>
          <w:lang w:val="en-GB" w:eastAsia="en-GB"/>
        </w:rPr>
        <w:t xml:space="preserve"> 20</w:t>
      </w:r>
      <w:r w:rsidRPr="00A67C3E">
        <w:rPr>
          <w:rFonts w:ascii="Tenorite" w:hAnsi="Tenorite" w:cstheme="minorHAnsi"/>
          <w:b/>
          <w:bCs/>
          <w:color w:val="000000"/>
          <w:lang w:eastAsia="en-GB"/>
        </w:rPr>
        <w:t>1</w:t>
      </w:r>
      <w:r w:rsidR="00D17F9D">
        <w:rPr>
          <w:rFonts w:ascii="Tenorite" w:hAnsi="Tenorite" w:cstheme="minorHAnsi"/>
          <w:b/>
          <w:bCs/>
          <w:color w:val="000000"/>
          <w:lang w:eastAsia="en-GB"/>
        </w:rPr>
        <w:t xml:space="preserve">9 – </w:t>
      </w:r>
      <w:r w:rsidR="00CD7C0B">
        <w:rPr>
          <w:rFonts w:ascii="Tenorite" w:hAnsi="Tenorite" w:cstheme="minorHAnsi"/>
          <w:b/>
          <w:bCs/>
          <w:color w:val="000000"/>
          <w:lang w:eastAsia="en-GB"/>
        </w:rPr>
        <w:t>Aug</w:t>
      </w:r>
      <w:r w:rsidR="00D17F9D">
        <w:rPr>
          <w:rFonts w:ascii="Tenorite" w:hAnsi="Tenorite" w:cstheme="minorHAnsi"/>
          <w:b/>
          <w:bCs/>
          <w:color w:val="000000"/>
          <w:lang w:eastAsia="en-GB"/>
        </w:rPr>
        <w:t xml:space="preserve"> 2021</w:t>
      </w:r>
    </w:p>
    <w:p w14:paraId="7628EB5B"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 xml:space="preserve">Actively contributed to </w:t>
      </w:r>
      <w:r w:rsidRPr="00754F5B">
        <w:rPr>
          <w:rFonts w:ascii="Tenorite" w:hAnsi="Tenorite"/>
          <w:b/>
          <w:bCs/>
          <w:lang w:val="en-IN"/>
        </w:rPr>
        <w:t>Agile sprints</w:t>
      </w:r>
      <w:r w:rsidRPr="00754F5B">
        <w:rPr>
          <w:rFonts w:ascii="Tenorite" w:hAnsi="Tenorite"/>
          <w:lang w:val="en-IN"/>
        </w:rPr>
        <w:t xml:space="preserve"> in a </w:t>
      </w:r>
      <w:r w:rsidRPr="00754F5B">
        <w:rPr>
          <w:rFonts w:ascii="Tenorite" w:hAnsi="Tenorite"/>
          <w:b/>
          <w:bCs/>
          <w:lang w:val="en-IN"/>
        </w:rPr>
        <w:t>Transportation Ticketing and Scheduling System</w:t>
      </w:r>
      <w:r w:rsidRPr="00754F5B">
        <w:rPr>
          <w:rFonts w:ascii="Tenorite" w:hAnsi="Tenorite"/>
          <w:lang w:val="en-IN"/>
        </w:rPr>
        <w:t xml:space="preserve">, collaborating with cross-functional teams </w:t>
      </w:r>
      <w:r w:rsidRPr="00754F5B">
        <w:rPr>
          <w:rFonts w:ascii="Tenorite" w:hAnsi="Tenorite"/>
          <w:b/>
          <w:bCs/>
          <w:lang w:val="en-IN"/>
        </w:rPr>
        <w:t>to design, develop, and deploy</w:t>
      </w:r>
      <w:r w:rsidRPr="00754F5B">
        <w:rPr>
          <w:rFonts w:ascii="Tenorite" w:hAnsi="Tenorite"/>
          <w:lang w:val="en-IN"/>
        </w:rPr>
        <w:t xml:space="preserve"> critical features. </w:t>
      </w:r>
      <w:r w:rsidRPr="00754F5B">
        <w:rPr>
          <w:rFonts w:ascii="Tenorite" w:hAnsi="Tenorite"/>
          <w:b/>
          <w:bCs/>
          <w:lang w:val="en-IN"/>
        </w:rPr>
        <w:t>Ensured</w:t>
      </w:r>
      <w:r w:rsidRPr="00754F5B">
        <w:rPr>
          <w:rFonts w:ascii="Tenorite" w:hAnsi="Tenorite"/>
          <w:lang w:val="en-IN"/>
        </w:rPr>
        <w:t xml:space="preserve"> continuous integration, seamless delivery, </w:t>
      </w:r>
      <w:r w:rsidRPr="00754F5B">
        <w:rPr>
          <w:rFonts w:ascii="Tenorite" w:hAnsi="Tenorite"/>
          <w:b/>
          <w:bCs/>
          <w:lang w:val="en-IN"/>
        </w:rPr>
        <w:t>and adherence to</w:t>
      </w:r>
      <w:r w:rsidRPr="00754F5B">
        <w:rPr>
          <w:rFonts w:ascii="Tenorite" w:hAnsi="Tenorite"/>
          <w:lang w:val="en-IN"/>
        </w:rPr>
        <w:t xml:space="preserve"> project timelines, </w:t>
      </w:r>
      <w:r w:rsidRPr="00754F5B">
        <w:rPr>
          <w:rFonts w:ascii="Tenorite" w:hAnsi="Tenorite"/>
          <w:b/>
          <w:bCs/>
          <w:lang w:val="en-IN"/>
        </w:rPr>
        <w:t>enhancing</w:t>
      </w:r>
      <w:r w:rsidRPr="00754F5B">
        <w:rPr>
          <w:rFonts w:ascii="Tenorite" w:hAnsi="Tenorite"/>
          <w:lang w:val="en-IN"/>
        </w:rPr>
        <w:t xml:space="preserve"> system efficiency </w:t>
      </w:r>
      <w:r w:rsidRPr="00754F5B">
        <w:rPr>
          <w:rFonts w:ascii="Tenorite" w:hAnsi="Tenorite"/>
          <w:b/>
          <w:bCs/>
          <w:lang w:val="en-IN"/>
        </w:rPr>
        <w:t>and</w:t>
      </w:r>
      <w:r w:rsidRPr="00754F5B">
        <w:rPr>
          <w:rFonts w:ascii="Tenorite" w:hAnsi="Tenorite"/>
          <w:lang w:val="en-IN"/>
        </w:rPr>
        <w:t xml:space="preserve"> user experience.</w:t>
      </w:r>
    </w:p>
    <w:p w14:paraId="1AD9E724"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Architected and implemented a high-performance</w:t>
      </w:r>
      <w:r w:rsidRPr="00754F5B">
        <w:rPr>
          <w:rFonts w:ascii="Tenorite" w:hAnsi="Tenorite"/>
          <w:b/>
          <w:bCs/>
          <w:lang w:val="en-IN"/>
        </w:rPr>
        <w:t xml:space="preserve"> Transportation Ticketing and Scheduling System using</w:t>
      </w:r>
      <w:r w:rsidRPr="00754F5B">
        <w:rPr>
          <w:rFonts w:ascii="Tenorite" w:hAnsi="Tenorite"/>
          <w:lang w:val="en-IN"/>
        </w:rPr>
        <w:t xml:space="preserve"> </w:t>
      </w:r>
      <w:r w:rsidRPr="00754F5B">
        <w:rPr>
          <w:rFonts w:ascii="Tenorite" w:hAnsi="Tenorite"/>
          <w:b/>
          <w:bCs/>
          <w:lang w:val="en-IN"/>
        </w:rPr>
        <w:t>ASP.NET Core</w:t>
      </w:r>
      <w:r w:rsidRPr="00754F5B">
        <w:rPr>
          <w:rFonts w:ascii="Tenorite" w:hAnsi="Tenorite"/>
          <w:lang w:val="en-IN"/>
        </w:rPr>
        <w:t xml:space="preserve"> and </w:t>
      </w:r>
      <w:r w:rsidRPr="00754F5B">
        <w:rPr>
          <w:rFonts w:ascii="Tenorite" w:hAnsi="Tenorite"/>
          <w:b/>
          <w:bCs/>
          <w:lang w:val="en-IN"/>
        </w:rPr>
        <w:t>Microservice architecture</w:t>
      </w:r>
      <w:r w:rsidRPr="00754F5B">
        <w:rPr>
          <w:rFonts w:ascii="Tenorite" w:hAnsi="Tenorite"/>
          <w:lang w:val="en-IN"/>
        </w:rPr>
        <w:t xml:space="preserve">, ensuring </w:t>
      </w:r>
      <w:r w:rsidRPr="00754F5B">
        <w:rPr>
          <w:rFonts w:ascii="Tenorite" w:hAnsi="Tenorite"/>
          <w:b/>
          <w:bCs/>
          <w:lang w:val="en-IN"/>
        </w:rPr>
        <w:t xml:space="preserve">scalability, maintainability, </w:t>
      </w:r>
      <w:r w:rsidRPr="00754F5B">
        <w:rPr>
          <w:rFonts w:ascii="Tenorite" w:hAnsi="Tenorite"/>
          <w:lang w:val="en-IN"/>
        </w:rPr>
        <w:t xml:space="preserve">and a modular design with a clear </w:t>
      </w:r>
      <w:r w:rsidRPr="00754F5B">
        <w:rPr>
          <w:rFonts w:ascii="Tenorite" w:hAnsi="Tenorite"/>
          <w:b/>
          <w:bCs/>
          <w:lang w:val="en-IN"/>
        </w:rPr>
        <w:t>separation of concerns</w:t>
      </w:r>
      <w:r w:rsidRPr="00754F5B">
        <w:rPr>
          <w:rFonts w:ascii="Tenorite" w:hAnsi="Tenorite"/>
          <w:lang w:val="en-IN"/>
        </w:rPr>
        <w:t xml:space="preserve"> for seamless system enhancements.</w:t>
      </w:r>
    </w:p>
    <w:p w14:paraId="348504E7"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 xml:space="preserve">Engineered </w:t>
      </w:r>
      <w:r w:rsidRPr="00754F5B">
        <w:rPr>
          <w:rFonts w:ascii="Tenorite" w:hAnsi="Tenorite"/>
          <w:b/>
          <w:bCs/>
          <w:lang w:val="en-IN"/>
        </w:rPr>
        <w:t xml:space="preserve">core system </w:t>
      </w:r>
      <w:r w:rsidRPr="00754F5B">
        <w:rPr>
          <w:rFonts w:ascii="Tenorite" w:hAnsi="Tenorite"/>
          <w:lang w:val="en-IN"/>
        </w:rPr>
        <w:t xml:space="preserve">components using </w:t>
      </w:r>
      <w:r w:rsidRPr="00754F5B">
        <w:rPr>
          <w:rFonts w:ascii="Tenorite" w:hAnsi="Tenorite"/>
          <w:b/>
          <w:bCs/>
          <w:lang w:val="en-IN"/>
        </w:rPr>
        <w:t>C# and .NET Framework</w:t>
      </w:r>
      <w:r w:rsidRPr="00754F5B">
        <w:rPr>
          <w:rFonts w:ascii="Tenorite" w:hAnsi="Tenorite"/>
          <w:lang w:val="en-IN"/>
        </w:rPr>
        <w:t>, optimizing</w:t>
      </w:r>
      <w:r w:rsidRPr="00754F5B">
        <w:rPr>
          <w:rFonts w:ascii="Tenorite" w:hAnsi="Tenorite"/>
          <w:b/>
          <w:bCs/>
          <w:lang w:val="en-IN"/>
        </w:rPr>
        <w:t xml:space="preserve"> business logic for high-performance</w:t>
      </w:r>
      <w:r w:rsidRPr="00754F5B">
        <w:rPr>
          <w:rFonts w:ascii="Tenorite" w:hAnsi="Tenorite"/>
          <w:lang w:val="en-IN"/>
        </w:rPr>
        <w:t xml:space="preserve"> ticketing, </w:t>
      </w:r>
      <w:r w:rsidRPr="00754F5B">
        <w:rPr>
          <w:rFonts w:ascii="Tenorite" w:hAnsi="Tenorite"/>
          <w:b/>
          <w:bCs/>
          <w:lang w:val="en-IN"/>
        </w:rPr>
        <w:t>scheduling, and</w:t>
      </w:r>
      <w:r w:rsidRPr="00754F5B">
        <w:rPr>
          <w:rFonts w:ascii="Tenorite" w:hAnsi="Tenorite"/>
          <w:lang w:val="en-IN"/>
        </w:rPr>
        <w:t xml:space="preserve"> customer management. Ensured seamless integration with </w:t>
      </w:r>
      <w:r w:rsidRPr="00754F5B">
        <w:rPr>
          <w:rFonts w:ascii="Tenorite" w:hAnsi="Tenorite"/>
          <w:b/>
          <w:bCs/>
          <w:lang w:val="en-IN"/>
        </w:rPr>
        <w:t>third-party services</w:t>
      </w:r>
      <w:r w:rsidRPr="00754F5B">
        <w:rPr>
          <w:rFonts w:ascii="Tenorite" w:hAnsi="Tenorite"/>
          <w:lang w:val="en-IN"/>
        </w:rPr>
        <w:t>, enhancing system</w:t>
      </w:r>
      <w:r w:rsidRPr="00754F5B">
        <w:rPr>
          <w:rFonts w:ascii="Tenorite" w:hAnsi="Tenorite"/>
          <w:b/>
          <w:bCs/>
          <w:lang w:val="en-IN"/>
        </w:rPr>
        <w:t xml:space="preserve"> interoperability and</w:t>
      </w:r>
      <w:r w:rsidRPr="00754F5B">
        <w:rPr>
          <w:rFonts w:ascii="Tenorite" w:hAnsi="Tenorite"/>
          <w:lang w:val="en-IN"/>
        </w:rPr>
        <w:t xml:space="preserve"> </w:t>
      </w:r>
      <w:r w:rsidRPr="00754F5B">
        <w:rPr>
          <w:rFonts w:ascii="Tenorite" w:hAnsi="Tenorite"/>
          <w:b/>
          <w:bCs/>
          <w:lang w:val="en-IN"/>
        </w:rPr>
        <w:t>efficiency.</w:t>
      </w:r>
    </w:p>
    <w:p w14:paraId="6E19EDED"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 xml:space="preserve">Implemented and optimized </w:t>
      </w:r>
      <w:r w:rsidRPr="00754F5B">
        <w:rPr>
          <w:rFonts w:ascii="Tenorite" w:hAnsi="Tenorite"/>
          <w:b/>
          <w:bCs/>
          <w:lang w:val="en-IN"/>
        </w:rPr>
        <w:t>RESTful APIs</w:t>
      </w:r>
      <w:r w:rsidRPr="00754F5B">
        <w:rPr>
          <w:rFonts w:ascii="Tenorite" w:hAnsi="Tenorite"/>
          <w:lang w:val="en-IN"/>
        </w:rPr>
        <w:t xml:space="preserve"> to enable seamless data exchange with </w:t>
      </w:r>
      <w:r w:rsidRPr="00754F5B">
        <w:rPr>
          <w:rFonts w:ascii="Tenorite" w:hAnsi="Tenorite"/>
          <w:b/>
          <w:bCs/>
          <w:lang w:val="en-IN"/>
        </w:rPr>
        <w:t>payment gateways</w:t>
      </w:r>
      <w:r w:rsidRPr="00754F5B">
        <w:rPr>
          <w:rFonts w:ascii="Tenorite" w:hAnsi="Tenorite"/>
          <w:lang w:val="en-IN"/>
        </w:rPr>
        <w:t xml:space="preserve">, </w:t>
      </w:r>
      <w:r w:rsidRPr="00754F5B">
        <w:rPr>
          <w:rFonts w:ascii="Tenorite" w:hAnsi="Tenorite"/>
          <w:b/>
          <w:bCs/>
          <w:lang w:val="en-IN"/>
        </w:rPr>
        <w:t>scheduling services</w:t>
      </w:r>
      <w:r w:rsidRPr="00754F5B">
        <w:rPr>
          <w:rFonts w:ascii="Tenorite" w:hAnsi="Tenorite"/>
          <w:lang w:val="en-IN"/>
        </w:rPr>
        <w:t xml:space="preserve">, and </w:t>
      </w:r>
      <w:r w:rsidRPr="00754F5B">
        <w:rPr>
          <w:rFonts w:ascii="Tenorite" w:hAnsi="Tenorite"/>
          <w:b/>
          <w:bCs/>
          <w:lang w:val="en-IN"/>
        </w:rPr>
        <w:t>customer management systems</w:t>
      </w:r>
      <w:r w:rsidRPr="00754F5B">
        <w:rPr>
          <w:rFonts w:ascii="Tenorite" w:hAnsi="Tenorite"/>
          <w:lang w:val="en-IN"/>
        </w:rPr>
        <w:t xml:space="preserve">, ensuring efficient and </w:t>
      </w:r>
      <w:r w:rsidRPr="00754F5B">
        <w:rPr>
          <w:rFonts w:ascii="Tenorite" w:hAnsi="Tenorite"/>
          <w:b/>
          <w:bCs/>
          <w:lang w:val="en-IN"/>
        </w:rPr>
        <w:t>dynamic communication</w:t>
      </w:r>
      <w:r w:rsidRPr="00754F5B">
        <w:rPr>
          <w:rFonts w:ascii="Tenorite" w:hAnsi="Tenorite"/>
          <w:lang w:val="en-IN"/>
        </w:rPr>
        <w:t xml:space="preserve"> across integrated platforms.</w:t>
      </w:r>
    </w:p>
    <w:p w14:paraId="73C99F65"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 xml:space="preserve">Developed and integrated </w:t>
      </w:r>
      <w:r w:rsidRPr="00754F5B">
        <w:rPr>
          <w:rFonts w:ascii="Tenorite" w:hAnsi="Tenorite"/>
          <w:b/>
          <w:bCs/>
          <w:lang w:val="en-IN"/>
        </w:rPr>
        <w:t>JSON-based data communication protocols</w:t>
      </w:r>
      <w:r w:rsidRPr="00754F5B">
        <w:rPr>
          <w:rFonts w:ascii="Tenorite" w:hAnsi="Tenorite"/>
          <w:lang w:val="en-IN"/>
        </w:rPr>
        <w:t xml:space="preserve"> to exchange information with external systems, ensuring </w:t>
      </w:r>
      <w:r w:rsidRPr="00754F5B">
        <w:rPr>
          <w:rFonts w:ascii="Tenorite" w:hAnsi="Tenorite"/>
          <w:b/>
          <w:bCs/>
          <w:lang w:val="en-IN"/>
        </w:rPr>
        <w:t>secure, efficient, and scalable</w:t>
      </w:r>
      <w:r w:rsidRPr="00754F5B">
        <w:rPr>
          <w:rFonts w:ascii="Tenorite" w:hAnsi="Tenorite"/>
          <w:lang w:val="en-IN"/>
        </w:rPr>
        <w:t xml:space="preserve"> ticketing and scheduling processing.</w:t>
      </w:r>
    </w:p>
    <w:p w14:paraId="18F4E11A"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Architected and developed</w:t>
      </w:r>
      <w:r w:rsidRPr="00754F5B">
        <w:rPr>
          <w:rFonts w:ascii="Tenorite" w:hAnsi="Tenorite"/>
          <w:b/>
          <w:bCs/>
          <w:lang w:val="en-IN"/>
        </w:rPr>
        <w:t xml:space="preserve"> </w:t>
      </w:r>
      <w:r w:rsidRPr="00754F5B">
        <w:rPr>
          <w:rFonts w:ascii="Tenorite" w:hAnsi="Tenorite"/>
          <w:lang w:val="en-IN"/>
        </w:rPr>
        <w:t xml:space="preserve">the front end using </w:t>
      </w:r>
      <w:r w:rsidRPr="00754F5B">
        <w:rPr>
          <w:rFonts w:ascii="Tenorite" w:hAnsi="Tenorite"/>
          <w:b/>
          <w:bCs/>
          <w:lang w:val="en-IN"/>
        </w:rPr>
        <w:t>React, JavaScript, HTML5, CSS3, Bootstrap,</w:t>
      </w:r>
      <w:r w:rsidRPr="00754F5B">
        <w:rPr>
          <w:rFonts w:ascii="Tenorite" w:hAnsi="Tenorite"/>
          <w:lang w:val="en-IN"/>
        </w:rPr>
        <w:t xml:space="preserve"> </w:t>
      </w:r>
      <w:r w:rsidRPr="00754F5B">
        <w:rPr>
          <w:rFonts w:ascii="Tenorite" w:hAnsi="Tenorite"/>
          <w:b/>
          <w:bCs/>
          <w:lang w:val="en-IN"/>
        </w:rPr>
        <w:t>and</w:t>
      </w:r>
      <w:r w:rsidRPr="00754F5B">
        <w:rPr>
          <w:rFonts w:ascii="Tenorite" w:hAnsi="Tenorite"/>
          <w:lang w:val="en-IN"/>
        </w:rPr>
        <w:t xml:space="preserve"> </w:t>
      </w:r>
      <w:r w:rsidRPr="00754F5B">
        <w:rPr>
          <w:rFonts w:ascii="Tenorite" w:hAnsi="Tenorite"/>
          <w:b/>
          <w:bCs/>
          <w:lang w:val="en-IN"/>
        </w:rPr>
        <w:t>Material Design,</w:t>
      </w:r>
      <w:r w:rsidRPr="00754F5B">
        <w:rPr>
          <w:rFonts w:ascii="Tenorite" w:hAnsi="Tenorite"/>
          <w:lang w:val="en-IN"/>
        </w:rPr>
        <w:t xml:space="preserve"> delivering an</w:t>
      </w:r>
      <w:r w:rsidRPr="00754F5B">
        <w:rPr>
          <w:rFonts w:ascii="Tenorite" w:hAnsi="Tenorite"/>
          <w:b/>
          <w:bCs/>
          <w:lang w:val="en-IN"/>
        </w:rPr>
        <w:t xml:space="preserve"> intuitive, responsive, and user-friendly interface for </w:t>
      </w:r>
      <w:r w:rsidRPr="00754F5B">
        <w:rPr>
          <w:rFonts w:ascii="Tenorite" w:hAnsi="Tenorite"/>
          <w:lang w:val="en-IN"/>
        </w:rPr>
        <w:t>seamless ticket booking, schedule tracking, and real-time updates.</w:t>
      </w:r>
    </w:p>
    <w:p w14:paraId="056C5C38"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 xml:space="preserve">Implemented </w:t>
      </w:r>
      <w:r w:rsidRPr="00754F5B">
        <w:rPr>
          <w:rFonts w:ascii="Tenorite" w:hAnsi="Tenorite"/>
          <w:b/>
          <w:bCs/>
          <w:lang w:val="en-IN"/>
        </w:rPr>
        <w:t>React hooks</w:t>
      </w:r>
      <w:r w:rsidRPr="00754F5B">
        <w:rPr>
          <w:rFonts w:ascii="Tenorite" w:hAnsi="Tenorite"/>
          <w:lang w:val="en-IN"/>
        </w:rPr>
        <w:t xml:space="preserve"> for efficient </w:t>
      </w:r>
      <w:r w:rsidRPr="00754F5B">
        <w:rPr>
          <w:rFonts w:ascii="Tenorite" w:hAnsi="Tenorite"/>
          <w:b/>
          <w:bCs/>
          <w:lang w:val="en-IN"/>
        </w:rPr>
        <w:t>state management, optimizing asynchronous data handling</w:t>
      </w:r>
      <w:r w:rsidRPr="00754F5B">
        <w:rPr>
          <w:rFonts w:ascii="Tenorite" w:hAnsi="Tenorite"/>
          <w:lang w:val="en-IN"/>
        </w:rPr>
        <w:t xml:space="preserve"> and ensuring a smooth user experience in complex interactions such as </w:t>
      </w:r>
      <w:r w:rsidRPr="00754F5B">
        <w:rPr>
          <w:rFonts w:ascii="Tenorite" w:hAnsi="Tenorite"/>
          <w:b/>
          <w:bCs/>
          <w:lang w:val="en-IN"/>
        </w:rPr>
        <w:t>ticket booking and real-time schedule updates</w:t>
      </w:r>
      <w:r w:rsidRPr="00754F5B">
        <w:rPr>
          <w:rFonts w:ascii="Tenorite" w:hAnsi="Tenorite"/>
          <w:lang w:val="en-IN"/>
        </w:rPr>
        <w:t>.</w:t>
      </w:r>
    </w:p>
    <w:p w14:paraId="291A858B"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 xml:space="preserve">Implemented </w:t>
      </w:r>
      <w:r w:rsidRPr="00754F5B">
        <w:rPr>
          <w:rFonts w:ascii="Tenorite" w:hAnsi="Tenorite"/>
          <w:b/>
          <w:bCs/>
          <w:lang w:val="en-IN"/>
        </w:rPr>
        <w:t>Redux</w:t>
      </w:r>
      <w:r w:rsidRPr="00754F5B">
        <w:rPr>
          <w:rFonts w:ascii="Tenorite" w:hAnsi="Tenorite"/>
          <w:lang w:val="en-IN"/>
        </w:rPr>
        <w:t xml:space="preserve"> for scalable application </w:t>
      </w:r>
      <w:r w:rsidRPr="00754F5B">
        <w:rPr>
          <w:rFonts w:ascii="Tenorite" w:hAnsi="Tenorite"/>
          <w:b/>
          <w:bCs/>
          <w:lang w:val="en-IN"/>
        </w:rPr>
        <w:t>state management</w:t>
      </w:r>
      <w:r w:rsidRPr="00754F5B">
        <w:rPr>
          <w:rFonts w:ascii="Tenorite" w:hAnsi="Tenorite"/>
          <w:lang w:val="en-IN"/>
        </w:rPr>
        <w:t xml:space="preserve"> in React, ensuring predictable </w:t>
      </w:r>
      <w:r w:rsidRPr="00754F5B">
        <w:rPr>
          <w:rFonts w:ascii="Tenorite" w:hAnsi="Tenorite"/>
          <w:b/>
          <w:bCs/>
          <w:lang w:val="en-IN"/>
        </w:rPr>
        <w:t>state transitions</w:t>
      </w:r>
      <w:r w:rsidRPr="00754F5B">
        <w:rPr>
          <w:rFonts w:ascii="Tenorite" w:hAnsi="Tenorite"/>
          <w:lang w:val="en-IN"/>
        </w:rPr>
        <w:t xml:space="preserve">, </w:t>
      </w:r>
      <w:r w:rsidRPr="00754F5B">
        <w:rPr>
          <w:rFonts w:ascii="Tenorite" w:hAnsi="Tenorite"/>
          <w:b/>
          <w:bCs/>
          <w:lang w:val="en-IN"/>
        </w:rPr>
        <w:t>traceable changes</w:t>
      </w:r>
      <w:r w:rsidRPr="00754F5B">
        <w:rPr>
          <w:rFonts w:ascii="Tenorite" w:hAnsi="Tenorite"/>
          <w:lang w:val="en-IN"/>
        </w:rPr>
        <w:t xml:space="preserve">, and enhanced </w:t>
      </w:r>
      <w:r w:rsidRPr="00754F5B">
        <w:rPr>
          <w:rFonts w:ascii="Tenorite" w:hAnsi="Tenorite"/>
          <w:b/>
          <w:bCs/>
          <w:lang w:val="en-IN"/>
        </w:rPr>
        <w:t>error handling</w:t>
      </w:r>
      <w:r w:rsidRPr="00754F5B">
        <w:rPr>
          <w:rFonts w:ascii="Tenorite" w:hAnsi="Tenorite"/>
          <w:lang w:val="en-IN"/>
        </w:rPr>
        <w:t xml:space="preserve"> and </w:t>
      </w:r>
      <w:r w:rsidRPr="00754F5B">
        <w:rPr>
          <w:rFonts w:ascii="Tenorite" w:hAnsi="Tenorite"/>
          <w:b/>
          <w:bCs/>
          <w:lang w:val="en-IN"/>
        </w:rPr>
        <w:t>system performance</w:t>
      </w:r>
      <w:r w:rsidRPr="00754F5B">
        <w:rPr>
          <w:rFonts w:ascii="Tenorite" w:hAnsi="Tenorite"/>
          <w:lang w:val="en-IN"/>
        </w:rPr>
        <w:t>.</w:t>
      </w:r>
    </w:p>
    <w:p w14:paraId="7981FDFC"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 xml:space="preserve">Implemented </w:t>
      </w:r>
      <w:r w:rsidRPr="00754F5B">
        <w:rPr>
          <w:rFonts w:ascii="Tenorite" w:hAnsi="Tenorite"/>
          <w:b/>
          <w:bCs/>
          <w:lang w:val="en-IN"/>
        </w:rPr>
        <w:t>JWT-based</w:t>
      </w:r>
      <w:r w:rsidRPr="00754F5B">
        <w:rPr>
          <w:rFonts w:ascii="Tenorite" w:hAnsi="Tenorite"/>
          <w:lang w:val="en-IN"/>
        </w:rPr>
        <w:t xml:space="preserve"> authentication and authorization to secure </w:t>
      </w:r>
      <w:r w:rsidRPr="00754F5B">
        <w:rPr>
          <w:rFonts w:ascii="Tenorite" w:hAnsi="Tenorite"/>
          <w:b/>
          <w:bCs/>
          <w:lang w:val="en-IN"/>
        </w:rPr>
        <w:t>sensitive user data,</w:t>
      </w:r>
      <w:r w:rsidRPr="00754F5B">
        <w:rPr>
          <w:rFonts w:ascii="Tenorite" w:hAnsi="Tenorite"/>
          <w:lang w:val="en-IN"/>
        </w:rPr>
        <w:t xml:space="preserve"> enabling </w:t>
      </w:r>
      <w:r w:rsidRPr="00754F5B">
        <w:rPr>
          <w:rFonts w:ascii="Tenorite" w:hAnsi="Tenorite"/>
          <w:b/>
          <w:bCs/>
          <w:lang w:val="en-IN"/>
        </w:rPr>
        <w:t>role-based access control</w:t>
      </w:r>
      <w:r w:rsidRPr="00754F5B">
        <w:rPr>
          <w:rFonts w:ascii="Tenorite" w:hAnsi="Tenorite"/>
          <w:lang w:val="en-IN"/>
        </w:rPr>
        <w:t xml:space="preserve"> for ticket booking and scheduling features. Ensured seamless, </w:t>
      </w:r>
      <w:r w:rsidRPr="00754F5B">
        <w:rPr>
          <w:rFonts w:ascii="Tenorite" w:hAnsi="Tenorite"/>
          <w:b/>
          <w:bCs/>
          <w:lang w:val="en-IN"/>
        </w:rPr>
        <w:t>secure user interactions</w:t>
      </w:r>
      <w:r w:rsidRPr="00754F5B">
        <w:rPr>
          <w:rFonts w:ascii="Tenorite" w:hAnsi="Tenorite"/>
          <w:lang w:val="en-IN"/>
        </w:rPr>
        <w:t xml:space="preserve"> and compliance with </w:t>
      </w:r>
      <w:r w:rsidRPr="00754F5B">
        <w:rPr>
          <w:rFonts w:ascii="Tenorite" w:hAnsi="Tenorite"/>
          <w:b/>
          <w:bCs/>
          <w:lang w:val="en-IN"/>
        </w:rPr>
        <w:t>security standards</w:t>
      </w:r>
      <w:r w:rsidRPr="00754F5B">
        <w:rPr>
          <w:rFonts w:ascii="Tenorite" w:hAnsi="Tenorite"/>
          <w:lang w:val="en-IN"/>
        </w:rPr>
        <w:t>.</w:t>
      </w:r>
    </w:p>
    <w:p w14:paraId="0AF99A3F"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 xml:space="preserve">Leveraged </w:t>
      </w:r>
      <w:r w:rsidRPr="00754F5B">
        <w:rPr>
          <w:rFonts w:ascii="Tenorite" w:hAnsi="Tenorite"/>
          <w:b/>
          <w:bCs/>
          <w:lang w:val="en-IN"/>
        </w:rPr>
        <w:t>Dapper</w:t>
      </w:r>
      <w:r w:rsidRPr="00754F5B">
        <w:rPr>
          <w:rFonts w:ascii="Tenorite" w:hAnsi="Tenorite"/>
          <w:lang w:val="en-IN"/>
        </w:rPr>
        <w:t xml:space="preserve"> for designing efficient data models and optimizing </w:t>
      </w:r>
      <w:r w:rsidRPr="00754F5B">
        <w:rPr>
          <w:rFonts w:ascii="Tenorite" w:hAnsi="Tenorite"/>
          <w:b/>
          <w:bCs/>
          <w:lang w:val="en-IN"/>
        </w:rPr>
        <w:t>complex database operations</w:t>
      </w:r>
      <w:r w:rsidRPr="00754F5B">
        <w:rPr>
          <w:rFonts w:ascii="Tenorite" w:hAnsi="Tenorite"/>
          <w:lang w:val="en-IN"/>
        </w:rPr>
        <w:t xml:space="preserve">, streamlining ticketing, scheduling data access, and customer management with </w:t>
      </w:r>
      <w:r w:rsidRPr="00754F5B">
        <w:rPr>
          <w:rFonts w:ascii="Tenorite" w:hAnsi="Tenorite"/>
          <w:b/>
          <w:bCs/>
          <w:lang w:val="en-IN"/>
        </w:rPr>
        <w:t>minimal latency</w:t>
      </w:r>
      <w:r w:rsidRPr="00754F5B">
        <w:rPr>
          <w:rFonts w:ascii="Tenorite" w:hAnsi="Tenorite"/>
          <w:lang w:val="en-IN"/>
        </w:rPr>
        <w:t xml:space="preserve"> and enhanced </w:t>
      </w:r>
      <w:r w:rsidRPr="00754F5B">
        <w:rPr>
          <w:rFonts w:ascii="Tenorite" w:hAnsi="Tenorite"/>
          <w:b/>
          <w:bCs/>
          <w:lang w:val="en-IN"/>
        </w:rPr>
        <w:t>performance</w:t>
      </w:r>
      <w:r w:rsidRPr="00754F5B">
        <w:rPr>
          <w:rFonts w:ascii="Tenorite" w:hAnsi="Tenorite"/>
          <w:lang w:val="en-IN"/>
        </w:rPr>
        <w:t>.</w:t>
      </w:r>
    </w:p>
    <w:p w14:paraId="249F135E"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 xml:space="preserve">Developed </w:t>
      </w:r>
      <w:r w:rsidRPr="00754F5B">
        <w:rPr>
          <w:rFonts w:ascii="Tenorite" w:hAnsi="Tenorite"/>
          <w:b/>
          <w:bCs/>
          <w:lang w:val="en-IN"/>
        </w:rPr>
        <w:t>real-time features</w:t>
      </w:r>
      <w:r w:rsidRPr="00754F5B">
        <w:rPr>
          <w:rFonts w:ascii="Tenorite" w:hAnsi="Tenorite"/>
          <w:lang w:val="en-IN"/>
        </w:rPr>
        <w:t xml:space="preserve"> using </w:t>
      </w:r>
      <w:r w:rsidRPr="00754F5B">
        <w:rPr>
          <w:rFonts w:ascii="Tenorite" w:hAnsi="Tenorite"/>
          <w:b/>
          <w:bCs/>
          <w:lang w:val="en-IN"/>
        </w:rPr>
        <w:t>SignalR</w:t>
      </w:r>
      <w:r w:rsidRPr="00754F5B">
        <w:rPr>
          <w:rFonts w:ascii="Tenorite" w:hAnsi="Tenorite"/>
          <w:lang w:val="en-IN"/>
        </w:rPr>
        <w:t xml:space="preserve"> to enable </w:t>
      </w:r>
      <w:r w:rsidRPr="00754F5B">
        <w:rPr>
          <w:rFonts w:ascii="Tenorite" w:hAnsi="Tenorite"/>
          <w:b/>
          <w:bCs/>
          <w:lang w:val="en-IN"/>
        </w:rPr>
        <w:t>instant updates</w:t>
      </w:r>
      <w:r w:rsidRPr="00754F5B">
        <w:rPr>
          <w:rFonts w:ascii="Tenorite" w:hAnsi="Tenorite"/>
          <w:lang w:val="en-IN"/>
        </w:rPr>
        <w:t xml:space="preserve"> for ticket status, schedule changes, and customer notifications, enhancing </w:t>
      </w:r>
      <w:r w:rsidRPr="00754F5B">
        <w:rPr>
          <w:rFonts w:ascii="Tenorite" w:hAnsi="Tenorite"/>
          <w:b/>
          <w:bCs/>
          <w:lang w:val="en-IN"/>
        </w:rPr>
        <w:t>user experience</w:t>
      </w:r>
      <w:r w:rsidRPr="00754F5B">
        <w:rPr>
          <w:rFonts w:ascii="Tenorite" w:hAnsi="Tenorite"/>
          <w:lang w:val="en-IN"/>
        </w:rPr>
        <w:t xml:space="preserve"> and </w:t>
      </w:r>
      <w:r w:rsidRPr="00754F5B">
        <w:rPr>
          <w:rFonts w:ascii="Tenorite" w:hAnsi="Tenorite"/>
          <w:b/>
          <w:bCs/>
          <w:lang w:val="en-IN"/>
        </w:rPr>
        <w:t>operational efficiency.</w:t>
      </w:r>
    </w:p>
    <w:p w14:paraId="05B6C4A2"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 xml:space="preserve">Implemented </w:t>
      </w:r>
      <w:r w:rsidRPr="00754F5B">
        <w:rPr>
          <w:rFonts w:ascii="Tenorite" w:hAnsi="Tenorite"/>
          <w:b/>
          <w:bCs/>
          <w:lang w:val="en-IN"/>
        </w:rPr>
        <w:t>a NoSQL</w:t>
      </w:r>
      <w:r w:rsidRPr="00754F5B">
        <w:rPr>
          <w:rFonts w:ascii="Tenorite" w:hAnsi="Tenorite"/>
          <w:lang w:val="en-IN"/>
        </w:rPr>
        <w:t xml:space="preserve"> strategy utilizing </w:t>
      </w:r>
      <w:r w:rsidRPr="00754F5B">
        <w:rPr>
          <w:rFonts w:ascii="Tenorite" w:hAnsi="Tenorite"/>
          <w:b/>
          <w:bCs/>
          <w:lang w:val="en-IN"/>
        </w:rPr>
        <w:t>MongoDB</w:t>
      </w:r>
      <w:r w:rsidRPr="00754F5B">
        <w:rPr>
          <w:rFonts w:ascii="Tenorite" w:hAnsi="Tenorite"/>
          <w:lang w:val="en-IN"/>
        </w:rPr>
        <w:t xml:space="preserve"> to efficiently manage </w:t>
      </w:r>
      <w:r w:rsidRPr="00754F5B">
        <w:rPr>
          <w:rFonts w:ascii="Tenorite" w:hAnsi="Tenorite"/>
          <w:b/>
          <w:bCs/>
          <w:lang w:val="en-IN"/>
        </w:rPr>
        <w:t>unstructured data</w:t>
      </w:r>
      <w:r w:rsidRPr="00754F5B">
        <w:rPr>
          <w:rFonts w:ascii="Tenorite" w:hAnsi="Tenorite"/>
          <w:lang w:val="en-IN"/>
        </w:rPr>
        <w:t xml:space="preserve">, including ticketing logs, attachments, and audit trails. Designed flexible storage solutions, leveraging </w:t>
      </w:r>
      <w:r w:rsidRPr="00754F5B">
        <w:rPr>
          <w:rFonts w:ascii="Tenorite" w:hAnsi="Tenorite"/>
          <w:b/>
          <w:bCs/>
          <w:lang w:val="en-IN"/>
        </w:rPr>
        <w:t>MongoDB's</w:t>
      </w:r>
      <w:r w:rsidRPr="00754F5B">
        <w:rPr>
          <w:rFonts w:ascii="Tenorite" w:hAnsi="Tenorite"/>
          <w:lang w:val="en-IN"/>
        </w:rPr>
        <w:t xml:space="preserve"> aggregation framework, indexing, and </w:t>
      </w:r>
      <w:r w:rsidRPr="00754F5B">
        <w:rPr>
          <w:rFonts w:ascii="Tenorite" w:hAnsi="Tenorite"/>
          <w:b/>
          <w:bCs/>
          <w:lang w:val="en-IN"/>
        </w:rPr>
        <w:t>document-based</w:t>
      </w:r>
      <w:r w:rsidRPr="00754F5B">
        <w:rPr>
          <w:rFonts w:ascii="Tenorite" w:hAnsi="Tenorite"/>
          <w:lang w:val="en-IN"/>
        </w:rPr>
        <w:t xml:space="preserve"> structure to optimize performance and scalability.</w:t>
      </w:r>
    </w:p>
    <w:p w14:paraId="4FA23944" w14:textId="77777777" w:rsidR="00754F5B" w:rsidRPr="00754F5B" w:rsidRDefault="00754F5B" w:rsidP="00754F5B">
      <w:pPr>
        <w:pStyle w:val="NoSpacing1"/>
        <w:numPr>
          <w:ilvl w:val="0"/>
          <w:numId w:val="6"/>
        </w:numPr>
        <w:spacing w:line="276" w:lineRule="auto"/>
        <w:jc w:val="both"/>
        <w:rPr>
          <w:rFonts w:ascii="Tenorite" w:hAnsi="Tenorite"/>
          <w:b/>
          <w:bCs/>
          <w:lang w:val="en-IN"/>
        </w:rPr>
      </w:pPr>
      <w:r w:rsidRPr="00754F5B">
        <w:rPr>
          <w:rFonts w:ascii="Tenorite" w:hAnsi="Tenorite"/>
          <w:lang w:val="en-IN"/>
        </w:rPr>
        <w:t xml:space="preserve">Implemented </w:t>
      </w:r>
      <w:r w:rsidRPr="00754F5B">
        <w:rPr>
          <w:rFonts w:ascii="Tenorite" w:hAnsi="Tenorite"/>
          <w:b/>
          <w:bCs/>
          <w:lang w:val="en-IN"/>
        </w:rPr>
        <w:t>Redis</w:t>
      </w:r>
      <w:r w:rsidRPr="00754F5B">
        <w:rPr>
          <w:rFonts w:ascii="Tenorite" w:hAnsi="Tenorite"/>
          <w:lang w:val="en-IN"/>
        </w:rPr>
        <w:t xml:space="preserve"> for </w:t>
      </w:r>
      <w:r w:rsidRPr="00754F5B">
        <w:rPr>
          <w:rFonts w:ascii="Tenorite" w:hAnsi="Tenorite"/>
          <w:b/>
          <w:bCs/>
          <w:lang w:val="en-IN"/>
        </w:rPr>
        <w:t>high-performance caching</w:t>
      </w:r>
      <w:r w:rsidRPr="00754F5B">
        <w:rPr>
          <w:rFonts w:ascii="Tenorite" w:hAnsi="Tenorite"/>
          <w:lang w:val="en-IN"/>
        </w:rPr>
        <w:t xml:space="preserve">, </w:t>
      </w:r>
      <w:r w:rsidRPr="00754F5B">
        <w:rPr>
          <w:rFonts w:ascii="Tenorite" w:hAnsi="Tenorite"/>
          <w:b/>
          <w:bCs/>
          <w:lang w:val="en-IN"/>
        </w:rPr>
        <w:t>session management</w:t>
      </w:r>
      <w:r w:rsidRPr="00754F5B">
        <w:rPr>
          <w:rFonts w:ascii="Tenorite" w:hAnsi="Tenorite"/>
          <w:lang w:val="en-IN"/>
        </w:rPr>
        <w:t xml:space="preserve">, and </w:t>
      </w:r>
      <w:r w:rsidRPr="00754F5B">
        <w:rPr>
          <w:rFonts w:ascii="Tenorite" w:hAnsi="Tenorite"/>
          <w:b/>
          <w:bCs/>
          <w:lang w:val="en-IN"/>
        </w:rPr>
        <w:t>real-time data processing</w:t>
      </w:r>
      <w:r w:rsidRPr="00754F5B">
        <w:rPr>
          <w:rFonts w:ascii="Tenorite" w:hAnsi="Tenorite"/>
          <w:lang w:val="en-IN"/>
        </w:rPr>
        <w:t xml:space="preserve">, optimizing data retrieval speeds and enhancing application scalability and responsiveness </w:t>
      </w:r>
      <w:r w:rsidRPr="00754F5B">
        <w:rPr>
          <w:rFonts w:ascii="Tenorite" w:hAnsi="Tenorite"/>
          <w:b/>
          <w:bCs/>
          <w:lang w:val="en-IN"/>
        </w:rPr>
        <w:t>across dynamic user interactions.</w:t>
      </w:r>
    </w:p>
    <w:p w14:paraId="1D7BCB4F"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b/>
          <w:bCs/>
          <w:lang w:val="en-IN"/>
        </w:rPr>
        <w:t>Automated</w:t>
      </w:r>
      <w:r w:rsidRPr="00754F5B">
        <w:rPr>
          <w:rFonts w:ascii="Tenorite" w:hAnsi="Tenorite"/>
          <w:lang w:val="en-IN"/>
        </w:rPr>
        <w:t xml:space="preserve"> deployment pipelines using </w:t>
      </w:r>
      <w:r w:rsidRPr="00754F5B">
        <w:rPr>
          <w:rFonts w:ascii="Tenorite" w:hAnsi="Tenorite"/>
          <w:b/>
          <w:bCs/>
          <w:lang w:val="en-IN"/>
        </w:rPr>
        <w:t>Azure DevOps CI/CD,</w:t>
      </w:r>
      <w:r w:rsidRPr="00754F5B">
        <w:rPr>
          <w:rFonts w:ascii="Tenorite" w:hAnsi="Tenorite"/>
          <w:lang w:val="en-IN"/>
        </w:rPr>
        <w:t xml:space="preserve"> reducing human error, optimizing release workflows, and ensuring faster, more reliable delivery </w:t>
      </w:r>
      <w:r w:rsidRPr="00754F5B">
        <w:rPr>
          <w:rFonts w:ascii="Tenorite" w:hAnsi="Tenorite"/>
          <w:b/>
          <w:bCs/>
          <w:lang w:val="en-IN"/>
        </w:rPr>
        <w:t>of production releases</w:t>
      </w:r>
      <w:r w:rsidRPr="00754F5B">
        <w:rPr>
          <w:rFonts w:ascii="Tenorite" w:hAnsi="Tenorite"/>
          <w:lang w:val="en-IN"/>
        </w:rPr>
        <w:t>.</w:t>
      </w:r>
    </w:p>
    <w:p w14:paraId="313354DD" w14:textId="77777777" w:rsidR="00754F5B" w:rsidRPr="00754F5B" w:rsidRDefault="00754F5B" w:rsidP="00754F5B">
      <w:pPr>
        <w:pStyle w:val="NoSpacing1"/>
        <w:numPr>
          <w:ilvl w:val="0"/>
          <w:numId w:val="6"/>
        </w:numPr>
        <w:spacing w:line="276" w:lineRule="auto"/>
        <w:jc w:val="both"/>
        <w:rPr>
          <w:rFonts w:ascii="Tenorite" w:hAnsi="Tenorite"/>
          <w:b/>
          <w:bCs/>
          <w:lang w:val="en-IN"/>
        </w:rPr>
      </w:pPr>
      <w:r w:rsidRPr="00754F5B">
        <w:rPr>
          <w:rFonts w:ascii="Tenorite" w:hAnsi="Tenorite"/>
          <w:lang w:val="en-IN"/>
        </w:rPr>
        <w:lastRenderedPageBreak/>
        <w:t xml:space="preserve">Leveraged </w:t>
      </w:r>
      <w:r w:rsidRPr="00754F5B">
        <w:rPr>
          <w:rFonts w:ascii="Tenorite" w:hAnsi="Tenorite"/>
          <w:b/>
          <w:bCs/>
          <w:lang w:val="en-IN"/>
        </w:rPr>
        <w:t>Docker for containerization</w:t>
      </w:r>
      <w:r w:rsidRPr="00754F5B">
        <w:rPr>
          <w:rFonts w:ascii="Tenorite" w:hAnsi="Tenorite"/>
          <w:lang w:val="en-IN"/>
        </w:rPr>
        <w:t xml:space="preserve"> and </w:t>
      </w:r>
      <w:r w:rsidRPr="00754F5B">
        <w:rPr>
          <w:rFonts w:ascii="Tenorite" w:hAnsi="Tenorite"/>
          <w:b/>
          <w:bCs/>
          <w:lang w:val="en-IN"/>
        </w:rPr>
        <w:t>Kubernetes for orchestration</w:t>
      </w:r>
      <w:r w:rsidRPr="00754F5B">
        <w:rPr>
          <w:rFonts w:ascii="Tenorite" w:hAnsi="Tenorite"/>
          <w:lang w:val="en-IN"/>
        </w:rPr>
        <w:t xml:space="preserve">, ensuring seamless scalability, </w:t>
      </w:r>
      <w:r w:rsidRPr="00754F5B">
        <w:rPr>
          <w:rFonts w:ascii="Tenorite" w:hAnsi="Tenorite"/>
          <w:b/>
          <w:bCs/>
          <w:lang w:val="en-IN"/>
        </w:rPr>
        <w:t>efficient</w:t>
      </w:r>
      <w:r w:rsidRPr="00754F5B">
        <w:rPr>
          <w:rFonts w:ascii="Tenorite" w:hAnsi="Tenorite"/>
          <w:lang w:val="en-IN"/>
        </w:rPr>
        <w:t xml:space="preserve"> resource management, and </w:t>
      </w:r>
      <w:r w:rsidRPr="00754F5B">
        <w:rPr>
          <w:rFonts w:ascii="Tenorite" w:hAnsi="Tenorite"/>
          <w:b/>
          <w:bCs/>
          <w:lang w:val="en-IN"/>
        </w:rPr>
        <w:t>streamlined</w:t>
      </w:r>
      <w:r w:rsidRPr="00754F5B">
        <w:rPr>
          <w:rFonts w:ascii="Tenorite" w:hAnsi="Tenorite"/>
          <w:lang w:val="en-IN"/>
        </w:rPr>
        <w:t xml:space="preserve"> deployment across development, </w:t>
      </w:r>
      <w:r w:rsidRPr="00754F5B">
        <w:rPr>
          <w:rFonts w:ascii="Tenorite" w:hAnsi="Tenorite"/>
          <w:b/>
          <w:bCs/>
          <w:lang w:val="en-IN"/>
        </w:rPr>
        <w:t>staging, and production environments</w:t>
      </w:r>
    </w:p>
    <w:p w14:paraId="194B80D9"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 xml:space="preserve">Configured and managed </w:t>
      </w:r>
      <w:r w:rsidRPr="00754F5B">
        <w:rPr>
          <w:rFonts w:ascii="Tenorite" w:hAnsi="Tenorite"/>
          <w:b/>
          <w:bCs/>
          <w:lang w:val="en-IN"/>
        </w:rPr>
        <w:t>Azure SQL Database</w:t>
      </w:r>
      <w:r w:rsidRPr="00754F5B">
        <w:rPr>
          <w:rFonts w:ascii="Tenorite" w:hAnsi="Tenorite"/>
          <w:lang w:val="en-IN"/>
        </w:rPr>
        <w:t xml:space="preserve">, implementing </w:t>
      </w:r>
      <w:r w:rsidRPr="00754F5B">
        <w:rPr>
          <w:rFonts w:ascii="Tenorite" w:hAnsi="Tenorite"/>
          <w:b/>
          <w:bCs/>
          <w:lang w:val="en-IN"/>
        </w:rPr>
        <w:t>high-availability configurations</w:t>
      </w:r>
      <w:r w:rsidRPr="00754F5B">
        <w:rPr>
          <w:rFonts w:ascii="Tenorite" w:hAnsi="Tenorite"/>
          <w:lang w:val="en-IN"/>
        </w:rPr>
        <w:t xml:space="preserve">, </w:t>
      </w:r>
      <w:r w:rsidRPr="00754F5B">
        <w:rPr>
          <w:rFonts w:ascii="Tenorite" w:hAnsi="Tenorite"/>
          <w:b/>
          <w:bCs/>
          <w:lang w:val="en-IN"/>
        </w:rPr>
        <w:t>automated backups</w:t>
      </w:r>
      <w:r w:rsidRPr="00754F5B">
        <w:rPr>
          <w:rFonts w:ascii="Tenorite" w:hAnsi="Tenorite"/>
          <w:lang w:val="en-IN"/>
        </w:rPr>
        <w:t xml:space="preserve">, and </w:t>
      </w:r>
      <w:r w:rsidRPr="00754F5B">
        <w:rPr>
          <w:rFonts w:ascii="Tenorite" w:hAnsi="Tenorite"/>
          <w:b/>
          <w:bCs/>
          <w:lang w:val="en-IN"/>
        </w:rPr>
        <w:t>performance tuning techniques</w:t>
      </w:r>
      <w:r w:rsidRPr="00754F5B">
        <w:rPr>
          <w:rFonts w:ascii="Tenorite" w:hAnsi="Tenorite"/>
          <w:lang w:val="en-IN"/>
        </w:rPr>
        <w:t xml:space="preserve"> such as </w:t>
      </w:r>
      <w:r w:rsidRPr="00754F5B">
        <w:rPr>
          <w:rFonts w:ascii="Tenorite" w:hAnsi="Tenorite"/>
          <w:b/>
          <w:bCs/>
          <w:lang w:val="en-IN"/>
        </w:rPr>
        <w:t>indexing, query optimization, and partitioning</w:t>
      </w:r>
      <w:r w:rsidRPr="00754F5B">
        <w:rPr>
          <w:rFonts w:ascii="Tenorite" w:hAnsi="Tenorite"/>
          <w:lang w:val="en-IN"/>
        </w:rPr>
        <w:t xml:space="preserve"> to ensure efficient storage and retrieval of relational data for scheduling and ticketing systems.</w:t>
      </w:r>
    </w:p>
    <w:p w14:paraId="009AC127"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 xml:space="preserve">Leveraged </w:t>
      </w:r>
      <w:r w:rsidRPr="00754F5B">
        <w:rPr>
          <w:rFonts w:ascii="Tenorite" w:hAnsi="Tenorite"/>
          <w:b/>
          <w:bCs/>
          <w:lang w:val="en-IN"/>
        </w:rPr>
        <w:t>Azure Key Vault</w:t>
      </w:r>
      <w:r w:rsidRPr="00754F5B">
        <w:rPr>
          <w:rFonts w:ascii="Tenorite" w:hAnsi="Tenorite"/>
          <w:lang w:val="en-IN"/>
        </w:rPr>
        <w:t xml:space="preserve"> for </w:t>
      </w:r>
      <w:r w:rsidRPr="00754F5B">
        <w:rPr>
          <w:rFonts w:ascii="Tenorite" w:hAnsi="Tenorite"/>
          <w:b/>
          <w:bCs/>
          <w:lang w:val="en-IN"/>
        </w:rPr>
        <w:t>secure management</w:t>
      </w:r>
      <w:r w:rsidRPr="00754F5B">
        <w:rPr>
          <w:rFonts w:ascii="Tenorite" w:hAnsi="Tenorite"/>
          <w:lang w:val="en-IN"/>
        </w:rPr>
        <w:t xml:space="preserve"> of application secrets, implementing encryption, access policies, and key rotation to enhance </w:t>
      </w:r>
      <w:r w:rsidRPr="00754F5B">
        <w:rPr>
          <w:rFonts w:ascii="Tenorite" w:hAnsi="Tenorite"/>
          <w:b/>
          <w:bCs/>
          <w:lang w:val="en-IN"/>
        </w:rPr>
        <w:t>system security</w:t>
      </w:r>
      <w:r w:rsidRPr="00754F5B">
        <w:rPr>
          <w:rFonts w:ascii="Tenorite" w:hAnsi="Tenorite"/>
          <w:lang w:val="en-IN"/>
        </w:rPr>
        <w:t xml:space="preserve"> and ensure </w:t>
      </w:r>
      <w:r w:rsidRPr="00754F5B">
        <w:rPr>
          <w:rFonts w:ascii="Tenorite" w:hAnsi="Tenorite"/>
          <w:b/>
          <w:bCs/>
          <w:lang w:val="en-IN"/>
        </w:rPr>
        <w:t>safe data handling</w:t>
      </w:r>
      <w:r w:rsidRPr="00754F5B">
        <w:rPr>
          <w:rFonts w:ascii="Tenorite" w:hAnsi="Tenorite"/>
          <w:lang w:val="en-IN"/>
        </w:rPr>
        <w:t xml:space="preserve"> across all environments.</w:t>
      </w:r>
    </w:p>
    <w:p w14:paraId="4BF0B11C" w14:textId="21B77930"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 xml:space="preserve">Created and maintained unit tests with </w:t>
      </w:r>
      <w:r w:rsidRPr="00754F5B">
        <w:rPr>
          <w:rFonts w:ascii="Tenorite" w:hAnsi="Tenorite"/>
          <w:b/>
          <w:bCs/>
          <w:lang w:val="en-IN"/>
        </w:rPr>
        <w:t>xUnit</w:t>
      </w:r>
      <w:r w:rsidRPr="00754F5B">
        <w:rPr>
          <w:rFonts w:ascii="Tenorite" w:hAnsi="Tenorite"/>
          <w:lang w:val="en-IN"/>
        </w:rPr>
        <w:t xml:space="preserve"> to validate business logic and ensure the robustness, reliability, and performance of core system components. </w:t>
      </w:r>
    </w:p>
    <w:p w14:paraId="6BC76500"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 xml:space="preserve">Managed </w:t>
      </w:r>
      <w:r w:rsidRPr="00754F5B">
        <w:rPr>
          <w:rFonts w:ascii="Tenorite" w:hAnsi="Tenorite"/>
          <w:b/>
          <w:bCs/>
          <w:lang w:val="en-IN"/>
        </w:rPr>
        <w:t>source code and versioning</w:t>
      </w:r>
      <w:r w:rsidRPr="00754F5B">
        <w:rPr>
          <w:rFonts w:ascii="Tenorite" w:hAnsi="Tenorite"/>
          <w:lang w:val="en-IN"/>
        </w:rPr>
        <w:t xml:space="preserve"> using </w:t>
      </w:r>
      <w:r w:rsidRPr="00754F5B">
        <w:rPr>
          <w:rFonts w:ascii="Tenorite" w:hAnsi="Tenorite"/>
          <w:b/>
          <w:bCs/>
          <w:lang w:val="en-IN"/>
        </w:rPr>
        <w:t>TFS</w:t>
      </w:r>
      <w:r w:rsidRPr="00754F5B">
        <w:rPr>
          <w:rFonts w:ascii="Tenorite" w:hAnsi="Tenorite"/>
          <w:lang w:val="en-IN"/>
        </w:rPr>
        <w:t xml:space="preserve">, ensuring seamless collaboration and integration of new features into the production environment. Implemented </w:t>
      </w:r>
      <w:r w:rsidRPr="00754F5B">
        <w:rPr>
          <w:rFonts w:ascii="Tenorite" w:hAnsi="Tenorite"/>
          <w:b/>
          <w:bCs/>
          <w:lang w:val="en-IN"/>
        </w:rPr>
        <w:t>branching strategies, code reviews, and conflict resolution</w:t>
      </w:r>
      <w:r w:rsidRPr="00754F5B">
        <w:rPr>
          <w:rFonts w:ascii="Tenorite" w:hAnsi="Tenorite"/>
          <w:lang w:val="en-IN"/>
        </w:rPr>
        <w:t xml:space="preserve"> to maintain code integrity and streamline deployment processes.</w:t>
      </w:r>
    </w:p>
    <w:p w14:paraId="5B7A9088"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 xml:space="preserve">Integrated </w:t>
      </w:r>
      <w:r w:rsidRPr="00754F5B">
        <w:rPr>
          <w:rFonts w:ascii="Tenorite" w:hAnsi="Tenorite"/>
          <w:b/>
          <w:bCs/>
          <w:lang w:val="en-IN"/>
        </w:rPr>
        <w:t>Log4Net</w:t>
      </w:r>
      <w:r w:rsidRPr="00754F5B">
        <w:rPr>
          <w:rFonts w:ascii="Tenorite" w:hAnsi="Tenorite"/>
          <w:lang w:val="en-IN"/>
        </w:rPr>
        <w:t xml:space="preserve"> for comprehensive </w:t>
      </w:r>
      <w:r w:rsidRPr="00754F5B">
        <w:rPr>
          <w:rFonts w:ascii="Tenorite" w:hAnsi="Tenorite"/>
          <w:b/>
          <w:bCs/>
          <w:lang w:val="en-IN"/>
        </w:rPr>
        <w:t>logging and monitoring, capturing critical events and system metrics</w:t>
      </w:r>
      <w:r w:rsidRPr="00754F5B">
        <w:rPr>
          <w:rFonts w:ascii="Tenorite" w:hAnsi="Tenorite"/>
          <w:lang w:val="en-IN"/>
        </w:rPr>
        <w:t xml:space="preserve"> to enhance troubleshooting, ensure traceability, and provide greater insight into the performance of the ticketing system.</w:t>
      </w:r>
    </w:p>
    <w:p w14:paraId="482D231A" w14:textId="77777777" w:rsidR="00754F5B" w:rsidRPr="00754F5B" w:rsidRDefault="00754F5B" w:rsidP="00754F5B">
      <w:pPr>
        <w:pStyle w:val="NoSpacing1"/>
        <w:numPr>
          <w:ilvl w:val="0"/>
          <w:numId w:val="6"/>
        </w:numPr>
        <w:spacing w:line="276" w:lineRule="auto"/>
        <w:jc w:val="both"/>
        <w:rPr>
          <w:rFonts w:ascii="Tenorite" w:hAnsi="Tenorite"/>
          <w:lang w:val="en-IN"/>
        </w:rPr>
      </w:pPr>
      <w:r w:rsidRPr="00754F5B">
        <w:rPr>
          <w:rFonts w:ascii="Tenorite" w:hAnsi="Tenorite"/>
          <w:lang w:val="en-IN"/>
        </w:rPr>
        <w:t>Collaborated with the team using Confluence for comprehensive documentation and knowledge sharing, facilitating efficient communication and ensuring the project met business requirements and compliance standards.</w:t>
      </w:r>
    </w:p>
    <w:p w14:paraId="06A8697A" w14:textId="77777777" w:rsidR="00754F5B" w:rsidRPr="00754F5B" w:rsidRDefault="00754F5B" w:rsidP="00754F5B">
      <w:pPr>
        <w:pStyle w:val="NoSpacing1"/>
        <w:spacing w:line="276" w:lineRule="auto"/>
        <w:jc w:val="both"/>
        <w:rPr>
          <w:rFonts w:ascii="Tenorite" w:hAnsi="Tenorite"/>
          <w:lang w:val="en-IN"/>
        </w:rPr>
      </w:pPr>
      <w:r w:rsidRPr="00754F5B">
        <w:rPr>
          <w:rFonts w:ascii="Tenorite" w:hAnsi="Tenorite"/>
          <w:b/>
          <w:bCs/>
          <w:lang w:val="en-IN"/>
        </w:rPr>
        <w:t>Environment</w:t>
      </w:r>
      <w:r w:rsidRPr="00754F5B">
        <w:rPr>
          <w:rFonts w:ascii="Tenorite" w:hAnsi="Tenorite"/>
          <w:lang w:val="en-IN"/>
        </w:rPr>
        <w:t>: C#, ASP.NET Core, MVC, MongoDB, SQL Server, React, JavaScript, HTML5, CSS3, Bootstrap, Material Design, Entity Framework Core, JWT, TFS, Visual Studio, Visual Studio Code, xUnit, Jira, Log4Net, Azure DevOps, Docker, Kubernetes, Azure SQL Database, SignalR, Redux, NUnit, Moq, Azure Key Vault, Confluence.</w:t>
      </w:r>
    </w:p>
    <w:p w14:paraId="1D8B40E2" w14:textId="77777777" w:rsidR="00E1214E" w:rsidRPr="00A67C3E" w:rsidRDefault="00E1214E" w:rsidP="00E1214E">
      <w:pPr>
        <w:pStyle w:val="NoSpacing1"/>
        <w:spacing w:line="276" w:lineRule="auto"/>
        <w:rPr>
          <w:rFonts w:ascii="Tenorite" w:hAnsi="Tenorite" w:cstheme="minorHAnsi"/>
          <w:shd w:val="clear" w:color="auto" w:fill="FFFFFF"/>
        </w:rPr>
      </w:pPr>
    </w:p>
    <w:p w14:paraId="24E74279" w14:textId="5F5F1153" w:rsidR="00711EA5" w:rsidRDefault="00E1214E" w:rsidP="00711EA5">
      <w:pPr>
        <w:pStyle w:val="NoSpacing1"/>
        <w:shd w:val="clear" w:color="auto" w:fill="D9E2F3" w:themeFill="accent1" w:themeFillTint="33"/>
        <w:spacing w:line="276" w:lineRule="auto"/>
        <w:jc w:val="center"/>
        <w:rPr>
          <w:rFonts w:ascii="Tenorite" w:hAnsi="Tenorite" w:cstheme="minorHAnsi"/>
          <w:b/>
          <w:bCs/>
          <w:color w:val="000000"/>
          <w:lang w:eastAsia="en-GB"/>
        </w:rPr>
      </w:pPr>
      <w:r w:rsidRPr="00A67C3E">
        <w:rPr>
          <w:rFonts w:ascii="Tenorite" w:hAnsi="Tenorite" w:cstheme="minorHAnsi"/>
          <w:b/>
          <w:bCs/>
          <w:color w:val="000000"/>
          <w:lang w:val="en-GB" w:eastAsia="en-GB"/>
        </w:rPr>
        <w:t>Client:</w:t>
      </w:r>
      <w:r w:rsidR="005268C7" w:rsidRPr="005268C7">
        <w:t xml:space="preserve"> </w:t>
      </w:r>
      <w:r w:rsidR="005268C7" w:rsidRPr="005268C7">
        <w:rPr>
          <w:rFonts w:ascii="Tenorite" w:hAnsi="Tenorite" w:cstheme="minorHAnsi"/>
          <w:b/>
          <w:bCs/>
          <w:color w:val="000000"/>
          <w:lang w:val="en-GB" w:eastAsia="en-GB"/>
        </w:rPr>
        <w:t>7-eleven</w:t>
      </w:r>
      <w:r w:rsidR="005268C7">
        <w:rPr>
          <w:rFonts w:ascii="Tenorite" w:hAnsi="Tenorite" w:cstheme="minorHAnsi"/>
          <w:b/>
          <w:bCs/>
          <w:color w:val="000000"/>
          <w:lang w:val="en-GB" w:eastAsia="en-GB"/>
        </w:rPr>
        <w:t xml:space="preserve">, </w:t>
      </w:r>
      <w:r w:rsidR="008B65F7" w:rsidRPr="005268C7">
        <w:rPr>
          <w:rFonts w:ascii="Tenorite" w:hAnsi="Tenorite" w:cstheme="minorHAnsi"/>
          <w:b/>
          <w:bCs/>
          <w:color w:val="000000"/>
          <w:lang w:val="en-GB" w:eastAsia="en-GB"/>
        </w:rPr>
        <w:t>Irving, TX</w:t>
      </w:r>
      <w:r w:rsidRPr="00A67C3E">
        <w:rPr>
          <w:rFonts w:ascii="Tenorite" w:hAnsi="Tenorite" w:cstheme="minorHAnsi"/>
          <w:b/>
          <w:bCs/>
          <w:color w:val="000000"/>
          <w:lang w:val="en-GB" w:eastAsia="en-GB"/>
        </w:rPr>
        <w:t xml:space="preserve"> </w:t>
      </w:r>
    </w:p>
    <w:p w14:paraId="0244D2C8" w14:textId="49791CD8" w:rsidR="00E1214E" w:rsidRPr="00A67C3E" w:rsidRDefault="00E1214E" w:rsidP="00711EA5">
      <w:pPr>
        <w:pStyle w:val="NoSpacing1"/>
        <w:shd w:val="clear" w:color="auto" w:fill="D9E2F3" w:themeFill="accent1" w:themeFillTint="33"/>
        <w:spacing w:line="276" w:lineRule="auto"/>
        <w:rPr>
          <w:rFonts w:ascii="Tenorite" w:hAnsi="Tenorite" w:cstheme="minorHAnsi"/>
          <w:b/>
          <w:bCs/>
          <w:color w:val="000000"/>
          <w:lang w:eastAsia="en-GB"/>
        </w:rPr>
      </w:pPr>
      <w:r w:rsidRPr="00A67C3E">
        <w:rPr>
          <w:rFonts w:ascii="Tenorite" w:hAnsi="Tenorite" w:cstheme="minorHAnsi"/>
          <w:b/>
          <w:bCs/>
          <w:color w:val="000000"/>
          <w:lang w:val="en-GB" w:eastAsia="en-GB"/>
        </w:rPr>
        <w:t>Role:  .</w:t>
      </w:r>
      <w:r w:rsidR="00E2254A">
        <w:rPr>
          <w:rFonts w:ascii="Tenorite" w:hAnsi="Tenorite" w:cstheme="minorHAnsi"/>
          <w:b/>
          <w:bCs/>
          <w:color w:val="000000"/>
          <w:lang w:val="en-GB" w:eastAsia="en-GB"/>
        </w:rPr>
        <w:t>N</w:t>
      </w:r>
      <w:r w:rsidR="00E2254A" w:rsidRPr="00E2254A">
        <w:rPr>
          <w:rFonts w:ascii="Tenorite" w:hAnsi="Tenorite" w:cstheme="minorHAnsi"/>
          <w:b/>
          <w:bCs/>
          <w:color w:val="000000"/>
          <w:lang w:val="en-GB" w:eastAsia="en-GB"/>
        </w:rPr>
        <w:t xml:space="preserve">et Full Stack Developer </w:t>
      </w:r>
      <w:r w:rsidR="00711EA5">
        <w:rPr>
          <w:rFonts w:ascii="Tenorite" w:hAnsi="Tenorite" w:cstheme="minorHAnsi"/>
          <w:b/>
          <w:bCs/>
          <w:color w:val="000000"/>
          <w:lang w:val="en-GB" w:eastAsia="en-GB"/>
        </w:rPr>
        <w:tab/>
      </w:r>
      <w:r w:rsidR="00711EA5">
        <w:rPr>
          <w:rFonts w:ascii="Tenorite" w:hAnsi="Tenorite" w:cstheme="minorHAnsi"/>
          <w:b/>
          <w:bCs/>
          <w:color w:val="000000"/>
          <w:lang w:val="en-GB" w:eastAsia="en-GB"/>
        </w:rPr>
        <w:tab/>
      </w:r>
      <w:r w:rsidR="00711EA5">
        <w:rPr>
          <w:rFonts w:ascii="Tenorite" w:hAnsi="Tenorite" w:cstheme="minorHAnsi"/>
          <w:b/>
          <w:bCs/>
          <w:color w:val="000000"/>
          <w:lang w:val="en-GB" w:eastAsia="en-GB"/>
        </w:rPr>
        <w:tab/>
      </w:r>
      <w:r w:rsidR="00711EA5">
        <w:rPr>
          <w:rFonts w:ascii="Tenorite" w:hAnsi="Tenorite" w:cstheme="minorHAnsi"/>
          <w:b/>
          <w:bCs/>
          <w:color w:val="000000"/>
          <w:lang w:val="en-GB" w:eastAsia="en-GB"/>
        </w:rPr>
        <w:tab/>
      </w:r>
      <w:r w:rsidR="00711EA5">
        <w:rPr>
          <w:rFonts w:ascii="Tenorite" w:hAnsi="Tenorite" w:cstheme="minorHAnsi"/>
          <w:b/>
          <w:bCs/>
          <w:color w:val="000000"/>
          <w:lang w:val="en-GB" w:eastAsia="en-GB"/>
        </w:rPr>
        <w:tab/>
      </w:r>
      <w:r w:rsidR="00711EA5">
        <w:rPr>
          <w:rFonts w:ascii="Tenorite" w:hAnsi="Tenorite" w:cstheme="minorHAnsi"/>
          <w:b/>
          <w:bCs/>
          <w:color w:val="000000"/>
          <w:lang w:val="en-GB" w:eastAsia="en-GB"/>
        </w:rPr>
        <w:tab/>
      </w:r>
      <w:r w:rsidR="00711EA5">
        <w:rPr>
          <w:rFonts w:ascii="Tenorite" w:hAnsi="Tenorite" w:cstheme="minorHAnsi"/>
          <w:b/>
          <w:bCs/>
          <w:color w:val="000000"/>
          <w:lang w:val="en-GB" w:eastAsia="en-GB"/>
        </w:rPr>
        <w:tab/>
      </w:r>
      <w:r w:rsidR="00711EA5">
        <w:rPr>
          <w:rFonts w:ascii="Tenorite" w:hAnsi="Tenorite" w:cstheme="minorHAnsi"/>
          <w:b/>
          <w:bCs/>
          <w:color w:val="000000"/>
          <w:lang w:val="en-GB" w:eastAsia="en-GB"/>
        </w:rPr>
        <w:tab/>
      </w:r>
      <w:r w:rsidR="00BF17DE">
        <w:rPr>
          <w:rFonts w:ascii="Tenorite" w:hAnsi="Tenorite" w:cstheme="minorHAnsi"/>
          <w:b/>
          <w:bCs/>
          <w:color w:val="000000"/>
          <w:lang w:val="en-GB" w:eastAsia="en-GB"/>
        </w:rPr>
        <w:t xml:space="preserve">    </w:t>
      </w:r>
      <w:r w:rsidR="00711EA5">
        <w:rPr>
          <w:rFonts w:ascii="Tenorite" w:hAnsi="Tenorite" w:cstheme="minorHAnsi"/>
          <w:b/>
          <w:bCs/>
          <w:color w:val="000000"/>
          <w:lang w:val="en-GB" w:eastAsia="en-GB"/>
        </w:rPr>
        <w:t>Jan 2018 – Jun 2019</w:t>
      </w:r>
    </w:p>
    <w:p w14:paraId="232E4594" w14:textId="77777777" w:rsidR="00963653" w:rsidRPr="00963653" w:rsidRDefault="00963653" w:rsidP="00963653">
      <w:pPr>
        <w:numPr>
          <w:ilvl w:val="0"/>
          <w:numId w:val="8"/>
        </w:numPr>
        <w:spacing w:after="9" w:line="240" w:lineRule="auto"/>
        <w:ind w:hanging="360"/>
        <w:jc w:val="both"/>
        <w:rPr>
          <w:rFonts w:ascii="Tenorite" w:hAnsi="Tenorite" w:cs="Times New Roman"/>
          <w:sz w:val="20"/>
          <w:szCs w:val="20"/>
        </w:rPr>
      </w:pPr>
      <w:r w:rsidRPr="00963653">
        <w:rPr>
          <w:rFonts w:ascii="Tenorite" w:hAnsi="Tenorite" w:cs="Times New Roman"/>
          <w:sz w:val="20"/>
          <w:szCs w:val="20"/>
        </w:rPr>
        <w:t xml:space="preserve">Involved in designing and developing UI screens using </w:t>
      </w:r>
      <w:r w:rsidRPr="00963653">
        <w:rPr>
          <w:rFonts w:ascii="Tenorite" w:hAnsi="Tenorite" w:cs="Times New Roman"/>
          <w:b/>
          <w:bCs/>
          <w:sz w:val="20"/>
          <w:szCs w:val="20"/>
        </w:rPr>
        <w:t>React JS, HTML, and Bootstrap</w:t>
      </w:r>
      <w:r w:rsidRPr="00963653">
        <w:rPr>
          <w:rFonts w:ascii="Tenorite" w:hAnsi="Tenorite" w:cs="Times New Roman"/>
          <w:sz w:val="20"/>
          <w:szCs w:val="20"/>
        </w:rPr>
        <w:t xml:space="preserve">. </w:t>
      </w:r>
    </w:p>
    <w:p w14:paraId="412FF1B8" w14:textId="77777777" w:rsidR="00963653" w:rsidRPr="00963653" w:rsidRDefault="00963653" w:rsidP="00963653">
      <w:pPr>
        <w:pStyle w:val="NoSpacing"/>
        <w:numPr>
          <w:ilvl w:val="0"/>
          <w:numId w:val="8"/>
        </w:numPr>
        <w:ind w:hanging="360"/>
        <w:jc w:val="both"/>
        <w:rPr>
          <w:rFonts w:ascii="Tenorite" w:eastAsia="Times New Roman" w:hAnsi="Tenorite" w:cs="Times New Roman"/>
          <w:sz w:val="20"/>
          <w:szCs w:val="20"/>
          <w:lang w:eastAsia="en-IN"/>
        </w:rPr>
      </w:pPr>
      <w:r w:rsidRPr="00963653">
        <w:rPr>
          <w:rFonts w:ascii="Tenorite" w:eastAsia="Times New Roman" w:hAnsi="Tenorite" w:cs="Times New Roman"/>
          <w:b/>
          <w:bCs/>
          <w:sz w:val="20"/>
          <w:szCs w:val="20"/>
          <w:lang w:eastAsia="en-IN"/>
        </w:rPr>
        <w:t>Implemented MVC architecture</w:t>
      </w:r>
      <w:r w:rsidRPr="00963653">
        <w:rPr>
          <w:rFonts w:ascii="Tenorite" w:eastAsia="Times New Roman" w:hAnsi="Tenorite" w:cs="Times New Roman"/>
          <w:sz w:val="20"/>
          <w:szCs w:val="20"/>
          <w:lang w:eastAsia="en-IN"/>
        </w:rPr>
        <w:t xml:space="preserve"> with </w:t>
      </w:r>
      <w:r w:rsidRPr="00963653">
        <w:rPr>
          <w:rFonts w:ascii="Tenorite" w:eastAsia="Times New Roman" w:hAnsi="Tenorite" w:cs="Times New Roman"/>
          <w:b/>
          <w:bCs/>
          <w:sz w:val="20"/>
          <w:szCs w:val="20"/>
          <w:lang w:eastAsia="en-IN"/>
        </w:rPr>
        <w:t>ASP.NET Core</w:t>
      </w:r>
      <w:r w:rsidRPr="00963653">
        <w:rPr>
          <w:rFonts w:ascii="Tenorite" w:eastAsia="Times New Roman" w:hAnsi="Tenorite" w:cs="Times New Roman"/>
          <w:sz w:val="20"/>
          <w:szCs w:val="20"/>
          <w:lang w:eastAsia="en-IN"/>
        </w:rPr>
        <w:t xml:space="preserve"> to establish a clear separation of concerns, significantly improving the </w:t>
      </w:r>
      <w:r w:rsidRPr="00963653">
        <w:rPr>
          <w:rFonts w:ascii="Tenorite" w:eastAsia="Times New Roman" w:hAnsi="Tenorite" w:cs="Times New Roman"/>
          <w:b/>
          <w:bCs/>
          <w:sz w:val="20"/>
          <w:szCs w:val="20"/>
          <w:lang w:eastAsia="en-IN"/>
        </w:rPr>
        <w:t>scalability</w:t>
      </w:r>
      <w:r w:rsidRPr="00963653">
        <w:rPr>
          <w:rFonts w:ascii="Tenorite" w:eastAsia="Times New Roman" w:hAnsi="Tenorite" w:cs="Times New Roman"/>
          <w:sz w:val="20"/>
          <w:szCs w:val="20"/>
          <w:lang w:eastAsia="en-IN"/>
        </w:rPr>
        <w:t xml:space="preserve"> and </w:t>
      </w:r>
      <w:r w:rsidRPr="00963653">
        <w:rPr>
          <w:rFonts w:ascii="Tenorite" w:eastAsia="Times New Roman" w:hAnsi="Tenorite" w:cs="Times New Roman"/>
          <w:b/>
          <w:bCs/>
          <w:sz w:val="20"/>
          <w:szCs w:val="20"/>
          <w:lang w:eastAsia="en-IN"/>
        </w:rPr>
        <w:t>maintainability</w:t>
      </w:r>
      <w:r w:rsidRPr="00963653">
        <w:rPr>
          <w:rFonts w:ascii="Tenorite" w:eastAsia="Times New Roman" w:hAnsi="Tenorite" w:cs="Times New Roman"/>
          <w:sz w:val="20"/>
          <w:szCs w:val="20"/>
          <w:lang w:eastAsia="en-IN"/>
        </w:rPr>
        <w:t xml:space="preserve"> of the application.</w:t>
      </w:r>
    </w:p>
    <w:p w14:paraId="58A6A051" w14:textId="77777777" w:rsidR="00963653" w:rsidRPr="00963653" w:rsidRDefault="00963653" w:rsidP="00963653">
      <w:pPr>
        <w:numPr>
          <w:ilvl w:val="0"/>
          <w:numId w:val="8"/>
        </w:numPr>
        <w:spacing w:after="9" w:line="240" w:lineRule="auto"/>
        <w:ind w:hanging="360"/>
        <w:jc w:val="both"/>
        <w:rPr>
          <w:rFonts w:ascii="Tenorite" w:hAnsi="Tenorite" w:cs="Times New Roman"/>
          <w:sz w:val="20"/>
          <w:szCs w:val="20"/>
        </w:rPr>
      </w:pPr>
      <w:r w:rsidRPr="00963653">
        <w:rPr>
          <w:rFonts w:ascii="Tenorite" w:hAnsi="Tenorite" w:cs="Times New Roman"/>
          <w:sz w:val="20"/>
          <w:szCs w:val="20"/>
        </w:rPr>
        <w:t xml:space="preserve">Designed and implemented complex UI workflows and user interactions using </w:t>
      </w:r>
      <w:r w:rsidRPr="00963653">
        <w:rPr>
          <w:rFonts w:ascii="Tenorite" w:hAnsi="Tenorite" w:cs="Times New Roman"/>
          <w:b/>
          <w:sz w:val="20"/>
          <w:szCs w:val="20"/>
        </w:rPr>
        <w:t>React.js and Redux</w:t>
      </w:r>
      <w:r w:rsidRPr="00963653">
        <w:rPr>
          <w:rFonts w:ascii="Tenorite" w:hAnsi="Tenorite" w:cs="Times New Roman"/>
          <w:sz w:val="20"/>
          <w:szCs w:val="20"/>
        </w:rPr>
        <w:t>, ensuring a smooth and intuitive user experience.</w:t>
      </w:r>
    </w:p>
    <w:p w14:paraId="2B4A21BC" w14:textId="77777777" w:rsidR="00963653" w:rsidRPr="00963653" w:rsidRDefault="00963653" w:rsidP="00963653">
      <w:pPr>
        <w:pStyle w:val="NoSpacing"/>
        <w:numPr>
          <w:ilvl w:val="0"/>
          <w:numId w:val="9"/>
        </w:numPr>
        <w:jc w:val="both"/>
        <w:rPr>
          <w:rFonts w:ascii="Tenorite" w:hAnsi="Tenorite" w:cs="Times New Roman"/>
          <w:sz w:val="20"/>
          <w:szCs w:val="20"/>
          <w:shd w:val="clear" w:color="auto" w:fill="FFFFFF"/>
          <w:lang w:eastAsia="en-IN"/>
        </w:rPr>
      </w:pPr>
      <w:r w:rsidRPr="00963653">
        <w:rPr>
          <w:rFonts w:ascii="Tenorite" w:hAnsi="Tenorite" w:cs="Times New Roman"/>
          <w:sz w:val="20"/>
          <w:szCs w:val="20"/>
          <w:shd w:val="clear" w:color="auto" w:fill="FFFFFF"/>
          <w:lang w:eastAsia="en-IN"/>
        </w:rPr>
        <w:t xml:space="preserve">Optimized </w:t>
      </w:r>
      <w:r w:rsidRPr="00963653">
        <w:rPr>
          <w:rFonts w:ascii="Tenorite" w:hAnsi="Tenorite" w:cs="Times New Roman"/>
          <w:b/>
          <w:bCs/>
          <w:sz w:val="20"/>
          <w:szCs w:val="20"/>
          <w:shd w:val="clear" w:color="auto" w:fill="FFFFFF"/>
          <w:lang w:eastAsia="en-IN"/>
        </w:rPr>
        <w:t>AWS API Gateway</w:t>
      </w:r>
      <w:r w:rsidRPr="00963653">
        <w:rPr>
          <w:rFonts w:ascii="Tenorite" w:hAnsi="Tenorite" w:cs="Times New Roman"/>
          <w:sz w:val="20"/>
          <w:szCs w:val="20"/>
          <w:shd w:val="clear" w:color="auto" w:fill="FFFFFF"/>
          <w:lang w:eastAsia="en-IN"/>
        </w:rPr>
        <w:t xml:space="preserve"> integrations with Lambda, reducing latency and improving request handling. </w:t>
      </w:r>
    </w:p>
    <w:p w14:paraId="55FCEC0F" w14:textId="77777777" w:rsidR="00963653" w:rsidRPr="00963653" w:rsidRDefault="00963653" w:rsidP="00963653">
      <w:pPr>
        <w:pStyle w:val="NoSpacing"/>
        <w:numPr>
          <w:ilvl w:val="0"/>
          <w:numId w:val="9"/>
        </w:numPr>
        <w:jc w:val="both"/>
        <w:rPr>
          <w:rFonts w:ascii="Tenorite" w:hAnsi="Tenorite" w:cs="Times New Roman"/>
          <w:sz w:val="20"/>
          <w:szCs w:val="20"/>
          <w:shd w:val="clear" w:color="auto" w:fill="FFFFFF"/>
          <w:lang w:eastAsia="en-IN"/>
        </w:rPr>
      </w:pPr>
      <w:r w:rsidRPr="00963653">
        <w:rPr>
          <w:rFonts w:ascii="Tenorite" w:hAnsi="Tenorite" w:cs="Times New Roman"/>
          <w:sz w:val="20"/>
          <w:szCs w:val="20"/>
          <w:shd w:val="clear" w:color="auto" w:fill="FFFFFF"/>
          <w:lang w:eastAsia="en-IN"/>
        </w:rPr>
        <w:t xml:space="preserve">Developed event-driven architectures using </w:t>
      </w:r>
      <w:r w:rsidRPr="00963653">
        <w:rPr>
          <w:rFonts w:ascii="Tenorite" w:hAnsi="Tenorite" w:cs="Times New Roman"/>
          <w:b/>
          <w:bCs/>
          <w:sz w:val="20"/>
          <w:szCs w:val="20"/>
          <w:shd w:val="clear" w:color="auto" w:fill="FFFFFF"/>
          <w:lang w:eastAsia="en-IN"/>
        </w:rPr>
        <w:t>SNS/SQS</w:t>
      </w:r>
      <w:r w:rsidRPr="00963653">
        <w:rPr>
          <w:rFonts w:ascii="Tenorite" w:hAnsi="Tenorite" w:cs="Times New Roman"/>
          <w:sz w:val="20"/>
          <w:szCs w:val="20"/>
          <w:shd w:val="clear" w:color="auto" w:fill="FFFFFF"/>
          <w:lang w:eastAsia="en-IN"/>
        </w:rPr>
        <w:t xml:space="preserve">, enabling asynchronous messaging in distributed systems. </w:t>
      </w:r>
    </w:p>
    <w:p w14:paraId="62F8CF38" w14:textId="77777777" w:rsidR="00963653" w:rsidRPr="00963653" w:rsidRDefault="00963653" w:rsidP="00963653">
      <w:pPr>
        <w:numPr>
          <w:ilvl w:val="0"/>
          <w:numId w:val="8"/>
        </w:numPr>
        <w:spacing w:after="33" w:line="240" w:lineRule="auto"/>
        <w:ind w:right="7" w:hanging="360"/>
        <w:jc w:val="both"/>
        <w:rPr>
          <w:rFonts w:ascii="Tenorite" w:hAnsi="Tenorite" w:cs="Times New Roman"/>
          <w:sz w:val="20"/>
          <w:szCs w:val="20"/>
        </w:rPr>
      </w:pPr>
      <w:r w:rsidRPr="00963653">
        <w:rPr>
          <w:rFonts w:ascii="Tenorite" w:hAnsi="Tenorite" w:cs="Times New Roman"/>
          <w:sz w:val="20"/>
          <w:szCs w:val="20"/>
        </w:rPr>
        <w:t xml:space="preserve">Optimized </w:t>
      </w:r>
      <w:r w:rsidRPr="00963653">
        <w:rPr>
          <w:rFonts w:ascii="Tenorite" w:hAnsi="Tenorite" w:cs="Times New Roman"/>
          <w:b/>
          <w:bCs/>
          <w:sz w:val="20"/>
          <w:szCs w:val="20"/>
        </w:rPr>
        <w:t xml:space="preserve">Power BI </w:t>
      </w:r>
      <w:r w:rsidRPr="00963653">
        <w:rPr>
          <w:rFonts w:ascii="Tenorite" w:hAnsi="Tenorite" w:cs="Times New Roman"/>
          <w:sz w:val="20"/>
          <w:szCs w:val="20"/>
        </w:rPr>
        <w:t xml:space="preserve">performance by implementing </w:t>
      </w:r>
      <w:r w:rsidRPr="00963653">
        <w:rPr>
          <w:rFonts w:ascii="Tenorite" w:hAnsi="Tenorite" w:cs="Times New Roman"/>
          <w:b/>
          <w:bCs/>
          <w:sz w:val="20"/>
          <w:szCs w:val="20"/>
        </w:rPr>
        <w:t>DAX queries, calculated measures, and efficient data models</w:t>
      </w:r>
      <w:r w:rsidRPr="00963653">
        <w:rPr>
          <w:rFonts w:ascii="Tenorite" w:hAnsi="Tenorite" w:cs="Times New Roman"/>
          <w:sz w:val="20"/>
          <w:szCs w:val="20"/>
        </w:rPr>
        <w:t xml:space="preserve">, enhancing </w:t>
      </w:r>
      <w:r w:rsidRPr="00963653">
        <w:rPr>
          <w:rFonts w:ascii="Tenorite" w:hAnsi="Tenorite" w:cs="Times New Roman"/>
          <w:b/>
          <w:bCs/>
          <w:sz w:val="20"/>
          <w:szCs w:val="20"/>
        </w:rPr>
        <w:t>reporting speed and accuracy</w:t>
      </w:r>
      <w:r w:rsidRPr="00963653">
        <w:rPr>
          <w:rFonts w:ascii="Tenorite" w:hAnsi="Tenorite" w:cs="Times New Roman"/>
          <w:sz w:val="20"/>
          <w:szCs w:val="20"/>
        </w:rPr>
        <w:t>.</w:t>
      </w:r>
    </w:p>
    <w:p w14:paraId="7E327407" w14:textId="77777777" w:rsidR="00963653" w:rsidRPr="00963653" w:rsidRDefault="00963653" w:rsidP="00963653">
      <w:pPr>
        <w:pStyle w:val="NoSpacing"/>
        <w:numPr>
          <w:ilvl w:val="0"/>
          <w:numId w:val="8"/>
        </w:numPr>
        <w:ind w:hanging="360"/>
        <w:jc w:val="both"/>
        <w:rPr>
          <w:rFonts w:ascii="Tenorite" w:eastAsia="Times New Roman" w:hAnsi="Tenorite" w:cs="Times New Roman"/>
          <w:sz w:val="20"/>
          <w:szCs w:val="20"/>
          <w:lang w:eastAsia="en-IN"/>
        </w:rPr>
      </w:pPr>
      <w:r w:rsidRPr="00963653">
        <w:rPr>
          <w:rFonts w:ascii="Tenorite" w:eastAsia="Times New Roman" w:hAnsi="Tenorite" w:cs="Times New Roman"/>
          <w:sz w:val="20"/>
          <w:szCs w:val="20"/>
          <w:lang w:eastAsia="en-IN"/>
        </w:rPr>
        <w:t>Developed and deployed</w:t>
      </w:r>
      <w:r w:rsidRPr="00963653">
        <w:rPr>
          <w:rFonts w:ascii="Tenorite" w:eastAsia="Times New Roman" w:hAnsi="Tenorite" w:cs="Times New Roman"/>
          <w:b/>
          <w:bCs/>
          <w:sz w:val="20"/>
          <w:szCs w:val="20"/>
          <w:lang w:eastAsia="en-IN"/>
        </w:rPr>
        <w:t xml:space="preserve"> RESTful Web APIs</w:t>
      </w:r>
      <w:r w:rsidRPr="00963653">
        <w:rPr>
          <w:rFonts w:ascii="Tenorite" w:eastAsia="Times New Roman" w:hAnsi="Tenorite" w:cs="Times New Roman"/>
          <w:sz w:val="20"/>
          <w:szCs w:val="20"/>
          <w:lang w:eastAsia="en-IN"/>
        </w:rPr>
        <w:t xml:space="preserve"> using </w:t>
      </w:r>
      <w:r w:rsidRPr="00963653">
        <w:rPr>
          <w:rFonts w:ascii="Tenorite" w:eastAsia="Times New Roman" w:hAnsi="Tenorite" w:cs="Times New Roman"/>
          <w:b/>
          <w:bCs/>
          <w:sz w:val="20"/>
          <w:szCs w:val="20"/>
          <w:lang w:eastAsia="en-IN"/>
        </w:rPr>
        <w:t>ASP.NET Core Web API</w:t>
      </w:r>
      <w:r w:rsidRPr="00963653">
        <w:rPr>
          <w:rFonts w:ascii="Tenorite" w:eastAsia="Times New Roman" w:hAnsi="Tenorite" w:cs="Times New Roman"/>
          <w:sz w:val="20"/>
          <w:szCs w:val="20"/>
          <w:lang w:eastAsia="en-IN"/>
        </w:rPr>
        <w:t xml:space="preserve">, </w:t>
      </w:r>
      <w:r w:rsidRPr="00963653">
        <w:rPr>
          <w:rFonts w:ascii="Tenorite" w:eastAsia="Times New Roman" w:hAnsi="Tenorite" w:cs="Times New Roman"/>
          <w:b/>
          <w:bCs/>
          <w:sz w:val="20"/>
          <w:szCs w:val="20"/>
          <w:lang w:eastAsia="en-IN"/>
        </w:rPr>
        <w:t>.NET Core 6</w:t>
      </w:r>
      <w:r w:rsidRPr="00963653">
        <w:rPr>
          <w:rFonts w:ascii="Tenorite" w:eastAsia="Times New Roman" w:hAnsi="Tenorite" w:cs="Times New Roman"/>
          <w:sz w:val="20"/>
          <w:szCs w:val="20"/>
          <w:lang w:eastAsia="en-IN"/>
        </w:rPr>
        <w:t xml:space="preserve">, and </w:t>
      </w:r>
      <w:r w:rsidRPr="00963653">
        <w:rPr>
          <w:rFonts w:ascii="Tenorite" w:eastAsia="Times New Roman" w:hAnsi="Tenorite" w:cs="Times New Roman"/>
          <w:b/>
          <w:bCs/>
          <w:sz w:val="20"/>
          <w:szCs w:val="20"/>
          <w:lang w:eastAsia="en-IN"/>
        </w:rPr>
        <w:t>C#</w:t>
      </w:r>
      <w:r w:rsidRPr="00963653">
        <w:rPr>
          <w:rFonts w:ascii="Tenorite" w:eastAsia="Times New Roman" w:hAnsi="Tenorite" w:cs="Times New Roman"/>
          <w:sz w:val="20"/>
          <w:szCs w:val="20"/>
          <w:lang w:eastAsia="en-IN"/>
        </w:rPr>
        <w:t xml:space="preserve">, ensuring </w:t>
      </w:r>
      <w:r w:rsidRPr="00963653">
        <w:rPr>
          <w:rFonts w:ascii="Tenorite" w:eastAsia="Times New Roman" w:hAnsi="Tenorite" w:cs="Times New Roman"/>
          <w:b/>
          <w:bCs/>
          <w:sz w:val="20"/>
          <w:szCs w:val="20"/>
          <w:lang w:eastAsia="en-IN"/>
        </w:rPr>
        <w:t>secure</w:t>
      </w:r>
      <w:r w:rsidRPr="00963653">
        <w:rPr>
          <w:rFonts w:ascii="Tenorite" w:eastAsia="Times New Roman" w:hAnsi="Tenorite" w:cs="Times New Roman"/>
          <w:sz w:val="20"/>
          <w:szCs w:val="20"/>
          <w:lang w:eastAsia="en-IN"/>
        </w:rPr>
        <w:t xml:space="preserve">, </w:t>
      </w:r>
      <w:r w:rsidRPr="00963653">
        <w:rPr>
          <w:rFonts w:ascii="Tenorite" w:eastAsia="Times New Roman" w:hAnsi="Tenorite" w:cs="Times New Roman"/>
          <w:b/>
          <w:bCs/>
          <w:sz w:val="20"/>
          <w:szCs w:val="20"/>
          <w:lang w:eastAsia="en-IN"/>
        </w:rPr>
        <w:t>scalable</w:t>
      </w:r>
      <w:r w:rsidRPr="00963653">
        <w:rPr>
          <w:rFonts w:ascii="Tenorite" w:eastAsia="Times New Roman" w:hAnsi="Tenorite" w:cs="Times New Roman"/>
          <w:sz w:val="20"/>
          <w:szCs w:val="20"/>
          <w:lang w:eastAsia="en-IN"/>
        </w:rPr>
        <w:t xml:space="preserve">, and </w:t>
      </w:r>
      <w:r w:rsidRPr="00963653">
        <w:rPr>
          <w:rFonts w:ascii="Tenorite" w:eastAsia="Times New Roman" w:hAnsi="Tenorite" w:cs="Times New Roman"/>
          <w:b/>
          <w:bCs/>
          <w:sz w:val="20"/>
          <w:szCs w:val="20"/>
          <w:lang w:eastAsia="en-IN"/>
        </w:rPr>
        <w:t>efficient communication</w:t>
      </w:r>
      <w:r w:rsidRPr="00963653">
        <w:rPr>
          <w:rFonts w:ascii="Tenorite" w:eastAsia="Times New Roman" w:hAnsi="Tenorite" w:cs="Times New Roman"/>
          <w:sz w:val="20"/>
          <w:szCs w:val="20"/>
          <w:lang w:eastAsia="en-IN"/>
        </w:rPr>
        <w:t xml:space="preserve"> between front-end and back-end components.</w:t>
      </w:r>
    </w:p>
    <w:p w14:paraId="709A24D4" w14:textId="77777777" w:rsidR="00963653" w:rsidRPr="00963653" w:rsidRDefault="00963653" w:rsidP="00963653">
      <w:pPr>
        <w:numPr>
          <w:ilvl w:val="0"/>
          <w:numId w:val="8"/>
        </w:numPr>
        <w:spacing w:after="9" w:line="240" w:lineRule="auto"/>
        <w:ind w:hanging="360"/>
        <w:jc w:val="both"/>
        <w:rPr>
          <w:rFonts w:ascii="Tenorite" w:hAnsi="Tenorite" w:cs="Times New Roman"/>
          <w:sz w:val="20"/>
          <w:szCs w:val="20"/>
        </w:rPr>
      </w:pPr>
      <w:r w:rsidRPr="00963653">
        <w:rPr>
          <w:rFonts w:ascii="Tenorite" w:hAnsi="Tenorite" w:cs="Times New Roman"/>
          <w:sz w:val="20"/>
          <w:szCs w:val="20"/>
        </w:rPr>
        <w:t xml:space="preserve">Designed and implemented API endpoints using .NET Core. </w:t>
      </w:r>
    </w:p>
    <w:p w14:paraId="6483D59F" w14:textId="77777777" w:rsidR="00963653" w:rsidRPr="00963653" w:rsidRDefault="00963653" w:rsidP="00963653">
      <w:pPr>
        <w:pStyle w:val="NoSpacing"/>
        <w:numPr>
          <w:ilvl w:val="0"/>
          <w:numId w:val="8"/>
        </w:numPr>
        <w:ind w:hanging="360"/>
        <w:jc w:val="both"/>
        <w:rPr>
          <w:rFonts w:ascii="Tenorite" w:eastAsia="Times New Roman" w:hAnsi="Tenorite" w:cs="Times New Roman"/>
          <w:sz w:val="20"/>
          <w:szCs w:val="20"/>
          <w:lang w:eastAsia="en-IN"/>
        </w:rPr>
      </w:pPr>
      <w:r w:rsidRPr="00963653">
        <w:rPr>
          <w:rFonts w:ascii="Tenorite" w:eastAsia="Times New Roman" w:hAnsi="Tenorite" w:cs="Times New Roman"/>
          <w:sz w:val="20"/>
          <w:szCs w:val="20"/>
          <w:lang w:eastAsia="en-IN"/>
        </w:rPr>
        <w:t>Integrated</w:t>
      </w:r>
      <w:r w:rsidRPr="00963653">
        <w:rPr>
          <w:rFonts w:ascii="Tenorite" w:eastAsia="Times New Roman" w:hAnsi="Tenorite" w:cs="Times New Roman"/>
          <w:b/>
          <w:bCs/>
          <w:sz w:val="20"/>
          <w:szCs w:val="20"/>
          <w:lang w:eastAsia="en-IN"/>
        </w:rPr>
        <w:t xml:space="preserve"> gRPC for real-time data processing</w:t>
      </w:r>
      <w:r w:rsidRPr="00963653">
        <w:rPr>
          <w:rFonts w:ascii="Tenorite" w:eastAsia="Times New Roman" w:hAnsi="Tenorite" w:cs="Times New Roman"/>
          <w:sz w:val="20"/>
          <w:szCs w:val="20"/>
          <w:lang w:eastAsia="en-IN"/>
        </w:rPr>
        <w:t xml:space="preserve"> and </w:t>
      </w:r>
      <w:r w:rsidRPr="00963653">
        <w:rPr>
          <w:rFonts w:ascii="Tenorite" w:eastAsia="Times New Roman" w:hAnsi="Tenorite" w:cs="Times New Roman"/>
          <w:b/>
          <w:bCs/>
          <w:sz w:val="20"/>
          <w:szCs w:val="20"/>
          <w:lang w:eastAsia="en-IN"/>
        </w:rPr>
        <w:t>Quartz.NET</w:t>
      </w:r>
      <w:r w:rsidRPr="00963653">
        <w:rPr>
          <w:rFonts w:ascii="Tenorite" w:eastAsia="Times New Roman" w:hAnsi="Tenorite" w:cs="Times New Roman"/>
          <w:sz w:val="20"/>
          <w:szCs w:val="20"/>
          <w:lang w:eastAsia="en-IN"/>
        </w:rPr>
        <w:t xml:space="preserve"> for efficient background task management, ensuring </w:t>
      </w:r>
      <w:r w:rsidRPr="00963653">
        <w:rPr>
          <w:rFonts w:ascii="Tenorite" w:eastAsia="Times New Roman" w:hAnsi="Tenorite" w:cs="Times New Roman"/>
          <w:b/>
          <w:bCs/>
          <w:sz w:val="20"/>
          <w:szCs w:val="20"/>
          <w:lang w:eastAsia="en-IN"/>
        </w:rPr>
        <w:t>timely execution</w:t>
      </w:r>
      <w:r w:rsidRPr="00963653">
        <w:rPr>
          <w:rFonts w:ascii="Tenorite" w:eastAsia="Times New Roman" w:hAnsi="Tenorite" w:cs="Times New Roman"/>
          <w:sz w:val="20"/>
          <w:szCs w:val="20"/>
          <w:lang w:eastAsia="en-IN"/>
        </w:rPr>
        <w:t xml:space="preserve"> of transaction notifications and </w:t>
      </w:r>
      <w:r w:rsidRPr="00963653">
        <w:rPr>
          <w:rFonts w:ascii="Tenorite" w:eastAsia="Times New Roman" w:hAnsi="Tenorite" w:cs="Times New Roman"/>
          <w:b/>
          <w:bCs/>
          <w:sz w:val="20"/>
          <w:szCs w:val="20"/>
          <w:lang w:eastAsia="en-IN"/>
        </w:rPr>
        <w:t>automated account updates</w:t>
      </w:r>
      <w:r w:rsidRPr="00963653">
        <w:rPr>
          <w:rFonts w:ascii="Tenorite" w:eastAsia="Times New Roman" w:hAnsi="Tenorite" w:cs="Times New Roman"/>
          <w:sz w:val="20"/>
          <w:szCs w:val="20"/>
          <w:lang w:eastAsia="en-IN"/>
        </w:rPr>
        <w:t>.</w:t>
      </w:r>
    </w:p>
    <w:p w14:paraId="30A7114D" w14:textId="77777777" w:rsidR="00963653" w:rsidRPr="00963653" w:rsidRDefault="00963653" w:rsidP="00963653">
      <w:pPr>
        <w:numPr>
          <w:ilvl w:val="0"/>
          <w:numId w:val="8"/>
        </w:numPr>
        <w:spacing w:after="9" w:line="240" w:lineRule="auto"/>
        <w:ind w:hanging="360"/>
        <w:jc w:val="both"/>
        <w:rPr>
          <w:rFonts w:ascii="Tenorite" w:hAnsi="Tenorite" w:cs="Times New Roman"/>
          <w:sz w:val="20"/>
          <w:szCs w:val="20"/>
        </w:rPr>
      </w:pPr>
      <w:r w:rsidRPr="00963653">
        <w:rPr>
          <w:rFonts w:ascii="Tenorite" w:hAnsi="Tenorite" w:cs="Times New Roman"/>
          <w:sz w:val="20"/>
          <w:szCs w:val="20"/>
        </w:rPr>
        <w:t xml:space="preserve">Implemented ReactJs services to connect the web application to </w:t>
      </w:r>
      <w:r w:rsidRPr="00963653">
        <w:rPr>
          <w:rFonts w:ascii="Tenorite" w:hAnsi="Tenorite" w:cs="Times New Roman"/>
          <w:b/>
          <w:bCs/>
          <w:sz w:val="20"/>
          <w:szCs w:val="20"/>
        </w:rPr>
        <w:t>back-end APIs</w:t>
      </w:r>
      <w:r w:rsidRPr="00963653">
        <w:rPr>
          <w:rFonts w:ascii="Tenorite" w:hAnsi="Tenorite" w:cs="Times New Roman"/>
          <w:sz w:val="20"/>
          <w:szCs w:val="20"/>
        </w:rPr>
        <w:t xml:space="preserve"> to POST/GET the data. </w:t>
      </w:r>
    </w:p>
    <w:p w14:paraId="144F76F7" w14:textId="77777777" w:rsidR="00963653" w:rsidRPr="00963653" w:rsidRDefault="00963653" w:rsidP="00963653">
      <w:pPr>
        <w:numPr>
          <w:ilvl w:val="0"/>
          <w:numId w:val="8"/>
        </w:numPr>
        <w:spacing w:after="9" w:line="240" w:lineRule="auto"/>
        <w:ind w:hanging="360"/>
        <w:jc w:val="both"/>
        <w:rPr>
          <w:rFonts w:ascii="Tenorite" w:hAnsi="Tenorite" w:cs="Times New Roman"/>
          <w:sz w:val="20"/>
          <w:szCs w:val="20"/>
        </w:rPr>
      </w:pPr>
      <w:r w:rsidRPr="00963653">
        <w:rPr>
          <w:rFonts w:ascii="Tenorite" w:hAnsi="Tenorite" w:cs="Times New Roman"/>
          <w:sz w:val="20"/>
          <w:szCs w:val="20"/>
        </w:rPr>
        <w:t xml:space="preserve">Involved in creating a reusable component using React JS for DOM manipulation. </w:t>
      </w:r>
    </w:p>
    <w:p w14:paraId="0E7579B6" w14:textId="77777777" w:rsidR="00963653" w:rsidRPr="00963653" w:rsidRDefault="00963653" w:rsidP="00963653">
      <w:pPr>
        <w:numPr>
          <w:ilvl w:val="0"/>
          <w:numId w:val="8"/>
        </w:numPr>
        <w:spacing w:after="9" w:line="240" w:lineRule="auto"/>
        <w:ind w:hanging="360"/>
        <w:jc w:val="both"/>
        <w:rPr>
          <w:rFonts w:ascii="Tenorite" w:hAnsi="Tenorite" w:cs="Times New Roman"/>
          <w:sz w:val="20"/>
          <w:szCs w:val="20"/>
        </w:rPr>
      </w:pPr>
      <w:r w:rsidRPr="00963653">
        <w:rPr>
          <w:rFonts w:ascii="Tenorite" w:hAnsi="Tenorite" w:cs="Times New Roman"/>
          <w:sz w:val="20"/>
          <w:szCs w:val="20"/>
        </w:rPr>
        <w:t xml:space="preserve">Experienced working on </w:t>
      </w:r>
      <w:r w:rsidRPr="00963653">
        <w:rPr>
          <w:rFonts w:ascii="Tenorite" w:hAnsi="Tenorite" w:cs="Times New Roman"/>
          <w:b/>
          <w:bCs/>
          <w:sz w:val="20"/>
          <w:szCs w:val="20"/>
        </w:rPr>
        <w:t>Docker ORM</w:t>
      </w:r>
      <w:r w:rsidRPr="00963653">
        <w:rPr>
          <w:rFonts w:ascii="Tenorite" w:hAnsi="Tenorite" w:cs="Times New Roman"/>
          <w:sz w:val="20"/>
          <w:szCs w:val="20"/>
        </w:rPr>
        <w:t xml:space="preserve"> for containerization. </w:t>
      </w:r>
    </w:p>
    <w:p w14:paraId="4BCAFA35" w14:textId="77777777" w:rsidR="00963653" w:rsidRPr="00963653" w:rsidRDefault="00963653" w:rsidP="00963653">
      <w:pPr>
        <w:numPr>
          <w:ilvl w:val="0"/>
          <w:numId w:val="11"/>
        </w:numPr>
        <w:pBdr>
          <w:top w:val="nil"/>
          <w:left w:val="nil"/>
          <w:bottom w:val="nil"/>
          <w:right w:val="nil"/>
          <w:between w:val="nil"/>
        </w:pBdr>
        <w:spacing w:after="0" w:line="240" w:lineRule="auto"/>
        <w:jc w:val="both"/>
        <w:rPr>
          <w:rFonts w:ascii="Tenorite" w:hAnsi="Tenorite" w:cs="Times New Roman"/>
          <w:sz w:val="20"/>
          <w:szCs w:val="20"/>
        </w:rPr>
      </w:pPr>
      <w:r w:rsidRPr="00963653">
        <w:rPr>
          <w:rFonts w:ascii="Tenorite" w:hAnsi="Tenorite" w:cs="Times New Roman"/>
          <w:sz w:val="20"/>
          <w:szCs w:val="20"/>
        </w:rPr>
        <w:t xml:space="preserve">Implemented </w:t>
      </w:r>
      <w:r w:rsidRPr="00963653">
        <w:rPr>
          <w:rFonts w:ascii="Tenorite" w:hAnsi="Tenorite" w:cs="Times New Roman"/>
          <w:b/>
          <w:sz w:val="20"/>
          <w:szCs w:val="20"/>
        </w:rPr>
        <w:t xml:space="preserve">JWT and OAuth 2.0. </w:t>
      </w:r>
      <w:r w:rsidRPr="00963653">
        <w:rPr>
          <w:rFonts w:ascii="Tenorite" w:hAnsi="Tenorite" w:cs="Times New Roman"/>
          <w:sz w:val="20"/>
          <w:szCs w:val="20"/>
        </w:rPr>
        <w:t>for authentication and authorization in the .NET application, enabling secure access control and user management.</w:t>
      </w:r>
    </w:p>
    <w:p w14:paraId="44ED9AD8" w14:textId="77777777" w:rsidR="00963653" w:rsidRPr="00963653" w:rsidRDefault="00963653" w:rsidP="00963653">
      <w:pPr>
        <w:numPr>
          <w:ilvl w:val="0"/>
          <w:numId w:val="8"/>
        </w:numPr>
        <w:spacing w:after="9" w:line="240" w:lineRule="auto"/>
        <w:ind w:hanging="360"/>
        <w:jc w:val="both"/>
        <w:rPr>
          <w:rFonts w:ascii="Tenorite" w:hAnsi="Tenorite" w:cs="Times New Roman"/>
          <w:sz w:val="20"/>
          <w:szCs w:val="20"/>
        </w:rPr>
      </w:pPr>
      <w:r w:rsidRPr="00963653">
        <w:rPr>
          <w:rFonts w:ascii="Tenorite" w:hAnsi="Tenorite" w:cs="Times New Roman"/>
          <w:b/>
          <w:bCs/>
          <w:sz w:val="20"/>
          <w:szCs w:val="20"/>
        </w:rPr>
        <w:t>Experience with ITSM tools</w:t>
      </w:r>
      <w:r w:rsidRPr="00963653">
        <w:rPr>
          <w:rFonts w:ascii="Tenorite" w:hAnsi="Tenorite" w:cs="Times New Roman"/>
          <w:sz w:val="20"/>
          <w:szCs w:val="20"/>
        </w:rPr>
        <w:t xml:space="preserve">, with a focus on integrating incident, problem, and change management workflows. Familiarity with </w:t>
      </w:r>
      <w:r w:rsidRPr="00963653">
        <w:rPr>
          <w:rFonts w:ascii="Tenorite" w:hAnsi="Tenorite" w:cs="Times New Roman"/>
          <w:b/>
          <w:bCs/>
          <w:sz w:val="20"/>
          <w:szCs w:val="20"/>
        </w:rPr>
        <w:t>ServiceNow</w:t>
      </w:r>
      <w:r w:rsidRPr="00963653">
        <w:rPr>
          <w:rFonts w:ascii="Tenorite" w:hAnsi="Tenorite" w:cs="Times New Roman"/>
          <w:sz w:val="20"/>
          <w:szCs w:val="20"/>
        </w:rPr>
        <w:t xml:space="preserve"> for managing IT operations with reducing downtime.</w:t>
      </w:r>
    </w:p>
    <w:p w14:paraId="22073400" w14:textId="77777777" w:rsidR="00963653" w:rsidRPr="00963653" w:rsidRDefault="00963653" w:rsidP="00963653">
      <w:pPr>
        <w:numPr>
          <w:ilvl w:val="0"/>
          <w:numId w:val="8"/>
        </w:numPr>
        <w:spacing w:after="34" w:line="240" w:lineRule="auto"/>
        <w:ind w:hanging="360"/>
        <w:jc w:val="both"/>
        <w:rPr>
          <w:rFonts w:ascii="Tenorite" w:hAnsi="Tenorite" w:cs="Times New Roman"/>
          <w:sz w:val="20"/>
          <w:szCs w:val="20"/>
        </w:rPr>
      </w:pPr>
      <w:r w:rsidRPr="00963653">
        <w:rPr>
          <w:rFonts w:ascii="Tenorite" w:hAnsi="Tenorite" w:cs="Times New Roman"/>
          <w:sz w:val="20"/>
          <w:szCs w:val="20"/>
        </w:rPr>
        <w:t xml:space="preserve">Worked on a distributed version control system/Subversion called </w:t>
      </w:r>
      <w:r w:rsidRPr="00963653">
        <w:rPr>
          <w:rFonts w:ascii="Tenorite" w:hAnsi="Tenorite" w:cs="Times New Roman"/>
          <w:b/>
          <w:bCs/>
          <w:sz w:val="20"/>
          <w:szCs w:val="20"/>
        </w:rPr>
        <w:t>GIT</w:t>
      </w:r>
      <w:r w:rsidRPr="00963653">
        <w:rPr>
          <w:rFonts w:ascii="Tenorite" w:hAnsi="Tenorite" w:cs="Times New Roman"/>
          <w:sz w:val="20"/>
          <w:szCs w:val="20"/>
        </w:rPr>
        <w:t xml:space="preserve"> and was comfortable with feature branches, rebasing, and merging. </w:t>
      </w:r>
    </w:p>
    <w:p w14:paraId="0962A6FD" w14:textId="77777777" w:rsidR="00963653" w:rsidRPr="00963653" w:rsidRDefault="00963653" w:rsidP="00963653">
      <w:pPr>
        <w:numPr>
          <w:ilvl w:val="0"/>
          <w:numId w:val="10"/>
        </w:numPr>
        <w:pBdr>
          <w:top w:val="nil"/>
          <w:left w:val="nil"/>
          <w:bottom w:val="nil"/>
          <w:right w:val="nil"/>
          <w:between w:val="nil"/>
        </w:pBdr>
        <w:spacing w:after="0" w:line="240" w:lineRule="auto"/>
        <w:jc w:val="both"/>
        <w:rPr>
          <w:rFonts w:ascii="Tenorite" w:hAnsi="Tenorite" w:cs="Times New Roman"/>
          <w:sz w:val="20"/>
          <w:szCs w:val="20"/>
        </w:rPr>
      </w:pPr>
      <w:r w:rsidRPr="00963653">
        <w:rPr>
          <w:rFonts w:ascii="Tenorite" w:hAnsi="Tenorite" w:cs="Times New Roman"/>
          <w:sz w:val="20"/>
          <w:szCs w:val="20"/>
        </w:rPr>
        <w:t xml:space="preserve">The applications displayed images and screens from the Amazon S3 server, all the image operations were done using the. NET-based </w:t>
      </w:r>
      <w:r w:rsidRPr="00963653">
        <w:rPr>
          <w:rFonts w:ascii="Tenorite" w:hAnsi="Tenorite" w:cs="Times New Roman"/>
          <w:b/>
          <w:bCs/>
          <w:sz w:val="20"/>
          <w:szCs w:val="20"/>
        </w:rPr>
        <w:t>AWS SDK.</w:t>
      </w:r>
      <w:r w:rsidRPr="00963653">
        <w:rPr>
          <w:rFonts w:ascii="Tenorite" w:hAnsi="Tenorite" w:cs="Times New Roman"/>
          <w:sz w:val="20"/>
          <w:szCs w:val="20"/>
        </w:rPr>
        <w:t xml:space="preserve"> </w:t>
      </w:r>
    </w:p>
    <w:p w14:paraId="28ACFA39" w14:textId="77777777" w:rsidR="00963653" w:rsidRPr="00963653" w:rsidRDefault="00963653" w:rsidP="00963653">
      <w:pPr>
        <w:numPr>
          <w:ilvl w:val="0"/>
          <w:numId w:val="10"/>
        </w:numPr>
        <w:pBdr>
          <w:top w:val="nil"/>
          <w:left w:val="nil"/>
          <w:bottom w:val="nil"/>
          <w:right w:val="nil"/>
          <w:between w:val="nil"/>
        </w:pBdr>
        <w:spacing w:after="0" w:line="240" w:lineRule="auto"/>
        <w:jc w:val="both"/>
        <w:rPr>
          <w:rFonts w:ascii="Tenorite" w:hAnsi="Tenorite" w:cs="Times New Roman"/>
          <w:sz w:val="20"/>
          <w:szCs w:val="20"/>
        </w:rPr>
      </w:pPr>
      <w:r w:rsidRPr="00963653">
        <w:rPr>
          <w:rFonts w:ascii="Tenorite" w:hAnsi="Tenorite" w:cs="Times New Roman"/>
          <w:sz w:val="20"/>
          <w:szCs w:val="20"/>
        </w:rPr>
        <w:t xml:space="preserve">Utilized </w:t>
      </w:r>
      <w:r w:rsidRPr="00963653">
        <w:rPr>
          <w:rFonts w:ascii="Tenorite" w:hAnsi="Tenorite" w:cs="Times New Roman"/>
          <w:b/>
          <w:sz w:val="20"/>
          <w:szCs w:val="20"/>
        </w:rPr>
        <w:t>Jenkins</w:t>
      </w:r>
      <w:r w:rsidRPr="00963653">
        <w:rPr>
          <w:rFonts w:ascii="Tenorite" w:hAnsi="Tenorite" w:cs="Times New Roman"/>
          <w:sz w:val="20"/>
          <w:szCs w:val="20"/>
        </w:rPr>
        <w:t xml:space="preserve"> for deploying </w:t>
      </w:r>
      <w:r w:rsidRPr="00963653">
        <w:rPr>
          <w:rFonts w:ascii="Tenorite" w:hAnsi="Tenorite" w:cs="Times New Roman"/>
          <w:b/>
          <w:sz w:val="20"/>
          <w:szCs w:val="20"/>
        </w:rPr>
        <w:t>Docker Images</w:t>
      </w:r>
      <w:r w:rsidRPr="00963653">
        <w:rPr>
          <w:rFonts w:ascii="Tenorite" w:hAnsi="Tenorite" w:cs="Times New Roman"/>
          <w:sz w:val="20"/>
          <w:szCs w:val="20"/>
        </w:rPr>
        <w:t xml:space="preserve"> on the </w:t>
      </w:r>
      <w:r w:rsidRPr="00963653">
        <w:rPr>
          <w:rFonts w:ascii="Tenorite" w:hAnsi="Tenorite" w:cs="Times New Roman"/>
          <w:b/>
          <w:sz w:val="20"/>
          <w:szCs w:val="20"/>
        </w:rPr>
        <w:t>EKS (Elastic Kubernetes Service).</w:t>
      </w:r>
    </w:p>
    <w:p w14:paraId="0F082D09" w14:textId="77777777" w:rsidR="00963653" w:rsidRPr="00963653" w:rsidRDefault="00963653" w:rsidP="00963653">
      <w:pPr>
        <w:numPr>
          <w:ilvl w:val="0"/>
          <w:numId w:val="10"/>
        </w:numPr>
        <w:pBdr>
          <w:top w:val="nil"/>
          <w:left w:val="nil"/>
          <w:bottom w:val="nil"/>
          <w:right w:val="nil"/>
          <w:between w:val="nil"/>
        </w:pBdr>
        <w:spacing w:after="0" w:line="240" w:lineRule="auto"/>
        <w:jc w:val="both"/>
        <w:rPr>
          <w:rFonts w:ascii="Tenorite" w:hAnsi="Tenorite" w:cs="Times New Roman"/>
          <w:sz w:val="20"/>
          <w:szCs w:val="20"/>
        </w:rPr>
      </w:pPr>
      <w:r w:rsidRPr="00963653">
        <w:rPr>
          <w:rFonts w:ascii="Tenorite" w:hAnsi="Tenorite" w:cs="Times New Roman"/>
          <w:sz w:val="20"/>
          <w:szCs w:val="20"/>
        </w:rPr>
        <w:t xml:space="preserve">Configured </w:t>
      </w:r>
      <w:r w:rsidRPr="00963653">
        <w:rPr>
          <w:rFonts w:ascii="Tenorite" w:hAnsi="Tenorite" w:cs="Times New Roman"/>
          <w:b/>
          <w:sz w:val="20"/>
          <w:szCs w:val="20"/>
        </w:rPr>
        <w:t>AWS EC2 instances</w:t>
      </w:r>
      <w:r w:rsidRPr="00963653">
        <w:rPr>
          <w:rFonts w:ascii="Tenorite" w:hAnsi="Tenorite" w:cs="Times New Roman"/>
          <w:sz w:val="20"/>
          <w:szCs w:val="20"/>
        </w:rPr>
        <w:t xml:space="preserve">, utilized </w:t>
      </w:r>
      <w:r w:rsidRPr="00963653">
        <w:rPr>
          <w:rFonts w:ascii="Tenorite" w:hAnsi="Tenorite" w:cs="Times New Roman"/>
          <w:b/>
          <w:sz w:val="20"/>
          <w:szCs w:val="20"/>
        </w:rPr>
        <w:t>S3 buckets</w:t>
      </w:r>
      <w:r w:rsidRPr="00963653">
        <w:rPr>
          <w:rFonts w:ascii="Tenorite" w:hAnsi="Tenorite" w:cs="Times New Roman"/>
          <w:sz w:val="20"/>
          <w:szCs w:val="20"/>
        </w:rPr>
        <w:t xml:space="preserve"> to store the required project contents, and used </w:t>
      </w:r>
      <w:r w:rsidRPr="00963653">
        <w:rPr>
          <w:rFonts w:ascii="Tenorite" w:hAnsi="Tenorite" w:cs="Times New Roman"/>
          <w:b/>
          <w:sz w:val="20"/>
          <w:szCs w:val="20"/>
        </w:rPr>
        <w:t>CloudWatch</w:t>
      </w:r>
      <w:r w:rsidRPr="00963653">
        <w:rPr>
          <w:rFonts w:ascii="Tenorite" w:hAnsi="Tenorite" w:cs="Times New Roman"/>
          <w:sz w:val="20"/>
          <w:szCs w:val="20"/>
        </w:rPr>
        <w:t xml:space="preserve"> to monitor the application.</w:t>
      </w:r>
    </w:p>
    <w:p w14:paraId="47B45AF5" w14:textId="77777777" w:rsidR="00963653" w:rsidRPr="00963653" w:rsidRDefault="00963653" w:rsidP="00963653">
      <w:pPr>
        <w:numPr>
          <w:ilvl w:val="0"/>
          <w:numId w:val="10"/>
        </w:numPr>
        <w:pBdr>
          <w:top w:val="nil"/>
          <w:left w:val="nil"/>
          <w:bottom w:val="nil"/>
          <w:right w:val="nil"/>
          <w:between w:val="nil"/>
        </w:pBdr>
        <w:spacing w:after="0" w:line="240" w:lineRule="auto"/>
        <w:jc w:val="both"/>
        <w:rPr>
          <w:rFonts w:ascii="Tenorite" w:hAnsi="Tenorite" w:cs="Times New Roman"/>
          <w:sz w:val="20"/>
          <w:szCs w:val="20"/>
        </w:rPr>
      </w:pPr>
      <w:r w:rsidRPr="00963653">
        <w:rPr>
          <w:rFonts w:ascii="Tenorite" w:hAnsi="Tenorite" w:cs="Times New Roman"/>
          <w:sz w:val="20"/>
          <w:szCs w:val="20"/>
        </w:rPr>
        <w:t xml:space="preserve">Utilized </w:t>
      </w:r>
      <w:r w:rsidRPr="00963653">
        <w:rPr>
          <w:rFonts w:ascii="Tenorite" w:hAnsi="Tenorite" w:cs="Times New Roman"/>
          <w:b/>
          <w:sz w:val="20"/>
          <w:szCs w:val="20"/>
        </w:rPr>
        <w:t>AWS Lambda and API Gateway</w:t>
      </w:r>
      <w:r w:rsidRPr="00963653">
        <w:rPr>
          <w:rFonts w:ascii="Tenorite" w:hAnsi="Tenorite" w:cs="Times New Roman"/>
          <w:sz w:val="20"/>
          <w:szCs w:val="20"/>
        </w:rPr>
        <w:t xml:space="preserve"> to create </w:t>
      </w:r>
      <w:r w:rsidRPr="00963653">
        <w:rPr>
          <w:rFonts w:ascii="Tenorite" w:hAnsi="Tenorite" w:cs="Times New Roman"/>
          <w:b/>
          <w:sz w:val="20"/>
          <w:szCs w:val="20"/>
        </w:rPr>
        <w:t>RESTful APIs</w:t>
      </w:r>
      <w:r w:rsidRPr="00963653">
        <w:rPr>
          <w:rFonts w:ascii="Tenorite" w:hAnsi="Tenorite" w:cs="Times New Roman"/>
          <w:sz w:val="20"/>
          <w:szCs w:val="20"/>
        </w:rPr>
        <w:t xml:space="preserve"> that expose several Lambda functions as endpoints.</w:t>
      </w:r>
    </w:p>
    <w:p w14:paraId="6D1234AE" w14:textId="77777777" w:rsidR="00963653" w:rsidRPr="00963653" w:rsidRDefault="00963653" w:rsidP="00963653">
      <w:pPr>
        <w:pStyle w:val="NoSpacing"/>
        <w:numPr>
          <w:ilvl w:val="0"/>
          <w:numId w:val="10"/>
        </w:numPr>
        <w:jc w:val="both"/>
        <w:rPr>
          <w:rFonts w:ascii="Tenorite" w:hAnsi="Tenorite" w:cs="Times New Roman"/>
          <w:sz w:val="20"/>
          <w:szCs w:val="20"/>
          <w:shd w:val="clear" w:color="auto" w:fill="FFFFFF"/>
          <w:lang w:eastAsia="en-IN"/>
        </w:rPr>
      </w:pPr>
      <w:r w:rsidRPr="00963653">
        <w:rPr>
          <w:rFonts w:ascii="Tenorite" w:hAnsi="Tenorite" w:cs="Times New Roman"/>
          <w:sz w:val="20"/>
          <w:szCs w:val="20"/>
          <w:shd w:val="clear" w:color="auto" w:fill="FFFFFF"/>
          <w:lang w:eastAsia="en-IN"/>
        </w:rPr>
        <w:lastRenderedPageBreak/>
        <w:t xml:space="preserve">Containerized and orchestrated </w:t>
      </w:r>
      <w:r w:rsidRPr="00963653">
        <w:rPr>
          <w:rFonts w:ascii="Tenorite" w:hAnsi="Tenorite" w:cs="Times New Roman"/>
          <w:b/>
          <w:bCs/>
          <w:sz w:val="20"/>
          <w:szCs w:val="20"/>
          <w:shd w:val="clear" w:color="auto" w:fill="FFFFFF"/>
          <w:lang w:eastAsia="en-IN"/>
        </w:rPr>
        <w:t>.NET applications using AWS ECS, EKS, and Azure Kubernetes</w:t>
      </w:r>
      <w:r w:rsidRPr="00963653">
        <w:rPr>
          <w:rFonts w:ascii="Tenorite" w:hAnsi="Tenorite" w:cs="Times New Roman"/>
          <w:sz w:val="20"/>
          <w:szCs w:val="20"/>
          <w:shd w:val="clear" w:color="auto" w:fill="FFFFFF"/>
          <w:lang w:eastAsia="en-IN"/>
        </w:rPr>
        <w:t xml:space="preserve">, integrating Mulesoft for seamless API-led connectivity and enterprise service management. </w:t>
      </w:r>
    </w:p>
    <w:p w14:paraId="6E7BE295" w14:textId="77777777" w:rsidR="00963653" w:rsidRPr="00963653" w:rsidRDefault="00963653" w:rsidP="00963653">
      <w:pPr>
        <w:numPr>
          <w:ilvl w:val="0"/>
          <w:numId w:val="10"/>
        </w:numPr>
        <w:pBdr>
          <w:top w:val="nil"/>
          <w:left w:val="nil"/>
          <w:bottom w:val="nil"/>
          <w:right w:val="nil"/>
          <w:between w:val="nil"/>
        </w:pBdr>
        <w:spacing w:after="0" w:line="240" w:lineRule="auto"/>
        <w:jc w:val="both"/>
        <w:rPr>
          <w:rFonts w:ascii="Tenorite" w:hAnsi="Tenorite" w:cs="Times New Roman"/>
          <w:sz w:val="20"/>
          <w:szCs w:val="20"/>
        </w:rPr>
      </w:pPr>
      <w:r w:rsidRPr="00963653">
        <w:rPr>
          <w:rFonts w:ascii="Tenorite" w:hAnsi="Tenorite" w:cs="Times New Roman"/>
          <w:sz w:val="20"/>
          <w:szCs w:val="20"/>
        </w:rPr>
        <w:t xml:space="preserve">Performed Unit testing on Java Script components utilizing </w:t>
      </w:r>
      <w:r w:rsidRPr="00963653">
        <w:rPr>
          <w:rFonts w:ascii="Tenorite" w:hAnsi="Tenorite" w:cs="Times New Roman"/>
          <w:b/>
          <w:sz w:val="20"/>
          <w:szCs w:val="20"/>
        </w:rPr>
        <w:t>Jest</w:t>
      </w:r>
      <w:r w:rsidRPr="00963653">
        <w:rPr>
          <w:rFonts w:ascii="Tenorite" w:hAnsi="Tenorite" w:cs="Times New Roman"/>
          <w:sz w:val="20"/>
          <w:szCs w:val="20"/>
        </w:rPr>
        <w:t xml:space="preserve"> and </w:t>
      </w:r>
      <w:r w:rsidRPr="00963653">
        <w:rPr>
          <w:rFonts w:ascii="Tenorite" w:hAnsi="Tenorite" w:cs="Times New Roman"/>
          <w:b/>
          <w:sz w:val="20"/>
          <w:szCs w:val="20"/>
        </w:rPr>
        <w:t>Mocha</w:t>
      </w:r>
      <w:r w:rsidRPr="00963653">
        <w:rPr>
          <w:rFonts w:ascii="Tenorite" w:hAnsi="Tenorite" w:cs="Times New Roman"/>
          <w:sz w:val="20"/>
          <w:szCs w:val="20"/>
        </w:rPr>
        <w:t xml:space="preserve"> frameworks.</w:t>
      </w:r>
    </w:p>
    <w:p w14:paraId="21B05336" w14:textId="77777777" w:rsidR="00963653" w:rsidRPr="00963653" w:rsidRDefault="00963653" w:rsidP="00963653">
      <w:pPr>
        <w:numPr>
          <w:ilvl w:val="0"/>
          <w:numId w:val="8"/>
        </w:numPr>
        <w:spacing w:after="9" w:line="240" w:lineRule="auto"/>
        <w:ind w:hanging="360"/>
        <w:jc w:val="both"/>
        <w:rPr>
          <w:rFonts w:ascii="Tenorite" w:hAnsi="Tenorite" w:cs="Times New Roman"/>
          <w:sz w:val="20"/>
          <w:szCs w:val="20"/>
        </w:rPr>
      </w:pPr>
      <w:r w:rsidRPr="00963653">
        <w:rPr>
          <w:rFonts w:ascii="Tenorite" w:hAnsi="Tenorite" w:cs="Times New Roman"/>
          <w:sz w:val="20"/>
          <w:szCs w:val="20"/>
        </w:rPr>
        <w:t xml:space="preserve">Used SQL for DML operation and created Stored Procedures and several join statements. </w:t>
      </w:r>
    </w:p>
    <w:p w14:paraId="15AC1211" w14:textId="77777777" w:rsidR="00963653" w:rsidRPr="00963653" w:rsidRDefault="00963653" w:rsidP="00963653">
      <w:pPr>
        <w:pStyle w:val="NoSpacing"/>
        <w:numPr>
          <w:ilvl w:val="0"/>
          <w:numId w:val="8"/>
        </w:numPr>
        <w:ind w:hanging="360"/>
        <w:jc w:val="both"/>
        <w:rPr>
          <w:rFonts w:ascii="Tenorite" w:eastAsia="Times New Roman" w:hAnsi="Tenorite" w:cs="Times New Roman"/>
          <w:sz w:val="20"/>
          <w:szCs w:val="20"/>
          <w:lang w:eastAsia="en-IN"/>
        </w:rPr>
      </w:pPr>
      <w:r w:rsidRPr="00963653">
        <w:rPr>
          <w:rFonts w:ascii="Tenorite" w:eastAsia="Times New Roman" w:hAnsi="Tenorite" w:cs="Times New Roman"/>
          <w:sz w:val="20"/>
          <w:szCs w:val="20"/>
          <w:lang w:eastAsia="en-IN"/>
        </w:rPr>
        <w:t>Implemented</w:t>
      </w:r>
      <w:r w:rsidRPr="00963653">
        <w:rPr>
          <w:rFonts w:ascii="Tenorite" w:eastAsia="Times New Roman" w:hAnsi="Tenorite" w:cs="Times New Roman"/>
          <w:b/>
          <w:bCs/>
          <w:sz w:val="20"/>
          <w:szCs w:val="20"/>
          <w:lang w:eastAsia="en-IN"/>
        </w:rPr>
        <w:t xml:space="preserve"> comprehensive logging</w:t>
      </w:r>
      <w:r w:rsidRPr="00963653">
        <w:rPr>
          <w:rFonts w:ascii="Tenorite" w:eastAsia="Times New Roman" w:hAnsi="Tenorite" w:cs="Times New Roman"/>
          <w:sz w:val="20"/>
          <w:szCs w:val="20"/>
          <w:lang w:eastAsia="en-IN"/>
        </w:rPr>
        <w:t xml:space="preserve"> with </w:t>
      </w:r>
      <w:r w:rsidRPr="00963653">
        <w:rPr>
          <w:rFonts w:ascii="Tenorite" w:eastAsia="Times New Roman" w:hAnsi="Tenorite" w:cs="Times New Roman"/>
          <w:b/>
          <w:bCs/>
          <w:sz w:val="20"/>
          <w:szCs w:val="20"/>
          <w:lang w:eastAsia="en-IN"/>
        </w:rPr>
        <w:t>Serilog</w:t>
      </w:r>
      <w:r w:rsidRPr="00963653">
        <w:rPr>
          <w:rFonts w:ascii="Tenorite" w:eastAsia="Times New Roman" w:hAnsi="Tenorite" w:cs="Times New Roman"/>
          <w:sz w:val="20"/>
          <w:szCs w:val="20"/>
          <w:lang w:eastAsia="en-IN"/>
        </w:rPr>
        <w:t xml:space="preserve"> and </w:t>
      </w:r>
      <w:r w:rsidRPr="00963653">
        <w:rPr>
          <w:rFonts w:ascii="Tenorite" w:eastAsia="Times New Roman" w:hAnsi="Tenorite" w:cs="Times New Roman"/>
          <w:b/>
          <w:bCs/>
          <w:sz w:val="20"/>
          <w:szCs w:val="20"/>
          <w:lang w:eastAsia="en-IN"/>
        </w:rPr>
        <w:t>monitored application health</w:t>
      </w:r>
      <w:r w:rsidRPr="00963653">
        <w:rPr>
          <w:rFonts w:ascii="Tenorite" w:eastAsia="Times New Roman" w:hAnsi="Tenorite" w:cs="Times New Roman"/>
          <w:sz w:val="20"/>
          <w:szCs w:val="20"/>
          <w:lang w:eastAsia="en-IN"/>
        </w:rPr>
        <w:t xml:space="preserve"> using </w:t>
      </w:r>
      <w:r w:rsidRPr="00963653">
        <w:rPr>
          <w:rFonts w:ascii="Tenorite" w:eastAsia="Times New Roman" w:hAnsi="Tenorite" w:cs="Times New Roman"/>
          <w:b/>
          <w:bCs/>
          <w:sz w:val="20"/>
          <w:szCs w:val="20"/>
          <w:lang w:eastAsia="en-IN"/>
        </w:rPr>
        <w:t>ELK Stack</w:t>
      </w:r>
      <w:r w:rsidRPr="00963653">
        <w:rPr>
          <w:rFonts w:ascii="Tenorite" w:eastAsia="Times New Roman" w:hAnsi="Tenorite" w:cs="Times New Roman"/>
          <w:sz w:val="20"/>
          <w:szCs w:val="20"/>
          <w:lang w:eastAsia="en-IN"/>
        </w:rPr>
        <w:t xml:space="preserve"> and </w:t>
      </w:r>
      <w:r w:rsidRPr="00963653">
        <w:rPr>
          <w:rFonts w:ascii="Tenorite" w:eastAsia="Times New Roman" w:hAnsi="Tenorite" w:cs="Times New Roman"/>
          <w:b/>
          <w:bCs/>
          <w:sz w:val="20"/>
          <w:szCs w:val="20"/>
          <w:lang w:eastAsia="en-IN"/>
        </w:rPr>
        <w:t>Grafana</w:t>
      </w:r>
      <w:r w:rsidRPr="00963653">
        <w:rPr>
          <w:rFonts w:ascii="Tenorite" w:eastAsia="Times New Roman" w:hAnsi="Tenorite" w:cs="Times New Roman"/>
          <w:sz w:val="20"/>
          <w:szCs w:val="20"/>
          <w:lang w:eastAsia="en-IN"/>
        </w:rPr>
        <w:t xml:space="preserve">, ensuring </w:t>
      </w:r>
      <w:r w:rsidRPr="00963653">
        <w:rPr>
          <w:rFonts w:ascii="Tenorite" w:eastAsia="Times New Roman" w:hAnsi="Tenorite" w:cs="Times New Roman"/>
          <w:b/>
          <w:bCs/>
          <w:sz w:val="20"/>
          <w:szCs w:val="20"/>
          <w:lang w:eastAsia="en-IN"/>
        </w:rPr>
        <w:t>optimal system reliability</w:t>
      </w:r>
      <w:r w:rsidRPr="00963653">
        <w:rPr>
          <w:rFonts w:ascii="Tenorite" w:eastAsia="Times New Roman" w:hAnsi="Tenorite" w:cs="Times New Roman"/>
          <w:sz w:val="20"/>
          <w:szCs w:val="20"/>
          <w:lang w:eastAsia="en-IN"/>
        </w:rPr>
        <w:t xml:space="preserve"> and </w:t>
      </w:r>
      <w:r w:rsidRPr="00963653">
        <w:rPr>
          <w:rFonts w:ascii="Tenorite" w:eastAsia="Times New Roman" w:hAnsi="Tenorite" w:cs="Times New Roman"/>
          <w:b/>
          <w:bCs/>
          <w:sz w:val="20"/>
          <w:szCs w:val="20"/>
          <w:lang w:eastAsia="en-IN"/>
        </w:rPr>
        <w:t>performance</w:t>
      </w:r>
      <w:r w:rsidRPr="00963653">
        <w:rPr>
          <w:rFonts w:ascii="Tenorite" w:eastAsia="Times New Roman" w:hAnsi="Tenorite" w:cs="Times New Roman"/>
          <w:sz w:val="20"/>
          <w:szCs w:val="20"/>
          <w:lang w:eastAsia="en-IN"/>
        </w:rPr>
        <w:t xml:space="preserve"> in the transaction processing system.</w:t>
      </w:r>
    </w:p>
    <w:p w14:paraId="053DCBC1" w14:textId="77777777" w:rsidR="00963653" w:rsidRPr="00963653" w:rsidRDefault="00963653" w:rsidP="00963653">
      <w:pPr>
        <w:pStyle w:val="NoSpacing"/>
        <w:numPr>
          <w:ilvl w:val="0"/>
          <w:numId w:val="8"/>
        </w:numPr>
        <w:ind w:hanging="360"/>
        <w:jc w:val="both"/>
        <w:rPr>
          <w:rFonts w:ascii="Tenorite" w:eastAsia="Times New Roman" w:hAnsi="Tenorite" w:cs="Times New Roman"/>
          <w:sz w:val="20"/>
          <w:szCs w:val="20"/>
          <w:lang w:eastAsia="en-IN"/>
        </w:rPr>
      </w:pPr>
      <w:r w:rsidRPr="00963653">
        <w:rPr>
          <w:rFonts w:ascii="Tenorite" w:eastAsia="Times New Roman" w:hAnsi="Tenorite" w:cs="Times New Roman"/>
          <w:sz w:val="20"/>
          <w:szCs w:val="20"/>
          <w:lang w:eastAsia="en-IN"/>
        </w:rPr>
        <w:t xml:space="preserve">Collaborated with the team using </w:t>
      </w:r>
      <w:r w:rsidRPr="00963653">
        <w:rPr>
          <w:rFonts w:ascii="Tenorite" w:eastAsia="Times New Roman" w:hAnsi="Tenorite" w:cs="Times New Roman"/>
          <w:b/>
          <w:bCs/>
          <w:sz w:val="20"/>
          <w:szCs w:val="20"/>
          <w:lang w:eastAsia="en-IN"/>
        </w:rPr>
        <w:t>JIRA</w:t>
      </w:r>
      <w:r w:rsidRPr="00963653">
        <w:rPr>
          <w:rFonts w:ascii="Tenorite" w:eastAsia="Times New Roman" w:hAnsi="Tenorite" w:cs="Times New Roman"/>
          <w:sz w:val="20"/>
          <w:szCs w:val="20"/>
          <w:lang w:eastAsia="en-IN"/>
        </w:rPr>
        <w:t xml:space="preserve">, </w:t>
      </w:r>
      <w:r w:rsidRPr="00963653">
        <w:rPr>
          <w:rFonts w:ascii="Tenorite" w:eastAsia="Times New Roman" w:hAnsi="Tenorite" w:cs="Times New Roman"/>
          <w:b/>
          <w:bCs/>
          <w:sz w:val="20"/>
          <w:szCs w:val="20"/>
          <w:lang w:eastAsia="en-IN"/>
        </w:rPr>
        <w:t>Azure Boards</w:t>
      </w:r>
      <w:r w:rsidRPr="00963653">
        <w:rPr>
          <w:rFonts w:ascii="Tenorite" w:eastAsia="Times New Roman" w:hAnsi="Tenorite" w:cs="Times New Roman"/>
          <w:sz w:val="20"/>
          <w:szCs w:val="20"/>
          <w:lang w:eastAsia="en-IN"/>
        </w:rPr>
        <w:t xml:space="preserve">, </w:t>
      </w:r>
      <w:r w:rsidRPr="00963653">
        <w:rPr>
          <w:rFonts w:ascii="Tenorite" w:eastAsia="Times New Roman" w:hAnsi="Tenorite" w:cs="Times New Roman"/>
          <w:b/>
          <w:bCs/>
          <w:sz w:val="20"/>
          <w:szCs w:val="20"/>
          <w:lang w:eastAsia="en-IN"/>
        </w:rPr>
        <w:t>Confluence</w:t>
      </w:r>
      <w:r w:rsidRPr="00963653">
        <w:rPr>
          <w:rFonts w:ascii="Tenorite" w:eastAsia="Times New Roman" w:hAnsi="Tenorite" w:cs="Times New Roman"/>
          <w:sz w:val="20"/>
          <w:szCs w:val="20"/>
          <w:lang w:eastAsia="en-IN"/>
        </w:rPr>
        <w:t xml:space="preserve">, and </w:t>
      </w:r>
      <w:r w:rsidRPr="00963653">
        <w:rPr>
          <w:rFonts w:ascii="Tenorite" w:eastAsia="Times New Roman" w:hAnsi="Tenorite" w:cs="Times New Roman"/>
          <w:b/>
          <w:bCs/>
          <w:sz w:val="20"/>
          <w:szCs w:val="20"/>
          <w:lang w:eastAsia="en-IN"/>
        </w:rPr>
        <w:t>SharePoint</w:t>
      </w:r>
      <w:r w:rsidRPr="00963653">
        <w:rPr>
          <w:rFonts w:ascii="Tenorite" w:eastAsia="Times New Roman" w:hAnsi="Tenorite" w:cs="Times New Roman"/>
          <w:sz w:val="20"/>
          <w:szCs w:val="20"/>
          <w:lang w:eastAsia="en-IN"/>
        </w:rPr>
        <w:t xml:space="preserve"> for project tracking, task management, and documentation.</w:t>
      </w:r>
    </w:p>
    <w:p w14:paraId="2EBE59B8" w14:textId="77777777" w:rsidR="00963653" w:rsidRPr="00963653" w:rsidRDefault="00963653" w:rsidP="00963653">
      <w:pPr>
        <w:numPr>
          <w:ilvl w:val="0"/>
          <w:numId w:val="8"/>
        </w:numPr>
        <w:spacing w:after="9" w:line="240" w:lineRule="auto"/>
        <w:ind w:hanging="360"/>
        <w:jc w:val="both"/>
        <w:rPr>
          <w:rFonts w:ascii="Tenorite" w:hAnsi="Tenorite" w:cs="Times New Roman"/>
          <w:sz w:val="20"/>
          <w:szCs w:val="20"/>
        </w:rPr>
      </w:pPr>
      <w:r w:rsidRPr="00963653">
        <w:rPr>
          <w:rFonts w:ascii="Tenorite" w:hAnsi="Tenorite" w:cs="Times New Roman"/>
          <w:sz w:val="20"/>
          <w:szCs w:val="20"/>
        </w:rPr>
        <w:t xml:space="preserve">Hands-on experience in implementing a DevOps pipeline using Jenkins and the </w:t>
      </w:r>
      <w:r w:rsidRPr="00963653">
        <w:rPr>
          <w:rFonts w:ascii="Tenorite" w:hAnsi="Tenorite" w:cs="Times New Roman"/>
          <w:b/>
          <w:bCs/>
          <w:sz w:val="20"/>
          <w:szCs w:val="20"/>
        </w:rPr>
        <w:t>AWS CI / CD toolsets</w:t>
      </w:r>
      <w:r w:rsidRPr="00963653">
        <w:rPr>
          <w:rFonts w:ascii="Tenorite" w:hAnsi="Tenorite" w:cs="Times New Roman"/>
          <w:sz w:val="20"/>
          <w:szCs w:val="20"/>
        </w:rPr>
        <w:t xml:space="preserve">. </w:t>
      </w:r>
    </w:p>
    <w:p w14:paraId="5784C0EF" w14:textId="77777777" w:rsidR="00963653" w:rsidRPr="00963653" w:rsidRDefault="00963653" w:rsidP="00963653">
      <w:pPr>
        <w:spacing w:after="1" w:line="240" w:lineRule="auto"/>
        <w:ind w:left="-5" w:right="-3"/>
        <w:jc w:val="both"/>
        <w:rPr>
          <w:rFonts w:ascii="Tenorite" w:eastAsia="Times New Roman" w:hAnsi="Tenorite" w:cs="Times New Roman"/>
          <w:b/>
          <w:sz w:val="20"/>
          <w:szCs w:val="20"/>
        </w:rPr>
      </w:pPr>
    </w:p>
    <w:p w14:paraId="1AEA698B" w14:textId="77777777" w:rsidR="00963653" w:rsidRPr="00963653" w:rsidRDefault="00963653" w:rsidP="00963653">
      <w:pPr>
        <w:spacing w:after="1" w:line="240" w:lineRule="auto"/>
        <w:ind w:left="-5" w:right="-3"/>
        <w:jc w:val="both"/>
        <w:rPr>
          <w:rFonts w:ascii="Tenorite" w:eastAsia="Times New Roman" w:hAnsi="Tenorite" w:cs="Times New Roman"/>
          <w:sz w:val="20"/>
          <w:szCs w:val="20"/>
        </w:rPr>
      </w:pPr>
      <w:r w:rsidRPr="00963653">
        <w:rPr>
          <w:rFonts w:ascii="Tenorite" w:eastAsia="Times New Roman" w:hAnsi="Tenorite" w:cs="Times New Roman"/>
          <w:b/>
          <w:sz w:val="20"/>
          <w:szCs w:val="20"/>
          <w:u w:val="single"/>
        </w:rPr>
        <w:t>Environment</w:t>
      </w:r>
      <w:r w:rsidRPr="00963653">
        <w:rPr>
          <w:rFonts w:ascii="Tenorite" w:eastAsia="Times New Roman" w:hAnsi="Tenorite" w:cs="Times New Roman"/>
          <w:sz w:val="20"/>
          <w:szCs w:val="20"/>
          <w:u w:val="single"/>
        </w:rPr>
        <w:t>:</w:t>
      </w:r>
      <w:r w:rsidRPr="00963653">
        <w:rPr>
          <w:rFonts w:ascii="Tenorite" w:eastAsia="Times New Roman" w:hAnsi="Tenorite" w:cs="Times New Roman"/>
          <w:sz w:val="20"/>
          <w:szCs w:val="20"/>
        </w:rPr>
        <w:t xml:space="preserve"> ReactJs, MVC5, MVVM, WEB API, AWS, Visual Studio 2017, XML, XAML, JSON, IIS 7.5, HTML5, CSS3, JavaScript, jQuery, MS SQL Server, LINQ, NUnit, ADO.NET, Entity Framework, RabbitMQ, Oracle 11g/10g, Cassandra DB, Agile Methodology &amp; TFS. </w:t>
      </w:r>
    </w:p>
    <w:p w14:paraId="5A3723EA" w14:textId="77777777" w:rsidR="00E1214E" w:rsidRPr="00A67C3E" w:rsidRDefault="00E1214E" w:rsidP="00E1214E">
      <w:pPr>
        <w:pStyle w:val="NoSpacing1"/>
        <w:spacing w:line="276" w:lineRule="auto"/>
        <w:rPr>
          <w:rFonts w:ascii="Tenorite" w:hAnsi="Tenorite" w:cstheme="minorHAnsi"/>
        </w:rPr>
      </w:pPr>
    </w:p>
    <w:p w14:paraId="26AA9149" w14:textId="0756BF35" w:rsidR="00A87997" w:rsidRDefault="00E1214E" w:rsidP="00A87997">
      <w:pPr>
        <w:pStyle w:val="NoSpacing1"/>
        <w:shd w:val="clear" w:color="auto" w:fill="D9E2F3" w:themeFill="accent1" w:themeFillTint="33"/>
        <w:spacing w:line="276" w:lineRule="auto"/>
        <w:jc w:val="center"/>
        <w:rPr>
          <w:rFonts w:ascii="Tenorite" w:hAnsi="Tenorite" w:cstheme="minorHAnsi"/>
          <w:b/>
          <w:bCs/>
          <w:color w:val="000000"/>
          <w:lang w:val="en-GB" w:eastAsia="en-GB"/>
        </w:rPr>
      </w:pPr>
      <w:r w:rsidRPr="00A67C3E">
        <w:rPr>
          <w:rFonts w:ascii="Tenorite" w:hAnsi="Tenorite" w:cstheme="minorHAnsi"/>
          <w:b/>
          <w:bCs/>
          <w:color w:val="000000"/>
          <w:lang w:val="en-GB" w:eastAsia="en-GB"/>
        </w:rPr>
        <w:t>Client:</w:t>
      </w:r>
      <w:r w:rsidRPr="00A67C3E">
        <w:rPr>
          <w:rFonts w:ascii="Tenorite" w:eastAsiaTheme="minorEastAsia" w:hAnsi="Tenorite" w:cstheme="minorBidi"/>
          <w:b/>
          <w:bCs/>
          <w:i/>
          <w:iCs/>
        </w:rPr>
        <w:t xml:space="preserve"> </w:t>
      </w:r>
      <w:r w:rsidR="00176720">
        <w:rPr>
          <w:rFonts w:ascii="Tenorite" w:hAnsi="Tenorite" w:cstheme="minorHAnsi"/>
          <w:b/>
          <w:bCs/>
          <w:color w:val="000000"/>
          <w:lang w:eastAsia="en-GB"/>
        </w:rPr>
        <w:t>Wells Fargo</w:t>
      </w:r>
      <w:r w:rsidRPr="00A67C3E">
        <w:rPr>
          <w:rFonts w:ascii="Tenorite" w:hAnsi="Tenorite" w:cstheme="minorHAnsi"/>
          <w:b/>
          <w:bCs/>
          <w:color w:val="000000"/>
          <w:lang w:eastAsia="en-GB"/>
        </w:rPr>
        <w:t xml:space="preserve">, </w:t>
      </w:r>
      <w:r w:rsidR="00AB5D78">
        <w:rPr>
          <w:rFonts w:ascii="Tenorite" w:hAnsi="Tenorite" w:cstheme="minorHAnsi"/>
          <w:b/>
          <w:bCs/>
          <w:color w:val="000000"/>
          <w:lang w:eastAsia="en-GB"/>
        </w:rPr>
        <w:t xml:space="preserve">Hyderabad </w:t>
      </w:r>
      <w:r w:rsidRPr="00A67C3E">
        <w:rPr>
          <w:rFonts w:ascii="Tenorite" w:hAnsi="Tenorite" w:cstheme="minorHAnsi"/>
          <w:b/>
          <w:bCs/>
          <w:color w:val="000000"/>
          <w:lang w:eastAsia="en-GB"/>
        </w:rPr>
        <w:t>India</w:t>
      </w:r>
      <w:r w:rsidRPr="00A67C3E">
        <w:rPr>
          <w:rFonts w:ascii="Tenorite" w:hAnsi="Tenorite" w:cstheme="minorHAnsi"/>
          <w:b/>
          <w:bCs/>
          <w:color w:val="000000"/>
          <w:lang w:val="en-GB" w:eastAsia="en-GB"/>
        </w:rPr>
        <w:t>.</w:t>
      </w:r>
    </w:p>
    <w:p w14:paraId="1069A3A6" w14:textId="0AD6E8DE" w:rsidR="00E1214E" w:rsidRPr="00A67C3E" w:rsidRDefault="00E1214E" w:rsidP="00A87997">
      <w:pPr>
        <w:pStyle w:val="NoSpacing1"/>
        <w:shd w:val="clear" w:color="auto" w:fill="D9E2F3" w:themeFill="accent1" w:themeFillTint="33"/>
        <w:spacing w:line="276" w:lineRule="auto"/>
        <w:rPr>
          <w:rFonts w:ascii="Tenorite" w:hAnsi="Tenorite" w:cstheme="minorHAnsi"/>
          <w:b/>
          <w:bCs/>
          <w:color w:val="000000"/>
          <w:lang w:eastAsia="en-GB"/>
        </w:rPr>
      </w:pPr>
      <w:r w:rsidRPr="00A67C3E">
        <w:rPr>
          <w:rFonts w:ascii="Tenorite" w:hAnsi="Tenorite" w:cstheme="minorHAnsi"/>
          <w:b/>
          <w:bCs/>
          <w:color w:val="000000"/>
          <w:lang w:val="en-GB" w:eastAsia="en-GB"/>
        </w:rPr>
        <w:t xml:space="preserve">Role: </w:t>
      </w:r>
      <w:r w:rsidR="0005075C">
        <w:rPr>
          <w:rFonts w:ascii="Tenorite" w:hAnsi="Tenorite" w:cstheme="minorHAnsi"/>
          <w:b/>
          <w:bCs/>
          <w:color w:val="000000"/>
          <w:lang w:val="en-GB" w:eastAsia="en-GB"/>
        </w:rPr>
        <w:t>.Net</w:t>
      </w:r>
      <w:r w:rsidRPr="00A67C3E">
        <w:rPr>
          <w:rFonts w:ascii="Tenorite" w:hAnsi="Tenorite" w:cstheme="minorHAnsi"/>
          <w:b/>
          <w:bCs/>
          <w:color w:val="000000"/>
          <w:lang w:val="en-GB" w:eastAsia="en-GB"/>
        </w:rPr>
        <w:t xml:space="preserve"> Developer</w:t>
      </w:r>
      <w:r w:rsidR="00A87997">
        <w:rPr>
          <w:rFonts w:ascii="Tenorite" w:hAnsi="Tenorite" w:cstheme="minorHAnsi"/>
          <w:b/>
          <w:bCs/>
          <w:color w:val="000000"/>
          <w:lang w:val="en-GB" w:eastAsia="en-GB"/>
        </w:rPr>
        <w:t xml:space="preserve"> </w:t>
      </w:r>
      <w:r w:rsidR="00A87997">
        <w:rPr>
          <w:rFonts w:ascii="Tenorite" w:hAnsi="Tenorite" w:cstheme="minorHAnsi"/>
          <w:b/>
          <w:bCs/>
          <w:color w:val="000000"/>
          <w:lang w:val="en-GB" w:eastAsia="en-GB"/>
        </w:rPr>
        <w:tab/>
      </w:r>
      <w:r w:rsidR="00A87997">
        <w:rPr>
          <w:rFonts w:ascii="Tenorite" w:hAnsi="Tenorite" w:cstheme="minorHAnsi"/>
          <w:b/>
          <w:bCs/>
          <w:color w:val="000000"/>
          <w:lang w:val="en-GB" w:eastAsia="en-GB"/>
        </w:rPr>
        <w:tab/>
      </w:r>
      <w:r w:rsidR="00A87997">
        <w:rPr>
          <w:rFonts w:ascii="Tenorite" w:hAnsi="Tenorite" w:cstheme="minorHAnsi"/>
          <w:b/>
          <w:bCs/>
          <w:color w:val="000000"/>
          <w:lang w:val="en-GB" w:eastAsia="en-GB"/>
        </w:rPr>
        <w:tab/>
      </w:r>
      <w:r w:rsidR="00A87997">
        <w:rPr>
          <w:rFonts w:ascii="Tenorite" w:hAnsi="Tenorite" w:cstheme="minorHAnsi"/>
          <w:b/>
          <w:bCs/>
          <w:color w:val="000000"/>
          <w:lang w:val="en-GB" w:eastAsia="en-GB"/>
        </w:rPr>
        <w:tab/>
      </w:r>
      <w:r w:rsidR="00A87997">
        <w:rPr>
          <w:rFonts w:ascii="Tenorite" w:hAnsi="Tenorite" w:cstheme="minorHAnsi"/>
          <w:b/>
          <w:bCs/>
          <w:color w:val="000000"/>
          <w:lang w:val="en-GB" w:eastAsia="en-GB"/>
        </w:rPr>
        <w:tab/>
      </w:r>
      <w:r w:rsidR="00A87997">
        <w:rPr>
          <w:rFonts w:ascii="Tenorite" w:hAnsi="Tenorite" w:cstheme="minorHAnsi"/>
          <w:b/>
          <w:bCs/>
          <w:color w:val="000000"/>
          <w:lang w:val="en-GB" w:eastAsia="en-GB"/>
        </w:rPr>
        <w:tab/>
      </w:r>
      <w:r w:rsidR="00A87997">
        <w:rPr>
          <w:rFonts w:ascii="Tenorite" w:hAnsi="Tenorite" w:cstheme="minorHAnsi"/>
          <w:b/>
          <w:bCs/>
          <w:color w:val="000000"/>
          <w:lang w:val="en-GB" w:eastAsia="en-GB"/>
        </w:rPr>
        <w:tab/>
      </w:r>
      <w:r w:rsidR="00A87997">
        <w:rPr>
          <w:rFonts w:ascii="Tenorite" w:hAnsi="Tenorite" w:cstheme="minorHAnsi"/>
          <w:b/>
          <w:bCs/>
          <w:color w:val="000000"/>
          <w:lang w:val="en-GB" w:eastAsia="en-GB"/>
        </w:rPr>
        <w:tab/>
      </w:r>
      <w:r w:rsidR="00AC58D3">
        <w:rPr>
          <w:rFonts w:ascii="Tenorite" w:hAnsi="Tenorite" w:cstheme="minorHAnsi"/>
          <w:b/>
          <w:bCs/>
          <w:color w:val="000000"/>
          <w:lang w:val="en-GB" w:eastAsia="en-GB"/>
        </w:rPr>
        <w:t xml:space="preserve">                </w:t>
      </w:r>
      <w:r w:rsidR="00367CB1">
        <w:rPr>
          <w:rFonts w:ascii="Tenorite" w:hAnsi="Tenorite" w:cstheme="minorHAnsi"/>
          <w:b/>
          <w:bCs/>
          <w:color w:val="000000"/>
          <w:lang w:eastAsia="en-GB"/>
        </w:rPr>
        <w:t>Sep</w:t>
      </w:r>
      <w:r w:rsidRPr="00A67C3E">
        <w:rPr>
          <w:rFonts w:ascii="Tenorite" w:hAnsi="Tenorite" w:cstheme="minorHAnsi"/>
          <w:b/>
          <w:bCs/>
          <w:color w:val="000000"/>
          <w:lang w:val="en-GB" w:eastAsia="en-GB"/>
        </w:rPr>
        <w:t xml:space="preserve"> 201</w:t>
      </w:r>
      <w:r w:rsidR="00367CB1">
        <w:rPr>
          <w:rFonts w:ascii="Tenorite" w:hAnsi="Tenorite" w:cstheme="minorHAnsi"/>
          <w:b/>
          <w:bCs/>
          <w:color w:val="000000"/>
          <w:lang w:eastAsia="en-GB"/>
        </w:rPr>
        <w:t>2</w:t>
      </w:r>
      <w:r w:rsidRPr="00A67C3E">
        <w:rPr>
          <w:rFonts w:ascii="Tenorite" w:hAnsi="Tenorite" w:cstheme="minorHAnsi"/>
          <w:b/>
          <w:bCs/>
          <w:color w:val="000000"/>
          <w:lang w:val="en-GB" w:eastAsia="en-GB"/>
        </w:rPr>
        <w:t xml:space="preserve"> – </w:t>
      </w:r>
      <w:r w:rsidR="00367CB1">
        <w:rPr>
          <w:rFonts w:ascii="Tenorite" w:hAnsi="Tenorite" w:cstheme="minorHAnsi"/>
          <w:b/>
          <w:bCs/>
          <w:color w:val="000000"/>
          <w:lang w:eastAsia="en-GB"/>
        </w:rPr>
        <w:t>Sep</w:t>
      </w:r>
      <w:r w:rsidRPr="00A67C3E">
        <w:rPr>
          <w:rFonts w:ascii="Tenorite" w:hAnsi="Tenorite" w:cstheme="minorHAnsi"/>
          <w:b/>
          <w:bCs/>
          <w:color w:val="000000"/>
          <w:lang w:val="en-GB" w:eastAsia="en-GB"/>
        </w:rPr>
        <w:t xml:space="preserve"> 201</w:t>
      </w:r>
      <w:r w:rsidRPr="00A67C3E">
        <w:rPr>
          <w:rFonts w:ascii="Tenorite" w:hAnsi="Tenorite" w:cstheme="minorHAnsi"/>
          <w:b/>
          <w:bCs/>
          <w:color w:val="000000"/>
          <w:lang w:eastAsia="en-GB"/>
        </w:rPr>
        <w:t>5</w:t>
      </w:r>
    </w:p>
    <w:p w14:paraId="00A6AA01" w14:textId="77777777" w:rsidR="009E74D0" w:rsidRPr="00963653" w:rsidRDefault="009E74D0" w:rsidP="00AC58D3">
      <w:pPr>
        <w:pStyle w:val="NoSpacing1"/>
        <w:numPr>
          <w:ilvl w:val="0"/>
          <w:numId w:val="1"/>
        </w:numPr>
        <w:spacing w:line="276" w:lineRule="auto"/>
        <w:jc w:val="both"/>
        <w:rPr>
          <w:rFonts w:ascii="Tenorite" w:hAnsi="Tenorite"/>
          <w:b/>
          <w:bCs/>
        </w:rPr>
      </w:pPr>
      <w:r w:rsidRPr="009E74D0">
        <w:rPr>
          <w:rFonts w:ascii="Tenorite" w:hAnsi="Tenorite"/>
        </w:rPr>
        <w:t xml:space="preserve">Experienced in designing and implementing applications using </w:t>
      </w:r>
      <w:r w:rsidRPr="00963653">
        <w:rPr>
          <w:rFonts w:ascii="Tenorite" w:hAnsi="Tenorite"/>
          <w:b/>
          <w:bCs/>
        </w:rPr>
        <w:t>C#.Net, Angular, JSON, Web API, and Azure cloud technologies.</w:t>
      </w:r>
    </w:p>
    <w:p w14:paraId="14D496F9" w14:textId="77777777" w:rsidR="009E74D0" w:rsidRPr="009E74D0" w:rsidRDefault="009E74D0" w:rsidP="00AC58D3">
      <w:pPr>
        <w:pStyle w:val="NoSpacing1"/>
        <w:numPr>
          <w:ilvl w:val="0"/>
          <w:numId w:val="1"/>
        </w:numPr>
        <w:spacing w:line="276" w:lineRule="auto"/>
        <w:jc w:val="both"/>
        <w:rPr>
          <w:rFonts w:ascii="Tenorite" w:hAnsi="Tenorite"/>
        </w:rPr>
      </w:pPr>
      <w:r w:rsidRPr="009E74D0">
        <w:rPr>
          <w:rFonts w:ascii="Tenorite" w:hAnsi="Tenorite"/>
        </w:rPr>
        <w:t>Proficient in understanding architecture requirements and ensuring effective design, development, and analysis of the code.</w:t>
      </w:r>
    </w:p>
    <w:p w14:paraId="3AB0812F" w14:textId="77777777" w:rsidR="009E74D0" w:rsidRPr="009E74D0" w:rsidRDefault="009E74D0" w:rsidP="00AC58D3">
      <w:pPr>
        <w:pStyle w:val="NoSpacing1"/>
        <w:numPr>
          <w:ilvl w:val="0"/>
          <w:numId w:val="1"/>
        </w:numPr>
        <w:spacing w:line="276" w:lineRule="auto"/>
        <w:jc w:val="both"/>
        <w:rPr>
          <w:rFonts w:ascii="Tenorite" w:hAnsi="Tenorite"/>
        </w:rPr>
      </w:pPr>
      <w:r w:rsidRPr="009E74D0">
        <w:rPr>
          <w:rFonts w:ascii="Tenorite" w:hAnsi="Tenorite"/>
        </w:rPr>
        <w:t>Provided ongoing support and maintenance for client Power BI solutions, ensuring accurate and up-to-date information delivery and addressing any issues or enhancements promptly.</w:t>
      </w:r>
    </w:p>
    <w:p w14:paraId="2058CC4B" w14:textId="77777777" w:rsidR="009E74D0" w:rsidRPr="009E74D0" w:rsidRDefault="009E74D0" w:rsidP="00AC58D3">
      <w:pPr>
        <w:pStyle w:val="NoSpacing1"/>
        <w:numPr>
          <w:ilvl w:val="0"/>
          <w:numId w:val="1"/>
        </w:numPr>
        <w:spacing w:line="276" w:lineRule="auto"/>
        <w:jc w:val="both"/>
        <w:rPr>
          <w:rFonts w:ascii="Tenorite" w:hAnsi="Tenorite"/>
        </w:rPr>
      </w:pPr>
      <w:r w:rsidRPr="009E74D0">
        <w:rPr>
          <w:rFonts w:ascii="Tenorite" w:hAnsi="Tenorite"/>
        </w:rPr>
        <w:t>I've got rid of the binaries, created tools from the repository, and installed NuGet packages.</w:t>
      </w:r>
    </w:p>
    <w:p w14:paraId="09A21DBC" w14:textId="77777777" w:rsidR="009E74D0" w:rsidRPr="009E74D0" w:rsidRDefault="009E74D0" w:rsidP="00AC58D3">
      <w:pPr>
        <w:pStyle w:val="NoSpacing1"/>
        <w:numPr>
          <w:ilvl w:val="0"/>
          <w:numId w:val="1"/>
        </w:numPr>
        <w:spacing w:line="276" w:lineRule="auto"/>
        <w:jc w:val="both"/>
        <w:rPr>
          <w:rFonts w:ascii="Tenorite" w:hAnsi="Tenorite"/>
        </w:rPr>
      </w:pPr>
      <w:r w:rsidRPr="009E74D0">
        <w:rPr>
          <w:rFonts w:ascii="Tenorite" w:hAnsi="Tenorite"/>
        </w:rPr>
        <w:t>Collaborated with the Azure operations team to ensure optimal performance, cost-effectiveness, and compliance of the Azure-based solution.</w:t>
      </w:r>
    </w:p>
    <w:p w14:paraId="2B5B6986" w14:textId="77777777" w:rsidR="009E74D0" w:rsidRPr="009E74D0" w:rsidRDefault="009E74D0" w:rsidP="00AC58D3">
      <w:pPr>
        <w:pStyle w:val="NoSpacing1"/>
        <w:numPr>
          <w:ilvl w:val="0"/>
          <w:numId w:val="1"/>
        </w:numPr>
        <w:spacing w:line="276" w:lineRule="auto"/>
        <w:jc w:val="both"/>
        <w:rPr>
          <w:rFonts w:ascii="Tenorite" w:hAnsi="Tenorite"/>
        </w:rPr>
      </w:pPr>
      <w:r w:rsidRPr="009E74D0">
        <w:rPr>
          <w:rFonts w:ascii="Tenorite" w:hAnsi="Tenorite"/>
        </w:rPr>
        <w:t xml:space="preserve">Managed and tracked </w:t>
      </w:r>
      <w:r w:rsidRPr="00963653">
        <w:rPr>
          <w:rFonts w:ascii="Tenorite" w:hAnsi="Tenorite"/>
          <w:b/>
          <w:bCs/>
        </w:rPr>
        <w:t>Agile sprints, user stories, epics, and bugs using JIRA Scrum/Kanban boards</w:t>
      </w:r>
      <w:r w:rsidRPr="009E74D0">
        <w:rPr>
          <w:rFonts w:ascii="Tenorite" w:hAnsi="Tenorite"/>
        </w:rPr>
        <w:t>.</w:t>
      </w:r>
    </w:p>
    <w:p w14:paraId="6CEC044E" w14:textId="77777777" w:rsidR="009E74D0" w:rsidRPr="009E74D0" w:rsidRDefault="009E74D0" w:rsidP="00AC58D3">
      <w:pPr>
        <w:pStyle w:val="NoSpacing1"/>
        <w:numPr>
          <w:ilvl w:val="0"/>
          <w:numId w:val="1"/>
        </w:numPr>
        <w:spacing w:line="276" w:lineRule="auto"/>
        <w:jc w:val="both"/>
        <w:rPr>
          <w:rFonts w:ascii="Tenorite" w:hAnsi="Tenorite"/>
        </w:rPr>
      </w:pPr>
      <w:r w:rsidRPr="009E74D0">
        <w:rPr>
          <w:rFonts w:ascii="Tenorite" w:hAnsi="Tenorite"/>
        </w:rPr>
        <w:t>Proficient in writing unit, integration, and automation test cases to ensure the quality of applications.</w:t>
      </w:r>
    </w:p>
    <w:p w14:paraId="356E213E" w14:textId="77777777" w:rsidR="009E74D0" w:rsidRPr="009E74D0" w:rsidRDefault="009E74D0" w:rsidP="00AC58D3">
      <w:pPr>
        <w:pStyle w:val="NoSpacing1"/>
        <w:numPr>
          <w:ilvl w:val="0"/>
          <w:numId w:val="1"/>
        </w:numPr>
        <w:spacing w:line="276" w:lineRule="auto"/>
        <w:jc w:val="both"/>
        <w:rPr>
          <w:rFonts w:ascii="Tenorite" w:hAnsi="Tenorite"/>
        </w:rPr>
      </w:pPr>
      <w:r w:rsidRPr="009E74D0">
        <w:rPr>
          <w:rFonts w:ascii="Tenorite" w:hAnsi="Tenorite"/>
        </w:rPr>
        <w:t>Experienced in developing cross-browser accessible interfaces using Bootstrap, JavaScript, CSS3, and Angular 8.</w:t>
      </w:r>
    </w:p>
    <w:p w14:paraId="5CFE1992" w14:textId="77777777" w:rsidR="009E74D0" w:rsidRPr="009E74D0" w:rsidRDefault="009E74D0" w:rsidP="00AC58D3">
      <w:pPr>
        <w:pStyle w:val="NoSpacing1"/>
        <w:numPr>
          <w:ilvl w:val="0"/>
          <w:numId w:val="1"/>
        </w:numPr>
        <w:spacing w:line="276" w:lineRule="auto"/>
        <w:jc w:val="both"/>
        <w:rPr>
          <w:rFonts w:ascii="Tenorite" w:hAnsi="Tenorite"/>
        </w:rPr>
      </w:pPr>
      <w:r w:rsidRPr="009E74D0">
        <w:rPr>
          <w:rFonts w:ascii="Tenorite" w:hAnsi="Tenorite"/>
        </w:rPr>
        <w:t>Well-versed in creating and reviewing procedures, tables, and views for Oracle, MSSQL and SQL Server databases.</w:t>
      </w:r>
    </w:p>
    <w:p w14:paraId="60C66343" w14:textId="77777777" w:rsidR="009E74D0" w:rsidRPr="009E74D0" w:rsidRDefault="009E74D0" w:rsidP="00AC58D3">
      <w:pPr>
        <w:pStyle w:val="NoSpacing1"/>
        <w:numPr>
          <w:ilvl w:val="0"/>
          <w:numId w:val="1"/>
        </w:numPr>
        <w:spacing w:line="276" w:lineRule="auto"/>
        <w:jc w:val="both"/>
        <w:rPr>
          <w:rFonts w:ascii="Tenorite" w:hAnsi="Tenorite"/>
        </w:rPr>
      </w:pPr>
      <w:r w:rsidRPr="009E74D0">
        <w:rPr>
          <w:rFonts w:ascii="Tenorite" w:hAnsi="Tenorite"/>
        </w:rPr>
        <w:t>Experienced in using Azure DevOps for continuous integration and deployment.</w:t>
      </w:r>
    </w:p>
    <w:p w14:paraId="35DAF554" w14:textId="77777777" w:rsidR="009E74D0" w:rsidRPr="00963653" w:rsidRDefault="009E74D0" w:rsidP="00AC58D3">
      <w:pPr>
        <w:pStyle w:val="NoSpacing1"/>
        <w:numPr>
          <w:ilvl w:val="0"/>
          <w:numId w:val="1"/>
        </w:numPr>
        <w:spacing w:line="276" w:lineRule="auto"/>
        <w:jc w:val="both"/>
        <w:rPr>
          <w:rFonts w:ascii="Tenorite" w:hAnsi="Tenorite"/>
          <w:b/>
          <w:bCs/>
        </w:rPr>
      </w:pPr>
      <w:r w:rsidRPr="009E74D0">
        <w:rPr>
          <w:rFonts w:ascii="Tenorite" w:hAnsi="Tenorite"/>
        </w:rPr>
        <w:t xml:space="preserve">Proficient in </w:t>
      </w:r>
      <w:r w:rsidRPr="00963653">
        <w:rPr>
          <w:rFonts w:ascii="Tenorite" w:hAnsi="Tenorite"/>
          <w:b/>
          <w:bCs/>
        </w:rPr>
        <w:t>using VS 2022, .NET 5.0/6.0, .Net Core, C#.Net, Web API, Angular JS, SQL Server, TDD, GIT, Azure Cloud, Terraform/Bicep, and EF.</w:t>
      </w:r>
    </w:p>
    <w:p w14:paraId="2C027840" w14:textId="77777777" w:rsidR="009E74D0" w:rsidRPr="009E74D0" w:rsidRDefault="009E74D0" w:rsidP="00AC58D3">
      <w:pPr>
        <w:pStyle w:val="NoSpacing1"/>
        <w:numPr>
          <w:ilvl w:val="0"/>
          <w:numId w:val="1"/>
        </w:numPr>
        <w:spacing w:line="276" w:lineRule="auto"/>
        <w:jc w:val="both"/>
        <w:rPr>
          <w:rFonts w:ascii="Tenorite" w:hAnsi="Tenorite"/>
        </w:rPr>
      </w:pPr>
      <w:r w:rsidRPr="009E74D0">
        <w:rPr>
          <w:rFonts w:ascii="Tenorite" w:hAnsi="Tenorite"/>
        </w:rPr>
        <w:t>Developed and maintained Java based ETL pipelines for data processing and transformation.</w:t>
      </w:r>
    </w:p>
    <w:p w14:paraId="75CBF5D4" w14:textId="77777777" w:rsidR="009E74D0" w:rsidRPr="009E74D0" w:rsidRDefault="009E74D0" w:rsidP="00AC58D3">
      <w:pPr>
        <w:pStyle w:val="NoSpacing1"/>
        <w:numPr>
          <w:ilvl w:val="0"/>
          <w:numId w:val="1"/>
        </w:numPr>
        <w:spacing w:line="276" w:lineRule="auto"/>
        <w:jc w:val="both"/>
        <w:rPr>
          <w:rFonts w:ascii="Tenorite" w:hAnsi="Tenorite"/>
        </w:rPr>
      </w:pPr>
      <w:r w:rsidRPr="009E74D0">
        <w:rPr>
          <w:rFonts w:ascii="Tenorite" w:hAnsi="Tenorite"/>
        </w:rPr>
        <w:t xml:space="preserve">Conducted knowledge transfer sessions and provided technical support to clients, ensuring a smooth transition and adoption of the </w:t>
      </w:r>
      <w:r w:rsidRPr="00963653">
        <w:rPr>
          <w:rFonts w:ascii="Tenorite" w:hAnsi="Tenorite"/>
          <w:b/>
          <w:bCs/>
        </w:rPr>
        <w:t>VB.NET</w:t>
      </w:r>
      <w:r w:rsidRPr="009E74D0">
        <w:rPr>
          <w:rFonts w:ascii="Tenorite" w:hAnsi="Tenorite"/>
        </w:rPr>
        <w:t xml:space="preserve"> applications.</w:t>
      </w:r>
    </w:p>
    <w:p w14:paraId="2CA2CA44" w14:textId="77777777" w:rsidR="009E74D0" w:rsidRPr="009E74D0" w:rsidRDefault="009E74D0" w:rsidP="00AC58D3">
      <w:pPr>
        <w:pStyle w:val="NoSpacing1"/>
        <w:numPr>
          <w:ilvl w:val="0"/>
          <w:numId w:val="1"/>
        </w:numPr>
        <w:spacing w:line="276" w:lineRule="auto"/>
        <w:jc w:val="both"/>
        <w:rPr>
          <w:rFonts w:ascii="Tenorite" w:hAnsi="Tenorite"/>
        </w:rPr>
      </w:pPr>
      <w:r w:rsidRPr="009E74D0">
        <w:rPr>
          <w:rFonts w:ascii="Tenorite" w:hAnsi="Tenorite"/>
        </w:rPr>
        <w:t>Designed and implemented microservices architecture using Spring Boot, Spring Cloud, and Kubernetes, improving modularity, scalability, and fault tolerance.</w:t>
      </w:r>
    </w:p>
    <w:p w14:paraId="7C365D1B" w14:textId="77777777" w:rsidR="009E74D0" w:rsidRPr="009E74D0" w:rsidRDefault="009E74D0" w:rsidP="00AC58D3">
      <w:pPr>
        <w:pStyle w:val="NoSpacing1"/>
        <w:numPr>
          <w:ilvl w:val="0"/>
          <w:numId w:val="1"/>
        </w:numPr>
        <w:spacing w:line="276" w:lineRule="auto"/>
        <w:jc w:val="both"/>
        <w:rPr>
          <w:rFonts w:ascii="Tenorite" w:hAnsi="Tenorite"/>
        </w:rPr>
      </w:pPr>
      <w:r w:rsidRPr="009E74D0">
        <w:rPr>
          <w:rFonts w:ascii="Tenorite" w:hAnsi="Tenorite"/>
        </w:rPr>
        <w:t>Developed and maintained responsive and dynamic web applications using Angular JS, ensuring cross-browser compatibility and accessibility.</w:t>
      </w:r>
    </w:p>
    <w:p w14:paraId="4C9EBCCF" w14:textId="77777777" w:rsidR="009E74D0" w:rsidRPr="009E74D0" w:rsidRDefault="009E74D0" w:rsidP="00AC58D3">
      <w:pPr>
        <w:pStyle w:val="NoSpacing1"/>
        <w:numPr>
          <w:ilvl w:val="0"/>
          <w:numId w:val="1"/>
        </w:numPr>
        <w:spacing w:line="276" w:lineRule="auto"/>
        <w:jc w:val="both"/>
        <w:rPr>
          <w:rFonts w:ascii="Tenorite" w:hAnsi="Tenorite"/>
        </w:rPr>
      </w:pPr>
      <w:r w:rsidRPr="009E74D0">
        <w:rPr>
          <w:rFonts w:ascii="Tenorite" w:hAnsi="Tenorite"/>
        </w:rPr>
        <w:t xml:space="preserve">Leveraged </w:t>
      </w:r>
      <w:r w:rsidRPr="00963653">
        <w:rPr>
          <w:rFonts w:ascii="Tenorite" w:hAnsi="Tenorite"/>
          <w:b/>
          <w:bCs/>
        </w:rPr>
        <w:t>GraphQL's</w:t>
      </w:r>
      <w:r w:rsidRPr="009E74D0">
        <w:rPr>
          <w:rFonts w:ascii="Tenorite" w:hAnsi="Tenorite"/>
        </w:rPr>
        <w:t xml:space="preserve"> flexible query structure to provide clients with customizable data responses based on their specific requirements, enhancing user experience and application usability.</w:t>
      </w:r>
    </w:p>
    <w:p w14:paraId="00BE2F8A" w14:textId="77777777" w:rsidR="009E74D0" w:rsidRPr="009E74D0" w:rsidRDefault="009E74D0" w:rsidP="00AC58D3">
      <w:pPr>
        <w:pStyle w:val="NoSpacing1"/>
        <w:numPr>
          <w:ilvl w:val="0"/>
          <w:numId w:val="1"/>
        </w:numPr>
        <w:spacing w:line="276" w:lineRule="auto"/>
        <w:jc w:val="both"/>
        <w:rPr>
          <w:rFonts w:ascii="Tenorite" w:hAnsi="Tenorite"/>
        </w:rPr>
      </w:pPr>
      <w:r w:rsidRPr="009E74D0">
        <w:rPr>
          <w:rFonts w:ascii="Tenorite" w:hAnsi="Tenorite"/>
        </w:rPr>
        <w:t>Proficient in creating relational databases, tables, stored procedures, packages, views, and functions in Oracle 12C/10g and SQL Server.</w:t>
      </w:r>
    </w:p>
    <w:p w14:paraId="1B32688C" w14:textId="77777777" w:rsidR="009E74D0" w:rsidRPr="009E74D0" w:rsidRDefault="009E74D0" w:rsidP="00AC58D3">
      <w:pPr>
        <w:pStyle w:val="NoSpacing1"/>
        <w:numPr>
          <w:ilvl w:val="0"/>
          <w:numId w:val="1"/>
        </w:numPr>
        <w:spacing w:line="276" w:lineRule="auto"/>
        <w:jc w:val="both"/>
        <w:rPr>
          <w:rFonts w:ascii="Tenorite" w:hAnsi="Tenorite"/>
        </w:rPr>
      </w:pPr>
      <w:r w:rsidRPr="009E74D0">
        <w:rPr>
          <w:rFonts w:ascii="Tenorite" w:hAnsi="Tenorite"/>
        </w:rPr>
        <w:t>Writing Unit test cases, integration test cases &amp; Automation test cases.</w:t>
      </w:r>
    </w:p>
    <w:p w14:paraId="77E18B2A" w14:textId="3F0D55C2" w:rsidR="009E74D0" w:rsidRPr="009E74D0" w:rsidRDefault="009E74D0" w:rsidP="00D4511F">
      <w:pPr>
        <w:pStyle w:val="NoSpacing1"/>
        <w:spacing w:line="276" w:lineRule="auto"/>
        <w:jc w:val="both"/>
        <w:rPr>
          <w:rFonts w:ascii="Tenorite" w:hAnsi="Tenorite"/>
        </w:rPr>
      </w:pPr>
      <w:r w:rsidRPr="00E60129">
        <w:rPr>
          <w:rFonts w:ascii="Tenorite" w:hAnsi="Tenorite"/>
          <w:b/>
          <w:bCs/>
        </w:rPr>
        <w:t>Environment</w:t>
      </w:r>
      <w:r w:rsidRPr="009E74D0">
        <w:rPr>
          <w:rFonts w:ascii="Tenorite" w:hAnsi="Tenorite"/>
        </w:rPr>
        <w:t>: VS 2022, .NET 5.0/6.0, .Net Core, C#.Net, Web API, Angular JS,</w:t>
      </w:r>
      <w:r w:rsidR="00AC58D3">
        <w:rPr>
          <w:rFonts w:ascii="Tenorite" w:hAnsi="Tenorite"/>
        </w:rPr>
        <w:t xml:space="preserve"> </w:t>
      </w:r>
      <w:r w:rsidRPr="009E74D0">
        <w:rPr>
          <w:rFonts w:ascii="Tenorite" w:hAnsi="Tenorite"/>
        </w:rPr>
        <w:t>Java</w:t>
      </w:r>
      <w:r w:rsidR="00AC58D3">
        <w:rPr>
          <w:rFonts w:ascii="Tenorite" w:hAnsi="Tenorite"/>
        </w:rPr>
        <w:t xml:space="preserve">, </w:t>
      </w:r>
      <w:r w:rsidRPr="009E74D0">
        <w:rPr>
          <w:rFonts w:ascii="Tenorite" w:hAnsi="Tenorite"/>
        </w:rPr>
        <w:t>Springboot,</w:t>
      </w:r>
      <w:r w:rsidR="00AC58D3">
        <w:rPr>
          <w:rFonts w:ascii="Tenorite" w:hAnsi="Tenorite"/>
        </w:rPr>
        <w:t xml:space="preserve"> </w:t>
      </w:r>
      <w:r w:rsidRPr="009E74D0">
        <w:rPr>
          <w:rFonts w:ascii="Tenorite" w:hAnsi="Tenorite"/>
        </w:rPr>
        <w:t>VB.Net,</w:t>
      </w:r>
      <w:r w:rsidR="00AC58D3">
        <w:rPr>
          <w:rFonts w:ascii="Tenorite" w:hAnsi="Tenorite"/>
        </w:rPr>
        <w:t xml:space="preserve"> </w:t>
      </w:r>
      <w:r w:rsidRPr="009E74D0">
        <w:rPr>
          <w:rFonts w:ascii="Tenorite" w:hAnsi="Tenorite"/>
        </w:rPr>
        <w:t>SQL Server, GraphQL,TDD, GIT, Blazor,</w:t>
      </w:r>
      <w:r w:rsidR="00AC58D3">
        <w:rPr>
          <w:rFonts w:ascii="Tenorite" w:hAnsi="Tenorite"/>
        </w:rPr>
        <w:t xml:space="preserve"> </w:t>
      </w:r>
      <w:r w:rsidRPr="009E74D0">
        <w:rPr>
          <w:rFonts w:ascii="Tenorite" w:hAnsi="Tenorite"/>
        </w:rPr>
        <w:t>Azure Dev Ops, JIRA,</w:t>
      </w:r>
      <w:r w:rsidR="00AC58D3">
        <w:rPr>
          <w:rFonts w:ascii="Tenorite" w:hAnsi="Tenorite"/>
        </w:rPr>
        <w:t xml:space="preserve"> </w:t>
      </w:r>
      <w:r w:rsidRPr="009E74D0">
        <w:rPr>
          <w:rFonts w:ascii="Tenorite" w:hAnsi="Tenorite"/>
        </w:rPr>
        <w:t>Azure Cloud, Terraform/Bicep &amp; EF,</w:t>
      </w:r>
      <w:r w:rsidR="00AC58D3">
        <w:rPr>
          <w:rFonts w:ascii="Tenorite" w:hAnsi="Tenorite"/>
        </w:rPr>
        <w:t xml:space="preserve"> </w:t>
      </w:r>
      <w:r w:rsidRPr="009E74D0">
        <w:rPr>
          <w:rFonts w:ascii="Tenorite" w:hAnsi="Tenorite"/>
        </w:rPr>
        <w:t>Power BI.</w:t>
      </w:r>
    </w:p>
    <w:p w14:paraId="7436C052" w14:textId="77777777" w:rsidR="00E1214E" w:rsidRPr="00A67C3E" w:rsidRDefault="00E1214E" w:rsidP="00E1214E">
      <w:pPr>
        <w:rPr>
          <w:rFonts w:ascii="Tenorite" w:hAnsi="Tenorite"/>
          <w:sz w:val="20"/>
          <w:szCs w:val="20"/>
        </w:rPr>
      </w:pPr>
    </w:p>
    <w:p w14:paraId="537CF8DC" w14:textId="77777777" w:rsidR="009A028B" w:rsidRPr="00A67C3E" w:rsidRDefault="009A028B" w:rsidP="009A028B">
      <w:pPr>
        <w:pStyle w:val="NoSpacing1"/>
        <w:spacing w:line="276" w:lineRule="auto"/>
        <w:rPr>
          <w:rFonts w:ascii="Tenorite" w:eastAsia="SimSun" w:hAnsi="Tenorite" w:cs="Cambria Math"/>
          <w:b/>
          <w:bCs/>
          <w:u w:val="single"/>
          <w:lang w:eastAsia="zh-CN" w:bidi="hi-IN"/>
        </w:rPr>
      </w:pPr>
      <w:r w:rsidRPr="00A67C3E">
        <w:rPr>
          <w:rFonts w:ascii="Tenorite" w:eastAsia="SimSun" w:hAnsi="Tenorite" w:cs="Cambria Math"/>
          <w:b/>
          <w:bCs/>
          <w:u w:val="single"/>
          <w:lang w:eastAsia="zh-CN"/>
        </w:rPr>
        <w:t>EDUCATION</w:t>
      </w:r>
    </w:p>
    <w:p w14:paraId="4A05767C" w14:textId="2DB1491C" w:rsidR="00754F5B" w:rsidRDefault="00754F5B" w:rsidP="009A028B">
      <w:pPr>
        <w:pStyle w:val="NoSpacing1"/>
        <w:numPr>
          <w:ilvl w:val="0"/>
          <w:numId w:val="1"/>
        </w:numPr>
        <w:spacing w:line="276" w:lineRule="auto"/>
        <w:rPr>
          <w:rFonts w:ascii="Tenorite" w:eastAsia="SimSun" w:hAnsi="Tenorite"/>
          <w:lang w:eastAsia="zh-CN"/>
        </w:rPr>
      </w:pPr>
      <w:r w:rsidRPr="00A67C3E">
        <w:rPr>
          <w:rFonts w:ascii="Tenorite" w:eastAsia="SimSun" w:hAnsi="Tenorite"/>
          <w:lang w:eastAsia="zh-CN"/>
        </w:rPr>
        <w:t>Bachelor of Technology</w:t>
      </w:r>
      <w:r>
        <w:rPr>
          <w:rFonts w:ascii="Tenorite" w:eastAsia="SimSun" w:hAnsi="Tenorite"/>
          <w:lang w:eastAsia="zh-CN"/>
        </w:rPr>
        <w:t xml:space="preserve"> In Computer Science</w:t>
      </w:r>
    </w:p>
    <w:p w14:paraId="7C63FB4A" w14:textId="4E9F5846" w:rsidR="009A028B" w:rsidRPr="00A67C3E" w:rsidRDefault="009A028B" w:rsidP="00754F5B">
      <w:pPr>
        <w:pStyle w:val="NoSpacing1"/>
        <w:spacing w:line="276" w:lineRule="auto"/>
        <w:ind w:left="720"/>
        <w:rPr>
          <w:rFonts w:ascii="Tenorite" w:eastAsia="SimSun" w:hAnsi="Tenorite"/>
          <w:lang w:eastAsia="zh-CN"/>
        </w:rPr>
      </w:pPr>
      <w:r>
        <w:rPr>
          <w:rFonts w:ascii="Tenorite" w:eastAsia="SimSun" w:hAnsi="Tenorite"/>
          <w:lang w:eastAsia="zh-CN"/>
        </w:rPr>
        <w:t>JNTUH, India.</w:t>
      </w:r>
    </w:p>
    <w:p w14:paraId="52FB5C18" w14:textId="77777777" w:rsidR="00551406" w:rsidRDefault="00551406"/>
    <w:sectPr w:rsidR="00551406" w:rsidSect="00AC58D3">
      <w:pgSz w:w="11906" w:h="16838"/>
      <w:pgMar w:top="1008" w:right="1008" w:bottom="1008" w:left="1008" w:header="706" w:footer="706" w:gutter="0"/>
      <w:pgBorders>
        <w:top w:val="single" w:sz="4" w:space="31" w:color="auto"/>
        <w:left w:val="single" w:sz="4" w:space="31" w:color="auto"/>
        <w:bottom w:val="single" w:sz="4" w:space="31" w:color="auto"/>
        <w:right w:val="single" w:sz="4" w:space="31"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enorite">
    <w:charset w:val="00"/>
    <w:family w:val="auto"/>
    <w:pitch w:val="variable"/>
    <w:sig w:usb0="80000003" w:usb1="00000001"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20E7"/>
    <w:multiLevelType w:val="multilevel"/>
    <w:tmpl w:val="EE4A21AC"/>
    <w:lvl w:ilvl="0">
      <w:start w:val="1"/>
      <w:numFmt w:val="bullet"/>
      <w:lvlText w:val=""/>
      <w:lvlJc w:val="left"/>
      <w:pPr>
        <w:ind w:left="360" w:hanging="36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C041CA0"/>
    <w:multiLevelType w:val="multilevel"/>
    <w:tmpl w:val="2730E8AE"/>
    <w:lvl w:ilvl="0">
      <w:start w:val="1"/>
      <w:numFmt w:val="bullet"/>
      <w:lvlText w:val=""/>
      <w:lvlJc w:val="left"/>
      <w:pPr>
        <w:ind w:left="360" w:hanging="36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3CA2F0E"/>
    <w:multiLevelType w:val="hybridMultilevel"/>
    <w:tmpl w:val="82264C08"/>
    <w:lvl w:ilvl="0" w:tplc="04090005">
      <w:start w:val="1"/>
      <w:numFmt w:val="bullet"/>
      <w:lvlText w:val=""/>
      <w:lvlJc w:val="left"/>
      <w:pPr>
        <w:ind w:left="36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B776A6D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162A9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E42134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2A223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612DCA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8406A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64A29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69E9AB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A2C0A8F"/>
    <w:multiLevelType w:val="multilevel"/>
    <w:tmpl w:val="8B5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47FF6"/>
    <w:multiLevelType w:val="multilevel"/>
    <w:tmpl w:val="32547F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F7C1B44"/>
    <w:multiLevelType w:val="hybridMultilevel"/>
    <w:tmpl w:val="6F6053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584A57F4"/>
    <w:multiLevelType w:val="hybridMultilevel"/>
    <w:tmpl w:val="EB9A0C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699676D8"/>
    <w:multiLevelType w:val="multilevel"/>
    <w:tmpl w:val="699676D8"/>
    <w:lvl w:ilvl="0">
      <w:start w:val="1"/>
      <w:numFmt w:val="bullet"/>
      <w:lvlText w:val=""/>
      <w:lvlJc w:val="left"/>
      <w:pPr>
        <w:ind w:left="720" w:hanging="360"/>
      </w:pPr>
      <w:rPr>
        <w:rFonts w:ascii="Wingdings" w:hAnsi="Wingdings" w:hint="default"/>
        <w:b w:val="0"/>
        <w:i w:val="0"/>
        <w:strike w:val="0"/>
        <w:dstrike w:val="0"/>
        <w:color w:val="auto"/>
        <w:sz w:val="22"/>
        <w:szCs w:val="22"/>
        <w:u w:val="none" w:color="000000"/>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A976681"/>
    <w:multiLevelType w:val="multilevel"/>
    <w:tmpl w:val="4338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12098"/>
    <w:multiLevelType w:val="multilevel"/>
    <w:tmpl w:val="B164E5C2"/>
    <w:lvl w:ilvl="0">
      <w:start w:val="1"/>
      <w:numFmt w:val="bullet"/>
      <w:lvlText w:val=""/>
      <w:lvlJc w:val="left"/>
      <w:pPr>
        <w:ind w:left="360" w:hanging="36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7B651DC2"/>
    <w:multiLevelType w:val="hybridMultilevel"/>
    <w:tmpl w:val="CBE822FE"/>
    <w:lvl w:ilvl="0" w:tplc="5F60675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4693528">
    <w:abstractNumId w:val="7"/>
  </w:num>
  <w:num w:numId="2" w16cid:durableId="1574269483">
    <w:abstractNumId w:val="10"/>
  </w:num>
  <w:num w:numId="3" w16cid:durableId="2014599894">
    <w:abstractNumId w:val="4"/>
  </w:num>
  <w:num w:numId="4" w16cid:durableId="512956809">
    <w:abstractNumId w:val="6"/>
  </w:num>
  <w:num w:numId="5" w16cid:durableId="1038625283">
    <w:abstractNumId w:val="5"/>
  </w:num>
  <w:num w:numId="6" w16cid:durableId="475998464">
    <w:abstractNumId w:val="3"/>
  </w:num>
  <w:num w:numId="7" w16cid:durableId="1318460678">
    <w:abstractNumId w:val="8"/>
  </w:num>
  <w:num w:numId="8" w16cid:durableId="673460826">
    <w:abstractNumId w:val="2"/>
  </w:num>
  <w:num w:numId="9" w16cid:durableId="1848208788">
    <w:abstractNumId w:val="1"/>
  </w:num>
  <w:num w:numId="10" w16cid:durableId="428893399">
    <w:abstractNumId w:val="9"/>
  </w:num>
  <w:num w:numId="11" w16cid:durableId="2084063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14E"/>
    <w:rsid w:val="0005075C"/>
    <w:rsid w:val="00071096"/>
    <w:rsid w:val="000B255A"/>
    <w:rsid w:val="000E3B35"/>
    <w:rsid w:val="00176720"/>
    <w:rsid w:val="00254DEE"/>
    <w:rsid w:val="0026744E"/>
    <w:rsid w:val="002B73E3"/>
    <w:rsid w:val="0034645D"/>
    <w:rsid w:val="00367CB1"/>
    <w:rsid w:val="003A12FD"/>
    <w:rsid w:val="003B5807"/>
    <w:rsid w:val="00477D6D"/>
    <w:rsid w:val="004868D6"/>
    <w:rsid w:val="00495746"/>
    <w:rsid w:val="004B4C7C"/>
    <w:rsid w:val="005268C7"/>
    <w:rsid w:val="00551406"/>
    <w:rsid w:val="005528D2"/>
    <w:rsid w:val="0058717C"/>
    <w:rsid w:val="00594A53"/>
    <w:rsid w:val="005E7B07"/>
    <w:rsid w:val="006A5ADF"/>
    <w:rsid w:val="00705677"/>
    <w:rsid w:val="00711EA5"/>
    <w:rsid w:val="00754F5B"/>
    <w:rsid w:val="007E5D37"/>
    <w:rsid w:val="00832735"/>
    <w:rsid w:val="00854A65"/>
    <w:rsid w:val="008B65F7"/>
    <w:rsid w:val="008E508D"/>
    <w:rsid w:val="009263AA"/>
    <w:rsid w:val="00963653"/>
    <w:rsid w:val="009A028B"/>
    <w:rsid w:val="009E4375"/>
    <w:rsid w:val="009E74D0"/>
    <w:rsid w:val="00A018CE"/>
    <w:rsid w:val="00A2242F"/>
    <w:rsid w:val="00A4594A"/>
    <w:rsid w:val="00A87997"/>
    <w:rsid w:val="00AB5D78"/>
    <w:rsid w:val="00AC58D3"/>
    <w:rsid w:val="00AE631C"/>
    <w:rsid w:val="00B327B6"/>
    <w:rsid w:val="00B35598"/>
    <w:rsid w:val="00B71FA6"/>
    <w:rsid w:val="00B971F2"/>
    <w:rsid w:val="00BF17DE"/>
    <w:rsid w:val="00C319AA"/>
    <w:rsid w:val="00C82EB8"/>
    <w:rsid w:val="00CD7C0B"/>
    <w:rsid w:val="00CE37FF"/>
    <w:rsid w:val="00D17F9D"/>
    <w:rsid w:val="00D4511F"/>
    <w:rsid w:val="00D45F5E"/>
    <w:rsid w:val="00D64EFC"/>
    <w:rsid w:val="00D852F1"/>
    <w:rsid w:val="00DA1F34"/>
    <w:rsid w:val="00DF1BD4"/>
    <w:rsid w:val="00E1214E"/>
    <w:rsid w:val="00E2254A"/>
    <w:rsid w:val="00E239BD"/>
    <w:rsid w:val="00E4211B"/>
    <w:rsid w:val="00E60129"/>
    <w:rsid w:val="00EB0DC4"/>
    <w:rsid w:val="00EF0932"/>
    <w:rsid w:val="00EF11BB"/>
    <w:rsid w:val="00F2657E"/>
    <w:rsid w:val="00F26682"/>
    <w:rsid w:val="00F62A42"/>
    <w:rsid w:val="00FF7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029B7"/>
  <w15:chartTrackingRefBased/>
  <w15:docId w15:val="{AC8CB7D6-B9E3-4F3D-BF7E-1927B2ABB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14E"/>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121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1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1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1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1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1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1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1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1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1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14E"/>
    <w:rPr>
      <w:rFonts w:eastAsiaTheme="majorEastAsia" w:cstheme="majorBidi"/>
      <w:color w:val="272727" w:themeColor="text1" w:themeTint="D8"/>
    </w:rPr>
  </w:style>
  <w:style w:type="paragraph" w:styleId="Title">
    <w:name w:val="Title"/>
    <w:basedOn w:val="Normal"/>
    <w:next w:val="Normal"/>
    <w:link w:val="TitleChar"/>
    <w:uiPriority w:val="10"/>
    <w:qFormat/>
    <w:rsid w:val="00E12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14E"/>
    <w:pPr>
      <w:spacing w:before="160"/>
      <w:jc w:val="center"/>
    </w:pPr>
    <w:rPr>
      <w:i/>
      <w:iCs/>
      <w:color w:val="404040" w:themeColor="text1" w:themeTint="BF"/>
    </w:rPr>
  </w:style>
  <w:style w:type="character" w:customStyle="1" w:styleId="QuoteChar">
    <w:name w:val="Quote Char"/>
    <w:basedOn w:val="DefaultParagraphFont"/>
    <w:link w:val="Quote"/>
    <w:uiPriority w:val="29"/>
    <w:rsid w:val="00E1214E"/>
    <w:rPr>
      <w:i/>
      <w:iCs/>
      <w:color w:val="404040" w:themeColor="text1" w:themeTint="BF"/>
    </w:rPr>
  </w:style>
  <w:style w:type="paragraph" w:styleId="ListParagraph">
    <w:name w:val="List Paragraph"/>
    <w:basedOn w:val="Normal"/>
    <w:link w:val="ListParagraphChar"/>
    <w:uiPriority w:val="34"/>
    <w:qFormat/>
    <w:rsid w:val="00E1214E"/>
    <w:pPr>
      <w:ind w:left="720"/>
      <w:contextualSpacing/>
    </w:pPr>
  </w:style>
  <w:style w:type="character" w:styleId="IntenseEmphasis">
    <w:name w:val="Intense Emphasis"/>
    <w:basedOn w:val="DefaultParagraphFont"/>
    <w:uiPriority w:val="21"/>
    <w:qFormat/>
    <w:rsid w:val="00E1214E"/>
    <w:rPr>
      <w:i/>
      <w:iCs/>
      <w:color w:val="2F5496" w:themeColor="accent1" w:themeShade="BF"/>
    </w:rPr>
  </w:style>
  <w:style w:type="paragraph" w:styleId="IntenseQuote">
    <w:name w:val="Intense Quote"/>
    <w:basedOn w:val="Normal"/>
    <w:next w:val="Normal"/>
    <w:link w:val="IntenseQuoteChar"/>
    <w:uiPriority w:val="30"/>
    <w:qFormat/>
    <w:rsid w:val="00E121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14E"/>
    <w:rPr>
      <w:i/>
      <w:iCs/>
      <w:color w:val="2F5496" w:themeColor="accent1" w:themeShade="BF"/>
    </w:rPr>
  </w:style>
  <w:style w:type="character" w:styleId="IntenseReference">
    <w:name w:val="Intense Reference"/>
    <w:basedOn w:val="DefaultParagraphFont"/>
    <w:uiPriority w:val="32"/>
    <w:qFormat/>
    <w:rsid w:val="00E1214E"/>
    <w:rPr>
      <w:b/>
      <w:bCs/>
      <w:smallCaps/>
      <w:color w:val="2F5496" w:themeColor="accent1" w:themeShade="BF"/>
      <w:spacing w:val="5"/>
    </w:rPr>
  </w:style>
  <w:style w:type="character" w:styleId="Strong">
    <w:name w:val="Strong"/>
    <w:basedOn w:val="DefaultParagraphFont"/>
    <w:uiPriority w:val="22"/>
    <w:qFormat/>
    <w:rsid w:val="00E1214E"/>
    <w:rPr>
      <w:b/>
      <w:bCs/>
    </w:rPr>
  </w:style>
  <w:style w:type="paragraph" w:customStyle="1" w:styleId="NoSpacing1">
    <w:name w:val="No Spacing1"/>
    <w:link w:val="NoSpacingChar"/>
    <w:qFormat/>
    <w:rsid w:val="00E1214E"/>
    <w:pPr>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NoSpacingChar">
    <w:name w:val="No Spacing Char"/>
    <w:link w:val="NoSpacing1"/>
    <w:uiPriority w:val="1"/>
    <w:qFormat/>
    <w:rsid w:val="00E1214E"/>
    <w:rPr>
      <w:rFonts w:ascii="Times New Roman" w:eastAsia="Times New Roman" w:hAnsi="Times New Roman" w:cs="Times New Roman"/>
      <w:kern w:val="0"/>
      <w:sz w:val="20"/>
      <w:szCs w:val="20"/>
      <w14:ligatures w14:val="none"/>
    </w:rPr>
  </w:style>
  <w:style w:type="character" w:customStyle="1" w:styleId="apple-converted-space">
    <w:name w:val="apple-converted-space"/>
    <w:basedOn w:val="DefaultParagraphFont"/>
    <w:rsid w:val="00E1214E"/>
  </w:style>
  <w:style w:type="character" w:customStyle="1" w:styleId="apple-style-span">
    <w:name w:val="apple-style-span"/>
    <w:basedOn w:val="DefaultParagraphFont"/>
    <w:rsid w:val="00E1214E"/>
  </w:style>
  <w:style w:type="character" w:customStyle="1" w:styleId="ListParagraphChar">
    <w:name w:val="List Paragraph Char"/>
    <w:link w:val="ListParagraph"/>
    <w:uiPriority w:val="34"/>
    <w:qFormat/>
    <w:rsid w:val="00E1214E"/>
  </w:style>
  <w:style w:type="paragraph" w:styleId="NoSpacing">
    <w:name w:val="No Spacing"/>
    <w:uiPriority w:val="1"/>
    <w:qFormat/>
    <w:rsid w:val="00DA1F34"/>
    <w:pPr>
      <w:spacing w:after="0" w:line="240" w:lineRule="auto"/>
    </w:pPr>
    <w:rPr>
      <w:rFonts w:ascii="Mangal" w:hAnsi="Mangal"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778736">
      <w:bodyDiv w:val="1"/>
      <w:marLeft w:val="0"/>
      <w:marRight w:val="0"/>
      <w:marTop w:val="0"/>
      <w:marBottom w:val="0"/>
      <w:divBdr>
        <w:top w:val="none" w:sz="0" w:space="0" w:color="auto"/>
        <w:left w:val="none" w:sz="0" w:space="0" w:color="auto"/>
        <w:bottom w:val="none" w:sz="0" w:space="0" w:color="auto"/>
        <w:right w:val="none" w:sz="0" w:space="0" w:color="auto"/>
      </w:divBdr>
    </w:div>
    <w:div w:id="439178246">
      <w:bodyDiv w:val="1"/>
      <w:marLeft w:val="0"/>
      <w:marRight w:val="0"/>
      <w:marTop w:val="0"/>
      <w:marBottom w:val="0"/>
      <w:divBdr>
        <w:top w:val="none" w:sz="0" w:space="0" w:color="auto"/>
        <w:left w:val="none" w:sz="0" w:space="0" w:color="auto"/>
        <w:bottom w:val="none" w:sz="0" w:space="0" w:color="auto"/>
        <w:right w:val="none" w:sz="0" w:space="0" w:color="auto"/>
      </w:divBdr>
    </w:div>
    <w:div w:id="469978791">
      <w:bodyDiv w:val="1"/>
      <w:marLeft w:val="0"/>
      <w:marRight w:val="0"/>
      <w:marTop w:val="0"/>
      <w:marBottom w:val="0"/>
      <w:divBdr>
        <w:top w:val="none" w:sz="0" w:space="0" w:color="auto"/>
        <w:left w:val="none" w:sz="0" w:space="0" w:color="auto"/>
        <w:bottom w:val="none" w:sz="0" w:space="0" w:color="auto"/>
        <w:right w:val="none" w:sz="0" w:space="0" w:color="auto"/>
      </w:divBdr>
    </w:div>
    <w:div w:id="492993699">
      <w:bodyDiv w:val="1"/>
      <w:marLeft w:val="0"/>
      <w:marRight w:val="0"/>
      <w:marTop w:val="0"/>
      <w:marBottom w:val="0"/>
      <w:divBdr>
        <w:top w:val="none" w:sz="0" w:space="0" w:color="auto"/>
        <w:left w:val="none" w:sz="0" w:space="0" w:color="auto"/>
        <w:bottom w:val="none" w:sz="0" w:space="0" w:color="auto"/>
        <w:right w:val="none" w:sz="0" w:space="0" w:color="auto"/>
      </w:divBdr>
    </w:div>
    <w:div w:id="559831923">
      <w:bodyDiv w:val="1"/>
      <w:marLeft w:val="0"/>
      <w:marRight w:val="0"/>
      <w:marTop w:val="0"/>
      <w:marBottom w:val="0"/>
      <w:divBdr>
        <w:top w:val="none" w:sz="0" w:space="0" w:color="auto"/>
        <w:left w:val="none" w:sz="0" w:space="0" w:color="auto"/>
        <w:bottom w:val="none" w:sz="0" w:space="0" w:color="auto"/>
        <w:right w:val="none" w:sz="0" w:space="0" w:color="auto"/>
      </w:divBdr>
    </w:div>
    <w:div w:id="674041838">
      <w:bodyDiv w:val="1"/>
      <w:marLeft w:val="0"/>
      <w:marRight w:val="0"/>
      <w:marTop w:val="0"/>
      <w:marBottom w:val="0"/>
      <w:divBdr>
        <w:top w:val="none" w:sz="0" w:space="0" w:color="auto"/>
        <w:left w:val="none" w:sz="0" w:space="0" w:color="auto"/>
        <w:bottom w:val="none" w:sz="0" w:space="0" w:color="auto"/>
        <w:right w:val="none" w:sz="0" w:space="0" w:color="auto"/>
      </w:divBdr>
    </w:div>
    <w:div w:id="742869885">
      <w:bodyDiv w:val="1"/>
      <w:marLeft w:val="0"/>
      <w:marRight w:val="0"/>
      <w:marTop w:val="0"/>
      <w:marBottom w:val="0"/>
      <w:divBdr>
        <w:top w:val="none" w:sz="0" w:space="0" w:color="auto"/>
        <w:left w:val="none" w:sz="0" w:space="0" w:color="auto"/>
        <w:bottom w:val="none" w:sz="0" w:space="0" w:color="auto"/>
        <w:right w:val="none" w:sz="0" w:space="0" w:color="auto"/>
      </w:divBdr>
    </w:div>
    <w:div w:id="1172374412">
      <w:bodyDiv w:val="1"/>
      <w:marLeft w:val="0"/>
      <w:marRight w:val="0"/>
      <w:marTop w:val="0"/>
      <w:marBottom w:val="0"/>
      <w:divBdr>
        <w:top w:val="none" w:sz="0" w:space="0" w:color="auto"/>
        <w:left w:val="none" w:sz="0" w:space="0" w:color="auto"/>
        <w:bottom w:val="none" w:sz="0" w:space="0" w:color="auto"/>
        <w:right w:val="none" w:sz="0" w:space="0" w:color="auto"/>
      </w:divBdr>
    </w:div>
    <w:div w:id="1821995114">
      <w:bodyDiv w:val="1"/>
      <w:marLeft w:val="0"/>
      <w:marRight w:val="0"/>
      <w:marTop w:val="0"/>
      <w:marBottom w:val="0"/>
      <w:divBdr>
        <w:top w:val="none" w:sz="0" w:space="0" w:color="auto"/>
        <w:left w:val="none" w:sz="0" w:space="0" w:color="auto"/>
        <w:bottom w:val="none" w:sz="0" w:space="0" w:color="auto"/>
        <w:right w:val="none" w:sz="0" w:space="0" w:color="auto"/>
      </w:divBdr>
    </w:div>
    <w:div w:id="1876459156">
      <w:bodyDiv w:val="1"/>
      <w:marLeft w:val="0"/>
      <w:marRight w:val="0"/>
      <w:marTop w:val="0"/>
      <w:marBottom w:val="0"/>
      <w:divBdr>
        <w:top w:val="none" w:sz="0" w:space="0" w:color="auto"/>
        <w:left w:val="none" w:sz="0" w:space="0" w:color="auto"/>
        <w:bottom w:val="none" w:sz="0" w:space="0" w:color="auto"/>
        <w:right w:val="none" w:sz="0" w:space="0" w:color="auto"/>
      </w:divBdr>
    </w:div>
    <w:div w:id="2127655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3667</Words>
  <Characters>20904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Hari chandana Pulivarti</cp:lastModifiedBy>
  <cp:revision>5</cp:revision>
  <dcterms:created xsi:type="dcterms:W3CDTF">2025-04-08T20:42:00Z</dcterms:created>
  <dcterms:modified xsi:type="dcterms:W3CDTF">2025-04-08T21:00:00Z</dcterms:modified>
</cp:coreProperties>
</file>