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C7530" w14:textId="0B8AAA9F" w:rsidR="008469C0" w:rsidRPr="00A3497B" w:rsidRDefault="00D820C3" w:rsidP="00D820C3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3497B">
        <w:rPr>
          <w:rFonts w:ascii="Calibri" w:hAnsi="Calibri" w:cs="Calibri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3C7FD5C" wp14:editId="1F3135AB">
            <wp:simplePos x="0" y="0"/>
            <wp:positionH relativeFrom="margin">
              <wp:posOffset>5882640</wp:posOffset>
            </wp:positionH>
            <wp:positionV relativeFrom="paragraph">
              <wp:posOffset>-213360</wp:posOffset>
            </wp:positionV>
            <wp:extent cx="937260" cy="908685"/>
            <wp:effectExtent l="0" t="0" r="0" b="5715"/>
            <wp:wrapNone/>
            <wp:docPr id="489126576" name="Picture 3" descr="A circular white circle with a colorful cloud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26576" name="Picture 3" descr="A circular white circle with a colorful cloud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260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6E31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8469C0" w:rsidRPr="00A3497B">
        <w:rPr>
          <w:rFonts w:ascii="Calibri" w:hAnsi="Calibri" w:cs="Calibri"/>
          <w:b/>
          <w:bCs/>
          <w:sz w:val="22"/>
          <w:szCs w:val="22"/>
        </w:rPr>
        <w:t>Hareesh</w:t>
      </w:r>
      <w:r w:rsidRPr="00A3497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B33C0B">
        <w:rPr>
          <w:rFonts w:ascii="Calibri" w:hAnsi="Calibri" w:cs="Calibri"/>
          <w:b/>
          <w:bCs/>
          <w:sz w:val="22"/>
          <w:szCs w:val="22"/>
        </w:rPr>
        <w:t>R</w:t>
      </w:r>
      <w:r w:rsidRPr="00A3497B">
        <w:rPr>
          <w:rFonts w:ascii="Calibri" w:hAnsi="Calibri" w:cs="Calibri"/>
          <w:b/>
          <w:bCs/>
          <w:sz w:val="22"/>
          <w:szCs w:val="22"/>
        </w:rPr>
        <w:t xml:space="preserve">                                                               </w:t>
      </w:r>
    </w:p>
    <w:p w14:paraId="443362E1" w14:textId="76F50930" w:rsidR="008469C0" w:rsidRPr="00A3497B" w:rsidRDefault="00E31D2D" w:rsidP="00D820C3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3497B">
        <w:rPr>
          <w:rFonts w:ascii="Calibri" w:hAnsi="Calibri" w:cs="Calibri"/>
          <w:b/>
          <w:bCs/>
          <w:sz w:val="22"/>
          <w:szCs w:val="22"/>
        </w:rPr>
        <w:sym w:font="Wingdings" w:char="F029"/>
      </w:r>
      <w:r w:rsidR="008469C0" w:rsidRPr="00A3497B">
        <w:rPr>
          <w:rFonts w:ascii="Calibri" w:hAnsi="Calibri" w:cs="Calibri"/>
          <w:b/>
          <w:bCs/>
          <w:sz w:val="22"/>
          <w:szCs w:val="22"/>
        </w:rPr>
        <w:t>:</w:t>
      </w:r>
      <w:r w:rsidRPr="00A3497B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A3497B" w:rsidRPr="00A3497B">
        <w:rPr>
          <w:rFonts w:ascii="Calibri" w:hAnsi="Calibri" w:cs="Calibri"/>
          <w:b/>
          <w:bCs/>
          <w:sz w:val="22"/>
          <w:szCs w:val="22"/>
        </w:rPr>
        <w:t>+1813336-2157</w:t>
      </w:r>
    </w:p>
    <w:p w14:paraId="1C2E157B" w14:textId="581B0619" w:rsidR="008469C0" w:rsidRPr="00A3497B" w:rsidRDefault="00E31D2D" w:rsidP="00D820C3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3497B">
        <w:rPr>
          <w:rFonts w:ascii="Calibri" w:hAnsi="Calibri" w:cs="Calibri"/>
          <w:b/>
          <w:bCs/>
          <w:sz w:val="22"/>
          <w:szCs w:val="22"/>
        </w:rPr>
        <w:sym w:font="Wingdings" w:char="F02A"/>
      </w:r>
      <w:r w:rsidR="008469C0" w:rsidRPr="00A3497B">
        <w:rPr>
          <w:rFonts w:ascii="Calibri" w:hAnsi="Calibri" w:cs="Calibri"/>
          <w:b/>
          <w:bCs/>
          <w:sz w:val="22"/>
          <w:szCs w:val="22"/>
        </w:rPr>
        <w:t>:</w:t>
      </w:r>
      <w:r w:rsidR="00A3497B" w:rsidRPr="00A3497B">
        <w:rPr>
          <w:rFonts w:ascii="Calibri" w:hAnsi="Calibri" w:cs="Calibri"/>
          <w:b/>
          <w:bCs/>
          <w:sz w:val="22"/>
          <w:szCs w:val="22"/>
        </w:rPr>
        <w:t xml:space="preserve"> </w:t>
      </w:r>
      <w:hyperlink r:id="rId9" w:history="1">
        <w:r w:rsidR="00A3497B" w:rsidRPr="00A3497B">
          <w:rPr>
            <w:rStyle w:val="Hyperlink"/>
            <w:rFonts w:ascii="Calibri" w:hAnsi="Calibri" w:cs="Calibri"/>
            <w:b/>
            <w:bCs/>
            <w:sz w:val="22"/>
            <w:szCs w:val="22"/>
          </w:rPr>
          <w:t>hareesh.da2013@gmail.com</w:t>
        </w:r>
      </w:hyperlink>
      <w:r w:rsidR="00A3497B" w:rsidRPr="00A3497B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6C8DCF49" w14:textId="106BD4CF" w:rsidR="008469C0" w:rsidRPr="00A3497B" w:rsidRDefault="008469C0" w:rsidP="00D820C3">
      <w:pPr>
        <w:pBdr>
          <w:bottom w:val="single" w:sz="12" w:space="1" w:color="auto"/>
        </w:pBd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A3497B">
        <w:rPr>
          <w:rFonts w:ascii="Calibri" w:hAnsi="Calibri" w:cs="Calibri"/>
          <w:b/>
          <w:bCs/>
          <w:sz w:val="22"/>
          <w:szCs w:val="22"/>
        </w:rPr>
        <w:t xml:space="preserve">Data Engineer </w:t>
      </w:r>
    </w:p>
    <w:p w14:paraId="5D460153" w14:textId="77777777" w:rsidR="008469C0" w:rsidRDefault="008469C0" w:rsidP="00C065C9">
      <w:pPr>
        <w:pBdr>
          <w:bottom w:val="single" w:sz="12" w:space="1" w:color="auto"/>
        </w:pBd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1E34CD94" w14:textId="7FF9D2A8" w:rsidR="00BA4CC7" w:rsidRDefault="00BA4CC7" w:rsidP="00C065C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p w14:paraId="60D0FB35" w14:textId="2E136C85" w:rsidR="00BA4CC7" w:rsidRPr="005F4AC4" w:rsidRDefault="004A07B8" w:rsidP="00C065C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proofErr w:type="gramStart"/>
      <w:r w:rsidRPr="005F4AC4">
        <w:rPr>
          <w:rFonts w:ascii="Calibri" w:hAnsi="Calibri" w:cs="Calibri"/>
          <w:b/>
          <w:bCs/>
          <w:sz w:val="20"/>
          <w:szCs w:val="20"/>
          <w:u w:val="single"/>
        </w:rPr>
        <w:t>PROFESSIONAL SUMMARY</w:t>
      </w:r>
      <w:proofErr w:type="gramEnd"/>
      <w:r w:rsidR="00BA4CC7" w:rsidRPr="005F4AC4">
        <w:rPr>
          <w:rFonts w:ascii="Calibri" w:hAnsi="Calibri" w:cs="Calibri"/>
          <w:b/>
          <w:bCs/>
          <w:sz w:val="20"/>
          <w:szCs w:val="20"/>
          <w:u w:val="single"/>
        </w:rPr>
        <w:t>:</w:t>
      </w:r>
    </w:p>
    <w:p w14:paraId="65E66060" w14:textId="25892640" w:rsidR="00C065C9" w:rsidRPr="00D165E0" w:rsidRDefault="00C065C9" w:rsidP="00C065C9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165E0">
        <w:rPr>
          <w:rFonts w:ascii="Calibri" w:hAnsi="Calibri" w:cs="Calibri"/>
          <w:sz w:val="20"/>
          <w:szCs w:val="20"/>
        </w:rPr>
        <w:t xml:space="preserve">Experienced Data Engineer with expertise in designing and optimizing end-to-end </w:t>
      </w:r>
      <w:r w:rsidRPr="0082777D">
        <w:rPr>
          <w:rFonts w:ascii="Calibri" w:hAnsi="Calibri" w:cs="Calibri"/>
          <w:b/>
          <w:bCs/>
          <w:sz w:val="20"/>
          <w:szCs w:val="20"/>
        </w:rPr>
        <w:t>ETL</w:t>
      </w:r>
      <w:r w:rsidRPr="00D165E0">
        <w:rPr>
          <w:rFonts w:ascii="Calibri" w:hAnsi="Calibri" w:cs="Calibri"/>
          <w:sz w:val="20"/>
          <w:szCs w:val="20"/>
        </w:rPr>
        <w:t xml:space="preserve"> pipelines across diverse industries, including healthcare, retail, and </w:t>
      </w:r>
      <w:r w:rsidR="0008642C">
        <w:rPr>
          <w:rFonts w:ascii="Calibri" w:hAnsi="Calibri" w:cs="Calibri"/>
          <w:sz w:val="20"/>
          <w:szCs w:val="20"/>
        </w:rPr>
        <w:t>oil and gas</w:t>
      </w:r>
      <w:r w:rsidRPr="00D165E0">
        <w:rPr>
          <w:rFonts w:ascii="Calibri" w:hAnsi="Calibri" w:cs="Calibri"/>
          <w:sz w:val="20"/>
          <w:szCs w:val="20"/>
        </w:rPr>
        <w:t xml:space="preserve"> services.</w:t>
      </w:r>
    </w:p>
    <w:p w14:paraId="7DE1B4E0" w14:textId="0B905AA5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>Developed and deployed sophisticated cloud-based data solutions across healthcare, retail</w:t>
      </w:r>
      <w:r w:rsidR="000E285C">
        <w:rPr>
          <w:rFonts w:ascii="Calibri" w:hAnsi="Calibri" w:cs="Calibri"/>
          <w:sz w:val="20"/>
          <w:szCs w:val="20"/>
        </w:rPr>
        <w:t>,</w:t>
      </w:r>
      <w:r w:rsidR="00AC76F9">
        <w:rPr>
          <w:rFonts w:ascii="Calibri" w:hAnsi="Calibri" w:cs="Calibri"/>
          <w:sz w:val="20"/>
          <w:szCs w:val="20"/>
        </w:rPr>
        <w:t xml:space="preserve"> </w:t>
      </w:r>
      <w:r w:rsidR="000E285C">
        <w:rPr>
          <w:rFonts w:ascii="Calibri" w:hAnsi="Calibri" w:cs="Calibri"/>
          <w:sz w:val="20"/>
          <w:szCs w:val="20"/>
        </w:rPr>
        <w:t>oil</w:t>
      </w:r>
      <w:r w:rsidR="00AC76F9">
        <w:rPr>
          <w:rFonts w:ascii="Calibri" w:hAnsi="Calibri" w:cs="Calibri"/>
          <w:sz w:val="20"/>
          <w:szCs w:val="20"/>
        </w:rPr>
        <w:t xml:space="preserve"> </w:t>
      </w:r>
      <w:r w:rsidR="000E285C">
        <w:rPr>
          <w:rFonts w:ascii="Calibri" w:hAnsi="Calibri" w:cs="Calibri"/>
          <w:sz w:val="20"/>
          <w:szCs w:val="20"/>
        </w:rPr>
        <w:t>and gas</w:t>
      </w:r>
      <w:r w:rsidR="000E285C" w:rsidRPr="00D165E0">
        <w:rPr>
          <w:rFonts w:ascii="Calibri" w:hAnsi="Calibri" w:cs="Calibri"/>
          <w:sz w:val="20"/>
          <w:szCs w:val="20"/>
        </w:rPr>
        <w:t xml:space="preserve"> </w:t>
      </w:r>
      <w:r w:rsidR="000E285C" w:rsidRPr="00BA4CC7">
        <w:rPr>
          <w:rFonts w:ascii="Calibri" w:hAnsi="Calibri" w:cs="Calibri"/>
          <w:sz w:val="20"/>
          <w:szCs w:val="20"/>
        </w:rPr>
        <w:t>services</w:t>
      </w:r>
      <w:r w:rsidRPr="00BA4CC7">
        <w:rPr>
          <w:rFonts w:ascii="Calibri" w:hAnsi="Calibri" w:cs="Calibri"/>
          <w:sz w:val="20"/>
          <w:szCs w:val="20"/>
        </w:rPr>
        <w:t>, and entertainment sectors using</w:t>
      </w:r>
      <w:r w:rsidRPr="00043EB2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043EB2" w:rsidRPr="00043EB2">
        <w:rPr>
          <w:rFonts w:ascii="Calibri" w:hAnsi="Calibri" w:cs="Calibri"/>
          <w:b/>
          <w:bCs/>
          <w:sz w:val="20"/>
          <w:szCs w:val="20"/>
        </w:rPr>
        <w:t>GCP</w:t>
      </w:r>
      <w:r w:rsidRPr="00BA4CC7">
        <w:rPr>
          <w:rFonts w:ascii="Calibri" w:hAnsi="Calibri" w:cs="Calibri"/>
          <w:sz w:val="20"/>
          <w:szCs w:val="20"/>
        </w:rPr>
        <w:t xml:space="preserve"> and </w:t>
      </w:r>
      <w:r w:rsidR="00043EB2" w:rsidRPr="00043EB2">
        <w:rPr>
          <w:rFonts w:ascii="Calibri" w:hAnsi="Calibri" w:cs="Calibri"/>
          <w:b/>
          <w:bCs/>
          <w:sz w:val="20"/>
          <w:szCs w:val="20"/>
        </w:rPr>
        <w:t>AWS</w:t>
      </w:r>
      <w:r w:rsidRPr="00043EB2">
        <w:rPr>
          <w:rFonts w:ascii="Calibri" w:hAnsi="Calibri" w:cs="Calibri"/>
          <w:b/>
          <w:bCs/>
          <w:sz w:val="20"/>
          <w:szCs w:val="20"/>
        </w:rPr>
        <w:t>.</w:t>
      </w:r>
    </w:p>
    <w:p w14:paraId="56E4DEB9" w14:textId="26819D69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Engineered robust ETL pipelines utilizing </w:t>
      </w:r>
      <w:r w:rsidRPr="00043EB2">
        <w:rPr>
          <w:rFonts w:ascii="Calibri" w:hAnsi="Calibri" w:cs="Calibri"/>
          <w:b/>
          <w:bCs/>
          <w:sz w:val="20"/>
          <w:szCs w:val="20"/>
        </w:rPr>
        <w:t>Google Cloud Dataflow</w:t>
      </w:r>
      <w:r w:rsidRPr="00BA4CC7">
        <w:rPr>
          <w:rFonts w:ascii="Calibri" w:hAnsi="Calibri" w:cs="Calibri"/>
          <w:sz w:val="20"/>
          <w:szCs w:val="20"/>
        </w:rPr>
        <w:t xml:space="preserve"> </w:t>
      </w:r>
      <w:r w:rsidR="00A03EFD">
        <w:rPr>
          <w:rFonts w:ascii="Calibri" w:hAnsi="Calibri" w:cs="Calibri"/>
          <w:b/>
          <w:bCs/>
          <w:sz w:val="20"/>
          <w:szCs w:val="20"/>
        </w:rPr>
        <w:t xml:space="preserve">and Databricks </w:t>
      </w:r>
      <w:r w:rsidRPr="00BA4CC7">
        <w:rPr>
          <w:rFonts w:ascii="Calibri" w:hAnsi="Calibri" w:cs="Calibri"/>
          <w:sz w:val="20"/>
          <w:szCs w:val="20"/>
        </w:rPr>
        <w:t>for effective healthcare data management.</w:t>
      </w:r>
    </w:p>
    <w:p w14:paraId="25414809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Implemented real-time data processing pipelines using </w:t>
      </w:r>
      <w:r w:rsidRPr="00043EB2">
        <w:rPr>
          <w:rFonts w:ascii="Calibri" w:hAnsi="Calibri" w:cs="Calibri"/>
          <w:b/>
          <w:bCs/>
          <w:sz w:val="20"/>
          <w:szCs w:val="20"/>
        </w:rPr>
        <w:t>Spark Streaming</w:t>
      </w:r>
      <w:r w:rsidRPr="00BA4CC7">
        <w:rPr>
          <w:rFonts w:ascii="Calibri" w:hAnsi="Calibri" w:cs="Calibri"/>
          <w:sz w:val="20"/>
          <w:szCs w:val="20"/>
        </w:rPr>
        <w:t xml:space="preserve"> and </w:t>
      </w:r>
      <w:r w:rsidRPr="00043EB2">
        <w:rPr>
          <w:rFonts w:ascii="Calibri" w:hAnsi="Calibri" w:cs="Calibri"/>
          <w:b/>
          <w:bCs/>
          <w:sz w:val="20"/>
          <w:szCs w:val="20"/>
        </w:rPr>
        <w:t>Kafka</w:t>
      </w:r>
      <w:r w:rsidRPr="00BA4CC7">
        <w:rPr>
          <w:rFonts w:ascii="Calibri" w:hAnsi="Calibri" w:cs="Calibri"/>
          <w:sz w:val="20"/>
          <w:szCs w:val="20"/>
        </w:rPr>
        <w:t xml:space="preserve"> to deliver immediate insights for healthcare analytics.</w:t>
      </w:r>
    </w:p>
    <w:p w14:paraId="5475392A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Enhanced </w:t>
      </w:r>
      <w:r w:rsidRPr="00043EB2">
        <w:rPr>
          <w:rFonts w:ascii="Calibri" w:hAnsi="Calibri" w:cs="Calibri"/>
          <w:b/>
          <w:bCs/>
          <w:sz w:val="20"/>
          <w:szCs w:val="20"/>
        </w:rPr>
        <w:t xml:space="preserve">BigQuery </w:t>
      </w:r>
      <w:r w:rsidRPr="00BA4CC7">
        <w:rPr>
          <w:rFonts w:ascii="Calibri" w:hAnsi="Calibri" w:cs="Calibri"/>
          <w:sz w:val="20"/>
          <w:szCs w:val="20"/>
        </w:rPr>
        <w:t>database performance through advanced query optimization, indexing, and efficient configuration settings.</w:t>
      </w:r>
    </w:p>
    <w:p w14:paraId="301EED6E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Constructed </w:t>
      </w:r>
      <w:r w:rsidRPr="0005580B">
        <w:rPr>
          <w:rFonts w:ascii="Calibri" w:hAnsi="Calibri" w:cs="Calibri"/>
          <w:b/>
          <w:bCs/>
          <w:sz w:val="20"/>
          <w:szCs w:val="20"/>
        </w:rPr>
        <w:t>DBT pipelines</w:t>
      </w:r>
      <w:r w:rsidRPr="00BA4CC7">
        <w:rPr>
          <w:rFonts w:ascii="Calibri" w:hAnsi="Calibri" w:cs="Calibri"/>
          <w:sz w:val="20"/>
          <w:szCs w:val="20"/>
        </w:rPr>
        <w:t xml:space="preserve"> for rigorous data modeling, cleansing, and enrichment to support detailed analytics needs across industries.</w:t>
      </w:r>
    </w:p>
    <w:p w14:paraId="2D876164" w14:textId="747783ED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Integrated </w:t>
      </w:r>
      <w:r w:rsidRPr="0005580B">
        <w:rPr>
          <w:rFonts w:ascii="Calibri" w:hAnsi="Calibri" w:cs="Calibri"/>
          <w:b/>
          <w:bCs/>
          <w:sz w:val="20"/>
          <w:szCs w:val="20"/>
        </w:rPr>
        <w:t>Snowflake</w:t>
      </w:r>
      <w:r w:rsidRPr="00BA4CC7">
        <w:rPr>
          <w:rFonts w:ascii="Calibri" w:hAnsi="Calibri" w:cs="Calibri"/>
          <w:sz w:val="20"/>
          <w:szCs w:val="20"/>
        </w:rPr>
        <w:t xml:space="preserve"> for optimized data warehousing, utilizing its advanced </w:t>
      </w:r>
      <w:r w:rsidR="00CD5CEB">
        <w:rPr>
          <w:rFonts w:ascii="Calibri" w:hAnsi="Calibri" w:cs="Calibri"/>
          <w:sz w:val="20"/>
          <w:szCs w:val="20"/>
        </w:rPr>
        <w:t>data-sharing</w:t>
      </w:r>
      <w:r w:rsidRPr="00BA4CC7">
        <w:rPr>
          <w:rFonts w:ascii="Calibri" w:hAnsi="Calibri" w:cs="Calibri"/>
          <w:sz w:val="20"/>
          <w:szCs w:val="20"/>
        </w:rPr>
        <w:t xml:space="preserve"> capabilities to enhance query performance and reduce costs.</w:t>
      </w:r>
    </w:p>
    <w:p w14:paraId="22277366" w14:textId="39CD1485" w:rsidR="0005580B" w:rsidRDefault="0005580B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5580B">
        <w:rPr>
          <w:rFonts w:ascii="Calibri" w:hAnsi="Calibri" w:cs="Calibri"/>
          <w:sz w:val="20"/>
          <w:szCs w:val="20"/>
        </w:rPr>
        <w:t xml:space="preserve">Managed Google Cloud Platform storage solutions, including </w:t>
      </w:r>
      <w:r w:rsidRPr="0005580B">
        <w:rPr>
          <w:rFonts w:ascii="Calibri" w:hAnsi="Calibri" w:cs="Calibri"/>
          <w:b/>
          <w:bCs/>
          <w:sz w:val="20"/>
          <w:szCs w:val="20"/>
        </w:rPr>
        <w:t>Google Cloud Storage</w:t>
      </w:r>
      <w:r w:rsidRPr="0005580B">
        <w:rPr>
          <w:rFonts w:ascii="Calibri" w:hAnsi="Calibri" w:cs="Calibri"/>
          <w:sz w:val="20"/>
          <w:szCs w:val="20"/>
        </w:rPr>
        <w:t xml:space="preserve">, </w:t>
      </w:r>
      <w:r w:rsidRPr="0005580B">
        <w:rPr>
          <w:rFonts w:ascii="Calibri" w:hAnsi="Calibri" w:cs="Calibri"/>
          <w:b/>
          <w:bCs/>
          <w:sz w:val="20"/>
          <w:szCs w:val="20"/>
        </w:rPr>
        <w:t>BigQuery</w:t>
      </w:r>
      <w:r w:rsidRPr="0005580B">
        <w:rPr>
          <w:rFonts w:ascii="Calibri" w:hAnsi="Calibri" w:cs="Calibri"/>
          <w:sz w:val="20"/>
          <w:szCs w:val="20"/>
        </w:rPr>
        <w:t xml:space="preserve">, and </w:t>
      </w:r>
      <w:r w:rsidRPr="0005580B">
        <w:rPr>
          <w:rFonts w:ascii="Calibri" w:hAnsi="Calibri" w:cs="Calibri"/>
          <w:b/>
          <w:bCs/>
          <w:sz w:val="20"/>
          <w:szCs w:val="20"/>
        </w:rPr>
        <w:t>Cloud SQL</w:t>
      </w:r>
      <w:r w:rsidRPr="0005580B">
        <w:rPr>
          <w:rFonts w:ascii="Calibri" w:hAnsi="Calibri" w:cs="Calibri"/>
          <w:sz w:val="20"/>
          <w:szCs w:val="20"/>
        </w:rPr>
        <w:t>, to securely store</w:t>
      </w:r>
      <w:r w:rsidRPr="00200EC4">
        <w:rPr>
          <w:rFonts w:ascii="Calibri" w:hAnsi="Calibri" w:cs="Calibri"/>
          <w:color w:val="C00000"/>
          <w:sz w:val="20"/>
          <w:szCs w:val="20"/>
        </w:rPr>
        <w:t xml:space="preserve"> </w:t>
      </w:r>
      <w:r w:rsidR="00200EC4" w:rsidRPr="004D58AB">
        <w:rPr>
          <w:rFonts w:ascii="Calibri" w:hAnsi="Calibri" w:cs="Calibri"/>
          <w:color w:val="000000" w:themeColor="text1"/>
          <w:sz w:val="20"/>
          <w:szCs w:val="20"/>
        </w:rPr>
        <w:t>retail</w:t>
      </w:r>
      <w:r w:rsidRPr="00200EC4">
        <w:rPr>
          <w:rFonts w:ascii="Calibri" w:hAnsi="Calibri" w:cs="Calibri"/>
          <w:color w:val="C00000"/>
          <w:sz w:val="20"/>
          <w:szCs w:val="20"/>
        </w:rPr>
        <w:t xml:space="preserve"> </w:t>
      </w:r>
      <w:r w:rsidRPr="0005580B">
        <w:rPr>
          <w:rFonts w:ascii="Calibri" w:hAnsi="Calibri" w:cs="Calibri"/>
          <w:sz w:val="20"/>
          <w:szCs w:val="20"/>
        </w:rPr>
        <w:t>data, such as transactions, customer information, and reports.</w:t>
      </w:r>
    </w:p>
    <w:p w14:paraId="22AEDA67" w14:textId="61C5FF3A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Designed and executed a Medallion Architecture using </w:t>
      </w:r>
      <w:r w:rsidRPr="0005580B">
        <w:rPr>
          <w:rFonts w:ascii="Calibri" w:hAnsi="Calibri" w:cs="Calibri"/>
          <w:b/>
          <w:bCs/>
          <w:sz w:val="20"/>
          <w:szCs w:val="20"/>
        </w:rPr>
        <w:t>Scala</w:t>
      </w:r>
      <w:r w:rsidRPr="00BA4CC7">
        <w:rPr>
          <w:rFonts w:ascii="Calibri" w:hAnsi="Calibri" w:cs="Calibri"/>
          <w:sz w:val="20"/>
          <w:szCs w:val="20"/>
        </w:rPr>
        <w:t xml:space="preserve">, </w:t>
      </w:r>
      <w:r w:rsidRPr="0005580B">
        <w:rPr>
          <w:rFonts w:ascii="Calibri" w:hAnsi="Calibri" w:cs="Calibri"/>
          <w:b/>
          <w:bCs/>
          <w:sz w:val="20"/>
          <w:szCs w:val="20"/>
        </w:rPr>
        <w:t>Spark</w:t>
      </w:r>
      <w:r w:rsidRPr="00BA4CC7">
        <w:rPr>
          <w:rFonts w:ascii="Calibri" w:hAnsi="Calibri" w:cs="Calibri"/>
          <w:sz w:val="20"/>
          <w:szCs w:val="20"/>
        </w:rPr>
        <w:t xml:space="preserve">, and </w:t>
      </w:r>
      <w:r w:rsidRPr="0005580B">
        <w:rPr>
          <w:rFonts w:ascii="Calibri" w:hAnsi="Calibri" w:cs="Calibri"/>
          <w:b/>
          <w:bCs/>
          <w:sz w:val="20"/>
          <w:szCs w:val="20"/>
        </w:rPr>
        <w:t>Delta Lake</w:t>
      </w:r>
      <w:r w:rsidRPr="00BA4CC7">
        <w:rPr>
          <w:rFonts w:ascii="Calibri" w:hAnsi="Calibri" w:cs="Calibri"/>
          <w:sz w:val="20"/>
          <w:szCs w:val="20"/>
        </w:rPr>
        <w:t xml:space="preserve"> on Google Cloud </w:t>
      </w:r>
      <w:r w:rsidRPr="0005580B">
        <w:rPr>
          <w:rFonts w:ascii="Calibri" w:hAnsi="Calibri" w:cs="Calibri"/>
          <w:b/>
          <w:bCs/>
          <w:sz w:val="20"/>
          <w:szCs w:val="20"/>
        </w:rPr>
        <w:t>Dataproc</w:t>
      </w:r>
      <w:r w:rsidRPr="00BA4CC7">
        <w:rPr>
          <w:rFonts w:ascii="Calibri" w:hAnsi="Calibri" w:cs="Calibri"/>
          <w:sz w:val="20"/>
          <w:szCs w:val="20"/>
        </w:rPr>
        <w:t xml:space="preserve"> for processing</w:t>
      </w:r>
      <w:r w:rsidRPr="004D58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="00200EC4" w:rsidRPr="004D58AB">
        <w:rPr>
          <w:rFonts w:ascii="Calibri" w:hAnsi="Calibri" w:cs="Calibri"/>
          <w:color w:val="000000" w:themeColor="text1"/>
          <w:sz w:val="20"/>
          <w:szCs w:val="20"/>
        </w:rPr>
        <w:t>retail</w:t>
      </w:r>
      <w:r w:rsidRPr="004D58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BA4CC7">
        <w:rPr>
          <w:rFonts w:ascii="Calibri" w:hAnsi="Calibri" w:cs="Calibri"/>
          <w:sz w:val="20"/>
          <w:szCs w:val="20"/>
        </w:rPr>
        <w:t>datasets.</w:t>
      </w:r>
    </w:p>
    <w:p w14:paraId="28FD7950" w14:textId="355C42F2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>Built serverless applications with Google Cloud Functions and Cloud Run for automated processing of</w:t>
      </w:r>
      <w:r w:rsidR="00200EC4" w:rsidRPr="00200EC4">
        <w:rPr>
          <w:rFonts w:ascii="Calibri" w:hAnsi="Calibri" w:cs="Calibri"/>
          <w:color w:val="C00000"/>
          <w:sz w:val="20"/>
          <w:szCs w:val="20"/>
        </w:rPr>
        <w:t xml:space="preserve"> </w:t>
      </w:r>
      <w:r w:rsidR="00200EC4" w:rsidRPr="004D58AB">
        <w:rPr>
          <w:rFonts w:ascii="Calibri" w:hAnsi="Calibri" w:cs="Calibri"/>
          <w:color w:val="000000" w:themeColor="text1"/>
          <w:sz w:val="20"/>
          <w:szCs w:val="20"/>
        </w:rPr>
        <w:t xml:space="preserve">retail </w:t>
      </w:r>
      <w:r w:rsidRPr="00BA4CC7">
        <w:rPr>
          <w:rFonts w:ascii="Calibri" w:hAnsi="Calibri" w:cs="Calibri"/>
          <w:sz w:val="20"/>
          <w:szCs w:val="20"/>
        </w:rPr>
        <w:t>transactions and updates.</w:t>
      </w:r>
    </w:p>
    <w:p w14:paraId="1F23A803" w14:textId="6CA297D4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Leveraged </w:t>
      </w:r>
      <w:r w:rsidRPr="0005580B">
        <w:rPr>
          <w:rFonts w:ascii="Calibri" w:hAnsi="Calibri" w:cs="Calibri"/>
          <w:b/>
          <w:bCs/>
          <w:sz w:val="20"/>
          <w:szCs w:val="20"/>
        </w:rPr>
        <w:t>AWS Glue</w:t>
      </w:r>
      <w:r w:rsidRPr="00BA4CC7">
        <w:rPr>
          <w:rFonts w:ascii="Calibri" w:hAnsi="Calibri" w:cs="Calibri"/>
          <w:sz w:val="20"/>
          <w:szCs w:val="20"/>
        </w:rPr>
        <w:t xml:space="preserve">, </w:t>
      </w:r>
      <w:r w:rsidRPr="0005580B">
        <w:rPr>
          <w:rFonts w:ascii="Calibri" w:hAnsi="Calibri" w:cs="Calibri"/>
          <w:b/>
          <w:bCs/>
          <w:sz w:val="20"/>
          <w:szCs w:val="20"/>
        </w:rPr>
        <w:t>Lambda,</w:t>
      </w:r>
      <w:r w:rsidRPr="00BA4CC7">
        <w:rPr>
          <w:rFonts w:ascii="Calibri" w:hAnsi="Calibri" w:cs="Calibri"/>
          <w:sz w:val="20"/>
          <w:szCs w:val="20"/>
        </w:rPr>
        <w:t xml:space="preserve"> and Step Functions to build efficient ETL pipelines for</w:t>
      </w:r>
      <w:r w:rsidR="004D58AB" w:rsidRPr="00D165E0">
        <w:rPr>
          <w:rFonts w:ascii="Calibri" w:hAnsi="Calibri" w:cs="Calibri"/>
          <w:sz w:val="20"/>
          <w:szCs w:val="20"/>
        </w:rPr>
        <w:t xml:space="preserve"> </w:t>
      </w:r>
      <w:r w:rsidR="004D58AB">
        <w:rPr>
          <w:rFonts w:ascii="Calibri" w:hAnsi="Calibri" w:cs="Calibri"/>
          <w:sz w:val="20"/>
          <w:szCs w:val="20"/>
        </w:rPr>
        <w:t>oil and gas</w:t>
      </w:r>
      <w:r w:rsidR="004D58AB" w:rsidRPr="00D165E0">
        <w:rPr>
          <w:rFonts w:ascii="Calibri" w:hAnsi="Calibri" w:cs="Calibri"/>
          <w:sz w:val="20"/>
          <w:szCs w:val="20"/>
        </w:rPr>
        <w:t xml:space="preserve"> </w:t>
      </w:r>
      <w:r w:rsidRPr="00BA4CC7">
        <w:rPr>
          <w:rFonts w:ascii="Calibri" w:hAnsi="Calibri" w:cs="Calibri"/>
          <w:sz w:val="20"/>
          <w:szCs w:val="20"/>
        </w:rPr>
        <w:t xml:space="preserve">data migration to </w:t>
      </w:r>
      <w:r w:rsidRPr="0005580B">
        <w:rPr>
          <w:rFonts w:ascii="Calibri" w:hAnsi="Calibri" w:cs="Calibri"/>
          <w:b/>
          <w:bCs/>
          <w:sz w:val="20"/>
          <w:szCs w:val="20"/>
        </w:rPr>
        <w:t>AWS S3</w:t>
      </w:r>
      <w:r w:rsidRPr="00BA4CC7">
        <w:rPr>
          <w:rFonts w:ascii="Calibri" w:hAnsi="Calibri" w:cs="Calibri"/>
          <w:sz w:val="20"/>
          <w:szCs w:val="20"/>
        </w:rPr>
        <w:t xml:space="preserve"> and </w:t>
      </w:r>
      <w:r w:rsidRPr="0005580B">
        <w:rPr>
          <w:rFonts w:ascii="Calibri" w:hAnsi="Calibri" w:cs="Calibri"/>
          <w:b/>
          <w:bCs/>
          <w:sz w:val="20"/>
          <w:szCs w:val="20"/>
        </w:rPr>
        <w:t>Redshift.</w:t>
      </w:r>
    </w:p>
    <w:p w14:paraId="35F14C8A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>Developed</w:t>
      </w:r>
      <w:r w:rsidRPr="0005580B">
        <w:rPr>
          <w:rFonts w:ascii="Calibri" w:hAnsi="Calibri" w:cs="Calibri"/>
          <w:b/>
          <w:bCs/>
          <w:sz w:val="20"/>
          <w:szCs w:val="20"/>
        </w:rPr>
        <w:t xml:space="preserve"> Python</w:t>
      </w:r>
      <w:r w:rsidRPr="00BA4CC7">
        <w:rPr>
          <w:rFonts w:ascii="Calibri" w:hAnsi="Calibri" w:cs="Calibri"/>
          <w:sz w:val="20"/>
          <w:szCs w:val="20"/>
        </w:rPr>
        <w:t xml:space="preserve"> scripts for automated data extraction from APIs and efficient data transfer to AWS S3.</w:t>
      </w:r>
    </w:p>
    <w:p w14:paraId="05120E9F" w14:textId="77777777" w:rsid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Optimized </w:t>
      </w:r>
      <w:r w:rsidRPr="006C3681">
        <w:rPr>
          <w:rFonts w:ascii="Calibri" w:hAnsi="Calibri" w:cs="Calibri"/>
          <w:b/>
          <w:bCs/>
          <w:sz w:val="20"/>
          <w:szCs w:val="20"/>
        </w:rPr>
        <w:t>SQL</w:t>
      </w:r>
      <w:r w:rsidRPr="00BA4CC7">
        <w:rPr>
          <w:rFonts w:ascii="Calibri" w:hAnsi="Calibri" w:cs="Calibri"/>
          <w:sz w:val="20"/>
          <w:szCs w:val="20"/>
        </w:rPr>
        <w:t xml:space="preserve">-based data models in </w:t>
      </w:r>
      <w:r w:rsidRPr="006C3681">
        <w:rPr>
          <w:rFonts w:ascii="Calibri" w:hAnsi="Calibri" w:cs="Calibri"/>
          <w:b/>
          <w:bCs/>
          <w:sz w:val="20"/>
          <w:szCs w:val="20"/>
        </w:rPr>
        <w:t>Informatica</w:t>
      </w:r>
      <w:r w:rsidRPr="00BA4CC7">
        <w:rPr>
          <w:rFonts w:ascii="Calibri" w:hAnsi="Calibri" w:cs="Calibri"/>
          <w:sz w:val="20"/>
          <w:szCs w:val="20"/>
        </w:rPr>
        <w:t>, focusing on analytics improvements for sales, inventory, and customer behavior.</w:t>
      </w:r>
    </w:p>
    <w:p w14:paraId="09E23B91" w14:textId="2EEED20A" w:rsidR="00DD4154" w:rsidRPr="00BA4CC7" w:rsidRDefault="00DD4154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DD4154">
        <w:rPr>
          <w:rFonts w:ascii="Calibri" w:hAnsi="Calibri" w:cs="Calibri"/>
          <w:sz w:val="20"/>
          <w:szCs w:val="20"/>
        </w:rPr>
        <w:t xml:space="preserve">Utilized </w:t>
      </w:r>
      <w:r w:rsidRPr="00881B29">
        <w:rPr>
          <w:rFonts w:ascii="Calibri" w:hAnsi="Calibri" w:cs="Calibri"/>
          <w:b/>
          <w:bCs/>
          <w:sz w:val="20"/>
          <w:szCs w:val="20"/>
        </w:rPr>
        <w:t>Alteryx</w:t>
      </w:r>
      <w:r w:rsidRPr="00DD4154">
        <w:rPr>
          <w:rFonts w:ascii="Calibri" w:hAnsi="Calibri" w:cs="Calibri"/>
          <w:sz w:val="20"/>
          <w:szCs w:val="20"/>
        </w:rPr>
        <w:t xml:space="preserve"> to automate data preparation and advanced analytics workflows, improving </w:t>
      </w:r>
      <w:r w:rsidR="00881B29">
        <w:rPr>
          <w:rFonts w:ascii="Calibri" w:hAnsi="Calibri" w:cs="Calibri"/>
          <w:sz w:val="20"/>
          <w:szCs w:val="20"/>
        </w:rPr>
        <w:t xml:space="preserve">data integration and reporting speed and efficiency </w:t>
      </w:r>
      <w:r w:rsidRPr="00DD4154">
        <w:rPr>
          <w:rFonts w:ascii="Calibri" w:hAnsi="Calibri" w:cs="Calibri"/>
          <w:sz w:val="20"/>
          <w:szCs w:val="20"/>
        </w:rPr>
        <w:t>across healthcare, retail, and oil and gas projects.</w:t>
      </w:r>
    </w:p>
    <w:p w14:paraId="20C79DFD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Created interactive dashboards and reports using </w:t>
      </w:r>
      <w:r w:rsidRPr="006C3681">
        <w:rPr>
          <w:rFonts w:ascii="Calibri" w:hAnsi="Calibri" w:cs="Calibri"/>
          <w:b/>
          <w:bCs/>
          <w:sz w:val="20"/>
          <w:szCs w:val="20"/>
        </w:rPr>
        <w:t>Power BI</w:t>
      </w:r>
      <w:r w:rsidRPr="00BA4CC7">
        <w:rPr>
          <w:rFonts w:ascii="Calibri" w:hAnsi="Calibri" w:cs="Calibri"/>
          <w:sz w:val="20"/>
          <w:szCs w:val="20"/>
        </w:rPr>
        <w:t xml:space="preserve">, </w:t>
      </w:r>
      <w:r w:rsidRPr="006C3681">
        <w:rPr>
          <w:rFonts w:ascii="Calibri" w:hAnsi="Calibri" w:cs="Calibri"/>
          <w:b/>
          <w:bCs/>
          <w:sz w:val="20"/>
          <w:szCs w:val="20"/>
        </w:rPr>
        <w:t>Tableau</w:t>
      </w:r>
      <w:r w:rsidRPr="00BA4CC7">
        <w:rPr>
          <w:rFonts w:ascii="Calibri" w:hAnsi="Calibri" w:cs="Calibri"/>
          <w:sz w:val="20"/>
          <w:szCs w:val="20"/>
        </w:rPr>
        <w:t xml:space="preserve">, and </w:t>
      </w:r>
      <w:r w:rsidRPr="00E14B12">
        <w:rPr>
          <w:rFonts w:ascii="Calibri" w:hAnsi="Calibri" w:cs="Calibri"/>
          <w:b/>
          <w:bCs/>
          <w:sz w:val="20"/>
          <w:szCs w:val="20"/>
        </w:rPr>
        <w:t>QlikView</w:t>
      </w:r>
      <w:r w:rsidRPr="00BA4CC7">
        <w:rPr>
          <w:rFonts w:ascii="Calibri" w:hAnsi="Calibri" w:cs="Calibri"/>
          <w:sz w:val="20"/>
          <w:szCs w:val="20"/>
        </w:rPr>
        <w:t xml:space="preserve"> to drive strategic decision-making based on real-time data.</w:t>
      </w:r>
    </w:p>
    <w:p w14:paraId="2504BD8A" w14:textId="30CC719E" w:rsid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Automated complex data workflows using Informatica PowerCenter, </w:t>
      </w:r>
      <w:r w:rsidRPr="00E14B12">
        <w:rPr>
          <w:rFonts w:ascii="Calibri" w:hAnsi="Calibri" w:cs="Calibri"/>
          <w:b/>
          <w:bCs/>
          <w:sz w:val="20"/>
          <w:szCs w:val="20"/>
        </w:rPr>
        <w:t>Talend</w:t>
      </w:r>
      <w:r w:rsidRPr="00BA4CC7">
        <w:rPr>
          <w:rFonts w:ascii="Calibri" w:hAnsi="Calibri" w:cs="Calibri"/>
          <w:sz w:val="20"/>
          <w:szCs w:val="20"/>
        </w:rPr>
        <w:t xml:space="preserve">, and </w:t>
      </w:r>
      <w:r w:rsidRPr="00E14B12">
        <w:rPr>
          <w:rFonts w:ascii="Calibri" w:hAnsi="Calibri" w:cs="Calibri"/>
          <w:b/>
          <w:bCs/>
          <w:sz w:val="20"/>
          <w:szCs w:val="20"/>
        </w:rPr>
        <w:t>Apache Airflow</w:t>
      </w:r>
      <w:r w:rsidRPr="00BA4CC7">
        <w:rPr>
          <w:rFonts w:ascii="Calibri" w:hAnsi="Calibri" w:cs="Calibri"/>
          <w:sz w:val="20"/>
          <w:szCs w:val="20"/>
        </w:rPr>
        <w:t>, ensuring scalable and reliable data management.</w:t>
      </w:r>
      <w:r w:rsidR="00B856B5">
        <w:rPr>
          <w:rFonts w:ascii="Calibri" w:hAnsi="Calibri" w:cs="Calibri"/>
          <w:sz w:val="20"/>
          <w:szCs w:val="20"/>
        </w:rPr>
        <w:t xml:space="preserve"> </w:t>
      </w:r>
    </w:p>
    <w:p w14:paraId="3DE44734" w14:textId="77777777" w:rsidR="007D6A2F" w:rsidRDefault="00BF5D86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F5D86">
        <w:rPr>
          <w:rFonts w:ascii="Calibri" w:hAnsi="Calibri" w:cs="Calibri"/>
          <w:sz w:val="20"/>
          <w:szCs w:val="20"/>
        </w:rPr>
        <w:t>Skilled</w:t>
      </w:r>
    </w:p>
    <w:p w14:paraId="6B79FC69" w14:textId="744E8A44" w:rsidR="00BF5D86" w:rsidRPr="00BA4CC7" w:rsidRDefault="007D6A2F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D6A2F">
        <w:rPr>
          <w:rFonts w:ascii="Calibri" w:hAnsi="Calibri" w:cs="Calibri"/>
          <w:sz w:val="20"/>
          <w:szCs w:val="20"/>
        </w:rPr>
        <w:t xml:space="preserve">Developed interactive data visualizations and reports with </w:t>
      </w:r>
      <w:proofErr w:type="spellStart"/>
      <w:r w:rsidRPr="007D6A2F">
        <w:rPr>
          <w:rFonts w:ascii="Calibri" w:hAnsi="Calibri" w:cs="Calibri"/>
          <w:b/>
          <w:bCs/>
          <w:sz w:val="20"/>
          <w:szCs w:val="20"/>
        </w:rPr>
        <w:t>QlikSense</w:t>
      </w:r>
      <w:proofErr w:type="spellEnd"/>
      <w:r w:rsidRPr="007D6A2F">
        <w:rPr>
          <w:rFonts w:ascii="Calibri" w:hAnsi="Calibri" w:cs="Calibri"/>
          <w:sz w:val="20"/>
          <w:szCs w:val="20"/>
        </w:rPr>
        <w:t>, enhancing decision-making capabilities by providing real-time insights and business intelligence across various sectors.</w:t>
      </w:r>
      <w:r w:rsidR="00BF5D86" w:rsidRPr="00BF5D86">
        <w:rPr>
          <w:rFonts w:ascii="Calibri" w:hAnsi="Calibri" w:cs="Calibri"/>
          <w:sz w:val="20"/>
          <w:szCs w:val="20"/>
        </w:rPr>
        <w:t xml:space="preserve"> </w:t>
      </w:r>
    </w:p>
    <w:p w14:paraId="41E82DAD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Applied big data optimization techniques within </w:t>
      </w:r>
      <w:r w:rsidRPr="00A55087">
        <w:rPr>
          <w:rFonts w:ascii="Calibri" w:hAnsi="Calibri" w:cs="Calibri"/>
          <w:b/>
          <w:bCs/>
          <w:sz w:val="20"/>
          <w:szCs w:val="20"/>
        </w:rPr>
        <w:t>Hadoop</w:t>
      </w:r>
      <w:r w:rsidRPr="00BA4CC7">
        <w:rPr>
          <w:rFonts w:ascii="Calibri" w:hAnsi="Calibri" w:cs="Calibri"/>
          <w:sz w:val="20"/>
          <w:szCs w:val="20"/>
        </w:rPr>
        <w:t>-based architectures and utilized Kafka for real-time data streaming.</w:t>
      </w:r>
    </w:p>
    <w:p w14:paraId="032D17D3" w14:textId="77777777" w:rsid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Monitored and ensured pipeline performance and compliance with regulatory standards using GCP’s </w:t>
      </w:r>
      <w:r w:rsidRPr="009C1CC0">
        <w:rPr>
          <w:rFonts w:ascii="Calibri" w:hAnsi="Calibri" w:cs="Calibri"/>
          <w:b/>
          <w:bCs/>
          <w:sz w:val="20"/>
          <w:szCs w:val="20"/>
        </w:rPr>
        <w:t>Stackdriver</w:t>
      </w:r>
      <w:r w:rsidRPr="00BA4CC7">
        <w:rPr>
          <w:rFonts w:ascii="Calibri" w:hAnsi="Calibri" w:cs="Calibri"/>
          <w:sz w:val="20"/>
          <w:szCs w:val="20"/>
        </w:rPr>
        <w:t xml:space="preserve"> for cloud monitoring and logging.</w:t>
      </w:r>
    </w:p>
    <w:p w14:paraId="5C186751" w14:textId="5B50E2FD" w:rsidR="003B5FE2" w:rsidRPr="00BA4CC7" w:rsidRDefault="003B5FE2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B5FE2">
        <w:rPr>
          <w:rFonts w:ascii="Calibri" w:hAnsi="Calibri" w:cs="Calibri"/>
          <w:sz w:val="20"/>
          <w:szCs w:val="20"/>
        </w:rPr>
        <w:t xml:space="preserve">Implemented </w:t>
      </w:r>
      <w:r w:rsidRPr="003B5FE2">
        <w:rPr>
          <w:rFonts w:ascii="Calibri" w:hAnsi="Calibri" w:cs="Calibri"/>
          <w:b/>
          <w:bCs/>
          <w:sz w:val="20"/>
          <w:szCs w:val="20"/>
        </w:rPr>
        <w:t>Apache Iceberg</w:t>
      </w:r>
      <w:r w:rsidRPr="003B5FE2">
        <w:rPr>
          <w:rFonts w:ascii="Calibri" w:hAnsi="Calibri" w:cs="Calibri"/>
          <w:sz w:val="20"/>
          <w:szCs w:val="20"/>
        </w:rPr>
        <w:t xml:space="preserve"> on AWS S3 for scalable data lakehouse solutions, optimizing schema evolution, query performance, and storage efficiency.</w:t>
      </w:r>
    </w:p>
    <w:p w14:paraId="73F7A230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Conducted rigorous data validation with SQL and Python frameworks to maintain data integrity and compliance with standards like </w:t>
      </w:r>
      <w:r w:rsidRPr="00A16EBE">
        <w:rPr>
          <w:rFonts w:ascii="Calibri" w:hAnsi="Calibri" w:cs="Calibri"/>
          <w:b/>
          <w:bCs/>
          <w:sz w:val="20"/>
          <w:szCs w:val="20"/>
        </w:rPr>
        <w:t>HIPAA</w:t>
      </w:r>
      <w:r w:rsidRPr="00BA4CC7">
        <w:rPr>
          <w:rFonts w:ascii="Calibri" w:hAnsi="Calibri" w:cs="Calibri"/>
          <w:sz w:val="20"/>
          <w:szCs w:val="20"/>
        </w:rPr>
        <w:t>.</w:t>
      </w:r>
    </w:p>
    <w:p w14:paraId="7E15EF8A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Managed and optimized Google Cloud Dataproc clusters and NoSQL databases such as </w:t>
      </w:r>
      <w:r w:rsidRPr="00A16EBE">
        <w:rPr>
          <w:rFonts w:ascii="Calibri" w:hAnsi="Calibri" w:cs="Calibri"/>
          <w:b/>
          <w:bCs/>
          <w:sz w:val="20"/>
          <w:szCs w:val="20"/>
        </w:rPr>
        <w:t>Bigtable</w:t>
      </w:r>
      <w:r w:rsidRPr="00BA4CC7">
        <w:rPr>
          <w:rFonts w:ascii="Calibri" w:hAnsi="Calibri" w:cs="Calibri"/>
          <w:sz w:val="20"/>
          <w:szCs w:val="20"/>
        </w:rPr>
        <w:t xml:space="preserve"> and</w:t>
      </w:r>
      <w:r w:rsidRPr="00A16EBE">
        <w:rPr>
          <w:rFonts w:ascii="Calibri" w:hAnsi="Calibri" w:cs="Calibri"/>
          <w:b/>
          <w:bCs/>
          <w:sz w:val="20"/>
          <w:szCs w:val="20"/>
        </w:rPr>
        <w:t xml:space="preserve"> Firestore</w:t>
      </w:r>
      <w:r w:rsidRPr="00BA4CC7">
        <w:rPr>
          <w:rFonts w:ascii="Calibri" w:hAnsi="Calibri" w:cs="Calibri"/>
          <w:sz w:val="20"/>
          <w:szCs w:val="20"/>
        </w:rPr>
        <w:t xml:space="preserve"> for large-scale data storage and processing.</w:t>
      </w:r>
    </w:p>
    <w:p w14:paraId="2A938BD4" w14:textId="77777777" w:rsid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Deployed healthcare data applications in </w:t>
      </w:r>
      <w:r w:rsidRPr="00A16EBE">
        <w:rPr>
          <w:rFonts w:ascii="Calibri" w:hAnsi="Calibri" w:cs="Calibri"/>
          <w:b/>
          <w:bCs/>
          <w:sz w:val="20"/>
          <w:szCs w:val="20"/>
        </w:rPr>
        <w:t>Docker</w:t>
      </w:r>
      <w:r w:rsidRPr="00BA4CC7">
        <w:rPr>
          <w:rFonts w:ascii="Calibri" w:hAnsi="Calibri" w:cs="Calibri"/>
          <w:sz w:val="20"/>
          <w:szCs w:val="20"/>
        </w:rPr>
        <w:t xml:space="preserve"> containers orchestrated with </w:t>
      </w:r>
      <w:r w:rsidRPr="00A16EBE">
        <w:rPr>
          <w:rFonts w:ascii="Calibri" w:hAnsi="Calibri" w:cs="Calibri"/>
          <w:b/>
          <w:bCs/>
          <w:sz w:val="20"/>
          <w:szCs w:val="20"/>
        </w:rPr>
        <w:t>Google Kubernetes Engine</w:t>
      </w:r>
      <w:r w:rsidRPr="00BA4CC7">
        <w:rPr>
          <w:rFonts w:ascii="Calibri" w:hAnsi="Calibri" w:cs="Calibri"/>
          <w:sz w:val="20"/>
          <w:szCs w:val="20"/>
        </w:rPr>
        <w:t xml:space="preserve"> (GKE) to enhance deployment efficiency.</w:t>
      </w:r>
    </w:p>
    <w:p w14:paraId="7967FFE1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Utilized </w:t>
      </w:r>
      <w:r w:rsidRPr="00A16EBE">
        <w:rPr>
          <w:rFonts w:ascii="Calibri" w:hAnsi="Calibri" w:cs="Calibri"/>
          <w:b/>
          <w:bCs/>
          <w:sz w:val="20"/>
          <w:szCs w:val="20"/>
        </w:rPr>
        <w:t>Jira</w:t>
      </w:r>
      <w:r w:rsidRPr="00BA4CC7">
        <w:rPr>
          <w:rFonts w:ascii="Calibri" w:hAnsi="Calibri" w:cs="Calibri"/>
          <w:sz w:val="20"/>
          <w:szCs w:val="20"/>
        </w:rPr>
        <w:t xml:space="preserve"> effectively for project management to track progress, monitor development stages, and manage the product lifecycle.</w:t>
      </w:r>
    </w:p>
    <w:p w14:paraId="25D05FF6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Implemented continuous integration and deployment practices using </w:t>
      </w:r>
      <w:r w:rsidRPr="003A5EFB">
        <w:rPr>
          <w:rFonts w:ascii="Calibri" w:hAnsi="Calibri" w:cs="Calibri"/>
          <w:b/>
          <w:bCs/>
          <w:sz w:val="20"/>
          <w:szCs w:val="20"/>
        </w:rPr>
        <w:t>Git</w:t>
      </w:r>
      <w:r w:rsidRPr="00BA4CC7">
        <w:rPr>
          <w:rFonts w:ascii="Calibri" w:hAnsi="Calibri" w:cs="Calibri"/>
          <w:sz w:val="20"/>
          <w:szCs w:val="20"/>
        </w:rPr>
        <w:t xml:space="preserve"> for version control, ensuring robust development and maintenance of data models.</w:t>
      </w:r>
    </w:p>
    <w:p w14:paraId="45FE38B5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>Developed data replication and synchronization strategies across different regions to enhance data redundancy and availability for disaster recovery.</w:t>
      </w:r>
    </w:p>
    <w:p w14:paraId="44D25783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lastRenderedPageBreak/>
        <w:t xml:space="preserve">Created advanced security protocols and data access controls within </w:t>
      </w:r>
      <w:r w:rsidRPr="004D58AB">
        <w:rPr>
          <w:rFonts w:ascii="Calibri" w:hAnsi="Calibri" w:cs="Calibri"/>
          <w:b/>
          <w:bCs/>
          <w:sz w:val="20"/>
          <w:szCs w:val="20"/>
        </w:rPr>
        <w:t>GCP</w:t>
      </w:r>
      <w:r w:rsidRPr="00BA4CC7">
        <w:rPr>
          <w:rFonts w:ascii="Calibri" w:hAnsi="Calibri" w:cs="Calibri"/>
          <w:sz w:val="20"/>
          <w:szCs w:val="20"/>
        </w:rPr>
        <w:t xml:space="preserve"> and </w:t>
      </w:r>
      <w:r w:rsidRPr="004D58AB">
        <w:rPr>
          <w:rFonts w:ascii="Calibri" w:hAnsi="Calibri" w:cs="Calibri"/>
          <w:b/>
          <w:bCs/>
          <w:sz w:val="20"/>
          <w:szCs w:val="20"/>
        </w:rPr>
        <w:t>AWS</w:t>
      </w:r>
      <w:r w:rsidRPr="00BA4CC7">
        <w:rPr>
          <w:rFonts w:ascii="Calibri" w:hAnsi="Calibri" w:cs="Calibri"/>
          <w:sz w:val="20"/>
          <w:szCs w:val="20"/>
        </w:rPr>
        <w:t xml:space="preserve"> environments to protect sensitive data against unauthorized access.</w:t>
      </w:r>
    </w:p>
    <w:p w14:paraId="54741BAC" w14:textId="77777777" w:rsidR="00BA4CC7" w:rsidRPr="00BA4CC7" w:rsidRDefault="00BA4CC7" w:rsidP="00BA4CC7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A4CC7">
        <w:rPr>
          <w:rFonts w:ascii="Calibri" w:hAnsi="Calibri" w:cs="Calibri"/>
          <w:sz w:val="20"/>
          <w:szCs w:val="20"/>
        </w:rPr>
        <w:t xml:space="preserve">Facilitated extensive data analysis and reporting capabilities, employing custom Python scripts and </w:t>
      </w:r>
      <w:r w:rsidRPr="003A5EFB">
        <w:rPr>
          <w:rFonts w:ascii="Calibri" w:hAnsi="Calibri" w:cs="Calibri"/>
          <w:b/>
          <w:bCs/>
          <w:sz w:val="20"/>
          <w:szCs w:val="20"/>
        </w:rPr>
        <w:t>Spark SQL</w:t>
      </w:r>
      <w:r w:rsidRPr="00BA4CC7">
        <w:rPr>
          <w:rFonts w:ascii="Calibri" w:hAnsi="Calibri" w:cs="Calibri"/>
          <w:sz w:val="20"/>
          <w:szCs w:val="20"/>
        </w:rPr>
        <w:t xml:space="preserve"> to derive insights from complex datasets.</w:t>
      </w:r>
    </w:p>
    <w:p w14:paraId="1E45C58F" w14:textId="0AD56A30" w:rsidR="00BA4CC7" w:rsidRPr="000B6E32" w:rsidRDefault="00BA4CC7" w:rsidP="00BD3598">
      <w:pPr>
        <w:numPr>
          <w:ilvl w:val="0"/>
          <w:numId w:val="1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B6E32">
        <w:rPr>
          <w:rFonts w:ascii="Calibri" w:hAnsi="Calibri" w:cs="Calibri"/>
          <w:sz w:val="20"/>
          <w:szCs w:val="20"/>
        </w:rPr>
        <w:t xml:space="preserve">Collaborated with business </w:t>
      </w:r>
      <w:r w:rsidRPr="004D58AB">
        <w:rPr>
          <w:rFonts w:ascii="Calibri" w:hAnsi="Calibri" w:cs="Calibri"/>
          <w:color w:val="000000" w:themeColor="text1"/>
          <w:sz w:val="20"/>
          <w:szCs w:val="20"/>
        </w:rPr>
        <w:t xml:space="preserve">and </w:t>
      </w:r>
      <w:r w:rsidR="00B45978" w:rsidRPr="004D58AB">
        <w:rPr>
          <w:rFonts w:ascii="Calibri" w:hAnsi="Calibri" w:cs="Calibri"/>
          <w:color w:val="000000" w:themeColor="text1"/>
          <w:sz w:val="20"/>
          <w:szCs w:val="20"/>
        </w:rPr>
        <w:t>retail</w:t>
      </w:r>
      <w:r w:rsidRPr="004D58AB">
        <w:rPr>
          <w:rFonts w:ascii="Calibri" w:hAnsi="Calibri" w:cs="Calibri"/>
          <w:color w:val="000000" w:themeColor="text1"/>
          <w:sz w:val="20"/>
          <w:szCs w:val="20"/>
        </w:rPr>
        <w:t xml:space="preserve"> </w:t>
      </w:r>
      <w:r w:rsidRPr="000B6E32">
        <w:rPr>
          <w:rFonts w:ascii="Calibri" w:hAnsi="Calibri" w:cs="Calibri"/>
          <w:sz w:val="20"/>
          <w:szCs w:val="20"/>
        </w:rPr>
        <w:t xml:space="preserve">analysts to translate business requirements into technical specifications, ensuring the data architecture supports all </w:t>
      </w:r>
      <w:r w:rsidRPr="004D58AB">
        <w:rPr>
          <w:rFonts w:ascii="Calibri" w:hAnsi="Calibri" w:cs="Calibri"/>
          <w:color w:val="000000" w:themeColor="text1"/>
          <w:sz w:val="20"/>
          <w:szCs w:val="20"/>
        </w:rPr>
        <w:t>required</w:t>
      </w:r>
      <w:r w:rsidR="00B45978" w:rsidRPr="004D58AB">
        <w:rPr>
          <w:rFonts w:ascii="Calibri" w:hAnsi="Calibri" w:cs="Calibri"/>
          <w:color w:val="000000" w:themeColor="text1"/>
          <w:sz w:val="20"/>
          <w:szCs w:val="20"/>
        </w:rPr>
        <w:t xml:space="preserve"> retail </w:t>
      </w:r>
      <w:r w:rsidRPr="000B6E32">
        <w:rPr>
          <w:rFonts w:ascii="Calibri" w:hAnsi="Calibri" w:cs="Calibri"/>
          <w:sz w:val="20"/>
          <w:szCs w:val="20"/>
        </w:rPr>
        <w:t>models and reporting standards</w:t>
      </w:r>
      <w:r w:rsidR="004A07B8" w:rsidRPr="000B6E32">
        <w:rPr>
          <w:rFonts w:ascii="Calibri" w:hAnsi="Calibri" w:cs="Calibri"/>
          <w:sz w:val="20"/>
          <w:szCs w:val="20"/>
        </w:rPr>
        <w:t xml:space="preserve">          </w:t>
      </w:r>
    </w:p>
    <w:p w14:paraId="0647B830" w14:textId="4108C7AB" w:rsidR="004A07B8" w:rsidRPr="00C9699A" w:rsidRDefault="004A07B8" w:rsidP="00C065C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C9699A">
        <w:rPr>
          <w:rFonts w:ascii="Calibri" w:hAnsi="Calibri" w:cs="Calibri"/>
          <w:b/>
          <w:bCs/>
          <w:sz w:val="20"/>
          <w:szCs w:val="20"/>
          <w:u w:val="single"/>
        </w:rPr>
        <w:t>TECHNICAL PROFICIENCY:</w:t>
      </w:r>
    </w:p>
    <w:p w14:paraId="106C2A98" w14:textId="77777777" w:rsidR="004A07B8" w:rsidRPr="00D165E0" w:rsidRDefault="004A07B8" w:rsidP="00C065C9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</w:p>
    <w:tbl>
      <w:tblPr>
        <w:tblStyle w:val="TableGrid"/>
        <w:tblW w:w="10255" w:type="dxa"/>
        <w:tblInd w:w="720" w:type="dxa"/>
        <w:tblLook w:val="04A0" w:firstRow="1" w:lastRow="0" w:firstColumn="1" w:lastColumn="0" w:noHBand="0" w:noVBand="1"/>
      </w:tblPr>
      <w:tblGrid>
        <w:gridCol w:w="2435"/>
        <w:gridCol w:w="7820"/>
      </w:tblGrid>
      <w:tr w:rsidR="00C065C9" w:rsidRPr="00D165E0" w14:paraId="7C8B1237" w14:textId="77777777" w:rsidTr="004A07B8">
        <w:trPr>
          <w:trHeight w:val="244"/>
        </w:trPr>
        <w:tc>
          <w:tcPr>
            <w:tcW w:w="2435" w:type="dxa"/>
          </w:tcPr>
          <w:p w14:paraId="34E881E8" w14:textId="78EAD569" w:rsidR="00C065C9" w:rsidRPr="00C9699A" w:rsidRDefault="004A07B8" w:rsidP="004A07B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9699A">
              <w:rPr>
                <w:rFonts w:ascii="Calibri" w:hAnsi="Calibri" w:cs="Calibri"/>
                <w:b/>
                <w:sz w:val="20"/>
                <w:szCs w:val="20"/>
              </w:rPr>
              <w:t>Domain</w:t>
            </w:r>
          </w:p>
        </w:tc>
        <w:tc>
          <w:tcPr>
            <w:tcW w:w="7820" w:type="dxa"/>
          </w:tcPr>
          <w:p w14:paraId="56CC7400" w14:textId="7EDB32C8" w:rsidR="00C065C9" w:rsidRPr="00C9699A" w:rsidRDefault="004A07B8" w:rsidP="004A07B8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C9699A">
              <w:rPr>
                <w:rFonts w:ascii="Calibri" w:hAnsi="Calibri" w:cs="Calibri"/>
                <w:b/>
                <w:sz w:val="20"/>
                <w:szCs w:val="20"/>
              </w:rPr>
              <w:t>Technologies &amp; Tools</w:t>
            </w:r>
          </w:p>
        </w:tc>
      </w:tr>
      <w:tr w:rsidR="00C065C9" w:rsidRPr="00D165E0" w14:paraId="28841FC5" w14:textId="77777777" w:rsidTr="004A07B8">
        <w:trPr>
          <w:trHeight w:val="244"/>
        </w:trPr>
        <w:tc>
          <w:tcPr>
            <w:tcW w:w="2435" w:type="dxa"/>
          </w:tcPr>
          <w:p w14:paraId="7E46CF99" w14:textId="23A721D1" w:rsidR="00C065C9" w:rsidRPr="00D165E0" w:rsidRDefault="004A07B8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65E0">
              <w:rPr>
                <w:rFonts w:ascii="Calibri" w:hAnsi="Calibri" w:cs="Calibri"/>
                <w:b/>
                <w:bCs/>
                <w:sz w:val="20"/>
                <w:szCs w:val="20"/>
              </w:rPr>
              <w:t>Cloud Platforms</w:t>
            </w:r>
          </w:p>
        </w:tc>
        <w:tc>
          <w:tcPr>
            <w:tcW w:w="7820" w:type="dxa"/>
          </w:tcPr>
          <w:p w14:paraId="7D971817" w14:textId="27FA9C90" w:rsidR="00C065C9" w:rsidRPr="00D165E0" w:rsidRDefault="004A07B8" w:rsidP="004A07B8">
            <w:pPr>
              <w:rPr>
                <w:rFonts w:ascii="Calibri" w:hAnsi="Calibri" w:cs="Calibri"/>
                <w:sz w:val="20"/>
                <w:szCs w:val="20"/>
              </w:rPr>
            </w:pPr>
            <w:r w:rsidRPr="00D165E0">
              <w:rPr>
                <w:rFonts w:ascii="Calibri" w:hAnsi="Calibri" w:cs="Calibri"/>
                <w:sz w:val="20"/>
                <w:szCs w:val="20"/>
              </w:rPr>
              <w:t>BigQuery, Google Cloud Storage, Cloud Functions, Cloud Run, Google Cloud Composer, AWS S3,</w:t>
            </w:r>
            <w:r w:rsidR="007D68B9" w:rsidRPr="00D165E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165E0">
              <w:rPr>
                <w:rFonts w:ascii="Calibri" w:hAnsi="Calibri" w:cs="Calibri"/>
                <w:sz w:val="20"/>
                <w:szCs w:val="20"/>
              </w:rPr>
              <w:t>Glue,</w:t>
            </w:r>
            <w:r w:rsidR="007D68B9" w:rsidRPr="00D165E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165E0">
              <w:rPr>
                <w:rFonts w:ascii="Calibri" w:hAnsi="Calibri" w:cs="Calibri"/>
                <w:sz w:val="20"/>
                <w:szCs w:val="20"/>
              </w:rPr>
              <w:t xml:space="preserve">Lambda, Redshift, </w:t>
            </w:r>
            <w:r w:rsidR="007D68B9" w:rsidRPr="00D165E0">
              <w:rPr>
                <w:rFonts w:ascii="Calibri" w:hAnsi="Calibri" w:cs="Calibri"/>
                <w:sz w:val="20"/>
                <w:szCs w:val="20"/>
              </w:rPr>
              <w:t>Quick Sight</w:t>
            </w:r>
            <w:r w:rsidRPr="00D165E0">
              <w:rPr>
                <w:rFonts w:ascii="Calibri" w:hAnsi="Calibri" w:cs="Calibri"/>
                <w:sz w:val="20"/>
                <w:szCs w:val="20"/>
              </w:rPr>
              <w:t>, Kinesis</w:t>
            </w:r>
          </w:p>
        </w:tc>
      </w:tr>
      <w:tr w:rsidR="00C065C9" w:rsidRPr="00D165E0" w14:paraId="3D38153C" w14:textId="77777777" w:rsidTr="004A07B8">
        <w:trPr>
          <w:trHeight w:val="254"/>
        </w:trPr>
        <w:tc>
          <w:tcPr>
            <w:tcW w:w="2435" w:type="dxa"/>
          </w:tcPr>
          <w:p w14:paraId="6FC39451" w14:textId="3C9CFF6B" w:rsidR="00C065C9" w:rsidRPr="00D165E0" w:rsidRDefault="004A07B8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65E0">
              <w:rPr>
                <w:rFonts w:ascii="Calibri" w:hAnsi="Calibri" w:cs="Calibri"/>
                <w:b/>
                <w:bCs/>
                <w:sz w:val="20"/>
                <w:szCs w:val="20"/>
              </w:rPr>
              <w:t>ETL &amp;Data Integration</w:t>
            </w:r>
          </w:p>
        </w:tc>
        <w:tc>
          <w:tcPr>
            <w:tcW w:w="7820" w:type="dxa"/>
          </w:tcPr>
          <w:p w14:paraId="3D1DD9C4" w14:textId="2D54E040" w:rsidR="00C065C9" w:rsidRPr="00D165E0" w:rsidRDefault="004A07B8" w:rsidP="004A07B8">
            <w:pPr>
              <w:rPr>
                <w:rFonts w:ascii="Calibri" w:hAnsi="Calibri" w:cs="Calibri"/>
                <w:sz w:val="20"/>
                <w:szCs w:val="20"/>
              </w:rPr>
            </w:pPr>
            <w:r w:rsidRPr="00D165E0">
              <w:rPr>
                <w:rFonts w:ascii="Calibri" w:hAnsi="Calibri" w:cs="Calibri"/>
                <w:sz w:val="20"/>
                <w:szCs w:val="20"/>
              </w:rPr>
              <w:t>Oracle Data Integrator (ODI), AWS Glue, Google Cloud Dataflow, Apache Airflow, Control-M,</w:t>
            </w:r>
            <w:r w:rsidR="007D68B9" w:rsidRPr="00D165E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D165E0">
              <w:rPr>
                <w:rFonts w:ascii="Calibri" w:hAnsi="Calibri" w:cs="Calibri"/>
                <w:sz w:val="20"/>
                <w:szCs w:val="20"/>
              </w:rPr>
              <w:t>Databricks, SSIS</w:t>
            </w:r>
            <w:r w:rsidR="00F65E23">
              <w:rPr>
                <w:rFonts w:ascii="Calibri" w:hAnsi="Calibri" w:cs="Calibri"/>
                <w:sz w:val="20"/>
                <w:szCs w:val="20"/>
              </w:rPr>
              <w:t>,</w:t>
            </w:r>
            <w:r w:rsidR="00F65E23" w:rsidRPr="00F65E23">
              <w:t xml:space="preserve"> </w:t>
            </w:r>
            <w:r w:rsidR="009A0394" w:rsidRPr="00F65E23">
              <w:rPr>
                <w:rFonts w:ascii="Calibri" w:hAnsi="Calibri" w:cs="Calibri"/>
                <w:sz w:val="20"/>
                <w:szCs w:val="20"/>
              </w:rPr>
              <w:t>Alteryx,</w:t>
            </w:r>
            <w:r w:rsidR="00242ADB">
              <w:rPr>
                <w:rFonts w:ascii="Calibri" w:hAnsi="Calibri" w:cs="Calibri"/>
                <w:sz w:val="20"/>
                <w:szCs w:val="20"/>
              </w:rPr>
              <w:t xml:space="preserve"> Apache NiFi</w:t>
            </w:r>
            <w:r w:rsidR="00564C13">
              <w:rPr>
                <w:rFonts w:ascii="Calibri" w:hAnsi="Calibri" w:cs="Calibri"/>
                <w:sz w:val="20"/>
                <w:szCs w:val="20"/>
              </w:rPr>
              <w:t>,</w:t>
            </w:r>
            <w:r w:rsidR="009A0394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564C13">
              <w:rPr>
                <w:rFonts w:ascii="Calibri" w:hAnsi="Calibri" w:cs="Calibri"/>
                <w:sz w:val="20"/>
                <w:szCs w:val="20"/>
              </w:rPr>
              <w:t>Teradata</w:t>
            </w:r>
          </w:p>
        </w:tc>
      </w:tr>
      <w:tr w:rsidR="00C065C9" w:rsidRPr="00D165E0" w14:paraId="26ED2D48" w14:textId="77777777" w:rsidTr="004A07B8">
        <w:trPr>
          <w:trHeight w:val="244"/>
        </w:trPr>
        <w:tc>
          <w:tcPr>
            <w:tcW w:w="2435" w:type="dxa"/>
          </w:tcPr>
          <w:p w14:paraId="2B938141" w14:textId="22BD2D20" w:rsidR="00C065C9" w:rsidRPr="00D165E0" w:rsidRDefault="004A07B8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65E0">
              <w:rPr>
                <w:rFonts w:ascii="Calibri" w:hAnsi="Calibri" w:cs="Calibri"/>
                <w:b/>
                <w:bCs/>
                <w:sz w:val="20"/>
                <w:szCs w:val="20"/>
              </w:rPr>
              <w:t>Databases &amp; Data Warehousing</w:t>
            </w:r>
          </w:p>
        </w:tc>
        <w:tc>
          <w:tcPr>
            <w:tcW w:w="7820" w:type="dxa"/>
          </w:tcPr>
          <w:p w14:paraId="54D26803" w14:textId="49AD6DB0" w:rsidR="00C065C9" w:rsidRPr="00D165E0" w:rsidRDefault="004A07B8" w:rsidP="004A07B8">
            <w:pPr>
              <w:rPr>
                <w:rFonts w:ascii="Calibri" w:hAnsi="Calibri" w:cs="Calibri"/>
                <w:sz w:val="20"/>
                <w:szCs w:val="20"/>
              </w:rPr>
            </w:pPr>
            <w:r w:rsidRPr="00D165E0">
              <w:rPr>
                <w:rFonts w:ascii="Calibri" w:hAnsi="Calibri" w:cs="Calibri"/>
                <w:sz w:val="20"/>
                <w:szCs w:val="20"/>
              </w:rPr>
              <w:t xml:space="preserve">SQL Server, Oracle, MySQL, PostgreSQL: Amazon RDS, Aurora; BigQuery, Redshift, </w:t>
            </w:r>
            <w:r w:rsidR="007D68B9" w:rsidRPr="00D165E0">
              <w:rPr>
                <w:rFonts w:ascii="Calibri" w:hAnsi="Calibri" w:cs="Calibri"/>
                <w:sz w:val="20"/>
                <w:szCs w:val="20"/>
              </w:rPr>
              <w:t>Snowflake, Firestore</w:t>
            </w:r>
            <w:r w:rsidRPr="00D165E0">
              <w:rPr>
                <w:rFonts w:ascii="Calibri" w:hAnsi="Calibri" w:cs="Calibri"/>
                <w:sz w:val="20"/>
                <w:szCs w:val="20"/>
              </w:rPr>
              <w:t>, Bigtable</w:t>
            </w:r>
            <w:r w:rsidR="00D446E9">
              <w:rPr>
                <w:rFonts w:ascii="Calibri" w:hAnsi="Calibri" w:cs="Calibri"/>
                <w:sz w:val="20"/>
                <w:szCs w:val="20"/>
              </w:rPr>
              <w:t>,</w:t>
            </w:r>
            <w:r w:rsidR="007D6A2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1946FA">
              <w:rPr>
                <w:rFonts w:ascii="Calibri" w:hAnsi="Calibri" w:cs="Calibri"/>
                <w:sz w:val="20"/>
                <w:szCs w:val="20"/>
              </w:rPr>
              <w:t>Trino</w:t>
            </w:r>
          </w:p>
        </w:tc>
      </w:tr>
      <w:tr w:rsidR="00C065C9" w:rsidRPr="00D165E0" w14:paraId="6934664C" w14:textId="77777777" w:rsidTr="004A07B8">
        <w:trPr>
          <w:trHeight w:val="244"/>
        </w:trPr>
        <w:tc>
          <w:tcPr>
            <w:tcW w:w="2435" w:type="dxa"/>
          </w:tcPr>
          <w:p w14:paraId="73EEF619" w14:textId="3F65B9FD" w:rsidR="00C065C9" w:rsidRPr="00D165E0" w:rsidRDefault="004A07B8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65E0">
              <w:rPr>
                <w:rFonts w:ascii="Calibri" w:hAnsi="Calibri" w:cs="Calibri"/>
                <w:b/>
                <w:bCs/>
                <w:sz w:val="20"/>
                <w:szCs w:val="20"/>
              </w:rPr>
              <w:t>BigData Technologies</w:t>
            </w:r>
          </w:p>
        </w:tc>
        <w:tc>
          <w:tcPr>
            <w:tcW w:w="7820" w:type="dxa"/>
          </w:tcPr>
          <w:p w14:paraId="31642035" w14:textId="537B1E47" w:rsidR="00C065C9" w:rsidRPr="00D165E0" w:rsidRDefault="004A07B8" w:rsidP="004A07B8">
            <w:pPr>
              <w:rPr>
                <w:rFonts w:ascii="Calibri" w:hAnsi="Calibri" w:cs="Calibri"/>
                <w:sz w:val="20"/>
                <w:szCs w:val="20"/>
              </w:rPr>
            </w:pPr>
            <w:r w:rsidRPr="00D165E0">
              <w:rPr>
                <w:rFonts w:ascii="Calibri" w:hAnsi="Calibri" w:cs="Calibri"/>
                <w:sz w:val="20"/>
                <w:szCs w:val="20"/>
              </w:rPr>
              <w:t>Apache Spark, PySpark, Hadoop, HDFS, Delta Lake; Spark Streaming, Kafka, AWS Kinesis, Google Cloud Pub/</w:t>
            </w:r>
            <w:r w:rsidR="00E34E32" w:rsidRPr="00D165E0">
              <w:rPr>
                <w:rFonts w:ascii="Calibri" w:hAnsi="Calibri" w:cs="Calibri"/>
                <w:sz w:val="20"/>
                <w:szCs w:val="20"/>
              </w:rPr>
              <w:t>Sub</w:t>
            </w:r>
          </w:p>
        </w:tc>
      </w:tr>
      <w:tr w:rsidR="00C065C9" w:rsidRPr="00D165E0" w14:paraId="69920617" w14:textId="77777777" w:rsidTr="004A07B8">
        <w:trPr>
          <w:trHeight w:val="244"/>
        </w:trPr>
        <w:tc>
          <w:tcPr>
            <w:tcW w:w="2435" w:type="dxa"/>
          </w:tcPr>
          <w:p w14:paraId="1A4551AC" w14:textId="601F4874" w:rsidR="00C065C9" w:rsidRPr="00D165E0" w:rsidRDefault="004A07B8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65E0">
              <w:rPr>
                <w:rFonts w:ascii="Calibri" w:hAnsi="Calibri" w:cs="Calibri"/>
                <w:b/>
                <w:bCs/>
                <w:sz w:val="20"/>
                <w:szCs w:val="20"/>
              </w:rPr>
              <w:t>Programming Languages</w:t>
            </w:r>
          </w:p>
        </w:tc>
        <w:tc>
          <w:tcPr>
            <w:tcW w:w="7820" w:type="dxa"/>
          </w:tcPr>
          <w:p w14:paraId="705AE1B6" w14:textId="0A35D516" w:rsidR="00C065C9" w:rsidRPr="00D165E0" w:rsidRDefault="004A07B8" w:rsidP="004A07B8">
            <w:pPr>
              <w:rPr>
                <w:rFonts w:ascii="Calibri" w:hAnsi="Calibri" w:cs="Calibri"/>
                <w:sz w:val="20"/>
                <w:szCs w:val="20"/>
              </w:rPr>
            </w:pPr>
            <w:r w:rsidRPr="00D165E0">
              <w:rPr>
                <w:rFonts w:ascii="Calibri" w:hAnsi="Calibri" w:cs="Calibri"/>
                <w:sz w:val="20"/>
                <w:szCs w:val="20"/>
              </w:rPr>
              <w:t>Python, SQL, Java, Shell Scripting, Scala</w:t>
            </w:r>
            <w:r w:rsidR="00AF4A2F">
              <w:rPr>
                <w:rFonts w:ascii="Calibri" w:hAnsi="Calibri" w:cs="Calibri"/>
                <w:sz w:val="20"/>
                <w:szCs w:val="20"/>
              </w:rPr>
              <w:t>,</w:t>
            </w:r>
            <w:r w:rsidR="00F8051F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8624AC">
              <w:rPr>
                <w:rFonts w:ascii="Calibri" w:hAnsi="Calibri" w:cs="Calibri"/>
                <w:sz w:val="20"/>
                <w:szCs w:val="20"/>
              </w:rPr>
              <w:t>C#</w:t>
            </w:r>
          </w:p>
        </w:tc>
      </w:tr>
      <w:tr w:rsidR="00C065C9" w:rsidRPr="00D165E0" w14:paraId="073CF3B5" w14:textId="77777777" w:rsidTr="004A07B8">
        <w:trPr>
          <w:trHeight w:val="244"/>
        </w:trPr>
        <w:tc>
          <w:tcPr>
            <w:tcW w:w="2435" w:type="dxa"/>
          </w:tcPr>
          <w:p w14:paraId="22008DAE" w14:textId="5B7EE31B" w:rsidR="00C065C9" w:rsidRPr="00D165E0" w:rsidRDefault="004A07B8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65E0">
              <w:rPr>
                <w:rFonts w:ascii="Calibri" w:hAnsi="Calibri" w:cs="Calibri"/>
                <w:b/>
                <w:bCs/>
                <w:sz w:val="20"/>
                <w:szCs w:val="20"/>
              </w:rPr>
              <w:t>Business Intelligence &amp; Reporting</w:t>
            </w:r>
          </w:p>
        </w:tc>
        <w:tc>
          <w:tcPr>
            <w:tcW w:w="7820" w:type="dxa"/>
          </w:tcPr>
          <w:tbl>
            <w:tblPr>
              <w:tblW w:w="124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"/>
            </w:tblGrid>
            <w:tr w:rsidR="004A07B8" w:rsidRPr="00D165E0" w14:paraId="354A7EDC" w14:textId="77777777" w:rsidTr="004A07B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E0C74B" w14:textId="77777777" w:rsidR="004A07B8" w:rsidRPr="00D165E0" w:rsidRDefault="004A07B8" w:rsidP="004A07B8">
                  <w:pPr>
                    <w:spacing w:after="0" w:line="240" w:lineRule="auto"/>
                    <w:rPr>
                      <w:rFonts w:ascii="Calibri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05F19179" w14:textId="77777777" w:rsidR="004A07B8" w:rsidRPr="00D165E0" w:rsidRDefault="004A07B8" w:rsidP="004A07B8">
            <w:pPr>
              <w:rPr>
                <w:rFonts w:ascii="Calibri" w:hAnsi="Calibri" w:cs="Calibri"/>
                <w:vanish/>
                <w:sz w:val="20"/>
                <w:szCs w:val="20"/>
              </w:rPr>
            </w:pPr>
          </w:p>
          <w:tbl>
            <w:tblPr>
              <w:tblW w:w="7541" w:type="dxa"/>
              <w:tblCellSpacing w:w="15" w:type="dxa"/>
              <w:tblInd w:w="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541"/>
            </w:tblGrid>
            <w:tr w:rsidR="004A07B8" w:rsidRPr="00D165E0" w14:paraId="37F1ED2A" w14:textId="77777777" w:rsidTr="004A07B8">
              <w:trPr>
                <w:trHeight w:val="46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667061" w14:textId="151D67AA" w:rsidR="004A07B8" w:rsidRPr="00D165E0" w:rsidRDefault="004A07B8" w:rsidP="004A07B8">
                  <w:pPr>
                    <w:spacing w:after="0" w:line="240" w:lineRule="auto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D165E0">
                    <w:rPr>
                      <w:rFonts w:ascii="Calibri" w:hAnsi="Calibri" w:cs="Calibri"/>
                      <w:sz w:val="20"/>
                      <w:szCs w:val="20"/>
                    </w:rPr>
                    <w:t>Power BI, Tableau, QlikView, MicroStrategy, Google Data Studio, AWS QuickSight</w:t>
                  </w:r>
                  <w:r w:rsidR="007C1CCD">
                    <w:rPr>
                      <w:rFonts w:ascii="Calibri" w:hAnsi="Calibri" w:cs="Calibri"/>
                      <w:sz w:val="20"/>
                      <w:szCs w:val="20"/>
                    </w:rPr>
                    <w:t>, Looker</w:t>
                  </w:r>
                  <w:r w:rsidR="007D6A2F">
                    <w:rPr>
                      <w:rFonts w:ascii="Calibri" w:hAnsi="Calibri" w:cs="Calibri"/>
                      <w:sz w:val="20"/>
                      <w:szCs w:val="20"/>
                    </w:rPr>
                    <w:t>, Qliksense</w:t>
                  </w:r>
                </w:p>
              </w:tc>
            </w:tr>
          </w:tbl>
          <w:p w14:paraId="0A480037" w14:textId="77777777" w:rsidR="00C065C9" w:rsidRPr="00D165E0" w:rsidRDefault="00C065C9" w:rsidP="004A07B8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C065C9" w:rsidRPr="00D165E0" w14:paraId="2166AE56" w14:textId="77777777" w:rsidTr="004A07B8">
        <w:trPr>
          <w:trHeight w:val="244"/>
        </w:trPr>
        <w:tc>
          <w:tcPr>
            <w:tcW w:w="2435" w:type="dxa"/>
          </w:tcPr>
          <w:p w14:paraId="389FD6D0" w14:textId="162C5FDE" w:rsidR="00C065C9" w:rsidRPr="00D165E0" w:rsidRDefault="004A07B8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D165E0">
              <w:rPr>
                <w:rFonts w:ascii="Calibri" w:hAnsi="Calibri" w:cs="Calibri"/>
                <w:b/>
                <w:bCs/>
                <w:sz w:val="20"/>
                <w:szCs w:val="20"/>
              </w:rPr>
              <w:t>Version Control &amp; Collaboration</w:t>
            </w:r>
          </w:p>
        </w:tc>
        <w:tc>
          <w:tcPr>
            <w:tcW w:w="7820" w:type="dxa"/>
          </w:tcPr>
          <w:p w14:paraId="6700B683" w14:textId="3E8AD99A" w:rsidR="00C065C9" w:rsidRPr="00D165E0" w:rsidRDefault="004A07B8" w:rsidP="004A07B8">
            <w:pPr>
              <w:rPr>
                <w:rFonts w:ascii="Calibri" w:hAnsi="Calibri" w:cs="Calibri"/>
                <w:sz w:val="20"/>
                <w:szCs w:val="20"/>
              </w:rPr>
            </w:pPr>
            <w:r w:rsidRPr="00D165E0">
              <w:rPr>
                <w:rFonts w:ascii="Calibri" w:hAnsi="Calibri" w:cs="Calibri"/>
                <w:sz w:val="20"/>
                <w:szCs w:val="20"/>
              </w:rPr>
              <w:t>Git, GitHub, Google Cloud Source Repositories, Jira</w:t>
            </w:r>
            <w:r w:rsidR="00E6153E">
              <w:rPr>
                <w:rFonts w:ascii="Calibri" w:hAnsi="Calibri" w:cs="Calibri"/>
                <w:sz w:val="20"/>
                <w:szCs w:val="20"/>
              </w:rPr>
              <w:t>,</w:t>
            </w:r>
            <w:r w:rsidR="003068B5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E6153E">
              <w:rPr>
                <w:rFonts w:ascii="Calibri" w:hAnsi="Calibri" w:cs="Calibri"/>
                <w:sz w:val="20"/>
                <w:szCs w:val="20"/>
              </w:rPr>
              <w:t>Docker</w:t>
            </w:r>
          </w:p>
        </w:tc>
      </w:tr>
      <w:tr w:rsidR="005A75FF" w:rsidRPr="00D165E0" w14:paraId="378ABAE9" w14:textId="77777777" w:rsidTr="004A07B8">
        <w:trPr>
          <w:trHeight w:val="244"/>
        </w:trPr>
        <w:tc>
          <w:tcPr>
            <w:tcW w:w="2435" w:type="dxa"/>
          </w:tcPr>
          <w:p w14:paraId="11BCB4D8" w14:textId="29C14229" w:rsidR="005A75FF" w:rsidRPr="00D165E0" w:rsidRDefault="00920389" w:rsidP="004A07B8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Operating Systems</w:t>
            </w:r>
          </w:p>
        </w:tc>
        <w:tc>
          <w:tcPr>
            <w:tcW w:w="7820" w:type="dxa"/>
          </w:tcPr>
          <w:p w14:paraId="0F7285FC" w14:textId="48022304" w:rsidR="005A75FF" w:rsidRPr="00D165E0" w:rsidRDefault="00920389" w:rsidP="004A07B8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Linux, Unix</w:t>
            </w:r>
          </w:p>
        </w:tc>
      </w:tr>
    </w:tbl>
    <w:p w14:paraId="51E28227" w14:textId="77777777" w:rsidR="00C065C9" w:rsidRPr="00D165E0" w:rsidRDefault="00C065C9" w:rsidP="00C065C9">
      <w:pPr>
        <w:spacing w:after="0" w:line="240" w:lineRule="auto"/>
        <w:ind w:left="720"/>
        <w:jc w:val="both"/>
        <w:rPr>
          <w:rFonts w:ascii="Calibri" w:hAnsi="Calibri" w:cs="Calibri"/>
          <w:sz w:val="20"/>
          <w:szCs w:val="20"/>
        </w:rPr>
      </w:pPr>
    </w:p>
    <w:p w14:paraId="7D079E67" w14:textId="36EB3F88" w:rsidR="00C065C9" w:rsidRPr="000C017B" w:rsidRDefault="000C017B" w:rsidP="002672C5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0C017B">
        <w:rPr>
          <w:rFonts w:ascii="Calibri" w:hAnsi="Calibri" w:cs="Calibri"/>
          <w:b/>
          <w:sz w:val="20"/>
          <w:szCs w:val="20"/>
          <w:u w:val="single"/>
        </w:rPr>
        <w:t>Professional Experience:</w:t>
      </w:r>
    </w:p>
    <w:p w14:paraId="5849754E" w14:textId="77777777" w:rsidR="00C065C9" w:rsidRPr="00D165E0" w:rsidRDefault="00C065C9" w:rsidP="002672C5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9753404" w14:textId="31B190C1" w:rsidR="009A06BC" w:rsidRDefault="00C9699A" w:rsidP="002672C5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b/>
          <w:bCs/>
          <w:sz w:val="20"/>
          <w:szCs w:val="20"/>
        </w:rPr>
        <w:t>Client:</w:t>
      </w:r>
      <w:r w:rsidR="00CA26C9">
        <w:rPr>
          <w:rFonts w:ascii="Calibri" w:hAnsi="Calibri" w:cs="Calibri"/>
          <w:b/>
          <w:bCs/>
          <w:sz w:val="20"/>
          <w:szCs w:val="20"/>
        </w:rPr>
        <w:t xml:space="preserve"> Netsmart, </w:t>
      </w:r>
      <w:r w:rsidR="007C4043">
        <w:rPr>
          <w:rFonts w:ascii="Calibri" w:hAnsi="Calibri" w:cs="Calibri"/>
          <w:b/>
          <w:bCs/>
          <w:sz w:val="20"/>
          <w:szCs w:val="20"/>
        </w:rPr>
        <w:t>KS,</w:t>
      </w:r>
      <w:r w:rsidR="00D820C3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7C4043">
        <w:rPr>
          <w:rFonts w:ascii="Calibri" w:hAnsi="Calibri" w:cs="Calibri"/>
          <w:b/>
          <w:bCs/>
          <w:sz w:val="20"/>
          <w:szCs w:val="20"/>
        </w:rPr>
        <w:t>USA</w:t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E9110D">
        <w:rPr>
          <w:rFonts w:ascii="Calibri" w:hAnsi="Calibri" w:cs="Calibri"/>
          <w:b/>
          <w:bCs/>
          <w:sz w:val="20"/>
          <w:szCs w:val="20"/>
        </w:rPr>
        <w:t xml:space="preserve">     </w:t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3300A6">
        <w:rPr>
          <w:rFonts w:ascii="Calibri" w:hAnsi="Calibri" w:cs="Calibri"/>
          <w:b/>
          <w:bCs/>
          <w:sz w:val="20"/>
          <w:szCs w:val="20"/>
        </w:rPr>
        <w:tab/>
      </w:r>
      <w:r w:rsidR="00BA6314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E9110D">
        <w:rPr>
          <w:rFonts w:ascii="Calibri" w:hAnsi="Calibri" w:cs="Calibri"/>
          <w:b/>
          <w:bCs/>
          <w:sz w:val="20"/>
          <w:szCs w:val="20"/>
        </w:rPr>
        <w:t xml:space="preserve">              </w:t>
      </w:r>
      <w:r w:rsidR="003300A6">
        <w:rPr>
          <w:rFonts w:ascii="Calibri" w:hAnsi="Calibri" w:cs="Calibri"/>
          <w:b/>
          <w:bCs/>
          <w:sz w:val="20"/>
          <w:szCs w:val="20"/>
        </w:rPr>
        <w:t xml:space="preserve">Jan 2024- </w:t>
      </w:r>
      <w:r w:rsidR="00EC6DF3">
        <w:rPr>
          <w:rFonts w:ascii="Calibri" w:hAnsi="Calibri" w:cs="Calibri"/>
          <w:b/>
          <w:bCs/>
          <w:sz w:val="20"/>
          <w:szCs w:val="20"/>
        </w:rPr>
        <w:t>Present</w:t>
      </w:r>
    </w:p>
    <w:p w14:paraId="159C3377" w14:textId="362C3313" w:rsidR="0009217D" w:rsidRDefault="0009217D" w:rsidP="00C9699A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</w:rPr>
      </w:pPr>
      <w:r w:rsidRPr="0009217D">
        <w:rPr>
          <w:rFonts w:ascii="Calibri" w:hAnsi="Calibri" w:cs="Calibri"/>
          <w:b/>
          <w:bCs/>
          <w:sz w:val="20"/>
          <w:szCs w:val="20"/>
        </w:rPr>
        <w:t>Role:</w:t>
      </w:r>
      <w:r w:rsidR="007C4043">
        <w:rPr>
          <w:rFonts w:ascii="Calibri" w:hAnsi="Calibri" w:cs="Calibri"/>
          <w:b/>
          <w:bCs/>
          <w:sz w:val="20"/>
          <w:szCs w:val="20"/>
        </w:rPr>
        <w:t xml:space="preserve"> Sr. Data Engineer</w:t>
      </w:r>
    </w:p>
    <w:p w14:paraId="5DD1987D" w14:textId="77777777" w:rsidR="00C9699A" w:rsidRPr="0009217D" w:rsidRDefault="00C9699A" w:rsidP="00C9699A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729FCDA" w14:textId="083A2E5D" w:rsidR="0009217D" w:rsidRPr="0009217D" w:rsidRDefault="0009217D" w:rsidP="004E0D04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b/>
          <w:bCs/>
          <w:sz w:val="20"/>
          <w:szCs w:val="20"/>
        </w:rPr>
        <w:t>Project Description:</w:t>
      </w:r>
      <w:r w:rsidRPr="0009217D">
        <w:rPr>
          <w:rFonts w:ascii="Calibri" w:hAnsi="Calibri" w:cs="Calibri"/>
          <w:sz w:val="20"/>
          <w:szCs w:val="20"/>
        </w:rPr>
        <w:br/>
        <w:t xml:space="preserve">Developed a sophisticated cloud-based data engineering solution tailored for a </w:t>
      </w:r>
      <w:r w:rsidRPr="007A101B">
        <w:rPr>
          <w:rFonts w:ascii="Calibri" w:hAnsi="Calibri" w:cs="Calibri"/>
          <w:b/>
          <w:bCs/>
          <w:sz w:val="20"/>
          <w:szCs w:val="20"/>
        </w:rPr>
        <w:t>healthcare</w:t>
      </w:r>
      <w:r w:rsidRPr="0009217D">
        <w:rPr>
          <w:rFonts w:ascii="Calibri" w:hAnsi="Calibri" w:cs="Calibri"/>
          <w:sz w:val="20"/>
          <w:szCs w:val="20"/>
        </w:rPr>
        <w:t xml:space="preserve"> project using </w:t>
      </w:r>
      <w:r w:rsidRPr="007A101B">
        <w:rPr>
          <w:rFonts w:ascii="Calibri" w:hAnsi="Calibri" w:cs="Calibri"/>
          <w:b/>
          <w:bCs/>
          <w:sz w:val="20"/>
          <w:szCs w:val="20"/>
        </w:rPr>
        <w:t>GCP</w:t>
      </w:r>
      <w:r w:rsidR="00507248">
        <w:rPr>
          <w:rFonts w:ascii="Calibri" w:hAnsi="Calibri" w:cs="Calibri"/>
          <w:sz w:val="20"/>
          <w:szCs w:val="20"/>
        </w:rPr>
        <w:t xml:space="preserve"> and Databricks,</w:t>
      </w:r>
      <w:r w:rsidRPr="0009217D">
        <w:rPr>
          <w:rFonts w:ascii="Calibri" w:hAnsi="Calibri" w:cs="Calibri"/>
          <w:sz w:val="20"/>
          <w:szCs w:val="20"/>
        </w:rPr>
        <w:t xml:space="preserve"> focusing on enhancing patient care, operational efficiencies, and regulatory compliance through advanced data processing and reporting.</w:t>
      </w:r>
    </w:p>
    <w:p w14:paraId="00D61589" w14:textId="77777777" w:rsidR="0009217D" w:rsidRPr="0009217D" w:rsidRDefault="0009217D" w:rsidP="0009217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31D2D">
        <w:rPr>
          <w:rFonts w:ascii="Calibri" w:hAnsi="Calibri" w:cs="Calibri"/>
          <w:b/>
          <w:bCs/>
          <w:sz w:val="20"/>
          <w:szCs w:val="20"/>
          <w:u w:val="single"/>
        </w:rPr>
        <w:t>Responsibilities</w:t>
      </w:r>
      <w:r w:rsidRPr="0009217D">
        <w:rPr>
          <w:rFonts w:ascii="Calibri" w:hAnsi="Calibri" w:cs="Calibri"/>
          <w:b/>
          <w:bCs/>
          <w:sz w:val="20"/>
          <w:szCs w:val="20"/>
        </w:rPr>
        <w:t>:</w:t>
      </w:r>
    </w:p>
    <w:p w14:paraId="3004D02F" w14:textId="03132DD3" w:rsidR="0009217D" w:rsidRP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Engineered ETL pipelines using Google Cloud </w:t>
      </w:r>
      <w:r w:rsidRPr="00105127">
        <w:rPr>
          <w:rFonts w:ascii="Calibri" w:hAnsi="Calibri" w:cs="Calibri"/>
          <w:b/>
          <w:bCs/>
          <w:sz w:val="20"/>
          <w:szCs w:val="20"/>
        </w:rPr>
        <w:t>Dataflow</w:t>
      </w:r>
      <w:r w:rsidR="00A03EFD">
        <w:rPr>
          <w:rFonts w:ascii="Calibri" w:hAnsi="Calibri" w:cs="Calibri"/>
          <w:sz w:val="20"/>
          <w:szCs w:val="20"/>
        </w:rPr>
        <w:t xml:space="preserve"> </w:t>
      </w:r>
      <w:r w:rsidRPr="000410E6">
        <w:rPr>
          <w:rFonts w:ascii="Calibri" w:hAnsi="Calibri" w:cs="Calibri"/>
          <w:sz w:val="20"/>
          <w:szCs w:val="20"/>
        </w:rPr>
        <w:t>to handle the ingestion and transformation of healthcare data, such as patient records and clinical information.</w:t>
      </w:r>
    </w:p>
    <w:p w14:paraId="43B36362" w14:textId="77777777" w:rsidR="0009217D" w:rsidRP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Developed and fine-tuned Spark jobs in </w:t>
      </w:r>
      <w:r w:rsidRPr="00105127">
        <w:rPr>
          <w:rFonts w:ascii="Calibri" w:hAnsi="Calibri" w:cs="Calibri"/>
          <w:b/>
          <w:bCs/>
          <w:sz w:val="20"/>
          <w:szCs w:val="20"/>
        </w:rPr>
        <w:t>Scala</w:t>
      </w:r>
      <w:r w:rsidRPr="0009217D">
        <w:rPr>
          <w:rFonts w:ascii="Calibri" w:hAnsi="Calibri" w:cs="Calibri"/>
          <w:sz w:val="20"/>
          <w:szCs w:val="20"/>
        </w:rPr>
        <w:t xml:space="preserve">, </w:t>
      </w:r>
      <w:r w:rsidRPr="00105127">
        <w:rPr>
          <w:rFonts w:ascii="Calibri" w:hAnsi="Calibri" w:cs="Calibri"/>
          <w:b/>
          <w:bCs/>
          <w:sz w:val="20"/>
          <w:szCs w:val="20"/>
        </w:rPr>
        <w:t>Python</w:t>
      </w:r>
      <w:r w:rsidRPr="0009217D">
        <w:rPr>
          <w:rFonts w:ascii="Calibri" w:hAnsi="Calibri" w:cs="Calibri"/>
          <w:sz w:val="20"/>
          <w:szCs w:val="20"/>
        </w:rPr>
        <w:t xml:space="preserve">, and </w:t>
      </w:r>
      <w:r w:rsidRPr="00105127">
        <w:rPr>
          <w:rFonts w:ascii="Calibri" w:hAnsi="Calibri" w:cs="Calibri"/>
          <w:b/>
          <w:bCs/>
          <w:sz w:val="20"/>
          <w:szCs w:val="20"/>
        </w:rPr>
        <w:t>PySpark</w:t>
      </w:r>
      <w:r w:rsidRPr="0009217D">
        <w:rPr>
          <w:rFonts w:ascii="Calibri" w:hAnsi="Calibri" w:cs="Calibri"/>
          <w:sz w:val="20"/>
          <w:szCs w:val="20"/>
        </w:rPr>
        <w:t xml:space="preserve"> for complex data cleansing tasks, ensuring the integrity and quality of healthcare data.</w:t>
      </w:r>
    </w:p>
    <w:p w14:paraId="53F87071" w14:textId="70A5032B" w:rsidR="0009217D" w:rsidRP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Established real-time data processing pipelines using Spark Streaming and </w:t>
      </w:r>
      <w:r w:rsidR="000249C3" w:rsidRPr="00105127">
        <w:rPr>
          <w:rFonts w:ascii="Calibri" w:hAnsi="Calibri" w:cs="Calibri"/>
          <w:b/>
          <w:bCs/>
          <w:sz w:val="20"/>
          <w:szCs w:val="20"/>
        </w:rPr>
        <w:t>PubSub</w:t>
      </w:r>
      <w:r w:rsidRPr="0009217D">
        <w:rPr>
          <w:rFonts w:ascii="Calibri" w:hAnsi="Calibri" w:cs="Calibri"/>
          <w:sz w:val="20"/>
          <w:szCs w:val="20"/>
        </w:rPr>
        <w:t xml:space="preserve"> to deliver immediate insights for healthcare analytics.</w:t>
      </w:r>
    </w:p>
    <w:p w14:paraId="7CFE8C4B" w14:textId="77777777" w:rsidR="0009217D" w:rsidRP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Enhanced </w:t>
      </w:r>
      <w:r w:rsidRPr="00B25A4B">
        <w:rPr>
          <w:rFonts w:ascii="Calibri" w:hAnsi="Calibri" w:cs="Calibri"/>
          <w:b/>
          <w:bCs/>
          <w:sz w:val="20"/>
          <w:szCs w:val="20"/>
        </w:rPr>
        <w:t>BigQuery</w:t>
      </w:r>
      <w:r w:rsidRPr="0009217D">
        <w:rPr>
          <w:rFonts w:ascii="Calibri" w:hAnsi="Calibri" w:cs="Calibri"/>
          <w:sz w:val="20"/>
          <w:szCs w:val="20"/>
        </w:rPr>
        <w:t xml:space="preserve"> database performance through advanced query optimization, indexing, and efficient configuration settings, facilitating quicker data retrieval and analysis.</w:t>
      </w:r>
    </w:p>
    <w:p w14:paraId="103AEDA6" w14:textId="4F799EE6" w:rsid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>Leveraged BigQuery</w:t>
      </w:r>
      <w:r w:rsidR="00BC1E33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capabilities for secure and efficient data warehousing and integrated with BI tools for extensive healthcare analytics.</w:t>
      </w:r>
    </w:p>
    <w:p w14:paraId="72420F5F" w14:textId="46EBADAF" w:rsidR="004673D3" w:rsidRDefault="004673D3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4673D3">
        <w:rPr>
          <w:rFonts w:ascii="Calibri" w:hAnsi="Calibri" w:cs="Calibri"/>
          <w:sz w:val="20"/>
          <w:szCs w:val="20"/>
        </w:rPr>
        <w:t xml:space="preserve">Implemented end-to-end </w:t>
      </w:r>
      <w:r w:rsidRPr="004673D3">
        <w:rPr>
          <w:rFonts w:ascii="Calibri" w:hAnsi="Calibri" w:cs="Calibri"/>
          <w:b/>
          <w:bCs/>
          <w:sz w:val="20"/>
          <w:szCs w:val="20"/>
        </w:rPr>
        <w:t>MLOps</w:t>
      </w:r>
      <w:r w:rsidRPr="004673D3">
        <w:rPr>
          <w:rFonts w:ascii="Calibri" w:hAnsi="Calibri" w:cs="Calibri"/>
          <w:sz w:val="20"/>
          <w:szCs w:val="20"/>
        </w:rPr>
        <w:t xml:space="preserve"> pipelines using </w:t>
      </w:r>
      <w:r w:rsidRPr="004673D3">
        <w:rPr>
          <w:rFonts w:ascii="Calibri" w:hAnsi="Calibri" w:cs="Calibri"/>
          <w:b/>
          <w:bCs/>
          <w:sz w:val="20"/>
          <w:szCs w:val="20"/>
        </w:rPr>
        <w:t>Vertex AI</w:t>
      </w:r>
      <w:r w:rsidRPr="004673D3">
        <w:rPr>
          <w:rFonts w:ascii="Calibri" w:hAnsi="Calibri" w:cs="Calibri"/>
          <w:sz w:val="20"/>
          <w:szCs w:val="20"/>
        </w:rPr>
        <w:t xml:space="preserve"> and Kubeflow to streamline model training, deployment, monitoring, and automated retraining processes.</w:t>
      </w:r>
    </w:p>
    <w:p w14:paraId="19A54CDA" w14:textId="4872FFCD" w:rsidR="007B6C44" w:rsidRPr="0009217D" w:rsidRDefault="007B6C44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B6C44">
        <w:rPr>
          <w:rFonts w:ascii="Calibri" w:hAnsi="Calibri" w:cs="Calibri"/>
          <w:sz w:val="20"/>
          <w:szCs w:val="20"/>
        </w:rPr>
        <w:t>Collaborated closely with data scientists to operationalize complex healthcare models, ensuring efficient transition from experimentation to production environments.</w:t>
      </w:r>
    </w:p>
    <w:p w14:paraId="20390B4D" w14:textId="5E1A6438" w:rsid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Automated data workflow processes using </w:t>
      </w:r>
      <w:r w:rsidRPr="008B5967">
        <w:rPr>
          <w:rFonts w:ascii="Calibri" w:hAnsi="Calibri" w:cs="Calibri"/>
          <w:b/>
          <w:bCs/>
          <w:sz w:val="20"/>
          <w:szCs w:val="20"/>
        </w:rPr>
        <w:t>Google Cloud Composer</w:t>
      </w:r>
      <w:r w:rsidRPr="0009217D">
        <w:rPr>
          <w:rFonts w:ascii="Calibri" w:hAnsi="Calibri" w:cs="Calibri"/>
          <w:sz w:val="20"/>
          <w:szCs w:val="20"/>
        </w:rPr>
        <w:t xml:space="preserve"> (Apache Airflow) and</w:t>
      </w:r>
      <w:r w:rsidRPr="008B5967">
        <w:rPr>
          <w:rFonts w:ascii="Calibri" w:hAnsi="Calibri" w:cs="Calibri"/>
          <w:b/>
          <w:bCs/>
          <w:sz w:val="20"/>
          <w:szCs w:val="20"/>
        </w:rPr>
        <w:t xml:space="preserve"> Kubernetes</w:t>
      </w:r>
      <w:r w:rsidRPr="0009217D">
        <w:rPr>
          <w:rFonts w:ascii="Calibri" w:hAnsi="Calibri" w:cs="Calibri"/>
          <w:sz w:val="20"/>
          <w:szCs w:val="20"/>
        </w:rPr>
        <w:t>, ensuring scalable and reliable task management.</w:t>
      </w:r>
    </w:p>
    <w:p w14:paraId="4E4D49A0" w14:textId="2C11D521" w:rsidR="00D55F6E" w:rsidRPr="0009217D" w:rsidRDefault="00D55F6E" w:rsidP="00D55F6E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73066">
        <w:rPr>
          <w:rFonts w:ascii="Calibri" w:hAnsi="Calibri" w:cs="Calibri"/>
          <w:sz w:val="20"/>
          <w:szCs w:val="20"/>
        </w:rPr>
        <w:t xml:space="preserve">Integrated </w:t>
      </w:r>
      <w:r w:rsidR="00844C24">
        <w:rPr>
          <w:rFonts w:ascii="Calibri" w:hAnsi="Calibri" w:cs="Calibri"/>
          <w:b/>
          <w:bCs/>
          <w:sz w:val="20"/>
          <w:szCs w:val="20"/>
        </w:rPr>
        <w:t>Teradata</w:t>
      </w:r>
      <w:r w:rsidRPr="00E73066">
        <w:rPr>
          <w:rFonts w:ascii="Calibri" w:hAnsi="Calibri" w:cs="Calibri"/>
          <w:sz w:val="20"/>
          <w:szCs w:val="20"/>
        </w:rPr>
        <w:t xml:space="preserve"> for transforming structured </w:t>
      </w:r>
      <w:r>
        <w:rPr>
          <w:rFonts w:ascii="Calibri" w:hAnsi="Calibri" w:cs="Calibri"/>
          <w:sz w:val="20"/>
          <w:szCs w:val="20"/>
        </w:rPr>
        <w:t>healthcare</w:t>
      </w:r>
      <w:r w:rsidRPr="00E73066">
        <w:rPr>
          <w:rFonts w:ascii="Calibri" w:hAnsi="Calibri" w:cs="Calibri"/>
          <w:sz w:val="20"/>
          <w:szCs w:val="20"/>
        </w:rPr>
        <w:t xml:space="preserve"> data, ensuring consistency</w:t>
      </w:r>
      <w:r>
        <w:rPr>
          <w:rFonts w:ascii="Calibri" w:hAnsi="Calibri" w:cs="Calibri"/>
          <w:sz w:val="20"/>
          <w:szCs w:val="20"/>
        </w:rPr>
        <w:t>,</w:t>
      </w:r>
      <w:r w:rsidRPr="00E73066">
        <w:rPr>
          <w:rFonts w:ascii="Calibri" w:hAnsi="Calibri" w:cs="Calibri"/>
          <w:sz w:val="20"/>
          <w:szCs w:val="20"/>
        </w:rPr>
        <w:t xml:space="preserve"> and supporting the creation of refined datasets in the Medallion Architecture</w:t>
      </w:r>
    </w:p>
    <w:p w14:paraId="4BB733DC" w14:textId="067AC19C" w:rsidR="00D55F6E" w:rsidRDefault="00D55F6E" w:rsidP="00D55F6E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B6E32">
        <w:rPr>
          <w:rFonts w:ascii="Calibri" w:hAnsi="Calibri" w:cs="Calibri"/>
          <w:sz w:val="20"/>
          <w:szCs w:val="20"/>
        </w:rPr>
        <w:t xml:space="preserve">Implemented </w:t>
      </w:r>
      <w:r w:rsidRPr="009A6C25">
        <w:rPr>
          <w:rFonts w:ascii="Calibri" w:hAnsi="Calibri" w:cs="Calibri"/>
          <w:b/>
          <w:bCs/>
          <w:sz w:val="20"/>
          <w:szCs w:val="20"/>
        </w:rPr>
        <w:t>CI/CD</w:t>
      </w:r>
      <w:r w:rsidRPr="000B6E32">
        <w:rPr>
          <w:rFonts w:ascii="Calibri" w:hAnsi="Calibri" w:cs="Calibri"/>
          <w:sz w:val="20"/>
          <w:szCs w:val="20"/>
        </w:rPr>
        <w:t xml:space="preserve"> pipelines </w:t>
      </w:r>
      <w:r w:rsidR="004F0C75" w:rsidRPr="000B6E32">
        <w:rPr>
          <w:rFonts w:ascii="Calibri" w:hAnsi="Calibri" w:cs="Calibri"/>
          <w:sz w:val="20"/>
          <w:szCs w:val="20"/>
        </w:rPr>
        <w:t>using Jenkins</w:t>
      </w:r>
      <w:r w:rsidRPr="000B6E32">
        <w:rPr>
          <w:rFonts w:ascii="Calibri" w:hAnsi="Calibri" w:cs="Calibri"/>
          <w:sz w:val="20"/>
          <w:szCs w:val="20"/>
        </w:rPr>
        <w:t xml:space="preserve"> to automate the deployment and testing of data engineering applications, ensuring faster delivery of updates and improvements while maintaining high-quality standards and compliance with healthcare data regulations.</w:t>
      </w:r>
    </w:p>
    <w:p w14:paraId="08352E48" w14:textId="4E0274F0" w:rsidR="00C03F2B" w:rsidRPr="00D55F6E" w:rsidRDefault="00C03F2B" w:rsidP="00D55F6E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C03F2B">
        <w:rPr>
          <w:rFonts w:ascii="Calibri" w:hAnsi="Calibri" w:cs="Calibri"/>
          <w:sz w:val="20"/>
          <w:szCs w:val="20"/>
        </w:rPr>
        <w:t>Developed</w:t>
      </w:r>
      <w:r w:rsidRPr="00C03F2B">
        <w:rPr>
          <w:rFonts w:ascii="Calibri" w:hAnsi="Calibri" w:cs="Calibri"/>
          <w:b/>
          <w:bCs/>
          <w:sz w:val="20"/>
          <w:szCs w:val="20"/>
        </w:rPr>
        <w:t xml:space="preserve"> .NET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C03F2B">
        <w:rPr>
          <w:rFonts w:ascii="Calibri" w:hAnsi="Calibri" w:cs="Calibri"/>
          <w:sz w:val="20"/>
          <w:szCs w:val="20"/>
        </w:rPr>
        <w:t>based services to facilitate seamless data integration and real-time synchronization between healthcare data systems and Google Cloud services.</w:t>
      </w:r>
    </w:p>
    <w:p w14:paraId="4773510E" w14:textId="77777777" w:rsid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lastRenderedPageBreak/>
        <w:t xml:space="preserve">Managed and optimized Google Cloud </w:t>
      </w:r>
      <w:r w:rsidRPr="009F55CE">
        <w:rPr>
          <w:rFonts w:ascii="Calibri" w:hAnsi="Calibri" w:cs="Calibri"/>
          <w:b/>
          <w:bCs/>
          <w:sz w:val="20"/>
          <w:szCs w:val="20"/>
        </w:rPr>
        <w:t>Dataproc</w:t>
      </w:r>
      <w:r w:rsidRPr="0009217D">
        <w:rPr>
          <w:rFonts w:ascii="Calibri" w:hAnsi="Calibri" w:cs="Calibri"/>
          <w:sz w:val="20"/>
          <w:szCs w:val="20"/>
        </w:rPr>
        <w:t xml:space="preserve"> clusters and </w:t>
      </w:r>
      <w:r w:rsidRPr="009F55CE">
        <w:rPr>
          <w:rFonts w:ascii="Calibri" w:hAnsi="Calibri" w:cs="Calibri"/>
          <w:b/>
          <w:bCs/>
          <w:sz w:val="20"/>
          <w:szCs w:val="20"/>
        </w:rPr>
        <w:t>NoSQL</w:t>
      </w:r>
      <w:r w:rsidRPr="0009217D">
        <w:rPr>
          <w:rFonts w:ascii="Calibri" w:hAnsi="Calibri" w:cs="Calibri"/>
          <w:sz w:val="20"/>
          <w:szCs w:val="20"/>
        </w:rPr>
        <w:t xml:space="preserve"> databases such as Bigtable and Firestore, supporting extensive data storage and retrieval requirements.</w:t>
      </w:r>
    </w:p>
    <w:p w14:paraId="0ABE8105" w14:textId="7B532DD4" w:rsidR="00322AAA" w:rsidRDefault="00322AAA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2AAA">
        <w:rPr>
          <w:rFonts w:ascii="Calibri" w:hAnsi="Calibri" w:cs="Calibri"/>
          <w:sz w:val="20"/>
          <w:szCs w:val="20"/>
        </w:rPr>
        <w:t xml:space="preserve">Created </w:t>
      </w:r>
      <w:r w:rsidRPr="00322AAA">
        <w:rPr>
          <w:rFonts w:ascii="Calibri" w:hAnsi="Calibri" w:cs="Calibri"/>
          <w:b/>
          <w:bCs/>
          <w:sz w:val="20"/>
          <w:szCs w:val="20"/>
        </w:rPr>
        <w:t>.NET</w:t>
      </w:r>
      <w:r w:rsidRPr="00322AAA">
        <w:rPr>
          <w:rFonts w:ascii="Calibri" w:hAnsi="Calibri" w:cs="Calibri"/>
          <w:sz w:val="20"/>
          <w:szCs w:val="20"/>
        </w:rPr>
        <w:t xml:space="preserve"> Core microservices for managing healthcare data workflows, integrating with GCP and Databricks to ensure secure and scalable data processing and reporting.</w:t>
      </w:r>
    </w:p>
    <w:p w14:paraId="2DF955E3" w14:textId="77777777" w:rsid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Deployed healthcare data applications in </w:t>
      </w:r>
      <w:r w:rsidRPr="009F55CE">
        <w:rPr>
          <w:rFonts w:ascii="Calibri" w:hAnsi="Calibri" w:cs="Calibri"/>
          <w:b/>
          <w:bCs/>
          <w:sz w:val="20"/>
          <w:szCs w:val="20"/>
        </w:rPr>
        <w:t>Docker</w:t>
      </w:r>
      <w:r w:rsidRPr="0009217D">
        <w:rPr>
          <w:rFonts w:ascii="Calibri" w:hAnsi="Calibri" w:cs="Calibri"/>
          <w:sz w:val="20"/>
          <w:szCs w:val="20"/>
        </w:rPr>
        <w:t xml:space="preserve"> containers, orchestrated via </w:t>
      </w:r>
      <w:r w:rsidRPr="009F55CE">
        <w:rPr>
          <w:rFonts w:ascii="Calibri" w:hAnsi="Calibri" w:cs="Calibri"/>
          <w:b/>
          <w:bCs/>
          <w:sz w:val="20"/>
          <w:szCs w:val="20"/>
        </w:rPr>
        <w:t>Google Kubernetes Engine</w:t>
      </w:r>
      <w:r w:rsidRPr="0009217D">
        <w:rPr>
          <w:rFonts w:ascii="Calibri" w:hAnsi="Calibri" w:cs="Calibri"/>
          <w:sz w:val="20"/>
          <w:szCs w:val="20"/>
        </w:rPr>
        <w:t xml:space="preserve"> (GKE), to enhance deployment efficiency and scalability.</w:t>
      </w:r>
    </w:p>
    <w:p w14:paraId="7BA77A47" w14:textId="136F9635" w:rsidR="009324FA" w:rsidRDefault="009324FA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324FA">
        <w:rPr>
          <w:rFonts w:ascii="Calibri" w:hAnsi="Calibri" w:cs="Calibri"/>
          <w:sz w:val="20"/>
          <w:szCs w:val="20"/>
        </w:rPr>
        <w:t xml:space="preserve">Developed and optimized </w:t>
      </w:r>
      <w:r w:rsidRPr="00E64832">
        <w:rPr>
          <w:rFonts w:ascii="Calibri" w:hAnsi="Calibri" w:cs="Calibri"/>
          <w:b/>
          <w:bCs/>
          <w:sz w:val="20"/>
          <w:szCs w:val="20"/>
        </w:rPr>
        <w:t>PySpark</w:t>
      </w:r>
      <w:r w:rsidRPr="009324FA">
        <w:rPr>
          <w:rFonts w:ascii="Calibri" w:hAnsi="Calibri" w:cs="Calibri"/>
          <w:sz w:val="20"/>
          <w:szCs w:val="20"/>
        </w:rPr>
        <w:t xml:space="preserve"> jobs for complex data cleansing and transformation tasks, ensuring high-quality healthcare data processing and compliance with regulatory standards.</w:t>
      </w:r>
    </w:p>
    <w:p w14:paraId="5160AA19" w14:textId="77777777" w:rsid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Maintained stringent data quality and compliance, utilizing </w:t>
      </w:r>
      <w:r w:rsidRPr="009F55CE">
        <w:rPr>
          <w:rFonts w:ascii="Calibri" w:hAnsi="Calibri" w:cs="Calibri"/>
          <w:b/>
          <w:bCs/>
          <w:sz w:val="20"/>
          <w:szCs w:val="20"/>
        </w:rPr>
        <w:t>Delta Lake</w:t>
      </w:r>
      <w:r w:rsidRPr="0009217D">
        <w:rPr>
          <w:rFonts w:ascii="Calibri" w:hAnsi="Calibri" w:cs="Calibri"/>
          <w:sz w:val="20"/>
          <w:szCs w:val="20"/>
        </w:rPr>
        <w:t xml:space="preserve"> for robust architecture and fine-tuning Spark performance with partitioning strategies.</w:t>
      </w:r>
    </w:p>
    <w:p w14:paraId="046A699C" w14:textId="70F0D84B" w:rsid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Managed code and collaboration efficiently using </w:t>
      </w:r>
      <w:r w:rsidRPr="009F55CE">
        <w:rPr>
          <w:rFonts w:ascii="Calibri" w:hAnsi="Calibri" w:cs="Calibri"/>
          <w:b/>
          <w:bCs/>
          <w:sz w:val="20"/>
          <w:szCs w:val="20"/>
        </w:rPr>
        <w:t>Git</w:t>
      </w:r>
      <w:r w:rsidRPr="0009217D">
        <w:rPr>
          <w:rFonts w:ascii="Calibri" w:hAnsi="Calibri" w:cs="Calibri"/>
          <w:sz w:val="20"/>
          <w:szCs w:val="20"/>
        </w:rPr>
        <w:t xml:space="preserve"> and Google Cloud Source Repositories, maintaining high standards of code integrity and team cooperation.</w:t>
      </w:r>
    </w:p>
    <w:p w14:paraId="67622D36" w14:textId="14585E7D" w:rsidR="00FC57A6" w:rsidRDefault="005A3E91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0554A">
        <w:rPr>
          <w:rFonts w:ascii="Calibri" w:hAnsi="Calibri" w:cs="Calibri"/>
          <w:sz w:val="20"/>
          <w:szCs w:val="20"/>
        </w:rPr>
        <w:t>Utilized HDFS</w:t>
      </w:r>
      <w:r w:rsidR="00FC57A6" w:rsidRPr="00A0554A">
        <w:rPr>
          <w:rFonts w:ascii="Calibri" w:hAnsi="Calibri" w:cs="Calibri"/>
          <w:sz w:val="20"/>
          <w:szCs w:val="20"/>
        </w:rPr>
        <w:t xml:space="preserve"> with Spark to store and process large healthcare datasets, ensuring scalable and fault-tolerant real-time analytics.</w:t>
      </w:r>
    </w:p>
    <w:p w14:paraId="31D1218D" w14:textId="2B15C3E3" w:rsidR="00CC1F01" w:rsidRDefault="00CC1F01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CC1F01">
        <w:rPr>
          <w:rFonts w:ascii="Calibri" w:hAnsi="Calibri" w:cs="Calibri"/>
          <w:sz w:val="20"/>
          <w:szCs w:val="20"/>
        </w:rPr>
        <w:t>Ensured compliance with data security and privacy regulations (GDPR, CCPA) by implementing robust data governance frameworks and monitoring data access.</w:t>
      </w:r>
    </w:p>
    <w:p w14:paraId="01624810" w14:textId="42851044" w:rsidR="0009217D" w:rsidRPr="00AF048B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CC1F01">
        <w:rPr>
          <w:rFonts w:ascii="Calibri" w:hAnsi="Calibri" w:cs="Calibri"/>
          <w:sz w:val="20"/>
          <w:szCs w:val="20"/>
        </w:rPr>
        <w:t>Performed</w:t>
      </w:r>
      <w:r w:rsidRPr="0009217D">
        <w:rPr>
          <w:rFonts w:ascii="Calibri" w:hAnsi="Calibri" w:cs="Calibri"/>
          <w:sz w:val="20"/>
          <w:szCs w:val="20"/>
        </w:rPr>
        <w:t xml:space="preserve"> rigorous data validation with </w:t>
      </w:r>
      <w:r w:rsidRPr="009F55CE">
        <w:rPr>
          <w:rFonts w:ascii="Calibri" w:hAnsi="Calibri" w:cs="Calibri"/>
          <w:b/>
          <w:bCs/>
          <w:sz w:val="20"/>
          <w:szCs w:val="20"/>
        </w:rPr>
        <w:t>SQL</w:t>
      </w:r>
      <w:r w:rsidRPr="0009217D">
        <w:rPr>
          <w:rFonts w:ascii="Calibri" w:hAnsi="Calibri" w:cs="Calibri"/>
          <w:sz w:val="20"/>
          <w:szCs w:val="20"/>
        </w:rPr>
        <w:t xml:space="preserve"> and </w:t>
      </w:r>
      <w:r w:rsidRPr="00FD7B82">
        <w:rPr>
          <w:rFonts w:ascii="Calibri" w:hAnsi="Calibri" w:cs="Calibri"/>
          <w:sz w:val="20"/>
          <w:szCs w:val="20"/>
        </w:rPr>
        <w:t>Python</w:t>
      </w:r>
      <w:r w:rsidRPr="0009217D">
        <w:rPr>
          <w:rFonts w:ascii="Calibri" w:hAnsi="Calibri" w:cs="Calibri"/>
          <w:sz w:val="20"/>
          <w:szCs w:val="20"/>
        </w:rPr>
        <w:t xml:space="preserve"> to verify data accuracy and ensure compliance with healthcare standards, including </w:t>
      </w:r>
      <w:r w:rsidRPr="00AF048B">
        <w:rPr>
          <w:rFonts w:ascii="Calibri" w:hAnsi="Calibri" w:cs="Calibri"/>
          <w:sz w:val="20"/>
          <w:szCs w:val="20"/>
        </w:rPr>
        <w:t>HIPAA.</w:t>
      </w:r>
    </w:p>
    <w:p w14:paraId="24C1F452" w14:textId="1E64D245" w:rsidR="00AF048B" w:rsidRDefault="00AF048B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F048B">
        <w:rPr>
          <w:rFonts w:ascii="Calibri" w:hAnsi="Calibri" w:cs="Calibri"/>
          <w:sz w:val="20"/>
          <w:szCs w:val="20"/>
        </w:rPr>
        <w:t xml:space="preserve">Designed and developed dynamic dashboards in </w:t>
      </w:r>
      <w:r w:rsidRPr="00E87704">
        <w:rPr>
          <w:rFonts w:ascii="Calibri" w:hAnsi="Calibri" w:cs="Calibri"/>
          <w:b/>
          <w:bCs/>
          <w:sz w:val="20"/>
          <w:szCs w:val="20"/>
        </w:rPr>
        <w:t>Looker,</w:t>
      </w:r>
      <w:r w:rsidRPr="00AF048B">
        <w:rPr>
          <w:rFonts w:ascii="Calibri" w:hAnsi="Calibri" w:cs="Calibri"/>
          <w:sz w:val="20"/>
          <w:szCs w:val="20"/>
        </w:rPr>
        <w:t xml:space="preserve"> integrating with BigQuery to visualize key healthcare KPIs and deliver actionable insights to clinical and operational teams.</w:t>
      </w:r>
    </w:p>
    <w:p w14:paraId="0E0C0C00" w14:textId="7EA7F884" w:rsidR="00381D7F" w:rsidRPr="0009217D" w:rsidRDefault="00381D7F" w:rsidP="00C22623">
      <w:pPr>
        <w:numPr>
          <w:ilvl w:val="0"/>
          <w:numId w:val="15"/>
        </w:numPr>
        <w:spacing w:after="0" w:line="240" w:lineRule="auto"/>
        <w:ind w:left="0" w:firstLine="360"/>
        <w:jc w:val="both"/>
        <w:rPr>
          <w:rFonts w:ascii="Calibri" w:hAnsi="Calibri" w:cs="Calibri"/>
          <w:sz w:val="20"/>
          <w:szCs w:val="20"/>
        </w:rPr>
      </w:pPr>
      <w:r w:rsidRPr="00381D7F">
        <w:rPr>
          <w:rFonts w:ascii="Calibri" w:hAnsi="Calibri" w:cs="Calibri"/>
          <w:sz w:val="20"/>
          <w:szCs w:val="20"/>
        </w:rPr>
        <w:t>Built reusable</w:t>
      </w:r>
      <w:r w:rsidRPr="00381D7F">
        <w:rPr>
          <w:rFonts w:ascii="Calibri" w:hAnsi="Calibri" w:cs="Calibri"/>
          <w:b/>
          <w:bCs/>
          <w:sz w:val="20"/>
          <w:szCs w:val="20"/>
        </w:rPr>
        <w:t xml:space="preserve"> LookML </w:t>
      </w:r>
      <w:r w:rsidRPr="00381D7F">
        <w:rPr>
          <w:rFonts w:ascii="Calibri" w:hAnsi="Calibri" w:cs="Calibri"/>
          <w:sz w:val="20"/>
          <w:szCs w:val="20"/>
        </w:rPr>
        <w:t xml:space="preserve">models and </w:t>
      </w:r>
      <w:r>
        <w:rPr>
          <w:rFonts w:ascii="Calibri" w:hAnsi="Calibri" w:cs="Calibri"/>
          <w:sz w:val="20"/>
          <w:szCs w:val="20"/>
        </w:rPr>
        <w:t>explored</w:t>
      </w:r>
      <w:r w:rsidRPr="00381D7F">
        <w:rPr>
          <w:rFonts w:ascii="Calibri" w:hAnsi="Calibri" w:cs="Calibri"/>
          <w:sz w:val="20"/>
          <w:szCs w:val="20"/>
        </w:rPr>
        <w:t xml:space="preserve"> to standardize data definitions and empower self-service analytics for clinical and operational teams across the healthcare organization.</w:t>
      </w:r>
    </w:p>
    <w:p w14:paraId="23BE5493" w14:textId="4EAE54C2" w:rsidR="009D7284" w:rsidRDefault="009D7284" w:rsidP="009D7284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Crafted insightful dashboards and reports using </w:t>
      </w:r>
      <w:r w:rsidR="00F32E91" w:rsidRPr="00AF048B">
        <w:rPr>
          <w:rFonts w:ascii="Calibri" w:hAnsi="Calibri" w:cs="Calibri"/>
          <w:sz w:val="20"/>
          <w:szCs w:val="20"/>
        </w:rPr>
        <w:t>Looker</w:t>
      </w:r>
      <w:r w:rsidR="00AE103D" w:rsidRPr="00AF048B">
        <w:rPr>
          <w:rFonts w:ascii="Calibri" w:hAnsi="Calibri" w:cs="Calibri"/>
          <w:sz w:val="20"/>
          <w:szCs w:val="20"/>
        </w:rPr>
        <w:t xml:space="preserve"> </w:t>
      </w:r>
      <w:r w:rsidR="00AE103D" w:rsidRPr="00AE103D">
        <w:rPr>
          <w:rFonts w:ascii="Calibri" w:hAnsi="Calibri" w:cs="Calibri"/>
          <w:sz w:val="20"/>
          <w:szCs w:val="20"/>
        </w:rPr>
        <w:t>and</w:t>
      </w:r>
      <w:r w:rsidR="00AE103D" w:rsidRPr="00AF048B">
        <w:rPr>
          <w:rFonts w:ascii="Calibri" w:hAnsi="Calibri" w:cs="Calibri"/>
          <w:sz w:val="20"/>
          <w:szCs w:val="20"/>
        </w:rPr>
        <w:t xml:space="preserve"> </w:t>
      </w:r>
      <w:r w:rsidR="007C1CCD" w:rsidRPr="00AF048B">
        <w:rPr>
          <w:rFonts w:ascii="Calibri" w:hAnsi="Calibri" w:cs="Calibri"/>
          <w:sz w:val="20"/>
          <w:szCs w:val="20"/>
        </w:rPr>
        <w:t>Tableau</w:t>
      </w:r>
      <w:r w:rsidR="009A6C25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to drive decision-making and improve patient care outcomes.</w:t>
      </w:r>
    </w:p>
    <w:p w14:paraId="0A3AC9F5" w14:textId="77777777" w:rsidR="0009217D" w:rsidRDefault="0009217D" w:rsidP="0009217D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sz w:val="20"/>
          <w:szCs w:val="20"/>
        </w:rPr>
        <w:t xml:space="preserve">Utilized </w:t>
      </w:r>
      <w:r w:rsidRPr="00AF048B">
        <w:rPr>
          <w:rFonts w:ascii="Calibri" w:hAnsi="Calibri" w:cs="Calibri"/>
          <w:sz w:val="20"/>
          <w:szCs w:val="20"/>
        </w:rPr>
        <w:t>Jira</w:t>
      </w:r>
      <w:r w:rsidRPr="0009217D">
        <w:rPr>
          <w:rFonts w:ascii="Calibri" w:hAnsi="Calibri" w:cs="Calibri"/>
          <w:sz w:val="20"/>
          <w:szCs w:val="20"/>
        </w:rPr>
        <w:t xml:space="preserve"> effectively for project management to track progress, monitor development stages, and manage the product lifecycle efficiently.</w:t>
      </w:r>
    </w:p>
    <w:p w14:paraId="1C45EB19" w14:textId="0F1726AB" w:rsidR="00487A1C" w:rsidRDefault="00487A1C" w:rsidP="00487A1C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487A1C">
        <w:rPr>
          <w:rFonts w:ascii="Calibri" w:hAnsi="Calibri" w:cs="Calibri"/>
          <w:sz w:val="20"/>
          <w:szCs w:val="20"/>
        </w:rPr>
        <w:t xml:space="preserve">Integrated advanced monitoring and alerting mechanisms using GCP’s </w:t>
      </w:r>
      <w:r w:rsidRPr="00FD7B82">
        <w:rPr>
          <w:rFonts w:ascii="Calibri" w:hAnsi="Calibri" w:cs="Calibri"/>
          <w:b/>
          <w:bCs/>
          <w:sz w:val="20"/>
          <w:szCs w:val="20"/>
        </w:rPr>
        <w:t>Stack</w:t>
      </w:r>
      <w:r w:rsidR="000859F0" w:rsidRPr="00FD7B82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FD7B82">
        <w:rPr>
          <w:rFonts w:ascii="Calibri" w:hAnsi="Calibri" w:cs="Calibri"/>
          <w:b/>
          <w:bCs/>
          <w:sz w:val="20"/>
          <w:szCs w:val="20"/>
        </w:rPr>
        <w:t>driver</w:t>
      </w:r>
      <w:r w:rsidRPr="00487A1C">
        <w:rPr>
          <w:rFonts w:ascii="Calibri" w:hAnsi="Calibri" w:cs="Calibri"/>
          <w:sz w:val="20"/>
          <w:szCs w:val="20"/>
        </w:rPr>
        <w:t xml:space="preserve"> to proactively manage system health and performance, ensuring optimal operation of data workflows.</w:t>
      </w:r>
    </w:p>
    <w:p w14:paraId="4158E9AF" w14:textId="15B2BD59" w:rsidR="00487A1C" w:rsidRPr="00487A1C" w:rsidRDefault="00487A1C" w:rsidP="00487A1C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487A1C">
        <w:rPr>
          <w:rFonts w:ascii="Calibri" w:hAnsi="Calibri" w:cs="Calibri"/>
          <w:sz w:val="20"/>
          <w:szCs w:val="20"/>
        </w:rPr>
        <w:t>Implemented data encryption and security protocols within GCP environments to safeguard sensitive healthcare data, adhering to stringent compliance regulations such as HIPAA.</w:t>
      </w:r>
    </w:p>
    <w:p w14:paraId="1D0E7A08" w14:textId="477A5AC7" w:rsidR="00487A1C" w:rsidRDefault="00487A1C" w:rsidP="00487A1C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487A1C">
        <w:rPr>
          <w:rFonts w:ascii="Calibri" w:hAnsi="Calibri" w:cs="Calibri"/>
          <w:sz w:val="20"/>
          <w:szCs w:val="20"/>
        </w:rPr>
        <w:t xml:space="preserve">Developed a disaster recovery strategy </w:t>
      </w:r>
      <w:r w:rsidR="00AF048B">
        <w:rPr>
          <w:rFonts w:ascii="Calibri" w:hAnsi="Calibri" w:cs="Calibri"/>
          <w:sz w:val="20"/>
          <w:szCs w:val="20"/>
        </w:rPr>
        <w:t>with</w:t>
      </w:r>
      <w:r w:rsidRPr="00487A1C">
        <w:rPr>
          <w:rFonts w:ascii="Calibri" w:hAnsi="Calibri" w:cs="Calibri"/>
          <w:sz w:val="20"/>
          <w:szCs w:val="20"/>
        </w:rPr>
        <w:t xml:space="preserve"> regular backups and failover mechanisms to minimize downtime and ensure </w:t>
      </w:r>
      <w:r w:rsidR="00AF048B">
        <w:rPr>
          <w:rFonts w:ascii="Calibri" w:hAnsi="Calibri" w:cs="Calibri"/>
          <w:sz w:val="20"/>
          <w:szCs w:val="20"/>
        </w:rPr>
        <w:t>emergency data availability</w:t>
      </w:r>
      <w:r w:rsidRPr="00487A1C">
        <w:rPr>
          <w:rFonts w:ascii="Calibri" w:hAnsi="Calibri" w:cs="Calibri"/>
          <w:sz w:val="20"/>
          <w:szCs w:val="20"/>
        </w:rPr>
        <w:t>.</w:t>
      </w:r>
    </w:p>
    <w:p w14:paraId="56EF3ADE" w14:textId="77777777" w:rsidR="00090535" w:rsidRPr="0009217D" w:rsidRDefault="00090535" w:rsidP="00497F15">
      <w:pPr>
        <w:spacing w:after="0" w:line="240" w:lineRule="auto"/>
        <w:ind w:left="360"/>
        <w:jc w:val="both"/>
        <w:rPr>
          <w:rFonts w:ascii="Calibri" w:hAnsi="Calibri" w:cs="Calibri"/>
          <w:sz w:val="20"/>
          <w:szCs w:val="20"/>
        </w:rPr>
      </w:pPr>
    </w:p>
    <w:p w14:paraId="0C626D33" w14:textId="119CE187" w:rsidR="0009217D" w:rsidRPr="0009217D" w:rsidRDefault="0009217D" w:rsidP="0009217D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9217D">
        <w:rPr>
          <w:rFonts w:ascii="Calibri" w:hAnsi="Calibri" w:cs="Calibri"/>
          <w:b/>
          <w:bCs/>
          <w:sz w:val="20"/>
          <w:szCs w:val="20"/>
        </w:rPr>
        <w:t>Environment:</w:t>
      </w:r>
      <w:r w:rsidRPr="0009217D">
        <w:rPr>
          <w:rFonts w:ascii="Calibri" w:hAnsi="Calibri" w:cs="Calibri"/>
          <w:sz w:val="20"/>
          <w:szCs w:val="20"/>
        </w:rPr>
        <w:t xml:space="preserve"> Google Cloud Dataflow, Dataproc, Big</w:t>
      </w:r>
      <w:r w:rsidR="000859F0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Query, Pub/Sub, Fire</w:t>
      </w:r>
      <w:r w:rsidR="000859F0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store, Bigtable,</w:t>
      </w:r>
      <w:r w:rsidR="00665E83">
        <w:rPr>
          <w:rFonts w:ascii="Calibri" w:hAnsi="Calibri" w:cs="Calibri"/>
          <w:sz w:val="20"/>
          <w:szCs w:val="20"/>
        </w:rPr>
        <w:t xml:space="preserve"> </w:t>
      </w:r>
      <w:r w:rsidR="00FC57A6" w:rsidRPr="00FC57A6">
        <w:rPr>
          <w:rFonts w:ascii="Calibri" w:hAnsi="Calibri" w:cs="Calibri"/>
          <w:sz w:val="20"/>
          <w:szCs w:val="20"/>
        </w:rPr>
        <w:t>HDFS</w:t>
      </w:r>
      <w:r w:rsidR="00DA6A87">
        <w:rPr>
          <w:rFonts w:ascii="Calibri" w:hAnsi="Calibri" w:cs="Calibri"/>
          <w:sz w:val="20"/>
          <w:szCs w:val="20"/>
        </w:rPr>
        <w:t xml:space="preserve">, </w:t>
      </w:r>
      <w:r w:rsidR="00FC57A6" w:rsidRPr="00FC57A6">
        <w:rPr>
          <w:rFonts w:ascii="Calibri" w:hAnsi="Calibri" w:cs="Calibri"/>
          <w:sz w:val="20"/>
          <w:szCs w:val="20"/>
        </w:rPr>
        <w:t>Spark,</w:t>
      </w:r>
      <w:r w:rsidR="00306422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Databricks,</w:t>
      </w:r>
      <w:r w:rsidR="009324FA" w:rsidRPr="009324FA">
        <w:rPr>
          <w:rFonts w:ascii="Calibri" w:hAnsi="Calibri" w:cs="Calibri"/>
          <w:sz w:val="20"/>
          <w:szCs w:val="20"/>
        </w:rPr>
        <w:t xml:space="preserve"> PySpark</w:t>
      </w:r>
      <w:r w:rsidR="00E64832">
        <w:rPr>
          <w:rFonts w:ascii="Calibri" w:hAnsi="Calibri" w:cs="Calibri"/>
          <w:sz w:val="20"/>
          <w:szCs w:val="20"/>
        </w:rPr>
        <w:t>,</w:t>
      </w:r>
      <w:r w:rsidRPr="0009217D">
        <w:rPr>
          <w:rFonts w:ascii="Calibri" w:hAnsi="Calibri" w:cs="Calibri"/>
          <w:sz w:val="20"/>
          <w:szCs w:val="20"/>
        </w:rPr>
        <w:t xml:space="preserve"> Scala, Python,</w:t>
      </w:r>
      <w:r w:rsidR="003D13AA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Google Cloud</w:t>
      </w:r>
      <w:r w:rsidR="007F6BBE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 xml:space="preserve">Composer, </w:t>
      </w:r>
      <w:r w:rsidR="004673D3" w:rsidRPr="004673D3">
        <w:rPr>
          <w:rFonts w:ascii="Calibri" w:hAnsi="Calibri" w:cs="Calibri"/>
          <w:sz w:val="20"/>
          <w:szCs w:val="20"/>
        </w:rPr>
        <w:t>Vertex AI</w:t>
      </w:r>
      <w:r w:rsidR="004673D3">
        <w:rPr>
          <w:rFonts w:ascii="Calibri" w:hAnsi="Calibri" w:cs="Calibri"/>
          <w:sz w:val="20"/>
          <w:szCs w:val="20"/>
        </w:rPr>
        <w:t>, MLOps,</w:t>
      </w:r>
      <w:r w:rsidR="008624AC" w:rsidRPr="008624AC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8624AC" w:rsidRPr="008624AC">
        <w:rPr>
          <w:rFonts w:ascii="Calibri" w:hAnsi="Calibri" w:cs="Calibri"/>
          <w:sz w:val="20"/>
          <w:szCs w:val="20"/>
        </w:rPr>
        <w:t>NLP, LLM</w:t>
      </w:r>
      <w:r w:rsidR="008624AC">
        <w:rPr>
          <w:rFonts w:ascii="Calibri" w:hAnsi="Calibri" w:cs="Calibri"/>
          <w:sz w:val="20"/>
          <w:szCs w:val="20"/>
        </w:rPr>
        <w:t>,</w:t>
      </w:r>
      <w:r w:rsidR="00480A2C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Kubernetes, Docker,</w:t>
      </w:r>
      <w:r w:rsidR="004735DA" w:rsidRPr="004735DA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 xml:space="preserve">Google Cloud </w:t>
      </w:r>
      <w:r w:rsidR="003D3D23" w:rsidRPr="0009217D">
        <w:rPr>
          <w:rFonts w:ascii="Calibri" w:hAnsi="Calibri" w:cs="Calibri"/>
          <w:sz w:val="20"/>
          <w:szCs w:val="20"/>
        </w:rPr>
        <w:t>Storage,</w:t>
      </w:r>
      <w:r w:rsidR="003D3D23" w:rsidRPr="003F1498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F32E91">
        <w:rPr>
          <w:rFonts w:ascii="Calibri" w:hAnsi="Calibri" w:cs="Calibri"/>
          <w:sz w:val="20"/>
          <w:szCs w:val="20"/>
        </w:rPr>
        <w:t>Looker</w:t>
      </w:r>
      <w:r w:rsidR="0051098E">
        <w:rPr>
          <w:rFonts w:ascii="Calibri" w:hAnsi="Calibri" w:cs="Calibri"/>
          <w:sz w:val="20"/>
          <w:szCs w:val="20"/>
        </w:rPr>
        <w:t>,</w:t>
      </w:r>
      <w:r w:rsidRPr="0009217D">
        <w:rPr>
          <w:rFonts w:ascii="Calibri" w:hAnsi="Calibri" w:cs="Calibri"/>
          <w:sz w:val="20"/>
          <w:szCs w:val="20"/>
        </w:rPr>
        <w:t xml:space="preserve"> Git, Jira,</w:t>
      </w:r>
      <w:r w:rsidR="001946FA">
        <w:rPr>
          <w:rFonts w:ascii="Calibri" w:hAnsi="Calibri" w:cs="Calibri"/>
          <w:sz w:val="20"/>
          <w:szCs w:val="20"/>
        </w:rPr>
        <w:t xml:space="preserve"> Trino, Apache iceberg,</w:t>
      </w:r>
      <w:r w:rsidR="004E396F">
        <w:rPr>
          <w:rFonts w:ascii="Calibri" w:hAnsi="Calibri" w:cs="Calibri"/>
          <w:sz w:val="20"/>
          <w:szCs w:val="20"/>
        </w:rPr>
        <w:t xml:space="preserve"> </w:t>
      </w:r>
      <w:r w:rsidR="00844C24">
        <w:rPr>
          <w:rFonts w:ascii="Calibri" w:hAnsi="Calibri" w:cs="Calibri"/>
          <w:sz w:val="20"/>
          <w:szCs w:val="20"/>
        </w:rPr>
        <w:t>Teradata</w:t>
      </w:r>
      <w:r w:rsidR="004E396F">
        <w:rPr>
          <w:rFonts w:ascii="Calibri" w:hAnsi="Calibri" w:cs="Calibri"/>
          <w:sz w:val="20"/>
          <w:szCs w:val="20"/>
        </w:rPr>
        <w:t>,</w:t>
      </w:r>
      <w:r w:rsidR="007F6BBE">
        <w:rPr>
          <w:rFonts w:ascii="Calibri" w:hAnsi="Calibri" w:cs="Calibri"/>
          <w:sz w:val="20"/>
          <w:szCs w:val="20"/>
        </w:rPr>
        <w:t xml:space="preserve"> </w:t>
      </w:r>
      <w:r w:rsidRPr="0009217D">
        <w:rPr>
          <w:rFonts w:ascii="Calibri" w:hAnsi="Calibri" w:cs="Calibri"/>
          <w:sz w:val="20"/>
          <w:szCs w:val="20"/>
        </w:rPr>
        <w:t>HIPAA</w:t>
      </w:r>
      <w:r w:rsidR="003F5B2C">
        <w:rPr>
          <w:rFonts w:ascii="Calibri" w:hAnsi="Calibri" w:cs="Calibri"/>
          <w:sz w:val="20"/>
          <w:szCs w:val="20"/>
        </w:rPr>
        <w:t xml:space="preserve">  </w:t>
      </w:r>
      <w:r w:rsidRPr="0009217D">
        <w:rPr>
          <w:rFonts w:ascii="Calibri" w:hAnsi="Calibri" w:cs="Calibri"/>
          <w:sz w:val="20"/>
          <w:szCs w:val="20"/>
        </w:rPr>
        <w:t xml:space="preserve"> compliance.</w:t>
      </w:r>
    </w:p>
    <w:p w14:paraId="22BD0625" w14:textId="2C15BD24" w:rsidR="00B87649" w:rsidRPr="00D165E0" w:rsidRDefault="00B87649" w:rsidP="002672C5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3FCC033" w14:textId="1A58E07D" w:rsidR="002672C5" w:rsidRPr="00E31D2D" w:rsidRDefault="00C9699A" w:rsidP="002672C5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E31D2D">
        <w:rPr>
          <w:rFonts w:ascii="Calibri" w:hAnsi="Calibri" w:cs="Calibri"/>
          <w:b/>
          <w:sz w:val="20"/>
          <w:szCs w:val="20"/>
        </w:rPr>
        <w:t>Client:</w:t>
      </w:r>
      <w:r w:rsidR="00CA26C9" w:rsidRPr="00E31D2D">
        <w:rPr>
          <w:rFonts w:ascii="Calibri" w:hAnsi="Calibri" w:cs="Calibri"/>
          <w:b/>
          <w:sz w:val="20"/>
          <w:szCs w:val="20"/>
        </w:rPr>
        <w:t xml:space="preserve"> </w:t>
      </w:r>
      <w:r w:rsidR="005524C9">
        <w:rPr>
          <w:rFonts w:ascii="Calibri" w:hAnsi="Calibri" w:cs="Calibri"/>
          <w:b/>
          <w:sz w:val="20"/>
          <w:szCs w:val="20"/>
        </w:rPr>
        <w:t>Southeastern Grocers, FL, USA</w:t>
      </w:r>
      <w:r w:rsidR="003300A6" w:rsidRPr="00E31D2D">
        <w:rPr>
          <w:rFonts w:ascii="Calibri" w:hAnsi="Calibri" w:cs="Calibri"/>
          <w:b/>
          <w:sz w:val="20"/>
          <w:szCs w:val="20"/>
        </w:rPr>
        <w:tab/>
      </w:r>
      <w:r w:rsidR="003300A6" w:rsidRPr="00E31D2D">
        <w:rPr>
          <w:rFonts w:ascii="Calibri" w:hAnsi="Calibri" w:cs="Calibri"/>
          <w:b/>
          <w:sz w:val="20"/>
          <w:szCs w:val="20"/>
        </w:rPr>
        <w:tab/>
      </w:r>
      <w:r w:rsidR="003300A6" w:rsidRPr="00E31D2D">
        <w:rPr>
          <w:rFonts w:ascii="Calibri" w:hAnsi="Calibri" w:cs="Calibri"/>
          <w:b/>
          <w:sz w:val="20"/>
          <w:szCs w:val="20"/>
        </w:rPr>
        <w:tab/>
      </w:r>
      <w:r w:rsidR="003300A6" w:rsidRPr="00E31D2D">
        <w:rPr>
          <w:rFonts w:ascii="Calibri" w:hAnsi="Calibri" w:cs="Calibri"/>
          <w:b/>
          <w:sz w:val="20"/>
          <w:szCs w:val="20"/>
        </w:rPr>
        <w:tab/>
      </w:r>
      <w:r w:rsidR="003300A6" w:rsidRPr="00E31D2D">
        <w:rPr>
          <w:rFonts w:ascii="Calibri" w:hAnsi="Calibri" w:cs="Calibri"/>
          <w:b/>
          <w:sz w:val="20"/>
          <w:szCs w:val="20"/>
        </w:rPr>
        <w:tab/>
      </w:r>
      <w:r w:rsidR="003300A6" w:rsidRPr="00E31D2D">
        <w:rPr>
          <w:rFonts w:ascii="Calibri" w:hAnsi="Calibri" w:cs="Calibri"/>
          <w:b/>
          <w:sz w:val="20"/>
          <w:szCs w:val="20"/>
        </w:rPr>
        <w:tab/>
      </w:r>
      <w:r w:rsidR="005524C9">
        <w:rPr>
          <w:rFonts w:ascii="Calibri" w:hAnsi="Calibri" w:cs="Calibri"/>
          <w:b/>
          <w:sz w:val="20"/>
          <w:szCs w:val="20"/>
        </w:rPr>
        <w:t xml:space="preserve">    </w:t>
      </w:r>
      <w:r w:rsidR="005524C9">
        <w:rPr>
          <w:rFonts w:ascii="Calibri" w:hAnsi="Calibri" w:cs="Calibri"/>
          <w:b/>
          <w:sz w:val="20"/>
          <w:szCs w:val="20"/>
        </w:rPr>
        <w:tab/>
      </w:r>
      <w:r w:rsidR="005524C9">
        <w:rPr>
          <w:rFonts w:ascii="Calibri" w:hAnsi="Calibri" w:cs="Calibri"/>
          <w:b/>
          <w:sz w:val="20"/>
          <w:szCs w:val="20"/>
        </w:rPr>
        <w:tab/>
      </w:r>
      <w:r w:rsidR="00D820C3">
        <w:rPr>
          <w:rFonts w:ascii="Calibri" w:hAnsi="Calibri" w:cs="Calibri"/>
          <w:b/>
          <w:sz w:val="20"/>
          <w:szCs w:val="20"/>
        </w:rPr>
        <w:t xml:space="preserve"> </w:t>
      </w:r>
      <w:r w:rsidR="00EA7A2A">
        <w:rPr>
          <w:rFonts w:ascii="Calibri" w:hAnsi="Calibri" w:cs="Calibri"/>
          <w:b/>
          <w:sz w:val="20"/>
          <w:szCs w:val="20"/>
        </w:rPr>
        <w:t>Aug</w:t>
      </w:r>
      <w:r w:rsidR="003300A6" w:rsidRPr="00E31D2D">
        <w:rPr>
          <w:rFonts w:ascii="Calibri" w:hAnsi="Calibri" w:cs="Calibri"/>
          <w:b/>
          <w:sz w:val="20"/>
          <w:szCs w:val="20"/>
        </w:rPr>
        <w:t xml:space="preserve"> 2022- Dec 2023</w:t>
      </w:r>
    </w:p>
    <w:p w14:paraId="1D171B54" w14:textId="3FDECA26" w:rsidR="00ED0011" w:rsidRPr="00E31D2D" w:rsidRDefault="00ED0011" w:rsidP="00ED0011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 w:rsidRPr="00E31D2D">
        <w:rPr>
          <w:rFonts w:ascii="Calibri" w:hAnsi="Calibri" w:cs="Calibri"/>
          <w:b/>
          <w:sz w:val="20"/>
          <w:szCs w:val="20"/>
        </w:rPr>
        <w:t>Role:</w:t>
      </w:r>
      <w:r w:rsidR="00CA26C9" w:rsidRPr="00E31D2D">
        <w:rPr>
          <w:rFonts w:ascii="Calibri" w:hAnsi="Calibri" w:cs="Calibri"/>
          <w:b/>
          <w:sz w:val="20"/>
          <w:szCs w:val="20"/>
        </w:rPr>
        <w:t xml:space="preserve"> Data Engineer </w:t>
      </w:r>
    </w:p>
    <w:p w14:paraId="76D50D30" w14:textId="77777777" w:rsidR="00CA26C9" w:rsidRPr="00E31D2D" w:rsidRDefault="00CA26C9" w:rsidP="00ED0011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</w:p>
    <w:p w14:paraId="1A8EA6AE" w14:textId="77777777" w:rsidR="00901041" w:rsidRDefault="00901041" w:rsidP="00901041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352B6F">
        <w:rPr>
          <w:rFonts w:ascii="Calibri" w:hAnsi="Calibri" w:cs="Calibri"/>
          <w:b/>
          <w:bCs/>
          <w:sz w:val="20"/>
          <w:szCs w:val="20"/>
        </w:rPr>
        <w:t>Project Description:</w:t>
      </w:r>
    </w:p>
    <w:p w14:paraId="4A39A523" w14:textId="4C9405F4" w:rsidR="00901041" w:rsidRPr="00901041" w:rsidRDefault="00901041" w:rsidP="00901041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Developed a scalable, secure, and efficient data processing framework </w:t>
      </w:r>
      <w:r w:rsidR="007B1C89">
        <w:rPr>
          <w:rFonts w:ascii="Calibri" w:hAnsi="Calibri" w:cs="Calibri"/>
          <w:sz w:val="20"/>
          <w:szCs w:val="20"/>
        </w:rPr>
        <w:t>using GCP for a retail services project</w:t>
      </w:r>
      <w:r w:rsidRPr="00901041">
        <w:rPr>
          <w:rFonts w:ascii="Calibri" w:hAnsi="Calibri" w:cs="Calibri"/>
          <w:sz w:val="20"/>
          <w:szCs w:val="20"/>
        </w:rPr>
        <w:t>. This initiative focused on modernizing data pipelines, enhancing data quality, and streamlining workflows to support real-time retail analytics, customer behavior analysis, and inventory management.</w:t>
      </w:r>
    </w:p>
    <w:p w14:paraId="364EEB20" w14:textId="77777777" w:rsidR="00901041" w:rsidRDefault="00901041" w:rsidP="00901041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  <w:u w:val="single"/>
        </w:rPr>
      </w:pPr>
      <w:r w:rsidRPr="00E31D2D">
        <w:rPr>
          <w:rFonts w:ascii="Calibri" w:hAnsi="Calibri" w:cs="Calibri"/>
          <w:b/>
          <w:sz w:val="20"/>
          <w:szCs w:val="20"/>
          <w:u w:val="single"/>
        </w:rPr>
        <w:t>Responsibilities:</w:t>
      </w:r>
    </w:p>
    <w:p w14:paraId="12E50C6A" w14:textId="6444F1ED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Managed Google Cloud Platform storage solutions, including </w:t>
      </w:r>
      <w:r w:rsidRPr="00901041">
        <w:rPr>
          <w:rFonts w:ascii="Calibri" w:hAnsi="Calibri" w:cs="Calibri"/>
          <w:b/>
          <w:bCs/>
          <w:sz w:val="20"/>
          <w:szCs w:val="20"/>
        </w:rPr>
        <w:t>Google Cloud Storage</w:t>
      </w:r>
      <w:r w:rsidRPr="00901041">
        <w:rPr>
          <w:rFonts w:ascii="Calibri" w:hAnsi="Calibri" w:cs="Calibri"/>
          <w:sz w:val="20"/>
          <w:szCs w:val="20"/>
        </w:rPr>
        <w:t xml:space="preserve">, </w:t>
      </w:r>
      <w:r w:rsidRPr="00901041">
        <w:rPr>
          <w:rFonts w:ascii="Calibri" w:hAnsi="Calibri" w:cs="Calibri"/>
          <w:b/>
          <w:bCs/>
          <w:sz w:val="20"/>
          <w:szCs w:val="20"/>
        </w:rPr>
        <w:t>BigQuery,</w:t>
      </w:r>
      <w:r w:rsidRPr="00901041">
        <w:rPr>
          <w:rFonts w:ascii="Calibri" w:hAnsi="Calibri" w:cs="Calibri"/>
          <w:sz w:val="20"/>
          <w:szCs w:val="20"/>
        </w:rPr>
        <w:t xml:space="preserve"> </w:t>
      </w:r>
      <w:r w:rsidRPr="00901041">
        <w:rPr>
          <w:rFonts w:ascii="Calibri" w:hAnsi="Calibri" w:cs="Calibri"/>
          <w:b/>
          <w:bCs/>
          <w:sz w:val="20"/>
          <w:szCs w:val="20"/>
        </w:rPr>
        <w:t>and Cloud SQL</w:t>
      </w:r>
      <w:r w:rsidRPr="00901041">
        <w:rPr>
          <w:rFonts w:ascii="Calibri" w:hAnsi="Calibri" w:cs="Calibri"/>
          <w:sz w:val="20"/>
          <w:szCs w:val="20"/>
        </w:rPr>
        <w:t>, to securely store tail data, such as transactions, product information, and sales reports.</w:t>
      </w:r>
    </w:p>
    <w:p w14:paraId="7819F846" w14:textId="3E0BC8C5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Implemented Medallion Architecture using</w:t>
      </w:r>
      <w:r w:rsidRPr="00901041">
        <w:rPr>
          <w:rFonts w:ascii="Calibri" w:hAnsi="Calibri" w:cs="Calibri"/>
          <w:b/>
          <w:bCs/>
          <w:sz w:val="20"/>
          <w:szCs w:val="20"/>
        </w:rPr>
        <w:t xml:space="preserve"> Scala</w:t>
      </w:r>
      <w:r w:rsidRPr="00901041">
        <w:rPr>
          <w:rFonts w:ascii="Calibri" w:hAnsi="Calibri" w:cs="Calibri"/>
          <w:sz w:val="20"/>
          <w:szCs w:val="20"/>
        </w:rPr>
        <w:t xml:space="preserve">, Spark, and Delta Lake on </w:t>
      </w:r>
      <w:r w:rsidRPr="00901041">
        <w:rPr>
          <w:rFonts w:ascii="Calibri" w:hAnsi="Calibri" w:cs="Calibri"/>
          <w:b/>
          <w:bCs/>
          <w:sz w:val="20"/>
          <w:szCs w:val="20"/>
        </w:rPr>
        <w:t>Google Cloud Dataproc</w:t>
      </w:r>
      <w:r w:rsidRPr="00901041">
        <w:rPr>
          <w:rFonts w:ascii="Calibri" w:hAnsi="Calibri" w:cs="Calibri"/>
          <w:sz w:val="20"/>
          <w:szCs w:val="20"/>
        </w:rPr>
        <w:t xml:space="preserve"> </w:t>
      </w:r>
      <w:r w:rsidR="007B1C89">
        <w:rPr>
          <w:rFonts w:ascii="Calibri" w:hAnsi="Calibri" w:cs="Calibri"/>
          <w:sz w:val="20"/>
          <w:szCs w:val="20"/>
        </w:rPr>
        <w:t>to process retail datasets efficiently</w:t>
      </w:r>
      <w:r w:rsidRPr="00901041">
        <w:rPr>
          <w:rFonts w:ascii="Calibri" w:hAnsi="Calibri" w:cs="Calibri"/>
          <w:sz w:val="20"/>
          <w:szCs w:val="20"/>
        </w:rPr>
        <w:t>.</w:t>
      </w:r>
    </w:p>
    <w:p w14:paraId="1756975C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Built serverless applications with Google Cloud Functions and Cloud Run for automated processing of retail transactions and inventory updates.</w:t>
      </w:r>
    </w:p>
    <w:p w14:paraId="6FF956B2" w14:textId="40DCD04C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Optimized data transformation logic in </w:t>
      </w:r>
      <w:r w:rsidRPr="00901041">
        <w:rPr>
          <w:rFonts w:ascii="Calibri" w:hAnsi="Calibri" w:cs="Calibri"/>
          <w:b/>
          <w:bCs/>
          <w:sz w:val="20"/>
          <w:szCs w:val="20"/>
        </w:rPr>
        <w:t>BigQuery</w:t>
      </w:r>
      <w:r w:rsidRPr="00901041">
        <w:rPr>
          <w:rFonts w:ascii="Calibri" w:hAnsi="Calibri" w:cs="Calibri"/>
          <w:sz w:val="20"/>
          <w:szCs w:val="20"/>
        </w:rPr>
        <w:t xml:space="preserve"> </w:t>
      </w:r>
      <w:r w:rsidR="003B1F74">
        <w:rPr>
          <w:rFonts w:ascii="Calibri" w:hAnsi="Calibri" w:cs="Calibri"/>
          <w:sz w:val="20"/>
          <w:szCs w:val="20"/>
        </w:rPr>
        <w:t>creates</w:t>
      </w:r>
      <w:r w:rsidRPr="00901041">
        <w:rPr>
          <w:rFonts w:ascii="Calibri" w:hAnsi="Calibri" w:cs="Calibri"/>
          <w:sz w:val="20"/>
          <w:szCs w:val="20"/>
        </w:rPr>
        <w:t xml:space="preserve"> certified zones that deliver high-quality, analytics-ready datasets compliant with retail industry standards.</w:t>
      </w:r>
    </w:p>
    <w:p w14:paraId="4B7FE64C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Orchestrated seamless data workflows with </w:t>
      </w:r>
      <w:r w:rsidRPr="00901041">
        <w:rPr>
          <w:rFonts w:ascii="Calibri" w:hAnsi="Calibri" w:cs="Calibri"/>
          <w:b/>
          <w:bCs/>
          <w:sz w:val="20"/>
          <w:szCs w:val="20"/>
        </w:rPr>
        <w:t>Google Cloud Composer</w:t>
      </w:r>
      <w:r w:rsidRPr="00901041">
        <w:rPr>
          <w:rFonts w:ascii="Calibri" w:hAnsi="Calibri" w:cs="Calibri"/>
          <w:sz w:val="20"/>
          <w:szCs w:val="20"/>
        </w:rPr>
        <w:t xml:space="preserve"> (Apache Airflow), ensuring efficient movement and processing of retail data.</w:t>
      </w:r>
    </w:p>
    <w:p w14:paraId="04B2C05D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Developed real-time data pipelines using Spark Streaming and </w:t>
      </w:r>
      <w:r w:rsidRPr="00901041">
        <w:rPr>
          <w:rFonts w:ascii="Calibri" w:hAnsi="Calibri" w:cs="Calibri"/>
          <w:b/>
          <w:bCs/>
          <w:sz w:val="20"/>
          <w:szCs w:val="20"/>
        </w:rPr>
        <w:t>Apache Kafka</w:t>
      </w:r>
      <w:r w:rsidRPr="00901041">
        <w:rPr>
          <w:rFonts w:ascii="Calibri" w:hAnsi="Calibri" w:cs="Calibri"/>
          <w:sz w:val="20"/>
          <w:szCs w:val="20"/>
        </w:rPr>
        <w:t>, integrating multiple retail data sources to provide immediate insights.</w:t>
      </w:r>
    </w:p>
    <w:p w14:paraId="588A5F97" w14:textId="4E35ED9F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lastRenderedPageBreak/>
        <w:t xml:space="preserve">Integrated Google Cloud Functions with </w:t>
      </w:r>
      <w:r w:rsidRPr="00901041">
        <w:rPr>
          <w:rFonts w:ascii="Calibri" w:hAnsi="Calibri" w:cs="Calibri"/>
          <w:b/>
          <w:bCs/>
          <w:sz w:val="20"/>
          <w:szCs w:val="20"/>
        </w:rPr>
        <w:t>CI/CD</w:t>
      </w:r>
      <w:r w:rsidRPr="00901041">
        <w:rPr>
          <w:rFonts w:ascii="Calibri" w:hAnsi="Calibri" w:cs="Calibri"/>
          <w:sz w:val="20"/>
          <w:szCs w:val="20"/>
        </w:rPr>
        <w:t xml:space="preserve"> workflows for efficient and secure deployment of </w:t>
      </w:r>
      <w:r w:rsidR="00DE22FF">
        <w:rPr>
          <w:rFonts w:ascii="Calibri" w:hAnsi="Calibri" w:cs="Calibri"/>
          <w:sz w:val="20"/>
          <w:szCs w:val="20"/>
        </w:rPr>
        <w:t>data processing system updates, ensuring timely retail analytics updates</w:t>
      </w:r>
      <w:r w:rsidRPr="00901041">
        <w:rPr>
          <w:rFonts w:ascii="Calibri" w:hAnsi="Calibri" w:cs="Calibri"/>
          <w:sz w:val="20"/>
          <w:szCs w:val="20"/>
        </w:rPr>
        <w:t>.</w:t>
      </w:r>
    </w:p>
    <w:p w14:paraId="4847AED6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Utilized</w:t>
      </w:r>
      <w:r w:rsidRPr="00901041">
        <w:rPr>
          <w:rFonts w:ascii="Calibri" w:hAnsi="Calibri" w:cs="Calibri"/>
          <w:b/>
          <w:bCs/>
          <w:sz w:val="20"/>
          <w:szCs w:val="20"/>
        </w:rPr>
        <w:t xml:space="preserve"> PySpark</w:t>
      </w:r>
      <w:r w:rsidRPr="00901041">
        <w:rPr>
          <w:rFonts w:ascii="Calibri" w:hAnsi="Calibri" w:cs="Calibri"/>
          <w:sz w:val="20"/>
          <w:szCs w:val="20"/>
        </w:rPr>
        <w:t xml:space="preserve"> to perform complex data transformations and aggregations, enhancing data quality and availability for real-time decision-making in retail operations.</w:t>
      </w:r>
    </w:p>
    <w:p w14:paraId="010B29FA" w14:textId="77777777" w:rsid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Monitored and ensured pipeline performance and compliance with retail industry regulations using GCP’s </w:t>
      </w:r>
      <w:r w:rsidRPr="00901041">
        <w:rPr>
          <w:rFonts w:ascii="Calibri" w:hAnsi="Calibri" w:cs="Calibri"/>
          <w:b/>
          <w:bCs/>
          <w:sz w:val="20"/>
          <w:szCs w:val="20"/>
        </w:rPr>
        <w:t>Stackdriver</w:t>
      </w:r>
      <w:r w:rsidRPr="00901041">
        <w:rPr>
          <w:rFonts w:ascii="Calibri" w:hAnsi="Calibri" w:cs="Calibri"/>
          <w:sz w:val="20"/>
          <w:szCs w:val="20"/>
        </w:rPr>
        <w:t xml:space="preserve"> for cloud monitoring and logging.</w:t>
      </w:r>
    </w:p>
    <w:p w14:paraId="24561451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Implemented continuous integration and deployment practices using</w:t>
      </w:r>
      <w:r w:rsidRPr="00901041">
        <w:rPr>
          <w:rFonts w:ascii="Calibri" w:hAnsi="Calibri" w:cs="Calibri"/>
          <w:b/>
          <w:bCs/>
          <w:sz w:val="20"/>
          <w:szCs w:val="20"/>
        </w:rPr>
        <w:t xml:space="preserve"> Git</w:t>
      </w:r>
      <w:r w:rsidRPr="00901041">
        <w:rPr>
          <w:rFonts w:ascii="Calibri" w:hAnsi="Calibri" w:cs="Calibri"/>
          <w:sz w:val="20"/>
          <w:szCs w:val="20"/>
        </w:rPr>
        <w:t xml:space="preserve"> for version control, ensuring robust development and maintenance of data models.</w:t>
      </w:r>
    </w:p>
    <w:p w14:paraId="15563F9F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Enhanced real-time data flow between disparate systems using Snowflake’s secure data sharing and </w:t>
      </w:r>
      <w:r w:rsidRPr="00901041">
        <w:rPr>
          <w:rFonts w:ascii="Calibri" w:hAnsi="Calibri" w:cs="Calibri"/>
          <w:b/>
          <w:bCs/>
          <w:sz w:val="20"/>
          <w:szCs w:val="20"/>
        </w:rPr>
        <w:t>Apache Spark’s</w:t>
      </w:r>
      <w:r w:rsidRPr="00901041">
        <w:rPr>
          <w:rFonts w:ascii="Calibri" w:hAnsi="Calibri" w:cs="Calibri"/>
          <w:sz w:val="20"/>
          <w:szCs w:val="20"/>
        </w:rPr>
        <w:t xml:space="preserve"> in-memory processing capabilities.</w:t>
      </w:r>
    </w:p>
    <w:p w14:paraId="28D36DB9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Used PySpark to enable real-time data processing and analytics, leveraging </w:t>
      </w:r>
      <w:r w:rsidRPr="00901041">
        <w:rPr>
          <w:rFonts w:ascii="Calibri" w:hAnsi="Calibri" w:cs="Calibri"/>
          <w:b/>
          <w:bCs/>
          <w:sz w:val="20"/>
          <w:szCs w:val="20"/>
        </w:rPr>
        <w:t xml:space="preserve">Databricks </w:t>
      </w:r>
      <w:r w:rsidRPr="00901041">
        <w:rPr>
          <w:rFonts w:ascii="Calibri" w:hAnsi="Calibri" w:cs="Calibri"/>
          <w:sz w:val="20"/>
          <w:szCs w:val="20"/>
        </w:rPr>
        <w:t>for streamlined workflow execution and enhanced performance of retail datasets.</w:t>
      </w:r>
    </w:p>
    <w:p w14:paraId="522521D1" w14:textId="77777777" w:rsid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Developed data replication and synchronization strategies across different regions to enhance data redundancy and availability for disaster recovery.</w:t>
      </w:r>
    </w:p>
    <w:p w14:paraId="20823461" w14:textId="0C6B8016" w:rsidR="00480A2C" w:rsidRPr="00480A2C" w:rsidRDefault="00480A2C" w:rsidP="00480A2C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480A2C">
        <w:rPr>
          <w:rFonts w:ascii="Calibri" w:hAnsi="Calibri" w:cs="Calibri"/>
          <w:sz w:val="20"/>
          <w:szCs w:val="20"/>
        </w:rPr>
        <w:t xml:space="preserve">Built automated </w:t>
      </w:r>
      <w:r w:rsidRPr="00480A2C">
        <w:rPr>
          <w:rFonts w:ascii="Calibri" w:hAnsi="Calibri" w:cs="Calibri"/>
          <w:b/>
          <w:bCs/>
          <w:sz w:val="20"/>
          <w:szCs w:val="20"/>
        </w:rPr>
        <w:t>MLOps</w:t>
      </w:r>
      <w:r w:rsidRPr="00480A2C">
        <w:rPr>
          <w:rFonts w:ascii="Calibri" w:hAnsi="Calibri" w:cs="Calibri"/>
          <w:sz w:val="20"/>
          <w:szCs w:val="20"/>
        </w:rPr>
        <w:t xml:space="preserve"> pipelines using </w:t>
      </w:r>
      <w:r w:rsidRPr="00480A2C">
        <w:rPr>
          <w:rFonts w:ascii="Calibri" w:hAnsi="Calibri" w:cs="Calibri"/>
          <w:b/>
          <w:bCs/>
          <w:sz w:val="20"/>
          <w:szCs w:val="20"/>
        </w:rPr>
        <w:t>Vertex</w:t>
      </w:r>
      <w:r w:rsidRPr="00480A2C">
        <w:rPr>
          <w:rFonts w:ascii="Calibri" w:hAnsi="Calibri" w:cs="Calibri"/>
          <w:sz w:val="20"/>
          <w:szCs w:val="20"/>
        </w:rPr>
        <w:t xml:space="preserve"> </w:t>
      </w:r>
      <w:r w:rsidRPr="00480A2C">
        <w:rPr>
          <w:rFonts w:ascii="Calibri" w:hAnsi="Calibri" w:cs="Calibri"/>
          <w:b/>
          <w:bCs/>
          <w:sz w:val="20"/>
          <w:szCs w:val="20"/>
        </w:rPr>
        <w:t>AI</w:t>
      </w:r>
      <w:r w:rsidRPr="00480A2C">
        <w:rPr>
          <w:rFonts w:ascii="Calibri" w:hAnsi="Calibri" w:cs="Calibri"/>
          <w:sz w:val="20"/>
          <w:szCs w:val="20"/>
        </w:rPr>
        <w:t xml:space="preserve"> and Cloud Build to deploy, monitor, and manage predictive models for retail analytics, enabling rapid iteration and continuous model improvement.</w:t>
      </w:r>
    </w:p>
    <w:p w14:paraId="2FE49E43" w14:textId="292CA6EB" w:rsidR="00480A2C" w:rsidRPr="00480A2C" w:rsidRDefault="00480A2C" w:rsidP="00480A2C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480A2C">
        <w:rPr>
          <w:rFonts w:ascii="Calibri" w:hAnsi="Calibri" w:cs="Calibri"/>
          <w:sz w:val="20"/>
          <w:szCs w:val="20"/>
        </w:rPr>
        <w:t xml:space="preserve">Implemented model performance monitoring and drift detection using Google Cloud Monitoring and custom </w:t>
      </w:r>
      <w:r w:rsidRPr="00480A2C">
        <w:rPr>
          <w:rFonts w:ascii="Calibri" w:hAnsi="Calibri" w:cs="Calibri"/>
          <w:b/>
          <w:bCs/>
          <w:sz w:val="20"/>
          <w:szCs w:val="20"/>
        </w:rPr>
        <w:t>Python</w:t>
      </w:r>
      <w:r w:rsidRPr="00480A2C">
        <w:rPr>
          <w:rFonts w:ascii="Calibri" w:hAnsi="Calibri" w:cs="Calibri"/>
          <w:sz w:val="20"/>
          <w:szCs w:val="20"/>
        </w:rPr>
        <w:t xml:space="preserve"> scripts, ensuring reliable real-time predictions for inventory forecasting and customer behavior analysis.</w:t>
      </w:r>
    </w:p>
    <w:p w14:paraId="62DE2567" w14:textId="744FAE74" w:rsidR="00892642" w:rsidRDefault="00892642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892642">
        <w:rPr>
          <w:rFonts w:ascii="Calibri" w:hAnsi="Calibri" w:cs="Calibri"/>
          <w:sz w:val="20"/>
          <w:szCs w:val="20"/>
        </w:rPr>
        <w:t>Enhanced Snowflake's performance by designing efficient data partitioning and clustering strategies, optimizing query execution times, and reducing operational costs.</w:t>
      </w:r>
    </w:p>
    <w:p w14:paraId="3AFC71A6" w14:textId="53E6A706" w:rsidR="004E5542" w:rsidRDefault="004E5542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4E5542">
        <w:rPr>
          <w:rFonts w:ascii="Calibri" w:hAnsi="Calibri" w:cs="Calibri"/>
          <w:sz w:val="20"/>
          <w:szCs w:val="20"/>
        </w:rPr>
        <w:t>Integrated</w:t>
      </w:r>
      <w:r w:rsidRPr="004E5542">
        <w:rPr>
          <w:rFonts w:ascii="Calibri" w:hAnsi="Calibri" w:cs="Calibri"/>
          <w:b/>
          <w:bCs/>
          <w:sz w:val="20"/>
          <w:szCs w:val="20"/>
        </w:rPr>
        <w:t xml:space="preserve"> Trino</w:t>
      </w:r>
      <w:r w:rsidRPr="004E5542">
        <w:rPr>
          <w:rFonts w:ascii="Calibri" w:hAnsi="Calibri" w:cs="Calibri"/>
          <w:sz w:val="20"/>
          <w:szCs w:val="20"/>
        </w:rPr>
        <w:t xml:space="preserve"> with Iceberg tables to enable fast SQL querying over petabyte-scale retail datasets, improving data accessibility and analytics efficiency.</w:t>
      </w:r>
    </w:p>
    <w:p w14:paraId="4511C664" w14:textId="7D034474" w:rsidR="006E7886" w:rsidRDefault="006E7886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E7886">
        <w:rPr>
          <w:rFonts w:ascii="Calibri" w:hAnsi="Calibri" w:cs="Calibri"/>
          <w:sz w:val="20"/>
          <w:szCs w:val="20"/>
        </w:rPr>
        <w:t xml:space="preserve">Developed </w:t>
      </w:r>
      <w:r w:rsidRPr="006E7886">
        <w:rPr>
          <w:rFonts w:ascii="Calibri" w:hAnsi="Calibri" w:cs="Calibri"/>
          <w:b/>
          <w:bCs/>
          <w:sz w:val="20"/>
          <w:szCs w:val="20"/>
        </w:rPr>
        <w:t>.NET</w:t>
      </w:r>
      <w:r w:rsidRPr="006E7886">
        <w:rPr>
          <w:rFonts w:ascii="Calibri" w:hAnsi="Calibri" w:cs="Calibri"/>
          <w:sz w:val="20"/>
          <w:szCs w:val="20"/>
        </w:rPr>
        <w:t xml:space="preserve"> APIs for seamless data integration from </w:t>
      </w:r>
      <w:r w:rsidR="00477CAC" w:rsidRPr="006E7886">
        <w:rPr>
          <w:rFonts w:ascii="Calibri" w:hAnsi="Calibri" w:cs="Calibri"/>
          <w:sz w:val="20"/>
          <w:szCs w:val="20"/>
        </w:rPr>
        <w:t>on-premises</w:t>
      </w:r>
      <w:r w:rsidRPr="006E7886">
        <w:rPr>
          <w:rFonts w:ascii="Calibri" w:hAnsi="Calibri" w:cs="Calibri"/>
          <w:sz w:val="20"/>
          <w:szCs w:val="20"/>
        </w:rPr>
        <w:t xml:space="preserve"> systems to GCP for real-time analytics.</w:t>
      </w:r>
    </w:p>
    <w:p w14:paraId="09E9B0C0" w14:textId="4CBD0577" w:rsidR="009D0C1B" w:rsidRDefault="009D0C1B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D0C1B">
        <w:rPr>
          <w:rFonts w:ascii="Calibri" w:hAnsi="Calibri" w:cs="Calibri"/>
          <w:sz w:val="20"/>
          <w:szCs w:val="20"/>
        </w:rPr>
        <w:t>Built</w:t>
      </w:r>
      <w:r w:rsidRPr="009D0C1B">
        <w:rPr>
          <w:rFonts w:ascii="Calibri" w:hAnsi="Calibri" w:cs="Calibri"/>
          <w:b/>
          <w:bCs/>
          <w:sz w:val="20"/>
          <w:szCs w:val="20"/>
        </w:rPr>
        <w:t xml:space="preserve"> .NET </w:t>
      </w:r>
      <w:r w:rsidRPr="009D0C1B">
        <w:rPr>
          <w:rFonts w:ascii="Calibri" w:hAnsi="Calibri" w:cs="Calibri"/>
          <w:sz w:val="20"/>
          <w:szCs w:val="20"/>
        </w:rPr>
        <w:t>Core microservices to automate inventory updates and synchronize real-time retail data with cloud pipelines.</w:t>
      </w:r>
    </w:p>
    <w:p w14:paraId="758F3BAE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Created advanced security protocols and data access controls within GCP to protect sensitive retail information against unauthorized access and data breaches.</w:t>
      </w:r>
    </w:p>
    <w:p w14:paraId="12F18830" w14:textId="7932958D" w:rsid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Utilized </w:t>
      </w:r>
      <w:r w:rsidRPr="00901041">
        <w:rPr>
          <w:rFonts w:ascii="Calibri" w:hAnsi="Calibri" w:cs="Calibri"/>
          <w:b/>
          <w:bCs/>
          <w:sz w:val="20"/>
          <w:szCs w:val="20"/>
        </w:rPr>
        <w:t>Apache NiFi</w:t>
      </w:r>
      <w:r w:rsidRPr="00901041">
        <w:rPr>
          <w:rFonts w:ascii="Calibri" w:hAnsi="Calibri" w:cs="Calibri"/>
          <w:sz w:val="20"/>
          <w:szCs w:val="20"/>
        </w:rPr>
        <w:t xml:space="preserve"> </w:t>
      </w:r>
      <w:r w:rsidR="002F1C19">
        <w:rPr>
          <w:rFonts w:ascii="Calibri" w:hAnsi="Calibri" w:cs="Calibri"/>
          <w:sz w:val="20"/>
          <w:szCs w:val="20"/>
        </w:rPr>
        <w:t>to automate</w:t>
      </w:r>
      <w:r w:rsidRPr="00901041">
        <w:rPr>
          <w:rFonts w:ascii="Calibri" w:hAnsi="Calibri" w:cs="Calibri"/>
          <w:sz w:val="20"/>
          <w:szCs w:val="20"/>
        </w:rPr>
        <w:t xml:space="preserve"> data ingestion and transformation, enhancing the efficiency and scalability of retail data pipelines.</w:t>
      </w:r>
    </w:p>
    <w:p w14:paraId="29B8350D" w14:textId="5AE3EADF" w:rsidR="002F1C19" w:rsidRDefault="002F1C19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2F1C19">
        <w:rPr>
          <w:rFonts w:ascii="Calibri" w:hAnsi="Calibri" w:cs="Calibri"/>
          <w:sz w:val="20"/>
          <w:szCs w:val="20"/>
        </w:rPr>
        <w:t xml:space="preserve">• Designed and deployed interactive </w:t>
      </w:r>
      <w:r w:rsidRPr="002F1C19">
        <w:rPr>
          <w:rFonts w:ascii="Calibri" w:hAnsi="Calibri" w:cs="Calibri"/>
          <w:b/>
          <w:bCs/>
          <w:sz w:val="20"/>
          <w:szCs w:val="20"/>
        </w:rPr>
        <w:t>Looker dashboards</w:t>
      </w:r>
      <w:r w:rsidRPr="002F1C19">
        <w:rPr>
          <w:rFonts w:ascii="Calibri" w:hAnsi="Calibri" w:cs="Calibri"/>
          <w:sz w:val="20"/>
          <w:szCs w:val="20"/>
        </w:rPr>
        <w:t xml:space="preserve"> for visualizing retail sales performance, customer trends, and inventory metrics, enabling business stakeholders to make data-driven decisions.</w:t>
      </w:r>
    </w:p>
    <w:p w14:paraId="48D9685C" w14:textId="55FA41B4" w:rsidR="00E557AB" w:rsidRDefault="00E557AB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557AB">
        <w:rPr>
          <w:rFonts w:ascii="Calibri" w:hAnsi="Calibri" w:cs="Calibri"/>
          <w:sz w:val="20"/>
          <w:szCs w:val="20"/>
        </w:rPr>
        <w:t xml:space="preserve">Worked with Informatica Cloud for ETL tasks and integration with </w:t>
      </w:r>
      <w:r w:rsidRPr="00E557AB">
        <w:rPr>
          <w:rFonts w:ascii="Calibri" w:hAnsi="Calibri" w:cs="Calibri"/>
          <w:b/>
          <w:bCs/>
          <w:sz w:val="20"/>
          <w:szCs w:val="20"/>
        </w:rPr>
        <w:t>Snowflake</w:t>
      </w:r>
      <w:r w:rsidRPr="00E557AB">
        <w:rPr>
          <w:rFonts w:ascii="Calibri" w:hAnsi="Calibri" w:cs="Calibri"/>
          <w:sz w:val="20"/>
          <w:szCs w:val="20"/>
        </w:rPr>
        <w:t>. Experience with Informatica Data Quality for data profiling and cleansing and Data Catalog for metadata management and lineage tracking.</w:t>
      </w:r>
    </w:p>
    <w:p w14:paraId="56E6288C" w14:textId="659C466B" w:rsidR="004735DA" w:rsidRPr="004735DA" w:rsidRDefault="004735DA" w:rsidP="004735DA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41956">
        <w:rPr>
          <w:rFonts w:ascii="Calibri" w:hAnsi="Calibri" w:cs="Calibri"/>
          <w:sz w:val="20"/>
          <w:szCs w:val="20"/>
        </w:rPr>
        <w:t xml:space="preserve">Utilized </w:t>
      </w:r>
      <w:r w:rsidRPr="004735DA">
        <w:rPr>
          <w:rFonts w:ascii="Calibri" w:hAnsi="Calibri" w:cs="Calibri"/>
          <w:b/>
          <w:bCs/>
          <w:sz w:val="20"/>
          <w:szCs w:val="20"/>
        </w:rPr>
        <w:t>Alteryx</w:t>
      </w:r>
      <w:r w:rsidRPr="00741956">
        <w:rPr>
          <w:rFonts w:ascii="Calibri" w:hAnsi="Calibri" w:cs="Calibri"/>
          <w:sz w:val="20"/>
          <w:szCs w:val="20"/>
        </w:rPr>
        <w:t xml:space="preserve"> to streamline data blending and transformation tasks, automating the preparation of retail datasets for advanced analytics and improving </w:t>
      </w:r>
      <w:r>
        <w:rPr>
          <w:rFonts w:ascii="Calibri" w:hAnsi="Calibri" w:cs="Calibri"/>
          <w:sz w:val="20"/>
          <w:szCs w:val="20"/>
        </w:rPr>
        <w:t>reporting workflow efficiency</w:t>
      </w:r>
      <w:r w:rsidRPr="00741956">
        <w:rPr>
          <w:rFonts w:ascii="Calibri" w:hAnsi="Calibri" w:cs="Calibri"/>
          <w:sz w:val="20"/>
          <w:szCs w:val="20"/>
        </w:rPr>
        <w:t>.</w:t>
      </w:r>
    </w:p>
    <w:p w14:paraId="57024438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Designed and optimized Hive-based data warehouse solutions to improve structured retail data retrieval, enabling fast, </w:t>
      </w:r>
      <w:r w:rsidRPr="00901041">
        <w:rPr>
          <w:rFonts w:ascii="Calibri" w:hAnsi="Calibri" w:cs="Calibri"/>
          <w:b/>
          <w:bCs/>
          <w:sz w:val="20"/>
          <w:szCs w:val="20"/>
        </w:rPr>
        <w:t>SQL</w:t>
      </w:r>
      <w:r w:rsidRPr="00901041">
        <w:rPr>
          <w:rFonts w:ascii="Calibri" w:hAnsi="Calibri" w:cs="Calibri"/>
          <w:sz w:val="20"/>
          <w:szCs w:val="20"/>
        </w:rPr>
        <w:t>-based analytics on historical retail datasets.</w:t>
      </w:r>
    </w:p>
    <w:p w14:paraId="0D000DAF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Utilized HDFS with Apache Spark to efficiently store and process large retail datasets, ensuring scalable and fault-tolerant data pipelines for real-time analytics.</w:t>
      </w:r>
    </w:p>
    <w:p w14:paraId="5619B748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Employed </w:t>
      </w:r>
      <w:r w:rsidRPr="00901041">
        <w:rPr>
          <w:rFonts w:ascii="Calibri" w:hAnsi="Calibri" w:cs="Calibri"/>
          <w:b/>
          <w:bCs/>
          <w:sz w:val="20"/>
          <w:szCs w:val="20"/>
        </w:rPr>
        <w:t>Hive</w:t>
      </w:r>
      <w:r w:rsidRPr="00901041">
        <w:rPr>
          <w:rFonts w:ascii="Calibri" w:hAnsi="Calibri" w:cs="Calibri"/>
          <w:sz w:val="20"/>
          <w:szCs w:val="20"/>
        </w:rPr>
        <w:t xml:space="preserve"> on </w:t>
      </w:r>
      <w:r w:rsidRPr="00901041">
        <w:rPr>
          <w:rFonts w:ascii="Calibri" w:hAnsi="Calibri" w:cs="Calibri"/>
          <w:b/>
          <w:bCs/>
          <w:sz w:val="20"/>
          <w:szCs w:val="20"/>
        </w:rPr>
        <w:t>HDFS</w:t>
      </w:r>
      <w:r w:rsidRPr="00901041">
        <w:rPr>
          <w:rFonts w:ascii="Calibri" w:hAnsi="Calibri" w:cs="Calibri"/>
          <w:sz w:val="20"/>
          <w:szCs w:val="20"/>
        </w:rPr>
        <w:t xml:space="preserve"> to efficiently query and analyze vast retail transaction logs and customer data.</w:t>
      </w:r>
    </w:p>
    <w:p w14:paraId="339934A7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>Facilitated extensive data analysis and reporting capabilities, employing custom Python scripts and Spark SQL to derive insights from complex retail data.</w:t>
      </w:r>
    </w:p>
    <w:p w14:paraId="1785A8F0" w14:textId="77777777" w:rsidR="00901041" w:rsidRPr="00901041" w:rsidRDefault="00901041" w:rsidP="00901041">
      <w:pPr>
        <w:numPr>
          <w:ilvl w:val="0"/>
          <w:numId w:val="25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sz w:val="20"/>
          <w:szCs w:val="20"/>
        </w:rPr>
        <w:t xml:space="preserve">Developed </w:t>
      </w:r>
      <w:r w:rsidRPr="00901041">
        <w:rPr>
          <w:rFonts w:ascii="Calibri" w:hAnsi="Calibri" w:cs="Calibri"/>
          <w:b/>
          <w:bCs/>
          <w:sz w:val="20"/>
          <w:szCs w:val="20"/>
        </w:rPr>
        <w:t>Looker</w:t>
      </w:r>
      <w:r w:rsidRPr="00901041">
        <w:rPr>
          <w:rFonts w:ascii="Calibri" w:hAnsi="Calibri" w:cs="Calibri"/>
          <w:sz w:val="20"/>
          <w:szCs w:val="20"/>
        </w:rPr>
        <w:t xml:space="preserve"> and</w:t>
      </w:r>
      <w:r w:rsidRPr="00901041">
        <w:rPr>
          <w:rFonts w:ascii="Calibri" w:hAnsi="Calibri" w:cs="Calibri"/>
          <w:b/>
          <w:bCs/>
          <w:sz w:val="20"/>
          <w:szCs w:val="20"/>
        </w:rPr>
        <w:t xml:space="preserve"> Tableau</w:t>
      </w:r>
      <w:r w:rsidRPr="00901041">
        <w:rPr>
          <w:rFonts w:ascii="Calibri" w:hAnsi="Calibri" w:cs="Calibri"/>
          <w:sz w:val="20"/>
          <w:szCs w:val="20"/>
        </w:rPr>
        <w:t xml:space="preserve"> dashboards integrated with BigQuery and Snowflake for real-time retail analytics, customer insights, and automated data refreshes using Google Cloud Composer.</w:t>
      </w:r>
    </w:p>
    <w:p w14:paraId="7DAEB07D" w14:textId="25B3D346" w:rsidR="00901041" w:rsidRPr="00901041" w:rsidRDefault="00901041" w:rsidP="00B25820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01041">
        <w:rPr>
          <w:rFonts w:ascii="Calibri" w:hAnsi="Calibri" w:cs="Calibri"/>
          <w:b/>
          <w:bCs/>
          <w:sz w:val="20"/>
          <w:szCs w:val="20"/>
        </w:rPr>
        <w:t>Environment:</w:t>
      </w:r>
      <w:r w:rsidRPr="00901041">
        <w:rPr>
          <w:rFonts w:ascii="Calibri" w:hAnsi="Calibri" w:cs="Calibri"/>
          <w:sz w:val="20"/>
          <w:szCs w:val="20"/>
        </w:rPr>
        <w:br/>
        <w:t>Google Cloud Storage, BigQuery, Cloud SQL, Dataproc, Cloud Functions, Cloud Run, Google Cloud Composer, Stackdriver, CI/CD</w:t>
      </w:r>
      <w:r w:rsidR="005524C9">
        <w:rPr>
          <w:rFonts w:ascii="Calibri" w:hAnsi="Calibri" w:cs="Calibri"/>
          <w:sz w:val="20"/>
          <w:szCs w:val="20"/>
        </w:rPr>
        <w:t>,</w:t>
      </w:r>
      <w:r w:rsidRPr="00901041">
        <w:rPr>
          <w:rFonts w:ascii="Calibri" w:hAnsi="Calibri" w:cs="Calibri"/>
          <w:sz w:val="20"/>
          <w:szCs w:val="20"/>
        </w:rPr>
        <w:t xml:space="preserve"> Scala, Spark, Delta Lake, Kafka, HDFS, Hive, Spark Streaming,</w:t>
      </w:r>
      <w:r w:rsidR="00480A2C">
        <w:rPr>
          <w:rFonts w:ascii="Calibri" w:hAnsi="Calibri" w:cs="Calibri"/>
          <w:sz w:val="20"/>
          <w:szCs w:val="20"/>
        </w:rPr>
        <w:t xml:space="preserve"> </w:t>
      </w:r>
      <w:r w:rsidR="008624AC" w:rsidRPr="008624AC">
        <w:rPr>
          <w:rFonts w:ascii="Calibri" w:hAnsi="Calibri" w:cs="Calibri"/>
          <w:sz w:val="20"/>
          <w:szCs w:val="20"/>
        </w:rPr>
        <w:t>NLP, LLM</w:t>
      </w:r>
      <w:r w:rsidR="00A074A3">
        <w:rPr>
          <w:rFonts w:ascii="Calibri" w:hAnsi="Calibri" w:cs="Calibri"/>
          <w:sz w:val="20"/>
          <w:szCs w:val="20"/>
        </w:rPr>
        <w:t>,</w:t>
      </w:r>
      <w:r w:rsidR="008F688A">
        <w:rPr>
          <w:rFonts w:ascii="Calibri" w:hAnsi="Calibri" w:cs="Calibri"/>
          <w:sz w:val="20"/>
          <w:szCs w:val="20"/>
        </w:rPr>
        <w:t xml:space="preserve"> MLOps,</w:t>
      </w:r>
      <w:r w:rsidR="00A074A3">
        <w:rPr>
          <w:rFonts w:ascii="Calibri" w:hAnsi="Calibri" w:cs="Calibri"/>
          <w:sz w:val="20"/>
          <w:szCs w:val="20"/>
        </w:rPr>
        <w:t xml:space="preserve">  </w:t>
      </w:r>
      <w:r w:rsidR="00480A2C" w:rsidRPr="004673D3">
        <w:rPr>
          <w:rFonts w:ascii="Calibri" w:hAnsi="Calibri" w:cs="Calibri"/>
          <w:sz w:val="20"/>
          <w:szCs w:val="20"/>
        </w:rPr>
        <w:t>Vertex AI</w:t>
      </w:r>
      <w:r w:rsidR="00480A2C">
        <w:rPr>
          <w:rFonts w:ascii="Calibri" w:hAnsi="Calibri" w:cs="Calibri"/>
          <w:sz w:val="20"/>
          <w:szCs w:val="20"/>
        </w:rPr>
        <w:t>,</w:t>
      </w:r>
      <w:r w:rsidR="00892642">
        <w:rPr>
          <w:rFonts w:ascii="Calibri" w:hAnsi="Calibri" w:cs="Calibri"/>
          <w:sz w:val="20"/>
          <w:szCs w:val="20"/>
        </w:rPr>
        <w:t xml:space="preserve"> Snowflake,</w:t>
      </w:r>
      <w:r w:rsidR="004735DA" w:rsidRPr="004735DA">
        <w:rPr>
          <w:rFonts w:ascii="Calibri" w:hAnsi="Calibri" w:cs="Calibri"/>
          <w:sz w:val="20"/>
          <w:szCs w:val="20"/>
        </w:rPr>
        <w:t xml:space="preserve"> </w:t>
      </w:r>
      <w:r w:rsidR="004735DA" w:rsidRPr="00741956">
        <w:rPr>
          <w:rFonts w:ascii="Calibri" w:hAnsi="Calibri" w:cs="Calibri"/>
          <w:sz w:val="20"/>
          <w:szCs w:val="20"/>
        </w:rPr>
        <w:t>Alteryx</w:t>
      </w:r>
      <w:r w:rsidR="004735DA">
        <w:rPr>
          <w:rFonts w:ascii="Calibri" w:hAnsi="Calibri" w:cs="Calibri"/>
          <w:sz w:val="20"/>
          <w:szCs w:val="20"/>
        </w:rPr>
        <w:t>,</w:t>
      </w:r>
      <w:r w:rsidR="00892642">
        <w:rPr>
          <w:rFonts w:ascii="Calibri" w:hAnsi="Calibri" w:cs="Calibri"/>
          <w:sz w:val="20"/>
          <w:szCs w:val="20"/>
        </w:rPr>
        <w:t xml:space="preserve"> </w:t>
      </w:r>
      <w:r w:rsidRPr="00901041">
        <w:rPr>
          <w:rFonts w:ascii="Calibri" w:hAnsi="Calibri" w:cs="Calibri"/>
          <w:sz w:val="20"/>
          <w:szCs w:val="20"/>
        </w:rPr>
        <w:t>Spark SQL,</w:t>
      </w:r>
      <w:r w:rsidR="001946FA">
        <w:rPr>
          <w:rFonts w:ascii="Calibri" w:hAnsi="Calibri" w:cs="Calibri"/>
          <w:sz w:val="20"/>
          <w:szCs w:val="20"/>
        </w:rPr>
        <w:t xml:space="preserve"> Trino, Apache iceberg, </w:t>
      </w:r>
      <w:r w:rsidR="001946FA" w:rsidRPr="00901041">
        <w:rPr>
          <w:rFonts w:ascii="Calibri" w:hAnsi="Calibri" w:cs="Calibri"/>
          <w:sz w:val="20"/>
          <w:szCs w:val="20"/>
        </w:rPr>
        <w:t>DataFrames</w:t>
      </w:r>
      <w:r w:rsidRPr="00901041">
        <w:rPr>
          <w:rFonts w:ascii="Calibri" w:hAnsi="Calibri" w:cs="Calibri"/>
          <w:sz w:val="20"/>
          <w:szCs w:val="20"/>
        </w:rPr>
        <w:t>, Looker, Tableau, NoSQL (Firestore, Bigtable), Snowflake, Git, Apache Airflow, MS SQL Server.</w:t>
      </w:r>
    </w:p>
    <w:p w14:paraId="44E16F6C" w14:textId="77777777" w:rsidR="004A07B8" w:rsidRPr="00D165E0" w:rsidRDefault="004A07B8" w:rsidP="002672C5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53946C6A" w14:textId="6CC6D043" w:rsidR="002672C5" w:rsidRPr="00C9699A" w:rsidRDefault="00A47CD9" w:rsidP="002672C5">
      <w:pPr>
        <w:spacing w:after="0" w:line="240" w:lineRule="auto"/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</w:t>
      </w:r>
      <w:r w:rsidR="00C9699A" w:rsidRPr="00C9699A">
        <w:rPr>
          <w:rFonts w:ascii="Calibri" w:hAnsi="Calibri" w:cs="Calibri"/>
          <w:b/>
          <w:sz w:val="20"/>
          <w:szCs w:val="20"/>
        </w:rPr>
        <w:t xml:space="preserve">lient: </w:t>
      </w:r>
      <w:r w:rsidR="00886C60" w:rsidRPr="00886C60">
        <w:rPr>
          <w:rFonts w:ascii="Calibri" w:hAnsi="Calibri" w:cs="Calibri"/>
          <w:b/>
          <w:sz w:val="20"/>
          <w:szCs w:val="20"/>
        </w:rPr>
        <w:t>INNOV8 OIL AND GAS</w:t>
      </w:r>
      <w:r w:rsidR="00886C60">
        <w:rPr>
          <w:rFonts w:ascii="Calibri" w:hAnsi="Calibri" w:cs="Calibri"/>
          <w:b/>
          <w:sz w:val="20"/>
          <w:szCs w:val="20"/>
        </w:rPr>
        <w:t xml:space="preserve"> </w:t>
      </w:r>
      <w:r w:rsidR="00886C60" w:rsidRPr="00886C60">
        <w:rPr>
          <w:rFonts w:ascii="Calibri" w:hAnsi="Calibri" w:cs="Calibri"/>
          <w:b/>
          <w:sz w:val="20"/>
          <w:szCs w:val="20"/>
        </w:rPr>
        <w:t>INC, FL, USA</w:t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3300A6">
        <w:rPr>
          <w:rFonts w:ascii="Calibri" w:hAnsi="Calibri" w:cs="Calibri"/>
          <w:b/>
          <w:sz w:val="20"/>
          <w:szCs w:val="20"/>
        </w:rPr>
        <w:tab/>
      </w:r>
      <w:r w:rsidR="0005420B">
        <w:rPr>
          <w:rFonts w:ascii="Calibri" w:hAnsi="Calibri" w:cs="Calibri"/>
          <w:b/>
          <w:sz w:val="20"/>
          <w:szCs w:val="20"/>
        </w:rPr>
        <w:t xml:space="preserve"> </w:t>
      </w:r>
      <w:r w:rsidR="001C66F2">
        <w:rPr>
          <w:rFonts w:ascii="Calibri" w:hAnsi="Calibri" w:cs="Calibri"/>
          <w:b/>
          <w:sz w:val="20"/>
          <w:szCs w:val="20"/>
        </w:rPr>
        <w:t>May</w:t>
      </w:r>
      <w:r w:rsidR="00040930">
        <w:rPr>
          <w:rFonts w:ascii="Calibri" w:hAnsi="Calibri" w:cs="Calibri"/>
          <w:b/>
          <w:sz w:val="20"/>
          <w:szCs w:val="20"/>
        </w:rPr>
        <w:t xml:space="preserve"> </w:t>
      </w:r>
      <w:r w:rsidR="00E42B14">
        <w:rPr>
          <w:rFonts w:ascii="Calibri" w:hAnsi="Calibri" w:cs="Calibri"/>
          <w:b/>
          <w:sz w:val="20"/>
          <w:szCs w:val="20"/>
        </w:rPr>
        <w:t>202</w:t>
      </w:r>
      <w:r w:rsidR="00EB0396">
        <w:rPr>
          <w:rFonts w:ascii="Calibri" w:hAnsi="Calibri" w:cs="Calibri"/>
          <w:b/>
          <w:sz w:val="20"/>
          <w:szCs w:val="20"/>
        </w:rPr>
        <w:t>0</w:t>
      </w:r>
      <w:r w:rsidR="00E42B14">
        <w:rPr>
          <w:rFonts w:ascii="Calibri" w:hAnsi="Calibri" w:cs="Calibri"/>
          <w:b/>
          <w:sz w:val="20"/>
          <w:szCs w:val="20"/>
        </w:rPr>
        <w:t xml:space="preserve"> -</w:t>
      </w:r>
      <w:r w:rsidR="003300A6">
        <w:rPr>
          <w:rFonts w:ascii="Calibri" w:hAnsi="Calibri" w:cs="Calibri"/>
          <w:b/>
          <w:sz w:val="20"/>
          <w:szCs w:val="20"/>
        </w:rPr>
        <w:t xml:space="preserve"> </w:t>
      </w:r>
      <w:r w:rsidR="001C66F2">
        <w:rPr>
          <w:rFonts w:ascii="Calibri" w:hAnsi="Calibri" w:cs="Calibri"/>
          <w:b/>
          <w:sz w:val="20"/>
          <w:szCs w:val="20"/>
        </w:rPr>
        <w:t>July</w:t>
      </w:r>
      <w:r w:rsidR="003300A6">
        <w:rPr>
          <w:rFonts w:ascii="Calibri" w:hAnsi="Calibri" w:cs="Calibri"/>
          <w:b/>
          <w:sz w:val="20"/>
          <w:szCs w:val="20"/>
        </w:rPr>
        <w:t xml:space="preserve"> 2022</w:t>
      </w:r>
    </w:p>
    <w:p w14:paraId="3FBEE144" w14:textId="3348EC5E" w:rsidR="00352B6F" w:rsidRPr="00352B6F" w:rsidRDefault="00352B6F" w:rsidP="00352B6F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9699A">
        <w:rPr>
          <w:rFonts w:ascii="Calibri" w:hAnsi="Calibri" w:cs="Calibri"/>
          <w:b/>
          <w:bCs/>
          <w:sz w:val="20"/>
          <w:szCs w:val="20"/>
        </w:rPr>
        <w:t xml:space="preserve">Role: </w:t>
      </w:r>
      <w:r w:rsidRPr="00C9699A">
        <w:rPr>
          <w:rFonts w:ascii="Calibri" w:hAnsi="Calibri" w:cs="Calibri"/>
          <w:b/>
          <w:sz w:val="20"/>
          <w:szCs w:val="20"/>
        </w:rPr>
        <w:t>Data Engineer</w:t>
      </w:r>
      <w:r w:rsidRPr="00352B6F">
        <w:rPr>
          <w:rFonts w:ascii="Calibri" w:hAnsi="Calibri" w:cs="Calibri"/>
          <w:sz w:val="20"/>
          <w:szCs w:val="20"/>
        </w:rPr>
        <w:br/>
      </w:r>
    </w:p>
    <w:p w14:paraId="16DAB3AA" w14:textId="77777777" w:rsidR="0019295B" w:rsidRDefault="00EF7E45" w:rsidP="00231AB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EF7E45">
        <w:rPr>
          <w:rFonts w:ascii="Calibri" w:hAnsi="Calibri" w:cs="Calibri"/>
          <w:b/>
          <w:bCs/>
          <w:sz w:val="20"/>
          <w:szCs w:val="20"/>
        </w:rPr>
        <w:t>Project</w:t>
      </w:r>
      <w:r w:rsidR="0032431E" w:rsidRPr="0032431E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EF7E45">
        <w:rPr>
          <w:rFonts w:ascii="Calibri" w:hAnsi="Calibri" w:cs="Calibri"/>
          <w:b/>
          <w:bCs/>
          <w:sz w:val="20"/>
          <w:szCs w:val="20"/>
        </w:rPr>
        <w:t>Description:</w:t>
      </w:r>
    </w:p>
    <w:p w14:paraId="1616B3C2" w14:textId="3828F8B9" w:rsidR="00EF7E45" w:rsidRPr="00EF7E45" w:rsidRDefault="00EF7E45" w:rsidP="0019295B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F7E45">
        <w:rPr>
          <w:rFonts w:ascii="Calibri" w:hAnsi="Calibri" w:cs="Calibri"/>
          <w:sz w:val="20"/>
          <w:szCs w:val="20"/>
        </w:rPr>
        <w:t xml:space="preserve">Led the design and implementation of cloud-based data </w:t>
      </w:r>
      <w:r w:rsidR="00990A36" w:rsidRPr="00EF7E45">
        <w:rPr>
          <w:rFonts w:ascii="Calibri" w:hAnsi="Calibri" w:cs="Calibri"/>
          <w:sz w:val="20"/>
          <w:szCs w:val="20"/>
        </w:rPr>
        <w:t>soluti</w:t>
      </w:r>
      <w:r w:rsidR="00990A36">
        <w:rPr>
          <w:rFonts w:ascii="Calibri" w:hAnsi="Calibri" w:cs="Calibri"/>
          <w:sz w:val="20"/>
          <w:szCs w:val="20"/>
        </w:rPr>
        <w:t>ons</w:t>
      </w:r>
      <w:r w:rsidRPr="00EF7E45">
        <w:rPr>
          <w:rFonts w:ascii="Calibri" w:hAnsi="Calibri" w:cs="Calibri"/>
          <w:sz w:val="20"/>
          <w:szCs w:val="20"/>
        </w:rPr>
        <w:t xml:space="preserve"> for an oil and gas company, focusing on migrating data to AWS, building efficient ETL pipelines, and enabling real-time analytics to support operational decision-making and resource management.</w:t>
      </w:r>
    </w:p>
    <w:p w14:paraId="7FFACE5F" w14:textId="77777777" w:rsidR="00EF7E45" w:rsidRPr="00EF7E45" w:rsidRDefault="00EF7E45" w:rsidP="0032431E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EF7E45">
        <w:rPr>
          <w:rFonts w:ascii="Calibri" w:hAnsi="Calibri" w:cs="Calibri"/>
          <w:b/>
          <w:bCs/>
          <w:sz w:val="20"/>
          <w:szCs w:val="20"/>
        </w:rPr>
        <w:t>Responsibilities:</w:t>
      </w:r>
    </w:p>
    <w:p w14:paraId="53CC1BDB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Engineered ETL pipelines using </w:t>
      </w:r>
      <w:r w:rsidRPr="00B57018">
        <w:rPr>
          <w:rFonts w:ascii="Calibri" w:hAnsi="Calibri" w:cs="Calibri"/>
          <w:b/>
          <w:bCs/>
          <w:sz w:val="20"/>
          <w:szCs w:val="20"/>
        </w:rPr>
        <w:t>AWS Glue, Lambda</w:t>
      </w:r>
      <w:r w:rsidRPr="0032431E">
        <w:rPr>
          <w:rFonts w:ascii="Calibri" w:hAnsi="Calibri" w:cs="Calibri"/>
          <w:sz w:val="20"/>
          <w:szCs w:val="20"/>
        </w:rPr>
        <w:t>, and Step Functions to streamline data ingestion, transformation, and loading from diverse sources to AWS.</w:t>
      </w:r>
    </w:p>
    <w:p w14:paraId="58557873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lastRenderedPageBreak/>
        <w:t xml:space="preserve">Managed the migration of large oil and gas datasets to </w:t>
      </w:r>
      <w:r w:rsidRPr="00B57018">
        <w:rPr>
          <w:rFonts w:ascii="Calibri" w:hAnsi="Calibri" w:cs="Calibri"/>
          <w:b/>
          <w:bCs/>
          <w:sz w:val="20"/>
          <w:szCs w:val="20"/>
        </w:rPr>
        <w:t>AWS S3</w:t>
      </w:r>
      <w:r w:rsidRPr="0032431E">
        <w:rPr>
          <w:rFonts w:ascii="Calibri" w:hAnsi="Calibri" w:cs="Calibri"/>
          <w:sz w:val="20"/>
          <w:szCs w:val="20"/>
        </w:rPr>
        <w:t xml:space="preserve"> and </w:t>
      </w:r>
      <w:r w:rsidRPr="00B57018">
        <w:rPr>
          <w:rFonts w:ascii="Calibri" w:hAnsi="Calibri" w:cs="Calibri"/>
          <w:b/>
          <w:bCs/>
          <w:sz w:val="20"/>
          <w:szCs w:val="20"/>
        </w:rPr>
        <w:t>Redshift</w:t>
      </w:r>
      <w:r w:rsidRPr="0032431E">
        <w:rPr>
          <w:rFonts w:ascii="Calibri" w:hAnsi="Calibri" w:cs="Calibri"/>
          <w:sz w:val="20"/>
          <w:szCs w:val="20"/>
        </w:rPr>
        <w:t>, establishing scalable and secure cloud storage solutions for advanced analytics.</w:t>
      </w:r>
    </w:p>
    <w:p w14:paraId="61FAB016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Developed </w:t>
      </w:r>
      <w:r w:rsidRPr="00B57018">
        <w:rPr>
          <w:rFonts w:ascii="Calibri" w:hAnsi="Calibri" w:cs="Calibri"/>
          <w:b/>
          <w:bCs/>
          <w:sz w:val="20"/>
          <w:szCs w:val="20"/>
        </w:rPr>
        <w:t>Python</w:t>
      </w:r>
      <w:r w:rsidRPr="0032431E">
        <w:rPr>
          <w:rFonts w:ascii="Calibri" w:hAnsi="Calibri" w:cs="Calibri"/>
          <w:sz w:val="20"/>
          <w:szCs w:val="20"/>
        </w:rPr>
        <w:t xml:space="preserve"> scripts to automate data extraction from APIs, improving data integration and transfer to AWS S3.</w:t>
      </w:r>
    </w:p>
    <w:p w14:paraId="694233CD" w14:textId="77777777" w:rsidR="00EF7E45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Optimized SQL-based data models using Informatica, enhancing analytics on resource utilization, exploration data, and operational efficiency.</w:t>
      </w:r>
    </w:p>
    <w:p w14:paraId="77210FB9" w14:textId="1DCE63E5" w:rsidR="0002378A" w:rsidRDefault="0002378A" w:rsidP="0002378A">
      <w:pPr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52ADC">
        <w:rPr>
          <w:rFonts w:ascii="Calibri" w:hAnsi="Calibri" w:cs="Calibri"/>
          <w:sz w:val="20"/>
          <w:szCs w:val="20"/>
        </w:rPr>
        <w:t xml:space="preserve">Utilized </w:t>
      </w:r>
      <w:r w:rsidRPr="00F17E13">
        <w:rPr>
          <w:rFonts w:ascii="Calibri" w:hAnsi="Calibri" w:cs="Calibri"/>
          <w:b/>
          <w:bCs/>
          <w:sz w:val="20"/>
          <w:szCs w:val="20"/>
        </w:rPr>
        <w:t>Alteryx</w:t>
      </w:r>
      <w:r w:rsidRPr="00052ADC">
        <w:rPr>
          <w:rFonts w:ascii="Calibri" w:hAnsi="Calibri" w:cs="Calibri"/>
          <w:sz w:val="20"/>
          <w:szCs w:val="20"/>
        </w:rPr>
        <w:t xml:space="preserve"> to automate data blending and advanced analytics workflows, speeding up the </w:t>
      </w:r>
      <w:r w:rsidR="00A074A3">
        <w:rPr>
          <w:rFonts w:ascii="Calibri" w:hAnsi="Calibri" w:cs="Calibri"/>
          <w:sz w:val="20"/>
          <w:szCs w:val="20"/>
        </w:rPr>
        <w:t>oil and gas reporting data preparation process</w:t>
      </w:r>
      <w:r w:rsidRPr="00052ADC">
        <w:rPr>
          <w:rFonts w:ascii="Calibri" w:hAnsi="Calibri" w:cs="Calibri"/>
          <w:sz w:val="20"/>
          <w:szCs w:val="20"/>
        </w:rPr>
        <w:t>.</w:t>
      </w:r>
    </w:p>
    <w:p w14:paraId="04C8AB97" w14:textId="7AA42FE9" w:rsidR="00616CAE" w:rsidRPr="0002378A" w:rsidRDefault="00616CAE" w:rsidP="0002378A">
      <w:pPr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16CAE">
        <w:rPr>
          <w:rFonts w:ascii="Calibri" w:hAnsi="Calibri" w:cs="Calibri"/>
          <w:sz w:val="20"/>
          <w:szCs w:val="20"/>
        </w:rPr>
        <w:t>Designed and optimized SQL-based</w:t>
      </w:r>
      <w:r w:rsidRPr="00616CAE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616CAE">
        <w:rPr>
          <w:rFonts w:ascii="Calibri" w:hAnsi="Calibri" w:cs="Calibri"/>
          <w:sz w:val="20"/>
          <w:szCs w:val="20"/>
        </w:rPr>
        <w:t>ETL processes to extract, transform, and load data from Oracle systems, improving the integration and flow of critical data for oil and gas operations.</w:t>
      </w:r>
    </w:p>
    <w:p w14:paraId="2BCA2A52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Built high-performance data processing applications on </w:t>
      </w:r>
      <w:r w:rsidRPr="00B57018">
        <w:rPr>
          <w:rFonts w:ascii="Calibri" w:hAnsi="Calibri" w:cs="Calibri"/>
          <w:b/>
          <w:bCs/>
          <w:sz w:val="20"/>
          <w:szCs w:val="20"/>
        </w:rPr>
        <w:t>Amazon</w:t>
      </w:r>
      <w:r w:rsidRPr="0032431E">
        <w:rPr>
          <w:rFonts w:ascii="Calibri" w:hAnsi="Calibri" w:cs="Calibri"/>
          <w:sz w:val="20"/>
          <w:szCs w:val="20"/>
        </w:rPr>
        <w:t xml:space="preserve"> </w:t>
      </w:r>
      <w:r w:rsidRPr="00B57018">
        <w:rPr>
          <w:rFonts w:ascii="Calibri" w:hAnsi="Calibri" w:cs="Calibri"/>
          <w:b/>
          <w:bCs/>
          <w:sz w:val="20"/>
          <w:szCs w:val="20"/>
        </w:rPr>
        <w:t>EMR</w:t>
      </w:r>
      <w:r w:rsidRPr="0032431E">
        <w:rPr>
          <w:rFonts w:ascii="Calibri" w:hAnsi="Calibri" w:cs="Calibri"/>
          <w:sz w:val="20"/>
          <w:szCs w:val="20"/>
        </w:rPr>
        <w:t xml:space="preserve"> using </w:t>
      </w:r>
      <w:r w:rsidRPr="00B57018">
        <w:rPr>
          <w:rFonts w:ascii="Calibri" w:hAnsi="Calibri" w:cs="Calibri"/>
          <w:b/>
          <w:bCs/>
          <w:sz w:val="20"/>
          <w:szCs w:val="20"/>
        </w:rPr>
        <w:t>PySpark</w:t>
      </w:r>
      <w:r w:rsidRPr="0032431E">
        <w:rPr>
          <w:rFonts w:ascii="Calibri" w:hAnsi="Calibri" w:cs="Calibri"/>
          <w:sz w:val="20"/>
          <w:szCs w:val="20"/>
        </w:rPr>
        <w:t xml:space="preserve"> and Scala to analyze detailed oil and gas production and transaction data.</w:t>
      </w:r>
    </w:p>
    <w:p w14:paraId="05C66662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Designed and deployed interactive dashboards with </w:t>
      </w:r>
      <w:r w:rsidRPr="00B57018">
        <w:rPr>
          <w:rFonts w:ascii="Calibri" w:hAnsi="Calibri" w:cs="Calibri"/>
          <w:b/>
          <w:bCs/>
          <w:sz w:val="20"/>
          <w:szCs w:val="20"/>
        </w:rPr>
        <w:t>Power</w:t>
      </w:r>
      <w:r w:rsidRPr="0032431E">
        <w:rPr>
          <w:rFonts w:ascii="Calibri" w:hAnsi="Calibri" w:cs="Calibri"/>
          <w:sz w:val="20"/>
          <w:szCs w:val="20"/>
        </w:rPr>
        <w:t xml:space="preserve"> </w:t>
      </w:r>
      <w:r w:rsidRPr="00B57018">
        <w:rPr>
          <w:rFonts w:ascii="Calibri" w:hAnsi="Calibri" w:cs="Calibri"/>
          <w:b/>
          <w:bCs/>
          <w:sz w:val="20"/>
          <w:szCs w:val="20"/>
        </w:rPr>
        <w:t>BI</w:t>
      </w:r>
      <w:r w:rsidRPr="0032431E">
        <w:rPr>
          <w:rFonts w:ascii="Calibri" w:hAnsi="Calibri" w:cs="Calibri"/>
          <w:sz w:val="20"/>
          <w:szCs w:val="20"/>
        </w:rPr>
        <w:t xml:space="preserve"> to provide real-time insights into key performance metrics for oil and gas operations.</w:t>
      </w:r>
    </w:p>
    <w:p w14:paraId="275261DE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Leveraged </w:t>
      </w:r>
      <w:r w:rsidRPr="00B57018">
        <w:rPr>
          <w:rFonts w:ascii="Calibri" w:hAnsi="Calibri" w:cs="Calibri"/>
          <w:b/>
          <w:bCs/>
          <w:sz w:val="20"/>
          <w:szCs w:val="20"/>
        </w:rPr>
        <w:t>AWS</w:t>
      </w:r>
      <w:r w:rsidRPr="0032431E">
        <w:rPr>
          <w:rFonts w:ascii="Calibri" w:hAnsi="Calibri" w:cs="Calibri"/>
          <w:sz w:val="20"/>
          <w:szCs w:val="20"/>
        </w:rPr>
        <w:t xml:space="preserve"> </w:t>
      </w:r>
      <w:r w:rsidRPr="00B57018">
        <w:rPr>
          <w:rFonts w:ascii="Calibri" w:hAnsi="Calibri" w:cs="Calibri"/>
          <w:b/>
          <w:bCs/>
          <w:sz w:val="20"/>
          <w:szCs w:val="20"/>
        </w:rPr>
        <w:t>SageMaker</w:t>
      </w:r>
      <w:r w:rsidRPr="0032431E">
        <w:rPr>
          <w:rFonts w:ascii="Calibri" w:hAnsi="Calibri" w:cs="Calibri"/>
          <w:sz w:val="20"/>
          <w:szCs w:val="20"/>
        </w:rPr>
        <w:t xml:space="preserve"> to build and deploy machine learning models, enabling advanced analytics and predictive insights for resource management and operational performance.</w:t>
      </w:r>
    </w:p>
    <w:p w14:paraId="1E815831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Developed </w:t>
      </w:r>
      <w:r w:rsidRPr="00B57018">
        <w:rPr>
          <w:rFonts w:ascii="Calibri" w:hAnsi="Calibri" w:cs="Calibri"/>
          <w:b/>
          <w:bCs/>
          <w:sz w:val="20"/>
          <w:szCs w:val="20"/>
        </w:rPr>
        <w:t>Kinesis</w:t>
      </w:r>
      <w:r w:rsidRPr="0032431E">
        <w:rPr>
          <w:rFonts w:ascii="Calibri" w:hAnsi="Calibri" w:cs="Calibri"/>
          <w:sz w:val="20"/>
          <w:szCs w:val="20"/>
        </w:rPr>
        <w:t xml:space="preserve"> </w:t>
      </w:r>
      <w:proofErr w:type="gramStart"/>
      <w:r w:rsidRPr="0032431E">
        <w:rPr>
          <w:rFonts w:ascii="Calibri" w:hAnsi="Calibri" w:cs="Calibri"/>
          <w:sz w:val="20"/>
          <w:szCs w:val="20"/>
        </w:rPr>
        <w:t>streams to</w:t>
      </w:r>
      <w:proofErr w:type="gramEnd"/>
      <w:r w:rsidRPr="0032431E">
        <w:rPr>
          <w:rFonts w:ascii="Calibri" w:hAnsi="Calibri" w:cs="Calibri"/>
          <w:sz w:val="20"/>
          <w:szCs w:val="20"/>
        </w:rPr>
        <w:t xml:space="preserve"> manage high-throughput data feeds, enhancing the system’s ability to process real-time data from oil rigs and exploration sites.</w:t>
      </w:r>
    </w:p>
    <w:p w14:paraId="632121C5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Automated data validation and cleansing workflows in </w:t>
      </w:r>
      <w:r w:rsidRPr="00B57018">
        <w:rPr>
          <w:rFonts w:ascii="Calibri" w:hAnsi="Calibri" w:cs="Calibri"/>
          <w:b/>
          <w:bCs/>
          <w:sz w:val="20"/>
          <w:szCs w:val="20"/>
        </w:rPr>
        <w:t>DBT</w:t>
      </w:r>
      <w:r w:rsidRPr="0032431E">
        <w:rPr>
          <w:rFonts w:ascii="Calibri" w:hAnsi="Calibri" w:cs="Calibri"/>
          <w:sz w:val="20"/>
          <w:szCs w:val="20"/>
        </w:rPr>
        <w:t xml:space="preserve"> and </w:t>
      </w:r>
      <w:r w:rsidRPr="00B57018">
        <w:rPr>
          <w:rFonts w:ascii="Calibri" w:hAnsi="Calibri" w:cs="Calibri"/>
          <w:b/>
          <w:bCs/>
          <w:sz w:val="20"/>
          <w:szCs w:val="20"/>
        </w:rPr>
        <w:t>Informatica</w:t>
      </w:r>
      <w:r w:rsidRPr="0032431E">
        <w:rPr>
          <w:rFonts w:ascii="Calibri" w:hAnsi="Calibri" w:cs="Calibri"/>
          <w:sz w:val="20"/>
          <w:szCs w:val="20"/>
        </w:rPr>
        <w:t>, ensuring high data accuracy post-migration.</w:t>
      </w:r>
    </w:p>
    <w:p w14:paraId="091977D5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B57018">
        <w:rPr>
          <w:rFonts w:ascii="Calibri" w:hAnsi="Calibri" w:cs="Calibri"/>
          <w:sz w:val="20"/>
          <w:szCs w:val="20"/>
        </w:rPr>
        <w:t>Utilized</w:t>
      </w:r>
      <w:r w:rsidRPr="00B57018">
        <w:rPr>
          <w:rFonts w:ascii="Calibri" w:hAnsi="Calibri" w:cs="Calibri"/>
          <w:b/>
          <w:bCs/>
          <w:sz w:val="20"/>
          <w:szCs w:val="20"/>
        </w:rPr>
        <w:t xml:space="preserve"> AWS Kinesis</w:t>
      </w:r>
      <w:r w:rsidRPr="0032431E">
        <w:rPr>
          <w:rFonts w:ascii="Calibri" w:hAnsi="Calibri" w:cs="Calibri"/>
          <w:sz w:val="20"/>
          <w:szCs w:val="20"/>
        </w:rPr>
        <w:t xml:space="preserve"> for real-time data streaming, enhancing processing capabilities within the data architecture.</w:t>
      </w:r>
    </w:p>
    <w:p w14:paraId="3116E41F" w14:textId="77777777" w:rsidR="00EF7E45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Developed stored procedures and optimized SQL queries in </w:t>
      </w:r>
      <w:r w:rsidRPr="00B57018">
        <w:rPr>
          <w:rFonts w:ascii="Calibri" w:hAnsi="Calibri" w:cs="Calibri"/>
          <w:b/>
          <w:bCs/>
          <w:sz w:val="20"/>
          <w:szCs w:val="20"/>
        </w:rPr>
        <w:t>PostgreSQL</w:t>
      </w:r>
      <w:r w:rsidRPr="0032431E">
        <w:rPr>
          <w:rFonts w:ascii="Calibri" w:hAnsi="Calibri" w:cs="Calibri"/>
          <w:sz w:val="20"/>
          <w:szCs w:val="20"/>
        </w:rPr>
        <w:t>, ensuring efficient data transformations and seamless integration with AWS Redshift.</w:t>
      </w:r>
    </w:p>
    <w:p w14:paraId="78381ECC" w14:textId="0EE9EF73" w:rsidR="00005B96" w:rsidRDefault="00005B96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05B96">
        <w:rPr>
          <w:rFonts w:ascii="Calibri" w:hAnsi="Calibri" w:cs="Calibri"/>
          <w:sz w:val="20"/>
          <w:szCs w:val="20"/>
        </w:rPr>
        <w:t>Streamlined supply chain data integration using ETL and SQL, ensuring accurate and timely reporting to support decision-making in the oil and gas sector.</w:t>
      </w:r>
    </w:p>
    <w:p w14:paraId="563A4683" w14:textId="2A5CF9C6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Optimized performance </w:t>
      </w:r>
      <w:r w:rsidR="00DD2246">
        <w:rPr>
          <w:rFonts w:ascii="Calibri" w:hAnsi="Calibri" w:cs="Calibri"/>
          <w:sz w:val="20"/>
          <w:szCs w:val="20"/>
        </w:rPr>
        <w:t>by</w:t>
      </w:r>
      <w:r w:rsidRPr="0032431E">
        <w:rPr>
          <w:rFonts w:ascii="Calibri" w:hAnsi="Calibri" w:cs="Calibri"/>
          <w:sz w:val="20"/>
          <w:szCs w:val="20"/>
        </w:rPr>
        <w:t xml:space="preserve"> reducing ETL execution time and improving resource utilization in large-scale data processing.</w:t>
      </w:r>
    </w:p>
    <w:p w14:paraId="14AFF3D9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Integrated AWS Redshift with Kinesis and other ETL tools to improve data ingestion and optimize analytics.</w:t>
      </w:r>
    </w:p>
    <w:p w14:paraId="3D2A80A8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Managed version control using </w:t>
      </w:r>
      <w:r w:rsidRPr="00DD2246">
        <w:rPr>
          <w:rFonts w:ascii="Calibri" w:hAnsi="Calibri" w:cs="Calibri"/>
          <w:b/>
          <w:bCs/>
          <w:sz w:val="20"/>
          <w:szCs w:val="20"/>
        </w:rPr>
        <w:t>Git</w:t>
      </w:r>
      <w:r w:rsidRPr="0032431E">
        <w:rPr>
          <w:rFonts w:ascii="Calibri" w:hAnsi="Calibri" w:cs="Calibri"/>
          <w:sz w:val="20"/>
          <w:szCs w:val="20"/>
        </w:rPr>
        <w:t xml:space="preserve"> and </w:t>
      </w:r>
      <w:r w:rsidRPr="00DD2246">
        <w:rPr>
          <w:rFonts w:ascii="Calibri" w:hAnsi="Calibri" w:cs="Calibri"/>
          <w:b/>
          <w:bCs/>
          <w:sz w:val="20"/>
          <w:szCs w:val="20"/>
        </w:rPr>
        <w:t>GitHub</w:t>
      </w:r>
      <w:r w:rsidRPr="0032431E">
        <w:rPr>
          <w:rFonts w:ascii="Calibri" w:hAnsi="Calibri" w:cs="Calibri"/>
          <w:sz w:val="20"/>
          <w:szCs w:val="20"/>
        </w:rPr>
        <w:t>, ensuring code consistency and effective collaboration among team members.</w:t>
      </w:r>
    </w:p>
    <w:p w14:paraId="2296890C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Configured and maintained </w:t>
      </w:r>
      <w:r w:rsidRPr="00DD2246">
        <w:rPr>
          <w:rFonts w:ascii="Calibri" w:hAnsi="Calibri" w:cs="Calibri"/>
          <w:b/>
          <w:bCs/>
          <w:sz w:val="20"/>
          <w:szCs w:val="20"/>
        </w:rPr>
        <w:t>Apache</w:t>
      </w:r>
      <w:r w:rsidRPr="0032431E">
        <w:rPr>
          <w:rFonts w:ascii="Calibri" w:hAnsi="Calibri" w:cs="Calibri"/>
          <w:sz w:val="20"/>
          <w:szCs w:val="20"/>
        </w:rPr>
        <w:t xml:space="preserve"> </w:t>
      </w:r>
      <w:r w:rsidRPr="00DD2246">
        <w:rPr>
          <w:rFonts w:ascii="Calibri" w:hAnsi="Calibri" w:cs="Calibri"/>
          <w:b/>
          <w:bCs/>
          <w:sz w:val="20"/>
          <w:szCs w:val="20"/>
        </w:rPr>
        <w:t>Airflow</w:t>
      </w:r>
      <w:r w:rsidRPr="0032431E">
        <w:rPr>
          <w:rFonts w:ascii="Calibri" w:hAnsi="Calibri" w:cs="Calibri"/>
          <w:sz w:val="20"/>
          <w:szCs w:val="20"/>
        </w:rPr>
        <w:t xml:space="preserve"> for scheduling, monitoring, and automating data workflows, improving operational efficiency.</w:t>
      </w:r>
    </w:p>
    <w:p w14:paraId="041446F0" w14:textId="4621AC4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 xml:space="preserve">Implemented </w:t>
      </w:r>
      <w:r w:rsidRPr="00DD2246">
        <w:rPr>
          <w:rFonts w:ascii="Calibri" w:hAnsi="Calibri" w:cs="Calibri"/>
          <w:b/>
          <w:bCs/>
          <w:sz w:val="20"/>
          <w:szCs w:val="20"/>
        </w:rPr>
        <w:t>AWS</w:t>
      </w:r>
      <w:r w:rsidRPr="0032431E">
        <w:rPr>
          <w:rFonts w:ascii="Calibri" w:hAnsi="Calibri" w:cs="Calibri"/>
          <w:sz w:val="20"/>
          <w:szCs w:val="20"/>
        </w:rPr>
        <w:t xml:space="preserve"> </w:t>
      </w:r>
      <w:r w:rsidRPr="00DD2246">
        <w:rPr>
          <w:rFonts w:ascii="Calibri" w:hAnsi="Calibri" w:cs="Calibri"/>
          <w:b/>
          <w:bCs/>
          <w:sz w:val="20"/>
          <w:szCs w:val="20"/>
        </w:rPr>
        <w:t>CloudWatch</w:t>
      </w:r>
      <w:r w:rsidRPr="0032431E">
        <w:rPr>
          <w:rFonts w:ascii="Calibri" w:hAnsi="Calibri" w:cs="Calibri"/>
          <w:sz w:val="20"/>
          <w:szCs w:val="20"/>
        </w:rPr>
        <w:t xml:space="preserve"> to monitor system performance in real-time, ensuring </w:t>
      </w:r>
      <w:r w:rsidR="00C24401">
        <w:rPr>
          <w:rFonts w:ascii="Calibri" w:hAnsi="Calibri" w:cs="Calibri"/>
          <w:sz w:val="20"/>
          <w:szCs w:val="20"/>
        </w:rPr>
        <w:t xml:space="preserve">the </w:t>
      </w:r>
      <w:r w:rsidRPr="0032431E">
        <w:rPr>
          <w:rFonts w:ascii="Calibri" w:hAnsi="Calibri" w:cs="Calibri"/>
          <w:sz w:val="20"/>
          <w:szCs w:val="20"/>
        </w:rPr>
        <w:t>availability and optimal performance of data systems.</w:t>
      </w:r>
    </w:p>
    <w:p w14:paraId="18F213CC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Enforced strict data security protocols within AWS, ensuring compliance with security standards and protecting sensitive oil and gas data.</w:t>
      </w:r>
    </w:p>
    <w:p w14:paraId="19EE2BD7" w14:textId="77777777" w:rsidR="00EF7E45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Designed and implemented disaster recovery strategies, ensuring data availability through regular backups and failover mechanisms.</w:t>
      </w:r>
    </w:p>
    <w:p w14:paraId="00133E29" w14:textId="42E55C2B" w:rsidR="00672774" w:rsidRPr="00672774" w:rsidRDefault="00672774" w:rsidP="00672774">
      <w:pPr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C92EF8">
        <w:rPr>
          <w:rFonts w:ascii="Calibri" w:hAnsi="Calibri" w:cs="Calibri"/>
          <w:sz w:val="20"/>
          <w:szCs w:val="20"/>
        </w:rPr>
        <w:t xml:space="preserve">Crafted insightful dashboards and reports using </w:t>
      </w:r>
      <w:r>
        <w:rPr>
          <w:rFonts w:ascii="Calibri" w:hAnsi="Calibri" w:cs="Calibri"/>
          <w:sz w:val="20"/>
          <w:szCs w:val="20"/>
        </w:rPr>
        <w:t>Power Bi</w:t>
      </w:r>
      <w:r w:rsidRPr="00C92EF8">
        <w:rPr>
          <w:rFonts w:ascii="Calibri" w:hAnsi="Calibri" w:cs="Calibri"/>
          <w:sz w:val="20"/>
          <w:szCs w:val="20"/>
        </w:rPr>
        <w:t xml:space="preserve"> and </w:t>
      </w:r>
      <w:proofErr w:type="spellStart"/>
      <w:r w:rsidRPr="00C92EF8">
        <w:rPr>
          <w:rFonts w:ascii="Calibri" w:hAnsi="Calibri" w:cs="Calibri"/>
          <w:b/>
          <w:bCs/>
          <w:sz w:val="20"/>
          <w:szCs w:val="20"/>
        </w:rPr>
        <w:t>QlikSense</w:t>
      </w:r>
      <w:proofErr w:type="spellEnd"/>
      <w:r w:rsidRPr="00C92EF8">
        <w:rPr>
          <w:rFonts w:ascii="Calibri" w:hAnsi="Calibri" w:cs="Calibri"/>
          <w:sz w:val="20"/>
          <w:szCs w:val="20"/>
        </w:rPr>
        <w:t xml:space="preserve"> to drive decision-making and improve patient care outcomes</w:t>
      </w:r>
      <w:r>
        <w:rPr>
          <w:rFonts w:ascii="Calibri" w:hAnsi="Calibri" w:cs="Calibri"/>
          <w:sz w:val="20"/>
          <w:szCs w:val="20"/>
        </w:rPr>
        <w:t>.</w:t>
      </w:r>
    </w:p>
    <w:p w14:paraId="61148975" w14:textId="77777777" w:rsidR="00EF7E45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Led efforts in data validation and cleansing, maintaining data integrity and ensuring the data quality used for analytics and reporting.</w:t>
      </w:r>
    </w:p>
    <w:p w14:paraId="5FE0240E" w14:textId="2264A0C6" w:rsidR="00AE3341" w:rsidRPr="0032431E" w:rsidRDefault="00AE3341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E3341">
        <w:rPr>
          <w:rFonts w:ascii="Calibri" w:hAnsi="Calibri" w:cs="Calibri"/>
          <w:sz w:val="20"/>
          <w:szCs w:val="20"/>
        </w:rPr>
        <w:t xml:space="preserve">Optimized </w:t>
      </w:r>
      <w:r w:rsidRPr="00AE3341">
        <w:rPr>
          <w:rFonts w:ascii="Calibri" w:hAnsi="Calibri" w:cs="Calibri"/>
          <w:b/>
          <w:bCs/>
          <w:sz w:val="20"/>
          <w:szCs w:val="20"/>
        </w:rPr>
        <w:t xml:space="preserve">PL/SQL </w:t>
      </w:r>
      <w:r w:rsidRPr="00AE3341">
        <w:rPr>
          <w:rFonts w:ascii="Calibri" w:hAnsi="Calibri" w:cs="Calibri"/>
          <w:sz w:val="20"/>
          <w:szCs w:val="20"/>
        </w:rPr>
        <w:t>ETL processes in Oracle to streamline data flow and support supply chain operations.</w:t>
      </w:r>
    </w:p>
    <w:p w14:paraId="6BEA29BD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Collaborated with cross-functional teams to align technical solutions with business objectives, ensuring data models met analytic needs for resource management.</w:t>
      </w:r>
    </w:p>
    <w:p w14:paraId="11502881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Performed data performance tuning to optimize queries and enhance data retrieval efficiency for better reporting and analysis.</w:t>
      </w:r>
    </w:p>
    <w:p w14:paraId="4B2EA59E" w14:textId="77777777" w:rsidR="00EF7E45" w:rsidRPr="0032431E" w:rsidRDefault="00EF7E45" w:rsidP="00231AB0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2431E">
        <w:rPr>
          <w:rFonts w:ascii="Calibri" w:hAnsi="Calibri" w:cs="Calibri"/>
          <w:sz w:val="20"/>
          <w:szCs w:val="20"/>
        </w:rPr>
        <w:t>Delivered continuous improvements and best practices in data processing, staying updated on the latest cloud technologies and data engineering trends.</w:t>
      </w:r>
    </w:p>
    <w:p w14:paraId="5794868C" w14:textId="37BF3DE4" w:rsidR="00EF7E45" w:rsidRPr="00EF7E45" w:rsidRDefault="00EF7E45" w:rsidP="0032431E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EF7E45">
        <w:rPr>
          <w:rFonts w:ascii="Calibri" w:hAnsi="Calibri" w:cs="Calibri"/>
          <w:b/>
          <w:bCs/>
          <w:sz w:val="20"/>
          <w:szCs w:val="20"/>
        </w:rPr>
        <w:t>Environment:</w:t>
      </w:r>
      <w:r w:rsidRPr="00EF7E45">
        <w:rPr>
          <w:rFonts w:ascii="Calibri" w:hAnsi="Calibri" w:cs="Calibri"/>
          <w:sz w:val="20"/>
          <w:szCs w:val="20"/>
        </w:rPr>
        <w:br/>
        <w:t>AWS S3, Glue, Redshift, Lambda, Step Functions, EMR, Athena, Kinesis, Informatica PowerCenter,</w:t>
      </w:r>
      <w:r w:rsidR="001946FA">
        <w:rPr>
          <w:rFonts w:ascii="Calibri" w:hAnsi="Calibri" w:cs="Calibri"/>
          <w:sz w:val="20"/>
          <w:szCs w:val="20"/>
        </w:rPr>
        <w:t xml:space="preserve"> Trino, Apache iceberg, </w:t>
      </w:r>
      <w:r w:rsidR="001946FA" w:rsidRPr="00EF7E45">
        <w:rPr>
          <w:rFonts w:ascii="Calibri" w:hAnsi="Calibri" w:cs="Calibri"/>
          <w:sz w:val="20"/>
          <w:szCs w:val="20"/>
        </w:rPr>
        <w:t>Python</w:t>
      </w:r>
      <w:r w:rsidRPr="00EF7E45">
        <w:rPr>
          <w:rFonts w:ascii="Calibri" w:hAnsi="Calibri" w:cs="Calibri"/>
          <w:sz w:val="20"/>
          <w:szCs w:val="20"/>
        </w:rPr>
        <w:t>, Spark, PostgreSQL, DBT, Power BI, Kafka,</w:t>
      </w:r>
      <w:r w:rsidR="000D399F">
        <w:rPr>
          <w:rFonts w:ascii="Calibri" w:hAnsi="Calibri" w:cs="Calibri"/>
          <w:sz w:val="20"/>
          <w:szCs w:val="20"/>
        </w:rPr>
        <w:t xml:space="preserve"> Oracle, </w:t>
      </w:r>
      <w:r w:rsidRPr="00EF7E45">
        <w:rPr>
          <w:rFonts w:ascii="Calibri" w:hAnsi="Calibri" w:cs="Calibri"/>
          <w:sz w:val="20"/>
          <w:szCs w:val="20"/>
        </w:rPr>
        <w:t>Apache Airflow,</w:t>
      </w:r>
      <w:r w:rsidR="00514ADE" w:rsidRPr="00514ADE">
        <w:rPr>
          <w:rFonts w:ascii="Calibri" w:hAnsi="Calibri" w:cs="Calibri"/>
          <w:sz w:val="20"/>
          <w:szCs w:val="20"/>
        </w:rPr>
        <w:t xml:space="preserve"> </w:t>
      </w:r>
      <w:r w:rsidR="009F13EC">
        <w:rPr>
          <w:rFonts w:ascii="Calibri" w:hAnsi="Calibri" w:cs="Calibri"/>
          <w:sz w:val="20"/>
          <w:szCs w:val="20"/>
        </w:rPr>
        <w:t>Alteryx,</w:t>
      </w:r>
      <w:r w:rsidR="009F13EC" w:rsidRPr="00E46973">
        <w:rPr>
          <w:rFonts w:ascii="Calibri" w:hAnsi="Calibri" w:cs="Calibri"/>
          <w:sz w:val="20"/>
          <w:szCs w:val="20"/>
        </w:rPr>
        <w:t xml:space="preserve"> </w:t>
      </w:r>
      <w:r w:rsidR="009F13EC" w:rsidRPr="00EF7E45">
        <w:rPr>
          <w:rFonts w:ascii="Calibri" w:hAnsi="Calibri" w:cs="Calibri"/>
          <w:sz w:val="20"/>
          <w:szCs w:val="20"/>
        </w:rPr>
        <w:t>SageMaker</w:t>
      </w:r>
      <w:r w:rsidRPr="00EF7E45">
        <w:rPr>
          <w:rFonts w:ascii="Calibri" w:hAnsi="Calibri" w:cs="Calibri"/>
          <w:sz w:val="20"/>
          <w:szCs w:val="20"/>
        </w:rPr>
        <w:t>, Databricks, Git, GitHub, Jira.</w:t>
      </w:r>
    </w:p>
    <w:p w14:paraId="6CB85749" w14:textId="2D57E72D" w:rsidR="00B87649" w:rsidRDefault="000859F0" w:rsidP="002672C5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352B6F">
        <w:rPr>
          <w:rFonts w:ascii="Calibri" w:hAnsi="Calibri" w:cs="Calibri"/>
          <w:sz w:val="20"/>
          <w:szCs w:val="20"/>
        </w:rPr>
        <w:t xml:space="preserve"> </w:t>
      </w:r>
    </w:p>
    <w:p w14:paraId="3C61CC2A" w14:textId="77777777" w:rsidR="00242ADB" w:rsidRDefault="00242ADB" w:rsidP="00E21315">
      <w:pPr>
        <w:spacing w:after="0" w:line="240" w:lineRule="auto"/>
        <w:rPr>
          <w:rFonts w:ascii="Calibri" w:hAnsi="Calibri" w:cs="Calibri"/>
          <w:b/>
          <w:sz w:val="20"/>
          <w:szCs w:val="20"/>
        </w:rPr>
      </w:pPr>
    </w:p>
    <w:p w14:paraId="5582CDAF" w14:textId="7A7BDB6D" w:rsidR="00E21315" w:rsidRPr="009C3E69" w:rsidRDefault="00DA77F3" w:rsidP="00E21315">
      <w:pPr>
        <w:spacing w:after="0" w:line="240" w:lineRule="auto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C</w:t>
      </w:r>
      <w:r w:rsidR="00E21315" w:rsidRPr="009C3E69">
        <w:rPr>
          <w:rFonts w:ascii="Calibri" w:hAnsi="Calibri" w:cs="Calibri"/>
          <w:b/>
          <w:sz w:val="20"/>
          <w:szCs w:val="20"/>
        </w:rPr>
        <w:t xml:space="preserve">lient: </w:t>
      </w:r>
      <w:r w:rsidR="009C3E69" w:rsidRPr="009C3E69">
        <w:rPr>
          <w:rFonts w:ascii="Calibri" w:hAnsi="Calibri" w:cs="Calibri"/>
          <w:b/>
          <w:sz w:val="20"/>
          <w:szCs w:val="20"/>
        </w:rPr>
        <w:t>Inmar Technologies Pvt Ltd, Hyd, IND</w:t>
      </w:r>
      <w:r w:rsidR="00653A4F">
        <w:rPr>
          <w:rFonts w:ascii="Calibri" w:hAnsi="Calibri" w:cs="Calibri"/>
          <w:b/>
          <w:sz w:val="20"/>
          <w:szCs w:val="20"/>
        </w:rPr>
        <w:tab/>
      </w:r>
      <w:r w:rsidR="00653A4F">
        <w:rPr>
          <w:rFonts w:ascii="Calibri" w:hAnsi="Calibri" w:cs="Calibri"/>
          <w:b/>
          <w:sz w:val="20"/>
          <w:szCs w:val="20"/>
        </w:rPr>
        <w:tab/>
      </w:r>
      <w:r w:rsidR="00653A4F">
        <w:rPr>
          <w:rFonts w:ascii="Calibri" w:hAnsi="Calibri" w:cs="Calibri"/>
          <w:b/>
          <w:sz w:val="20"/>
          <w:szCs w:val="20"/>
        </w:rPr>
        <w:tab/>
      </w:r>
      <w:r w:rsidR="00653A4F">
        <w:rPr>
          <w:rFonts w:ascii="Calibri" w:hAnsi="Calibri" w:cs="Calibri"/>
          <w:b/>
          <w:sz w:val="20"/>
          <w:szCs w:val="20"/>
        </w:rPr>
        <w:tab/>
      </w:r>
      <w:r w:rsidR="00653A4F">
        <w:rPr>
          <w:rFonts w:ascii="Calibri" w:hAnsi="Calibri" w:cs="Calibri"/>
          <w:b/>
          <w:sz w:val="20"/>
          <w:szCs w:val="20"/>
        </w:rPr>
        <w:tab/>
      </w:r>
      <w:r w:rsidR="00653A4F">
        <w:rPr>
          <w:rFonts w:ascii="Calibri" w:hAnsi="Calibri" w:cs="Calibri"/>
          <w:b/>
          <w:sz w:val="20"/>
          <w:szCs w:val="20"/>
        </w:rPr>
        <w:tab/>
      </w:r>
      <w:r w:rsidR="00653A4F">
        <w:rPr>
          <w:rFonts w:ascii="Calibri" w:hAnsi="Calibri" w:cs="Calibri"/>
          <w:b/>
          <w:sz w:val="20"/>
          <w:szCs w:val="20"/>
        </w:rPr>
        <w:tab/>
      </w:r>
      <w:r w:rsidR="00DE22FF">
        <w:rPr>
          <w:rFonts w:ascii="Calibri" w:hAnsi="Calibri" w:cs="Calibri"/>
          <w:b/>
          <w:sz w:val="20"/>
          <w:szCs w:val="20"/>
        </w:rPr>
        <w:t xml:space="preserve">         </w:t>
      </w:r>
      <w:r w:rsidR="00653A4F">
        <w:rPr>
          <w:rFonts w:ascii="Calibri" w:hAnsi="Calibri" w:cs="Calibri"/>
          <w:b/>
          <w:sz w:val="20"/>
          <w:szCs w:val="20"/>
        </w:rPr>
        <w:t xml:space="preserve">Dec 2018 </w:t>
      </w:r>
      <w:r w:rsidR="00040930">
        <w:rPr>
          <w:rFonts w:ascii="Calibri" w:hAnsi="Calibri" w:cs="Calibri"/>
          <w:b/>
          <w:sz w:val="20"/>
          <w:szCs w:val="20"/>
        </w:rPr>
        <w:t xml:space="preserve">– </w:t>
      </w:r>
      <w:r w:rsidR="00335634">
        <w:rPr>
          <w:rFonts w:ascii="Calibri" w:hAnsi="Calibri" w:cs="Calibri"/>
          <w:b/>
          <w:sz w:val="20"/>
          <w:szCs w:val="20"/>
        </w:rPr>
        <w:t>Dec</w:t>
      </w:r>
      <w:r w:rsidR="00040930">
        <w:rPr>
          <w:rFonts w:ascii="Calibri" w:hAnsi="Calibri" w:cs="Calibri"/>
          <w:b/>
          <w:sz w:val="20"/>
          <w:szCs w:val="20"/>
        </w:rPr>
        <w:t xml:space="preserve"> 20</w:t>
      </w:r>
      <w:r w:rsidR="00C83429">
        <w:rPr>
          <w:rFonts w:ascii="Calibri" w:hAnsi="Calibri" w:cs="Calibri"/>
          <w:b/>
          <w:sz w:val="20"/>
          <w:szCs w:val="20"/>
        </w:rPr>
        <w:t>19</w:t>
      </w:r>
      <w:r w:rsidR="009C3E69" w:rsidRPr="009C3E69">
        <w:rPr>
          <w:rFonts w:ascii="Calibri" w:hAnsi="Calibri" w:cs="Calibri"/>
          <w:b/>
          <w:sz w:val="20"/>
          <w:szCs w:val="20"/>
        </w:rPr>
        <w:tab/>
      </w:r>
    </w:p>
    <w:p w14:paraId="4C2B397E" w14:textId="77777777" w:rsidR="00D820C3" w:rsidRPr="00CA26C9" w:rsidRDefault="00D820C3" w:rsidP="00D820C3">
      <w:pPr>
        <w:spacing w:after="0" w:line="240" w:lineRule="auto"/>
        <w:rPr>
          <w:rFonts w:ascii="Calibri" w:hAnsi="Calibri" w:cs="Calibri"/>
          <w:b/>
          <w:sz w:val="20"/>
          <w:szCs w:val="20"/>
        </w:rPr>
      </w:pPr>
      <w:r w:rsidRPr="00CA26C9">
        <w:rPr>
          <w:rFonts w:ascii="Calibri" w:hAnsi="Calibri" w:cs="Calibri"/>
          <w:b/>
          <w:bCs/>
          <w:sz w:val="20"/>
          <w:szCs w:val="20"/>
        </w:rPr>
        <w:t>Role:</w:t>
      </w:r>
      <w:r w:rsidRPr="00CA26C9">
        <w:rPr>
          <w:rFonts w:ascii="Calibri" w:hAnsi="Calibri" w:cs="Calibri"/>
          <w:b/>
          <w:sz w:val="20"/>
          <w:szCs w:val="20"/>
        </w:rPr>
        <w:t xml:space="preserve"> ETL Developer</w:t>
      </w:r>
    </w:p>
    <w:p w14:paraId="314961EE" w14:textId="77777777" w:rsidR="00D820C3" w:rsidRPr="00C9699A" w:rsidRDefault="00D820C3" w:rsidP="00D820C3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31B8F8A" w14:textId="77777777" w:rsidR="00DC2EAE" w:rsidRDefault="00D820C3" w:rsidP="00D820C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b/>
          <w:bCs/>
          <w:sz w:val="20"/>
          <w:szCs w:val="20"/>
        </w:rPr>
        <w:t>Project Description:</w:t>
      </w:r>
    </w:p>
    <w:p w14:paraId="673EA20E" w14:textId="1A9577A4" w:rsidR="00D820C3" w:rsidRPr="00E46973" w:rsidRDefault="00D820C3" w:rsidP="00DC2EAE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Led an end-to-end ETL migration project to move data from on-premises SQL Server and Oracle databases to a new infrastructure, optimizing data integration, transformation, and loading to enhance data availability, reporting, and performance within on-premises data warehouses.</w:t>
      </w:r>
    </w:p>
    <w:p w14:paraId="68DBCE92" w14:textId="77777777" w:rsidR="00D820C3" w:rsidRPr="00E46973" w:rsidRDefault="00D820C3" w:rsidP="00D820C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b/>
          <w:bCs/>
          <w:sz w:val="20"/>
          <w:szCs w:val="20"/>
        </w:rPr>
        <w:lastRenderedPageBreak/>
        <w:t>Responsibilities:</w:t>
      </w:r>
    </w:p>
    <w:p w14:paraId="5390AEEC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Managed data migration from</w:t>
      </w:r>
      <w:r w:rsidRPr="00485F8F">
        <w:rPr>
          <w:rFonts w:ascii="Calibri" w:hAnsi="Calibri" w:cs="Calibri"/>
          <w:b/>
          <w:bCs/>
          <w:sz w:val="20"/>
          <w:szCs w:val="20"/>
        </w:rPr>
        <w:t xml:space="preserve"> SQL</w:t>
      </w:r>
      <w:r w:rsidRPr="00E46973">
        <w:rPr>
          <w:rFonts w:ascii="Calibri" w:hAnsi="Calibri" w:cs="Calibri"/>
          <w:sz w:val="20"/>
          <w:szCs w:val="20"/>
        </w:rPr>
        <w:t xml:space="preserve"> Server and </w:t>
      </w:r>
      <w:r w:rsidRPr="00485F8F">
        <w:rPr>
          <w:rFonts w:ascii="Calibri" w:hAnsi="Calibri" w:cs="Calibri"/>
          <w:b/>
          <w:bCs/>
          <w:sz w:val="20"/>
          <w:szCs w:val="20"/>
        </w:rPr>
        <w:t>Oracle</w:t>
      </w:r>
      <w:r w:rsidRPr="00E46973">
        <w:rPr>
          <w:rFonts w:ascii="Calibri" w:hAnsi="Calibri" w:cs="Calibri"/>
          <w:sz w:val="20"/>
          <w:szCs w:val="20"/>
        </w:rPr>
        <w:t xml:space="preserve"> databases to a new on-premises data warehouse, ensuring minimal disruption.</w:t>
      </w:r>
    </w:p>
    <w:p w14:paraId="7093858C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 xml:space="preserve">Designed and implemented ETL pipelines using </w:t>
      </w:r>
      <w:r w:rsidRPr="00F5323E">
        <w:rPr>
          <w:rFonts w:ascii="Calibri" w:hAnsi="Calibri" w:cs="Calibri"/>
          <w:b/>
          <w:bCs/>
          <w:sz w:val="20"/>
          <w:szCs w:val="20"/>
        </w:rPr>
        <w:t>Oracle Data Integrator</w:t>
      </w:r>
      <w:r w:rsidRPr="00E46973">
        <w:rPr>
          <w:rFonts w:ascii="Calibri" w:hAnsi="Calibri" w:cs="Calibri"/>
          <w:sz w:val="20"/>
          <w:szCs w:val="20"/>
        </w:rPr>
        <w:t xml:space="preserve"> (ODI),</w:t>
      </w:r>
      <w:r w:rsidRPr="00B02D9D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B02D9D">
        <w:rPr>
          <w:rFonts w:ascii="Calibri" w:hAnsi="Calibri" w:cs="Calibri"/>
          <w:sz w:val="20"/>
          <w:szCs w:val="20"/>
        </w:rPr>
        <w:t>SSIS</w:t>
      </w:r>
      <w:r w:rsidRPr="00E46973">
        <w:rPr>
          <w:rFonts w:ascii="Calibri" w:hAnsi="Calibri" w:cs="Calibri"/>
          <w:sz w:val="20"/>
          <w:szCs w:val="20"/>
        </w:rPr>
        <w:t xml:space="preserve">, and custom </w:t>
      </w:r>
      <w:r w:rsidRPr="00EF3C4C">
        <w:rPr>
          <w:rFonts w:ascii="Calibri" w:hAnsi="Calibri" w:cs="Calibri"/>
          <w:b/>
          <w:bCs/>
          <w:sz w:val="20"/>
          <w:szCs w:val="20"/>
        </w:rPr>
        <w:t xml:space="preserve">Python </w:t>
      </w:r>
      <w:r w:rsidRPr="00E46973">
        <w:rPr>
          <w:rFonts w:ascii="Calibri" w:hAnsi="Calibri" w:cs="Calibri"/>
          <w:sz w:val="20"/>
          <w:szCs w:val="20"/>
        </w:rPr>
        <w:t>scripts for efficient data transformation and loading.</w:t>
      </w:r>
    </w:p>
    <w:p w14:paraId="667748B0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Extracted data from diverse sources, including relational databases, flat files, and APIs, ensuring seamless integration into staging areas.</w:t>
      </w:r>
    </w:p>
    <w:p w14:paraId="092C7975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 xml:space="preserve">Developed complex transformation logic with SQL, ODI, and </w:t>
      </w:r>
      <w:r w:rsidRPr="00485F8F">
        <w:rPr>
          <w:rFonts w:ascii="Calibri" w:hAnsi="Calibri" w:cs="Calibri"/>
          <w:b/>
          <w:bCs/>
          <w:sz w:val="20"/>
          <w:szCs w:val="20"/>
        </w:rPr>
        <w:t xml:space="preserve">SSIS </w:t>
      </w:r>
      <w:r w:rsidRPr="00E46973">
        <w:rPr>
          <w:rFonts w:ascii="Calibri" w:hAnsi="Calibri" w:cs="Calibri"/>
          <w:sz w:val="20"/>
          <w:szCs w:val="20"/>
        </w:rPr>
        <w:t>to cleanse, filter, and structure data for advanced analytics and reporting.</w:t>
      </w:r>
    </w:p>
    <w:p w14:paraId="0A3C381A" w14:textId="77777777" w:rsidR="00D820C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 xml:space="preserve">Automated ETL workflows using </w:t>
      </w:r>
      <w:r w:rsidRPr="008E4C56">
        <w:rPr>
          <w:rFonts w:ascii="Calibri" w:hAnsi="Calibri" w:cs="Calibri"/>
          <w:b/>
          <w:bCs/>
          <w:sz w:val="20"/>
          <w:szCs w:val="20"/>
        </w:rPr>
        <w:t>Control-M,</w:t>
      </w:r>
      <w:r w:rsidRPr="00E46973">
        <w:rPr>
          <w:rFonts w:ascii="Calibri" w:hAnsi="Calibri" w:cs="Calibri"/>
          <w:sz w:val="20"/>
          <w:szCs w:val="20"/>
        </w:rPr>
        <w:t xml:space="preserve"> optimizing job scheduling and execution for consistent and reliable data processing.</w:t>
      </w:r>
    </w:p>
    <w:p w14:paraId="398D9318" w14:textId="5FB1ABBF" w:rsidR="00D005A3" w:rsidRPr="00D005A3" w:rsidRDefault="00D005A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F65E23">
        <w:rPr>
          <w:rFonts w:ascii="Calibri" w:hAnsi="Calibri" w:cs="Calibri"/>
          <w:sz w:val="20"/>
          <w:szCs w:val="20"/>
        </w:rPr>
        <w:t xml:space="preserve">Leveraged </w:t>
      </w:r>
      <w:r w:rsidRPr="00956E15">
        <w:rPr>
          <w:rFonts w:ascii="Calibri" w:hAnsi="Calibri" w:cs="Calibri"/>
          <w:b/>
          <w:bCs/>
          <w:sz w:val="20"/>
          <w:szCs w:val="20"/>
        </w:rPr>
        <w:t>Alteryx</w:t>
      </w:r>
      <w:r w:rsidRPr="00F65E23">
        <w:rPr>
          <w:rFonts w:ascii="Calibri" w:hAnsi="Calibri" w:cs="Calibri"/>
          <w:sz w:val="20"/>
          <w:szCs w:val="20"/>
        </w:rPr>
        <w:t xml:space="preserve"> to automate data preparation and transformation workflows, </w:t>
      </w:r>
      <w:r w:rsidR="008F61FC" w:rsidRPr="00F65E23">
        <w:rPr>
          <w:rFonts w:ascii="Calibri" w:hAnsi="Calibri" w:cs="Calibri"/>
          <w:sz w:val="20"/>
          <w:szCs w:val="20"/>
        </w:rPr>
        <w:t>integrating data</w:t>
      </w:r>
      <w:r w:rsidRPr="00F65E23">
        <w:rPr>
          <w:rFonts w:ascii="Calibri" w:hAnsi="Calibri" w:cs="Calibri"/>
          <w:sz w:val="20"/>
          <w:szCs w:val="20"/>
        </w:rPr>
        <w:t xml:space="preserve"> sources to enhance the efficiency of analytics and reporting pipelines.</w:t>
      </w:r>
    </w:p>
    <w:p w14:paraId="4340F292" w14:textId="77777777" w:rsidR="00D820C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Optimized data models and storage within the data warehouse to improve query performance and facilitate effective reporting.</w:t>
      </w:r>
    </w:p>
    <w:p w14:paraId="54DAB051" w14:textId="6DCDCEB0" w:rsidR="00A47CD9" w:rsidRDefault="00A47CD9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47CD9">
        <w:rPr>
          <w:rFonts w:ascii="Calibri" w:hAnsi="Calibri" w:cs="Calibri"/>
          <w:sz w:val="20"/>
          <w:szCs w:val="20"/>
        </w:rPr>
        <w:t xml:space="preserve">Leveraged </w:t>
      </w:r>
      <w:r w:rsidRPr="008E4C56">
        <w:rPr>
          <w:rFonts w:ascii="Calibri" w:hAnsi="Calibri" w:cs="Calibri"/>
          <w:b/>
          <w:bCs/>
          <w:sz w:val="20"/>
          <w:szCs w:val="20"/>
        </w:rPr>
        <w:t>Talend</w:t>
      </w:r>
      <w:r w:rsidRPr="00A47CD9">
        <w:rPr>
          <w:rFonts w:ascii="Calibri" w:hAnsi="Calibri" w:cs="Calibri"/>
          <w:sz w:val="20"/>
          <w:szCs w:val="20"/>
        </w:rPr>
        <w:t xml:space="preserve"> for efficient ETL processes, enabling seamless extraction, transformation, and loading of data into the data warehouse.</w:t>
      </w:r>
    </w:p>
    <w:p w14:paraId="15A46FDA" w14:textId="1F0367FA" w:rsidR="0097461C" w:rsidRPr="00E46973" w:rsidRDefault="0097461C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97461C">
        <w:rPr>
          <w:rFonts w:ascii="Calibri" w:hAnsi="Calibri" w:cs="Calibri"/>
          <w:sz w:val="20"/>
          <w:szCs w:val="20"/>
        </w:rPr>
        <w:t>Implemented Apache</w:t>
      </w:r>
      <w:r w:rsidRPr="0097461C">
        <w:rPr>
          <w:rFonts w:ascii="Calibri" w:hAnsi="Calibri" w:cs="Calibri"/>
          <w:b/>
          <w:bCs/>
          <w:sz w:val="20"/>
          <w:szCs w:val="20"/>
        </w:rPr>
        <w:t xml:space="preserve"> Iceberg</w:t>
      </w:r>
      <w:r w:rsidRPr="0097461C">
        <w:rPr>
          <w:rFonts w:ascii="Calibri" w:hAnsi="Calibri" w:cs="Calibri"/>
          <w:sz w:val="20"/>
          <w:szCs w:val="20"/>
        </w:rPr>
        <w:t xml:space="preserve"> on </w:t>
      </w:r>
      <w:r w:rsidRPr="0097461C">
        <w:rPr>
          <w:rFonts w:ascii="Calibri" w:hAnsi="Calibri" w:cs="Calibri"/>
          <w:b/>
          <w:bCs/>
          <w:sz w:val="20"/>
          <w:szCs w:val="20"/>
        </w:rPr>
        <w:t>AWS S3</w:t>
      </w:r>
      <w:r w:rsidRPr="0097461C">
        <w:rPr>
          <w:rFonts w:ascii="Calibri" w:hAnsi="Calibri" w:cs="Calibri"/>
          <w:sz w:val="20"/>
          <w:szCs w:val="20"/>
        </w:rPr>
        <w:t xml:space="preserve"> to enable an open data lakehouse architecture, ensuring efficient data ingestion, schema evolution, and ACID compliance</w:t>
      </w:r>
    </w:p>
    <w:p w14:paraId="2DA69C90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Enhanced SQL queries for better data extraction and reporting performance, focusing on speed and accuracy.</w:t>
      </w:r>
    </w:p>
    <w:p w14:paraId="6BD10BC3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Scheduled and managed regular data loads using automated ETL tools, ensuring data freshness and accuracy.</w:t>
      </w:r>
    </w:p>
    <w:p w14:paraId="4DBD34AB" w14:textId="77777777" w:rsidR="00D820C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 xml:space="preserve">Created dynamic business reports and interactive visualizations using </w:t>
      </w:r>
      <w:r w:rsidRPr="008E4C56">
        <w:rPr>
          <w:rFonts w:ascii="Calibri" w:hAnsi="Calibri" w:cs="Calibri"/>
          <w:b/>
          <w:bCs/>
          <w:sz w:val="20"/>
          <w:szCs w:val="20"/>
        </w:rPr>
        <w:t>QlikView,</w:t>
      </w:r>
      <w:r w:rsidRPr="00E46973">
        <w:rPr>
          <w:rFonts w:ascii="Calibri" w:hAnsi="Calibri" w:cs="Calibri"/>
          <w:sz w:val="20"/>
          <w:szCs w:val="20"/>
        </w:rPr>
        <w:t xml:space="preserve"> providing key insights to drive business decisions.</w:t>
      </w:r>
    </w:p>
    <w:p w14:paraId="18AF179C" w14:textId="72E0FFC0" w:rsidR="005E53F4" w:rsidRPr="00E46973" w:rsidRDefault="005E53F4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5E53F4">
        <w:rPr>
          <w:rFonts w:ascii="Calibri" w:hAnsi="Calibri" w:cs="Calibri"/>
          <w:sz w:val="20"/>
          <w:szCs w:val="20"/>
        </w:rPr>
        <w:t xml:space="preserve">Integrated </w:t>
      </w:r>
      <w:r w:rsidRPr="005E53F4">
        <w:rPr>
          <w:rFonts w:ascii="Calibri" w:hAnsi="Calibri" w:cs="Calibri"/>
          <w:b/>
          <w:bCs/>
          <w:sz w:val="20"/>
          <w:szCs w:val="20"/>
        </w:rPr>
        <w:t>Trino</w:t>
      </w:r>
      <w:r w:rsidRPr="005E53F4">
        <w:rPr>
          <w:rFonts w:ascii="Calibri" w:hAnsi="Calibri" w:cs="Calibri"/>
          <w:sz w:val="20"/>
          <w:szCs w:val="20"/>
        </w:rPr>
        <w:t xml:space="preserve"> with Iceberg tables for high-performance SQL querying over large datasets, enhancing analytics and reducing latency.</w:t>
      </w:r>
    </w:p>
    <w:p w14:paraId="6E9A75A3" w14:textId="77777777" w:rsidR="00D820C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Implemented stringent data security measures, including encryption and access controls, to ensure compliance with industry standards.</w:t>
      </w:r>
    </w:p>
    <w:p w14:paraId="06A7F94F" w14:textId="7A32A75A" w:rsidR="007C2B79" w:rsidRPr="00E46973" w:rsidRDefault="007C2B79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7C2B79">
        <w:rPr>
          <w:rFonts w:ascii="Calibri" w:hAnsi="Calibri" w:cs="Calibri"/>
          <w:sz w:val="20"/>
          <w:szCs w:val="20"/>
        </w:rPr>
        <w:t xml:space="preserve">Developed dynamic business reports and interactive visualizations using </w:t>
      </w:r>
      <w:proofErr w:type="spellStart"/>
      <w:r w:rsidRPr="007C2B79">
        <w:rPr>
          <w:rFonts w:ascii="Calibri" w:hAnsi="Calibri" w:cs="Calibri"/>
          <w:b/>
          <w:bCs/>
          <w:sz w:val="20"/>
          <w:szCs w:val="20"/>
        </w:rPr>
        <w:t>QlikSense</w:t>
      </w:r>
      <w:proofErr w:type="spellEnd"/>
      <w:r w:rsidRPr="007C2B79">
        <w:rPr>
          <w:rFonts w:ascii="Calibri" w:hAnsi="Calibri" w:cs="Calibri"/>
          <w:sz w:val="20"/>
          <w:szCs w:val="20"/>
        </w:rPr>
        <w:t>, delivering actionable insights that enhanced decision-making and improved data-driven strategies across the organization.</w:t>
      </w:r>
    </w:p>
    <w:p w14:paraId="369FCF2C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>Conducted comprehensive testing to verify data integrity, consistency, and accuracy post-migration.</w:t>
      </w:r>
    </w:p>
    <w:p w14:paraId="2BDBA6A0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 xml:space="preserve">Collaborated with business stakeholders to optimize </w:t>
      </w:r>
      <w:r w:rsidRPr="00763160">
        <w:rPr>
          <w:rFonts w:ascii="Calibri" w:hAnsi="Calibri" w:cs="Calibri"/>
          <w:b/>
          <w:bCs/>
          <w:sz w:val="20"/>
          <w:szCs w:val="20"/>
        </w:rPr>
        <w:t>ETL</w:t>
      </w:r>
      <w:r w:rsidRPr="00E46973">
        <w:rPr>
          <w:rFonts w:ascii="Calibri" w:hAnsi="Calibri" w:cs="Calibri"/>
          <w:sz w:val="20"/>
          <w:szCs w:val="20"/>
        </w:rPr>
        <w:t xml:space="preserve"> processes and enhance data usability for decision-making.</w:t>
      </w:r>
    </w:p>
    <w:p w14:paraId="24940139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 xml:space="preserve">Streamlined data operations by developing </w:t>
      </w:r>
      <w:r w:rsidRPr="008E4C56">
        <w:rPr>
          <w:rFonts w:ascii="Calibri" w:hAnsi="Calibri" w:cs="Calibri"/>
          <w:b/>
          <w:bCs/>
          <w:sz w:val="20"/>
          <w:szCs w:val="20"/>
        </w:rPr>
        <w:t>Python</w:t>
      </w:r>
      <w:r w:rsidRPr="00E46973">
        <w:rPr>
          <w:rFonts w:ascii="Calibri" w:hAnsi="Calibri" w:cs="Calibri"/>
          <w:sz w:val="20"/>
          <w:szCs w:val="20"/>
        </w:rPr>
        <w:t xml:space="preserve"> automation scripts, reducing manual effort and increasing process efficiency.</w:t>
      </w:r>
    </w:p>
    <w:p w14:paraId="5CFFAAEB" w14:textId="77777777" w:rsidR="00D820C3" w:rsidRPr="00E46973" w:rsidRDefault="00D820C3" w:rsidP="00DC2EAE">
      <w:pPr>
        <w:numPr>
          <w:ilvl w:val="0"/>
          <w:numId w:val="19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sz w:val="20"/>
          <w:szCs w:val="20"/>
        </w:rPr>
        <w:t xml:space="preserve">Managed version control using </w:t>
      </w:r>
      <w:r w:rsidRPr="00763160">
        <w:rPr>
          <w:rFonts w:ascii="Calibri" w:hAnsi="Calibri" w:cs="Calibri"/>
          <w:b/>
          <w:bCs/>
          <w:sz w:val="20"/>
          <w:szCs w:val="20"/>
        </w:rPr>
        <w:t xml:space="preserve">Git </w:t>
      </w:r>
      <w:r w:rsidRPr="00E46973">
        <w:rPr>
          <w:rFonts w:ascii="Calibri" w:hAnsi="Calibri" w:cs="Calibri"/>
          <w:sz w:val="20"/>
          <w:szCs w:val="20"/>
        </w:rPr>
        <w:t>and project tracking using Jira, ensuring smooth project flow and effective team collaboration.</w:t>
      </w:r>
    </w:p>
    <w:p w14:paraId="574CD096" w14:textId="561C089D" w:rsidR="00D820C3" w:rsidRDefault="00D820C3" w:rsidP="00D820C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E46973">
        <w:rPr>
          <w:rFonts w:ascii="Calibri" w:hAnsi="Calibri" w:cs="Calibri"/>
          <w:b/>
          <w:bCs/>
          <w:sz w:val="20"/>
          <w:szCs w:val="20"/>
        </w:rPr>
        <w:t>Environment:</w:t>
      </w:r>
      <w:r w:rsidRPr="00E46973">
        <w:rPr>
          <w:rFonts w:ascii="Calibri" w:hAnsi="Calibri" w:cs="Calibri"/>
          <w:sz w:val="20"/>
          <w:szCs w:val="20"/>
        </w:rPr>
        <w:t xml:space="preserve"> SQL Server, Oracle, Oracle Data Integrator (ODI), SSIS,</w:t>
      </w:r>
      <w:r w:rsidR="009F13EC" w:rsidRPr="009F13EC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="009F13EC" w:rsidRPr="009F13EC">
        <w:rPr>
          <w:rFonts w:ascii="Calibri" w:hAnsi="Calibri" w:cs="Calibri"/>
          <w:sz w:val="20"/>
          <w:szCs w:val="20"/>
        </w:rPr>
        <w:t>QlikSense</w:t>
      </w:r>
      <w:proofErr w:type="spellEnd"/>
      <w:r w:rsidR="009F13EC" w:rsidRPr="00E46973">
        <w:rPr>
          <w:rFonts w:ascii="Calibri" w:hAnsi="Calibri" w:cs="Calibri"/>
          <w:sz w:val="20"/>
          <w:szCs w:val="20"/>
        </w:rPr>
        <w:t>,</w:t>
      </w:r>
      <w:r w:rsidR="009F13EC">
        <w:rPr>
          <w:rFonts w:ascii="Calibri" w:hAnsi="Calibri" w:cs="Calibri"/>
          <w:sz w:val="20"/>
          <w:szCs w:val="20"/>
        </w:rPr>
        <w:t xml:space="preserve"> </w:t>
      </w:r>
      <w:r w:rsidRPr="00E46973">
        <w:rPr>
          <w:rFonts w:ascii="Calibri" w:hAnsi="Calibri" w:cs="Calibri"/>
          <w:sz w:val="20"/>
          <w:szCs w:val="20"/>
        </w:rPr>
        <w:t>Control-</w:t>
      </w:r>
      <w:r w:rsidR="00C914C0" w:rsidRPr="00E46973">
        <w:rPr>
          <w:rFonts w:ascii="Calibri" w:hAnsi="Calibri" w:cs="Calibri"/>
          <w:sz w:val="20"/>
          <w:szCs w:val="20"/>
        </w:rPr>
        <w:t>M,</w:t>
      </w:r>
      <w:r w:rsidR="00C914C0">
        <w:rPr>
          <w:rFonts w:ascii="Calibri" w:hAnsi="Calibri" w:cs="Calibri"/>
          <w:sz w:val="20"/>
          <w:szCs w:val="20"/>
        </w:rPr>
        <w:t xml:space="preserve"> Alteryx,</w:t>
      </w:r>
      <w:r w:rsidRPr="00E46973">
        <w:rPr>
          <w:rFonts w:ascii="Calibri" w:hAnsi="Calibri" w:cs="Calibri"/>
          <w:sz w:val="20"/>
          <w:szCs w:val="20"/>
        </w:rPr>
        <w:t xml:space="preserve"> QlikView, Python, Git, Jira</w:t>
      </w:r>
      <w:r w:rsidR="00485F8F">
        <w:rPr>
          <w:rFonts w:ascii="Calibri" w:hAnsi="Calibri" w:cs="Calibri"/>
          <w:sz w:val="20"/>
          <w:szCs w:val="20"/>
        </w:rPr>
        <w:t>,</w:t>
      </w:r>
      <w:r w:rsidR="00485F8F" w:rsidRPr="00485F8F">
        <w:rPr>
          <w:rFonts w:ascii="Calibri" w:hAnsi="Calibri" w:cs="Calibri"/>
          <w:b/>
          <w:bCs/>
          <w:sz w:val="20"/>
          <w:szCs w:val="20"/>
        </w:rPr>
        <w:t xml:space="preserve"> </w:t>
      </w:r>
      <w:r w:rsidR="00485F8F" w:rsidRPr="00485F8F">
        <w:rPr>
          <w:rFonts w:ascii="Calibri" w:hAnsi="Calibri" w:cs="Calibri"/>
          <w:sz w:val="20"/>
          <w:szCs w:val="20"/>
        </w:rPr>
        <w:t>Talend</w:t>
      </w:r>
    </w:p>
    <w:p w14:paraId="0D274331" w14:textId="77777777" w:rsidR="00D820C3" w:rsidRPr="00D165E0" w:rsidRDefault="00D820C3" w:rsidP="00D820C3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</w:p>
    <w:p w14:paraId="79500045" w14:textId="21C52BF3" w:rsidR="00D820C3" w:rsidRPr="00E46973" w:rsidRDefault="00D820C3" w:rsidP="00D820C3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CA26C9">
        <w:rPr>
          <w:rFonts w:ascii="Calibri" w:hAnsi="Calibri" w:cs="Calibri"/>
          <w:b/>
          <w:bCs/>
          <w:sz w:val="20"/>
          <w:szCs w:val="20"/>
        </w:rPr>
        <w:t>Client:</w:t>
      </w:r>
      <w:r>
        <w:rPr>
          <w:rFonts w:ascii="Calibri" w:hAnsi="Calibri" w:cs="Calibri"/>
          <w:b/>
          <w:bCs/>
          <w:sz w:val="20"/>
          <w:szCs w:val="20"/>
        </w:rPr>
        <w:t xml:space="preserve"> Zopper, DL, IND                                                                                                                              </w:t>
      </w:r>
      <w:r>
        <w:rPr>
          <w:rFonts w:ascii="Calibri" w:hAnsi="Calibri" w:cs="Calibri"/>
          <w:b/>
          <w:bCs/>
          <w:sz w:val="20"/>
          <w:szCs w:val="20"/>
        </w:rPr>
        <w:tab/>
      </w:r>
      <w:r>
        <w:rPr>
          <w:rFonts w:ascii="Calibri" w:hAnsi="Calibri" w:cs="Calibri"/>
          <w:b/>
          <w:bCs/>
          <w:sz w:val="20"/>
          <w:szCs w:val="20"/>
        </w:rPr>
        <w:tab/>
        <w:t xml:space="preserve"> Sep 201</w:t>
      </w:r>
      <w:r w:rsidR="00682EEB">
        <w:rPr>
          <w:rFonts w:ascii="Calibri" w:hAnsi="Calibri" w:cs="Calibri"/>
          <w:b/>
          <w:bCs/>
          <w:sz w:val="20"/>
          <w:szCs w:val="20"/>
        </w:rPr>
        <w:t>6</w:t>
      </w:r>
      <w:r>
        <w:rPr>
          <w:rFonts w:ascii="Calibri" w:hAnsi="Calibri" w:cs="Calibri"/>
          <w:b/>
          <w:bCs/>
          <w:sz w:val="20"/>
          <w:szCs w:val="20"/>
        </w:rPr>
        <w:t xml:space="preserve"> – Nov 2018</w:t>
      </w:r>
    </w:p>
    <w:p w14:paraId="16198872" w14:textId="77777777" w:rsidR="00E21315" w:rsidRPr="00C9699A" w:rsidRDefault="00E21315" w:rsidP="00E21315">
      <w:pPr>
        <w:spacing w:after="0" w:line="240" w:lineRule="auto"/>
        <w:rPr>
          <w:rFonts w:ascii="Calibri" w:hAnsi="Calibri" w:cs="Calibri"/>
          <w:b/>
          <w:sz w:val="20"/>
          <w:szCs w:val="20"/>
        </w:rPr>
      </w:pPr>
      <w:r w:rsidRPr="00C9699A">
        <w:rPr>
          <w:rFonts w:ascii="Calibri" w:hAnsi="Calibri" w:cs="Calibri"/>
          <w:b/>
          <w:sz w:val="20"/>
          <w:szCs w:val="20"/>
        </w:rPr>
        <w:t>Role: Data Analyst</w:t>
      </w:r>
    </w:p>
    <w:p w14:paraId="6C943708" w14:textId="77777777" w:rsidR="00E21315" w:rsidRPr="00EA1C0C" w:rsidRDefault="00E21315" w:rsidP="00E21315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55C8B496" w14:textId="77777777" w:rsidR="00E31D2D" w:rsidRDefault="00E21315" w:rsidP="00E21315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6531F5">
        <w:rPr>
          <w:rFonts w:ascii="Calibri" w:hAnsi="Calibri" w:cs="Calibri"/>
          <w:b/>
          <w:bCs/>
          <w:sz w:val="20"/>
          <w:szCs w:val="20"/>
        </w:rPr>
        <w:t xml:space="preserve">Project </w:t>
      </w:r>
      <w:r>
        <w:rPr>
          <w:rFonts w:ascii="Calibri" w:hAnsi="Calibri" w:cs="Calibri"/>
          <w:b/>
          <w:bCs/>
          <w:sz w:val="20"/>
          <w:szCs w:val="20"/>
        </w:rPr>
        <w:t>Description</w:t>
      </w:r>
      <w:r w:rsidRPr="006531F5">
        <w:rPr>
          <w:rFonts w:ascii="Calibri" w:hAnsi="Calibri" w:cs="Calibri"/>
          <w:b/>
          <w:bCs/>
          <w:sz w:val="20"/>
          <w:szCs w:val="20"/>
        </w:rPr>
        <w:t>: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14:paraId="0D1021E6" w14:textId="0FC4D16F" w:rsidR="00E21315" w:rsidRPr="006531F5" w:rsidRDefault="00E21315" w:rsidP="00277B64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6531F5">
        <w:rPr>
          <w:rFonts w:ascii="Calibri" w:hAnsi="Calibri" w:cs="Calibri"/>
          <w:sz w:val="20"/>
          <w:szCs w:val="20"/>
        </w:rPr>
        <w:t>Developed interactive data visualizations and performed advanced analytics for an entertainment client to support decision-making and campaign optimization. The project analyzed sales and audience data, identified trends, and created actionable insights for improving content strategies, promotions, and audience engagement.</w:t>
      </w:r>
    </w:p>
    <w:p w14:paraId="3EF12EED" w14:textId="77777777" w:rsidR="00E21315" w:rsidRPr="00E31D2D" w:rsidRDefault="00E21315" w:rsidP="00E21315">
      <w:pPr>
        <w:spacing w:after="0" w:line="240" w:lineRule="auto"/>
        <w:jc w:val="both"/>
        <w:rPr>
          <w:rFonts w:ascii="Calibri" w:hAnsi="Calibri" w:cs="Calibri"/>
          <w:b/>
          <w:bCs/>
          <w:sz w:val="20"/>
          <w:szCs w:val="20"/>
          <w:u w:val="single"/>
        </w:rPr>
      </w:pPr>
      <w:r w:rsidRPr="00277B64">
        <w:rPr>
          <w:rFonts w:ascii="Calibri" w:hAnsi="Calibri" w:cs="Calibri"/>
          <w:b/>
          <w:bCs/>
          <w:sz w:val="20"/>
          <w:szCs w:val="20"/>
        </w:rPr>
        <w:t>Responsibilities</w:t>
      </w:r>
      <w:r w:rsidRPr="00E31D2D">
        <w:rPr>
          <w:rFonts w:ascii="Calibri" w:hAnsi="Calibri" w:cs="Calibri"/>
          <w:b/>
          <w:bCs/>
          <w:sz w:val="20"/>
          <w:szCs w:val="20"/>
          <w:u w:val="single"/>
        </w:rPr>
        <w:t>:</w:t>
      </w:r>
    </w:p>
    <w:p w14:paraId="45A200AE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 xml:space="preserve">Collaborated with business users to understand data </w:t>
      </w:r>
      <w:r w:rsidRPr="00300343">
        <w:rPr>
          <w:rFonts w:ascii="Calibri" w:hAnsi="Calibri" w:cs="Calibri"/>
          <w:b/>
          <w:bCs/>
          <w:sz w:val="20"/>
          <w:szCs w:val="20"/>
        </w:rPr>
        <w:t>visualization</w:t>
      </w:r>
      <w:r w:rsidRPr="00A5119E">
        <w:rPr>
          <w:rFonts w:ascii="Calibri" w:hAnsi="Calibri" w:cs="Calibri"/>
          <w:sz w:val="20"/>
          <w:szCs w:val="20"/>
        </w:rPr>
        <w:t xml:space="preserve"> requirements and translated them into actionable </w:t>
      </w:r>
      <w:r w:rsidRPr="00300343">
        <w:rPr>
          <w:rFonts w:ascii="Calibri" w:hAnsi="Calibri" w:cs="Calibri"/>
          <w:b/>
          <w:bCs/>
          <w:sz w:val="20"/>
          <w:szCs w:val="20"/>
        </w:rPr>
        <w:t>dashboards</w:t>
      </w:r>
      <w:r w:rsidRPr="00A5119E">
        <w:rPr>
          <w:rFonts w:ascii="Calibri" w:hAnsi="Calibri" w:cs="Calibri"/>
          <w:sz w:val="20"/>
          <w:szCs w:val="20"/>
        </w:rPr>
        <w:t xml:space="preserve"> and reports.</w:t>
      </w:r>
    </w:p>
    <w:p w14:paraId="7300F118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 xml:space="preserve">Designed and developed </w:t>
      </w:r>
      <w:r w:rsidRPr="0082777D">
        <w:rPr>
          <w:rFonts w:ascii="Calibri" w:hAnsi="Calibri" w:cs="Calibri"/>
          <w:b/>
          <w:bCs/>
          <w:sz w:val="20"/>
          <w:szCs w:val="20"/>
        </w:rPr>
        <w:t>Tableau</w:t>
      </w:r>
      <w:r w:rsidRPr="00A5119E">
        <w:rPr>
          <w:rFonts w:ascii="Calibri" w:hAnsi="Calibri" w:cs="Calibri"/>
          <w:sz w:val="20"/>
          <w:szCs w:val="20"/>
        </w:rPr>
        <w:t xml:space="preserve"> visualizations, including Scatter Plots, Geographic Maps, Pie Charts, Bar Charts, and Density Charts to represent key audience metrics and sales performance.</w:t>
      </w:r>
    </w:p>
    <w:p w14:paraId="062E166A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>Created dynamic dashboards with drill-down capabilities, drop-down menus, and parameterized views to enhance interactivity and usability.</w:t>
      </w:r>
    </w:p>
    <w:p w14:paraId="311E9B2E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 xml:space="preserve">Wrote complex SQL queries to </w:t>
      </w:r>
      <w:r w:rsidRPr="004F50C9">
        <w:rPr>
          <w:rFonts w:ascii="Calibri" w:hAnsi="Calibri" w:cs="Calibri"/>
          <w:b/>
          <w:bCs/>
          <w:sz w:val="20"/>
          <w:szCs w:val="20"/>
        </w:rPr>
        <w:t>extract</w:t>
      </w:r>
      <w:r w:rsidRPr="00A5119E">
        <w:rPr>
          <w:rFonts w:ascii="Calibri" w:hAnsi="Calibri" w:cs="Calibri"/>
          <w:sz w:val="20"/>
          <w:szCs w:val="20"/>
        </w:rPr>
        <w:t xml:space="preserve"> and</w:t>
      </w:r>
      <w:r w:rsidRPr="004F50C9">
        <w:rPr>
          <w:rFonts w:ascii="Calibri" w:hAnsi="Calibri" w:cs="Calibri"/>
          <w:b/>
          <w:bCs/>
          <w:sz w:val="20"/>
          <w:szCs w:val="20"/>
        </w:rPr>
        <w:t xml:space="preserve"> transform</w:t>
      </w:r>
      <w:r w:rsidRPr="00A5119E">
        <w:rPr>
          <w:rFonts w:ascii="Calibri" w:hAnsi="Calibri" w:cs="Calibri"/>
          <w:sz w:val="20"/>
          <w:szCs w:val="20"/>
        </w:rPr>
        <w:t xml:space="preserve"> data from sales and audience </w:t>
      </w:r>
      <w:r w:rsidRPr="004F50C9">
        <w:rPr>
          <w:rFonts w:ascii="Calibri" w:hAnsi="Calibri" w:cs="Calibri"/>
          <w:b/>
          <w:bCs/>
          <w:sz w:val="20"/>
          <w:szCs w:val="20"/>
        </w:rPr>
        <w:t>data marts</w:t>
      </w:r>
      <w:r w:rsidRPr="00A5119E">
        <w:rPr>
          <w:rFonts w:ascii="Calibri" w:hAnsi="Calibri" w:cs="Calibri"/>
          <w:sz w:val="20"/>
          <w:szCs w:val="20"/>
        </w:rPr>
        <w:t>, ensuring accuracy and alignment with business requirements.</w:t>
      </w:r>
    </w:p>
    <w:p w14:paraId="7E33EFCD" w14:textId="104E759A" w:rsidR="00E21315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>Developed action filters,</w:t>
      </w:r>
      <w:r w:rsidR="004F50C9">
        <w:rPr>
          <w:rFonts w:ascii="Calibri" w:hAnsi="Calibri" w:cs="Calibri"/>
          <w:sz w:val="20"/>
          <w:szCs w:val="20"/>
        </w:rPr>
        <w:t xml:space="preserve"> </w:t>
      </w:r>
      <w:r w:rsidRPr="00A5119E">
        <w:rPr>
          <w:rFonts w:ascii="Calibri" w:hAnsi="Calibri" w:cs="Calibri"/>
          <w:sz w:val="20"/>
          <w:szCs w:val="20"/>
        </w:rPr>
        <w:t xml:space="preserve">parameters, and calculated sets in </w:t>
      </w:r>
      <w:r w:rsidRPr="0082777D">
        <w:rPr>
          <w:rFonts w:ascii="Calibri" w:hAnsi="Calibri" w:cs="Calibri"/>
          <w:sz w:val="20"/>
          <w:szCs w:val="20"/>
        </w:rPr>
        <w:t>Tableau</w:t>
      </w:r>
      <w:r w:rsidRPr="004F50C9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A5119E">
        <w:rPr>
          <w:rFonts w:ascii="Calibri" w:hAnsi="Calibri" w:cs="Calibri"/>
          <w:sz w:val="20"/>
          <w:szCs w:val="20"/>
        </w:rPr>
        <w:t>for detailed insights into campaign performance and audience preferences.</w:t>
      </w:r>
    </w:p>
    <w:p w14:paraId="17F709CD" w14:textId="7EB700AF" w:rsidR="00A05D87" w:rsidRPr="00A5119E" w:rsidRDefault="00A05D87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05D87">
        <w:rPr>
          <w:rFonts w:ascii="Calibri" w:hAnsi="Calibri" w:cs="Calibri"/>
          <w:sz w:val="20"/>
          <w:szCs w:val="20"/>
        </w:rPr>
        <w:t>Leveraged data analysis techniques to evaluate environmental and water quality metrics, supporting decision-making in campaigns related to sustainability and audience engagement for eco-friendly initiatives.</w:t>
      </w:r>
    </w:p>
    <w:p w14:paraId="29837F3D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lastRenderedPageBreak/>
        <w:t xml:space="preserve">Conducted in-depth </w:t>
      </w:r>
      <w:r>
        <w:rPr>
          <w:rFonts w:ascii="Calibri" w:hAnsi="Calibri" w:cs="Calibri"/>
          <w:sz w:val="20"/>
          <w:szCs w:val="20"/>
        </w:rPr>
        <w:t>traffic and transaction data analysis</w:t>
      </w:r>
      <w:r w:rsidRPr="00A5119E">
        <w:rPr>
          <w:rFonts w:ascii="Calibri" w:hAnsi="Calibri" w:cs="Calibri"/>
          <w:sz w:val="20"/>
          <w:szCs w:val="20"/>
        </w:rPr>
        <w:t>, correlating them with audience behavior and campaign effectiveness to provide actionable insights and recommendations for future promotions.</w:t>
      </w:r>
    </w:p>
    <w:p w14:paraId="34B51310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 xml:space="preserve">Utilized </w:t>
      </w:r>
      <w:r w:rsidRPr="0082777D">
        <w:rPr>
          <w:rFonts w:ascii="Calibri" w:hAnsi="Calibri" w:cs="Calibri"/>
          <w:sz w:val="20"/>
          <w:szCs w:val="20"/>
        </w:rPr>
        <w:t>Tableau</w:t>
      </w:r>
      <w:r w:rsidRPr="00A5119E">
        <w:rPr>
          <w:rFonts w:ascii="Calibri" w:hAnsi="Calibri" w:cs="Calibri"/>
          <w:sz w:val="20"/>
          <w:szCs w:val="20"/>
        </w:rPr>
        <w:t xml:space="preserve"> Prep for data cleaning, merging, and preparation, reducing noise and ensuring data quality for robust analytics.</w:t>
      </w:r>
    </w:p>
    <w:p w14:paraId="21A926BB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 xml:space="preserve">Processed and cleaned large </w:t>
      </w:r>
      <w:proofErr w:type="gramStart"/>
      <w:r w:rsidRPr="00A5119E">
        <w:rPr>
          <w:rFonts w:ascii="Calibri" w:hAnsi="Calibri" w:cs="Calibri"/>
          <w:sz w:val="20"/>
          <w:szCs w:val="20"/>
        </w:rPr>
        <w:t>datasets</w:t>
      </w:r>
      <w:proofErr w:type="gramEnd"/>
      <w:r w:rsidRPr="00A5119E">
        <w:rPr>
          <w:rFonts w:ascii="Calibri" w:hAnsi="Calibri" w:cs="Calibri"/>
          <w:sz w:val="20"/>
          <w:szCs w:val="20"/>
        </w:rPr>
        <w:t xml:space="preserve"> using </w:t>
      </w:r>
      <w:r w:rsidRPr="004F50C9">
        <w:rPr>
          <w:rFonts w:ascii="Calibri" w:hAnsi="Calibri" w:cs="Calibri"/>
          <w:b/>
          <w:bCs/>
          <w:sz w:val="20"/>
          <w:szCs w:val="20"/>
        </w:rPr>
        <w:t>Python</w:t>
      </w:r>
      <w:r w:rsidRPr="00A5119E">
        <w:rPr>
          <w:rFonts w:ascii="Calibri" w:hAnsi="Calibri" w:cs="Calibri"/>
          <w:sz w:val="20"/>
          <w:szCs w:val="20"/>
        </w:rPr>
        <w:t>, employing advanced techniques to optimize data for visualization and reporting.</w:t>
      </w:r>
    </w:p>
    <w:p w14:paraId="713F8635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 xml:space="preserve">Exported data from </w:t>
      </w:r>
      <w:r w:rsidRPr="004F50C9">
        <w:rPr>
          <w:rFonts w:ascii="Calibri" w:hAnsi="Calibri" w:cs="Calibri"/>
          <w:b/>
          <w:bCs/>
          <w:sz w:val="20"/>
          <w:szCs w:val="20"/>
        </w:rPr>
        <w:t>SQL</w:t>
      </w:r>
      <w:r w:rsidRPr="00A5119E">
        <w:rPr>
          <w:rFonts w:ascii="Calibri" w:hAnsi="Calibri" w:cs="Calibri"/>
          <w:sz w:val="20"/>
          <w:szCs w:val="20"/>
        </w:rPr>
        <w:t xml:space="preserve"> queries into Microsoft Excel and </w:t>
      </w:r>
      <w:r w:rsidRPr="004F50C9">
        <w:rPr>
          <w:rFonts w:ascii="Calibri" w:hAnsi="Calibri" w:cs="Calibri"/>
          <w:sz w:val="20"/>
          <w:szCs w:val="20"/>
        </w:rPr>
        <w:t>Python</w:t>
      </w:r>
      <w:r w:rsidRPr="00A5119E">
        <w:rPr>
          <w:rFonts w:ascii="Calibri" w:hAnsi="Calibri" w:cs="Calibri"/>
          <w:sz w:val="20"/>
          <w:szCs w:val="20"/>
        </w:rPr>
        <w:t xml:space="preserve"> for additional </w:t>
      </w:r>
      <w:proofErr w:type="gramStart"/>
      <w:r w:rsidRPr="00A5119E">
        <w:rPr>
          <w:rFonts w:ascii="Calibri" w:hAnsi="Calibri" w:cs="Calibri"/>
          <w:sz w:val="20"/>
          <w:szCs w:val="20"/>
        </w:rPr>
        <w:t>exploratory</w:t>
      </w:r>
      <w:proofErr w:type="gramEnd"/>
      <w:r w:rsidRPr="00A5119E">
        <w:rPr>
          <w:rFonts w:ascii="Calibri" w:hAnsi="Calibri" w:cs="Calibri"/>
          <w:sz w:val="20"/>
          <w:szCs w:val="20"/>
        </w:rPr>
        <w:t xml:space="preserve"> analysis and reporting.</w:t>
      </w:r>
    </w:p>
    <w:p w14:paraId="2D0C9AE3" w14:textId="77777777" w:rsidR="00E21315" w:rsidRPr="00A5119E" w:rsidRDefault="00E21315" w:rsidP="00E21315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A5119E">
        <w:rPr>
          <w:rFonts w:ascii="Calibri" w:hAnsi="Calibri" w:cs="Calibri"/>
          <w:sz w:val="20"/>
          <w:szCs w:val="20"/>
        </w:rPr>
        <w:t>Analyzed trends in viewership and ticket sales, presenting findings to stakeholders to improve promotional strategies and audience engagement.</w:t>
      </w:r>
    </w:p>
    <w:p w14:paraId="67F7B2DD" w14:textId="7742881B" w:rsidR="00B87649" w:rsidRPr="00B62845" w:rsidRDefault="00E21315" w:rsidP="00B62845">
      <w:pPr>
        <w:spacing w:after="0" w:line="240" w:lineRule="auto"/>
        <w:jc w:val="both"/>
        <w:rPr>
          <w:rFonts w:ascii="Calibri" w:hAnsi="Calibri" w:cs="Calibri"/>
          <w:sz w:val="20"/>
          <w:szCs w:val="20"/>
        </w:rPr>
      </w:pPr>
      <w:r w:rsidRPr="0005113E">
        <w:rPr>
          <w:rFonts w:ascii="Calibri" w:hAnsi="Calibri" w:cs="Calibri"/>
          <w:b/>
          <w:bCs/>
          <w:sz w:val="20"/>
          <w:szCs w:val="20"/>
        </w:rPr>
        <w:t>Environment:</w:t>
      </w:r>
      <w:r w:rsidRPr="0005113E">
        <w:rPr>
          <w:rFonts w:ascii="Calibri" w:hAnsi="Calibri" w:cs="Calibri"/>
          <w:sz w:val="20"/>
          <w:szCs w:val="20"/>
        </w:rPr>
        <w:t xml:space="preserve"> Python, Tableau, Tableau Prep, Informatica v9.x, MS SQL Server, T-SQL, SSIS, SSRS, Oracle, SQL Server Management Studio, Microsoft Excel</w:t>
      </w:r>
    </w:p>
    <w:sectPr w:rsidR="00B87649" w:rsidRPr="00B62845" w:rsidSect="002672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945A0" w14:textId="77777777" w:rsidR="000D62ED" w:rsidRDefault="000D62ED" w:rsidP="00B45978">
      <w:pPr>
        <w:spacing w:after="0" w:line="240" w:lineRule="auto"/>
      </w:pPr>
      <w:r>
        <w:separator/>
      </w:r>
    </w:p>
  </w:endnote>
  <w:endnote w:type="continuationSeparator" w:id="0">
    <w:p w14:paraId="69FDBD1D" w14:textId="77777777" w:rsidR="000D62ED" w:rsidRDefault="000D62ED" w:rsidP="00B45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910C3" w14:textId="77777777" w:rsidR="000D62ED" w:rsidRDefault="000D62ED" w:rsidP="00B45978">
      <w:pPr>
        <w:spacing w:after="0" w:line="240" w:lineRule="auto"/>
      </w:pPr>
      <w:r>
        <w:separator/>
      </w:r>
    </w:p>
  </w:footnote>
  <w:footnote w:type="continuationSeparator" w:id="0">
    <w:p w14:paraId="48C47837" w14:textId="77777777" w:rsidR="000D62ED" w:rsidRDefault="000D62ED" w:rsidP="00B459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58ED"/>
    <w:multiLevelType w:val="multilevel"/>
    <w:tmpl w:val="9B8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26188"/>
    <w:multiLevelType w:val="hybridMultilevel"/>
    <w:tmpl w:val="D6202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B4073"/>
    <w:multiLevelType w:val="multilevel"/>
    <w:tmpl w:val="5BC4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A4990"/>
    <w:multiLevelType w:val="multilevel"/>
    <w:tmpl w:val="C994B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114CD"/>
    <w:multiLevelType w:val="multilevel"/>
    <w:tmpl w:val="40D8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597F"/>
    <w:multiLevelType w:val="multilevel"/>
    <w:tmpl w:val="CB3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734A69"/>
    <w:multiLevelType w:val="multilevel"/>
    <w:tmpl w:val="DEA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968DF"/>
    <w:multiLevelType w:val="multilevel"/>
    <w:tmpl w:val="175C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4327F"/>
    <w:multiLevelType w:val="multilevel"/>
    <w:tmpl w:val="EABA9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8657D"/>
    <w:multiLevelType w:val="multilevel"/>
    <w:tmpl w:val="7614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618E2"/>
    <w:multiLevelType w:val="multilevel"/>
    <w:tmpl w:val="812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45071"/>
    <w:multiLevelType w:val="multilevel"/>
    <w:tmpl w:val="64F8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C17D6F"/>
    <w:multiLevelType w:val="multilevel"/>
    <w:tmpl w:val="D8FA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63220A"/>
    <w:multiLevelType w:val="multilevel"/>
    <w:tmpl w:val="04E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E5DBE"/>
    <w:multiLevelType w:val="multilevel"/>
    <w:tmpl w:val="2FAC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B1057"/>
    <w:multiLevelType w:val="multilevel"/>
    <w:tmpl w:val="371E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1F36E8"/>
    <w:multiLevelType w:val="multilevel"/>
    <w:tmpl w:val="1EEA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FC5735"/>
    <w:multiLevelType w:val="multilevel"/>
    <w:tmpl w:val="ACC6C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F40CA3"/>
    <w:multiLevelType w:val="multilevel"/>
    <w:tmpl w:val="CB3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E67568"/>
    <w:multiLevelType w:val="multilevel"/>
    <w:tmpl w:val="C0CC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460D30"/>
    <w:multiLevelType w:val="multilevel"/>
    <w:tmpl w:val="44E47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746819"/>
    <w:multiLevelType w:val="multilevel"/>
    <w:tmpl w:val="B69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441CF"/>
    <w:multiLevelType w:val="multilevel"/>
    <w:tmpl w:val="D5AA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AF026F"/>
    <w:multiLevelType w:val="multilevel"/>
    <w:tmpl w:val="2C96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8479B2"/>
    <w:multiLevelType w:val="multilevel"/>
    <w:tmpl w:val="F410A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3DD57F5"/>
    <w:multiLevelType w:val="multilevel"/>
    <w:tmpl w:val="4AF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036259"/>
    <w:multiLevelType w:val="hybridMultilevel"/>
    <w:tmpl w:val="0AE66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9E07F82"/>
    <w:multiLevelType w:val="multilevel"/>
    <w:tmpl w:val="F75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436D4C"/>
    <w:multiLevelType w:val="multilevel"/>
    <w:tmpl w:val="ADE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4317268">
    <w:abstractNumId w:val="13"/>
  </w:num>
  <w:num w:numId="2" w16cid:durableId="1769422685">
    <w:abstractNumId w:val="9"/>
  </w:num>
  <w:num w:numId="3" w16cid:durableId="953829563">
    <w:abstractNumId w:val="0"/>
  </w:num>
  <w:num w:numId="4" w16cid:durableId="1080177134">
    <w:abstractNumId w:val="4"/>
  </w:num>
  <w:num w:numId="5" w16cid:durableId="1535117936">
    <w:abstractNumId w:val="11"/>
  </w:num>
  <w:num w:numId="6" w16cid:durableId="819729030">
    <w:abstractNumId w:val="28"/>
  </w:num>
  <w:num w:numId="7" w16cid:durableId="1819229492">
    <w:abstractNumId w:val="3"/>
  </w:num>
  <w:num w:numId="8" w16cid:durableId="1313025897">
    <w:abstractNumId w:val="8"/>
  </w:num>
  <w:num w:numId="9" w16cid:durableId="2065329121">
    <w:abstractNumId w:val="15"/>
  </w:num>
  <w:num w:numId="10" w16cid:durableId="383599304">
    <w:abstractNumId w:val="26"/>
  </w:num>
  <w:num w:numId="11" w16cid:durableId="701786089">
    <w:abstractNumId w:val="7"/>
  </w:num>
  <w:num w:numId="12" w16cid:durableId="679234774">
    <w:abstractNumId w:val="6"/>
  </w:num>
  <w:num w:numId="13" w16cid:durableId="1574313834">
    <w:abstractNumId w:val="16"/>
  </w:num>
  <w:num w:numId="14" w16cid:durableId="2133134822">
    <w:abstractNumId w:val="17"/>
  </w:num>
  <w:num w:numId="15" w16cid:durableId="758452665">
    <w:abstractNumId w:val="21"/>
  </w:num>
  <w:num w:numId="16" w16cid:durableId="130561508">
    <w:abstractNumId w:val="23"/>
  </w:num>
  <w:num w:numId="17" w16cid:durableId="674916336">
    <w:abstractNumId w:val="25"/>
  </w:num>
  <w:num w:numId="18" w16cid:durableId="1494293786">
    <w:abstractNumId w:val="20"/>
  </w:num>
  <w:num w:numId="19" w16cid:durableId="602884654">
    <w:abstractNumId w:val="18"/>
  </w:num>
  <w:num w:numId="20" w16cid:durableId="1862083472">
    <w:abstractNumId w:val="24"/>
  </w:num>
  <w:num w:numId="21" w16cid:durableId="1883012452">
    <w:abstractNumId w:val="10"/>
  </w:num>
  <w:num w:numId="22" w16cid:durableId="1647736278">
    <w:abstractNumId w:val="27"/>
  </w:num>
  <w:num w:numId="23" w16cid:durableId="1693802796">
    <w:abstractNumId w:val="22"/>
  </w:num>
  <w:num w:numId="24" w16cid:durableId="1710034597">
    <w:abstractNumId w:val="19"/>
  </w:num>
  <w:num w:numId="25" w16cid:durableId="1369800052">
    <w:abstractNumId w:val="5"/>
  </w:num>
  <w:num w:numId="26" w16cid:durableId="629942875">
    <w:abstractNumId w:val="14"/>
  </w:num>
  <w:num w:numId="27" w16cid:durableId="1470826712">
    <w:abstractNumId w:val="2"/>
  </w:num>
  <w:num w:numId="28" w16cid:durableId="1260405097">
    <w:abstractNumId w:val="1"/>
  </w:num>
  <w:num w:numId="29" w16cid:durableId="261501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49"/>
    <w:rsid w:val="00003CCC"/>
    <w:rsid w:val="00005B96"/>
    <w:rsid w:val="0002378A"/>
    <w:rsid w:val="000249C3"/>
    <w:rsid w:val="000271C7"/>
    <w:rsid w:val="00027D0C"/>
    <w:rsid w:val="00040930"/>
    <w:rsid w:val="000410E6"/>
    <w:rsid w:val="00043EB2"/>
    <w:rsid w:val="0004490D"/>
    <w:rsid w:val="00044C94"/>
    <w:rsid w:val="00046AF4"/>
    <w:rsid w:val="0005113E"/>
    <w:rsid w:val="00052ADC"/>
    <w:rsid w:val="0005420B"/>
    <w:rsid w:val="0005580B"/>
    <w:rsid w:val="000566CB"/>
    <w:rsid w:val="000859F0"/>
    <w:rsid w:val="0008642C"/>
    <w:rsid w:val="00090535"/>
    <w:rsid w:val="0009217D"/>
    <w:rsid w:val="00096CAE"/>
    <w:rsid w:val="000A642C"/>
    <w:rsid w:val="000B6E32"/>
    <w:rsid w:val="000C017B"/>
    <w:rsid w:val="000C2DF8"/>
    <w:rsid w:val="000D1142"/>
    <w:rsid w:val="000D399F"/>
    <w:rsid w:val="000D3C71"/>
    <w:rsid w:val="000D62ED"/>
    <w:rsid w:val="000E285C"/>
    <w:rsid w:val="00105127"/>
    <w:rsid w:val="00105D91"/>
    <w:rsid w:val="0011726D"/>
    <w:rsid w:val="001260EC"/>
    <w:rsid w:val="00133400"/>
    <w:rsid w:val="00137576"/>
    <w:rsid w:val="00157FD0"/>
    <w:rsid w:val="00163D22"/>
    <w:rsid w:val="00164D72"/>
    <w:rsid w:val="001650DE"/>
    <w:rsid w:val="0016704B"/>
    <w:rsid w:val="0019237B"/>
    <w:rsid w:val="0019295B"/>
    <w:rsid w:val="001946FA"/>
    <w:rsid w:val="0019751B"/>
    <w:rsid w:val="001A22C9"/>
    <w:rsid w:val="001B2BA5"/>
    <w:rsid w:val="001C1D6E"/>
    <w:rsid w:val="001C66F2"/>
    <w:rsid w:val="001D75F9"/>
    <w:rsid w:val="00200EC4"/>
    <w:rsid w:val="00210073"/>
    <w:rsid w:val="0022048F"/>
    <w:rsid w:val="00231AB0"/>
    <w:rsid w:val="00242ADB"/>
    <w:rsid w:val="0025005A"/>
    <w:rsid w:val="002554BD"/>
    <w:rsid w:val="002672C5"/>
    <w:rsid w:val="00267535"/>
    <w:rsid w:val="002719CB"/>
    <w:rsid w:val="00275C4D"/>
    <w:rsid w:val="0027679B"/>
    <w:rsid w:val="00277A7D"/>
    <w:rsid w:val="00277B64"/>
    <w:rsid w:val="00277EC1"/>
    <w:rsid w:val="00285383"/>
    <w:rsid w:val="002948DE"/>
    <w:rsid w:val="00297CBD"/>
    <w:rsid w:val="002A62AF"/>
    <w:rsid w:val="002B6257"/>
    <w:rsid w:val="002C20EB"/>
    <w:rsid w:val="002C5DE2"/>
    <w:rsid w:val="002E0027"/>
    <w:rsid w:val="002E6BA2"/>
    <w:rsid w:val="002F1C19"/>
    <w:rsid w:val="00300343"/>
    <w:rsid w:val="00304A03"/>
    <w:rsid w:val="00306422"/>
    <w:rsid w:val="003068B5"/>
    <w:rsid w:val="00322AAA"/>
    <w:rsid w:val="0032431E"/>
    <w:rsid w:val="003300A6"/>
    <w:rsid w:val="00335634"/>
    <w:rsid w:val="00337ABB"/>
    <w:rsid w:val="00352B6F"/>
    <w:rsid w:val="003608AC"/>
    <w:rsid w:val="00363BEA"/>
    <w:rsid w:val="00381D7F"/>
    <w:rsid w:val="00384454"/>
    <w:rsid w:val="003A12B9"/>
    <w:rsid w:val="003A36F9"/>
    <w:rsid w:val="003A4DA1"/>
    <w:rsid w:val="003A5EFB"/>
    <w:rsid w:val="003B1F74"/>
    <w:rsid w:val="003B5FE2"/>
    <w:rsid w:val="003B652B"/>
    <w:rsid w:val="003C102E"/>
    <w:rsid w:val="003D0EAC"/>
    <w:rsid w:val="003D13AA"/>
    <w:rsid w:val="003D3634"/>
    <w:rsid w:val="003D3D23"/>
    <w:rsid w:val="003F1498"/>
    <w:rsid w:val="003F5B2C"/>
    <w:rsid w:val="003F759E"/>
    <w:rsid w:val="00416EBD"/>
    <w:rsid w:val="0042195F"/>
    <w:rsid w:val="00437896"/>
    <w:rsid w:val="0044209F"/>
    <w:rsid w:val="00454A26"/>
    <w:rsid w:val="00464470"/>
    <w:rsid w:val="00465799"/>
    <w:rsid w:val="004673D3"/>
    <w:rsid w:val="004735DA"/>
    <w:rsid w:val="00477CAC"/>
    <w:rsid w:val="00480A2C"/>
    <w:rsid w:val="00485F8F"/>
    <w:rsid w:val="00487A1C"/>
    <w:rsid w:val="00491C52"/>
    <w:rsid w:val="00497F15"/>
    <w:rsid w:val="004A07B8"/>
    <w:rsid w:val="004B2E7B"/>
    <w:rsid w:val="004C1C08"/>
    <w:rsid w:val="004C540C"/>
    <w:rsid w:val="004D2F9E"/>
    <w:rsid w:val="004D58AB"/>
    <w:rsid w:val="004E0D04"/>
    <w:rsid w:val="004E396F"/>
    <w:rsid w:val="004E5542"/>
    <w:rsid w:val="004F0C75"/>
    <w:rsid w:val="004F50C9"/>
    <w:rsid w:val="005067D3"/>
    <w:rsid w:val="00507248"/>
    <w:rsid w:val="0051098E"/>
    <w:rsid w:val="00514ADE"/>
    <w:rsid w:val="00521877"/>
    <w:rsid w:val="00526E0F"/>
    <w:rsid w:val="00533334"/>
    <w:rsid w:val="005524C9"/>
    <w:rsid w:val="0055742F"/>
    <w:rsid w:val="00564C13"/>
    <w:rsid w:val="005875E1"/>
    <w:rsid w:val="005A3E91"/>
    <w:rsid w:val="005A75FF"/>
    <w:rsid w:val="005B3AD0"/>
    <w:rsid w:val="005B4E11"/>
    <w:rsid w:val="005C5914"/>
    <w:rsid w:val="005E226A"/>
    <w:rsid w:val="005E53F4"/>
    <w:rsid w:val="005E6C6F"/>
    <w:rsid w:val="005F4AC4"/>
    <w:rsid w:val="00602802"/>
    <w:rsid w:val="00605BF9"/>
    <w:rsid w:val="00616CAE"/>
    <w:rsid w:val="00620353"/>
    <w:rsid w:val="0062321F"/>
    <w:rsid w:val="0063036A"/>
    <w:rsid w:val="00634C90"/>
    <w:rsid w:val="00634E07"/>
    <w:rsid w:val="006531F5"/>
    <w:rsid w:val="00653A4F"/>
    <w:rsid w:val="0066043E"/>
    <w:rsid w:val="00662150"/>
    <w:rsid w:val="00663DDB"/>
    <w:rsid w:val="00665E83"/>
    <w:rsid w:val="00672774"/>
    <w:rsid w:val="006778AD"/>
    <w:rsid w:val="00682EEB"/>
    <w:rsid w:val="00690CC4"/>
    <w:rsid w:val="006A1277"/>
    <w:rsid w:val="006A3FA6"/>
    <w:rsid w:val="006B62B2"/>
    <w:rsid w:val="006B65AE"/>
    <w:rsid w:val="006C3681"/>
    <w:rsid w:val="006C4A39"/>
    <w:rsid w:val="006D3C89"/>
    <w:rsid w:val="006E7269"/>
    <w:rsid w:val="006E7886"/>
    <w:rsid w:val="00700819"/>
    <w:rsid w:val="007040CF"/>
    <w:rsid w:val="00706E31"/>
    <w:rsid w:val="00711D61"/>
    <w:rsid w:val="00731F32"/>
    <w:rsid w:val="00735146"/>
    <w:rsid w:val="00741956"/>
    <w:rsid w:val="00753D27"/>
    <w:rsid w:val="007606CB"/>
    <w:rsid w:val="00763160"/>
    <w:rsid w:val="00766274"/>
    <w:rsid w:val="00775D6B"/>
    <w:rsid w:val="007A101B"/>
    <w:rsid w:val="007A46EF"/>
    <w:rsid w:val="007B09FF"/>
    <w:rsid w:val="007B1C89"/>
    <w:rsid w:val="007B6C44"/>
    <w:rsid w:val="007C0582"/>
    <w:rsid w:val="007C1CCD"/>
    <w:rsid w:val="007C2B79"/>
    <w:rsid w:val="007C4043"/>
    <w:rsid w:val="007D25F1"/>
    <w:rsid w:val="007D68B9"/>
    <w:rsid w:val="007D6A2F"/>
    <w:rsid w:val="007F09C9"/>
    <w:rsid w:val="007F2817"/>
    <w:rsid w:val="007F6BBE"/>
    <w:rsid w:val="00810D71"/>
    <w:rsid w:val="0081693E"/>
    <w:rsid w:val="008254BF"/>
    <w:rsid w:val="0082777D"/>
    <w:rsid w:val="00844C24"/>
    <w:rsid w:val="008469C0"/>
    <w:rsid w:val="008624AC"/>
    <w:rsid w:val="00881B29"/>
    <w:rsid w:val="00886C60"/>
    <w:rsid w:val="00887063"/>
    <w:rsid w:val="00891396"/>
    <w:rsid w:val="00892642"/>
    <w:rsid w:val="008B5967"/>
    <w:rsid w:val="008D6935"/>
    <w:rsid w:val="008E4C56"/>
    <w:rsid w:val="008F61FC"/>
    <w:rsid w:val="008F688A"/>
    <w:rsid w:val="00901041"/>
    <w:rsid w:val="00914FBA"/>
    <w:rsid w:val="0091784F"/>
    <w:rsid w:val="00920389"/>
    <w:rsid w:val="00920A6B"/>
    <w:rsid w:val="009236EA"/>
    <w:rsid w:val="009324FA"/>
    <w:rsid w:val="00944642"/>
    <w:rsid w:val="0095075E"/>
    <w:rsid w:val="00950B91"/>
    <w:rsid w:val="00955752"/>
    <w:rsid w:val="00956E15"/>
    <w:rsid w:val="00973F40"/>
    <w:rsid w:val="0097461C"/>
    <w:rsid w:val="00985169"/>
    <w:rsid w:val="00990A36"/>
    <w:rsid w:val="00996FE3"/>
    <w:rsid w:val="009A0394"/>
    <w:rsid w:val="009A06BC"/>
    <w:rsid w:val="009A0BE0"/>
    <w:rsid w:val="009A66DB"/>
    <w:rsid w:val="009A6C25"/>
    <w:rsid w:val="009C1CC0"/>
    <w:rsid w:val="009C3E69"/>
    <w:rsid w:val="009C54C2"/>
    <w:rsid w:val="009D0C1B"/>
    <w:rsid w:val="009D44E2"/>
    <w:rsid w:val="009D482A"/>
    <w:rsid w:val="009D7284"/>
    <w:rsid w:val="009E181E"/>
    <w:rsid w:val="009F13EC"/>
    <w:rsid w:val="009F19FB"/>
    <w:rsid w:val="009F1E73"/>
    <w:rsid w:val="009F55CE"/>
    <w:rsid w:val="00A03EFD"/>
    <w:rsid w:val="00A0554A"/>
    <w:rsid w:val="00A05D87"/>
    <w:rsid w:val="00A06189"/>
    <w:rsid w:val="00A074A3"/>
    <w:rsid w:val="00A07A66"/>
    <w:rsid w:val="00A16EBE"/>
    <w:rsid w:val="00A24A92"/>
    <w:rsid w:val="00A332C7"/>
    <w:rsid w:val="00A3497B"/>
    <w:rsid w:val="00A4212E"/>
    <w:rsid w:val="00A47CD9"/>
    <w:rsid w:val="00A5119E"/>
    <w:rsid w:val="00A55087"/>
    <w:rsid w:val="00A62EE5"/>
    <w:rsid w:val="00A65517"/>
    <w:rsid w:val="00A73873"/>
    <w:rsid w:val="00A740A9"/>
    <w:rsid w:val="00A75780"/>
    <w:rsid w:val="00A75E68"/>
    <w:rsid w:val="00A76053"/>
    <w:rsid w:val="00A775AF"/>
    <w:rsid w:val="00A81CF9"/>
    <w:rsid w:val="00A83A03"/>
    <w:rsid w:val="00A92E04"/>
    <w:rsid w:val="00A973D2"/>
    <w:rsid w:val="00AA7FCA"/>
    <w:rsid w:val="00AC76F9"/>
    <w:rsid w:val="00AD0A88"/>
    <w:rsid w:val="00AE103D"/>
    <w:rsid w:val="00AE259C"/>
    <w:rsid w:val="00AE3341"/>
    <w:rsid w:val="00AF00E4"/>
    <w:rsid w:val="00AF048B"/>
    <w:rsid w:val="00AF4A2F"/>
    <w:rsid w:val="00AF6772"/>
    <w:rsid w:val="00B02D9D"/>
    <w:rsid w:val="00B06FBF"/>
    <w:rsid w:val="00B15D92"/>
    <w:rsid w:val="00B16501"/>
    <w:rsid w:val="00B231FE"/>
    <w:rsid w:val="00B25820"/>
    <w:rsid w:val="00B25A4B"/>
    <w:rsid w:val="00B276B0"/>
    <w:rsid w:val="00B33C0B"/>
    <w:rsid w:val="00B35EF3"/>
    <w:rsid w:val="00B41656"/>
    <w:rsid w:val="00B45978"/>
    <w:rsid w:val="00B57018"/>
    <w:rsid w:val="00B60124"/>
    <w:rsid w:val="00B62845"/>
    <w:rsid w:val="00B652C8"/>
    <w:rsid w:val="00B733F2"/>
    <w:rsid w:val="00B77C2A"/>
    <w:rsid w:val="00B83E49"/>
    <w:rsid w:val="00B856B5"/>
    <w:rsid w:val="00B87649"/>
    <w:rsid w:val="00BA4CC7"/>
    <w:rsid w:val="00BA6314"/>
    <w:rsid w:val="00BC1503"/>
    <w:rsid w:val="00BC1E33"/>
    <w:rsid w:val="00BD2ECC"/>
    <w:rsid w:val="00BF5D86"/>
    <w:rsid w:val="00BF6D1A"/>
    <w:rsid w:val="00C03F2B"/>
    <w:rsid w:val="00C065C9"/>
    <w:rsid w:val="00C22623"/>
    <w:rsid w:val="00C24401"/>
    <w:rsid w:val="00C249FA"/>
    <w:rsid w:val="00C2617F"/>
    <w:rsid w:val="00C706DD"/>
    <w:rsid w:val="00C83429"/>
    <w:rsid w:val="00C914C0"/>
    <w:rsid w:val="00C92EF8"/>
    <w:rsid w:val="00C9699A"/>
    <w:rsid w:val="00CA26C9"/>
    <w:rsid w:val="00CA6C44"/>
    <w:rsid w:val="00CB6B43"/>
    <w:rsid w:val="00CC1F01"/>
    <w:rsid w:val="00CD50EB"/>
    <w:rsid w:val="00CD5CEB"/>
    <w:rsid w:val="00CE127B"/>
    <w:rsid w:val="00CE2B39"/>
    <w:rsid w:val="00CF5510"/>
    <w:rsid w:val="00D005A3"/>
    <w:rsid w:val="00D0498A"/>
    <w:rsid w:val="00D153B0"/>
    <w:rsid w:val="00D165E0"/>
    <w:rsid w:val="00D40EA4"/>
    <w:rsid w:val="00D42E03"/>
    <w:rsid w:val="00D4443C"/>
    <w:rsid w:val="00D446E9"/>
    <w:rsid w:val="00D447F0"/>
    <w:rsid w:val="00D449DC"/>
    <w:rsid w:val="00D55F6E"/>
    <w:rsid w:val="00D7237B"/>
    <w:rsid w:val="00D820C3"/>
    <w:rsid w:val="00DA6A87"/>
    <w:rsid w:val="00DA77F3"/>
    <w:rsid w:val="00DB4974"/>
    <w:rsid w:val="00DC2EAE"/>
    <w:rsid w:val="00DC78B3"/>
    <w:rsid w:val="00DD2246"/>
    <w:rsid w:val="00DD4154"/>
    <w:rsid w:val="00DE22FF"/>
    <w:rsid w:val="00DF14C9"/>
    <w:rsid w:val="00DF74F7"/>
    <w:rsid w:val="00E14B12"/>
    <w:rsid w:val="00E21315"/>
    <w:rsid w:val="00E21D19"/>
    <w:rsid w:val="00E31242"/>
    <w:rsid w:val="00E31D2D"/>
    <w:rsid w:val="00E34E32"/>
    <w:rsid w:val="00E35E8D"/>
    <w:rsid w:val="00E42B14"/>
    <w:rsid w:val="00E46973"/>
    <w:rsid w:val="00E51D79"/>
    <w:rsid w:val="00E557AB"/>
    <w:rsid w:val="00E6153E"/>
    <w:rsid w:val="00E62692"/>
    <w:rsid w:val="00E64832"/>
    <w:rsid w:val="00E65629"/>
    <w:rsid w:val="00E70CA6"/>
    <w:rsid w:val="00E73066"/>
    <w:rsid w:val="00E87704"/>
    <w:rsid w:val="00E9110D"/>
    <w:rsid w:val="00E9187C"/>
    <w:rsid w:val="00E955CF"/>
    <w:rsid w:val="00EA089F"/>
    <w:rsid w:val="00EA1C0C"/>
    <w:rsid w:val="00EA6F82"/>
    <w:rsid w:val="00EA7A2A"/>
    <w:rsid w:val="00EB0396"/>
    <w:rsid w:val="00EB5234"/>
    <w:rsid w:val="00EB6D30"/>
    <w:rsid w:val="00EC4D38"/>
    <w:rsid w:val="00EC6DF3"/>
    <w:rsid w:val="00ED0011"/>
    <w:rsid w:val="00EE21D1"/>
    <w:rsid w:val="00EF3C4C"/>
    <w:rsid w:val="00EF7223"/>
    <w:rsid w:val="00EF7E45"/>
    <w:rsid w:val="00F02E9D"/>
    <w:rsid w:val="00F17E13"/>
    <w:rsid w:val="00F21E6B"/>
    <w:rsid w:val="00F32E91"/>
    <w:rsid w:val="00F4214B"/>
    <w:rsid w:val="00F45F1B"/>
    <w:rsid w:val="00F52DA0"/>
    <w:rsid w:val="00F5323E"/>
    <w:rsid w:val="00F617F5"/>
    <w:rsid w:val="00F65E23"/>
    <w:rsid w:val="00F8051F"/>
    <w:rsid w:val="00F84A00"/>
    <w:rsid w:val="00F902D4"/>
    <w:rsid w:val="00F94985"/>
    <w:rsid w:val="00FC57A6"/>
    <w:rsid w:val="00FD7B82"/>
    <w:rsid w:val="00FF45D9"/>
    <w:rsid w:val="00FF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D67515"/>
  <w15:docId w15:val="{C2DED450-844E-4311-BB84-8ED45CF4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7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4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065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349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49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D75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D75F9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B45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5978"/>
  </w:style>
  <w:style w:type="paragraph" w:styleId="Footer">
    <w:name w:val="footer"/>
    <w:basedOn w:val="Normal"/>
    <w:link w:val="FooterChar"/>
    <w:uiPriority w:val="99"/>
    <w:unhideWhenUsed/>
    <w:rsid w:val="00B459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59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9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6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0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7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9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89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9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3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7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6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hareesh.da201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07B9E-B8F4-4A3C-8DFC-0EB57819E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3352</Words>
  <Characters>22629</Characters>
  <Application>Microsoft Office Word</Application>
  <DocSecurity>0</DocSecurity>
  <Lines>370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Harish Reddy</dc:creator>
  <cp:lastModifiedBy>Harish Reddy</cp:lastModifiedBy>
  <cp:revision>74</cp:revision>
  <dcterms:created xsi:type="dcterms:W3CDTF">2025-03-03T23:05:00Z</dcterms:created>
  <dcterms:modified xsi:type="dcterms:W3CDTF">2025-04-04T16:06:00Z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4a00a1d9-2df9-4ae5-aa2a-69d95e496beb</vt:lpwstr>
  </property>
</Properties>
</file>