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82B17" w14:textId="33C9D517" w:rsidR="00AF11F9" w:rsidRPr="00004205" w:rsidRDefault="00743208" w:rsidP="007A7846">
      <w:pPr>
        <w:pStyle w:val="NoSpacing"/>
        <w:jc w:val="center"/>
        <w:rPr>
          <w:rStyle w:val="Strong"/>
          <w:rFonts w:ascii="Calibri" w:hAnsi="Calibri" w:cs="Calibri"/>
          <w:color w:val="auto"/>
          <w:sz w:val="40"/>
          <w:szCs w:val="40"/>
        </w:rPr>
      </w:pPr>
      <w:r w:rsidRPr="00004205">
        <w:rPr>
          <w:rStyle w:val="Strong"/>
          <w:rFonts w:ascii="Calibri" w:hAnsi="Calibri" w:cs="Calibri"/>
          <w:color w:val="auto"/>
          <w:sz w:val="40"/>
          <w:szCs w:val="40"/>
        </w:rPr>
        <w:t>Rup Kiran Boyana</w:t>
      </w:r>
    </w:p>
    <w:p w14:paraId="6B576A6B" w14:textId="1424D366" w:rsidR="002C350E" w:rsidRPr="00004205" w:rsidRDefault="002C350E" w:rsidP="007A7846">
      <w:pPr>
        <w:pStyle w:val="NoSpacing"/>
        <w:jc w:val="center"/>
        <w:rPr>
          <w:rStyle w:val="Strong"/>
          <w:rFonts w:ascii="Calibri" w:hAnsi="Calibri" w:cs="Calibri"/>
          <w:color w:val="auto"/>
          <w:sz w:val="24"/>
          <w:szCs w:val="24"/>
        </w:rPr>
      </w:pPr>
      <w:r w:rsidRPr="00004205">
        <w:rPr>
          <w:rStyle w:val="Strong"/>
          <w:rFonts w:ascii="Calibri" w:hAnsi="Calibri" w:cs="Calibri"/>
          <w:color w:val="auto"/>
          <w:sz w:val="24"/>
          <w:szCs w:val="24"/>
        </w:rPr>
        <w:t>Sr. Data Engineer</w:t>
      </w:r>
    </w:p>
    <w:p w14:paraId="66BE2669" w14:textId="4BCED249" w:rsidR="00743208" w:rsidRPr="00004205" w:rsidRDefault="00257C8A" w:rsidP="007A7846">
      <w:pPr>
        <w:pStyle w:val="NoSpacing"/>
        <w:jc w:val="center"/>
        <w:rPr>
          <w:rStyle w:val="Strong"/>
          <w:rFonts w:ascii="Calibri" w:hAnsi="Calibri" w:cs="Calibri"/>
          <w:color w:val="auto"/>
          <w:sz w:val="24"/>
          <w:szCs w:val="24"/>
        </w:rPr>
      </w:pPr>
      <w:r w:rsidRPr="00004205">
        <w:rPr>
          <w:rStyle w:val="Strong"/>
          <w:rFonts w:ascii="Calibri" w:hAnsi="Calibri" w:cs="Calibri"/>
          <w:color w:val="auto"/>
          <w:sz w:val="24"/>
          <w:szCs w:val="24"/>
        </w:rPr>
        <w:t>r</w:t>
      </w:r>
      <w:r w:rsidR="00736D99" w:rsidRPr="00004205">
        <w:rPr>
          <w:rStyle w:val="Strong"/>
          <w:rFonts w:ascii="Calibri" w:hAnsi="Calibri" w:cs="Calibri"/>
          <w:color w:val="auto"/>
          <w:sz w:val="24"/>
          <w:szCs w:val="24"/>
        </w:rPr>
        <w:t>upkiranb9@gmail.com</w:t>
      </w:r>
      <w:r w:rsidR="00743208" w:rsidRPr="00004205">
        <w:rPr>
          <w:rStyle w:val="Strong"/>
          <w:rFonts w:ascii="Calibri" w:hAnsi="Calibri" w:cs="Calibri"/>
          <w:color w:val="auto"/>
          <w:sz w:val="24"/>
          <w:szCs w:val="24"/>
        </w:rPr>
        <w:t xml:space="preserve">| </w:t>
      </w:r>
      <w:r w:rsidR="00D3756F" w:rsidRPr="00004205">
        <w:rPr>
          <w:rStyle w:val="Strong"/>
          <w:rFonts w:ascii="Calibri" w:hAnsi="Calibri" w:cs="Calibri"/>
          <w:color w:val="auto"/>
          <w:sz w:val="24"/>
          <w:szCs w:val="24"/>
        </w:rPr>
        <w:t>313-474-4549</w:t>
      </w:r>
    </w:p>
    <w:p w14:paraId="5CEDB8AD" w14:textId="502DEEBC" w:rsidR="00257C8A" w:rsidRPr="002C350E" w:rsidRDefault="00DA24F2" w:rsidP="005E2E15">
      <w:pPr>
        <w:pStyle w:val="NoSpacing"/>
        <w:jc w:val="center"/>
        <w:rPr>
          <w:rStyle w:val="Strong"/>
          <w:rFonts w:ascii="Calibri" w:hAnsi="Calibri" w:cs="Calibri"/>
          <w:color w:val="auto"/>
          <w:u w:val="single"/>
        </w:rPr>
      </w:pPr>
      <w:r w:rsidRPr="002C350E">
        <w:rPr>
          <w:rFonts w:ascii="Calibri" w:hAnsi="Calibri" w:cs="Calibri"/>
          <w:b/>
          <w:bCs/>
          <w:noProof/>
        </w:rPr>
        <mc:AlternateContent>
          <mc:Choice Requires="wps">
            <w:drawing>
              <wp:anchor distT="0" distB="0" distL="114300" distR="114300" simplePos="0" relativeHeight="251659264" behindDoc="0" locked="0" layoutInCell="1" allowOverlap="1" wp14:anchorId="753B559D" wp14:editId="4A2CE41A">
                <wp:simplePos x="0" y="0"/>
                <wp:positionH relativeFrom="column">
                  <wp:posOffset>0</wp:posOffset>
                </wp:positionH>
                <wp:positionV relativeFrom="paragraph">
                  <wp:posOffset>122442</wp:posOffset>
                </wp:positionV>
                <wp:extent cx="6858000" cy="0"/>
                <wp:effectExtent l="0" t="0" r="0" b="0"/>
                <wp:wrapNone/>
                <wp:docPr id="11684551" name="Straight Connector 6"/>
                <wp:cNvGraphicFramePr/>
                <a:graphic xmlns:a="http://schemas.openxmlformats.org/drawingml/2006/main">
                  <a:graphicData uri="http://schemas.microsoft.com/office/word/2010/wordprocessingShape">
                    <wps:wsp>
                      <wps:cNvCnPr/>
                      <wps:spPr>
                        <a:xfrm>
                          <a:off x="0" y="0"/>
                          <a:ext cx="685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8A3121" id="Straight Connector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65pt" to="540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" strokecolor="black [3200]" strokeweight=".5pt">
                <v:stroke joinstyle="miter"/>
              </v:line>
            </w:pict>
          </mc:Fallback>
        </mc:AlternateContent>
      </w:r>
    </w:p>
    <w:p w14:paraId="0982979A" w14:textId="77777777" w:rsidR="0061395C" w:rsidRDefault="0061395C" w:rsidP="00FA69EB">
      <w:pPr>
        <w:spacing w:after="0" w:line="240" w:lineRule="auto"/>
        <w:rPr>
          <w:rStyle w:val="Strong"/>
          <w:rFonts w:ascii="Calibri" w:hAnsi="Calibri" w:cs="Calibri"/>
          <w:u w:val="single"/>
          <w:lang w:val="en"/>
        </w:rPr>
      </w:pPr>
    </w:p>
    <w:p w14:paraId="1706864D" w14:textId="6DE1C655" w:rsidR="00FA69EB" w:rsidRDefault="00FA69EB" w:rsidP="00767BAA">
      <w:pPr>
        <w:spacing w:after="0" w:line="240" w:lineRule="auto"/>
        <w:jc w:val="both"/>
        <w:rPr>
          <w:rStyle w:val="Strong"/>
          <w:rFonts w:ascii="Calibri" w:hAnsi="Calibri" w:cs="Calibri"/>
          <w:u w:val="single"/>
          <w:lang w:val="en"/>
        </w:rPr>
      </w:pPr>
      <w:r w:rsidRPr="00F5343C">
        <w:rPr>
          <w:rStyle w:val="Strong"/>
          <w:rFonts w:ascii="Calibri" w:hAnsi="Calibri" w:cs="Calibri"/>
          <w:u w:val="single"/>
          <w:lang w:val="en"/>
        </w:rPr>
        <w:t>PROFESSIONAL SUMMARY</w:t>
      </w:r>
    </w:p>
    <w:p w14:paraId="60D1DB95" w14:textId="77777777" w:rsidR="0061395C" w:rsidRPr="00FA69EB" w:rsidRDefault="0061395C" w:rsidP="00767BAA">
      <w:pPr>
        <w:spacing w:after="0" w:line="240" w:lineRule="auto"/>
        <w:jc w:val="both"/>
        <w:rPr>
          <w:rFonts w:ascii="Calibri" w:hAnsi="Calibri" w:cs="Calibri"/>
          <w:b/>
          <w:bCs/>
          <w:color w:val="000000"/>
          <w:u w:val="single"/>
          <w:lang w:val="en"/>
        </w:rPr>
      </w:pPr>
    </w:p>
    <w:p w14:paraId="30740748" w14:textId="4C95CABA"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With 7 years of experience as an AWS-focused Senior Data Engineer, Big Data Developer, and SQL Developer, I specialize in building scalable, cloud-native data solutions using Python on Amazon Web Services (AWS) with expertise in developing ETL/ELT pipelines, orchestrating real-time and batch data workflows, and implementing analytics and ML solutions tailored to real estate, IoT, work order, and asset management data</w:t>
      </w:r>
    </w:p>
    <w:p w14:paraId="6E4831FD" w14:textId="7256B7E3"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Designed and implemented high-performance ETL/ELT pipelines using AWS Glue, Apache Spark on EMR, and Apache Airflow on MWAA, enabling efficient processing of large-scale datasets related to Ford’s real estate data, Ford lands, workorder data, utility usage, and asset management data</w:t>
      </w:r>
    </w:p>
    <w:p w14:paraId="62B2B922" w14:textId="2D03126B"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 xml:space="preserve">Built and optimized scalable data pipelines using Apache Beam (Python SDK), </w:t>
      </w:r>
      <w:proofErr w:type="spellStart"/>
      <w:r w:rsidRPr="00B1351B">
        <w:rPr>
          <w:rFonts w:ascii="Calibri" w:eastAsia="Times New Roman" w:hAnsi="Calibri" w:cs="Calibri"/>
          <w:color w:val="25313D"/>
          <w:lang w:val="en"/>
        </w:rPr>
        <w:t>PySpark</w:t>
      </w:r>
      <w:proofErr w:type="spellEnd"/>
      <w:r w:rsidRPr="00B1351B">
        <w:rPr>
          <w:rFonts w:ascii="Calibri" w:eastAsia="Times New Roman" w:hAnsi="Calibri" w:cs="Calibri"/>
          <w:color w:val="25313D"/>
          <w:lang w:val="en"/>
        </w:rPr>
        <w:t>, and SQL, improving real-time processing of facility data, maintenance records, and IoT sensor streams</w:t>
      </w:r>
    </w:p>
    <w:p w14:paraId="7D7541DD" w14:textId="290A2E5D"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Improved Redshift performance through advanced partitioning, distribution styles, and materialized views, resulting in faster query times for building-level analytics and maintenance tracking</w:t>
      </w:r>
    </w:p>
    <w:p w14:paraId="166CA66F" w14:textId="01F77D3B"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Engineered cloud-native pipelines integrating Amazon S3 for raw data storage, Amazon Kinesis for real-time ingestion, and AWS Glue or EMR for transformation of land coordinates, building specs, and lease information</w:t>
      </w:r>
    </w:p>
    <w:p w14:paraId="6139C092" w14:textId="55B52A76"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Developed near-real-time ingestion pipelines using Amazon Kinesis, Kafka (MSK), and AWS Glue streaming jobs, supporting low-latency monitoring of asset management and maintenance request statuses</w:t>
      </w:r>
    </w:p>
    <w:p w14:paraId="7F9D8F7B" w14:textId="183F79DB"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Orchestrated ETL workflows with Managed Workflows for Apache Airflow (MWAA) to automate scheduling of building updates, maintenance logs, and occupancy metrics</w:t>
      </w:r>
    </w:p>
    <w:p w14:paraId="5A9657D8" w14:textId="6E0E7915"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 xml:space="preserve">Enabled CI/CD for data pipelines using Docker, Kubernetes (EKS), and AWS </w:t>
      </w:r>
      <w:proofErr w:type="spellStart"/>
      <w:r w:rsidRPr="00B1351B">
        <w:rPr>
          <w:rFonts w:ascii="Calibri" w:eastAsia="Times New Roman" w:hAnsi="Calibri" w:cs="Calibri"/>
          <w:color w:val="25313D"/>
          <w:lang w:val="en"/>
        </w:rPr>
        <w:t>CodeBuild</w:t>
      </w:r>
      <w:proofErr w:type="spellEnd"/>
      <w:r w:rsidRPr="00B1351B">
        <w:rPr>
          <w:rFonts w:ascii="Calibri" w:eastAsia="Times New Roman" w:hAnsi="Calibri" w:cs="Calibri"/>
          <w:color w:val="25313D"/>
          <w:lang w:val="en"/>
        </w:rPr>
        <w:t xml:space="preserve"> and </w:t>
      </w:r>
      <w:proofErr w:type="spellStart"/>
      <w:r w:rsidRPr="00B1351B">
        <w:rPr>
          <w:rFonts w:ascii="Calibri" w:eastAsia="Times New Roman" w:hAnsi="Calibri" w:cs="Calibri"/>
          <w:color w:val="25313D"/>
          <w:lang w:val="en"/>
        </w:rPr>
        <w:t>CodePipeline</w:t>
      </w:r>
      <w:proofErr w:type="spellEnd"/>
      <w:r w:rsidRPr="00B1351B">
        <w:rPr>
          <w:rFonts w:ascii="Calibri" w:eastAsia="Times New Roman" w:hAnsi="Calibri" w:cs="Calibri"/>
          <w:color w:val="25313D"/>
          <w:lang w:val="en"/>
        </w:rPr>
        <w:t>, ensuring reproducible and scalable deployments across Ford’s real estate and facility analytics platforms</w:t>
      </w:r>
    </w:p>
    <w:p w14:paraId="54B4E48A" w14:textId="2F049D22"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Led cloud migration efforts, moving data from Oracle and Teradata to Redshift and S3, enabling centralized access to real estate portfolios and manufacturing asset data</w:t>
      </w:r>
    </w:p>
    <w:p w14:paraId="3AB071A0" w14:textId="3995B798"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Provisioned infrastructure using Terraform, automating deployment of RDS instances, IAM roles, and VPC configurations for secure data flow across business units</w:t>
      </w:r>
    </w:p>
    <w:p w14:paraId="1E03EBC2" w14:textId="79F47075"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 xml:space="preserve">Applied </w:t>
      </w:r>
      <w:proofErr w:type="spellStart"/>
      <w:r w:rsidRPr="00B1351B">
        <w:rPr>
          <w:rFonts w:ascii="Calibri" w:eastAsia="Times New Roman" w:hAnsi="Calibri" w:cs="Calibri"/>
          <w:color w:val="25313D"/>
          <w:lang w:val="en"/>
        </w:rPr>
        <w:t>SageMaker</w:t>
      </w:r>
      <w:proofErr w:type="spellEnd"/>
      <w:r w:rsidRPr="00B1351B">
        <w:rPr>
          <w:rFonts w:ascii="Calibri" w:eastAsia="Times New Roman" w:hAnsi="Calibri" w:cs="Calibri"/>
          <w:color w:val="25313D"/>
          <w:lang w:val="en"/>
        </w:rPr>
        <w:t>, TensorFlow, and Scikit-learn to develop predictive models for anomaly detection in utility bills, equipment wear, and asset failure forecasts</w:t>
      </w:r>
    </w:p>
    <w:p w14:paraId="177822C8" w14:textId="22333DA5"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Modelled OLAP datasets in Redshift using star and snowflake schemas for historical tracking of building capacity, lease agreements, and room utilization</w:t>
      </w:r>
    </w:p>
    <w:p w14:paraId="76DB1A0F" w14:textId="19660BC2"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 xml:space="preserve">Built interactive dashboards in </w:t>
      </w:r>
      <w:proofErr w:type="spellStart"/>
      <w:r w:rsidRPr="00B1351B">
        <w:rPr>
          <w:rFonts w:ascii="Calibri" w:eastAsia="Times New Roman" w:hAnsi="Calibri" w:cs="Calibri"/>
          <w:color w:val="25313D"/>
          <w:lang w:val="en"/>
        </w:rPr>
        <w:t>QuickSight</w:t>
      </w:r>
      <w:proofErr w:type="spellEnd"/>
      <w:r w:rsidRPr="00B1351B">
        <w:rPr>
          <w:rFonts w:ascii="Calibri" w:eastAsia="Times New Roman" w:hAnsi="Calibri" w:cs="Calibri"/>
          <w:color w:val="25313D"/>
          <w:lang w:val="en"/>
        </w:rPr>
        <w:t xml:space="preserve"> and Amazon Managed Grafana to provide insights into space occupancy trends, lease payment schedules, and maintenance SLAs</w:t>
      </w:r>
    </w:p>
    <w:p w14:paraId="4E83B59F" w14:textId="6BF63BB9"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Designed batch processing pipelines using EMR (Hadoop/Spark) for large-volume analytics of IoT data, maintenance records, and historical building usage</w:t>
      </w:r>
    </w:p>
    <w:p w14:paraId="2DDB7E7D" w14:textId="13EB03DC"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Improved query performance in Redshift by 40% by implementing optimized table design, workload management, and query materialization strategies</w:t>
      </w:r>
    </w:p>
    <w:p w14:paraId="58904033" w14:textId="098B9379"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Created predictive maintenance and anomaly detection models using Python (Pandas, NumPy, SciPy) and Redshift ML for early issue detection in facility assets</w:t>
      </w:r>
    </w:p>
    <w:p w14:paraId="30FBC69C" w14:textId="015CB822"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Implemented fault-tolerant workflows using Airflow (MWAA) with built-in schema validation, deduplication, and data quality checks for lease and utility data</w:t>
      </w:r>
    </w:p>
    <w:p w14:paraId="45FF1F98" w14:textId="7151DE0A"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Integrated CloudWatch, Prometheus, and Grafana to visualize system performance and proactively alert on anomalies in occupancy and energy usage patterns</w:t>
      </w:r>
    </w:p>
    <w:p w14:paraId="676BEAA6" w14:textId="233E2685"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Worked in Agile teams using Scrum, collaborating with real estate, facility management, and IT stakeholders to align data solutions with operational goals</w:t>
      </w:r>
    </w:p>
    <w:p w14:paraId="3215D9BE" w14:textId="050BD8FB"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Documented end-to-end ETL processes, data lineage, and test cases for real estate and work order pipelines, proposing optimizations to reduce costs and increase reliability</w:t>
      </w:r>
    </w:p>
    <w:p w14:paraId="0B4F1608" w14:textId="0B3F571D"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Enforced enterprise security using IAM roles, encryption policies, and compliance with GDPR and ISO 26262, especially for lease contracts and financial data</w:t>
      </w:r>
    </w:p>
    <w:p w14:paraId="740CF9BC" w14:textId="3F0A0BB6"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lastRenderedPageBreak/>
        <w:t xml:space="preserve">Streamlined CI/CD pipelines for data deployments with AWS </w:t>
      </w:r>
      <w:proofErr w:type="spellStart"/>
      <w:r w:rsidRPr="00B1351B">
        <w:rPr>
          <w:rFonts w:ascii="Calibri" w:eastAsia="Times New Roman" w:hAnsi="Calibri" w:cs="Calibri"/>
          <w:color w:val="25313D"/>
          <w:lang w:val="en"/>
        </w:rPr>
        <w:t>CodeBuild</w:t>
      </w:r>
      <w:proofErr w:type="spellEnd"/>
      <w:r w:rsidRPr="00B1351B">
        <w:rPr>
          <w:rFonts w:ascii="Calibri" w:eastAsia="Times New Roman" w:hAnsi="Calibri" w:cs="Calibri"/>
          <w:color w:val="25313D"/>
          <w:lang w:val="en"/>
        </w:rPr>
        <w:t>, GitLab, and Terraform, reducing release cycles and improving testing accuracy</w:t>
      </w:r>
    </w:p>
    <w:p w14:paraId="30D5906B" w14:textId="4F6BA2E5"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Designed real-time analytics solutions for occupancy and asset usage with Kafka, Apache Flink, and Redshift, reducing decision latency for facility operations</w:t>
      </w:r>
    </w:p>
    <w:p w14:paraId="0C121ABD" w14:textId="6E2E4F48"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Applied RBAC using AWS IAM to enforce fine-grained access control to sensitive property records and work order logs</w:t>
      </w:r>
    </w:p>
    <w:p w14:paraId="2D986B2D" w14:textId="26EF1804"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 xml:space="preserve">Developed secure REST APIs using AWS Lambda (Python), Flask, and </w:t>
      </w:r>
      <w:proofErr w:type="spellStart"/>
      <w:r w:rsidRPr="00B1351B">
        <w:rPr>
          <w:rFonts w:ascii="Calibri" w:eastAsia="Times New Roman" w:hAnsi="Calibri" w:cs="Calibri"/>
          <w:color w:val="25313D"/>
          <w:lang w:val="en"/>
        </w:rPr>
        <w:t>FastAPI</w:t>
      </w:r>
      <w:proofErr w:type="spellEnd"/>
      <w:r w:rsidRPr="00B1351B">
        <w:rPr>
          <w:rFonts w:ascii="Calibri" w:eastAsia="Times New Roman" w:hAnsi="Calibri" w:cs="Calibri"/>
          <w:color w:val="25313D"/>
          <w:lang w:val="en"/>
        </w:rPr>
        <w:t xml:space="preserve"> for real-time data exchange with internal building systems</w:t>
      </w:r>
    </w:p>
    <w:p w14:paraId="4B545EC2" w14:textId="6E80F266"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Implemented automated data quality checks using Great Expectations, enabling validation of schema conformity, null values, and business rule compliance in Redshift</w:t>
      </w:r>
    </w:p>
    <w:p w14:paraId="58FD16AB" w14:textId="04F1BFCD" w:rsidR="001532F1" w:rsidRPr="00B1351B" w:rsidRDefault="00B1351B" w:rsidP="00B1351B">
      <w:pPr>
        <w:pStyle w:val="ListParagraph"/>
        <w:numPr>
          <w:ilvl w:val="0"/>
          <w:numId w:val="13"/>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Reduced S3 and Redshift storage costs by 30% through efficient use of partitioning, columnar formats (Parquet/ORC), and tiered storage strategies</w:t>
      </w:r>
    </w:p>
    <w:p w14:paraId="53E5B5A9" w14:textId="77777777" w:rsidR="0061395C" w:rsidRPr="00FA69EB" w:rsidRDefault="0061395C" w:rsidP="00767BAA">
      <w:pPr>
        <w:pStyle w:val="NormalWeb"/>
        <w:ind w:left="360"/>
        <w:jc w:val="both"/>
        <w:rPr>
          <w:rFonts w:ascii="Calibri" w:eastAsia="Times New Roman" w:hAnsi="Calibri" w:cs="Calibri"/>
          <w:color w:val="25313D"/>
          <w:kern w:val="2"/>
          <w:sz w:val="22"/>
          <w:szCs w:val="22"/>
        </w:rPr>
      </w:pPr>
    </w:p>
    <w:p w14:paraId="01B2E35B" w14:textId="13AF9A47" w:rsidR="00DB209B" w:rsidRDefault="007E4A7B" w:rsidP="00767BAA">
      <w:pPr>
        <w:pStyle w:val="NormalWeb"/>
        <w:jc w:val="both"/>
        <w:rPr>
          <w:rFonts w:ascii="Calibri" w:hAnsi="Calibri" w:cs="Calibri"/>
          <w:b/>
          <w:bCs/>
          <w:color w:val="25313D"/>
          <w:sz w:val="22"/>
          <w:szCs w:val="22"/>
          <w:u w:val="single"/>
        </w:rPr>
      </w:pPr>
      <w:r w:rsidRPr="007E4A7B">
        <w:rPr>
          <w:rFonts w:ascii="Calibri" w:hAnsi="Calibri" w:cs="Calibri"/>
          <w:b/>
          <w:bCs/>
          <w:color w:val="25313D"/>
          <w:sz w:val="22"/>
          <w:szCs w:val="22"/>
          <w:u w:val="single"/>
        </w:rPr>
        <w:t>TECHNICAL SKILLS</w:t>
      </w:r>
    </w:p>
    <w:p w14:paraId="4897B6E0" w14:textId="77777777" w:rsidR="007E4A7B" w:rsidRDefault="007E4A7B" w:rsidP="00767BAA">
      <w:pPr>
        <w:pStyle w:val="NormalWeb"/>
        <w:jc w:val="both"/>
        <w:rPr>
          <w:rFonts w:ascii="Calibri" w:hAnsi="Calibri" w:cs="Calibri"/>
          <w:color w:val="25313D"/>
          <w:sz w:val="22"/>
          <w:szCs w:val="22"/>
        </w:rPr>
      </w:pPr>
    </w:p>
    <w:tbl>
      <w:tblPr>
        <w:tblW w:w="10806" w:type="dxa"/>
        <w:tblLook w:val="04A0" w:firstRow="1" w:lastRow="0" w:firstColumn="1" w:lastColumn="0" w:noHBand="0" w:noVBand="1"/>
      </w:tblPr>
      <w:tblGrid>
        <w:gridCol w:w="4285"/>
        <w:gridCol w:w="6521"/>
      </w:tblGrid>
      <w:tr w:rsidR="00DB209B" w:rsidRPr="00DB209B" w14:paraId="29156466" w14:textId="77777777" w:rsidTr="00173869">
        <w:trPr>
          <w:trHeight w:val="233"/>
        </w:trPr>
        <w:tc>
          <w:tcPr>
            <w:tcW w:w="4285"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FC4E47C" w14:textId="77777777" w:rsidR="00DB209B" w:rsidRPr="00DB209B" w:rsidRDefault="00DB209B" w:rsidP="00DB209B">
            <w:pPr>
              <w:spacing w:after="0" w:line="240" w:lineRule="auto"/>
              <w:rPr>
                <w:rFonts w:ascii="Aptos Narrow" w:eastAsia="Times New Roman" w:hAnsi="Aptos Narrow" w:cs="Times New Roman"/>
                <w:b/>
                <w:bCs/>
                <w:color w:val="000000"/>
                <w:kern w:val="0"/>
                <w14:ligatures w14:val="none"/>
              </w:rPr>
            </w:pPr>
            <w:r w:rsidRPr="00DB209B">
              <w:rPr>
                <w:rFonts w:ascii="Aptos Narrow" w:eastAsia="Times New Roman" w:hAnsi="Aptos Narrow" w:cs="Times New Roman"/>
                <w:b/>
                <w:bCs/>
                <w:color w:val="000000"/>
                <w:kern w:val="0"/>
                <w14:ligatures w14:val="none"/>
              </w:rPr>
              <w:t>Category</w:t>
            </w:r>
          </w:p>
        </w:tc>
        <w:tc>
          <w:tcPr>
            <w:tcW w:w="6521" w:type="dxa"/>
            <w:tcBorders>
              <w:top w:val="single" w:sz="4" w:space="0" w:color="auto"/>
              <w:left w:val="nil"/>
              <w:bottom w:val="single" w:sz="4" w:space="0" w:color="auto"/>
              <w:right w:val="single" w:sz="4" w:space="0" w:color="auto"/>
            </w:tcBorders>
            <w:shd w:val="clear" w:color="auto" w:fill="auto"/>
            <w:vAlign w:val="bottom"/>
            <w:hideMark/>
          </w:tcPr>
          <w:p w14:paraId="7F7E3DCA" w14:textId="77777777" w:rsidR="00DB209B" w:rsidRPr="00DB209B" w:rsidRDefault="00DB209B" w:rsidP="00DB209B">
            <w:pPr>
              <w:spacing w:after="0" w:line="240" w:lineRule="auto"/>
              <w:rPr>
                <w:rFonts w:ascii="Aptos Narrow" w:eastAsia="Times New Roman" w:hAnsi="Aptos Narrow" w:cs="Times New Roman"/>
                <w:b/>
                <w:bCs/>
                <w:color w:val="000000"/>
                <w:kern w:val="0"/>
                <w14:ligatures w14:val="none"/>
              </w:rPr>
            </w:pPr>
            <w:r w:rsidRPr="00DB209B">
              <w:rPr>
                <w:rFonts w:ascii="Aptos Narrow" w:eastAsia="Times New Roman" w:hAnsi="Aptos Narrow" w:cs="Times New Roman"/>
                <w:b/>
                <w:bCs/>
                <w:color w:val="000000"/>
                <w:kern w:val="0"/>
                <w14:ligatures w14:val="none"/>
              </w:rPr>
              <w:t>Technologies</w:t>
            </w:r>
          </w:p>
        </w:tc>
      </w:tr>
      <w:tr w:rsidR="00DB209B" w:rsidRPr="00DB209B" w14:paraId="3D5B62D8" w14:textId="77777777" w:rsidTr="00173869">
        <w:trPr>
          <w:trHeight w:val="468"/>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34B953D4"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Hadoop &amp; Big Data Technologies</w:t>
            </w:r>
          </w:p>
        </w:tc>
        <w:tc>
          <w:tcPr>
            <w:tcW w:w="6521" w:type="dxa"/>
            <w:tcBorders>
              <w:top w:val="nil"/>
              <w:left w:val="nil"/>
              <w:bottom w:val="single" w:sz="4" w:space="0" w:color="auto"/>
              <w:right w:val="single" w:sz="4" w:space="0" w:color="auto"/>
            </w:tcBorders>
            <w:shd w:val="clear" w:color="auto" w:fill="auto"/>
            <w:vAlign w:val="bottom"/>
            <w:hideMark/>
          </w:tcPr>
          <w:p w14:paraId="44D1BD63"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HDFS, Hive, Spark, Spark SQL, Apache Beam, Kafka, Sqoop, YARN</w:t>
            </w:r>
          </w:p>
        </w:tc>
      </w:tr>
      <w:tr w:rsidR="00DB209B" w:rsidRPr="00DB209B" w14:paraId="7A12E2DE" w14:textId="77777777" w:rsidTr="00173869">
        <w:trPr>
          <w:trHeight w:val="468"/>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75EBD72D"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Hadoop Distributions</w:t>
            </w:r>
          </w:p>
        </w:tc>
        <w:tc>
          <w:tcPr>
            <w:tcW w:w="6521" w:type="dxa"/>
            <w:tcBorders>
              <w:top w:val="nil"/>
              <w:left w:val="nil"/>
              <w:bottom w:val="single" w:sz="4" w:space="0" w:color="auto"/>
              <w:right w:val="single" w:sz="4" w:space="0" w:color="auto"/>
            </w:tcBorders>
            <w:shd w:val="clear" w:color="auto" w:fill="auto"/>
            <w:vAlign w:val="bottom"/>
            <w:hideMark/>
          </w:tcPr>
          <w:p w14:paraId="73AAC9F6"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Amazon EMR (Managed Hadoop/Spark), Cloudera Hadoop</w:t>
            </w:r>
          </w:p>
        </w:tc>
      </w:tr>
      <w:tr w:rsidR="00DB209B" w:rsidRPr="00DB209B" w14:paraId="0B5E4307" w14:textId="77777777" w:rsidTr="00173869">
        <w:trPr>
          <w:trHeight w:val="468"/>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41964C45"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Programming &amp; Scripting Languages</w:t>
            </w:r>
          </w:p>
        </w:tc>
        <w:tc>
          <w:tcPr>
            <w:tcW w:w="6521" w:type="dxa"/>
            <w:tcBorders>
              <w:top w:val="nil"/>
              <w:left w:val="nil"/>
              <w:bottom w:val="single" w:sz="4" w:space="0" w:color="auto"/>
              <w:right w:val="single" w:sz="4" w:space="0" w:color="auto"/>
            </w:tcBorders>
            <w:shd w:val="clear" w:color="auto" w:fill="auto"/>
            <w:vAlign w:val="bottom"/>
            <w:hideMark/>
          </w:tcPr>
          <w:p w14:paraId="3DF8C304"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 xml:space="preserve">Python, </w:t>
            </w:r>
            <w:proofErr w:type="spellStart"/>
            <w:r w:rsidRPr="00DB209B">
              <w:rPr>
                <w:rFonts w:ascii="Aptos Narrow" w:eastAsia="Times New Roman" w:hAnsi="Aptos Narrow" w:cs="Times New Roman"/>
                <w:color w:val="000000"/>
                <w:kern w:val="0"/>
                <w14:ligatures w14:val="none"/>
              </w:rPr>
              <w:t>PySpark</w:t>
            </w:r>
            <w:proofErr w:type="spellEnd"/>
            <w:r w:rsidRPr="00DB209B">
              <w:rPr>
                <w:rFonts w:ascii="Aptos Narrow" w:eastAsia="Times New Roman" w:hAnsi="Aptos Narrow" w:cs="Times New Roman"/>
                <w:color w:val="000000"/>
                <w:kern w:val="0"/>
                <w14:ligatures w14:val="none"/>
              </w:rPr>
              <w:t>, Scala, Unix Shell Script, SQL, PL/SQL</w:t>
            </w:r>
          </w:p>
        </w:tc>
      </w:tr>
      <w:tr w:rsidR="00DB209B" w:rsidRPr="00DB209B" w14:paraId="38F5E366" w14:textId="77777777" w:rsidTr="00173869">
        <w:trPr>
          <w:trHeight w:val="468"/>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3A3E1D77"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Data Engineering &amp; ETL Tools</w:t>
            </w:r>
          </w:p>
        </w:tc>
        <w:tc>
          <w:tcPr>
            <w:tcW w:w="6521" w:type="dxa"/>
            <w:tcBorders>
              <w:top w:val="nil"/>
              <w:left w:val="nil"/>
              <w:bottom w:val="single" w:sz="4" w:space="0" w:color="auto"/>
              <w:right w:val="single" w:sz="4" w:space="0" w:color="auto"/>
            </w:tcBorders>
            <w:shd w:val="clear" w:color="auto" w:fill="auto"/>
            <w:vAlign w:val="bottom"/>
            <w:hideMark/>
          </w:tcPr>
          <w:p w14:paraId="7BFD215D"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AWS Glue, AWS Data Pipeline, AWS Step Functions, Informatica, Snowflake</w:t>
            </w:r>
          </w:p>
        </w:tc>
      </w:tr>
      <w:tr w:rsidR="00DB209B" w:rsidRPr="00DB209B" w14:paraId="0CC5D47B" w14:textId="77777777" w:rsidTr="00173869">
        <w:trPr>
          <w:trHeight w:val="703"/>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4C218836"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Databases &amp; Data Warehousing</w:t>
            </w:r>
          </w:p>
        </w:tc>
        <w:tc>
          <w:tcPr>
            <w:tcW w:w="6521" w:type="dxa"/>
            <w:tcBorders>
              <w:top w:val="nil"/>
              <w:left w:val="nil"/>
              <w:bottom w:val="single" w:sz="4" w:space="0" w:color="auto"/>
              <w:right w:val="single" w:sz="4" w:space="0" w:color="auto"/>
            </w:tcBorders>
            <w:shd w:val="clear" w:color="auto" w:fill="auto"/>
            <w:vAlign w:val="bottom"/>
            <w:hideMark/>
          </w:tcPr>
          <w:p w14:paraId="3D735662"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Amazon Redshift, AWS RDS (MySQL, PostgreSQL, SQL Server), Oracle, MongoDB, Cassandra, Teradata</w:t>
            </w:r>
          </w:p>
        </w:tc>
      </w:tr>
      <w:tr w:rsidR="00DB209B" w:rsidRPr="00DB209B" w14:paraId="05DBEC18" w14:textId="77777777" w:rsidTr="00173869">
        <w:trPr>
          <w:trHeight w:val="703"/>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1C753539"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Cloud Technologies</w:t>
            </w:r>
          </w:p>
        </w:tc>
        <w:tc>
          <w:tcPr>
            <w:tcW w:w="6521" w:type="dxa"/>
            <w:tcBorders>
              <w:top w:val="nil"/>
              <w:left w:val="nil"/>
              <w:bottom w:val="single" w:sz="4" w:space="0" w:color="auto"/>
              <w:right w:val="single" w:sz="4" w:space="0" w:color="auto"/>
            </w:tcBorders>
            <w:shd w:val="clear" w:color="auto" w:fill="auto"/>
            <w:vAlign w:val="bottom"/>
            <w:hideMark/>
          </w:tcPr>
          <w:p w14:paraId="57878A92"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 xml:space="preserve">Amazon Web Services (AWS), S3, Redshift, Lambda, EC2, EMR, Kinesis, Step Functions, Terraform, AWS </w:t>
            </w:r>
            <w:proofErr w:type="spellStart"/>
            <w:r w:rsidRPr="00DB209B">
              <w:rPr>
                <w:rFonts w:ascii="Aptos Narrow" w:eastAsia="Times New Roman" w:hAnsi="Aptos Narrow" w:cs="Times New Roman"/>
                <w:color w:val="000000"/>
                <w:kern w:val="0"/>
                <w14:ligatures w14:val="none"/>
              </w:rPr>
              <w:t>CodeBuild</w:t>
            </w:r>
            <w:proofErr w:type="spellEnd"/>
            <w:r w:rsidRPr="00DB209B">
              <w:rPr>
                <w:rFonts w:ascii="Aptos Narrow" w:eastAsia="Times New Roman" w:hAnsi="Aptos Narrow" w:cs="Times New Roman"/>
                <w:color w:val="000000"/>
                <w:kern w:val="0"/>
                <w14:ligatures w14:val="none"/>
              </w:rPr>
              <w:t>, AWS Batch</w:t>
            </w:r>
          </w:p>
        </w:tc>
      </w:tr>
      <w:tr w:rsidR="00DB209B" w:rsidRPr="00DB209B" w14:paraId="6EFEED27" w14:textId="77777777" w:rsidTr="00173869">
        <w:trPr>
          <w:trHeight w:val="468"/>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60FCFB28"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Data Streaming &amp; Real-Time Processing</w:t>
            </w:r>
          </w:p>
        </w:tc>
        <w:tc>
          <w:tcPr>
            <w:tcW w:w="6521" w:type="dxa"/>
            <w:tcBorders>
              <w:top w:val="nil"/>
              <w:left w:val="nil"/>
              <w:bottom w:val="single" w:sz="4" w:space="0" w:color="auto"/>
              <w:right w:val="single" w:sz="4" w:space="0" w:color="auto"/>
            </w:tcBorders>
            <w:shd w:val="clear" w:color="auto" w:fill="auto"/>
            <w:vAlign w:val="bottom"/>
            <w:hideMark/>
          </w:tcPr>
          <w:p w14:paraId="643C0E56"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Kinesis, Apache Kafka (MSK), Spark Streaming, AWS Glue Streaming</w:t>
            </w:r>
          </w:p>
        </w:tc>
      </w:tr>
      <w:tr w:rsidR="00DB209B" w:rsidRPr="00DB209B" w14:paraId="08218951" w14:textId="77777777" w:rsidTr="00173869">
        <w:trPr>
          <w:trHeight w:val="468"/>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44DCF14C"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Monitoring &amp; Logging</w:t>
            </w:r>
          </w:p>
        </w:tc>
        <w:tc>
          <w:tcPr>
            <w:tcW w:w="6521" w:type="dxa"/>
            <w:tcBorders>
              <w:top w:val="nil"/>
              <w:left w:val="nil"/>
              <w:bottom w:val="single" w:sz="4" w:space="0" w:color="auto"/>
              <w:right w:val="single" w:sz="4" w:space="0" w:color="auto"/>
            </w:tcBorders>
            <w:shd w:val="clear" w:color="auto" w:fill="auto"/>
            <w:vAlign w:val="bottom"/>
            <w:hideMark/>
          </w:tcPr>
          <w:p w14:paraId="6B21BB76"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Amazon CloudWatch, Prometheus, Grafana, AWS CloudTrail, AWS X-Ray</w:t>
            </w:r>
          </w:p>
        </w:tc>
      </w:tr>
      <w:tr w:rsidR="00DB209B" w:rsidRPr="00DB209B" w14:paraId="2E236D91" w14:textId="77777777" w:rsidTr="00173869">
        <w:trPr>
          <w:trHeight w:val="233"/>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099DAE30"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Business Intelligence &amp; Reporting</w:t>
            </w:r>
          </w:p>
        </w:tc>
        <w:tc>
          <w:tcPr>
            <w:tcW w:w="6521" w:type="dxa"/>
            <w:tcBorders>
              <w:top w:val="nil"/>
              <w:left w:val="nil"/>
              <w:bottom w:val="single" w:sz="4" w:space="0" w:color="auto"/>
              <w:right w:val="single" w:sz="4" w:space="0" w:color="auto"/>
            </w:tcBorders>
            <w:shd w:val="clear" w:color="auto" w:fill="auto"/>
            <w:vAlign w:val="bottom"/>
            <w:hideMark/>
          </w:tcPr>
          <w:p w14:paraId="01301F0A"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 xml:space="preserve">Amazon </w:t>
            </w:r>
            <w:proofErr w:type="spellStart"/>
            <w:r w:rsidRPr="00DB209B">
              <w:rPr>
                <w:rFonts w:ascii="Aptos Narrow" w:eastAsia="Times New Roman" w:hAnsi="Aptos Narrow" w:cs="Times New Roman"/>
                <w:color w:val="000000"/>
                <w:kern w:val="0"/>
                <w14:ligatures w14:val="none"/>
              </w:rPr>
              <w:t>QuickSight</w:t>
            </w:r>
            <w:proofErr w:type="spellEnd"/>
            <w:r w:rsidRPr="00DB209B">
              <w:rPr>
                <w:rFonts w:ascii="Aptos Narrow" w:eastAsia="Times New Roman" w:hAnsi="Aptos Narrow" w:cs="Times New Roman"/>
                <w:color w:val="000000"/>
                <w:kern w:val="0"/>
                <w14:ligatures w14:val="none"/>
              </w:rPr>
              <w:t>, Power BI, Tableau</w:t>
            </w:r>
          </w:p>
        </w:tc>
      </w:tr>
      <w:tr w:rsidR="00DB209B" w:rsidRPr="00DB209B" w14:paraId="23F5EF2F" w14:textId="77777777" w:rsidTr="00173869">
        <w:trPr>
          <w:trHeight w:val="468"/>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202F3097"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Version Control &amp; CI/CD</w:t>
            </w:r>
          </w:p>
        </w:tc>
        <w:tc>
          <w:tcPr>
            <w:tcW w:w="6521" w:type="dxa"/>
            <w:tcBorders>
              <w:top w:val="nil"/>
              <w:left w:val="nil"/>
              <w:bottom w:val="single" w:sz="4" w:space="0" w:color="auto"/>
              <w:right w:val="single" w:sz="4" w:space="0" w:color="auto"/>
            </w:tcBorders>
            <w:shd w:val="clear" w:color="auto" w:fill="auto"/>
            <w:vAlign w:val="bottom"/>
            <w:hideMark/>
          </w:tcPr>
          <w:p w14:paraId="4D67D8D3"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 xml:space="preserve">Git, GitHub, GitLab, AWS </w:t>
            </w:r>
            <w:proofErr w:type="spellStart"/>
            <w:r w:rsidRPr="00DB209B">
              <w:rPr>
                <w:rFonts w:ascii="Aptos Narrow" w:eastAsia="Times New Roman" w:hAnsi="Aptos Narrow" w:cs="Times New Roman"/>
                <w:color w:val="000000"/>
                <w:kern w:val="0"/>
                <w14:ligatures w14:val="none"/>
              </w:rPr>
              <w:t>CodePipeline</w:t>
            </w:r>
            <w:proofErr w:type="spellEnd"/>
            <w:r w:rsidRPr="00DB209B">
              <w:rPr>
                <w:rFonts w:ascii="Aptos Narrow" w:eastAsia="Times New Roman" w:hAnsi="Aptos Narrow" w:cs="Times New Roman"/>
                <w:color w:val="000000"/>
                <w:kern w:val="0"/>
                <w14:ligatures w14:val="none"/>
              </w:rPr>
              <w:t>, Terraform, Docker, GitHub Actions</w:t>
            </w:r>
          </w:p>
        </w:tc>
      </w:tr>
      <w:tr w:rsidR="00DB209B" w:rsidRPr="00DB209B" w14:paraId="1CDCAD92" w14:textId="77777777" w:rsidTr="00173869">
        <w:trPr>
          <w:trHeight w:val="703"/>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2CE595AC"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Development &amp; Query Tools</w:t>
            </w:r>
          </w:p>
        </w:tc>
        <w:tc>
          <w:tcPr>
            <w:tcW w:w="6521" w:type="dxa"/>
            <w:tcBorders>
              <w:top w:val="nil"/>
              <w:left w:val="nil"/>
              <w:bottom w:val="single" w:sz="4" w:space="0" w:color="auto"/>
              <w:right w:val="single" w:sz="4" w:space="0" w:color="auto"/>
            </w:tcBorders>
            <w:shd w:val="clear" w:color="auto" w:fill="auto"/>
            <w:vAlign w:val="bottom"/>
            <w:hideMark/>
          </w:tcPr>
          <w:p w14:paraId="7EABB8C7"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PyCharm, Eclipse, Visual Studio, SQL*Plus, SQL Developer, TOAD, SQL Navigator, Query Analyzer, SQL Server Management Studio, Postman</w:t>
            </w:r>
          </w:p>
        </w:tc>
      </w:tr>
      <w:tr w:rsidR="00DB209B" w:rsidRPr="00DB209B" w14:paraId="4D95A065" w14:textId="77777777" w:rsidTr="00173869">
        <w:trPr>
          <w:trHeight w:val="233"/>
        </w:trPr>
        <w:tc>
          <w:tcPr>
            <w:tcW w:w="4285" w:type="dxa"/>
            <w:tcBorders>
              <w:top w:val="nil"/>
              <w:left w:val="single" w:sz="4" w:space="0" w:color="auto"/>
              <w:bottom w:val="single" w:sz="4" w:space="0" w:color="auto"/>
              <w:right w:val="single" w:sz="4" w:space="0" w:color="auto"/>
            </w:tcBorders>
            <w:shd w:val="clear" w:color="auto" w:fill="auto"/>
            <w:vAlign w:val="bottom"/>
            <w:hideMark/>
          </w:tcPr>
          <w:p w14:paraId="58FB7681"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Operating Systems</w:t>
            </w:r>
          </w:p>
        </w:tc>
        <w:tc>
          <w:tcPr>
            <w:tcW w:w="6521" w:type="dxa"/>
            <w:tcBorders>
              <w:top w:val="nil"/>
              <w:left w:val="nil"/>
              <w:bottom w:val="single" w:sz="4" w:space="0" w:color="auto"/>
              <w:right w:val="single" w:sz="4" w:space="0" w:color="auto"/>
            </w:tcBorders>
            <w:shd w:val="clear" w:color="auto" w:fill="auto"/>
            <w:vAlign w:val="bottom"/>
            <w:hideMark/>
          </w:tcPr>
          <w:p w14:paraId="41FE231B" w14:textId="77777777" w:rsidR="00DB209B" w:rsidRPr="00DB209B" w:rsidRDefault="00DB209B" w:rsidP="00DB209B">
            <w:pPr>
              <w:spacing w:after="0" w:line="240" w:lineRule="auto"/>
              <w:rPr>
                <w:rFonts w:ascii="Aptos Narrow" w:eastAsia="Times New Roman" w:hAnsi="Aptos Narrow" w:cs="Times New Roman"/>
                <w:color w:val="000000"/>
                <w:kern w:val="0"/>
                <w14:ligatures w14:val="none"/>
              </w:rPr>
            </w:pPr>
            <w:r w:rsidRPr="00DB209B">
              <w:rPr>
                <w:rFonts w:ascii="Aptos Narrow" w:eastAsia="Times New Roman" w:hAnsi="Aptos Narrow" w:cs="Times New Roman"/>
                <w:color w:val="000000"/>
                <w:kern w:val="0"/>
                <w14:ligatures w14:val="none"/>
              </w:rPr>
              <w:t>Linux, UNIX, Windows</w:t>
            </w:r>
          </w:p>
        </w:tc>
      </w:tr>
    </w:tbl>
    <w:p w14:paraId="7386C139" w14:textId="77777777" w:rsidR="00DB209B" w:rsidRDefault="00DB209B" w:rsidP="00767BAA">
      <w:pPr>
        <w:spacing w:after="0" w:line="240" w:lineRule="auto"/>
        <w:jc w:val="both"/>
        <w:rPr>
          <w:rStyle w:val="Strong"/>
          <w:rFonts w:ascii="Calibri" w:hAnsi="Calibri" w:cs="Calibri"/>
          <w:u w:val="single"/>
          <w:lang w:val="en"/>
        </w:rPr>
      </w:pPr>
    </w:p>
    <w:p w14:paraId="23EEC1DA" w14:textId="59783499" w:rsidR="0061395C" w:rsidRDefault="00A02D4A" w:rsidP="00767BAA">
      <w:pPr>
        <w:spacing w:after="0" w:line="240" w:lineRule="auto"/>
        <w:jc w:val="both"/>
        <w:rPr>
          <w:rStyle w:val="Strong"/>
          <w:rFonts w:ascii="Calibri" w:hAnsi="Calibri" w:cs="Calibri"/>
          <w:u w:val="single"/>
          <w:lang w:val="en"/>
        </w:rPr>
      </w:pPr>
      <w:r w:rsidRPr="002C350E">
        <w:rPr>
          <w:rStyle w:val="Strong"/>
          <w:rFonts w:ascii="Calibri" w:hAnsi="Calibri" w:cs="Calibri"/>
          <w:u w:val="single"/>
          <w:lang w:val="en"/>
        </w:rPr>
        <w:t xml:space="preserve">WORK EXPERIENCE </w:t>
      </w:r>
    </w:p>
    <w:p w14:paraId="522AADCF" w14:textId="2E76F055" w:rsidR="00A02D4A" w:rsidRPr="002C350E" w:rsidRDefault="00A02D4A" w:rsidP="00767BAA">
      <w:pPr>
        <w:spacing w:after="0" w:line="240" w:lineRule="auto"/>
        <w:jc w:val="both"/>
        <w:rPr>
          <w:rStyle w:val="Strong"/>
          <w:rFonts w:ascii="Calibri" w:hAnsi="Calibri" w:cs="Calibri"/>
          <w:u w:val="single"/>
          <w:lang w:val="en"/>
        </w:rPr>
      </w:pPr>
      <w:r w:rsidRPr="002C350E">
        <w:rPr>
          <w:rStyle w:val="Strong"/>
          <w:rFonts w:ascii="Calibri" w:hAnsi="Calibri" w:cs="Calibri"/>
          <w:u w:val="single"/>
          <w:lang w:val="en"/>
        </w:rPr>
        <w:t xml:space="preserve">  </w:t>
      </w:r>
    </w:p>
    <w:p w14:paraId="5C89A3B0" w14:textId="27A8CB97" w:rsidR="00321736" w:rsidRPr="002C350E" w:rsidRDefault="005E2E15" w:rsidP="00767BAA">
      <w:pPr>
        <w:pStyle w:val="NormalWeb"/>
        <w:jc w:val="both"/>
        <w:rPr>
          <w:rFonts w:ascii="Calibri" w:hAnsi="Calibri" w:cs="Calibri"/>
          <w:color w:val="25313D"/>
          <w:sz w:val="22"/>
          <w:szCs w:val="22"/>
          <w:lang w:val="en"/>
        </w:rPr>
      </w:pPr>
      <w:r>
        <w:rPr>
          <w:rStyle w:val="Strong"/>
          <w:rFonts w:ascii="Calibri" w:hAnsi="Calibri" w:cs="Calibri"/>
          <w:sz w:val="22"/>
          <w:szCs w:val="22"/>
          <w:lang w:val="en"/>
        </w:rPr>
        <w:t>Ford Motor Company - Dearborn, MI</w:t>
      </w:r>
    </w:p>
    <w:p w14:paraId="275975B9" w14:textId="381FB029" w:rsidR="00321736" w:rsidRDefault="005E2E15" w:rsidP="00767BAA">
      <w:pPr>
        <w:pStyle w:val="NormalWeb"/>
        <w:jc w:val="both"/>
        <w:rPr>
          <w:rStyle w:val="Strong"/>
          <w:rFonts w:ascii="Calibri" w:hAnsi="Calibri" w:cs="Calibri"/>
          <w:sz w:val="22"/>
          <w:szCs w:val="22"/>
          <w:lang w:val="en"/>
        </w:rPr>
      </w:pPr>
      <w:r>
        <w:rPr>
          <w:rStyle w:val="Strong"/>
          <w:rFonts w:ascii="Calibri" w:hAnsi="Calibri" w:cs="Calibri"/>
          <w:sz w:val="22"/>
          <w:szCs w:val="22"/>
          <w:lang w:val="en"/>
        </w:rPr>
        <w:t xml:space="preserve">Sr. </w:t>
      </w:r>
      <w:r w:rsidR="00321736" w:rsidRPr="002C350E">
        <w:rPr>
          <w:rStyle w:val="Strong"/>
          <w:rFonts w:ascii="Calibri" w:hAnsi="Calibri" w:cs="Calibri"/>
          <w:sz w:val="22"/>
          <w:szCs w:val="22"/>
          <w:lang w:val="en"/>
        </w:rPr>
        <w:t>Data Engineer</w:t>
      </w:r>
    </w:p>
    <w:p w14:paraId="15B586F4" w14:textId="7006F436" w:rsidR="00173869" w:rsidRPr="00173869" w:rsidRDefault="00350E8A" w:rsidP="00767BAA">
      <w:pPr>
        <w:pStyle w:val="NormalWeb"/>
        <w:jc w:val="both"/>
        <w:rPr>
          <w:rFonts w:ascii="Calibri" w:hAnsi="Calibri" w:cs="Calibri"/>
          <w:b/>
          <w:bCs/>
          <w:color w:val="000000"/>
          <w:sz w:val="22"/>
          <w:szCs w:val="22"/>
          <w:lang w:val="en"/>
        </w:rPr>
      </w:pPr>
      <w:r>
        <w:rPr>
          <w:rStyle w:val="Strong"/>
          <w:rFonts w:ascii="Calibri" w:hAnsi="Calibri" w:cs="Calibri"/>
          <w:sz w:val="22"/>
          <w:szCs w:val="22"/>
          <w:lang w:val="en"/>
        </w:rPr>
        <w:t>Jan 2024 – Till Date</w:t>
      </w:r>
    </w:p>
    <w:p w14:paraId="54A16EC9" w14:textId="77777777" w:rsidR="005E2E15" w:rsidRDefault="005E2E15" w:rsidP="00767BAA">
      <w:pPr>
        <w:pStyle w:val="NormalWeb"/>
        <w:jc w:val="both"/>
        <w:rPr>
          <w:rStyle w:val="Strong"/>
          <w:rFonts w:ascii="Calibri" w:hAnsi="Calibri" w:cs="Calibri"/>
          <w:sz w:val="22"/>
          <w:szCs w:val="22"/>
          <w:lang w:val="en"/>
        </w:rPr>
      </w:pPr>
    </w:p>
    <w:p w14:paraId="1FBE34A6" w14:textId="5023F6F3" w:rsidR="002C4479" w:rsidRPr="005E2E15" w:rsidRDefault="00321736" w:rsidP="00767BAA">
      <w:pPr>
        <w:pStyle w:val="NormalWeb"/>
        <w:jc w:val="both"/>
        <w:rPr>
          <w:rFonts w:ascii="Calibri" w:hAnsi="Calibri" w:cs="Calibri"/>
          <w:b/>
          <w:bCs/>
          <w:color w:val="000000"/>
          <w:sz w:val="22"/>
          <w:szCs w:val="22"/>
          <w:lang w:val="en"/>
        </w:rPr>
      </w:pPr>
      <w:r w:rsidRPr="002C350E">
        <w:rPr>
          <w:rStyle w:val="Strong"/>
          <w:rFonts w:ascii="Calibri" w:hAnsi="Calibri" w:cs="Calibri"/>
          <w:sz w:val="22"/>
          <w:szCs w:val="22"/>
          <w:lang w:val="en"/>
        </w:rPr>
        <w:t>Responsibilities:</w:t>
      </w:r>
    </w:p>
    <w:p w14:paraId="44903D28" w14:textId="54A68B4F"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Designed and created optimal AWS pipeline architectures for ETL/ELT processes using Amazon S3, Redshift, and AWS Glue or Kinesis Data Analytics for real estate, IoT, work order, and asset management data</w:t>
      </w:r>
    </w:p>
    <w:p w14:paraId="6C86F18F" w14:textId="593E4C59"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Managed Ford’s land assets by designing data pipelines that capture land coordinates using latitude and longitude, storing spatial data efficiently in Amazon Redshift</w:t>
      </w:r>
    </w:p>
    <w:p w14:paraId="0FEDE679" w14:textId="06953B5B"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lastRenderedPageBreak/>
        <w:t>Built and optimized AWS-based data lake solutions using S3 and EMR for scalable storage and processing of real estate records, IoT sensor feeds, and building utility data</w:t>
      </w:r>
    </w:p>
    <w:p w14:paraId="34AF7C9C" w14:textId="53AD43AD"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Developed data pipelines to maintain structured records of Ford-owned buildings, including building capacity, number of floors, rooms per floor, and occupancy levels</w:t>
      </w:r>
    </w:p>
    <w:p w14:paraId="4B4C3F8B" w14:textId="54F52118"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Engineered batch and real-time data processing pipelines using Kinesis Data Streams, EMR (Apache Spark), and Lambda to process smart facility IoT signals and maintenance activities</w:t>
      </w:r>
    </w:p>
    <w:p w14:paraId="472E8D4A" w14:textId="2B24F614"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Created a centralized system for managing lease agreements and utility bill payments for Ford buildings leased to or from third-party entities using AWS services</w:t>
      </w:r>
    </w:p>
    <w:p w14:paraId="5FEF28E5" w14:textId="4D95274E"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Developed near-real-time (NRT) data processing solutions using Amazon Kinesis, AWS Lambda, and AWS Glue streaming jobs for tracking maintenance request updates and resolution status</w:t>
      </w:r>
    </w:p>
    <w:p w14:paraId="7500D14C" w14:textId="09B3DAB9"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Built complex AWS Glue and Kinesis Data Analytics pipelines for event-driven processing of asset management data, building usage, and maintenance analytics</w:t>
      </w:r>
    </w:p>
    <w:p w14:paraId="3B6A5755" w14:textId="13F9B1C7"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Used Redshift Spectrum and Athena to process large spatial datasets related to facility blueprints, lease contracts, and real estate zoning details</w:t>
      </w:r>
    </w:p>
    <w:p w14:paraId="79A52221" w14:textId="71974D64"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Migrated on-premise data from Oracle and Teradata to Redshift and S3 using AWS Glue, DMS (Database Migration Service), and AWS CLI (s3 sync), ensuring seamless access to real estate and asset data</w:t>
      </w:r>
    </w:p>
    <w:p w14:paraId="4F1B4C6A" w14:textId="35B8DCDA"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Implemented AWS Glue-based workflow orchestration to automate ETL jobs for building occupancy tracking, lease renewal metrics, and maintenance trends</w:t>
      </w:r>
    </w:p>
    <w:p w14:paraId="654F653C" w14:textId="65F48265"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 xml:space="preserve">Automated Glue and Lambda pipelines using </w:t>
      </w:r>
      <w:proofErr w:type="spellStart"/>
      <w:r w:rsidRPr="00B1351B">
        <w:rPr>
          <w:rFonts w:ascii="Calibri" w:eastAsia="Times New Roman" w:hAnsi="Calibri" w:cs="Calibri"/>
          <w:color w:val="25313D"/>
          <w:lang w:val="en"/>
        </w:rPr>
        <w:t>EventBridge</w:t>
      </w:r>
      <w:proofErr w:type="spellEnd"/>
      <w:r w:rsidRPr="00B1351B">
        <w:rPr>
          <w:rFonts w:ascii="Calibri" w:eastAsia="Times New Roman" w:hAnsi="Calibri" w:cs="Calibri"/>
          <w:color w:val="25313D"/>
          <w:lang w:val="en"/>
        </w:rPr>
        <w:t xml:space="preserve"> Scheduler and event-driven Kinesis triggers to handle real estate portfolio updates and work order status changes</w:t>
      </w:r>
    </w:p>
    <w:p w14:paraId="31EB89C3" w14:textId="03F164D9"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 xml:space="preserve">Created and provisioned EMR clusters and </w:t>
      </w:r>
      <w:proofErr w:type="spellStart"/>
      <w:r w:rsidRPr="00B1351B">
        <w:rPr>
          <w:rFonts w:ascii="Calibri" w:eastAsia="Times New Roman" w:hAnsi="Calibri" w:cs="Calibri"/>
          <w:color w:val="25313D"/>
          <w:lang w:val="en"/>
        </w:rPr>
        <w:t>SageMaker</w:t>
      </w:r>
      <w:proofErr w:type="spellEnd"/>
      <w:r w:rsidRPr="00B1351B">
        <w:rPr>
          <w:rFonts w:ascii="Calibri" w:eastAsia="Times New Roman" w:hAnsi="Calibri" w:cs="Calibri"/>
          <w:color w:val="25313D"/>
          <w:lang w:val="en"/>
        </w:rPr>
        <w:t xml:space="preserve"> Studio Notebooks for batch processing of maintenance schedules, building condition logs, and asset inventory snapshots</w:t>
      </w:r>
    </w:p>
    <w:p w14:paraId="3410C4F3" w14:textId="57D6F71D"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 xml:space="preserve">Applied </w:t>
      </w:r>
      <w:proofErr w:type="spellStart"/>
      <w:r w:rsidRPr="00B1351B">
        <w:rPr>
          <w:rFonts w:ascii="Calibri" w:eastAsia="Times New Roman" w:hAnsi="Calibri" w:cs="Calibri"/>
          <w:color w:val="25313D"/>
          <w:lang w:val="en"/>
        </w:rPr>
        <w:t>SageMaker</w:t>
      </w:r>
      <w:proofErr w:type="spellEnd"/>
      <w:r w:rsidRPr="00B1351B">
        <w:rPr>
          <w:rFonts w:ascii="Calibri" w:eastAsia="Times New Roman" w:hAnsi="Calibri" w:cs="Calibri"/>
          <w:color w:val="25313D"/>
          <w:lang w:val="en"/>
        </w:rPr>
        <w:t xml:space="preserve"> and Scikit-learn to build predictive models that identify potential equipment failure and optimize facility maintenance cycles</w:t>
      </w:r>
    </w:p>
    <w:p w14:paraId="02606038" w14:textId="7BC3AEB7"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Integrated CloudWatch, Prometheus, and Grafana to visualize pipeline performance and monitor key metrics for real estate and building asset operations</w:t>
      </w:r>
    </w:p>
    <w:p w14:paraId="4657F1D3" w14:textId="33ED1F89"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Collaborated with cross-functional teams including Ford’s facilities, operations, and finance departments to enhance data-driven decision-making around assets and properties</w:t>
      </w:r>
    </w:p>
    <w:p w14:paraId="36E50F4F" w14:textId="3F51E4BF"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Developed APIs using AWS Lambda to allow seamless integration between external property management tools and internal real estate dashboards</w:t>
      </w:r>
    </w:p>
    <w:p w14:paraId="0C892A83" w14:textId="0A8D2CCE"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Created real-time monitoring pipelines for tracking utility usage and billing anomalies across Ford’s leased and owned properties</w:t>
      </w:r>
    </w:p>
    <w:p w14:paraId="05308AC8" w14:textId="7568E9BB"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Used AWS services to analyze IoT data from connected buildings to optimize energy consumption and space utilization</w:t>
      </w:r>
    </w:p>
    <w:p w14:paraId="3248CE0F" w14:textId="5412DB05"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Implemented predictive analytics on maintenance request data to forecast recurring issues and reduce facility downtime</w:t>
      </w:r>
    </w:p>
    <w:p w14:paraId="2E15E027" w14:textId="1A6C2937"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Ensured role-based access control (RBAC) via AWS IAM to safeguard sensitive lease records, building details, and utility financials</w:t>
      </w:r>
    </w:p>
    <w:p w14:paraId="184515AE" w14:textId="1D715542"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Enforced GDPR and ISO 26262-compliant data validation checks using Lambda and AWS Glue to maintain data quality and regulatory adherence</w:t>
      </w:r>
    </w:p>
    <w:p w14:paraId="2D5D8210" w14:textId="610C0E1E"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Automated ingestion of IoT signals and real estate updates, streamlining integration with Ford’s enterprise analytics platforms</w:t>
      </w:r>
    </w:p>
    <w:p w14:paraId="77536F15" w14:textId="1739B270" w:rsidR="00B1351B"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Supported Ford’s global operations by building pipelines that harmonize property and asset data across regional databases and reporting systems</w:t>
      </w:r>
    </w:p>
    <w:p w14:paraId="361E6185" w14:textId="03192E3B" w:rsidR="00173869" w:rsidRPr="00B1351B" w:rsidRDefault="00B1351B" w:rsidP="00B1351B">
      <w:pPr>
        <w:pStyle w:val="ListParagraph"/>
        <w:numPr>
          <w:ilvl w:val="0"/>
          <w:numId w:val="14"/>
        </w:numPr>
        <w:spacing w:after="0" w:line="240" w:lineRule="auto"/>
        <w:jc w:val="both"/>
        <w:rPr>
          <w:rFonts w:ascii="Calibri" w:eastAsia="Times New Roman" w:hAnsi="Calibri" w:cs="Calibri"/>
          <w:color w:val="25313D"/>
          <w:lang w:val="en"/>
        </w:rPr>
      </w:pPr>
      <w:r w:rsidRPr="00B1351B">
        <w:rPr>
          <w:rFonts w:ascii="Calibri" w:eastAsia="Times New Roman" w:hAnsi="Calibri" w:cs="Calibri"/>
          <w:color w:val="25313D"/>
          <w:lang w:val="en"/>
        </w:rPr>
        <w:t>Partnered with Ford’s data governance and compliance teams to ensure secure, traceable, and well-documented data workflows for all real estate and facility management operations</w:t>
      </w:r>
    </w:p>
    <w:p w14:paraId="2978C725" w14:textId="77777777" w:rsidR="00B1351B" w:rsidRPr="00173869" w:rsidRDefault="00B1351B" w:rsidP="00B1351B">
      <w:pPr>
        <w:spacing w:after="0" w:line="240" w:lineRule="auto"/>
        <w:ind w:left="360"/>
        <w:jc w:val="both"/>
        <w:rPr>
          <w:rFonts w:ascii="Calibri" w:eastAsia="Times New Roman" w:hAnsi="Calibri" w:cs="Calibri"/>
          <w:color w:val="25313D"/>
          <w:lang w:val="en"/>
        </w:rPr>
      </w:pPr>
    </w:p>
    <w:p w14:paraId="5CB9CF27" w14:textId="4B62BE75" w:rsidR="00B50443" w:rsidRPr="00B50443" w:rsidRDefault="00B50443" w:rsidP="00767BAA">
      <w:pPr>
        <w:pStyle w:val="NormalWeb"/>
        <w:jc w:val="both"/>
        <w:rPr>
          <w:rFonts w:ascii="Calibri" w:eastAsia="Times New Roman" w:hAnsi="Calibri" w:cs="Calibri"/>
          <w:color w:val="25313D"/>
          <w:kern w:val="2"/>
          <w:sz w:val="22"/>
          <w:szCs w:val="22"/>
          <w:lang w:val="en"/>
        </w:rPr>
      </w:pPr>
      <w:r w:rsidRPr="00B50443">
        <w:rPr>
          <w:rFonts w:ascii="Calibri" w:eastAsia="Times New Roman" w:hAnsi="Calibri" w:cs="Calibri"/>
          <w:b/>
          <w:bCs/>
          <w:color w:val="25313D"/>
          <w:kern w:val="2"/>
          <w:sz w:val="22"/>
          <w:szCs w:val="22"/>
          <w:lang w:val="en"/>
        </w:rPr>
        <w:t>Environment</w:t>
      </w:r>
      <w:r w:rsidRPr="00B50443">
        <w:rPr>
          <w:rFonts w:ascii="Calibri" w:eastAsia="Times New Roman" w:hAnsi="Calibri" w:cs="Calibri"/>
          <w:color w:val="25313D"/>
          <w:kern w:val="2"/>
          <w:sz w:val="22"/>
          <w:szCs w:val="22"/>
          <w:lang w:val="en"/>
        </w:rPr>
        <w:t xml:space="preserve">: </w:t>
      </w:r>
      <w:r w:rsidR="00DB209B" w:rsidRPr="00DB209B">
        <w:rPr>
          <w:rFonts w:ascii="Calibri" w:eastAsia="Times New Roman" w:hAnsi="Calibri" w:cs="Calibri"/>
          <w:color w:val="25313D"/>
          <w:kern w:val="2"/>
          <w:sz w:val="22"/>
          <w:szCs w:val="22"/>
        </w:rPr>
        <w:t xml:space="preserve">AWS, Amazon Redshift, Amazon S3, AWS Glue, AWS Lambda, API Gateway, AWS Step Functions, Amazon RDS (MySQL, PostgreSQL, SQL Server), DynamoDB, Amazon EMR, Amazon Managed Workflows for Apache Airflow (MWAA), Amazon Kinesis, Terraform, HDFS, Hive, Spark, Spark SQL, Apache Beam, Kafka, Sqoop, AWS Glue Streaming, Amazon CloudWatch, Prometheus, Grafana, AWS CloudTrail, AWS </w:t>
      </w:r>
      <w:proofErr w:type="spellStart"/>
      <w:r w:rsidR="00DB209B" w:rsidRPr="00DB209B">
        <w:rPr>
          <w:rFonts w:ascii="Calibri" w:eastAsia="Times New Roman" w:hAnsi="Calibri" w:cs="Calibri"/>
          <w:color w:val="25313D"/>
          <w:kern w:val="2"/>
          <w:sz w:val="22"/>
          <w:szCs w:val="22"/>
        </w:rPr>
        <w:t>SageMaker</w:t>
      </w:r>
      <w:proofErr w:type="spellEnd"/>
      <w:r w:rsidR="00DB209B" w:rsidRPr="00DB209B">
        <w:rPr>
          <w:rFonts w:ascii="Calibri" w:eastAsia="Times New Roman" w:hAnsi="Calibri" w:cs="Calibri"/>
          <w:color w:val="25313D"/>
          <w:kern w:val="2"/>
          <w:sz w:val="22"/>
          <w:szCs w:val="22"/>
        </w:rPr>
        <w:t xml:space="preserve">, TensorFlow, Amazon </w:t>
      </w:r>
      <w:proofErr w:type="spellStart"/>
      <w:r w:rsidR="00DB209B" w:rsidRPr="00DB209B">
        <w:rPr>
          <w:rFonts w:ascii="Calibri" w:eastAsia="Times New Roman" w:hAnsi="Calibri" w:cs="Calibri"/>
          <w:color w:val="25313D"/>
          <w:kern w:val="2"/>
          <w:sz w:val="22"/>
          <w:szCs w:val="22"/>
        </w:rPr>
        <w:t>QuickSight</w:t>
      </w:r>
      <w:proofErr w:type="spellEnd"/>
      <w:r w:rsidR="00DB209B" w:rsidRPr="00DB209B">
        <w:rPr>
          <w:rFonts w:ascii="Calibri" w:eastAsia="Times New Roman" w:hAnsi="Calibri" w:cs="Calibri"/>
          <w:color w:val="25313D"/>
          <w:kern w:val="2"/>
          <w:sz w:val="22"/>
          <w:szCs w:val="22"/>
        </w:rPr>
        <w:t xml:space="preserve">, Power BI, Git, GitHub, GitLab, AWS </w:t>
      </w:r>
      <w:proofErr w:type="spellStart"/>
      <w:r w:rsidR="00DB209B" w:rsidRPr="00DB209B">
        <w:rPr>
          <w:rFonts w:ascii="Calibri" w:eastAsia="Times New Roman" w:hAnsi="Calibri" w:cs="Calibri"/>
          <w:color w:val="25313D"/>
          <w:kern w:val="2"/>
          <w:sz w:val="22"/>
          <w:szCs w:val="22"/>
        </w:rPr>
        <w:t>CodePipeline</w:t>
      </w:r>
      <w:proofErr w:type="spellEnd"/>
      <w:r w:rsidR="00DB209B" w:rsidRPr="00DB209B">
        <w:rPr>
          <w:rFonts w:ascii="Calibri" w:eastAsia="Times New Roman" w:hAnsi="Calibri" w:cs="Calibri"/>
          <w:color w:val="25313D"/>
          <w:kern w:val="2"/>
          <w:sz w:val="22"/>
          <w:szCs w:val="22"/>
        </w:rPr>
        <w:t>, Docker, SQL Server Management Studio, Postman, Linux, UNIX, Windows</w:t>
      </w:r>
    </w:p>
    <w:p w14:paraId="4C61E3EE" w14:textId="77777777" w:rsidR="0061395C" w:rsidRPr="002C350E" w:rsidRDefault="0061395C" w:rsidP="00767BAA">
      <w:pPr>
        <w:pStyle w:val="NormalWeb"/>
        <w:jc w:val="both"/>
        <w:rPr>
          <w:rStyle w:val="Strong"/>
          <w:rFonts w:ascii="Calibri" w:hAnsi="Calibri" w:cs="Calibri"/>
          <w:sz w:val="22"/>
          <w:szCs w:val="22"/>
          <w:lang w:val="en"/>
        </w:rPr>
      </w:pPr>
    </w:p>
    <w:p w14:paraId="2BF18CA6" w14:textId="4AD1FC32" w:rsidR="00321736" w:rsidRPr="002C350E" w:rsidRDefault="005E2E15" w:rsidP="00767BAA">
      <w:pPr>
        <w:pStyle w:val="NormalWeb"/>
        <w:jc w:val="both"/>
        <w:rPr>
          <w:rStyle w:val="Strong"/>
          <w:rFonts w:ascii="Calibri" w:hAnsi="Calibri" w:cs="Calibri"/>
          <w:sz w:val="22"/>
          <w:szCs w:val="22"/>
        </w:rPr>
      </w:pPr>
      <w:r>
        <w:rPr>
          <w:rStyle w:val="Strong"/>
          <w:rFonts w:ascii="Calibri" w:hAnsi="Calibri" w:cs="Calibri"/>
          <w:sz w:val="22"/>
          <w:szCs w:val="22"/>
          <w:lang w:val="en"/>
        </w:rPr>
        <w:lastRenderedPageBreak/>
        <w:t>Toyota - Plano</w:t>
      </w:r>
      <w:r w:rsidR="00321736" w:rsidRPr="002C350E">
        <w:rPr>
          <w:rStyle w:val="Strong"/>
          <w:rFonts w:ascii="Calibri" w:hAnsi="Calibri" w:cs="Calibri"/>
          <w:sz w:val="22"/>
          <w:szCs w:val="22"/>
          <w:lang w:val="en"/>
        </w:rPr>
        <w:t xml:space="preserve">, </w:t>
      </w:r>
      <w:r>
        <w:rPr>
          <w:rStyle w:val="Strong"/>
          <w:rFonts w:ascii="Calibri" w:hAnsi="Calibri" w:cs="Calibri"/>
          <w:sz w:val="22"/>
          <w:szCs w:val="22"/>
          <w:lang w:val="en"/>
        </w:rPr>
        <w:t>TX</w:t>
      </w:r>
    </w:p>
    <w:p w14:paraId="6CAD7C71" w14:textId="481B6715" w:rsidR="00321736" w:rsidRDefault="00321736" w:rsidP="00767BAA">
      <w:pPr>
        <w:pStyle w:val="NormalWeb"/>
        <w:jc w:val="both"/>
        <w:rPr>
          <w:rStyle w:val="Strong"/>
          <w:rFonts w:ascii="Calibri" w:hAnsi="Calibri" w:cs="Calibri"/>
          <w:sz w:val="22"/>
          <w:szCs w:val="22"/>
          <w:lang w:val="en"/>
        </w:rPr>
      </w:pPr>
      <w:r w:rsidRPr="002C350E">
        <w:rPr>
          <w:rStyle w:val="Strong"/>
          <w:rFonts w:ascii="Calibri" w:hAnsi="Calibri" w:cs="Calibri"/>
          <w:sz w:val="22"/>
          <w:szCs w:val="22"/>
          <w:lang w:val="en"/>
        </w:rPr>
        <w:t>Data Engineer</w:t>
      </w:r>
    </w:p>
    <w:p w14:paraId="6A505DD1" w14:textId="1EE77F20" w:rsidR="00350E8A" w:rsidRPr="002C350E" w:rsidRDefault="00350E8A" w:rsidP="00767BAA">
      <w:pPr>
        <w:pStyle w:val="NormalWeb"/>
        <w:jc w:val="both"/>
        <w:rPr>
          <w:rStyle w:val="Strong"/>
          <w:rFonts w:ascii="Calibri" w:hAnsi="Calibri" w:cs="Calibri"/>
          <w:sz w:val="22"/>
          <w:szCs w:val="22"/>
        </w:rPr>
      </w:pPr>
      <w:r>
        <w:rPr>
          <w:rStyle w:val="Strong"/>
          <w:rFonts w:ascii="Calibri" w:hAnsi="Calibri" w:cs="Calibri"/>
          <w:sz w:val="22"/>
          <w:szCs w:val="22"/>
          <w:lang w:val="en"/>
        </w:rPr>
        <w:t>Dec 2022 – Jan 2024</w:t>
      </w:r>
    </w:p>
    <w:p w14:paraId="5DAA7C33" w14:textId="77777777" w:rsidR="005E2E15" w:rsidRDefault="005E2E15" w:rsidP="00767BAA">
      <w:pPr>
        <w:pStyle w:val="NormalWeb"/>
        <w:jc w:val="both"/>
        <w:rPr>
          <w:rStyle w:val="Strong"/>
          <w:rFonts w:ascii="Calibri" w:hAnsi="Calibri" w:cs="Calibri"/>
          <w:sz w:val="22"/>
          <w:szCs w:val="22"/>
          <w:lang w:val="en"/>
        </w:rPr>
      </w:pPr>
    </w:p>
    <w:p w14:paraId="568BE779" w14:textId="5F691729" w:rsidR="00321736" w:rsidRPr="002C350E" w:rsidRDefault="00321736" w:rsidP="00767BAA">
      <w:pPr>
        <w:pStyle w:val="NormalWeb"/>
        <w:jc w:val="both"/>
        <w:rPr>
          <w:rStyle w:val="Strong"/>
          <w:rFonts w:ascii="Calibri" w:hAnsi="Calibri" w:cs="Calibri"/>
          <w:sz w:val="22"/>
          <w:szCs w:val="22"/>
          <w:lang w:val="en"/>
        </w:rPr>
      </w:pPr>
      <w:r w:rsidRPr="002C350E">
        <w:rPr>
          <w:rStyle w:val="Strong"/>
          <w:rFonts w:ascii="Calibri" w:hAnsi="Calibri" w:cs="Calibri"/>
          <w:sz w:val="22"/>
          <w:szCs w:val="22"/>
          <w:lang w:val="en"/>
        </w:rPr>
        <w:t>Responsibilities:</w:t>
      </w:r>
    </w:p>
    <w:p w14:paraId="0BE6F93A"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Designed and built infrastructure for Amazon Web Services (AWS) from scratch, provisioning cloud resources using Terraform and Infrastructure as Code (</w:t>
      </w:r>
      <w:proofErr w:type="spellStart"/>
      <w:r w:rsidRPr="0064588A">
        <w:rPr>
          <w:rFonts w:ascii="Calibri" w:eastAsia="Times New Roman" w:hAnsi="Calibri" w:cs="Calibri"/>
          <w:color w:val="25313D"/>
          <w:lang w:val="en"/>
        </w:rPr>
        <w:t>IaC</w:t>
      </w:r>
      <w:proofErr w:type="spellEnd"/>
      <w:r w:rsidRPr="0064588A">
        <w:rPr>
          <w:rFonts w:ascii="Calibri" w:eastAsia="Times New Roman" w:hAnsi="Calibri" w:cs="Calibri"/>
          <w:color w:val="25313D"/>
          <w:lang w:val="en"/>
        </w:rPr>
        <w:t>)</w:t>
      </w:r>
    </w:p>
    <w:p w14:paraId="36F3DD38"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Performed data migration to AWS, transferring large-scale datasets from on-premise and cloud-based sources (GCP, Hadoop, SQL Server, Teradata) to Amazon Redshift and Amazon S3</w:t>
      </w:r>
    </w:p>
    <w:p w14:paraId="447A7B32"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Designed and implemented Apache Airflow (MWAA on AWS) for authoring, scheduling, and monitoring ETL pipelines, ensuring scalability and fault tolerance</w:t>
      </w:r>
    </w:p>
    <w:p w14:paraId="29D4FC71"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Developed and automated DAGs (Directed Acyclic Graphs) for managing data workflows, integrating Amazon Redshift, S3, Kinesis, and AWS Lambda</w:t>
      </w:r>
    </w:p>
    <w:p w14:paraId="6AE53545"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Performed data extraction, transformation, loading (ETL), and integration into Amazon Redshift, RDS, and DynamoDB, optimizing data warehouse and operational data stores</w:t>
      </w:r>
    </w:p>
    <w:p w14:paraId="76397713"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Architected ETL transformation layers and developed Spark jobs on Amazon EMR, ensuring high-performance transformation of structured and unstructured data</w:t>
      </w:r>
    </w:p>
    <w:p w14:paraId="1599FA08"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Built and optimized scalable ETL pipelines to load, cleanse, and validate data, leveraging AWS Glue, AWS Data Pipeline, and Amazon S3 for batch and streaming ingestion</w:t>
      </w:r>
    </w:p>
    <w:p w14:paraId="4F19CE8F"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Implemented data modeling using dimensional modeling techniques (Star schema, Snowflake schema) and Slowly Changing Dimensions (SCD) in Amazon Redshift for efficient analytics and reporting</w:t>
      </w:r>
    </w:p>
    <w:p w14:paraId="2C1632FF"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 xml:space="preserve">Aggregated daily sales team updates and automated reports using Amazon Redshift and </w:t>
      </w:r>
      <w:proofErr w:type="spellStart"/>
      <w:r w:rsidRPr="0064588A">
        <w:rPr>
          <w:rFonts w:ascii="Calibri" w:eastAsia="Times New Roman" w:hAnsi="Calibri" w:cs="Calibri"/>
          <w:color w:val="25313D"/>
          <w:lang w:val="en"/>
        </w:rPr>
        <w:t>QuickSight</w:t>
      </w:r>
      <w:proofErr w:type="spellEnd"/>
      <w:r w:rsidRPr="0064588A">
        <w:rPr>
          <w:rFonts w:ascii="Calibri" w:eastAsia="Times New Roman" w:hAnsi="Calibri" w:cs="Calibri"/>
          <w:color w:val="25313D"/>
          <w:lang w:val="en"/>
        </w:rPr>
        <w:t>, enabling executive insights and real-time job monitoring on EMR clusters</w:t>
      </w:r>
    </w:p>
    <w:p w14:paraId="6AAF1B74"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Developed automated data delivery pipelines using Python, AWS Lambda, and Step Functions, ensuring timely updates to customer-facing data stores</w:t>
      </w:r>
    </w:p>
    <w:p w14:paraId="5ABD2188"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Integrated streaming data pipelines using Kinesis and AWS Glue Streaming for real-time analytics, enabling event-driven architectures and near real-time processing</w:t>
      </w:r>
    </w:p>
    <w:p w14:paraId="24BC49EE"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Loaded application analytics data into Amazon Redshift at scheduled intervals, improving data visibility and operational efficiency</w:t>
      </w:r>
    </w:p>
    <w:p w14:paraId="666CFC09"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 xml:space="preserve">Leveraged AWS and GPU computing technologies for automated machine learning and analytics pipelines, utilizing AWS </w:t>
      </w:r>
      <w:proofErr w:type="spellStart"/>
      <w:r w:rsidRPr="0064588A">
        <w:rPr>
          <w:rFonts w:ascii="Calibri" w:eastAsia="Times New Roman" w:hAnsi="Calibri" w:cs="Calibri"/>
          <w:color w:val="25313D"/>
          <w:lang w:val="en"/>
        </w:rPr>
        <w:t>SageMaker</w:t>
      </w:r>
      <w:proofErr w:type="spellEnd"/>
      <w:r w:rsidRPr="0064588A">
        <w:rPr>
          <w:rFonts w:ascii="Calibri" w:eastAsia="Times New Roman" w:hAnsi="Calibri" w:cs="Calibri"/>
          <w:color w:val="25313D"/>
          <w:lang w:val="en"/>
        </w:rPr>
        <w:t xml:space="preserve">, TensorFlow, and </w:t>
      </w:r>
      <w:proofErr w:type="spellStart"/>
      <w:r w:rsidRPr="0064588A">
        <w:rPr>
          <w:rFonts w:ascii="Calibri" w:eastAsia="Times New Roman" w:hAnsi="Calibri" w:cs="Calibri"/>
          <w:color w:val="25313D"/>
          <w:lang w:val="en"/>
        </w:rPr>
        <w:t>AutoML</w:t>
      </w:r>
      <w:proofErr w:type="spellEnd"/>
      <w:r w:rsidRPr="0064588A">
        <w:rPr>
          <w:rFonts w:ascii="Calibri" w:eastAsia="Times New Roman" w:hAnsi="Calibri" w:cs="Calibri"/>
          <w:color w:val="25313D"/>
          <w:lang w:val="en"/>
        </w:rPr>
        <w:t xml:space="preserve"> for predictive modeling</w:t>
      </w:r>
    </w:p>
    <w:p w14:paraId="7E0DD788"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Optimized TensorFlow models for efficiency, ensuring low-latency inference on AWS AI infrastructure</w:t>
      </w:r>
    </w:p>
    <w:p w14:paraId="74127CAE"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Compiled data from various sources (Amazon S3, API feeds, SQL databases) for advanced analytics, performing complex transformations using AWS Glue SQL and Python</w:t>
      </w:r>
    </w:p>
    <w:p w14:paraId="04461E38"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Implemented and monitored performance optimizations in the AWS ecosystem, ensuring Amazon Redshift, EMR, and AWS Glue processes met SLA requirements</w:t>
      </w:r>
    </w:p>
    <w:p w14:paraId="1101F954"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Conducted system analysis for new enhancements/functionalities and performed impact analysis on ETL workflows, ensuring minimal downtime during updates</w:t>
      </w:r>
    </w:p>
    <w:p w14:paraId="13C6BAB9"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 xml:space="preserve">Implemented CI/CD pipelines using AWS </w:t>
      </w:r>
      <w:proofErr w:type="spellStart"/>
      <w:r w:rsidRPr="0064588A">
        <w:rPr>
          <w:rFonts w:ascii="Calibri" w:eastAsia="Times New Roman" w:hAnsi="Calibri" w:cs="Calibri"/>
          <w:color w:val="25313D"/>
          <w:lang w:val="en"/>
        </w:rPr>
        <w:t>CodePipeline</w:t>
      </w:r>
      <w:proofErr w:type="spellEnd"/>
      <w:r w:rsidRPr="0064588A">
        <w:rPr>
          <w:rFonts w:ascii="Calibri" w:eastAsia="Times New Roman" w:hAnsi="Calibri" w:cs="Calibri"/>
          <w:color w:val="25313D"/>
          <w:lang w:val="en"/>
        </w:rPr>
        <w:t>, Docker, and GitHub Actions, enabling automated testing, versioning, and deployment of data solutions</w:t>
      </w:r>
    </w:p>
    <w:p w14:paraId="49F60F51"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Collaborated with stakeholders and engineering teams to design and develop a scalable data environment, ensuring alignment with business requirements and cloud best practices</w:t>
      </w:r>
    </w:p>
    <w:p w14:paraId="7FB67488" w14:textId="77777777" w:rsidR="0064588A" w:rsidRPr="0064588A"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Participated in the full software development lifecycle (SDLC), following Agile methodologies (Scrum, Kanban) for iterative development, testing, and deployment</w:t>
      </w:r>
    </w:p>
    <w:p w14:paraId="7B2B598C" w14:textId="15A18B02" w:rsidR="00321736" w:rsidRPr="002C350E" w:rsidRDefault="0064588A" w:rsidP="0064588A">
      <w:pPr>
        <w:numPr>
          <w:ilvl w:val="0"/>
          <w:numId w:val="3"/>
        </w:numPr>
        <w:spacing w:after="0" w:line="240" w:lineRule="auto"/>
        <w:jc w:val="both"/>
        <w:rPr>
          <w:rFonts w:ascii="Calibri" w:eastAsia="Times New Roman" w:hAnsi="Calibri" w:cs="Calibri"/>
          <w:color w:val="25313D"/>
          <w:lang w:val="en"/>
        </w:rPr>
      </w:pPr>
      <w:r w:rsidRPr="0064588A">
        <w:rPr>
          <w:rFonts w:ascii="Calibri" w:eastAsia="Times New Roman" w:hAnsi="Calibri" w:cs="Calibri"/>
          <w:color w:val="25313D"/>
          <w:lang w:val="en"/>
        </w:rPr>
        <w:t>Created documentation for ETL processes, technical specifications, and test cases, ensuring knowledge sharing and maintainability</w:t>
      </w:r>
    </w:p>
    <w:p w14:paraId="6C611A2B" w14:textId="77777777" w:rsidR="005E2E15" w:rsidRDefault="005E2E15" w:rsidP="00767BAA">
      <w:pPr>
        <w:pStyle w:val="NormalWeb"/>
        <w:jc w:val="both"/>
        <w:rPr>
          <w:rStyle w:val="Strong"/>
          <w:rFonts w:ascii="Calibri" w:hAnsi="Calibri" w:cs="Calibri"/>
          <w:sz w:val="22"/>
          <w:szCs w:val="22"/>
          <w:lang w:val="en"/>
        </w:rPr>
      </w:pPr>
    </w:p>
    <w:p w14:paraId="580DEB6C" w14:textId="5EF4DE4A" w:rsidR="003B0AC2" w:rsidRDefault="00321736" w:rsidP="00767BAA">
      <w:pPr>
        <w:pStyle w:val="NormalWeb"/>
        <w:jc w:val="both"/>
        <w:rPr>
          <w:rFonts w:ascii="Calibri" w:hAnsi="Calibri" w:cs="Calibri"/>
          <w:color w:val="25313D"/>
          <w:sz w:val="22"/>
          <w:szCs w:val="22"/>
        </w:rPr>
      </w:pPr>
      <w:r w:rsidRPr="002C350E">
        <w:rPr>
          <w:rStyle w:val="Strong"/>
          <w:rFonts w:ascii="Calibri" w:hAnsi="Calibri" w:cs="Calibri"/>
          <w:sz w:val="22"/>
          <w:szCs w:val="22"/>
          <w:lang w:val="en"/>
        </w:rPr>
        <w:t>Environment:</w:t>
      </w:r>
      <w:r w:rsidRPr="002C350E">
        <w:rPr>
          <w:rFonts w:ascii="Calibri" w:hAnsi="Calibri" w:cs="Calibri"/>
          <w:color w:val="25313D"/>
          <w:sz w:val="22"/>
          <w:szCs w:val="22"/>
          <w:lang w:val="en"/>
        </w:rPr>
        <w:t xml:space="preserve"> </w:t>
      </w:r>
      <w:r w:rsidR="00D8644D" w:rsidRPr="00D8644D">
        <w:rPr>
          <w:rFonts w:ascii="Calibri" w:hAnsi="Calibri" w:cs="Calibri"/>
          <w:color w:val="25313D"/>
          <w:sz w:val="22"/>
          <w:szCs w:val="22"/>
        </w:rPr>
        <w:t xml:space="preserve">AWS, Amazon Redshift, Amazon S3, AWS Lambda, API Gateway, AWS Glue, AWS Step Functions, Apache Beam, Amazon EMR, AWS Data Pipeline, AWS </w:t>
      </w:r>
      <w:proofErr w:type="spellStart"/>
      <w:r w:rsidR="00D8644D" w:rsidRPr="00D8644D">
        <w:rPr>
          <w:rFonts w:ascii="Calibri" w:hAnsi="Calibri" w:cs="Calibri"/>
          <w:color w:val="25313D"/>
          <w:sz w:val="22"/>
          <w:szCs w:val="22"/>
        </w:rPr>
        <w:t>CloudShell</w:t>
      </w:r>
      <w:proofErr w:type="spellEnd"/>
      <w:r w:rsidR="00D8644D" w:rsidRPr="00D8644D">
        <w:rPr>
          <w:rFonts w:ascii="Calibri" w:hAnsi="Calibri" w:cs="Calibri"/>
          <w:color w:val="25313D"/>
          <w:sz w:val="22"/>
          <w:szCs w:val="22"/>
        </w:rPr>
        <w:t xml:space="preserve">, AWS CLI, AWS Glue SQL, Amazon RDS (MySQL, PostgreSQL, SQL Server), DynamoDB, Python, Scala, Spark, Hive, Spark-SQL, Amazon Managed Workflows for Apache Airflow (MWAA), Amazon Kinesis, AWS Terraform, AWS </w:t>
      </w:r>
      <w:proofErr w:type="spellStart"/>
      <w:r w:rsidR="00D8644D" w:rsidRPr="00D8644D">
        <w:rPr>
          <w:rFonts w:ascii="Calibri" w:hAnsi="Calibri" w:cs="Calibri"/>
          <w:color w:val="25313D"/>
          <w:sz w:val="22"/>
          <w:szCs w:val="22"/>
        </w:rPr>
        <w:t>CodeBuild</w:t>
      </w:r>
      <w:proofErr w:type="spellEnd"/>
      <w:r w:rsidR="00D8644D" w:rsidRPr="00D8644D">
        <w:rPr>
          <w:rFonts w:ascii="Calibri" w:hAnsi="Calibri" w:cs="Calibri"/>
          <w:color w:val="25313D"/>
          <w:sz w:val="22"/>
          <w:szCs w:val="22"/>
        </w:rPr>
        <w:t>, Docker, GitHub Actions</w:t>
      </w:r>
    </w:p>
    <w:p w14:paraId="6D80B2FD" w14:textId="77777777" w:rsidR="00B1351B" w:rsidRPr="002C350E" w:rsidRDefault="00B1351B" w:rsidP="00767BAA">
      <w:pPr>
        <w:pStyle w:val="NormalWeb"/>
        <w:jc w:val="both"/>
        <w:rPr>
          <w:rFonts w:ascii="Calibri" w:hAnsi="Calibri" w:cs="Calibri"/>
          <w:color w:val="25313D"/>
          <w:sz w:val="22"/>
          <w:szCs w:val="22"/>
          <w:lang w:val="en"/>
        </w:rPr>
      </w:pPr>
    </w:p>
    <w:p w14:paraId="2D42A549" w14:textId="77777777" w:rsidR="0061395C" w:rsidRDefault="0061395C" w:rsidP="00767BAA">
      <w:pPr>
        <w:pStyle w:val="NormalWeb"/>
        <w:jc w:val="both"/>
        <w:rPr>
          <w:rStyle w:val="Strong"/>
          <w:rFonts w:ascii="Calibri" w:hAnsi="Calibri" w:cs="Calibri"/>
          <w:sz w:val="22"/>
          <w:szCs w:val="22"/>
          <w:lang w:val="en"/>
        </w:rPr>
      </w:pPr>
    </w:p>
    <w:p w14:paraId="77114899" w14:textId="02CA6F60" w:rsidR="00321736" w:rsidRPr="002C350E" w:rsidRDefault="005E2E15" w:rsidP="00767BAA">
      <w:pPr>
        <w:pStyle w:val="NormalWeb"/>
        <w:jc w:val="both"/>
        <w:rPr>
          <w:rStyle w:val="Strong"/>
          <w:rFonts w:ascii="Calibri" w:hAnsi="Calibri" w:cs="Calibri"/>
          <w:b w:val="0"/>
          <w:bCs w:val="0"/>
          <w:color w:val="25313D"/>
          <w:sz w:val="22"/>
          <w:szCs w:val="22"/>
          <w:lang w:val="en"/>
        </w:rPr>
      </w:pPr>
      <w:r>
        <w:rPr>
          <w:rStyle w:val="Strong"/>
          <w:rFonts w:ascii="Calibri" w:hAnsi="Calibri" w:cs="Calibri"/>
          <w:sz w:val="22"/>
          <w:szCs w:val="22"/>
          <w:lang w:val="en"/>
        </w:rPr>
        <w:lastRenderedPageBreak/>
        <w:t>Geodis – Nashville, TN</w:t>
      </w:r>
    </w:p>
    <w:p w14:paraId="6D1B029A" w14:textId="16AD5C6B" w:rsidR="00321736" w:rsidRDefault="00321736" w:rsidP="00767BAA">
      <w:pPr>
        <w:pStyle w:val="NormalWeb"/>
        <w:jc w:val="both"/>
        <w:rPr>
          <w:rStyle w:val="Strong"/>
          <w:rFonts w:ascii="Calibri" w:hAnsi="Calibri" w:cs="Calibri"/>
          <w:sz w:val="22"/>
          <w:szCs w:val="22"/>
          <w:lang w:val="en"/>
        </w:rPr>
      </w:pPr>
      <w:r w:rsidRPr="002C350E">
        <w:rPr>
          <w:rStyle w:val="Strong"/>
          <w:rFonts w:ascii="Calibri" w:hAnsi="Calibri" w:cs="Calibri"/>
          <w:sz w:val="22"/>
          <w:szCs w:val="22"/>
          <w:lang w:val="en"/>
        </w:rPr>
        <w:t>BIG Data Engineer</w:t>
      </w:r>
    </w:p>
    <w:p w14:paraId="5F169FA7" w14:textId="27B999FF" w:rsidR="00350E8A" w:rsidRPr="002C350E" w:rsidRDefault="00350E8A" w:rsidP="00767BAA">
      <w:pPr>
        <w:pStyle w:val="NormalWeb"/>
        <w:jc w:val="both"/>
        <w:rPr>
          <w:rStyle w:val="Strong"/>
          <w:rFonts w:ascii="Calibri" w:hAnsi="Calibri" w:cs="Calibri"/>
          <w:sz w:val="22"/>
          <w:szCs w:val="22"/>
          <w:lang w:val="en"/>
        </w:rPr>
      </w:pPr>
      <w:r>
        <w:rPr>
          <w:rStyle w:val="Strong"/>
          <w:rFonts w:ascii="Calibri" w:hAnsi="Calibri" w:cs="Calibri"/>
          <w:sz w:val="22"/>
          <w:szCs w:val="22"/>
          <w:lang w:val="en"/>
        </w:rPr>
        <w:t>Sep 2019 – July 2022</w:t>
      </w:r>
    </w:p>
    <w:p w14:paraId="7F418C20" w14:textId="77777777" w:rsidR="005E2E15" w:rsidRDefault="005E2E15" w:rsidP="00767BAA">
      <w:pPr>
        <w:pStyle w:val="NormalWeb"/>
        <w:jc w:val="both"/>
        <w:rPr>
          <w:rStyle w:val="Strong"/>
          <w:rFonts w:ascii="Calibri" w:hAnsi="Calibri" w:cs="Calibri"/>
          <w:sz w:val="22"/>
          <w:szCs w:val="22"/>
          <w:lang w:val="en"/>
        </w:rPr>
      </w:pPr>
    </w:p>
    <w:p w14:paraId="403FB2E0" w14:textId="6435CE8B" w:rsidR="00321736" w:rsidRPr="002C350E" w:rsidRDefault="00321736" w:rsidP="00767BAA">
      <w:pPr>
        <w:pStyle w:val="NormalWeb"/>
        <w:jc w:val="both"/>
        <w:rPr>
          <w:rStyle w:val="Strong"/>
          <w:rFonts w:ascii="Calibri" w:hAnsi="Calibri" w:cs="Calibri"/>
          <w:sz w:val="22"/>
          <w:szCs w:val="22"/>
          <w:lang w:val="en"/>
        </w:rPr>
      </w:pPr>
      <w:r w:rsidRPr="002C350E">
        <w:rPr>
          <w:rStyle w:val="Strong"/>
          <w:rFonts w:ascii="Calibri" w:hAnsi="Calibri" w:cs="Calibri"/>
          <w:sz w:val="22"/>
          <w:szCs w:val="22"/>
          <w:lang w:val="en"/>
        </w:rPr>
        <w:t>Responsibilities:</w:t>
      </w:r>
    </w:p>
    <w:p w14:paraId="6EAAECA6"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Designed and developed large-scale data pipelines using Apache Spark and </w:t>
      </w:r>
      <w:proofErr w:type="spellStart"/>
      <w:r w:rsidRPr="00075CF7">
        <w:rPr>
          <w:rFonts w:ascii="Calibri" w:eastAsia="Times New Roman" w:hAnsi="Calibri" w:cs="Calibri"/>
          <w:color w:val="25313D"/>
          <w:lang w:val="en"/>
        </w:rPr>
        <w:t>PySpark</w:t>
      </w:r>
      <w:proofErr w:type="spellEnd"/>
      <w:r w:rsidRPr="00075CF7">
        <w:rPr>
          <w:rFonts w:ascii="Calibri" w:eastAsia="Times New Roman" w:hAnsi="Calibri" w:cs="Calibri"/>
          <w:color w:val="25313D"/>
          <w:lang w:val="en"/>
        </w:rPr>
        <w:t>, analyzing SQL scripts and implementing ETL solutions in a distributed computing environment</w:t>
      </w:r>
    </w:p>
    <w:p w14:paraId="2E458A87"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Developed and optimized data processing workflows using </w:t>
      </w:r>
      <w:proofErr w:type="spellStart"/>
      <w:r w:rsidRPr="00075CF7">
        <w:rPr>
          <w:rFonts w:ascii="Calibri" w:eastAsia="Times New Roman" w:hAnsi="Calibri" w:cs="Calibri"/>
          <w:color w:val="25313D"/>
          <w:lang w:val="en"/>
        </w:rPr>
        <w:t>PySpark</w:t>
      </w:r>
      <w:proofErr w:type="spellEnd"/>
      <w:r w:rsidRPr="00075CF7">
        <w:rPr>
          <w:rFonts w:ascii="Calibri" w:eastAsia="Times New Roman" w:hAnsi="Calibri" w:cs="Calibri"/>
          <w:color w:val="25313D"/>
          <w:lang w:val="en"/>
        </w:rPr>
        <w:t>, Scala, and Spark SQL, ensuring efficient handling of structured and unstructured datasets</w:t>
      </w:r>
    </w:p>
    <w:p w14:paraId="3CE01803"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Processed and transformed data using Apache Spark Streaming and Kafka, implementing real-time ingestion pipelines from web servers, logs, and event-driven architectures</w:t>
      </w:r>
    </w:p>
    <w:p w14:paraId="7C06030D"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Implemented batch and real-time data processing workflows using Apache </w:t>
      </w:r>
      <w:proofErr w:type="spellStart"/>
      <w:r w:rsidRPr="00075CF7">
        <w:rPr>
          <w:rFonts w:ascii="Calibri" w:eastAsia="Times New Roman" w:hAnsi="Calibri" w:cs="Calibri"/>
          <w:color w:val="25313D"/>
          <w:lang w:val="en"/>
        </w:rPr>
        <w:t>NiFi</w:t>
      </w:r>
      <w:proofErr w:type="spellEnd"/>
      <w:r w:rsidRPr="00075CF7">
        <w:rPr>
          <w:rFonts w:ascii="Calibri" w:eastAsia="Times New Roman" w:hAnsi="Calibri" w:cs="Calibri"/>
          <w:color w:val="25313D"/>
          <w:lang w:val="en"/>
        </w:rPr>
        <w:t>, Kafka, and Spark Streaming, ensuring seamless data movement between RDBMS, NoSQL, and Hadoop clusters</w:t>
      </w:r>
    </w:p>
    <w:p w14:paraId="0DB0135F"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Developed Spark-based ETL solutions for processing large-scale datasets, leveraging YARN resource management and MapReduce for distributed computation</w:t>
      </w:r>
    </w:p>
    <w:p w14:paraId="36E3CA8D"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Performed advanced data transformations and aggregations using Hive, Pig, and Spark SQL, ensuring optimized query performance and data integrity in HDFS</w:t>
      </w:r>
    </w:p>
    <w:p w14:paraId="5BDE4F0C"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Created Data Pipelines using Apache </w:t>
      </w:r>
      <w:proofErr w:type="spellStart"/>
      <w:r w:rsidRPr="00075CF7">
        <w:rPr>
          <w:rFonts w:ascii="Calibri" w:eastAsia="Times New Roman" w:hAnsi="Calibri" w:cs="Calibri"/>
          <w:color w:val="25313D"/>
          <w:lang w:val="en"/>
        </w:rPr>
        <w:t>NiFi</w:t>
      </w:r>
      <w:proofErr w:type="spellEnd"/>
      <w:r w:rsidRPr="00075CF7">
        <w:rPr>
          <w:rFonts w:ascii="Calibri" w:eastAsia="Times New Roman" w:hAnsi="Calibri" w:cs="Calibri"/>
          <w:color w:val="25313D"/>
          <w:lang w:val="en"/>
        </w:rPr>
        <w:t>, developing processor groups for integrating flat files and relational databases with Hadoop clusters</w:t>
      </w:r>
    </w:p>
    <w:p w14:paraId="7A8B78AA"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Built scalable Hadoop-based data lake solutions using HDFS, Hive, and Apache Pig, supporting batch and interactive workloads for analytical processing</w:t>
      </w:r>
    </w:p>
    <w:p w14:paraId="53A114E2"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Developed PIG UDFs and custom PIG loaders for manipulating semi-structured data, transforming JSON, XML, and log files for downstream analytics</w:t>
      </w:r>
    </w:p>
    <w:p w14:paraId="65AAF725"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Implemented data integrity checks and error-handling mechanisms using Hive queries, MapReduce, and Hadoop workflows, ensuring data accuracy and consistency</w:t>
      </w:r>
    </w:p>
    <w:p w14:paraId="6AD8267F"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Developed data processing tasks using Apache Spark and </w:t>
      </w:r>
      <w:proofErr w:type="spellStart"/>
      <w:r w:rsidRPr="00075CF7">
        <w:rPr>
          <w:rFonts w:ascii="Calibri" w:eastAsia="Times New Roman" w:hAnsi="Calibri" w:cs="Calibri"/>
          <w:color w:val="25313D"/>
          <w:lang w:val="en"/>
        </w:rPr>
        <w:t>PySpark</w:t>
      </w:r>
      <w:proofErr w:type="spellEnd"/>
      <w:r w:rsidRPr="00075CF7">
        <w:rPr>
          <w:rFonts w:ascii="Calibri" w:eastAsia="Times New Roman" w:hAnsi="Calibri" w:cs="Calibri"/>
          <w:color w:val="25313D"/>
          <w:lang w:val="en"/>
        </w:rPr>
        <w:t>, performing data extraction, merging, enrichment, and loading into HDFS and NoSQL databases</w:t>
      </w:r>
    </w:p>
    <w:p w14:paraId="0149D119"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Worked on Kafka-based real-time data pipelines, implementing log processing solutions using Spark Streaming and </w:t>
      </w:r>
      <w:proofErr w:type="spellStart"/>
      <w:r w:rsidRPr="00075CF7">
        <w:rPr>
          <w:rFonts w:ascii="Calibri" w:eastAsia="Times New Roman" w:hAnsi="Calibri" w:cs="Calibri"/>
          <w:color w:val="25313D"/>
          <w:lang w:val="en"/>
        </w:rPr>
        <w:t>NiFi</w:t>
      </w:r>
      <w:proofErr w:type="spellEnd"/>
      <w:r w:rsidRPr="00075CF7">
        <w:rPr>
          <w:rFonts w:ascii="Calibri" w:eastAsia="Times New Roman" w:hAnsi="Calibri" w:cs="Calibri"/>
          <w:color w:val="25313D"/>
          <w:lang w:val="en"/>
        </w:rPr>
        <w:t xml:space="preserve"> to ingest high-velocity data into Hadoop clusters</w:t>
      </w:r>
    </w:p>
    <w:p w14:paraId="07E76269"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Optimized Hadoop MapReduce jobs for better resource utilization, leveraging compression techniques, data partitioning, and tuning YARN configurations</w:t>
      </w:r>
    </w:p>
    <w:p w14:paraId="52B6FDB5"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Developed and executed Spark Streaming applications for real-time log processing and event correlation, integrating Kafka, Flume, and HBase for low-latency analytics</w:t>
      </w:r>
    </w:p>
    <w:p w14:paraId="512FEA7F"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Worked on transforming and analyzing RDDs and </w:t>
      </w:r>
      <w:proofErr w:type="spellStart"/>
      <w:r w:rsidRPr="00075CF7">
        <w:rPr>
          <w:rFonts w:ascii="Calibri" w:eastAsia="Times New Roman" w:hAnsi="Calibri" w:cs="Calibri"/>
          <w:color w:val="25313D"/>
          <w:lang w:val="en"/>
        </w:rPr>
        <w:t>DataFrames</w:t>
      </w:r>
      <w:proofErr w:type="spellEnd"/>
      <w:r w:rsidRPr="00075CF7">
        <w:rPr>
          <w:rFonts w:ascii="Calibri" w:eastAsia="Times New Roman" w:hAnsi="Calibri" w:cs="Calibri"/>
          <w:color w:val="25313D"/>
          <w:lang w:val="en"/>
        </w:rPr>
        <w:t xml:space="preserve"> in Apache Spark, developing custom UDFs for complex business logic in Python and Scala</w:t>
      </w:r>
    </w:p>
    <w:p w14:paraId="3643F549"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Implemented end-to-end machine learning pipelines in Spark </w:t>
      </w:r>
      <w:proofErr w:type="spellStart"/>
      <w:r w:rsidRPr="00075CF7">
        <w:rPr>
          <w:rFonts w:ascii="Calibri" w:eastAsia="Times New Roman" w:hAnsi="Calibri" w:cs="Calibri"/>
          <w:color w:val="25313D"/>
          <w:lang w:val="en"/>
        </w:rPr>
        <w:t>MLlib</w:t>
      </w:r>
      <w:proofErr w:type="spellEnd"/>
      <w:r w:rsidRPr="00075CF7">
        <w:rPr>
          <w:rFonts w:ascii="Calibri" w:eastAsia="Times New Roman" w:hAnsi="Calibri" w:cs="Calibri"/>
          <w:color w:val="25313D"/>
          <w:lang w:val="en"/>
        </w:rPr>
        <w:t>, training classification and regression models for predictive analytics on large datasets</w:t>
      </w:r>
    </w:p>
    <w:p w14:paraId="6825C19E"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Configured Oozie workflows to automate complex ETL jobs, ensuring sequential execution of Hive, Pig, and Spark jobs in a distributed Hadoop environment</w:t>
      </w:r>
    </w:p>
    <w:p w14:paraId="0B81AAE9" w14:textId="77777777" w:rsidR="00075CF7" w:rsidRP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Implemented Hadoop security measures, managing Kerberos authentication, Ranger-based access control, and HDFS encryption policies</w:t>
      </w:r>
    </w:p>
    <w:p w14:paraId="7CC9978A" w14:textId="08865E53" w:rsidR="00075CF7" w:rsidRDefault="00075CF7" w:rsidP="00767BAA">
      <w:pPr>
        <w:numPr>
          <w:ilvl w:val="0"/>
          <w:numId w:val="5"/>
        </w:numPr>
        <w:spacing w:after="0" w:line="240" w:lineRule="auto"/>
        <w:ind w:left="360"/>
        <w:jc w:val="both"/>
        <w:rPr>
          <w:rFonts w:ascii="Calibri" w:eastAsia="Times New Roman" w:hAnsi="Calibri" w:cs="Calibri"/>
          <w:color w:val="25313D"/>
          <w:lang w:val="en"/>
        </w:rPr>
      </w:pPr>
      <w:r w:rsidRPr="00075CF7">
        <w:rPr>
          <w:rFonts w:ascii="Calibri" w:eastAsia="Times New Roman" w:hAnsi="Calibri" w:cs="Calibri"/>
          <w:color w:val="25313D"/>
          <w:lang w:val="en"/>
        </w:rPr>
        <w:t xml:space="preserve">Managed Hadoop cluster performance and troubleshooting, monitoring Hive </w:t>
      </w:r>
      <w:proofErr w:type="spellStart"/>
      <w:r w:rsidRPr="00075CF7">
        <w:rPr>
          <w:rFonts w:ascii="Calibri" w:eastAsia="Times New Roman" w:hAnsi="Calibri" w:cs="Calibri"/>
          <w:color w:val="25313D"/>
          <w:lang w:val="en"/>
        </w:rPr>
        <w:t>Metastore</w:t>
      </w:r>
      <w:proofErr w:type="spellEnd"/>
      <w:r w:rsidRPr="00075CF7">
        <w:rPr>
          <w:rFonts w:ascii="Calibri" w:eastAsia="Times New Roman" w:hAnsi="Calibri" w:cs="Calibri"/>
          <w:color w:val="25313D"/>
          <w:lang w:val="en"/>
        </w:rPr>
        <w:t>, YARN queue management, and cluster health using Cloudera Manager and Ambari</w:t>
      </w:r>
    </w:p>
    <w:p w14:paraId="6BF1A254" w14:textId="77777777" w:rsidR="00075CF7" w:rsidRPr="00075CF7" w:rsidRDefault="00075CF7" w:rsidP="00767BAA">
      <w:pPr>
        <w:spacing w:after="0" w:line="240" w:lineRule="auto"/>
        <w:ind w:left="360"/>
        <w:jc w:val="both"/>
        <w:rPr>
          <w:rFonts w:ascii="Calibri" w:eastAsia="Times New Roman" w:hAnsi="Calibri" w:cs="Calibri"/>
          <w:color w:val="25313D"/>
          <w:lang w:val="en"/>
        </w:rPr>
      </w:pPr>
    </w:p>
    <w:p w14:paraId="685785E9" w14:textId="7D5F7CA8" w:rsidR="00724303" w:rsidRDefault="00137999" w:rsidP="00767BAA">
      <w:pPr>
        <w:pStyle w:val="NormalWeb"/>
        <w:jc w:val="both"/>
        <w:rPr>
          <w:rFonts w:ascii="Calibri" w:hAnsi="Calibri" w:cs="Calibri"/>
          <w:color w:val="25313D"/>
          <w:sz w:val="22"/>
          <w:szCs w:val="22"/>
        </w:rPr>
      </w:pPr>
      <w:r w:rsidRPr="002C350E">
        <w:rPr>
          <w:rStyle w:val="Strong"/>
          <w:rFonts w:ascii="Calibri" w:hAnsi="Calibri" w:cs="Calibri"/>
          <w:sz w:val="22"/>
          <w:szCs w:val="22"/>
        </w:rPr>
        <w:t xml:space="preserve">Environment: </w:t>
      </w:r>
      <w:r w:rsidR="00075CF7" w:rsidRPr="00075CF7">
        <w:rPr>
          <w:rFonts w:ascii="Calibri" w:hAnsi="Calibri" w:cs="Calibri"/>
          <w:color w:val="25313D"/>
          <w:sz w:val="22"/>
          <w:szCs w:val="22"/>
        </w:rPr>
        <w:t xml:space="preserve">Linux, Apache Hadoop, HDFS, YARN, HIVE, HBASE, Apache Spark, Scala, Python, </w:t>
      </w:r>
      <w:proofErr w:type="spellStart"/>
      <w:r w:rsidR="00075CF7" w:rsidRPr="00075CF7">
        <w:rPr>
          <w:rFonts w:ascii="Calibri" w:hAnsi="Calibri" w:cs="Calibri"/>
          <w:color w:val="25313D"/>
          <w:sz w:val="22"/>
          <w:szCs w:val="22"/>
        </w:rPr>
        <w:t>PySpark</w:t>
      </w:r>
      <w:proofErr w:type="spellEnd"/>
      <w:r w:rsidR="00075CF7" w:rsidRPr="00075CF7">
        <w:rPr>
          <w:rFonts w:ascii="Calibri" w:hAnsi="Calibri" w:cs="Calibri"/>
          <w:color w:val="25313D"/>
          <w:sz w:val="22"/>
          <w:szCs w:val="22"/>
        </w:rPr>
        <w:t xml:space="preserve">, SQL, Unix Shell Script, Apache Pig, Sqoop, Kafka, Apache </w:t>
      </w:r>
      <w:proofErr w:type="spellStart"/>
      <w:r w:rsidR="00075CF7" w:rsidRPr="00075CF7">
        <w:rPr>
          <w:rFonts w:ascii="Calibri" w:hAnsi="Calibri" w:cs="Calibri"/>
          <w:color w:val="25313D"/>
          <w:sz w:val="22"/>
          <w:szCs w:val="22"/>
        </w:rPr>
        <w:t>NiFi</w:t>
      </w:r>
      <w:proofErr w:type="spellEnd"/>
      <w:r w:rsidR="00075CF7" w:rsidRPr="00075CF7">
        <w:rPr>
          <w:rFonts w:ascii="Calibri" w:hAnsi="Calibri" w:cs="Calibri"/>
          <w:color w:val="25313D"/>
          <w:sz w:val="22"/>
          <w:szCs w:val="22"/>
        </w:rPr>
        <w:t>, Spark Streaming, Oozie, Cloudera Manager, Ambari, MapReduce</w:t>
      </w:r>
    </w:p>
    <w:p w14:paraId="14CA88AF" w14:textId="77777777" w:rsidR="00B1351B" w:rsidRDefault="00B1351B" w:rsidP="00767BAA">
      <w:pPr>
        <w:pStyle w:val="NormalWeb"/>
        <w:jc w:val="both"/>
        <w:rPr>
          <w:rFonts w:ascii="Calibri" w:hAnsi="Calibri" w:cs="Calibri"/>
          <w:color w:val="25313D"/>
          <w:sz w:val="22"/>
          <w:szCs w:val="22"/>
        </w:rPr>
      </w:pPr>
    </w:p>
    <w:p w14:paraId="144B9D2D" w14:textId="77777777" w:rsidR="00B1351B" w:rsidRDefault="00B1351B" w:rsidP="00767BAA">
      <w:pPr>
        <w:pStyle w:val="NormalWeb"/>
        <w:jc w:val="both"/>
        <w:rPr>
          <w:rFonts w:ascii="Calibri" w:hAnsi="Calibri" w:cs="Calibri"/>
          <w:color w:val="25313D"/>
          <w:sz w:val="22"/>
          <w:szCs w:val="22"/>
        </w:rPr>
      </w:pPr>
    </w:p>
    <w:p w14:paraId="3C9F7BEA" w14:textId="77777777" w:rsidR="00B1351B" w:rsidRDefault="00B1351B" w:rsidP="00767BAA">
      <w:pPr>
        <w:pStyle w:val="NormalWeb"/>
        <w:jc w:val="both"/>
        <w:rPr>
          <w:rFonts w:ascii="Calibri" w:hAnsi="Calibri" w:cs="Calibri"/>
          <w:color w:val="25313D"/>
          <w:sz w:val="22"/>
          <w:szCs w:val="22"/>
        </w:rPr>
      </w:pPr>
    </w:p>
    <w:p w14:paraId="34D385F2" w14:textId="77777777" w:rsidR="00B1351B" w:rsidRDefault="00B1351B" w:rsidP="00767BAA">
      <w:pPr>
        <w:pStyle w:val="NormalWeb"/>
        <w:jc w:val="both"/>
        <w:rPr>
          <w:rFonts w:ascii="Calibri" w:hAnsi="Calibri" w:cs="Calibri"/>
          <w:color w:val="25313D"/>
          <w:sz w:val="22"/>
          <w:szCs w:val="22"/>
        </w:rPr>
      </w:pPr>
    </w:p>
    <w:p w14:paraId="20F33D8F" w14:textId="77777777" w:rsidR="00B1351B" w:rsidRDefault="00B1351B" w:rsidP="00767BAA">
      <w:pPr>
        <w:pStyle w:val="NormalWeb"/>
        <w:jc w:val="both"/>
        <w:rPr>
          <w:rFonts w:ascii="Calibri" w:hAnsi="Calibri" w:cs="Calibri"/>
          <w:color w:val="25313D"/>
          <w:sz w:val="22"/>
          <w:szCs w:val="22"/>
        </w:rPr>
      </w:pPr>
    </w:p>
    <w:p w14:paraId="015DFBE1" w14:textId="77777777" w:rsidR="00B1351B" w:rsidRPr="00B1351B" w:rsidRDefault="00B1351B" w:rsidP="00767BAA">
      <w:pPr>
        <w:pStyle w:val="NormalWeb"/>
        <w:jc w:val="both"/>
        <w:rPr>
          <w:rFonts w:ascii="Calibri" w:hAnsi="Calibri" w:cs="Calibri"/>
          <w:color w:val="25313D"/>
          <w:sz w:val="22"/>
          <w:szCs w:val="22"/>
        </w:rPr>
      </w:pPr>
    </w:p>
    <w:p w14:paraId="670A316E" w14:textId="77777777" w:rsidR="00724303" w:rsidRPr="002C350E" w:rsidRDefault="00724303" w:rsidP="00767BAA">
      <w:pPr>
        <w:pStyle w:val="NormalWeb"/>
        <w:jc w:val="both"/>
        <w:rPr>
          <w:rFonts w:ascii="Calibri" w:hAnsi="Calibri" w:cs="Calibri"/>
          <w:b/>
          <w:bCs/>
          <w:color w:val="25313D"/>
          <w:sz w:val="22"/>
          <w:szCs w:val="22"/>
          <w:lang w:val="en"/>
        </w:rPr>
      </w:pPr>
    </w:p>
    <w:p w14:paraId="2908A2E9" w14:textId="5DCA82C4" w:rsidR="00321736" w:rsidRPr="002C350E" w:rsidRDefault="005E2E15" w:rsidP="00767BAA">
      <w:pPr>
        <w:pStyle w:val="NormalWeb"/>
        <w:jc w:val="both"/>
        <w:rPr>
          <w:rStyle w:val="Strong"/>
          <w:rFonts w:ascii="Calibri" w:hAnsi="Calibri" w:cs="Calibri"/>
          <w:sz w:val="22"/>
          <w:szCs w:val="22"/>
          <w:lang w:val="en"/>
        </w:rPr>
      </w:pPr>
      <w:r>
        <w:rPr>
          <w:rStyle w:val="Strong"/>
          <w:rFonts w:ascii="Calibri" w:hAnsi="Calibri" w:cs="Calibri"/>
          <w:sz w:val="22"/>
          <w:szCs w:val="22"/>
          <w:lang w:val="en"/>
        </w:rPr>
        <w:lastRenderedPageBreak/>
        <w:t>Revive Tech - India</w:t>
      </w:r>
    </w:p>
    <w:p w14:paraId="4B5E998A" w14:textId="68777103" w:rsidR="00321736" w:rsidRDefault="00321736" w:rsidP="00767BAA">
      <w:pPr>
        <w:pStyle w:val="NormalWeb"/>
        <w:jc w:val="both"/>
        <w:rPr>
          <w:rStyle w:val="Strong"/>
          <w:rFonts w:ascii="Calibri" w:hAnsi="Calibri" w:cs="Calibri"/>
          <w:sz w:val="22"/>
          <w:szCs w:val="22"/>
          <w:lang w:val="en"/>
        </w:rPr>
      </w:pPr>
      <w:r w:rsidRPr="002C350E">
        <w:rPr>
          <w:rStyle w:val="Strong"/>
          <w:rFonts w:ascii="Calibri" w:hAnsi="Calibri" w:cs="Calibri"/>
          <w:sz w:val="22"/>
          <w:szCs w:val="22"/>
          <w:lang w:val="en"/>
        </w:rPr>
        <w:t>SQL Developer</w:t>
      </w:r>
    </w:p>
    <w:p w14:paraId="6F408845" w14:textId="12D4C66D" w:rsidR="00350E8A" w:rsidRPr="002C350E" w:rsidRDefault="00350E8A" w:rsidP="00767BAA">
      <w:pPr>
        <w:pStyle w:val="NormalWeb"/>
        <w:jc w:val="both"/>
        <w:rPr>
          <w:rStyle w:val="Strong"/>
          <w:rFonts w:ascii="Calibri" w:hAnsi="Calibri" w:cs="Calibri"/>
          <w:sz w:val="22"/>
          <w:szCs w:val="22"/>
          <w:lang w:val="en"/>
        </w:rPr>
      </w:pPr>
      <w:r>
        <w:rPr>
          <w:rStyle w:val="Strong"/>
          <w:rFonts w:ascii="Calibri" w:hAnsi="Calibri" w:cs="Calibri"/>
          <w:sz w:val="22"/>
          <w:szCs w:val="22"/>
          <w:lang w:val="en"/>
        </w:rPr>
        <w:t>Jun 2017 – Aug 2019</w:t>
      </w:r>
    </w:p>
    <w:p w14:paraId="6236FA45" w14:textId="77777777" w:rsidR="005E2E15" w:rsidRDefault="005E2E15" w:rsidP="00767BAA">
      <w:pPr>
        <w:pStyle w:val="NormalWeb"/>
        <w:jc w:val="both"/>
        <w:rPr>
          <w:rStyle w:val="Strong"/>
          <w:rFonts w:ascii="Calibri" w:hAnsi="Calibri" w:cs="Calibri"/>
          <w:sz w:val="22"/>
          <w:szCs w:val="22"/>
          <w:lang w:val="en"/>
        </w:rPr>
      </w:pPr>
    </w:p>
    <w:p w14:paraId="07351542" w14:textId="3D077597" w:rsidR="00321736" w:rsidRPr="002C350E" w:rsidRDefault="00321736" w:rsidP="00767BAA">
      <w:pPr>
        <w:pStyle w:val="NormalWeb"/>
        <w:jc w:val="both"/>
        <w:rPr>
          <w:rStyle w:val="Strong"/>
          <w:rFonts w:ascii="Calibri" w:hAnsi="Calibri" w:cs="Calibri"/>
          <w:sz w:val="22"/>
          <w:szCs w:val="22"/>
          <w:lang w:val="en"/>
        </w:rPr>
      </w:pPr>
      <w:r w:rsidRPr="002C350E">
        <w:rPr>
          <w:rStyle w:val="Strong"/>
          <w:rFonts w:ascii="Calibri" w:hAnsi="Calibri" w:cs="Calibri"/>
          <w:sz w:val="22"/>
          <w:szCs w:val="22"/>
          <w:lang w:val="en"/>
        </w:rPr>
        <w:t>Responsibilities:</w:t>
      </w:r>
    </w:p>
    <w:p w14:paraId="6E4BEDEB"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Developed and optimized T-SQL scripts, stored procedures, triggers, and functions for efficient data extraction, transformation, and loading (ETL) processes</w:t>
      </w:r>
    </w:p>
    <w:p w14:paraId="71F34E3F"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Designed and implemented batch processing workflows using stored procedures, ensuring data integrity and performance optimization</w:t>
      </w:r>
    </w:p>
    <w:p w14:paraId="1E0DCD16"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Developed, modified, and maintained SSIS packages for ongoing ETL and data migration support</w:t>
      </w:r>
    </w:p>
    <w:p w14:paraId="128184C2"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Created, modified, and optimized tables, indexes, views, and triggers using T-SQL for enhanced database performance</w:t>
      </w:r>
    </w:p>
    <w:p w14:paraId="0DCED00F"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Implemented database migrations and upgrades from SQL Server 2000 to SQL Server 2005, ensuring seamless data transfer and system compatibility</w:t>
      </w:r>
    </w:p>
    <w:p w14:paraId="52109129"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Developed and scheduled automated database backups, restores, and maintenance tasks, ensuring high availability and disaster recovery</w:t>
      </w:r>
    </w:p>
    <w:p w14:paraId="609DB732"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 xml:space="preserve">Designed and executed complex SQL queries, utilizing </w:t>
      </w:r>
      <w:proofErr w:type="gramStart"/>
      <w:r w:rsidRPr="00FC0497">
        <w:rPr>
          <w:rFonts w:ascii="Calibri" w:eastAsia="Times New Roman" w:hAnsi="Calibri" w:cs="Calibri"/>
          <w:color w:val="25313D"/>
          <w:lang w:val="en"/>
        </w:rPr>
        <w:t>joins</w:t>
      </w:r>
      <w:proofErr w:type="gramEnd"/>
      <w:r w:rsidRPr="00FC0497">
        <w:rPr>
          <w:rFonts w:ascii="Calibri" w:eastAsia="Times New Roman" w:hAnsi="Calibri" w:cs="Calibri"/>
          <w:color w:val="25313D"/>
          <w:lang w:val="en"/>
        </w:rPr>
        <w:t>, subqueries, and CTEs for efficient data retrieval across multiple tables</w:t>
      </w:r>
    </w:p>
    <w:p w14:paraId="1D89E92F"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Created and optimized distributed partitioned views to improve query performance and database scalability</w:t>
      </w:r>
    </w:p>
    <w:p w14:paraId="4EC378C1"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Generated reports using SQL Server Reporting Services (SSRS), Business Objects, and Crystal Reports, delivering business-critical insights</w:t>
      </w:r>
    </w:p>
    <w:p w14:paraId="3BFC654C"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Developed and deployed SQL Server reports to SharePoint, enhancing team collaboration and report accessibility</w:t>
      </w:r>
    </w:p>
    <w:p w14:paraId="5CC6DEA3"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Converted and upgraded legacy DTS packages to SSIS, ensuring improved performance, maintainability, and compatibility</w:t>
      </w:r>
    </w:p>
    <w:p w14:paraId="5457FEBC"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Modified and enhanced existing SSRS and Crystal Reports based on changing business requirements</w:t>
      </w:r>
    </w:p>
    <w:p w14:paraId="4ED4653C"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Utilized SQL Server tools such as BCP and Bulk Insert for high-volume data import/export operations</w:t>
      </w:r>
    </w:p>
    <w:p w14:paraId="453CA110"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Performed data migration from heterogeneous sources (flat files, Excel, and external databases) into SQL Server using SSIS</w:t>
      </w:r>
    </w:p>
    <w:p w14:paraId="41FBBCBA"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Applied advanced data conversion techniques to handle different data types, ensuring data consistency and accuracy</w:t>
      </w:r>
    </w:p>
    <w:p w14:paraId="71840435"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Designed and implemented indexing strategies to optimize query performance and database efficiency</w:t>
      </w:r>
    </w:p>
    <w:p w14:paraId="70A260E2" w14:textId="77777777" w:rsidR="00FC0497" w:rsidRPr="00FC0497" w:rsidRDefault="00FC0497" w:rsidP="00767BAA">
      <w:pPr>
        <w:numPr>
          <w:ilvl w:val="0"/>
          <w:numId w:val="5"/>
        </w:numPr>
        <w:spacing w:after="0" w:line="240" w:lineRule="auto"/>
        <w:ind w:left="360"/>
        <w:jc w:val="both"/>
        <w:rPr>
          <w:rFonts w:ascii="Calibri" w:eastAsia="Times New Roman" w:hAnsi="Calibri" w:cs="Calibri"/>
          <w:color w:val="25313D"/>
          <w:lang w:val="en"/>
        </w:rPr>
      </w:pPr>
      <w:r w:rsidRPr="00FC0497">
        <w:rPr>
          <w:rFonts w:ascii="Calibri" w:eastAsia="Times New Roman" w:hAnsi="Calibri" w:cs="Calibri"/>
          <w:color w:val="25313D"/>
          <w:lang w:val="en"/>
        </w:rPr>
        <w:t>Created and maintained views for data extraction, supporting reporting and analytics requirements</w:t>
      </w:r>
    </w:p>
    <w:p w14:paraId="3080FCA5" w14:textId="206BB337" w:rsidR="005E2E15" w:rsidRPr="000448B8" w:rsidRDefault="00FC0497" w:rsidP="00767BAA">
      <w:pPr>
        <w:numPr>
          <w:ilvl w:val="0"/>
          <w:numId w:val="5"/>
        </w:numPr>
        <w:spacing w:after="0" w:line="240" w:lineRule="auto"/>
        <w:ind w:left="360"/>
        <w:jc w:val="both"/>
        <w:rPr>
          <w:rFonts w:eastAsia="Times New Roman"/>
          <w:b/>
          <w:bCs/>
          <w:color w:val="25313D"/>
        </w:rPr>
      </w:pPr>
      <w:r w:rsidRPr="00FC0497">
        <w:rPr>
          <w:rFonts w:ascii="Calibri" w:eastAsia="Times New Roman" w:hAnsi="Calibri" w:cs="Calibri"/>
          <w:color w:val="25313D"/>
          <w:lang w:val="en"/>
        </w:rPr>
        <w:t>Collaborated with cross-functional teams to develop SQL-based solutions, aligning database architecture with business needs</w:t>
      </w:r>
    </w:p>
    <w:p w14:paraId="1D3E7FA5" w14:textId="77777777" w:rsidR="000448B8" w:rsidRPr="00FC0497" w:rsidRDefault="000448B8" w:rsidP="000448B8">
      <w:pPr>
        <w:spacing w:after="0" w:line="240" w:lineRule="auto"/>
        <w:ind w:left="360"/>
        <w:jc w:val="both"/>
        <w:rPr>
          <w:rFonts w:eastAsia="Times New Roman"/>
          <w:b/>
          <w:bCs/>
          <w:color w:val="25313D"/>
        </w:rPr>
      </w:pPr>
    </w:p>
    <w:p w14:paraId="1BE74FBD" w14:textId="1D496A51" w:rsidR="00321736" w:rsidRPr="002C350E" w:rsidRDefault="00321736" w:rsidP="00767BAA">
      <w:pPr>
        <w:pStyle w:val="NormalWeb"/>
        <w:jc w:val="both"/>
        <w:rPr>
          <w:rFonts w:ascii="Calibri" w:hAnsi="Calibri" w:cs="Calibri"/>
          <w:color w:val="25313D"/>
          <w:sz w:val="22"/>
          <w:szCs w:val="22"/>
          <w:lang w:val="en"/>
        </w:rPr>
      </w:pPr>
      <w:r w:rsidRPr="002C350E">
        <w:rPr>
          <w:rStyle w:val="Strong"/>
          <w:rFonts w:ascii="Calibri" w:hAnsi="Calibri" w:cs="Calibri"/>
          <w:sz w:val="22"/>
          <w:szCs w:val="22"/>
          <w:lang w:val="en"/>
        </w:rPr>
        <w:t>Environment:</w:t>
      </w:r>
      <w:r w:rsidRPr="002C350E">
        <w:rPr>
          <w:rFonts w:ascii="Calibri" w:hAnsi="Calibri" w:cs="Calibri"/>
          <w:color w:val="25313D"/>
          <w:sz w:val="22"/>
          <w:szCs w:val="22"/>
          <w:lang w:val="en"/>
        </w:rPr>
        <w:t xml:space="preserve"> </w:t>
      </w:r>
      <w:r w:rsidR="00FC0497" w:rsidRPr="00FC0497">
        <w:rPr>
          <w:rFonts w:ascii="Calibri" w:hAnsi="Calibri" w:cs="Calibri"/>
          <w:color w:val="25313D"/>
          <w:sz w:val="22"/>
          <w:szCs w:val="22"/>
        </w:rPr>
        <w:t>MS SQL Server (2012/2016/2019), SSIS, SSRS, SSAS, T-SQL, Crystal Reports, Business Objects, Power BI, ORACLE 10g, SQL Query Analyzer, SQL Server Management Studio (SSMS), Enterprise Manager, MS Excel (for report generation), MS Access, MS Word, Visual Studio</w:t>
      </w:r>
    </w:p>
    <w:sectPr w:rsidR="00321736" w:rsidRPr="002C350E" w:rsidSect="00AF11F9">
      <w:footerReference w:type="default" r:id="rId8"/>
      <w:pgSz w:w="12240" w:h="15840"/>
      <w:pgMar w:top="576"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146A1" w14:textId="77777777" w:rsidR="00061C9A" w:rsidRDefault="00061C9A" w:rsidP="003B0AC2">
      <w:pPr>
        <w:spacing w:after="0" w:line="240" w:lineRule="auto"/>
      </w:pPr>
      <w:r>
        <w:separator/>
      </w:r>
    </w:p>
  </w:endnote>
  <w:endnote w:type="continuationSeparator" w:id="0">
    <w:p w14:paraId="6E23EBCA" w14:textId="77777777" w:rsidR="00061C9A" w:rsidRDefault="00061C9A" w:rsidP="003B0A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EF74E" w14:textId="77777777" w:rsidR="003B0AC2" w:rsidRDefault="003B0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F3E73" w14:textId="77777777" w:rsidR="00061C9A" w:rsidRDefault="00061C9A" w:rsidP="003B0AC2">
      <w:pPr>
        <w:spacing w:after="0" w:line="240" w:lineRule="auto"/>
      </w:pPr>
      <w:r>
        <w:separator/>
      </w:r>
    </w:p>
  </w:footnote>
  <w:footnote w:type="continuationSeparator" w:id="0">
    <w:p w14:paraId="52EB2883" w14:textId="77777777" w:rsidR="00061C9A" w:rsidRDefault="00061C9A" w:rsidP="003B0A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1F5"/>
    <w:multiLevelType w:val="multilevel"/>
    <w:tmpl w:val="63C6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405F7"/>
    <w:multiLevelType w:val="multilevel"/>
    <w:tmpl w:val="195A09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D73E7"/>
    <w:multiLevelType w:val="hybridMultilevel"/>
    <w:tmpl w:val="56820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623E3A"/>
    <w:multiLevelType w:val="hybridMultilevel"/>
    <w:tmpl w:val="85A2047E"/>
    <w:lvl w:ilvl="0" w:tplc="04090001">
      <w:start w:val="1"/>
      <w:numFmt w:val="bullet"/>
      <w:lvlText w:val=""/>
      <w:lvlJc w:val="left"/>
      <w:pPr>
        <w:ind w:left="360" w:hanging="360"/>
      </w:pPr>
      <w:rPr>
        <w:rFonts w:ascii="Symbol" w:hAnsi="Symbol" w:hint="default"/>
      </w:rPr>
    </w:lvl>
    <w:lvl w:ilvl="1" w:tplc="A586ADE4">
      <w:numFmt w:val="bullet"/>
      <w:lvlText w:val="•"/>
      <w:lvlJc w:val="left"/>
      <w:pPr>
        <w:ind w:left="1080" w:hanging="36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E8668D3"/>
    <w:multiLevelType w:val="hybridMultilevel"/>
    <w:tmpl w:val="77429746"/>
    <w:lvl w:ilvl="0" w:tplc="2D600DC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6AB565D"/>
    <w:multiLevelType w:val="hybridMultilevel"/>
    <w:tmpl w:val="D5327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C24BD5"/>
    <w:multiLevelType w:val="hybridMultilevel"/>
    <w:tmpl w:val="CD467A7E"/>
    <w:lvl w:ilvl="0" w:tplc="2D600DC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44488B"/>
    <w:multiLevelType w:val="hybridMultilevel"/>
    <w:tmpl w:val="84C4D1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A0045C6"/>
    <w:multiLevelType w:val="multilevel"/>
    <w:tmpl w:val="E13E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645FC"/>
    <w:multiLevelType w:val="multilevel"/>
    <w:tmpl w:val="195A09F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D45CE9"/>
    <w:multiLevelType w:val="multilevel"/>
    <w:tmpl w:val="195A09F4"/>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753C5143"/>
    <w:multiLevelType w:val="multilevel"/>
    <w:tmpl w:val="889EB6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98D6A7B"/>
    <w:multiLevelType w:val="multilevel"/>
    <w:tmpl w:val="650A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51FE7"/>
    <w:multiLevelType w:val="multilevel"/>
    <w:tmpl w:val="4A32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345E1"/>
    <w:multiLevelType w:val="multilevel"/>
    <w:tmpl w:val="27927F8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590745">
    <w:abstractNumId w:val="13"/>
  </w:num>
  <w:num w:numId="2" w16cid:durableId="335615203">
    <w:abstractNumId w:val="14"/>
  </w:num>
  <w:num w:numId="3" w16cid:durableId="566383757">
    <w:abstractNumId w:val="11"/>
  </w:num>
  <w:num w:numId="4" w16cid:durableId="1835759657">
    <w:abstractNumId w:val="8"/>
  </w:num>
  <w:num w:numId="5" w16cid:durableId="665523041">
    <w:abstractNumId w:val="12"/>
  </w:num>
  <w:num w:numId="6" w16cid:durableId="1101148528">
    <w:abstractNumId w:val="0"/>
  </w:num>
  <w:num w:numId="7" w16cid:durableId="380059088">
    <w:abstractNumId w:val="9"/>
  </w:num>
  <w:num w:numId="8" w16cid:durableId="604701935">
    <w:abstractNumId w:val="1"/>
  </w:num>
  <w:num w:numId="9" w16cid:durableId="935483283">
    <w:abstractNumId w:val="10"/>
  </w:num>
  <w:num w:numId="10" w16cid:durableId="1287003956">
    <w:abstractNumId w:val="5"/>
  </w:num>
  <w:num w:numId="11" w16cid:durableId="1994795017">
    <w:abstractNumId w:val="3"/>
  </w:num>
  <w:num w:numId="12" w16cid:durableId="927614375">
    <w:abstractNumId w:val="7"/>
  </w:num>
  <w:num w:numId="13" w16cid:durableId="1408305775">
    <w:abstractNumId w:val="2"/>
  </w:num>
  <w:num w:numId="14" w16cid:durableId="1049963623">
    <w:abstractNumId w:val="6"/>
  </w:num>
  <w:num w:numId="15" w16cid:durableId="947391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36"/>
    <w:rsid w:val="00004205"/>
    <w:rsid w:val="00006157"/>
    <w:rsid w:val="00006C06"/>
    <w:rsid w:val="00015B48"/>
    <w:rsid w:val="00023D16"/>
    <w:rsid w:val="00034701"/>
    <w:rsid w:val="000448B8"/>
    <w:rsid w:val="00061C9A"/>
    <w:rsid w:val="00075798"/>
    <w:rsid w:val="00075CF7"/>
    <w:rsid w:val="0009055C"/>
    <w:rsid w:val="000A5B81"/>
    <w:rsid w:val="000C0B44"/>
    <w:rsid w:val="000C2F40"/>
    <w:rsid w:val="000D3150"/>
    <w:rsid w:val="00117DFF"/>
    <w:rsid w:val="00120FB9"/>
    <w:rsid w:val="00137999"/>
    <w:rsid w:val="001532F1"/>
    <w:rsid w:val="00173869"/>
    <w:rsid w:val="001C3F2A"/>
    <w:rsid w:val="001F686F"/>
    <w:rsid w:val="00207551"/>
    <w:rsid w:val="002152BC"/>
    <w:rsid w:val="00241661"/>
    <w:rsid w:val="00257C8A"/>
    <w:rsid w:val="002B2029"/>
    <w:rsid w:val="002C350E"/>
    <w:rsid w:val="002C4479"/>
    <w:rsid w:val="00303255"/>
    <w:rsid w:val="00316564"/>
    <w:rsid w:val="00321736"/>
    <w:rsid w:val="00350E8A"/>
    <w:rsid w:val="0035457C"/>
    <w:rsid w:val="00365630"/>
    <w:rsid w:val="00377B91"/>
    <w:rsid w:val="00382B0F"/>
    <w:rsid w:val="003B0AC2"/>
    <w:rsid w:val="00406C51"/>
    <w:rsid w:val="00490209"/>
    <w:rsid w:val="004C7C33"/>
    <w:rsid w:val="004E6277"/>
    <w:rsid w:val="005217CE"/>
    <w:rsid w:val="00533DB6"/>
    <w:rsid w:val="00566320"/>
    <w:rsid w:val="005C0B22"/>
    <w:rsid w:val="005E2E15"/>
    <w:rsid w:val="005E5742"/>
    <w:rsid w:val="0061395C"/>
    <w:rsid w:val="00622FCA"/>
    <w:rsid w:val="00631F0E"/>
    <w:rsid w:val="006347CF"/>
    <w:rsid w:val="0064588A"/>
    <w:rsid w:val="00646346"/>
    <w:rsid w:val="00665149"/>
    <w:rsid w:val="006A10FF"/>
    <w:rsid w:val="006A5CFE"/>
    <w:rsid w:val="006B04A4"/>
    <w:rsid w:val="006C4EA5"/>
    <w:rsid w:val="006C6313"/>
    <w:rsid w:val="006C7471"/>
    <w:rsid w:val="006D561C"/>
    <w:rsid w:val="006E1774"/>
    <w:rsid w:val="006F3F79"/>
    <w:rsid w:val="00724303"/>
    <w:rsid w:val="00725463"/>
    <w:rsid w:val="0073544D"/>
    <w:rsid w:val="00736D99"/>
    <w:rsid w:val="00743208"/>
    <w:rsid w:val="00746D88"/>
    <w:rsid w:val="00750DAA"/>
    <w:rsid w:val="00751896"/>
    <w:rsid w:val="00767BAA"/>
    <w:rsid w:val="00767C60"/>
    <w:rsid w:val="00777B60"/>
    <w:rsid w:val="007A7846"/>
    <w:rsid w:val="007B32D9"/>
    <w:rsid w:val="007D0885"/>
    <w:rsid w:val="007E4A7B"/>
    <w:rsid w:val="00806C6E"/>
    <w:rsid w:val="008444B2"/>
    <w:rsid w:val="008557A2"/>
    <w:rsid w:val="008660EB"/>
    <w:rsid w:val="008E7960"/>
    <w:rsid w:val="009549EF"/>
    <w:rsid w:val="00961EE7"/>
    <w:rsid w:val="00964E80"/>
    <w:rsid w:val="0097247F"/>
    <w:rsid w:val="009740DF"/>
    <w:rsid w:val="00984516"/>
    <w:rsid w:val="009E4148"/>
    <w:rsid w:val="009F72CA"/>
    <w:rsid w:val="00A02D4A"/>
    <w:rsid w:val="00A12E58"/>
    <w:rsid w:val="00A4071C"/>
    <w:rsid w:val="00A41252"/>
    <w:rsid w:val="00AF11F9"/>
    <w:rsid w:val="00AF3695"/>
    <w:rsid w:val="00AF52DD"/>
    <w:rsid w:val="00B1351B"/>
    <w:rsid w:val="00B269E6"/>
    <w:rsid w:val="00B26BB6"/>
    <w:rsid w:val="00B44A96"/>
    <w:rsid w:val="00B50353"/>
    <w:rsid w:val="00B50443"/>
    <w:rsid w:val="00B538EA"/>
    <w:rsid w:val="00B66FFD"/>
    <w:rsid w:val="00BA3E66"/>
    <w:rsid w:val="00BE67D8"/>
    <w:rsid w:val="00BF3A37"/>
    <w:rsid w:val="00C0522E"/>
    <w:rsid w:val="00C130F2"/>
    <w:rsid w:val="00C35E5B"/>
    <w:rsid w:val="00C409FE"/>
    <w:rsid w:val="00C56107"/>
    <w:rsid w:val="00CB3001"/>
    <w:rsid w:val="00CC3CF6"/>
    <w:rsid w:val="00CD1AF0"/>
    <w:rsid w:val="00CD75C7"/>
    <w:rsid w:val="00CE2BE5"/>
    <w:rsid w:val="00CF0F82"/>
    <w:rsid w:val="00CF5A83"/>
    <w:rsid w:val="00D3756F"/>
    <w:rsid w:val="00D56607"/>
    <w:rsid w:val="00D8644D"/>
    <w:rsid w:val="00D92847"/>
    <w:rsid w:val="00D95F26"/>
    <w:rsid w:val="00DA24F2"/>
    <w:rsid w:val="00DB1BEF"/>
    <w:rsid w:val="00DB209B"/>
    <w:rsid w:val="00DB31EA"/>
    <w:rsid w:val="00DD01B3"/>
    <w:rsid w:val="00DF0C7F"/>
    <w:rsid w:val="00E1140E"/>
    <w:rsid w:val="00E25870"/>
    <w:rsid w:val="00E3467F"/>
    <w:rsid w:val="00E43DAC"/>
    <w:rsid w:val="00E47EA9"/>
    <w:rsid w:val="00E55A45"/>
    <w:rsid w:val="00F05710"/>
    <w:rsid w:val="00F22506"/>
    <w:rsid w:val="00F307E9"/>
    <w:rsid w:val="00F46D8E"/>
    <w:rsid w:val="00F5343C"/>
    <w:rsid w:val="00F62578"/>
    <w:rsid w:val="00F8608A"/>
    <w:rsid w:val="00FA0F22"/>
    <w:rsid w:val="00FA69EB"/>
    <w:rsid w:val="00FB6503"/>
    <w:rsid w:val="00FC0497"/>
    <w:rsid w:val="00FC2233"/>
    <w:rsid w:val="00FF57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BAD6"/>
  <w15:chartTrackingRefBased/>
  <w15:docId w15:val="{4FD76000-9C2F-4691-9158-39E640A86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D4A"/>
  </w:style>
  <w:style w:type="paragraph" w:styleId="Heading1">
    <w:name w:val="heading 1"/>
    <w:basedOn w:val="Normal"/>
    <w:next w:val="Normal"/>
    <w:link w:val="Heading1Char"/>
    <w:uiPriority w:val="9"/>
    <w:qFormat/>
    <w:rsid w:val="003217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7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7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7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7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7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7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7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7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7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7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7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7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7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7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7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7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736"/>
    <w:rPr>
      <w:rFonts w:eastAsiaTheme="majorEastAsia" w:cstheme="majorBidi"/>
      <w:color w:val="272727" w:themeColor="text1" w:themeTint="D8"/>
    </w:rPr>
  </w:style>
  <w:style w:type="paragraph" w:styleId="Title">
    <w:name w:val="Title"/>
    <w:basedOn w:val="Normal"/>
    <w:next w:val="Normal"/>
    <w:link w:val="TitleChar"/>
    <w:uiPriority w:val="10"/>
    <w:qFormat/>
    <w:rsid w:val="00321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7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7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7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736"/>
    <w:pPr>
      <w:spacing w:before="160"/>
      <w:jc w:val="center"/>
    </w:pPr>
    <w:rPr>
      <w:i/>
      <w:iCs/>
      <w:color w:val="404040" w:themeColor="text1" w:themeTint="BF"/>
    </w:rPr>
  </w:style>
  <w:style w:type="character" w:customStyle="1" w:styleId="QuoteChar">
    <w:name w:val="Quote Char"/>
    <w:basedOn w:val="DefaultParagraphFont"/>
    <w:link w:val="Quote"/>
    <w:uiPriority w:val="29"/>
    <w:rsid w:val="00321736"/>
    <w:rPr>
      <w:i/>
      <w:iCs/>
      <w:color w:val="404040" w:themeColor="text1" w:themeTint="BF"/>
    </w:rPr>
  </w:style>
  <w:style w:type="paragraph" w:styleId="ListParagraph">
    <w:name w:val="List Paragraph"/>
    <w:basedOn w:val="Normal"/>
    <w:uiPriority w:val="34"/>
    <w:qFormat/>
    <w:rsid w:val="00321736"/>
    <w:pPr>
      <w:ind w:left="720"/>
      <w:contextualSpacing/>
    </w:pPr>
  </w:style>
  <w:style w:type="character" w:styleId="IntenseEmphasis">
    <w:name w:val="Intense Emphasis"/>
    <w:basedOn w:val="DefaultParagraphFont"/>
    <w:uiPriority w:val="21"/>
    <w:qFormat/>
    <w:rsid w:val="00321736"/>
    <w:rPr>
      <w:i/>
      <w:iCs/>
      <w:color w:val="0F4761" w:themeColor="accent1" w:themeShade="BF"/>
    </w:rPr>
  </w:style>
  <w:style w:type="paragraph" w:styleId="IntenseQuote">
    <w:name w:val="Intense Quote"/>
    <w:basedOn w:val="Normal"/>
    <w:next w:val="Normal"/>
    <w:link w:val="IntenseQuoteChar"/>
    <w:uiPriority w:val="30"/>
    <w:qFormat/>
    <w:rsid w:val="003217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736"/>
    <w:rPr>
      <w:i/>
      <w:iCs/>
      <w:color w:val="0F4761" w:themeColor="accent1" w:themeShade="BF"/>
    </w:rPr>
  </w:style>
  <w:style w:type="character" w:styleId="IntenseReference">
    <w:name w:val="Intense Reference"/>
    <w:basedOn w:val="DefaultParagraphFont"/>
    <w:uiPriority w:val="32"/>
    <w:qFormat/>
    <w:rsid w:val="00321736"/>
    <w:rPr>
      <w:b/>
      <w:bCs/>
      <w:smallCaps/>
      <w:color w:val="0F4761" w:themeColor="accent1" w:themeShade="BF"/>
      <w:spacing w:val="5"/>
    </w:rPr>
  </w:style>
  <w:style w:type="character" w:styleId="Strong">
    <w:name w:val="Strong"/>
    <w:basedOn w:val="DefaultParagraphFont"/>
    <w:uiPriority w:val="22"/>
    <w:qFormat/>
    <w:rsid w:val="00321736"/>
    <w:rPr>
      <w:b/>
      <w:bCs/>
      <w:color w:val="000000"/>
    </w:rPr>
  </w:style>
  <w:style w:type="paragraph" w:styleId="NormalWeb">
    <w:name w:val="Normal (Web)"/>
    <w:basedOn w:val="Normal"/>
    <w:uiPriority w:val="99"/>
    <w:unhideWhenUsed/>
    <w:rsid w:val="00321736"/>
    <w:pPr>
      <w:spacing w:after="0" w:line="240" w:lineRule="auto"/>
    </w:pPr>
    <w:rPr>
      <w:rFonts w:ascii="Times New Roman" w:eastAsiaTheme="minorEastAsia" w:hAnsi="Times New Roman" w:cs="Times New Roman"/>
      <w:kern w:val="0"/>
      <w:sz w:val="24"/>
      <w:szCs w:val="24"/>
    </w:rPr>
  </w:style>
  <w:style w:type="paragraph" w:styleId="NoSpacing">
    <w:name w:val="No Spacing"/>
    <w:uiPriority w:val="1"/>
    <w:qFormat/>
    <w:rsid w:val="00743208"/>
    <w:pPr>
      <w:spacing w:after="0" w:line="240" w:lineRule="auto"/>
    </w:pPr>
  </w:style>
  <w:style w:type="paragraph" w:styleId="Header">
    <w:name w:val="header"/>
    <w:basedOn w:val="Normal"/>
    <w:link w:val="HeaderChar"/>
    <w:uiPriority w:val="99"/>
    <w:unhideWhenUsed/>
    <w:rsid w:val="003B0A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AC2"/>
  </w:style>
  <w:style w:type="paragraph" w:styleId="Footer">
    <w:name w:val="footer"/>
    <w:basedOn w:val="Normal"/>
    <w:link w:val="FooterChar"/>
    <w:uiPriority w:val="99"/>
    <w:unhideWhenUsed/>
    <w:rsid w:val="003B0A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AC2"/>
  </w:style>
  <w:style w:type="table" w:styleId="TableGrid">
    <w:name w:val="Table Grid"/>
    <w:basedOn w:val="TableNormal"/>
    <w:uiPriority w:val="39"/>
    <w:rsid w:val="009740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740D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9740D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99568">
      <w:bodyDiv w:val="1"/>
      <w:marLeft w:val="0"/>
      <w:marRight w:val="0"/>
      <w:marTop w:val="0"/>
      <w:marBottom w:val="0"/>
      <w:divBdr>
        <w:top w:val="none" w:sz="0" w:space="0" w:color="auto"/>
        <w:left w:val="none" w:sz="0" w:space="0" w:color="auto"/>
        <w:bottom w:val="none" w:sz="0" w:space="0" w:color="auto"/>
        <w:right w:val="none" w:sz="0" w:space="0" w:color="auto"/>
      </w:divBdr>
    </w:div>
    <w:div w:id="114452367">
      <w:bodyDiv w:val="1"/>
      <w:marLeft w:val="0"/>
      <w:marRight w:val="0"/>
      <w:marTop w:val="0"/>
      <w:marBottom w:val="0"/>
      <w:divBdr>
        <w:top w:val="none" w:sz="0" w:space="0" w:color="auto"/>
        <w:left w:val="none" w:sz="0" w:space="0" w:color="auto"/>
        <w:bottom w:val="none" w:sz="0" w:space="0" w:color="auto"/>
        <w:right w:val="none" w:sz="0" w:space="0" w:color="auto"/>
      </w:divBdr>
    </w:div>
    <w:div w:id="119611917">
      <w:bodyDiv w:val="1"/>
      <w:marLeft w:val="0"/>
      <w:marRight w:val="0"/>
      <w:marTop w:val="0"/>
      <w:marBottom w:val="0"/>
      <w:divBdr>
        <w:top w:val="none" w:sz="0" w:space="0" w:color="auto"/>
        <w:left w:val="none" w:sz="0" w:space="0" w:color="auto"/>
        <w:bottom w:val="none" w:sz="0" w:space="0" w:color="auto"/>
        <w:right w:val="none" w:sz="0" w:space="0" w:color="auto"/>
      </w:divBdr>
    </w:div>
    <w:div w:id="167405796">
      <w:bodyDiv w:val="1"/>
      <w:marLeft w:val="0"/>
      <w:marRight w:val="0"/>
      <w:marTop w:val="0"/>
      <w:marBottom w:val="0"/>
      <w:divBdr>
        <w:top w:val="none" w:sz="0" w:space="0" w:color="auto"/>
        <w:left w:val="none" w:sz="0" w:space="0" w:color="auto"/>
        <w:bottom w:val="none" w:sz="0" w:space="0" w:color="auto"/>
        <w:right w:val="none" w:sz="0" w:space="0" w:color="auto"/>
      </w:divBdr>
    </w:div>
    <w:div w:id="216942550">
      <w:bodyDiv w:val="1"/>
      <w:marLeft w:val="0"/>
      <w:marRight w:val="0"/>
      <w:marTop w:val="0"/>
      <w:marBottom w:val="0"/>
      <w:divBdr>
        <w:top w:val="none" w:sz="0" w:space="0" w:color="auto"/>
        <w:left w:val="none" w:sz="0" w:space="0" w:color="auto"/>
        <w:bottom w:val="none" w:sz="0" w:space="0" w:color="auto"/>
        <w:right w:val="none" w:sz="0" w:space="0" w:color="auto"/>
      </w:divBdr>
    </w:div>
    <w:div w:id="267543187">
      <w:bodyDiv w:val="1"/>
      <w:marLeft w:val="0"/>
      <w:marRight w:val="0"/>
      <w:marTop w:val="0"/>
      <w:marBottom w:val="0"/>
      <w:divBdr>
        <w:top w:val="none" w:sz="0" w:space="0" w:color="auto"/>
        <w:left w:val="none" w:sz="0" w:space="0" w:color="auto"/>
        <w:bottom w:val="none" w:sz="0" w:space="0" w:color="auto"/>
        <w:right w:val="none" w:sz="0" w:space="0" w:color="auto"/>
      </w:divBdr>
    </w:div>
    <w:div w:id="270747873">
      <w:bodyDiv w:val="1"/>
      <w:marLeft w:val="0"/>
      <w:marRight w:val="0"/>
      <w:marTop w:val="0"/>
      <w:marBottom w:val="0"/>
      <w:divBdr>
        <w:top w:val="none" w:sz="0" w:space="0" w:color="auto"/>
        <w:left w:val="none" w:sz="0" w:space="0" w:color="auto"/>
        <w:bottom w:val="none" w:sz="0" w:space="0" w:color="auto"/>
        <w:right w:val="none" w:sz="0" w:space="0" w:color="auto"/>
      </w:divBdr>
      <w:divsChild>
        <w:div w:id="1045134814">
          <w:marLeft w:val="0"/>
          <w:marRight w:val="0"/>
          <w:marTop w:val="0"/>
          <w:marBottom w:val="0"/>
          <w:divBdr>
            <w:top w:val="none" w:sz="0" w:space="0" w:color="auto"/>
            <w:left w:val="none" w:sz="0" w:space="0" w:color="auto"/>
            <w:bottom w:val="none" w:sz="0" w:space="0" w:color="auto"/>
            <w:right w:val="none" w:sz="0" w:space="0" w:color="auto"/>
          </w:divBdr>
          <w:divsChild>
            <w:div w:id="1368338303">
              <w:marLeft w:val="0"/>
              <w:marRight w:val="0"/>
              <w:marTop w:val="0"/>
              <w:marBottom w:val="0"/>
              <w:divBdr>
                <w:top w:val="none" w:sz="0" w:space="0" w:color="auto"/>
                <w:left w:val="none" w:sz="0" w:space="0" w:color="auto"/>
                <w:bottom w:val="none" w:sz="0" w:space="0" w:color="auto"/>
                <w:right w:val="none" w:sz="0" w:space="0" w:color="auto"/>
              </w:divBdr>
              <w:divsChild>
                <w:div w:id="879364405">
                  <w:marLeft w:val="0"/>
                  <w:marRight w:val="0"/>
                  <w:marTop w:val="0"/>
                  <w:marBottom w:val="0"/>
                  <w:divBdr>
                    <w:top w:val="none" w:sz="0" w:space="0" w:color="auto"/>
                    <w:left w:val="none" w:sz="0" w:space="0" w:color="auto"/>
                    <w:bottom w:val="none" w:sz="0" w:space="0" w:color="auto"/>
                    <w:right w:val="none" w:sz="0" w:space="0" w:color="auto"/>
                  </w:divBdr>
                  <w:divsChild>
                    <w:div w:id="10373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389480">
          <w:marLeft w:val="0"/>
          <w:marRight w:val="0"/>
          <w:marTop w:val="0"/>
          <w:marBottom w:val="0"/>
          <w:divBdr>
            <w:top w:val="none" w:sz="0" w:space="0" w:color="auto"/>
            <w:left w:val="none" w:sz="0" w:space="0" w:color="auto"/>
            <w:bottom w:val="none" w:sz="0" w:space="0" w:color="auto"/>
            <w:right w:val="none" w:sz="0" w:space="0" w:color="auto"/>
          </w:divBdr>
          <w:divsChild>
            <w:div w:id="66150120">
              <w:marLeft w:val="0"/>
              <w:marRight w:val="0"/>
              <w:marTop w:val="0"/>
              <w:marBottom w:val="0"/>
              <w:divBdr>
                <w:top w:val="none" w:sz="0" w:space="0" w:color="auto"/>
                <w:left w:val="none" w:sz="0" w:space="0" w:color="auto"/>
                <w:bottom w:val="none" w:sz="0" w:space="0" w:color="auto"/>
                <w:right w:val="none" w:sz="0" w:space="0" w:color="auto"/>
              </w:divBdr>
              <w:divsChild>
                <w:div w:id="109739060">
                  <w:marLeft w:val="0"/>
                  <w:marRight w:val="0"/>
                  <w:marTop w:val="0"/>
                  <w:marBottom w:val="0"/>
                  <w:divBdr>
                    <w:top w:val="none" w:sz="0" w:space="0" w:color="auto"/>
                    <w:left w:val="none" w:sz="0" w:space="0" w:color="auto"/>
                    <w:bottom w:val="none" w:sz="0" w:space="0" w:color="auto"/>
                    <w:right w:val="none" w:sz="0" w:space="0" w:color="auto"/>
                  </w:divBdr>
                  <w:divsChild>
                    <w:div w:id="17841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378953">
      <w:bodyDiv w:val="1"/>
      <w:marLeft w:val="0"/>
      <w:marRight w:val="0"/>
      <w:marTop w:val="0"/>
      <w:marBottom w:val="0"/>
      <w:divBdr>
        <w:top w:val="none" w:sz="0" w:space="0" w:color="auto"/>
        <w:left w:val="none" w:sz="0" w:space="0" w:color="auto"/>
        <w:bottom w:val="none" w:sz="0" w:space="0" w:color="auto"/>
        <w:right w:val="none" w:sz="0" w:space="0" w:color="auto"/>
      </w:divBdr>
    </w:div>
    <w:div w:id="339351422">
      <w:bodyDiv w:val="1"/>
      <w:marLeft w:val="0"/>
      <w:marRight w:val="0"/>
      <w:marTop w:val="0"/>
      <w:marBottom w:val="0"/>
      <w:divBdr>
        <w:top w:val="none" w:sz="0" w:space="0" w:color="auto"/>
        <w:left w:val="none" w:sz="0" w:space="0" w:color="auto"/>
        <w:bottom w:val="none" w:sz="0" w:space="0" w:color="auto"/>
        <w:right w:val="none" w:sz="0" w:space="0" w:color="auto"/>
      </w:divBdr>
    </w:div>
    <w:div w:id="341325248">
      <w:bodyDiv w:val="1"/>
      <w:marLeft w:val="0"/>
      <w:marRight w:val="0"/>
      <w:marTop w:val="0"/>
      <w:marBottom w:val="0"/>
      <w:divBdr>
        <w:top w:val="none" w:sz="0" w:space="0" w:color="auto"/>
        <w:left w:val="none" w:sz="0" w:space="0" w:color="auto"/>
        <w:bottom w:val="none" w:sz="0" w:space="0" w:color="auto"/>
        <w:right w:val="none" w:sz="0" w:space="0" w:color="auto"/>
      </w:divBdr>
    </w:div>
    <w:div w:id="346056163">
      <w:bodyDiv w:val="1"/>
      <w:marLeft w:val="0"/>
      <w:marRight w:val="0"/>
      <w:marTop w:val="0"/>
      <w:marBottom w:val="0"/>
      <w:divBdr>
        <w:top w:val="none" w:sz="0" w:space="0" w:color="auto"/>
        <w:left w:val="none" w:sz="0" w:space="0" w:color="auto"/>
        <w:bottom w:val="none" w:sz="0" w:space="0" w:color="auto"/>
        <w:right w:val="none" w:sz="0" w:space="0" w:color="auto"/>
      </w:divBdr>
    </w:div>
    <w:div w:id="422145839">
      <w:bodyDiv w:val="1"/>
      <w:marLeft w:val="0"/>
      <w:marRight w:val="0"/>
      <w:marTop w:val="0"/>
      <w:marBottom w:val="0"/>
      <w:divBdr>
        <w:top w:val="none" w:sz="0" w:space="0" w:color="auto"/>
        <w:left w:val="none" w:sz="0" w:space="0" w:color="auto"/>
        <w:bottom w:val="none" w:sz="0" w:space="0" w:color="auto"/>
        <w:right w:val="none" w:sz="0" w:space="0" w:color="auto"/>
      </w:divBdr>
    </w:div>
    <w:div w:id="424115757">
      <w:bodyDiv w:val="1"/>
      <w:marLeft w:val="0"/>
      <w:marRight w:val="0"/>
      <w:marTop w:val="0"/>
      <w:marBottom w:val="0"/>
      <w:divBdr>
        <w:top w:val="none" w:sz="0" w:space="0" w:color="auto"/>
        <w:left w:val="none" w:sz="0" w:space="0" w:color="auto"/>
        <w:bottom w:val="none" w:sz="0" w:space="0" w:color="auto"/>
        <w:right w:val="none" w:sz="0" w:space="0" w:color="auto"/>
      </w:divBdr>
    </w:div>
    <w:div w:id="434591804">
      <w:bodyDiv w:val="1"/>
      <w:marLeft w:val="0"/>
      <w:marRight w:val="0"/>
      <w:marTop w:val="0"/>
      <w:marBottom w:val="0"/>
      <w:divBdr>
        <w:top w:val="none" w:sz="0" w:space="0" w:color="auto"/>
        <w:left w:val="none" w:sz="0" w:space="0" w:color="auto"/>
        <w:bottom w:val="none" w:sz="0" w:space="0" w:color="auto"/>
        <w:right w:val="none" w:sz="0" w:space="0" w:color="auto"/>
      </w:divBdr>
    </w:div>
    <w:div w:id="441652734">
      <w:bodyDiv w:val="1"/>
      <w:marLeft w:val="0"/>
      <w:marRight w:val="0"/>
      <w:marTop w:val="0"/>
      <w:marBottom w:val="0"/>
      <w:divBdr>
        <w:top w:val="none" w:sz="0" w:space="0" w:color="auto"/>
        <w:left w:val="none" w:sz="0" w:space="0" w:color="auto"/>
        <w:bottom w:val="none" w:sz="0" w:space="0" w:color="auto"/>
        <w:right w:val="none" w:sz="0" w:space="0" w:color="auto"/>
      </w:divBdr>
    </w:div>
    <w:div w:id="448429039">
      <w:bodyDiv w:val="1"/>
      <w:marLeft w:val="0"/>
      <w:marRight w:val="0"/>
      <w:marTop w:val="0"/>
      <w:marBottom w:val="0"/>
      <w:divBdr>
        <w:top w:val="none" w:sz="0" w:space="0" w:color="auto"/>
        <w:left w:val="none" w:sz="0" w:space="0" w:color="auto"/>
        <w:bottom w:val="none" w:sz="0" w:space="0" w:color="auto"/>
        <w:right w:val="none" w:sz="0" w:space="0" w:color="auto"/>
      </w:divBdr>
    </w:div>
    <w:div w:id="504170918">
      <w:bodyDiv w:val="1"/>
      <w:marLeft w:val="0"/>
      <w:marRight w:val="0"/>
      <w:marTop w:val="0"/>
      <w:marBottom w:val="0"/>
      <w:divBdr>
        <w:top w:val="none" w:sz="0" w:space="0" w:color="auto"/>
        <w:left w:val="none" w:sz="0" w:space="0" w:color="auto"/>
        <w:bottom w:val="none" w:sz="0" w:space="0" w:color="auto"/>
        <w:right w:val="none" w:sz="0" w:space="0" w:color="auto"/>
      </w:divBdr>
    </w:div>
    <w:div w:id="537350669">
      <w:bodyDiv w:val="1"/>
      <w:marLeft w:val="0"/>
      <w:marRight w:val="0"/>
      <w:marTop w:val="0"/>
      <w:marBottom w:val="0"/>
      <w:divBdr>
        <w:top w:val="none" w:sz="0" w:space="0" w:color="auto"/>
        <w:left w:val="none" w:sz="0" w:space="0" w:color="auto"/>
        <w:bottom w:val="none" w:sz="0" w:space="0" w:color="auto"/>
        <w:right w:val="none" w:sz="0" w:space="0" w:color="auto"/>
      </w:divBdr>
      <w:divsChild>
        <w:div w:id="707487716">
          <w:marLeft w:val="0"/>
          <w:marRight w:val="0"/>
          <w:marTop w:val="0"/>
          <w:marBottom w:val="0"/>
          <w:divBdr>
            <w:top w:val="none" w:sz="0" w:space="0" w:color="auto"/>
            <w:left w:val="none" w:sz="0" w:space="0" w:color="auto"/>
            <w:bottom w:val="none" w:sz="0" w:space="0" w:color="auto"/>
            <w:right w:val="none" w:sz="0" w:space="0" w:color="auto"/>
          </w:divBdr>
          <w:divsChild>
            <w:div w:id="68768725">
              <w:marLeft w:val="0"/>
              <w:marRight w:val="0"/>
              <w:marTop w:val="0"/>
              <w:marBottom w:val="0"/>
              <w:divBdr>
                <w:top w:val="none" w:sz="0" w:space="0" w:color="auto"/>
                <w:left w:val="none" w:sz="0" w:space="0" w:color="auto"/>
                <w:bottom w:val="none" w:sz="0" w:space="0" w:color="auto"/>
                <w:right w:val="none" w:sz="0" w:space="0" w:color="auto"/>
              </w:divBdr>
              <w:divsChild>
                <w:div w:id="321349729">
                  <w:marLeft w:val="0"/>
                  <w:marRight w:val="0"/>
                  <w:marTop w:val="0"/>
                  <w:marBottom w:val="0"/>
                  <w:divBdr>
                    <w:top w:val="none" w:sz="0" w:space="0" w:color="auto"/>
                    <w:left w:val="none" w:sz="0" w:space="0" w:color="auto"/>
                    <w:bottom w:val="none" w:sz="0" w:space="0" w:color="auto"/>
                    <w:right w:val="none" w:sz="0" w:space="0" w:color="auto"/>
                  </w:divBdr>
                  <w:divsChild>
                    <w:div w:id="15436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623994">
          <w:marLeft w:val="0"/>
          <w:marRight w:val="0"/>
          <w:marTop w:val="0"/>
          <w:marBottom w:val="0"/>
          <w:divBdr>
            <w:top w:val="none" w:sz="0" w:space="0" w:color="auto"/>
            <w:left w:val="none" w:sz="0" w:space="0" w:color="auto"/>
            <w:bottom w:val="none" w:sz="0" w:space="0" w:color="auto"/>
            <w:right w:val="none" w:sz="0" w:space="0" w:color="auto"/>
          </w:divBdr>
          <w:divsChild>
            <w:div w:id="303243263">
              <w:marLeft w:val="0"/>
              <w:marRight w:val="0"/>
              <w:marTop w:val="0"/>
              <w:marBottom w:val="0"/>
              <w:divBdr>
                <w:top w:val="none" w:sz="0" w:space="0" w:color="auto"/>
                <w:left w:val="none" w:sz="0" w:space="0" w:color="auto"/>
                <w:bottom w:val="none" w:sz="0" w:space="0" w:color="auto"/>
                <w:right w:val="none" w:sz="0" w:space="0" w:color="auto"/>
              </w:divBdr>
              <w:divsChild>
                <w:div w:id="26225754">
                  <w:marLeft w:val="0"/>
                  <w:marRight w:val="0"/>
                  <w:marTop w:val="0"/>
                  <w:marBottom w:val="0"/>
                  <w:divBdr>
                    <w:top w:val="none" w:sz="0" w:space="0" w:color="auto"/>
                    <w:left w:val="none" w:sz="0" w:space="0" w:color="auto"/>
                    <w:bottom w:val="none" w:sz="0" w:space="0" w:color="auto"/>
                    <w:right w:val="none" w:sz="0" w:space="0" w:color="auto"/>
                  </w:divBdr>
                  <w:divsChild>
                    <w:div w:id="77779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331024">
      <w:bodyDiv w:val="1"/>
      <w:marLeft w:val="0"/>
      <w:marRight w:val="0"/>
      <w:marTop w:val="0"/>
      <w:marBottom w:val="0"/>
      <w:divBdr>
        <w:top w:val="none" w:sz="0" w:space="0" w:color="auto"/>
        <w:left w:val="none" w:sz="0" w:space="0" w:color="auto"/>
        <w:bottom w:val="none" w:sz="0" w:space="0" w:color="auto"/>
        <w:right w:val="none" w:sz="0" w:space="0" w:color="auto"/>
      </w:divBdr>
    </w:div>
    <w:div w:id="598606502">
      <w:bodyDiv w:val="1"/>
      <w:marLeft w:val="0"/>
      <w:marRight w:val="0"/>
      <w:marTop w:val="0"/>
      <w:marBottom w:val="0"/>
      <w:divBdr>
        <w:top w:val="none" w:sz="0" w:space="0" w:color="auto"/>
        <w:left w:val="none" w:sz="0" w:space="0" w:color="auto"/>
        <w:bottom w:val="none" w:sz="0" w:space="0" w:color="auto"/>
        <w:right w:val="none" w:sz="0" w:space="0" w:color="auto"/>
      </w:divBdr>
    </w:div>
    <w:div w:id="624432780">
      <w:bodyDiv w:val="1"/>
      <w:marLeft w:val="0"/>
      <w:marRight w:val="0"/>
      <w:marTop w:val="0"/>
      <w:marBottom w:val="0"/>
      <w:divBdr>
        <w:top w:val="none" w:sz="0" w:space="0" w:color="auto"/>
        <w:left w:val="none" w:sz="0" w:space="0" w:color="auto"/>
        <w:bottom w:val="none" w:sz="0" w:space="0" w:color="auto"/>
        <w:right w:val="none" w:sz="0" w:space="0" w:color="auto"/>
      </w:divBdr>
    </w:div>
    <w:div w:id="629357007">
      <w:bodyDiv w:val="1"/>
      <w:marLeft w:val="0"/>
      <w:marRight w:val="0"/>
      <w:marTop w:val="0"/>
      <w:marBottom w:val="0"/>
      <w:divBdr>
        <w:top w:val="none" w:sz="0" w:space="0" w:color="auto"/>
        <w:left w:val="none" w:sz="0" w:space="0" w:color="auto"/>
        <w:bottom w:val="none" w:sz="0" w:space="0" w:color="auto"/>
        <w:right w:val="none" w:sz="0" w:space="0" w:color="auto"/>
      </w:divBdr>
    </w:div>
    <w:div w:id="843977776">
      <w:bodyDiv w:val="1"/>
      <w:marLeft w:val="0"/>
      <w:marRight w:val="0"/>
      <w:marTop w:val="0"/>
      <w:marBottom w:val="0"/>
      <w:divBdr>
        <w:top w:val="none" w:sz="0" w:space="0" w:color="auto"/>
        <w:left w:val="none" w:sz="0" w:space="0" w:color="auto"/>
        <w:bottom w:val="none" w:sz="0" w:space="0" w:color="auto"/>
        <w:right w:val="none" w:sz="0" w:space="0" w:color="auto"/>
      </w:divBdr>
    </w:div>
    <w:div w:id="862014767">
      <w:bodyDiv w:val="1"/>
      <w:marLeft w:val="0"/>
      <w:marRight w:val="0"/>
      <w:marTop w:val="0"/>
      <w:marBottom w:val="0"/>
      <w:divBdr>
        <w:top w:val="none" w:sz="0" w:space="0" w:color="auto"/>
        <w:left w:val="none" w:sz="0" w:space="0" w:color="auto"/>
        <w:bottom w:val="none" w:sz="0" w:space="0" w:color="auto"/>
        <w:right w:val="none" w:sz="0" w:space="0" w:color="auto"/>
      </w:divBdr>
    </w:div>
    <w:div w:id="894050632">
      <w:bodyDiv w:val="1"/>
      <w:marLeft w:val="0"/>
      <w:marRight w:val="0"/>
      <w:marTop w:val="0"/>
      <w:marBottom w:val="0"/>
      <w:divBdr>
        <w:top w:val="none" w:sz="0" w:space="0" w:color="auto"/>
        <w:left w:val="none" w:sz="0" w:space="0" w:color="auto"/>
        <w:bottom w:val="none" w:sz="0" w:space="0" w:color="auto"/>
        <w:right w:val="none" w:sz="0" w:space="0" w:color="auto"/>
      </w:divBdr>
    </w:div>
    <w:div w:id="1071273362">
      <w:bodyDiv w:val="1"/>
      <w:marLeft w:val="0"/>
      <w:marRight w:val="0"/>
      <w:marTop w:val="0"/>
      <w:marBottom w:val="0"/>
      <w:divBdr>
        <w:top w:val="none" w:sz="0" w:space="0" w:color="auto"/>
        <w:left w:val="none" w:sz="0" w:space="0" w:color="auto"/>
        <w:bottom w:val="none" w:sz="0" w:space="0" w:color="auto"/>
        <w:right w:val="none" w:sz="0" w:space="0" w:color="auto"/>
      </w:divBdr>
    </w:div>
    <w:div w:id="1167551824">
      <w:bodyDiv w:val="1"/>
      <w:marLeft w:val="0"/>
      <w:marRight w:val="0"/>
      <w:marTop w:val="0"/>
      <w:marBottom w:val="0"/>
      <w:divBdr>
        <w:top w:val="none" w:sz="0" w:space="0" w:color="auto"/>
        <w:left w:val="none" w:sz="0" w:space="0" w:color="auto"/>
        <w:bottom w:val="none" w:sz="0" w:space="0" w:color="auto"/>
        <w:right w:val="none" w:sz="0" w:space="0" w:color="auto"/>
      </w:divBdr>
    </w:div>
    <w:div w:id="1270893087">
      <w:bodyDiv w:val="1"/>
      <w:marLeft w:val="0"/>
      <w:marRight w:val="0"/>
      <w:marTop w:val="0"/>
      <w:marBottom w:val="0"/>
      <w:divBdr>
        <w:top w:val="none" w:sz="0" w:space="0" w:color="auto"/>
        <w:left w:val="none" w:sz="0" w:space="0" w:color="auto"/>
        <w:bottom w:val="none" w:sz="0" w:space="0" w:color="auto"/>
        <w:right w:val="none" w:sz="0" w:space="0" w:color="auto"/>
      </w:divBdr>
    </w:div>
    <w:div w:id="1310868077">
      <w:bodyDiv w:val="1"/>
      <w:marLeft w:val="0"/>
      <w:marRight w:val="0"/>
      <w:marTop w:val="0"/>
      <w:marBottom w:val="0"/>
      <w:divBdr>
        <w:top w:val="none" w:sz="0" w:space="0" w:color="auto"/>
        <w:left w:val="none" w:sz="0" w:space="0" w:color="auto"/>
        <w:bottom w:val="none" w:sz="0" w:space="0" w:color="auto"/>
        <w:right w:val="none" w:sz="0" w:space="0" w:color="auto"/>
      </w:divBdr>
    </w:div>
    <w:div w:id="1386563546">
      <w:bodyDiv w:val="1"/>
      <w:marLeft w:val="0"/>
      <w:marRight w:val="0"/>
      <w:marTop w:val="0"/>
      <w:marBottom w:val="0"/>
      <w:divBdr>
        <w:top w:val="none" w:sz="0" w:space="0" w:color="auto"/>
        <w:left w:val="none" w:sz="0" w:space="0" w:color="auto"/>
        <w:bottom w:val="none" w:sz="0" w:space="0" w:color="auto"/>
        <w:right w:val="none" w:sz="0" w:space="0" w:color="auto"/>
      </w:divBdr>
    </w:div>
    <w:div w:id="1400833721">
      <w:bodyDiv w:val="1"/>
      <w:marLeft w:val="0"/>
      <w:marRight w:val="0"/>
      <w:marTop w:val="0"/>
      <w:marBottom w:val="0"/>
      <w:divBdr>
        <w:top w:val="none" w:sz="0" w:space="0" w:color="auto"/>
        <w:left w:val="none" w:sz="0" w:space="0" w:color="auto"/>
        <w:bottom w:val="none" w:sz="0" w:space="0" w:color="auto"/>
        <w:right w:val="none" w:sz="0" w:space="0" w:color="auto"/>
      </w:divBdr>
    </w:div>
    <w:div w:id="1451780739">
      <w:bodyDiv w:val="1"/>
      <w:marLeft w:val="0"/>
      <w:marRight w:val="0"/>
      <w:marTop w:val="0"/>
      <w:marBottom w:val="0"/>
      <w:divBdr>
        <w:top w:val="none" w:sz="0" w:space="0" w:color="auto"/>
        <w:left w:val="none" w:sz="0" w:space="0" w:color="auto"/>
        <w:bottom w:val="none" w:sz="0" w:space="0" w:color="auto"/>
        <w:right w:val="none" w:sz="0" w:space="0" w:color="auto"/>
      </w:divBdr>
    </w:div>
    <w:div w:id="1491213357">
      <w:bodyDiv w:val="1"/>
      <w:marLeft w:val="0"/>
      <w:marRight w:val="0"/>
      <w:marTop w:val="0"/>
      <w:marBottom w:val="0"/>
      <w:divBdr>
        <w:top w:val="none" w:sz="0" w:space="0" w:color="auto"/>
        <w:left w:val="none" w:sz="0" w:space="0" w:color="auto"/>
        <w:bottom w:val="none" w:sz="0" w:space="0" w:color="auto"/>
        <w:right w:val="none" w:sz="0" w:space="0" w:color="auto"/>
      </w:divBdr>
    </w:div>
    <w:div w:id="1537737347">
      <w:bodyDiv w:val="1"/>
      <w:marLeft w:val="0"/>
      <w:marRight w:val="0"/>
      <w:marTop w:val="0"/>
      <w:marBottom w:val="0"/>
      <w:divBdr>
        <w:top w:val="none" w:sz="0" w:space="0" w:color="auto"/>
        <w:left w:val="none" w:sz="0" w:space="0" w:color="auto"/>
        <w:bottom w:val="none" w:sz="0" w:space="0" w:color="auto"/>
        <w:right w:val="none" w:sz="0" w:space="0" w:color="auto"/>
      </w:divBdr>
    </w:div>
    <w:div w:id="1586768523">
      <w:bodyDiv w:val="1"/>
      <w:marLeft w:val="0"/>
      <w:marRight w:val="0"/>
      <w:marTop w:val="0"/>
      <w:marBottom w:val="0"/>
      <w:divBdr>
        <w:top w:val="none" w:sz="0" w:space="0" w:color="auto"/>
        <w:left w:val="none" w:sz="0" w:space="0" w:color="auto"/>
        <w:bottom w:val="none" w:sz="0" w:space="0" w:color="auto"/>
        <w:right w:val="none" w:sz="0" w:space="0" w:color="auto"/>
      </w:divBdr>
    </w:div>
    <w:div w:id="1650330607">
      <w:bodyDiv w:val="1"/>
      <w:marLeft w:val="0"/>
      <w:marRight w:val="0"/>
      <w:marTop w:val="0"/>
      <w:marBottom w:val="0"/>
      <w:divBdr>
        <w:top w:val="none" w:sz="0" w:space="0" w:color="auto"/>
        <w:left w:val="none" w:sz="0" w:space="0" w:color="auto"/>
        <w:bottom w:val="none" w:sz="0" w:space="0" w:color="auto"/>
        <w:right w:val="none" w:sz="0" w:space="0" w:color="auto"/>
      </w:divBdr>
    </w:div>
    <w:div w:id="1744791437">
      <w:bodyDiv w:val="1"/>
      <w:marLeft w:val="0"/>
      <w:marRight w:val="0"/>
      <w:marTop w:val="0"/>
      <w:marBottom w:val="0"/>
      <w:divBdr>
        <w:top w:val="none" w:sz="0" w:space="0" w:color="auto"/>
        <w:left w:val="none" w:sz="0" w:space="0" w:color="auto"/>
        <w:bottom w:val="none" w:sz="0" w:space="0" w:color="auto"/>
        <w:right w:val="none" w:sz="0" w:space="0" w:color="auto"/>
      </w:divBdr>
    </w:div>
    <w:div w:id="1834564418">
      <w:bodyDiv w:val="1"/>
      <w:marLeft w:val="0"/>
      <w:marRight w:val="0"/>
      <w:marTop w:val="0"/>
      <w:marBottom w:val="0"/>
      <w:divBdr>
        <w:top w:val="none" w:sz="0" w:space="0" w:color="auto"/>
        <w:left w:val="none" w:sz="0" w:space="0" w:color="auto"/>
        <w:bottom w:val="none" w:sz="0" w:space="0" w:color="auto"/>
        <w:right w:val="none" w:sz="0" w:space="0" w:color="auto"/>
      </w:divBdr>
    </w:div>
    <w:div w:id="1894340859">
      <w:bodyDiv w:val="1"/>
      <w:marLeft w:val="0"/>
      <w:marRight w:val="0"/>
      <w:marTop w:val="0"/>
      <w:marBottom w:val="0"/>
      <w:divBdr>
        <w:top w:val="none" w:sz="0" w:space="0" w:color="auto"/>
        <w:left w:val="none" w:sz="0" w:space="0" w:color="auto"/>
        <w:bottom w:val="none" w:sz="0" w:space="0" w:color="auto"/>
        <w:right w:val="none" w:sz="0" w:space="0" w:color="auto"/>
      </w:divBdr>
    </w:div>
    <w:div w:id="1940673039">
      <w:bodyDiv w:val="1"/>
      <w:marLeft w:val="0"/>
      <w:marRight w:val="0"/>
      <w:marTop w:val="0"/>
      <w:marBottom w:val="0"/>
      <w:divBdr>
        <w:top w:val="none" w:sz="0" w:space="0" w:color="auto"/>
        <w:left w:val="none" w:sz="0" w:space="0" w:color="auto"/>
        <w:bottom w:val="none" w:sz="0" w:space="0" w:color="auto"/>
        <w:right w:val="none" w:sz="0" w:space="0" w:color="auto"/>
      </w:divBdr>
    </w:div>
    <w:div w:id="1994600079">
      <w:bodyDiv w:val="1"/>
      <w:marLeft w:val="0"/>
      <w:marRight w:val="0"/>
      <w:marTop w:val="0"/>
      <w:marBottom w:val="0"/>
      <w:divBdr>
        <w:top w:val="none" w:sz="0" w:space="0" w:color="auto"/>
        <w:left w:val="none" w:sz="0" w:space="0" w:color="auto"/>
        <w:bottom w:val="none" w:sz="0" w:space="0" w:color="auto"/>
        <w:right w:val="none" w:sz="0" w:space="0" w:color="auto"/>
      </w:divBdr>
    </w:div>
    <w:div w:id="2009357909">
      <w:bodyDiv w:val="1"/>
      <w:marLeft w:val="0"/>
      <w:marRight w:val="0"/>
      <w:marTop w:val="0"/>
      <w:marBottom w:val="0"/>
      <w:divBdr>
        <w:top w:val="none" w:sz="0" w:space="0" w:color="auto"/>
        <w:left w:val="none" w:sz="0" w:space="0" w:color="auto"/>
        <w:bottom w:val="none" w:sz="0" w:space="0" w:color="auto"/>
        <w:right w:val="none" w:sz="0" w:space="0" w:color="auto"/>
      </w:divBdr>
    </w:div>
    <w:div w:id="206559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5F563-1776-4EFB-BD69-497BDA54D7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3010</Words>
  <Characters>17160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RupKiran Boyana</dc:creator>
  <cp:keywords/>
  <dc:description/>
  <cp:lastModifiedBy>RupKiran Boyana</cp:lastModifiedBy>
  <cp:revision>2</cp:revision>
  <cp:lastPrinted>2025-01-28T21:17:00Z</cp:lastPrinted>
  <dcterms:created xsi:type="dcterms:W3CDTF">2025-04-16T16:02:00Z</dcterms:created>
  <dcterms:modified xsi:type="dcterms:W3CDTF">2025-04-16T16:02:00Z</dcterms:modified>
</cp:coreProperties>
</file>