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53B4" w14:textId="77777777" w:rsidR="00975CED" w:rsidRDefault="00975CED" w:rsidP="00975CED">
      <w:pPr>
        <w:pBdr>
          <w:top w:val="nil"/>
          <w:left w:val="nil"/>
          <w:bottom w:val="nil"/>
          <w:right w:val="nil"/>
          <w:between w:val="nil"/>
        </w:pBdr>
        <w:jc w:val="both"/>
        <w:rPr>
          <w:b/>
        </w:rPr>
      </w:pPr>
      <w:r>
        <w:rPr>
          <w:noProof/>
        </w:rPr>
        <w:drawing>
          <wp:anchor distT="0" distB="0" distL="114300" distR="114300" simplePos="0" relativeHeight="251660288" behindDoc="0" locked="0" layoutInCell="1" hidden="0" allowOverlap="1" wp14:anchorId="115DEEBA" wp14:editId="5B9C1F99">
            <wp:simplePos x="0" y="0"/>
            <wp:positionH relativeFrom="column">
              <wp:posOffset>6050191</wp:posOffset>
            </wp:positionH>
            <wp:positionV relativeFrom="paragraph">
              <wp:posOffset>121920</wp:posOffset>
            </wp:positionV>
            <wp:extent cx="783590" cy="786765"/>
            <wp:effectExtent l="0" t="0" r="3810" b="635"/>
            <wp:wrapNone/>
            <wp:docPr id="5" name="image2.png" descr="Microsoft Certified: Azure Data Engineer Associate - Credly"/>
            <wp:cNvGraphicFramePr/>
            <a:graphic xmlns:a="http://schemas.openxmlformats.org/drawingml/2006/main">
              <a:graphicData uri="http://schemas.openxmlformats.org/drawingml/2006/picture">
                <pic:pic xmlns:pic="http://schemas.openxmlformats.org/drawingml/2006/picture">
                  <pic:nvPicPr>
                    <pic:cNvPr id="0" name="image2.png" descr="Microsoft Certified: Azure Data Engineer Associate - Credly"/>
                    <pic:cNvPicPr preferRelativeResize="0"/>
                  </pic:nvPicPr>
                  <pic:blipFill>
                    <a:blip r:embed="rId7"/>
                    <a:srcRect/>
                    <a:stretch>
                      <a:fillRect/>
                    </a:stretch>
                  </pic:blipFill>
                  <pic:spPr>
                    <a:xfrm>
                      <a:off x="0" y="0"/>
                      <a:ext cx="783590" cy="78676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F751C1B" wp14:editId="1AC40463">
            <wp:simplePos x="0" y="0"/>
            <wp:positionH relativeFrom="column">
              <wp:posOffset>5288915</wp:posOffset>
            </wp:positionH>
            <wp:positionV relativeFrom="paragraph">
              <wp:posOffset>124460</wp:posOffset>
            </wp:positionV>
            <wp:extent cx="802640" cy="786384"/>
            <wp:effectExtent l="0" t="0" r="0" b="1270"/>
            <wp:wrapNone/>
            <wp:docPr id="6" name="image1.png" descr="AWS Certification - Validate AWS Cloud Skills - Get AWS Certified"/>
            <wp:cNvGraphicFramePr/>
            <a:graphic xmlns:a="http://schemas.openxmlformats.org/drawingml/2006/main">
              <a:graphicData uri="http://schemas.openxmlformats.org/drawingml/2006/picture">
                <pic:pic xmlns:pic="http://schemas.openxmlformats.org/drawingml/2006/picture">
                  <pic:nvPicPr>
                    <pic:cNvPr id="0" name="image1.png" descr="AWS Certification - Validate AWS Cloud Skills - Get AWS Certified"/>
                    <pic:cNvPicPr preferRelativeResize="0"/>
                  </pic:nvPicPr>
                  <pic:blipFill>
                    <a:blip r:embed="rId8" cstate="hqprint">
                      <a:extLst>
                        <a:ext uri="{28A0092B-C50C-407E-A947-70E740481C1C}">
                          <a14:useLocalDpi xmlns:a14="http://schemas.microsoft.com/office/drawing/2010/main"/>
                        </a:ext>
                      </a:extLst>
                    </a:blip>
                    <a:srcRect/>
                    <a:stretch>
                      <a:fillRect/>
                    </a:stretch>
                  </pic:blipFill>
                  <pic:spPr>
                    <a:xfrm>
                      <a:off x="0" y="0"/>
                      <a:ext cx="802640" cy="786384"/>
                    </a:xfrm>
                    <a:prstGeom prst="rect">
                      <a:avLst/>
                    </a:prstGeom>
                    <a:ln/>
                  </pic:spPr>
                </pic:pic>
              </a:graphicData>
            </a:graphic>
          </wp:anchor>
        </w:drawing>
      </w:r>
      <w:r>
        <w:rPr>
          <w:b/>
          <w:color w:val="000000"/>
        </w:rPr>
        <w:t xml:space="preserve">Name: </w:t>
      </w:r>
      <w:r w:rsidRPr="0015563E">
        <w:rPr>
          <w:b/>
          <w:color w:val="000000"/>
        </w:rPr>
        <w:t>Sai</w:t>
      </w:r>
      <w:r w:rsidRPr="0015563E">
        <w:rPr>
          <w:b/>
          <w:noProof/>
        </w:rPr>
        <w:t>se</w:t>
      </w:r>
      <w:r w:rsidRPr="0015563E">
        <w:rPr>
          <w:b/>
          <w:color w:val="000000"/>
        </w:rPr>
        <w:t>shidhar</w:t>
      </w:r>
      <w:r>
        <w:rPr>
          <w:b/>
          <w:color w:val="000000"/>
        </w:rPr>
        <w:t xml:space="preserve"> C</w:t>
      </w:r>
    </w:p>
    <w:p w14:paraId="0636F224" w14:textId="77777777" w:rsidR="00975CED" w:rsidRDefault="00975CED" w:rsidP="00975CED">
      <w:pPr>
        <w:pBdr>
          <w:top w:val="nil"/>
          <w:left w:val="nil"/>
          <w:bottom w:val="nil"/>
          <w:right w:val="nil"/>
          <w:between w:val="nil"/>
        </w:pBdr>
        <w:jc w:val="both"/>
        <w:rPr>
          <w:b/>
        </w:rPr>
      </w:pPr>
      <w:r>
        <w:rPr>
          <w:b/>
          <w:color w:val="000000"/>
        </w:rPr>
        <w:t>Senior Data Engineer</w:t>
      </w:r>
      <w:r w:rsidRPr="00071A57">
        <w:rPr>
          <w:noProof/>
        </w:rPr>
        <w:t xml:space="preserve"> </w:t>
      </w:r>
    </w:p>
    <w:p w14:paraId="04F40914" w14:textId="1996041A" w:rsidR="00975CED" w:rsidRDefault="00975CED" w:rsidP="00975CED">
      <w:pPr>
        <w:jc w:val="both"/>
        <w:rPr>
          <w:b/>
        </w:rPr>
      </w:pPr>
      <w:r>
        <w:rPr>
          <w:b/>
        </w:rPr>
        <w:t>Email: Seshichowdary.3</w:t>
      </w:r>
      <w:r w:rsidR="00EB42D9">
        <w:rPr>
          <w:b/>
        </w:rPr>
        <w:t>4</w:t>
      </w:r>
      <w:r>
        <w:rPr>
          <w:b/>
        </w:rPr>
        <w:t>@gmail.com</w:t>
      </w:r>
    </w:p>
    <w:p w14:paraId="210CE802" w14:textId="77777777" w:rsidR="00975CED" w:rsidRDefault="00975CED" w:rsidP="00975CED">
      <w:pPr>
        <w:jc w:val="both"/>
      </w:pPr>
      <w:r>
        <w:rPr>
          <w:b/>
        </w:rPr>
        <w:t>Ph No: +1 (571) 307 4274</w:t>
      </w:r>
    </w:p>
    <w:p w14:paraId="072D60DC" w14:textId="77777777" w:rsidR="00975CED" w:rsidRDefault="00975CED" w:rsidP="00975CED">
      <w:pPr>
        <w:tabs>
          <w:tab w:val="left" w:pos="720"/>
          <w:tab w:val="left" w:pos="1440"/>
        </w:tabs>
        <w:jc w:val="both"/>
        <w:rPr>
          <w:b/>
          <w:highlight w:val="white"/>
        </w:rPr>
      </w:pPr>
      <w:r>
        <w:rPr>
          <w:b/>
        </w:rPr>
        <w:t xml:space="preserve">LinkedIn: </w:t>
      </w:r>
      <w:r w:rsidRPr="003055E7">
        <w:rPr>
          <w:rFonts w:asciiTheme="minorHAnsi" w:hAnsiTheme="minorHAnsi" w:cstheme="minorHAnsi"/>
          <w:b/>
          <w:bCs/>
          <w:sz w:val="21"/>
          <w:szCs w:val="21"/>
          <w:shd w:val="clear" w:color="auto" w:fill="FFFFFF"/>
        </w:rPr>
        <w:t>www.linkedin.com/in/chowdarysai</w:t>
      </w:r>
    </w:p>
    <w:p w14:paraId="72E97A03" w14:textId="77777777" w:rsidR="00975CED" w:rsidRDefault="00975CED" w:rsidP="00975CED">
      <w:pPr>
        <w:pBdr>
          <w:top w:val="nil"/>
          <w:left w:val="nil"/>
          <w:bottom w:val="single" w:sz="4" w:space="1" w:color="000000"/>
          <w:right w:val="nil"/>
          <w:between w:val="nil"/>
        </w:pBdr>
        <w:jc w:val="both"/>
        <w:rPr>
          <w:b/>
          <w:color w:val="000000"/>
          <w:sz w:val="6"/>
          <w:szCs w:val="6"/>
        </w:rPr>
      </w:pPr>
    </w:p>
    <w:p w14:paraId="01FAB7BC" w14:textId="77777777" w:rsidR="00975CED" w:rsidRDefault="00975CED" w:rsidP="00975CED">
      <w:pPr>
        <w:rPr>
          <w:sz w:val="6"/>
          <w:szCs w:val="6"/>
        </w:rPr>
      </w:pPr>
    </w:p>
    <w:p w14:paraId="0A675754" w14:textId="77777777" w:rsidR="00975CED" w:rsidRDefault="00975CED" w:rsidP="00975CED">
      <w:pPr>
        <w:pBdr>
          <w:top w:val="nil"/>
          <w:left w:val="nil"/>
          <w:bottom w:val="nil"/>
          <w:right w:val="nil"/>
          <w:between w:val="nil"/>
        </w:pBdr>
        <w:shd w:val="clear" w:color="auto" w:fill="EEECE1"/>
        <w:jc w:val="center"/>
        <w:rPr>
          <w:b/>
          <w:color w:val="000000"/>
          <w:u w:val="single"/>
        </w:rPr>
      </w:pPr>
      <w:r>
        <w:rPr>
          <w:b/>
          <w:color w:val="000000"/>
          <w:u w:val="single"/>
        </w:rPr>
        <w:t>Professional Summary</w:t>
      </w:r>
    </w:p>
    <w:p w14:paraId="398DF58E" w14:textId="77777777" w:rsidR="00975CED" w:rsidRDefault="00975CED" w:rsidP="00975CED">
      <w:pPr>
        <w:pBdr>
          <w:top w:val="nil"/>
          <w:left w:val="nil"/>
          <w:bottom w:val="nil"/>
          <w:right w:val="nil"/>
          <w:between w:val="nil"/>
        </w:pBdr>
        <w:ind w:left="360"/>
        <w:jc w:val="both"/>
        <w:rPr>
          <w:sz w:val="6"/>
          <w:szCs w:val="6"/>
        </w:rPr>
      </w:pPr>
    </w:p>
    <w:p w14:paraId="1612105C" w14:textId="5DB42EDB" w:rsidR="00975CED" w:rsidRDefault="00975CED" w:rsidP="00975CED">
      <w:pPr>
        <w:numPr>
          <w:ilvl w:val="0"/>
          <w:numId w:val="1"/>
        </w:numPr>
        <w:pBdr>
          <w:top w:val="nil"/>
          <w:left w:val="nil"/>
          <w:bottom w:val="nil"/>
          <w:right w:val="nil"/>
          <w:between w:val="nil"/>
        </w:pBdr>
        <w:ind w:left="360" w:hanging="270"/>
        <w:jc w:val="both"/>
      </w:pPr>
      <w:r>
        <w:rPr>
          <w:color w:val="000000"/>
        </w:rPr>
        <w:t xml:space="preserve">Experienced </w:t>
      </w:r>
      <w:r>
        <w:rPr>
          <w:b/>
          <w:color w:val="000000"/>
        </w:rPr>
        <w:t>Senior Data Engineer</w:t>
      </w:r>
      <w:r>
        <w:rPr>
          <w:color w:val="000000"/>
        </w:rPr>
        <w:t xml:space="preserve"> with </w:t>
      </w:r>
      <w:r>
        <w:rPr>
          <w:b/>
          <w:color w:val="000000"/>
        </w:rPr>
        <w:t>1</w:t>
      </w:r>
      <w:r w:rsidR="003E3A9B">
        <w:rPr>
          <w:b/>
          <w:color w:val="000000"/>
        </w:rPr>
        <w:t>2</w:t>
      </w:r>
      <w:r>
        <w:rPr>
          <w:b/>
          <w:color w:val="000000"/>
        </w:rPr>
        <w:t>+ years</w:t>
      </w:r>
      <w:r>
        <w:rPr>
          <w:color w:val="000000"/>
        </w:rPr>
        <w:t xml:space="preserve"> of experience in designing scalable data pipelines and architectures. Expertise in big data processing, cloud solutions and advanced data modeling. Skilled in enabling data-driven decision-making through efficient ETL processes and real-time analytics. Proven ability to deliver impactful solutions aligned with business goals.</w:t>
      </w:r>
    </w:p>
    <w:p w14:paraId="4E0A646D"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Extensive experience in Big Data frameworks such as </w:t>
      </w:r>
      <w:r>
        <w:rPr>
          <w:b/>
          <w:color w:val="000000"/>
        </w:rPr>
        <w:t>Apache Hadoop</w:t>
      </w:r>
      <w:r>
        <w:rPr>
          <w:color w:val="000000"/>
        </w:rPr>
        <w:t xml:space="preserve">, </w:t>
      </w:r>
      <w:r>
        <w:rPr>
          <w:b/>
          <w:color w:val="000000"/>
        </w:rPr>
        <w:t>Apache Spark</w:t>
      </w:r>
      <w:r>
        <w:rPr>
          <w:color w:val="000000"/>
        </w:rPr>
        <w:t xml:space="preserve"> and </w:t>
      </w:r>
      <w:r>
        <w:rPr>
          <w:b/>
          <w:color w:val="000000"/>
        </w:rPr>
        <w:t>Azure Databricks</w:t>
      </w:r>
      <w:r>
        <w:rPr>
          <w:color w:val="000000"/>
        </w:rPr>
        <w:t>, enabling scalable and high-performance data processing and analytics for enterprise solutions.</w:t>
      </w:r>
    </w:p>
    <w:p w14:paraId="7FBB7C9D" w14:textId="77777777" w:rsidR="00975CED" w:rsidRPr="00071A57" w:rsidRDefault="00975CED" w:rsidP="00975CED">
      <w:pPr>
        <w:numPr>
          <w:ilvl w:val="0"/>
          <w:numId w:val="1"/>
        </w:numPr>
        <w:pBdr>
          <w:top w:val="nil"/>
          <w:left w:val="nil"/>
          <w:bottom w:val="nil"/>
          <w:right w:val="nil"/>
          <w:between w:val="nil"/>
        </w:pBdr>
        <w:ind w:left="360" w:hanging="270"/>
        <w:jc w:val="both"/>
      </w:pPr>
      <w:r>
        <w:rPr>
          <w:color w:val="000000"/>
        </w:rPr>
        <w:t xml:space="preserve">Skilled in cloud platforms including </w:t>
      </w:r>
      <w:r>
        <w:rPr>
          <w:b/>
          <w:color w:val="000000"/>
        </w:rPr>
        <w:t xml:space="preserve">AWS (EC2, S3, IAM </w:t>
      </w:r>
      <w:r>
        <w:rPr>
          <w:color w:val="000000"/>
        </w:rPr>
        <w:t>and</w:t>
      </w:r>
      <w:r>
        <w:rPr>
          <w:b/>
          <w:color w:val="000000"/>
        </w:rPr>
        <w:t xml:space="preserve"> EMR)</w:t>
      </w:r>
      <w:r>
        <w:rPr>
          <w:color w:val="000000"/>
        </w:rPr>
        <w:t xml:space="preserve"> and </w:t>
      </w:r>
      <w:r>
        <w:rPr>
          <w:b/>
          <w:color w:val="000000"/>
        </w:rPr>
        <w:t>Azure (</w:t>
      </w:r>
      <w:r>
        <w:rPr>
          <w:b/>
        </w:rPr>
        <w:t>Virtual</w:t>
      </w:r>
      <w:r>
        <w:rPr>
          <w:b/>
          <w:color w:val="000000"/>
        </w:rPr>
        <w:t xml:space="preserve"> Machines, Blob Storage, Azure Data Lake)</w:t>
      </w:r>
      <w:r>
        <w:rPr>
          <w:color w:val="000000"/>
        </w:rPr>
        <w:t xml:space="preserve"> to design, manage and deploy robust cloud-based data infrastructure.</w:t>
      </w:r>
    </w:p>
    <w:p w14:paraId="56A89D20"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In-depth expertise in data warehousing solutions like </w:t>
      </w:r>
      <w:r>
        <w:rPr>
          <w:b/>
          <w:color w:val="000000"/>
        </w:rPr>
        <w:t>AWS Redshift</w:t>
      </w:r>
      <w:r>
        <w:rPr>
          <w:color w:val="000000"/>
        </w:rPr>
        <w:t xml:space="preserve">, </w:t>
      </w:r>
      <w:r>
        <w:rPr>
          <w:b/>
          <w:color w:val="000000"/>
        </w:rPr>
        <w:t>Snowflake</w:t>
      </w:r>
      <w:r>
        <w:rPr>
          <w:color w:val="000000"/>
        </w:rPr>
        <w:t xml:space="preserve"> and </w:t>
      </w:r>
      <w:r>
        <w:rPr>
          <w:b/>
          <w:color w:val="000000"/>
        </w:rPr>
        <w:t>Azure Synapse Analytics</w:t>
      </w:r>
      <w:r>
        <w:rPr>
          <w:color w:val="000000"/>
        </w:rPr>
        <w:t xml:space="preserve"> for managing and querying large-scale structured and semi-structured datasets.</w:t>
      </w:r>
    </w:p>
    <w:p w14:paraId="1DA0CBD7" w14:textId="77777777" w:rsidR="00975CED" w:rsidRDefault="00975CED" w:rsidP="00975CED">
      <w:pPr>
        <w:numPr>
          <w:ilvl w:val="0"/>
          <w:numId w:val="1"/>
        </w:numPr>
        <w:pBdr>
          <w:top w:val="nil"/>
          <w:left w:val="nil"/>
          <w:bottom w:val="nil"/>
          <w:right w:val="nil"/>
          <w:between w:val="nil"/>
        </w:pBdr>
        <w:ind w:left="360" w:hanging="270"/>
        <w:jc w:val="both"/>
      </w:pPr>
      <w:r w:rsidRPr="00071A57">
        <w:rPr>
          <w:color w:val="000000"/>
        </w:rPr>
        <w:t xml:space="preserve">Proven expertise in ETL/ELT frameworks such as </w:t>
      </w:r>
      <w:r w:rsidRPr="00071A57">
        <w:rPr>
          <w:b/>
          <w:color w:val="000000"/>
        </w:rPr>
        <w:t>AWS Glue</w:t>
      </w:r>
      <w:r w:rsidRPr="00071A57">
        <w:rPr>
          <w:color w:val="000000"/>
        </w:rPr>
        <w:t xml:space="preserve">, </w:t>
      </w:r>
      <w:r w:rsidRPr="00071A57">
        <w:rPr>
          <w:b/>
          <w:color w:val="000000"/>
        </w:rPr>
        <w:t>Azure Data Factory</w:t>
      </w:r>
      <w:r w:rsidRPr="00071A57">
        <w:rPr>
          <w:color w:val="000000"/>
        </w:rPr>
        <w:t xml:space="preserve"> and </w:t>
      </w:r>
      <w:r w:rsidRPr="00071A57">
        <w:rPr>
          <w:b/>
          <w:color w:val="000000"/>
        </w:rPr>
        <w:t>Apache NiFi</w:t>
      </w:r>
      <w:r w:rsidRPr="00071A57">
        <w:rPr>
          <w:color w:val="000000"/>
        </w:rPr>
        <w:t xml:space="preserve"> to design and automate data ingestion, transformation and integration workflows.</w:t>
      </w:r>
    </w:p>
    <w:p w14:paraId="3CB8AA35"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Proficient in data modeling and schema design using tools such as </w:t>
      </w:r>
      <w:r>
        <w:rPr>
          <w:b/>
          <w:color w:val="000000"/>
        </w:rPr>
        <w:t>Erwin</w:t>
      </w:r>
      <w:r>
        <w:rPr>
          <w:color w:val="000000"/>
        </w:rPr>
        <w:t xml:space="preserve"> and </w:t>
      </w:r>
      <w:r>
        <w:rPr>
          <w:b/>
          <w:color w:val="000000"/>
        </w:rPr>
        <w:t>dB Forge Studio</w:t>
      </w:r>
      <w:r>
        <w:rPr>
          <w:color w:val="000000"/>
        </w:rPr>
        <w:t>, ensuring optimal database performance, scalability and maintainability.</w:t>
      </w:r>
    </w:p>
    <w:p w14:paraId="13668873"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Advanced knowledge of relational and non-relational databases, including </w:t>
      </w:r>
      <w:r>
        <w:rPr>
          <w:b/>
          <w:color w:val="000000"/>
        </w:rPr>
        <w:t>PostgreSQL</w:t>
      </w:r>
      <w:r>
        <w:rPr>
          <w:color w:val="000000"/>
        </w:rPr>
        <w:t xml:space="preserve">, </w:t>
      </w:r>
      <w:r>
        <w:rPr>
          <w:b/>
          <w:color w:val="000000"/>
        </w:rPr>
        <w:t>SQL Server</w:t>
      </w:r>
      <w:r>
        <w:rPr>
          <w:color w:val="000000"/>
        </w:rPr>
        <w:t xml:space="preserve">, </w:t>
      </w:r>
      <w:r>
        <w:rPr>
          <w:b/>
          <w:color w:val="000000"/>
        </w:rPr>
        <w:t>Oracle</w:t>
      </w:r>
      <w:r>
        <w:rPr>
          <w:color w:val="000000"/>
        </w:rPr>
        <w:t xml:space="preserve"> and </w:t>
      </w:r>
      <w:r>
        <w:rPr>
          <w:b/>
          <w:color w:val="000000"/>
        </w:rPr>
        <w:t>MongoDB</w:t>
      </w:r>
      <w:r>
        <w:rPr>
          <w:color w:val="000000"/>
        </w:rPr>
        <w:t xml:space="preserve">, with seamless integration capabilities using tools like </w:t>
      </w:r>
      <w:r>
        <w:rPr>
          <w:b/>
          <w:color w:val="000000"/>
        </w:rPr>
        <w:t>SQL Alchemy</w:t>
      </w:r>
      <w:r>
        <w:rPr>
          <w:color w:val="000000"/>
        </w:rPr>
        <w:t xml:space="preserve"> and </w:t>
      </w:r>
      <w:r>
        <w:rPr>
          <w:b/>
          <w:color w:val="000000"/>
        </w:rPr>
        <w:t>PyODBC connectors</w:t>
      </w:r>
      <w:r>
        <w:rPr>
          <w:color w:val="000000"/>
        </w:rPr>
        <w:t>.</w:t>
      </w:r>
    </w:p>
    <w:p w14:paraId="5F8D6B68"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Expertise in data streaming and messaging platforms, including </w:t>
      </w:r>
      <w:r>
        <w:rPr>
          <w:b/>
          <w:color w:val="000000"/>
        </w:rPr>
        <w:t>Kafka</w:t>
      </w:r>
      <w:r>
        <w:rPr>
          <w:color w:val="000000"/>
        </w:rPr>
        <w:t xml:space="preserve">, </w:t>
      </w:r>
      <w:r>
        <w:rPr>
          <w:b/>
          <w:color w:val="000000"/>
        </w:rPr>
        <w:t>AWS Kinesis</w:t>
      </w:r>
      <w:r>
        <w:rPr>
          <w:color w:val="000000"/>
        </w:rPr>
        <w:t xml:space="preserve">, </w:t>
      </w:r>
      <w:r>
        <w:rPr>
          <w:b/>
          <w:color w:val="000000"/>
        </w:rPr>
        <w:t>Azure Event Hubs</w:t>
      </w:r>
      <w:r>
        <w:rPr>
          <w:color w:val="000000"/>
        </w:rPr>
        <w:t xml:space="preserve"> and </w:t>
      </w:r>
      <w:r>
        <w:rPr>
          <w:b/>
          <w:color w:val="000000"/>
        </w:rPr>
        <w:t>Apache Flink</w:t>
      </w:r>
      <w:r>
        <w:rPr>
          <w:color w:val="000000"/>
        </w:rPr>
        <w:t>, for designing and deploying real-time data processing pipelines.</w:t>
      </w:r>
    </w:p>
    <w:p w14:paraId="4F5E677F"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Proficient in containerization and orchestration technologies, including </w:t>
      </w:r>
      <w:r>
        <w:rPr>
          <w:b/>
          <w:color w:val="000000"/>
        </w:rPr>
        <w:t>Docker</w:t>
      </w:r>
      <w:r>
        <w:rPr>
          <w:color w:val="000000"/>
        </w:rPr>
        <w:t xml:space="preserve">, </w:t>
      </w:r>
      <w:r>
        <w:rPr>
          <w:b/>
          <w:color w:val="000000"/>
        </w:rPr>
        <w:t>Kubernetes</w:t>
      </w:r>
      <w:r>
        <w:rPr>
          <w:color w:val="000000"/>
        </w:rPr>
        <w:t xml:space="preserve">, </w:t>
      </w:r>
      <w:r>
        <w:rPr>
          <w:b/>
          <w:color w:val="000000"/>
        </w:rPr>
        <w:t>AWS ECS</w:t>
      </w:r>
      <w:r>
        <w:rPr>
          <w:color w:val="000000"/>
        </w:rPr>
        <w:t xml:space="preserve"> and </w:t>
      </w:r>
      <w:r>
        <w:rPr>
          <w:b/>
          <w:color w:val="000000"/>
        </w:rPr>
        <w:t>Azure Kubernetes Service (AKS)</w:t>
      </w:r>
      <w:r>
        <w:rPr>
          <w:color w:val="000000"/>
        </w:rPr>
        <w:t>, to enable scalable and portable data engineering solutions.</w:t>
      </w:r>
    </w:p>
    <w:p w14:paraId="73B5507F" w14:textId="77777777" w:rsidR="00975CED" w:rsidRDefault="00975CED" w:rsidP="00975CED">
      <w:pPr>
        <w:numPr>
          <w:ilvl w:val="0"/>
          <w:numId w:val="1"/>
        </w:numPr>
        <w:pBdr>
          <w:top w:val="nil"/>
          <w:left w:val="nil"/>
          <w:bottom w:val="nil"/>
          <w:right w:val="nil"/>
          <w:between w:val="nil"/>
        </w:pBdr>
        <w:ind w:left="360" w:hanging="270"/>
        <w:jc w:val="both"/>
      </w:pPr>
      <w:r>
        <w:rPr>
          <w:color w:val="000000"/>
        </w:rPr>
        <w:t>Specialized in Infrastructure as Code (</w:t>
      </w:r>
      <w:proofErr w:type="spellStart"/>
      <w:r>
        <w:rPr>
          <w:color w:val="000000"/>
        </w:rPr>
        <w:t>IaC</w:t>
      </w:r>
      <w:proofErr w:type="spellEnd"/>
      <w:r>
        <w:rPr>
          <w:color w:val="000000"/>
        </w:rPr>
        <w:t xml:space="preserve">) using tools like </w:t>
      </w:r>
      <w:r>
        <w:rPr>
          <w:b/>
          <w:color w:val="000000"/>
        </w:rPr>
        <w:t>Terraform</w:t>
      </w:r>
      <w:r>
        <w:rPr>
          <w:color w:val="000000"/>
        </w:rPr>
        <w:t xml:space="preserve">, </w:t>
      </w:r>
      <w:r>
        <w:rPr>
          <w:b/>
          <w:color w:val="000000"/>
        </w:rPr>
        <w:t>AWS CloudFormation</w:t>
      </w:r>
      <w:r>
        <w:rPr>
          <w:color w:val="000000"/>
        </w:rPr>
        <w:t xml:space="preserve"> and </w:t>
      </w:r>
      <w:r>
        <w:rPr>
          <w:b/>
          <w:color w:val="000000"/>
        </w:rPr>
        <w:t>Azure Resource Manager (ARM)</w:t>
      </w:r>
      <w:r>
        <w:rPr>
          <w:color w:val="000000"/>
        </w:rPr>
        <w:t xml:space="preserve"> templates to automate and scale infrastructure provisioning.</w:t>
      </w:r>
    </w:p>
    <w:p w14:paraId="0DDDFE6B"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Extensive experience with CI/CD pipelines leveraging tools like </w:t>
      </w:r>
      <w:r>
        <w:rPr>
          <w:b/>
          <w:color w:val="000000"/>
        </w:rPr>
        <w:t>Jenkins</w:t>
      </w:r>
      <w:r>
        <w:rPr>
          <w:color w:val="000000"/>
        </w:rPr>
        <w:t xml:space="preserve">, </w:t>
      </w:r>
      <w:r>
        <w:rPr>
          <w:b/>
          <w:color w:val="000000"/>
        </w:rPr>
        <w:t>GitHub Actions</w:t>
      </w:r>
      <w:r>
        <w:rPr>
          <w:color w:val="000000"/>
        </w:rPr>
        <w:t xml:space="preserve">, </w:t>
      </w:r>
      <w:r>
        <w:rPr>
          <w:b/>
          <w:color w:val="000000"/>
        </w:rPr>
        <w:t>Bitbucket</w:t>
      </w:r>
      <w:r>
        <w:rPr>
          <w:color w:val="000000"/>
        </w:rPr>
        <w:t xml:space="preserve"> and </w:t>
      </w:r>
      <w:r>
        <w:rPr>
          <w:b/>
          <w:color w:val="000000"/>
        </w:rPr>
        <w:t>Azure DevOps</w:t>
      </w:r>
      <w:r>
        <w:rPr>
          <w:color w:val="000000"/>
        </w:rPr>
        <w:t xml:space="preserve"> to ensure seamless deployment and integration of data workflows.</w:t>
      </w:r>
    </w:p>
    <w:p w14:paraId="1876001A"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Proficient in application integration and serverless computing, with hands-on expertise in </w:t>
      </w:r>
      <w:r>
        <w:rPr>
          <w:b/>
          <w:color w:val="000000"/>
        </w:rPr>
        <w:t>Azure Functions</w:t>
      </w:r>
      <w:r>
        <w:rPr>
          <w:color w:val="000000"/>
        </w:rPr>
        <w:t xml:space="preserve">, </w:t>
      </w:r>
      <w:r>
        <w:rPr>
          <w:b/>
          <w:color w:val="000000"/>
        </w:rPr>
        <w:t>AWS Lambda</w:t>
      </w:r>
      <w:r>
        <w:rPr>
          <w:color w:val="000000"/>
        </w:rPr>
        <w:t xml:space="preserve"> and tools like </w:t>
      </w:r>
      <w:r>
        <w:rPr>
          <w:b/>
          <w:color w:val="000000"/>
        </w:rPr>
        <w:t>SNS</w:t>
      </w:r>
      <w:r>
        <w:rPr>
          <w:color w:val="000000"/>
        </w:rPr>
        <w:t xml:space="preserve">, </w:t>
      </w:r>
      <w:r>
        <w:rPr>
          <w:b/>
          <w:color w:val="000000"/>
        </w:rPr>
        <w:t>SQS</w:t>
      </w:r>
      <w:r>
        <w:rPr>
          <w:color w:val="000000"/>
        </w:rPr>
        <w:t xml:space="preserve"> and </w:t>
      </w:r>
      <w:r>
        <w:rPr>
          <w:b/>
          <w:color w:val="000000"/>
        </w:rPr>
        <w:t>Step Functions</w:t>
      </w:r>
      <w:r>
        <w:rPr>
          <w:color w:val="000000"/>
        </w:rPr>
        <w:t xml:space="preserve"> for building interconnected systems.</w:t>
      </w:r>
    </w:p>
    <w:p w14:paraId="01EEA5E3"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Advanced skills in data orchestration and integration tools like </w:t>
      </w:r>
      <w:r>
        <w:rPr>
          <w:b/>
          <w:color w:val="000000"/>
        </w:rPr>
        <w:t>Apache Airflow</w:t>
      </w:r>
      <w:r>
        <w:rPr>
          <w:color w:val="000000"/>
        </w:rPr>
        <w:t xml:space="preserve">, </w:t>
      </w:r>
      <w:r>
        <w:rPr>
          <w:b/>
          <w:color w:val="000000"/>
        </w:rPr>
        <w:t>Dagster</w:t>
      </w:r>
      <w:r>
        <w:rPr>
          <w:color w:val="000000"/>
        </w:rPr>
        <w:t xml:space="preserve">, </w:t>
      </w:r>
      <w:r>
        <w:rPr>
          <w:b/>
          <w:color w:val="000000"/>
        </w:rPr>
        <w:t>Talend</w:t>
      </w:r>
      <w:r>
        <w:rPr>
          <w:color w:val="000000"/>
        </w:rPr>
        <w:t xml:space="preserve"> and </w:t>
      </w:r>
      <w:r>
        <w:rPr>
          <w:b/>
          <w:color w:val="000000"/>
        </w:rPr>
        <w:t>Informatica PowerCenter</w:t>
      </w:r>
      <w:r>
        <w:rPr>
          <w:color w:val="000000"/>
        </w:rPr>
        <w:t>, ensuring smooth end-to-end pipeline workflows.</w:t>
      </w:r>
    </w:p>
    <w:p w14:paraId="3B5EB109" w14:textId="77777777" w:rsidR="00975CED" w:rsidRDefault="00975CED" w:rsidP="00975CED">
      <w:pPr>
        <w:numPr>
          <w:ilvl w:val="0"/>
          <w:numId w:val="1"/>
        </w:numPr>
        <w:pBdr>
          <w:top w:val="nil"/>
          <w:left w:val="nil"/>
          <w:bottom w:val="nil"/>
          <w:right w:val="nil"/>
          <w:between w:val="nil"/>
        </w:pBdr>
        <w:ind w:left="360" w:hanging="270"/>
        <w:jc w:val="both"/>
      </w:pPr>
      <w:r>
        <w:t xml:space="preserve">Proficient in BI and data visualization tools such as </w:t>
      </w:r>
      <w:r>
        <w:rPr>
          <w:b/>
        </w:rPr>
        <w:t>Tableau</w:t>
      </w:r>
      <w:r>
        <w:t xml:space="preserve">, </w:t>
      </w:r>
      <w:r>
        <w:rPr>
          <w:b/>
        </w:rPr>
        <w:t>Power BI</w:t>
      </w:r>
      <w:r>
        <w:t xml:space="preserve"> and </w:t>
      </w:r>
      <w:r>
        <w:rPr>
          <w:b/>
        </w:rPr>
        <w:t>AWS QuickSight</w:t>
      </w:r>
      <w:r>
        <w:t>, enabling the creation of actionable insights and executive-level dashboards and skilled in transforming complex datasets into intuitive visual narratives, driving data-informed decision-making across organizations.</w:t>
      </w:r>
    </w:p>
    <w:p w14:paraId="3ABA6942"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Hands-on experience with machine learning platforms like </w:t>
      </w:r>
      <w:r>
        <w:rPr>
          <w:b/>
          <w:color w:val="000000"/>
        </w:rPr>
        <w:t>AWS Sage Maker</w:t>
      </w:r>
      <w:r>
        <w:rPr>
          <w:color w:val="000000"/>
        </w:rPr>
        <w:t xml:space="preserve">, </w:t>
      </w:r>
      <w:r>
        <w:rPr>
          <w:b/>
          <w:color w:val="000000"/>
        </w:rPr>
        <w:t>Azure ML Studio</w:t>
      </w:r>
      <w:r>
        <w:rPr>
          <w:color w:val="000000"/>
        </w:rPr>
        <w:t xml:space="preserve"> and </w:t>
      </w:r>
      <w:r>
        <w:rPr>
          <w:b/>
          <w:color w:val="000000"/>
        </w:rPr>
        <w:t>Ku+beflow</w:t>
      </w:r>
      <w:r>
        <w:rPr>
          <w:color w:val="000000"/>
        </w:rPr>
        <w:t xml:space="preserve"> for developing and deploying ML-powered data solutions.</w:t>
      </w:r>
    </w:p>
    <w:p w14:paraId="1C64E24B" w14:textId="77777777" w:rsidR="00975CED" w:rsidRPr="003F6CD7" w:rsidRDefault="00975CED" w:rsidP="00975CED">
      <w:pPr>
        <w:numPr>
          <w:ilvl w:val="0"/>
          <w:numId w:val="1"/>
        </w:numPr>
        <w:pBdr>
          <w:top w:val="nil"/>
          <w:left w:val="nil"/>
          <w:bottom w:val="nil"/>
          <w:right w:val="nil"/>
          <w:between w:val="nil"/>
        </w:pBdr>
        <w:ind w:left="360" w:hanging="270"/>
        <w:jc w:val="both"/>
      </w:pPr>
      <w:r>
        <w:rPr>
          <w:color w:val="000000"/>
        </w:rPr>
        <w:t>Expertise in developing and optimizing end-to-end</w:t>
      </w:r>
      <w:r>
        <w:rPr>
          <w:b/>
          <w:color w:val="000000"/>
        </w:rPr>
        <w:t xml:space="preserve"> ETL pipelines</w:t>
      </w:r>
      <w:r>
        <w:rPr>
          <w:color w:val="000000"/>
        </w:rPr>
        <w:t xml:space="preserve"> using </w:t>
      </w:r>
      <w:r>
        <w:rPr>
          <w:b/>
          <w:color w:val="000000"/>
        </w:rPr>
        <w:t>Informatica PowerCenter</w:t>
      </w:r>
      <w:r>
        <w:rPr>
          <w:color w:val="000000"/>
        </w:rPr>
        <w:t xml:space="preserve">, </w:t>
      </w:r>
      <w:r>
        <w:rPr>
          <w:b/>
          <w:color w:val="000000"/>
        </w:rPr>
        <w:t>SQL Server</w:t>
      </w:r>
      <w:r>
        <w:rPr>
          <w:color w:val="000000"/>
        </w:rPr>
        <w:t xml:space="preserve"> and automation tools like </w:t>
      </w:r>
      <w:r>
        <w:rPr>
          <w:b/>
          <w:color w:val="000000"/>
        </w:rPr>
        <w:t>Control-M</w:t>
      </w:r>
      <w:r>
        <w:rPr>
          <w:color w:val="000000"/>
        </w:rPr>
        <w:t xml:space="preserve"> and </w:t>
      </w:r>
      <w:r>
        <w:rPr>
          <w:b/>
          <w:color w:val="000000"/>
        </w:rPr>
        <w:t>Cron</w:t>
      </w:r>
      <w:r>
        <w:rPr>
          <w:color w:val="000000"/>
        </w:rPr>
        <w:t>, ensuring efficient data processing and secure workflows.</w:t>
      </w:r>
    </w:p>
    <w:p w14:paraId="02D0815A" w14:textId="77777777" w:rsidR="003F6CD7" w:rsidRPr="003F6CD7" w:rsidRDefault="003F6CD7" w:rsidP="003F6CD7">
      <w:pPr>
        <w:numPr>
          <w:ilvl w:val="0"/>
          <w:numId w:val="1"/>
        </w:numPr>
        <w:pBdr>
          <w:top w:val="nil"/>
          <w:left w:val="nil"/>
          <w:bottom w:val="nil"/>
          <w:right w:val="nil"/>
          <w:between w:val="nil"/>
        </w:pBdr>
        <w:ind w:left="360" w:hanging="270"/>
        <w:jc w:val="both"/>
        <w:rPr>
          <w:color w:val="000000"/>
        </w:rPr>
      </w:pPr>
      <w:r w:rsidRPr="003F6CD7">
        <w:rPr>
          <w:color w:val="1B1B1B"/>
        </w:rPr>
        <w:t>Created numerous Orchestration and Transformation job as part of building data pipelines using Matillion.</w:t>
      </w:r>
    </w:p>
    <w:p w14:paraId="13FF0FA6" w14:textId="77777777" w:rsidR="003F6CD7" w:rsidRPr="003F6CD7" w:rsidRDefault="003F6CD7" w:rsidP="003F6CD7">
      <w:pPr>
        <w:numPr>
          <w:ilvl w:val="0"/>
          <w:numId w:val="1"/>
        </w:numPr>
        <w:pBdr>
          <w:top w:val="nil"/>
          <w:left w:val="nil"/>
          <w:bottom w:val="nil"/>
          <w:right w:val="nil"/>
          <w:between w:val="nil"/>
        </w:pBdr>
        <w:ind w:left="360" w:hanging="270"/>
        <w:jc w:val="both"/>
        <w:rPr>
          <w:color w:val="000000"/>
        </w:rPr>
      </w:pPr>
      <w:r w:rsidRPr="003F6CD7">
        <w:rPr>
          <w:color w:val="1B1B1B"/>
        </w:rPr>
        <w:t>Experience in using READ, JOIN, TRANSFORM, WRITE of Matillion ELT tool.</w:t>
      </w:r>
    </w:p>
    <w:p w14:paraId="654A1E80" w14:textId="77777777" w:rsidR="00975CED" w:rsidRDefault="00975CED" w:rsidP="003F6CD7">
      <w:pPr>
        <w:numPr>
          <w:ilvl w:val="0"/>
          <w:numId w:val="1"/>
        </w:numPr>
        <w:pBdr>
          <w:top w:val="nil"/>
          <w:left w:val="nil"/>
          <w:bottom w:val="nil"/>
          <w:right w:val="nil"/>
          <w:between w:val="nil"/>
        </w:pBdr>
        <w:ind w:left="360" w:hanging="270"/>
        <w:jc w:val="both"/>
      </w:pPr>
      <w:r w:rsidRPr="003F6CD7">
        <w:rPr>
          <w:color w:val="000000"/>
        </w:rPr>
        <w:t>Designed scalable data processes and delivered actionable insights through analytics and reporting.</w:t>
      </w:r>
    </w:p>
    <w:p w14:paraId="67810ABC"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Strong expertise in monitoring and logging frameworks, including </w:t>
      </w:r>
      <w:r>
        <w:rPr>
          <w:b/>
          <w:color w:val="000000"/>
        </w:rPr>
        <w:t>Grafana</w:t>
      </w:r>
      <w:r>
        <w:rPr>
          <w:color w:val="000000"/>
        </w:rPr>
        <w:t xml:space="preserve">, </w:t>
      </w:r>
      <w:r>
        <w:rPr>
          <w:b/>
          <w:color w:val="000000"/>
        </w:rPr>
        <w:t>Prometheus</w:t>
      </w:r>
      <w:r>
        <w:rPr>
          <w:color w:val="000000"/>
        </w:rPr>
        <w:t xml:space="preserve"> and </w:t>
      </w:r>
      <w:r>
        <w:rPr>
          <w:b/>
          <w:color w:val="000000"/>
        </w:rPr>
        <w:t>ELK Stack</w:t>
      </w:r>
      <w:r>
        <w:rPr>
          <w:color w:val="000000"/>
        </w:rPr>
        <w:t>, to ensure system performance, reliability and observability.</w:t>
      </w:r>
    </w:p>
    <w:p w14:paraId="5C85C043"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Proficient in data governance and security protocols, including GDPR, HIPAA compliance and tools such as </w:t>
      </w:r>
      <w:r>
        <w:rPr>
          <w:b/>
          <w:color w:val="000000"/>
        </w:rPr>
        <w:t>AWS Macie</w:t>
      </w:r>
      <w:r>
        <w:rPr>
          <w:color w:val="000000"/>
        </w:rPr>
        <w:t xml:space="preserve">, </w:t>
      </w:r>
      <w:r>
        <w:rPr>
          <w:b/>
          <w:color w:val="000000"/>
        </w:rPr>
        <w:t>KMS encryption</w:t>
      </w:r>
      <w:r>
        <w:rPr>
          <w:color w:val="000000"/>
        </w:rPr>
        <w:t xml:space="preserve"> and </w:t>
      </w:r>
      <w:r>
        <w:rPr>
          <w:b/>
          <w:color w:val="000000"/>
        </w:rPr>
        <w:t>Azure Purview</w:t>
      </w:r>
      <w:r>
        <w:rPr>
          <w:color w:val="000000"/>
        </w:rPr>
        <w:t>, ensuring data integrity and confidentiality.</w:t>
      </w:r>
    </w:p>
    <w:p w14:paraId="122DAEBF"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Extensive experience in designing and deploying RESTful and GraphQL APIs using </w:t>
      </w:r>
      <w:proofErr w:type="spellStart"/>
      <w:r>
        <w:rPr>
          <w:b/>
          <w:color w:val="000000"/>
        </w:rPr>
        <w:t>FastAPI</w:t>
      </w:r>
      <w:proofErr w:type="spellEnd"/>
      <w:r>
        <w:rPr>
          <w:color w:val="000000"/>
        </w:rPr>
        <w:t xml:space="preserve">, </w:t>
      </w:r>
      <w:r>
        <w:rPr>
          <w:b/>
          <w:color w:val="000000"/>
        </w:rPr>
        <w:t>Flask</w:t>
      </w:r>
      <w:r>
        <w:rPr>
          <w:color w:val="000000"/>
        </w:rPr>
        <w:t xml:space="preserve"> and </w:t>
      </w:r>
      <w:r>
        <w:rPr>
          <w:b/>
          <w:color w:val="000000"/>
        </w:rPr>
        <w:t>Django</w:t>
      </w:r>
      <w:r>
        <w:rPr>
          <w:color w:val="000000"/>
        </w:rPr>
        <w:t xml:space="preserve"> for scalable and secure application development.</w:t>
      </w:r>
    </w:p>
    <w:p w14:paraId="7D959825" w14:textId="77777777" w:rsidR="00975CED" w:rsidRDefault="00975CED" w:rsidP="00975CED">
      <w:pPr>
        <w:numPr>
          <w:ilvl w:val="0"/>
          <w:numId w:val="1"/>
        </w:numPr>
        <w:pBdr>
          <w:top w:val="nil"/>
          <w:left w:val="nil"/>
          <w:bottom w:val="nil"/>
          <w:right w:val="nil"/>
          <w:between w:val="nil"/>
        </w:pBdr>
        <w:ind w:left="360" w:hanging="270"/>
        <w:jc w:val="both"/>
      </w:pPr>
      <w:r>
        <w:rPr>
          <w:color w:val="000000"/>
        </w:rPr>
        <w:lastRenderedPageBreak/>
        <w:t xml:space="preserve">Proficient in Python, PySpark and other programming languages with deep expertise in frameworks like </w:t>
      </w:r>
      <w:r>
        <w:rPr>
          <w:b/>
          <w:color w:val="000000"/>
        </w:rPr>
        <w:t>Pandas</w:t>
      </w:r>
      <w:r>
        <w:rPr>
          <w:color w:val="000000"/>
        </w:rPr>
        <w:t xml:space="preserve">, </w:t>
      </w:r>
      <w:r>
        <w:rPr>
          <w:b/>
          <w:color w:val="000000"/>
        </w:rPr>
        <w:t>NumPy</w:t>
      </w:r>
      <w:r>
        <w:rPr>
          <w:color w:val="000000"/>
        </w:rPr>
        <w:t xml:space="preserve"> and </w:t>
      </w:r>
      <w:r>
        <w:rPr>
          <w:b/>
          <w:color w:val="000000"/>
        </w:rPr>
        <w:t>Scikit-learn</w:t>
      </w:r>
      <w:r>
        <w:rPr>
          <w:color w:val="000000"/>
        </w:rPr>
        <w:t xml:space="preserve"> for efficient data manipulation, analysis and engineering pipelines.</w:t>
      </w:r>
    </w:p>
    <w:p w14:paraId="6EFABD92" w14:textId="77777777" w:rsidR="00975CED" w:rsidRDefault="00975CED" w:rsidP="00975CED">
      <w:pPr>
        <w:numPr>
          <w:ilvl w:val="0"/>
          <w:numId w:val="1"/>
        </w:numPr>
        <w:pBdr>
          <w:top w:val="nil"/>
          <w:left w:val="nil"/>
          <w:bottom w:val="nil"/>
          <w:right w:val="nil"/>
          <w:between w:val="nil"/>
        </w:pBdr>
        <w:ind w:left="360" w:hanging="270"/>
        <w:jc w:val="both"/>
      </w:pPr>
      <w:r>
        <w:t xml:space="preserve">Specialized in Prompt Engineering and </w:t>
      </w:r>
      <w:r>
        <w:rPr>
          <w:b/>
        </w:rPr>
        <w:t>LLM Optimization</w:t>
      </w:r>
      <w:r>
        <w:t xml:space="preserve">, leveraging advanced techniques to enhance the efficiency, accuracy and contextual adaptability of </w:t>
      </w:r>
      <w:r>
        <w:rPr>
          <w:b/>
        </w:rPr>
        <w:t>Large Language Models (LLMs)</w:t>
      </w:r>
      <w:r>
        <w:t xml:space="preserve"> for cutting-edge AI-driven data solutions.</w:t>
      </w:r>
    </w:p>
    <w:p w14:paraId="24478D17" w14:textId="77777777" w:rsidR="00975CED" w:rsidRDefault="00975CED" w:rsidP="00975CED">
      <w:pPr>
        <w:numPr>
          <w:ilvl w:val="0"/>
          <w:numId w:val="1"/>
        </w:numPr>
        <w:pBdr>
          <w:top w:val="nil"/>
          <w:left w:val="nil"/>
          <w:bottom w:val="nil"/>
          <w:right w:val="nil"/>
          <w:between w:val="nil"/>
        </w:pBdr>
        <w:ind w:left="360" w:hanging="270"/>
        <w:jc w:val="both"/>
      </w:pPr>
      <w:r>
        <w:rPr>
          <w:color w:val="000000"/>
        </w:rPr>
        <w:t xml:space="preserve">Adept at </w:t>
      </w:r>
      <w:r>
        <w:rPr>
          <w:b/>
          <w:color w:val="000000"/>
        </w:rPr>
        <w:t>Agile</w:t>
      </w:r>
      <w:r>
        <w:rPr>
          <w:color w:val="000000"/>
        </w:rPr>
        <w:t xml:space="preserve"> and Scrum methodologies, ensuring seamless collaboration, iterative progress and timely delivery of complex data engineering projects.</w:t>
      </w:r>
    </w:p>
    <w:p w14:paraId="67FC795B" w14:textId="77777777" w:rsidR="00975CED" w:rsidRDefault="00975CED" w:rsidP="00975CED">
      <w:pPr>
        <w:pBdr>
          <w:top w:val="nil"/>
          <w:left w:val="nil"/>
          <w:bottom w:val="nil"/>
          <w:right w:val="nil"/>
          <w:between w:val="nil"/>
        </w:pBdr>
        <w:ind w:left="360"/>
        <w:jc w:val="both"/>
      </w:pPr>
    </w:p>
    <w:p w14:paraId="5BC87545" w14:textId="77777777" w:rsidR="00975CED" w:rsidRDefault="00975CED" w:rsidP="00975CED">
      <w:pPr>
        <w:pBdr>
          <w:top w:val="nil"/>
          <w:left w:val="nil"/>
          <w:bottom w:val="nil"/>
          <w:right w:val="nil"/>
          <w:between w:val="nil"/>
        </w:pBdr>
        <w:ind w:left="360"/>
        <w:jc w:val="both"/>
      </w:pPr>
    </w:p>
    <w:p w14:paraId="3447B068" w14:textId="77777777" w:rsidR="00975CED" w:rsidRDefault="00975CED" w:rsidP="00975CED">
      <w:pPr>
        <w:pBdr>
          <w:top w:val="nil"/>
          <w:left w:val="nil"/>
          <w:bottom w:val="nil"/>
          <w:right w:val="nil"/>
          <w:between w:val="nil"/>
        </w:pBdr>
        <w:shd w:val="clear" w:color="auto" w:fill="EEECE1"/>
        <w:jc w:val="center"/>
        <w:rPr>
          <w:b/>
          <w:color w:val="000000"/>
          <w:u w:val="single"/>
        </w:rPr>
      </w:pPr>
      <w:r>
        <w:rPr>
          <w:b/>
          <w:color w:val="000000"/>
          <w:u w:val="single"/>
        </w:rPr>
        <w:t>Professional Experience</w:t>
      </w:r>
    </w:p>
    <w:p w14:paraId="3D47658A" w14:textId="77777777" w:rsidR="00975CED" w:rsidRDefault="00975CED" w:rsidP="00975CED">
      <w:pPr>
        <w:pBdr>
          <w:top w:val="nil"/>
          <w:left w:val="nil"/>
          <w:bottom w:val="nil"/>
          <w:right w:val="nil"/>
          <w:between w:val="nil"/>
        </w:pBdr>
        <w:jc w:val="both"/>
        <w:rPr>
          <w:b/>
          <w:color w:val="000000"/>
          <w:u w:val="single"/>
        </w:rPr>
      </w:pPr>
    </w:p>
    <w:p w14:paraId="770F3E37" w14:textId="045C149D"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 xml:space="preserve">Client: GE Health Care, Chicago, IL </w:t>
      </w:r>
      <w:r>
        <w:rPr>
          <w:b/>
          <w:color w:val="000000"/>
        </w:rPr>
        <w:tab/>
        <w:t xml:space="preserve">        </w:t>
      </w:r>
      <w:r w:rsidR="003F6CD7">
        <w:rPr>
          <w:b/>
          <w:color w:val="000000"/>
        </w:rPr>
        <w:t xml:space="preserve"> </w:t>
      </w:r>
      <w:r>
        <w:rPr>
          <w:b/>
          <w:color w:val="000000"/>
        </w:rPr>
        <w:t xml:space="preserve">Aug 2022 - Till Date </w:t>
      </w:r>
    </w:p>
    <w:p w14:paraId="1ED2B114" w14:textId="77777777" w:rsidR="00975CED" w:rsidRDefault="00975CED" w:rsidP="00975CED">
      <w:pPr>
        <w:pBdr>
          <w:top w:val="nil"/>
          <w:left w:val="nil"/>
          <w:bottom w:val="single" w:sz="4" w:space="1" w:color="000000"/>
          <w:right w:val="nil"/>
          <w:between w:val="nil"/>
        </w:pBdr>
        <w:shd w:val="clear" w:color="auto" w:fill="EEECE1"/>
        <w:jc w:val="both"/>
        <w:rPr>
          <w:b/>
          <w:color w:val="000000"/>
        </w:rPr>
      </w:pPr>
      <w:r>
        <w:rPr>
          <w:b/>
          <w:color w:val="000000"/>
        </w:rPr>
        <w:t>Role: Senior Data Engineer</w:t>
      </w:r>
    </w:p>
    <w:p w14:paraId="13E011BA" w14:textId="77777777" w:rsidR="00975CED" w:rsidRDefault="00975CED" w:rsidP="00975CED">
      <w:pPr>
        <w:pBdr>
          <w:top w:val="nil"/>
          <w:left w:val="nil"/>
          <w:bottom w:val="nil"/>
          <w:right w:val="nil"/>
          <w:between w:val="nil"/>
        </w:pBdr>
        <w:jc w:val="both"/>
        <w:rPr>
          <w:b/>
          <w:color w:val="000000"/>
          <w:sz w:val="10"/>
          <w:szCs w:val="10"/>
        </w:rPr>
      </w:pPr>
    </w:p>
    <w:p w14:paraId="1614CEA9" w14:textId="77777777" w:rsidR="00975CED" w:rsidRDefault="00975CED" w:rsidP="00975CED">
      <w:pPr>
        <w:pBdr>
          <w:top w:val="nil"/>
          <w:left w:val="nil"/>
          <w:bottom w:val="nil"/>
          <w:right w:val="nil"/>
          <w:between w:val="nil"/>
        </w:pBdr>
        <w:jc w:val="both"/>
        <w:rPr>
          <w:b/>
          <w:color w:val="000000"/>
          <w:u w:val="single"/>
        </w:rPr>
      </w:pPr>
      <w:r>
        <w:rPr>
          <w:b/>
          <w:color w:val="000000"/>
          <w:u w:val="single"/>
        </w:rPr>
        <w:t>Responsibilities:</w:t>
      </w:r>
    </w:p>
    <w:p w14:paraId="3748E4D0"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Built scalable and robust data pipelines using Python (Pandas, PyArrow, NumPy) to process and prepare large volumes of patient and device data coming from various hospital systems and GE medical devices across regions.</w:t>
      </w:r>
    </w:p>
    <w:p w14:paraId="027EDAFB"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Worked on cleaning and standardizing complex medical datasets received from imaging machines and electronic health records (EHRs). Collaborated with data scientists and radiologists to ensure the data was usable for diagnostic model training and clinical reporting.</w:t>
      </w:r>
    </w:p>
    <w:p w14:paraId="57A3735F"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Designed distributed data workflows using Apache Spark and deployed them on AWS EMR to handle processing of DICOM files, vitals monitoring logs, and time-series data from critical care units.</w:t>
      </w:r>
    </w:p>
    <w:p w14:paraId="348DF974"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Used AWS services (S3, EC2, VPC, IAM) to architect secure cloud-based pipelines that complied with HIPAA requirements. Configured data isolation and encryption policies to protect sensitive patient information.</w:t>
      </w:r>
    </w:p>
    <w:p w14:paraId="45A79DDF"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Automated infrastructure provisioning using Terraform and AWS CloudFormation to reduce manual configuration for dev/test environments used by data science and analytics teams.</w:t>
      </w:r>
    </w:p>
    <w:p w14:paraId="4A605FD5"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Built and orchestrated ETL workflows using AWS Glue and Apache Airflow. These pipelines handled daily ingestion of real-time vitals and imaging metadata used by hospital systems for predictive insights and clinical dashboards.</w:t>
      </w:r>
    </w:p>
    <w:p w14:paraId="50122026" w14:textId="77777777" w:rsidR="007D5B2D" w:rsidRDefault="007D5B2D" w:rsidP="007D5B2D">
      <w:pPr>
        <w:numPr>
          <w:ilvl w:val="0"/>
          <w:numId w:val="1"/>
        </w:numPr>
        <w:pBdr>
          <w:top w:val="nil"/>
          <w:left w:val="nil"/>
          <w:bottom w:val="nil"/>
          <w:right w:val="nil"/>
          <w:between w:val="nil"/>
        </w:pBdr>
        <w:ind w:left="360" w:hanging="270"/>
        <w:jc w:val="both"/>
        <w:rPr>
          <w:color w:val="000000"/>
        </w:rPr>
      </w:pPr>
      <w:r w:rsidRPr="007D5B2D">
        <w:rPr>
          <w:rFonts w:ascii="Calibri" w:hAnsi="Calibri" w:cs="Calibri"/>
          <w:color w:val="1B1B1B"/>
          <w:sz w:val="22"/>
          <w:szCs w:val="22"/>
          <w:shd w:val="clear" w:color="auto" w:fill="FFFFFF"/>
        </w:rPr>
        <w:t>Utilized Matillion ETL solution to develop pipeline that extract and transform data from multiple sources and loading to Snowflake</w:t>
      </w:r>
    </w:p>
    <w:p w14:paraId="44338054" w14:textId="67E179FF" w:rsidR="007D5B2D" w:rsidRPr="007D5B2D" w:rsidRDefault="007D5B2D" w:rsidP="007D5B2D">
      <w:pPr>
        <w:numPr>
          <w:ilvl w:val="0"/>
          <w:numId w:val="1"/>
        </w:numPr>
        <w:pBdr>
          <w:top w:val="nil"/>
          <w:left w:val="nil"/>
          <w:bottom w:val="nil"/>
          <w:right w:val="nil"/>
          <w:between w:val="nil"/>
        </w:pBdr>
        <w:ind w:left="360" w:hanging="270"/>
        <w:jc w:val="both"/>
        <w:rPr>
          <w:rFonts w:ascii="Calibri" w:hAnsi="Calibri" w:cs="Calibri"/>
          <w:color w:val="000000"/>
          <w:sz w:val="22"/>
          <w:szCs w:val="22"/>
        </w:rPr>
      </w:pPr>
      <w:r w:rsidRPr="007D5B2D">
        <w:rPr>
          <w:rFonts w:ascii="Calibri" w:hAnsi="Calibri" w:cs="Calibri"/>
          <w:color w:val="1B1B1B"/>
          <w:sz w:val="22"/>
          <w:szCs w:val="22"/>
        </w:rPr>
        <w:t>Provide production support for existing products that include SSIS, SQL Server, stored Procedures, interim data marts, Matillion, AWS, Snowflake.</w:t>
      </w:r>
    </w:p>
    <w:p w14:paraId="5DA72193" w14:textId="3306411C" w:rsidR="00407DBC" w:rsidRPr="007D5B2D" w:rsidRDefault="00407DBC" w:rsidP="007D5B2D">
      <w:pPr>
        <w:numPr>
          <w:ilvl w:val="0"/>
          <w:numId w:val="1"/>
        </w:numPr>
        <w:pBdr>
          <w:top w:val="nil"/>
          <w:left w:val="nil"/>
          <w:bottom w:val="nil"/>
          <w:right w:val="nil"/>
          <w:between w:val="nil"/>
        </w:pBdr>
        <w:ind w:left="360" w:hanging="270"/>
        <w:jc w:val="both"/>
        <w:rPr>
          <w:rFonts w:ascii="Calibri" w:hAnsi="Calibri" w:cs="Calibri"/>
          <w:color w:val="000000"/>
        </w:rPr>
      </w:pPr>
      <w:r w:rsidRPr="007D5B2D">
        <w:rPr>
          <w:rFonts w:ascii="Segoe UI" w:hAnsi="Segoe UI" w:cs="Segoe UI"/>
        </w:rPr>
        <w:t>Built a real-time patient monitoring dashboard for GE Healthcare using Databricks, integrating streaming data from medical devices for instant clinical insights</w:t>
      </w:r>
    </w:p>
    <w:p w14:paraId="6E4956D4"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Tuned Airflow DAGs and added error-handling mechanisms to ensure stability of critical pipelines that triggered downstream analytics for patient alerts and equipment performance monitoring.</w:t>
      </w:r>
    </w:p>
    <w:p w14:paraId="0E94E4CD"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Managed PostgreSQL databases in AWS RDS to store structured healthcare metadata. Focused on schema design, query optimization, and ensuring reliability for data retrieval by applications.</w:t>
      </w:r>
    </w:p>
    <w:p w14:paraId="5ECDE373" w14:textId="77777777" w:rsidR="00407DBC" w:rsidRPr="003F6CD7" w:rsidRDefault="00975CED" w:rsidP="00407DBC">
      <w:pPr>
        <w:numPr>
          <w:ilvl w:val="0"/>
          <w:numId w:val="1"/>
        </w:numPr>
        <w:pBdr>
          <w:top w:val="nil"/>
          <w:left w:val="nil"/>
          <w:bottom w:val="nil"/>
          <w:right w:val="nil"/>
          <w:between w:val="nil"/>
        </w:pBdr>
        <w:ind w:left="360" w:hanging="270"/>
        <w:jc w:val="both"/>
        <w:rPr>
          <w:rFonts w:ascii="Calibri" w:hAnsi="Calibri" w:cs="Calibri"/>
          <w:color w:val="000000"/>
        </w:rPr>
      </w:pPr>
      <w:r w:rsidRPr="003F6CD7">
        <w:rPr>
          <w:rFonts w:ascii="Calibri" w:hAnsi="Calibri" w:cs="Calibri"/>
          <w:color w:val="000000"/>
        </w:rPr>
        <w:t>Designed and maintained Redshift data marts to support high-performance analytical queries on aggregated imaging and device logs. Enabled BI teams to run ad-hoc and scheduled workloads on large-scale clinical datasets.</w:t>
      </w:r>
    </w:p>
    <w:p w14:paraId="7E8CDD89" w14:textId="2DB35A8F" w:rsidR="007D5B2D" w:rsidRPr="003F6CD7" w:rsidRDefault="007D5B2D" w:rsidP="00407DBC">
      <w:pPr>
        <w:numPr>
          <w:ilvl w:val="0"/>
          <w:numId w:val="1"/>
        </w:numPr>
        <w:pBdr>
          <w:top w:val="nil"/>
          <w:left w:val="nil"/>
          <w:bottom w:val="nil"/>
          <w:right w:val="nil"/>
          <w:between w:val="nil"/>
        </w:pBdr>
        <w:ind w:left="360" w:hanging="270"/>
        <w:jc w:val="both"/>
        <w:rPr>
          <w:rFonts w:ascii="Calibri" w:hAnsi="Calibri" w:cs="Calibri"/>
          <w:color w:val="000000"/>
          <w:sz w:val="22"/>
          <w:szCs w:val="22"/>
        </w:rPr>
      </w:pPr>
      <w:r w:rsidRPr="003F6CD7">
        <w:rPr>
          <w:rFonts w:ascii="Calibri" w:hAnsi="Calibri" w:cs="Calibri"/>
          <w:color w:val="1B1B1B"/>
          <w:sz w:val="22"/>
          <w:szCs w:val="22"/>
          <w:shd w:val="clear" w:color="auto" w:fill="FFFFFF"/>
        </w:rPr>
        <w:t>Used Matillion Inbuilt Scheduler for scheduling simple intervals for Matillion ETL jobs</w:t>
      </w:r>
    </w:p>
    <w:p w14:paraId="1B2300DC" w14:textId="77777777" w:rsidR="00407DBC" w:rsidRPr="00407DBC" w:rsidRDefault="00407DBC"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Segoe UI" w:hAnsi="Segoe UI" w:cs="Segoe UI"/>
        </w:rPr>
        <w:t>Developed Python scripts for data extraction, transformation, and loading in the analytics platform.</w:t>
      </w:r>
    </w:p>
    <w:p w14:paraId="6EF172EF" w14:textId="77777777" w:rsidR="00407DBC" w:rsidRPr="00407DBC" w:rsidRDefault="00407DBC"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Segoe UI" w:hAnsi="Segoe UI" w:cs="Segoe UI"/>
        </w:rPr>
        <w:t>Built real-time patient monitoring dashboards using Databricks, integrating streaming data from medical devices for instant clinical insights.</w:t>
      </w:r>
    </w:p>
    <w:p w14:paraId="35F8737D" w14:textId="77777777" w:rsidR="00407DBC" w:rsidRPr="00407DBC" w:rsidRDefault="00407DBC"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Segoe UI" w:hAnsi="Segoe UI" w:cs="Segoe UI"/>
        </w:rPr>
        <w:t>Developed Spark-based ETL pipelines in Databricks to process large-scale healthcare datasets for analytics and reporting.</w:t>
      </w:r>
    </w:p>
    <w:p w14:paraId="5E274F4C" w14:textId="6EF48753" w:rsidR="00407DBC" w:rsidRPr="00407DBC" w:rsidRDefault="00407DBC"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Segoe UI" w:hAnsi="Segoe UI" w:cs="Segoe UI"/>
        </w:rPr>
        <w:t>Integrated Databricks with AWS S3 for seamless data lake storage and retrieval.</w:t>
      </w:r>
    </w:p>
    <w:p w14:paraId="67535C1A" w14:textId="77777777" w:rsidR="00975CED" w:rsidRPr="00407DBC" w:rsidRDefault="00975CED"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Theme="minorHAnsi" w:hAnsiTheme="minorHAnsi" w:cstheme="minorHAnsi"/>
          <w:color w:val="000000"/>
        </w:rPr>
        <w:lastRenderedPageBreak/>
        <w:t>Implemented Redshift Spectrum to directly query data stored in S3 without duplication, optimizing storage costs and enhancing analytics across structured and semi-structured formats.</w:t>
      </w:r>
    </w:p>
    <w:p w14:paraId="38DA523E" w14:textId="77777777" w:rsidR="003F6CD7" w:rsidRDefault="00975CED" w:rsidP="003F6CD7">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Collaborated with the governance team to define healthcare data models in Erwin, especially for standardizing fields like modality types, technician logs, and diagnostic tags across different imaging platforms.</w:t>
      </w:r>
    </w:p>
    <w:p w14:paraId="1AEAB45C" w14:textId="23E59037" w:rsidR="00407DBC" w:rsidRPr="003F6CD7" w:rsidRDefault="00407DBC" w:rsidP="003F6CD7">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3F6CD7">
        <w:rPr>
          <w:rFonts w:ascii="Segoe UI" w:hAnsi="Segoe UI" w:cs="Segoe UI"/>
        </w:rPr>
        <w:t>Implemented secure data sharing in Snowflake for cross-departmental collaboration.</w:t>
      </w:r>
    </w:p>
    <w:p w14:paraId="33A29CFE" w14:textId="174A5D51" w:rsidR="00407DBC" w:rsidRPr="00407DBC" w:rsidRDefault="00407DBC"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Segoe UI" w:hAnsi="Segoe UI" w:cs="Segoe UI"/>
        </w:rPr>
        <w:t>Enforced data masking and access controls in Snowflake to ensure HIPAA compliance</w:t>
      </w:r>
    </w:p>
    <w:p w14:paraId="3F7E4345" w14:textId="77777777" w:rsidR="00975CED" w:rsidRPr="00407DBC" w:rsidRDefault="00975CED" w:rsidP="00407DBC">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407DBC">
        <w:rPr>
          <w:rFonts w:asciiTheme="minorHAnsi" w:hAnsiTheme="minorHAnsi" w:cstheme="minorHAnsi"/>
          <w:color w:val="000000"/>
        </w:rPr>
        <w:t>Supported HL7 and FHIR integration by preparing transformed datasets into formats consumable by hospital EHR systems and external clinical partners. Worked closely with API teams to ensure schema compatibility.</w:t>
      </w:r>
    </w:p>
    <w:p w14:paraId="69E7976A"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Integrated real-time data feeds from IoT-based medical devices (MRI/CT machines) using AWS Kinesis and Firehose. This enabled the monitoring of usage metrics, error logs, and remote diagnostics.</w:t>
      </w:r>
    </w:p>
    <w:p w14:paraId="74A8A62E"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Helped deploy machine learning models into production using AWS Sage Maker. These models predicted equipment failure and flagged anomalies in imaging results — I focused on data readiness and model retraining pipelines.</w:t>
      </w:r>
    </w:p>
    <w:p w14:paraId="04FC2967"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Built RESTful APIs using Fast API and Flask to expose standardized datasets to frontend portals used by healthcare professionals for scheduling, diagnostic review, and patient tracking.</w:t>
      </w:r>
    </w:p>
    <w:p w14:paraId="58CCFD1A"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Automated deployment of microservices on AWS ECS and Kubernetes, supporting internal tools used by imaging analysts and maintenance engineers for real-time equipment insights.</w:t>
      </w:r>
    </w:p>
    <w:p w14:paraId="4B16C07C"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Set up monitoring dashboards using Grafana and Prometheus for tracking pipeline performance, job failures, and service health. This helped reduce issue resolution time during after-hours operations.</w:t>
      </w:r>
    </w:p>
    <w:p w14:paraId="42E3406B"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Supported audit and compliance reporting by setting up tagging and classification rules in AWS Macie and enabling encryption with KMS for all S3 buckets holding PHI and device telemetry data.</w:t>
      </w:r>
    </w:p>
    <w:p w14:paraId="232B2DE0"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Participated in daily standups and Agile ceremonies. Acted as the go-to person for resolving cross-pipeline data issues and worked directly with product owners to align features with regulatory timelines.</w:t>
      </w:r>
    </w:p>
    <w:p w14:paraId="4A8BBE85"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Collaborated with BI teams to build Tableau dashboards used by hospital administrators to visualize equipment utilization, scan throughput, and regional performance trends.</w:t>
      </w:r>
    </w:p>
    <w:p w14:paraId="6E18CD7B" w14:textId="77777777" w:rsidR="00975CED"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Conducted ad-hoc investigations using AWS Athena and S3 Select to trace issues in real-time data ingestion, especially for high-priority clients who required rapid diagnostic data turnaround.</w:t>
      </w:r>
    </w:p>
    <w:p w14:paraId="488FC75E" w14:textId="77777777" w:rsidR="00975CED" w:rsidRPr="00071A57" w:rsidRDefault="00975CED" w:rsidP="00975CED">
      <w:pPr>
        <w:numPr>
          <w:ilvl w:val="0"/>
          <w:numId w:val="1"/>
        </w:numPr>
        <w:pBdr>
          <w:top w:val="nil"/>
          <w:left w:val="nil"/>
          <w:bottom w:val="nil"/>
          <w:right w:val="nil"/>
          <w:between w:val="nil"/>
        </w:pBdr>
        <w:ind w:left="360" w:hanging="270"/>
        <w:jc w:val="both"/>
        <w:rPr>
          <w:rFonts w:asciiTheme="minorHAnsi" w:hAnsiTheme="minorHAnsi" w:cstheme="minorHAnsi"/>
          <w:color w:val="000000"/>
        </w:rPr>
      </w:pPr>
      <w:r w:rsidRPr="00071A57">
        <w:rPr>
          <w:rFonts w:asciiTheme="minorHAnsi" w:hAnsiTheme="minorHAnsi" w:cstheme="minorHAnsi"/>
          <w:color w:val="000000"/>
        </w:rPr>
        <w:t>Mentored new engineers on cloud architecture, Terraform modules, and ETL best practices. Helped onboard them into the team and reviewed their pull requests on GitHub to ensure code consistency and deployment readiness.</w:t>
      </w:r>
    </w:p>
    <w:p w14:paraId="4EE03957" w14:textId="77777777" w:rsidR="00975CED" w:rsidRPr="00071A57" w:rsidRDefault="00B21C26" w:rsidP="00975CED">
      <w:r w:rsidRPr="00B21C26">
        <w:rPr>
          <w:noProof/>
          <w14:ligatures w14:val="standardContextual"/>
        </w:rPr>
        <w:pict w14:anchorId="6CE915DD">
          <v:rect id="_x0000_i1025" alt="" style="width:468pt;height:.05pt;mso-width-percent:0;mso-height-percent:0;mso-width-percent:0;mso-height-percent:0" o:hralign="center" o:hrstd="t" o:hr="t" fillcolor="#a0a0a0" stroked="f"/>
        </w:pict>
      </w:r>
    </w:p>
    <w:p w14:paraId="409C2615" w14:textId="5A629BB7"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Client: Fannie Mae, Reston , VA</w:t>
      </w:r>
      <w:r>
        <w:rPr>
          <w:b/>
          <w:color w:val="000000"/>
        </w:rPr>
        <w:tab/>
        <w:t xml:space="preserve">       Dec 2019 - Jul 2022 Role: Senior Data Engineer</w:t>
      </w:r>
    </w:p>
    <w:p w14:paraId="416DC022" w14:textId="77777777" w:rsidR="00975CED" w:rsidRDefault="00975CED" w:rsidP="00975CED">
      <w:pPr>
        <w:pBdr>
          <w:top w:val="nil"/>
          <w:left w:val="nil"/>
          <w:bottom w:val="nil"/>
          <w:right w:val="nil"/>
          <w:between w:val="nil"/>
        </w:pBdr>
        <w:jc w:val="both"/>
        <w:rPr>
          <w:b/>
          <w:color w:val="000000"/>
          <w:sz w:val="10"/>
          <w:szCs w:val="10"/>
        </w:rPr>
      </w:pPr>
    </w:p>
    <w:p w14:paraId="2A709D4A" w14:textId="77777777" w:rsidR="00975CED" w:rsidRDefault="00975CED" w:rsidP="00975CED">
      <w:pPr>
        <w:pBdr>
          <w:top w:val="nil"/>
          <w:left w:val="nil"/>
          <w:bottom w:val="nil"/>
          <w:right w:val="nil"/>
          <w:between w:val="nil"/>
        </w:pBdr>
        <w:jc w:val="both"/>
        <w:rPr>
          <w:b/>
          <w:color w:val="000000"/>
          <w:u w:val="single"/>
        </w:rPr>
      </w:pPr>
      <w:r>
        <w:rPr>
          <w:b/>
          <w:color w:val="000000"/>
          <w:u w:val="single"/>
        </w:rPr>
        <w:t>Responsibilities:</w:t>
      </w:r>
    </w:p>
    <w:p w14:paraId="3D4ED78E"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Designed and implemented end-to-end data pipelines using PySpark to support loan origination, servicing, and credit risk analytics. These pipelines handled massive datasets and were key to enabling timely financial reporting and model training.</w:t>
      </w:r>
    </w:p>
    <w:p w14:paraId="14B03ADB"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Developed and maintained ETL workflows using Azure Data Factory to streamline ingestion and transformation of internal and third-party data, helping business analysts and risk modelers access curated, ready-to-use data.</w:t>
      </w:r>
    </w:p>
    <w:p w14:paraId="1FB21A4E" w14:textId="77777777" w:rsidR="00407DBC" w:rsidRDefault="00975CED" w:rsidP="00407DBC">
      <w:pPr>
        <w:numPr>
          <w:ilvl w:val="0"/>
          <w:numId w:val="1"/>
        </w:numPr>
        <w:pBdr>
          <w:top w:val="nil"/>
          <w:left w:val="nil"/>
          <w:bottom w:val="nil"/>
          <w:right w:val="nil"/>
          <w:between w:val="nil"/>
        </w:pBdr>
        <w:ind w:left="360" w:hanging="270"/>
        <w:jc w:val="both"/>
      </w:pPr>
      <w:r w:rsidRPr="003953C2">
        <w:t>Automated scheduling and monitoring of data workflows using Apache Airflow. Worked closely with stakeholders to ensure data dependencies were handled properly and implemented error-handling strategies to minimize disruption</w:t>
      </w:r>
    </w:p>
    <w:p w14:paraId="1430E990" w14:textId="32CA8DE3"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Migrated legacy ETL jobs to Databricks notebooks for Fannie Mae, improving collaboration and reducing maintenance overhead.</w:t>
      </w:r>
    </w:p>
    <w:p w14:paraId="46D66552" w14:textId="77777777" w:rsidR="009B78D9" w:rsidRDefault="00975CED" w:rsidP="00407DBC">
      <w:pPr>
        <w:numPr>
          <w:ilvl w:val="0"/>
          <w:numId w:val="1"/>
        </w:numPr>
        <w:pBdr>
          <w:top w:val="nil"/>
          <w:left w:val="nil"/>
          <w:bottom w:val="nil"/>
          <w:right w:val="nil"/>
          <w:between w:val="nil"/>
        </w:pBdr>
        <w:ind w:left="360" w:hanging="270"/>
        <w:jc w:val="both"/>
      </w:pPr>
      <w:r w:rsidRPr="003953C2">
        <w:t>Leveraged Azure Databricks for processing complex datasets related to borrower profiles, property valuations, and secondary mortgage markets. This helped improve the scalability and performance of Freddie Mac’s analytics platform.</w:t>
      </w:r>
    </w:p>
    <w:p w14:paraId="6B3E5957" w14:textId="4149C9FA" w:rsidR="009B78D9" w:rsidRPr="009B78D9" w:rsidRDefault="009B78D9" w:rsidP="009B78D9">
      <w:pPr>
        <w:numPr>
          <w:ilvl w:val="0"/>
          <w:numId w:val="1"/>
        </w:numPr>
        <w:pBdr>
          <w:top w:val="nil"/>
          <w:left w:val="nil"/>
          <w:bottom w:val="nil"/>
          <w:right w:val="nil"/>
          <w:between w:val="nil"/>
        </w:pBdr>
        <w:ind w:left="360" w:hanging="270"/>
        <w:jc w:val="both"/>
      </w:pPr>
      <w:r w:rsidRPr="009B78D9">
        <w:rPr>
          <w:color w:val="1B1B1B"/>
        </w:rPr>
        <w:lastRenderedPageBreak/>
        <w:t>Developed and implemented Historical and Incremental Loads using Databricks &amp; Delta Lake run using ADF pipelines.</w:t>
      </w:r>
    </w:p>
    <w:p w14:paraId="48106968" w14:textId="77777777" w:rsidR="009B78D9" w:rsidRDefault="00975CED" w:rsidP="009B78D9">
      <w:pPr>
        <w:numPr>
          <w:ilvl w:val="0"/>
          <w:numId w:val="1"/>
        </w:numPr>
        <w:pBdr>
          <w:top w:val="nil"/>
          <w:left w:val="nil"/>
          <w:bottom w:val="nil"/>
          <w:right w:val="nil"/>
          <w:between w:val="nil"/>
        </w:pBdr>
        <w:ind w:left="360" w:hanging="270"/>
        <w:jc w:val="both"/>
      </w:pPr>
      <w:r w:rsidRPr="003953C2">
        <w:t>Provisioned and managed Azure cloud infrastructure, including compute, storage, networking, and access control, supporting multiple agile teams working on parallel data products and services.</w:t>
      </w:r>
    </w:p>
    <w:p w14:paraId="697A1FBA" w14:textId="3A4342DC" w:rsidR="009B78D9" w:rsidRPr="009B78D9" w:rsidRDefault="009B78D9" w:rsidP="009B78D9">
      <w:pPr>
        <w:numPr>
          <w:ilvl w:val="0"/>
          <w:numId w:val="1"/>
        </w:numPr>
        <w:pBdr>
          <w:top w:val="nil"/>
          <w:left w:val="nil"/>
          <w:bottom w:val="nil"/>
          <w:right w:val="nil"/>
          <w:between w:val="nil"/>
        </w:pBdr>
        <w:ind w:left="360" w:hanging="270"/>
        <w:jc w:val="both"/>
      </w:pPr>
      <w:r w:rsidRPr="009B78D9">
        <w:rPr>
          <w:color w:val="1B1B1B"/>
          <w:shd w:val="clear" w:color="auto" w:fill="FFFFFF"/>
        </w:rPr>
        <w:t>Created Databricks Notebooks to streamline data and curate data for various business use cases</w:t>
      </w:r>
    </w:p>
    <w:p w14:paraId="0FD369BB" w14:textId="1CF275A0" w:rsidR="009B78D9" w:rsidRPr="009B78D9" w:rsidRDefault="009B78D9" w:rsidP="009B78D9">
      <w:pPr>
        <w:numPr>
          <w:ilvl w:val="0"/>
          <w:numId w:val="1"/>
        </w:numPr>
        <w:pBdr>
          <w:top w:val="nil"/>
          <w:left w:val="nil"/>
          <w:bottom w:val="nil"/>
          <w:right w:val="nil"/>
          <w:between w:val="nil"/>
        </w:pBdr>
        <w:ind w:left="360" w:hanging="270"/>
        <w:jc w:val="both"/>
      </w:pPr>
      <w:r w:rsidRPr="009B78D9">
        <w:rPr>
          <w:color w:val="1B1B1B"/>
        </w:rPr>
        <w:t>Curate data sourced out of Lake into Databricks in different phases environments and perform Delta strong data engineering experience in Spark and Azure Databricks, running notebooks using ADF</w:t>
      </w:r>
    </w:p>
    <w:p w14:paraId="5D73D3F0" w14:textId="77777777" w:rsidR="00975CED" w:rsidRPr="003953C2" w:rsidRDefault="00975CED" w:rsidP="009B78D9">
      <w:pPr>
        <w:numPr>
          <w:ilvl w:val="0"/>
          <w:numId w:val="1"/>
        </w:numPr>
        <w:pBdr>
          <w:top w:val="nil"/>
          <w:left w:val="nil"/>
          <w:bottom w:val="nil"/>
          <w:right w:val="nil"/>
          <w:between w:val="nil"/>
        </w:pBdr>
        <w:ind w:left="360" w:hanging="270"/>
        <w:jc w:val="both"/>
      </w:pPr>
      <w:r w:rsidRPr="003953C2">
        <w:t>Used Terraform and ARM templates to automate infrastructure deployments, making environment setups consistent and repeatable across development, testing, and production stages.</w:t>
      </w:r>
    </w:p>
    <w:p w14:paraId="3F9674E1" w14:textId="77777777" w:rsidR="00975CED" w:rsidRDefault="00975CED" w:rsidP="00975CED">
      <w:pPr>
        <w:numPr>
          <w:ilvl w:val="0"/>
          <w:numId w:val="1"/>
        </w:numPr>
        <w:pBdr>
          <w:top w:val="nil"/>
          <w:left w:val="nil"/>
          <w:bottom w:val="nil"/>
          <w:right w:val="nil"/>
          <w:between w:val="nil"/>
        </w:pBdr>
        <w:ind w:left="360" w:hanging="270"/>
        <w:jc w:val="both"/>
      </w:pPr>
      <w:r w:rsidRPr="003953C2">
        <w:t>Migrated legacy data warehouse components to modern platforms like Azure Synapse and Snowflake, improving data accessibility and simplifying reporting across departments.</w:t>
      </w:r>
    </w:p>
    <w:p w14:paraId="11F79BE2" w14:textId="7B9403E6" w:rsidR="009B78D9" w:rsidRPr="009B78D9" w:rsidRDefault="009B78D9" w:rsidP="00975CED">
      <w:pPr>
        <w:numPr>
          <w:ilvl w:val="0"/>
          <w:numId w:val="1"/>
        </w:numPr>
        <w:pBdr>
          <w:top w:val="nil"/>
          <w:left w:val="nil"/>
          <w:bottom w:val="nil"/>
          <w:right w:val="nil"/>
          <w:between w:val="nil"/>
        </w:pBdr>
        <w:ind w:left="360" w:hanging="270"/>
        <w:jc w:val="both"/>
      </w:pPr>
      <w:r w:rsidRPr="009B78D9">
        <w:rPr>
          <w:color w:val="1B1B1B"/>
          <w:shd w:val="clear" w:color="auto" w:fill="FFFFFF"/>
        </w:rPr>
        <w:t>Experience in Developing ETL solutions using Spark SQL in Azure Databricks for data extraction, transformation and aggregation from multiple file formats and data sources for analyzing &amp; transforming the data to uncover insights into the customer usage patterns</w:t>
      </w:r>
    </w:p>
    <w:p w14:paraId="0A0EBBA6"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Maintained centralized data models using Erwin, ensuring clear definitions and structure across datasets used for regulatory reporting, performance analytics, and loan quality assessments.</w:t>
      </w:r>
    </w:p>
    <w:p w14:paraId="724195F6"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Built real-time data pipelines using Azure Event Hubs and Apache Flink to capture and process live loan application updates and market rate feeds, enabling near-instantaneous insights for decisioning platforms.</w:t>
      </w:r>
    </w:p>
    <w:p w14:paraId="5922E338"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Integrated SQL Server with Azure Database for MySQL to synchronize loan servicing and borrower data across systems, enabling more seamless cross-team access and reducing reconciliation efforts.</w:t>
      </w:r>
    </w:p>
    <w:p w14:paraId="2A73C7EB"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Introduced robust monitoring for critical data pipelines using Prometheus and Grafana. Set up custom dashboards and alerts that helped proactively detect issues and ensure smooth overnight batch operations.</w:t>
      </w:r>
    </w:p>
    <w:p w14:paraId="36C93D6A"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Collaborated with governance and security teams to ensure compliance with enterprise policies, including access controls, data encryption, and regulatory standards like SOX and GDPR.</w:t>
      </w:r>
    </w:p>
    <w:p w14:paraId="6145EA71"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Performed exploratory data analysis and ran complex queries in Azure Data Lake to support audit investigations, business questions, and hypothesis testing for model validation.</w:t>
      </w:r>
    </w:p>
    <w:p w14:paraId="523FD035"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Designed Power BI dashboards for executives and operations teams to visualize key business metrics including delinquency trends, loan application volumes, and credit exposure.</w:t>
      </w:r>
    </w:p>
    <w:p w14:paraId="75237551"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Partnered with data science teams to productionize ML models for early delinquency prediction and portfolio segmentation. Focused on reliable data delivery and model retraining workflows.</w:t>
      </w:r>
    </w:p>
    <w:p w14:paraId="6C588C20"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Worked on a proof-of-concept for an AI-powered chatbot that helped internal users find documentation, file tickets, and perform simple data lookups. Supported prompt engineering and backend integration.</w:t>
      </w:r>
    </w:p>
    <w:p w14:paraId="1C049074"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Developed secure REST APIs using Flask and Django to expose borrower status, loan updates, and eligibility checks to internal platforms and partner applications.</w:t>
      </w:r>
    </w:p>
    <w:p w14:paraId="76266A1C"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Deployed microservices on Azure Kubernetes Service (AKS), using Docker and Helm to manage deployments. Ensured high availability and easy rollback for changes to production systems.</w:t>
      </w:r>
    </w:p>
    <w:p w14:paraId="3AC1A850"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Built CI/CD pipelines using Azure DevOps and Bitbucket to support automated testing and deployments, significantly reducing downtime and increasing developer productivity.</w:t>
      </w:r>
    </w:p>
    <w:p w14:paraId="3262CD5F"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Led Git version control practices across several teams, conducting code reviews and establishing branching strategies to maintain stability and encourage collaboration.</w:t>
      </w:r>
    </w:p>
    <w:p w14:paraId="136D73DB" w14:textId="77777777" w:rsidR="00975CED" w:rsidRPr="003953C2" w:rsidRDefault="00975CED" w:rsidP="00975CED">
      <w:pPr>
        <w:numPr>
          <w:ilvl w:val="0"/>
          <w:numId w:val="1"/>
        </w:numPr>
        <w:pBdr>
          <w:top w:val="nil"/>
          <w:left w:val="nil"/>
          <w:bottom w:val="nil"/>
          <w:right w:val="nil"/>
          <w:between w:val="nil"/>
        </w:pBdr>
        <w:ind w:left="360" w:hanging="270"/>
        <w:jc w:val="both"/>
      </w:pPr>
      <w:r w:rsidRPr="003953C2">
        <w:t>Actively participated in Agile ceremonies, collaborating with business analysts, data scientists, and product owners to prioritize tasks, deliver sprint goals, and refine requirements.</w:t>
      </w:r>
    </w:p>
    <w:p w14:paraId="690250D4" w14:textId="77777777" w:rsidR="00975CED" w:rsidRDefault="00975CED" w:rsidP="00975CED">
      <w:pPr>
        <w:pBdr>
          <w:top w:val="nil"/>
          <w:left w:val="nil"/>
          <w:bottom w:val="nil"/>
          <w:right w:val="nil"/>
          <w:between w:val="nil"/>
        </w:pBdr>
        <w:jc w:val="both"/>
        <w:rPr>
          <w:b/>
          <w:color w:val="000000"/>
          <w:u w:val="single"/>
        </w:rPr>
      </w:pPr>
    </w:p>
    <w:p w14:paraId="18E3BEAB" w14:textId="3EB344D9"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Client: AT&amp;T, Dallas, TX</w:t>
      </w:r>
      <w:r>
        <w:rPr>
          <w:b/>
          <w:color w:val="000000"/>
        </w:rPr>
        <w:tab/>
        <w:t xml:space="preserve">       Sept 2017 - Nov 2019</w:t>
      </w:r>
    </w:p>
    <w:p w14:paraId="74165DF1" w14:textId="77777777"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Role: Data Engineer</w:t>
      </w:r>
    </w:p>
    <w:p w14:paraId="191ECCC1" w14:textId="77777777" w:rsidR="00975CED" w:rsidRDefault="00975CED" w:rsidP="00975CED">
      <w:pPr>
        <w:pBdr>
          <w:top w:val="nil"/>
          <w:left w:val="nil"/>
          <w:bottom w:val="nil"/>
          <w:right w:val="nil"/>
          <w:between w:val="nil"/>
        </w:pBdr>
        <w:jc w:val="both"/>
        <w:rPr>
          <w:b/>
          <w:color w:val="000000"/>
          <w:sz w:val="10"/>
          <w:szCs w:val="10"/>
        </w:rPr>
      </w:pPr>
    </w:p>
    <w:p w14:paraId="4DA1D8A9" w14:textId="77777777" w:rsidR="00975CED" w:rsidRDefault="00975CED" w:rsidP="00975CED">
      <w:pPr>
        <w:pBdr>
          <w:top w:val="nil"/>
          <w:left w:val="nil"/>
          <w:bottom w:val="nil"/>
          <w:right w:val="nil"/>
          <w:between w:val="nil"/>
        </w:pBdr>
        <w:jc w:val="both"/>
        <w:rPr>
          <w:b/>
          <w:color w:val="000000"/>
          <w:u w:val="single"/>
        </w:rPr>
      </w:pPr>
      <w:r>
        <w:rPr>
          <w:b/>
          <w:color w:val="000000"/>
          <w:u w:val="single"/>
        </w:rPr>
        <w:t>Responsibilities:</w:t>
      </w:r>
    </w:p>
    <w:p w14:paraId="5501AF59"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Developed and managed PySpark pipelines on Databricks to process large volumes of customer usage data, including call detail records (CDRs), broadband activity, and device telemetry. These pipelines supported downstream analytics for churn prediction and network performance reporting.</w:t>
      </w:r>
    </w:p>
    <w:p w14:paraId="3CB0CF03"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Automated ETL workflows using Azure Data Factory to ingest structured and semi-structured data from internal systems such as billing, CRM, and device management platforms. Focused on building reusable components for handling daily loads and incremental updates.</w:t>
      </w:r>
    </w:p>
    <w:p w14:paraId="66026C39"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Supported ongoing modernization of legacy Oracle-based systems by optimizing SQL procedures and migrating reporting logic into scalable Spark-based data pipelines. This improved performance for monthly billing and promotional offer analysis.</w:t>
      </w:r>
    </w:p>
    <w:p w14:paraId="05FEA126"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lastRenderedPageBreak/>
        <w:t>Integrated customer profile data across SQL Server and Oracle databases using PyODBC. Built a unified dataset for marketing teams to run targeted campaigns and customer segmentation efforts.</w:t>
      </w:r>
    </w:p>
    <w:p w14:paraId="1478EB80"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Leveraged Azure Synapse Analytics to analyze mobile data plan usage, call drop patterns, and device upgrade cycles. Helped business teams derive insights into usage trends and customer retention behavior.</w:t>
      </w:r>
    </w:p>
    <w:p w14:paraId="40505259" w14:textId="77777777" w:rsidR="009B78D9" w:rsidRDefault="00975CED" w:rsidP="009B78D9">
      <w:pPr>
        <w:numPr>
          <w:ilvl w:val="0"/>
          <w:numId w:val="1"/>
        </w:numPr>
        <w:pBdr>
          <w:top w:val="nil"/>
          <w:left w:val="nil"/>
          <w:bottom w:val="nil"/>
          <w:right w:val="nil"/>
          <w:between w:val="nil"/>
        </w:pBdr>
        <w:ind w:left="360" w:hanging="270"/>
        <w:jc w:val="both"/>
      </w:pPr>
      <w:r w:rsidRPr="00D374D6">
        <w:t>Used Azure Blob Storage and VMs for staging network performance logs and usage data from regional data centers. Implemented archiving and lifecycle policies to manage long-term storage and reduce operational overhead.</w:t>
      </w:r>
    </w:p>
    <w:p w14:paraId="569EBDF2" w14:textId="4E8E333C" w:rsidR="009B78D9" w:rsidRPr="009B78D9" w:rsidRDefault="009B78D9" w:rsidP="009B78D9">
      <w:pPr>
        <w:numPr>
          <w:ilvl w:val="0"/>
          <w:numId w:val="1"/>
        </w:numPr>
        <w:pBdr>
          <w:top w:val="nil"/>
          <w:left w:val="nil"/>
          <w:bottom w:val="nil"/>
          <w:right w:val="nil"/>
          <w:between w:val="nil"/>
        </w:pBdr>
        <w:ind w:left="360" w:hanging="270"/>
        <w:jc w:val="both"/>
      </w:pPr>
      <w:r w:rsidRPr="009B78D9">
        <w:rPr>
          <w:color w:val="1B1B1B"/>
        </w:rPr>
        <w:t>Migration large data sets to Databricks (Spark), create and administer cluster, load data, configure data pipelines, loading data from ADLS Gen2 to Databricks using ADF pipelines</w:t>
      </w:r>
    </w:p>
    <w:p w14:paraId="415DBAAA" w14:textId="77777777" w:rsidR="00407DBC" w:rsidRDefault="00975CED" w:rsidP="00407DBC">
      <w:pPr>
        <w:numPr>
          <w:ilvl w:val="0"/>
          <w:numId w:val="1"/>
        </w:numPr>
        <w:pBdr>
          <w:top w:val="nil"/>
          <w:left w:val="nil"/>
          <w:bottom w:val="nil"/>
          <w:right w:val="nil"/>
          <w:between w:val="nil"/>
        </w:pBdr>
        <w:ind w:left="360" w:hanging="270"/>
        <w:jc w:val="both"/>
      </w:pPr>
      <w:r w:rsidRPr="00D374D6">
        <w:t>Built real-time streaming pipelines using Azure Stream Analytics to monitor network events, call drops, device faults, and location-based service events. These were integrated with alerting systems for proactive customer support.</w:t>
      </w:r>
    </w:p>
    <w:p w14:paraId="2A0612E9" w14:textId="77777777" w:rsidR="00407DBC" w:rsidRPr="005E4890" w:rsidRDefault="00407DBC" w:rsidP="00407DBC">
      <w:pPr>
        <w:numPr>
          <w:ilvl w:val="0"/>
          <w:numId w:val="1"/>
        </w:numPr>
        <w:pBdr>
          <w:top w:val="nil"/>
          <w:left w:val="nil"/>
          <w:bottom w:val="nil"/>
          <w:right w:val="nil"/>
          <w:between w:val="nil"/>
        </w:pBdr>
        <w:ind w:left="360" w:hanging="270"/>
        <w:jc w:val="both"/>
      </w:pPr>
      <w:r w:rsidRPr="00407DBC">
        <w:t>Integrated Databricks with AWS S3 to enable seamless data lake storage and retrieval for AT&amp;T’s customer analytics.</w:t>
      </w:r>
    </w:p>
    <w:p w14:paraId="6DC1FFF4" w14:textId="7B0C82E2" w:rsidR="009B78D9" w:rsidRPr="009B78D9" w:rsidRDefault="009B78D9" w:rsidP="00407DBC">
      <w:pPr>
        <w:numPr>
          <w:ilvl w:val="0"/>
          <w:numId w:val="1"/>
        </w:numPr>
        <w:pBdr>
          <w:top w:val="nil"/>
          <w:left w:val="nil"/>
          <w:bottom w:val="nil"/>
          <w:right w:val="nil"/>
          <w:between w:val="nil"/>
        </w:pBdr>
        <w:ind w:left="360" w:hanging="270"/>
        <w:jc w:val="both"/>
      </w:pPr>
      <w:r w:rsidRPr="009B78D9">
        <w:rPr>
          <w:color w:val="1B1B1B"/>
        </w:rPr>
        <w:t>Created pipelines to load data from Lake to Databricks and Databricks to Azure SQL DB.</w:t>
      </w:r>
    </w:p>
    <w:p w14:paraId="51C2FC62" w14:textId="4695CADC" w:rsidR="009B78D9" w:rsidRPr="009B78D9" w:rsidRDefault="009B78D9" w:rsidP="009B78D9">
      <w:pPr>
        <w:numPr>
          <w:ilvl w:val="0"/>
          <w:numId w:val="1"/>
        </w:numPr>
        <w:pBdr>
          <w:top w:val="nil"/>
          <w:left w:val="nil"/>
          <w:bottom w:val="nil"/>
          <w:right w:val="nil"/>
          <w:between w:val="nil"/>
        </w:pBdr>
        <w:ind w:left="360" w:hanging="270"/>
        <w:jc w:val="both"/>
      </w:pPr>
      <w:r w:rsidRPr="009B78D9">
        <w:rPr>
          <w:color w:val="1B1B1B"/>
        </w:rPr>
        <w:t>Migration large data sets to Databricks (Spark), create and administer cluster, load data, configure data pipelines, loading data from ADLS Gen2 to Databricks using ADF pipelines</w:t>
      </w:r>
    </w:p>
    <w:p w14:paraId="24546FF3" w14:textId="77777777" w:rsidR="00975CED" w:rsidRPr="00D374D6" w:rsidRDefault="00975CED" w:rsidP="009B78D9">
      <w:pPr>
        <w:numPr>
          <w:ilvl w:val="0"/>
          <w:numId w:val="1"/>
        </w:numPr>
        <w:pBdr>
          <w:top w:val="nil"/>
          <w:left w:val="nil"/>
          <w:bottom w:val="nil"/>
          <w:right w:val="nil"/>
          <w:between w:val="nil"/>
        </w:pBdr>
        <w:ind w:left="360" w:hanging="270"/>
        <w:jc w:val="both"/>
      </w:pPr>
      <w:r w:rsidRPr="00D374D6">
        <w:t>Developed serverless microservices using Azure Functions to handle real-time customer interactions like plan upgrades, billing notifications, and service alerts. Integrated with SMS and email services for customer outreach.</w:t>
      </w:r>
    </w:p>
    <w:p w14:paraId="56577DDD"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Used Dagster to orchestrate multi-stage data workflows across teams managing customer experience, service quality, and loyalty programs. Implemented environment versioning and rollback support for pipeline changes.</w:t>
      </w:r>
    </w:p>
    <w:p w14:paraId="75847726"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Automated infrastructure deployment using Terraform to provision cloud resources for dev, QA, and production environments, ensuring consistency across CI/CD and enabling faster onboarding for new teams.</w:t>
      </w:r>
    </w:p>
    <w:p w14:paraId="75DBF446"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Deployed Dockerized internal tools to Kubernetes (AKS), including APIs that exposed key customer metrics to frontend apps used by AT&amp;T’s customer care and field support teams.</w:t>
      </w:r>
    </w:p>
    <w:p w14:paraId="12370ADB"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Maintained Jenkins-based CI/CD pipelines to automate deployment of data processing services and machine learning batch scoring jobs. Supported integration testing and rollback functionality for high-priority releases.</w:t>
      </w:r>
    </w:p>
    <w:p w14:paraId="64A83CE9"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Built and deployed internal APIs using Flask to provide real-time data access to customer service dashboards, such as plan eligibility checks, device upgrade status, and usage summaries.</w:t>
      </w:r>
    </w:p>
    <w:p w14:paraId="2535B02E"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Partnered with the data science team to prepare datasets and integrate scoring pipelines for churn prediction, fraud detection, and customer lifetime value (CLV) modeling.</w:t>
      </w:r>
    </w:p>
    <w:p w14:paraId="17B4A004" w14:textId="77777777" w:rsidR="00975CED" w:rsidRPr="00D374D6" w:rsidRDefault="00975CED" w:rsidP="00975CED">
      <w:pPr>
        <w:numPr>
          <w:ilvl w:val="0"/>
          <w:numId w:val="1"/>
        </w:numPr>
        <w:pBdr>
          <w:top w:val="nil"/>
          <w:left w:val="nil"/>
          <w:bottom w:val="nil"/>
          <w:right w:val="nil"/>
          <w:between w:val="nil"/>
        </w:pBdr>
        <w:ind w:left="360" w:hanging="270"/>
        <w:jc w:val="both"/>
      </w:pPr>
      <w:r w:rsidRPr="00D374D6">
        <w:t>Designed Power BI dashboards used by product and operations teams to track KPIs like network quality by region, customer retention by plan type, and service upgrade trends. Worked iteratively based on business feedback</w:t>
      </w:r>
    </w:p>
    <w:p w14:paraId="076B81FD" w14:textId="77777777" w:rsidR="00975CED" w:rsidRDefault="00975CED" w:rsidP="00975CED">
      <w:pPr>
        <w:pBdr>
          <w:top w:val="nil"/>
          <w:left w:val="nil"/>
          <w:bottom w:val="nil"/>
          <w:right w:val="nil"/>
          <w:between w:val="nil"/>
        </w:pBdr>
        <w:jc w:val="both"/>
        <w:rPr>
          <w:color w:val="000000"/>
        </w:rPr>
      </w:pPr>
    </w:p>
    <w:p w14:paraId="426673CB" w14:textId="207FFD14"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Client: Freddie Mac, Mc Lean, VA</w:t>
      </w:r>
      <w:r>
        <w:rPr>
          <w:b/>
          <w:color w:val="000000"/>
        </w:rPr>
        <w:tab/>
        <w:t xml:space="preserve">        Jun 2015 - Aug 2017</w:t>
      </w:r>
    </w:p>
    <w:p w14:paraId="6F750504" w14:textId="77777777"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Role: Data Engineer</w:t>
      </w:r>
    </w:p>
    <w:p w14:paraId="774E5539" w14:textId="77777777" w:rsidR="00975CED" w:rsidRDefault="00975CED" w:rsidP="00975CED">
      <w:pPr>
        <w:pBdr>
          <w:top w:val="nil"/>
          <w:left w:val="nil"/>
          <w:bottom w:val="nil"/>
          <w:right w:val="nil"/>
          <w:between w:val="nil"/>
        </w:pBdr>
        <w:jc w:val="both"/>
        <w:rPr>
          <w:b/>
          <w:color w:val="000000"/>
          <w:sz w:val="10"/>
          <w:szCs w:val="10"/>
        </w:rPr>
      </w:pPr>
    </w:p>
    <w:p w14:paraId="132865C5" w14:textId="77777777" w:rsidR="00975CED" w:rsidRDefault="00975CED" w:rsidP="00975CED">
      <w:pPr>
        <w:pBdr>
          <w:top w:val="nil"/>
          <w:left w:val="nil"/>
          <w:bottom w:val="nil"/>
          <w:right w:val="nil"/>
          <w:between w:val="nil"/>
        </w:pBdr>
        <w:jc w:val="both"/>
        <w:rPr>
          <w:b/>
          <w:color w:val="000000"/>
          <w:u w:val="single"/>
        </w:rPr>
      </w:pPr>
      <w:r>
        <w:rPr>
          <w:b/>
          <w:color w:val="000000"/>
          <w:u w:val="single"/>
        </w:rPr>
        <w:t>Responsibilities:</w:t>
      </w:r>
    </w:p>
    <w:p w14:paraId="0FD4E600"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Developed and maintained ETL pipelines in Python and SQL to support loan origination, servicing, and default risk workflows. These pipelines were used to process large volumes of mortgage transaction data from lenders and servicers nationwide.</w:t>
      </w:r>
    </w:p>
    <w:p w14:paraId="758840A6"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Worked on SQL Server to manage relational datasets tied to borrower profiles, loan performance history, and credit scoring inputs. Focused on query tuning, indexing, and partitioning to improve processing for month-end reporting and ad hoc audits.</w:t>
      </w:r>
    </w:p>
    <w:p w14:paraId="2022C752" w14:textId="77777777" w:rsidR="007D5B2D" w:rsidRDefault="00975CED" w:rsidP="007D5B2D">
      <w:pPr>
        <w:numPr>
          <w:ilvl w:val="0"/>
          <w:numId w:val="1"/>
        </w:numPr>
        <w:pBdr>
          <w:top w:val="nil"/>
          <w:left w:val="nil"/>
          <w:bottom w:val="nil"/>
          <w:right w:val="nil"/>
          <w:between w:val="nil"/>
        </w:pBdr>
        <w:ind w:left="360" w:hanging="270"/>
        <w:jc w:val="both"/>
      </w:pPr>
      <w:r w:rsidRPr="00B13DE7">
        <w:t>Used Apache NiFi to integrate data from internal systems and third-party credit bureaus. Set up flow-based routing and filtering to handle different data contracts and ensure reliable delivery across risk, fraud, and compliance systems.</w:t>
      </w:r>
    </w:p>
    <w:p w14:paraId="0589D59F" w14:textId="607FC12D" w:rsidR="007D5B2D" w:rsidRPr="007D5B2D" w:rsidRDefault="007D5B2D" w:rsidP="007D5B2D">
      <w:pPr>
        <w:numPr>
          <w:ilvl w:val="0"/>
          <w:numId w:val="1"/>
        </w:numPr>
        <w:pBdr>
          <w:top w:val="nil"/>
          <w:left w:val="nil"/>
          <w:bottom w:val="nil"/>
          <w:right w:val="nil"/>
          <w:between w:val="nil"/>
        </w:pBdr>
        <w:ind w:left="360" w:hanging="270"/>
        <w:jc w:val="both"/>
        <w:rPr>
          <w:rFonts w:ascii="Calibri" w:eastAsia="Calibri" w:hAnsi="Calibri" w:cs="Calibri"/>
          <w:sz w:val="22"/>
          <w:szCs w:val="22"/>
        </w:rPr>
      </w:pPr>
      <w:r w:rsidRPr="007D5B2D">
        <w:rPr>
          <w:rFonts w:ascii="Calibri" w:hAnsi="Calibri" w:cs="Calibri"/>
          <w:color w:val="1B1B1B"/>
          <w:sz w:val="22"/>
          <w:szCs w:val="22"/>
        </w:rPr>
        <w:t>Worked extensively on Matillion and created complex orchestration jobs that run daily and hourly.</w:t>
      </w:r>
    </w:p>
    <w:p w14:paraId="47BEF5BB" w14:textId="77777777" w:rsidR="007D5B2D" w:rsidRDefault="00975CED" w:rsidP="007D5B2D">
      <w:pPr>
        <w:numPr>
          <w:ilvl w:val="0"/>
          <w:numId w:val="1"/>
        </w:numPr>
        <w:pBdr>
          <w:top w:val="nil"/>
          <w:left w:val="nil"/>
          <w:bottom w:val="nil"/>
          <w:right w:val="nil"/>
          <w:between w:val="nil"/>
        </w:pBdr>
        <w:ind w:left="360" w:hanging="270"/>
        <w:jc w:val="both"/>
      </w:pPr>
      <w:r w:rsidRPr="00B13DE7">
        <w:t xml:space="preserve">Built internal APIs using Flask and Django to expose clean, curated datasets to other teams including finance, modeling, and business intelligence. </w:t>
      </w:r>
    </w:p>
    <w:p w14:paraId="35267AF1" w14:textId="36ED46B9" w:rsidR="00975CED" w:rsidRPr="00B13DE7" w:rsidRDefault="00975CED" w:rsidP="007D5B2D">
      <w:pPr>
        <w:numPr>
          <w:ilvl w:val="0"/>
          <w:numId w:val="1"/>
        </w:numPr>
        <w:pBdr>
          <w:top w:val="nil"/>
          <w:left w:val="nil"/>
          <w:bottom w:val="nil"/>
          <w:right w:val="nil"/>
          <w:between w:val="nil"/>
        </w:pBdr>
        <w:ind w:left="360" w:hanging="270"/>
        <w:jc w:val="both"/>
      </w:pPr>
      <w:r w:rsidRPr="00B13DE7">
        <w:t>These APIs supported internal dashboards and regulatory report generation.</w:t>
      </w:r>
    </w:p>
    <w:p w14:paraId="10332931" w14:textId="77777777" w:rsidR="00407DBC" w:rsidRDefault="00975CED" w:rsidP="00407DBC">
      <w:pPr>
        <w:numPr>
          <w:ilvl w:val="0"/>
          <w:numId w:val="1"/>
        </w:numPr>
        <w:pBdr>
          <w:top w:val="nil"/>
          <w:left w:val="nil"/>
          <w:bottom w:val="nil"/>
          <w:right w:val="nil"/>
          <w:between w:val="nil"/>
        </w:pBdr>
        <w:ind w:left="360" w:hanging="270"/>
        <w:jc w:val="both"/>
      </w:pPr>
      <w:r w:rsidRPr="00B13DE7">
        <w:lastRenderedPageBreak/>
        <w:t>Created and managed Airflow DAGs for orchestrating daily batch loads and incremental updates for datasets consumed by capital markets and credit risk modeling teams. Implemented retries, logging, and SLA monitoring to reduce failures.</w:t>
      </w:r>
    </w:p>
    <w:p w14:paraId="7752F481" w14:textId="77777777"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Automated nightly data quality checks and reporting for Freddie Mac’s mortgage analytics using Databricks Workflows.</w:t>
      </w:r>
    </w:p>
    <w:p w14:paraId="2BFCECB0" w14:textId="77777777"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Automated nightly data quality checks and reporting using Databricks Workflows.</w:t>
      </w:r>
    </w:p>
    <w:p w14:paraId="1BAA2AF9" w14:textId="737030C4" w:rsidR="00407DBC" w:rsidRPr="007D5B2D" w:rsidRDefault="00407DBC" w:rsidP="00407DBC">
      <w:pPr>
        <w:numPr>
          <w:ilvl w:val="0"/>
          <w:numId w:val="1"/>
        </w:numPr>
        <w:pBdr>
          <w:top w:val="nil"/>
          <w:left w:val="nil"/>
          <w:bottom w:val="nil"/>
          <w:right w:val="nil"/>
          <w:between w:val="nil"/>
        </w:pBdr>
        <w:ind w:left="360" w:hanging="270"/>
        <w:jc w:val="both"/>
        <w:rPr>
          <w:rFonts w:ascii="Calibri" w:hAnsi="Calibri" w:cs="Calibri"/>
        </w:rPr>
      </w:pPr>
      <w:r w:rsidRPr="00407DBC">
        <w:rPr>
          <w:rFonts w:ascii="Segoe UI" w:hAnsi="Segoe UI" w:cs="Segoe UI"/>
        </w:rPr>
        <w:t>Provided Databricks onboarding and best practices training to new data engineers</w:t>
      </w:r>
      <w:r>
        <w:rPr>
          <w:rFonts w:ascii="Segoe UI" w:hAnsi="Segoe UI" w:cs="Segoe UI"/>
        </w:rPr>
        <w:t xml:space="preserve"> i</w:t>
      </w:r>
      <w:r w:rsidRPr="00407DBC">
        <w:rPr>
          <w:rFonts w:ascii="Segoe UI" w:hAnsi="Segoe UI" w:cs="Segoe UI"/>
        </w:rPr>
        <w:t>ntegrated EMR with S3 and Redshift for real-time sales analytics pipeline.</w:t>
      </w:r>
    </w:p>
    <w:p w14:paraId="26FDC5CF" w14:textId="16B36B64" w:rsidR="007D5B2D" w:rsidRPr="007D5B2D" w:rsidRDefault="007D5B2D" w:rsidP="00407DBC">
      <w:pPr>
        <w:numPr>
          <w:ilvl w:val="0"/>
          <w:numId w:val="1"/>
        </w:numPr>
        <w:pBdr>
          <w:top w:val="nil"/>
          <w:left w:val="nil"/>
          <w:bottom w:val="nil"/>
          <w:right w:val="nil"/>
          <w:between w:val="nil"/>
        </w:pBdr>
        <w:ind w:left="360" w:hanging="270"/>
        <w:jc w:val="both"/>
        <w:rPr>
          <w:rFonts w:ascii="Calibri" w:hAnsi="Calibri" w:cs="Calibri"/>
          <w:sz w:val="22"/>
          <w:szCs w:val="22"/>
        </w:rPr>
      </w:pPr>
      <w:r w:rsidRPr="007D5B2D">
        <w:rPr>
          <w:rFonts w:ascii="Calibri" w:hAnsi="Calibri" w:cs="Calibri"/>
          <w:color w:val="1B1B1B"/>
          <w:sz w:val="22"/>
          <w:szCs w:val="22"/>
          <w:shd w:val="clear" w:color="auto" w:fill="FFFFFF"/>
        </w:rPr>
        <w:t>Worked extensively on Matillion, implemented all the complex business logics inside Matillion using components like S3 load, unload, table output input, load generator, grid variables, iterator</w:t>
      </w:r>
    </w:p>
    <w:p w14:paraId="3B731747" w14:textId="77777777" w:rsid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Built and maintained Spark jobs for risk analytics and reporting</w:t>
      </w:r>
      <w:r>
        <w:rPr>
          <w:rFonts w:ascii="Segoe UI" w:hAnsi="Segoe UI" w:cs="Segoe UI"/>
        </w:rPr>
        <w:t xml:space="preserve"> b</w:t>
      </w:r>
      <w:r w:rsidRPr="00407DBC">
        <w:rPr>
          <w:rFonts w:ascii="Segoe UI" w:hAnsi="Segoe UI" w:cs="Segoe UI"/>
        </w:rPr>
        <w:t>uilt and maintained complex SQL transformations and stored procedures in Snowflake for risk analytics.</w:t>
      </w:r>
    </w:p>
    <w:p w14:paraId="5AE00F0C" w14:textId="77777777"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Leveraged Snowflake’s time travel feature to recover and audit historical data conducted data profiling and cleansing using advanced SQL techniques for risk data. Integrated DynamoDB with EMR and Glue for analytics and reporting.</w:t>
      </w:r>
    </w:p>
    <w:p w14:paraId="0DA0043F" w14:textId="77777777"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Provided DynamoDB training and documentation for the engineering team Orchestrated multi-stage data workflows using Airflow for the analytics platform. Ensured data pipeline compliance with security and privacy standards.</w:t>
      </w:r>
    </w:p>
    <w:p w14:paraId="46E74844" w14:textId="77777777"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Integrated Python with Spark and Airflow for data engineering workflows. Documented Python modules and best practices. Queried large datasets in S3 using Athena for ad-hoc analysis.</w:t>
      </w:r>
    </w:p>
    <w:p w14:paraId="7365CC87" w14:textId="03253ECF" w:rsidR="00407DBC" w:rsidRPr="00407DBC" w:rsidRDefault="00407DBC" w:rsidP="00407DBC">
      <w:pPr>
        <w:numPr>
          <w:ilvl w:val="0"/>
          <w:numId w:val="1"/>
        </w:numPr>
        <w:pBdr>
          <w:top w:val="nil"/>
          <w:left w:val="nil"/>
          <w:bottom w:val="nil"/>
          <w:right w:val="nil"/>
          <w:between w:val="nil"/>
        </w:pBdr>
        <w:ind w:left="360" w:hanging="270"/>
        <w:jc w:val="both"/>
      </w:pPr>
      <w:r w:rsidRPr="00407DBC">
        <w:rPr>
          <w:rFonts w:ascii="Segoe UI" w:hAnsi="Segoe UI" w:cs="Segoe UI"/>
        </w:rPr>
        <w:t>Automated data archival and lifecycle management in S3.</w:t>
      </w:r>
    </w:p>
    <w:p w14:paraId="68870221" w14:textId="2D709978" w:rsidR="00975CED" w:rsidRPr="00B13DE7" w:rsidRDefault="00407DBC" w:rsidP="00407DBC">
      <w:pPr>
        <w:numPr>
          <w:ilvl w:val="0"/>
          <w:numId w:val="1"/>
        </w:numPr>
        <w:pBdr>
          <w:top w:val="nil"/>
          <w:left w:val="nil"/>
          <w:bottom w:val="nil"/>
          <w:right w:val="nil"/>
          <w:between w:val="nil"/>
        </w:pBdr>
        <w:ind w:left="360" w:hanging="270"/>
        <w:jc w:val="both"/>
      </w:pPr>
      <w:r>
        <w:t>S</w:t>
      </w:r>
      <w:r w:rsidR="00975CED" w:rsidRPr="00B13DE7">
        <w:t>et up and managed Jenkins pipelines to automate code deployment and unit testing for ETL scripts and data validation tools. Helped reduce deployment errors and streamlined releases for regulatory updates.</w:t>
      </w:r>
    </w:p>
    <w:p w14:paraId="1E699B2F"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Collaborated with data analysts to build dashboards using AWS QuickSight. The dashboards helped leadership monitor loan delinquency trends, investor reporting summaries, and geographic risk distributions.</w:t>
      </w:r>
    </w:p>
    <w:p w14:paraId="547322D4"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Supported AWS RDS instances running Postgres and SQL Server that housed critical mortgage datasets. Performed backups, failover testing, and performance tuning to meet SLA and compliance standards.</w:t>
      </w:r>
    </w:p>
    <w:p w14:paraId="600C072A"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Used AWS Lambda, SNS, and SQS to automate alerting and trigger-based workflows, such as sending notifications when data loads failed or when new credit model outputs were ready for review.</w:t>
      </w:r>
    </w:p>
    <w:p w14:paraId="487BC287"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Helped set up real-time transaction pipelines using open-source Kafka to capture loan servicing events — such as payment postings, prepayments, or delinquencies — and stream them into downstream audit and analytics systems.</w:t>
      </w:r>
    </w:p>
    <w:p w14:paraId="4EE2A0F0"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Worked with AWS Glue to define data catalogs and run transformation jobs on mortgage application data, helping compliance teams meet reporting requirements like HMDA and SOX.</w:t>
      </w:r>
    </w:p>
    <w:p w14:paraId="6745069B"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Used Databricks to assist data scientists in preparing historical loan data for model training. Focused on efficiently handling millions of records for models predicting early defaults and borrower creditworthiness.</w:t>
      </w:r>
    </w:p>
    <w:p w14:paraId="5E1B45F8"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Containerized lightweight services using AWS Fargate to enable quick deployment of internal microservices that supported model scoring and loan validation checks.</w:t>
      </w:r>
    </w:p>
    <w:p w14:paraId="575816E1"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Defined infrastructure templates with CloudFormation to standardize deployment of S3 buckets, IAM roles, Lambda functions, and VPC components across dev and production environments.</w:t>
      </w:r>
    </w:p>
    <w:p w14:paraId="6972A322"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Assisted the data science team in deploying models via AWS Sage Maker for credit scoring and fraud detection. Handled model endpoint setup, data pipelines, and logging integration.</w:t>
      </w:r>
    </w:p>
    <w:p w14:paraId="6DE930AE" w14:textId="77777777" w:rsidR="00975CED" w:rsidRPr="00B13DE7" w:rsidRDefault="00975CED" w:rsidP="00975CED">
      <w:pPr>
        <w:numPr>
          <w:ilvl w:val="0"/>
          <w:numId w:val="1"/>
        </w:numPr>
        <w:pBdr>
          <w:top w:val="nil"/>
          <w:left w:val="nil"/>
          <w:bottom w:val="nil"/>
          <w:right w:val="nil"/>
          <w:between w:val="nil"/>
        </w:pBdr>
        <w:ind w:left="360" w:hanging="270"/>
        <w:jc w:val="both"/>
      </w:pPr>
      <w:r w:rsidRPr="00B13DE7">
        <w:t>Maintained access policies and network security configurations using IAM, VPCs, NAT Gateways, and subnets to enforce internal security policies and regulatory standards such as PCI-DSS and SOX</w:t>
      </w:r>
    </w:p>
    <w:p w14:paraId="25FD818B" w14:textId="77777777" w:rsidR="00975CED" w:rsidRDefault="00975CED" w:rsidP="00975CED">
      <w:pPr>
        <w:pBdr>
          <w:top w:val="nil"/>
          <w:left w:val="nil"/>
          <w:bottom w:val="nil"/>
          <w:right w:val="nil"/>
          <w:between w:val="nil"/>
        </w:pBdr>
        <w:jc w:val="both"/>
        <w:rPr>
          <w:color w:val="000000"/>
        </w:rPr>
      </w:pPr>
    </w:p>
    <w:p w14:paraId="095F6E6B" w14:textId="394EAD96"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Client: Macy’s, Atlanta, GA</w:t>
      </w:r>
      <w:r>
        <w:rPr>
          <w:b/>
          <w:color w:val="000000"/>
        </w:rPr>
        <w:tab/>
        <w:t xml:space="preserve">        Jan 2013 - May 2015 </w:t>
      </w:r>
    </w:p>
    <w:p w14:paraId="2D1BA5D6" w14:textId="77777777" w:rsidR="00975CED" w:rsidRDefault="00975CED" w:rsidP="00975CED">
      <w:pPr>
        <w:pBdr>
          <w:top w:val="nil"/>
          <w:left w:val="nil"/>
          <w:bottom w:val="single" w:sz="4" w:space="1" w:color="000000"/>
          <w:right w:val="nil"/>
          <w:between w:val="nil"/>
        </w:pBdr>
        <w:shd w:val="clear" w:color="auto" w:fill="EEECE1"/>
        <w:tabs>
          <w:tab w:val="left" w:pos="7920"/>
        </w:tabs>
        <w:jc w:val="both"/>
        <w:rPr>
          <w:b/>
          <w:color w:val="000000"/>
        </w:rPr>
      </w:pPr>
      <w:r>
        <w:rPr>
          <w:b/>
          <w:color w:val="000000"/>
        </w:rPr>
        <w:t>Role: Python/ETL Developer</w:t>
      </w:r>
    </w:p>
    <w:p w14:paraId="18B5C79B" w14:textId="77777777" w:rsidR="00975CED" w:rsidRDefault="00975CED" w:rsidP="00975CED">
      <w:pPr>
        <w:pBdr>
          <w:top w:val="nil"/>
          <w:left w:val="nil"/>
          <w:bottom w:val="nil"/>
          <w:right w:val="nil"/>
          <w:between w:val="nil"/>
        </w:pBdr>
        <w:jc w:val="both"/>
        <w:rPr>
          <w:b/>
          <w:color w:val="000000"/>
          <w:sz w:val="10"/>
          <w:szCs w:val="10"/>
        </w:rPr>
      </w:pPr>
    </w:p>
    <w:p w14:paraId="10B73604" w14:textId="77777777" w:rsidR="00975CED" w:rsidRDefault="00975CED" w:rsidP="00975CED">
      <w:pPr>
        <w:pBdr>
          <w:top w:val="nil"/>
          <w:left w:val="nil"/>
          <w:bottom w:val="nil"/>
          <w:right w:val="nil"/>
          <w:between w:val="nil"/>
        </w:pBdr>
        <w:jc w:val="both"/>
        <w:rPr>
          <w:b/>
          <w:color w:val="000000"/>
          <w:u w:val="single"/>
        </w:rPr>
      </w:pPr>
      <w:r>
        <w:rPr>
          <w:b/>
          <w:color w:val="000000"/>
          <w:u w:val="single"/>
        </w:rPr>
        <w:t>Responsibilities:</w:t>
      </w:r>
    </w:p>
    <w:p w14:paraId="5F9FED7A"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Engineered and implemented an</w:t>
      </w:r>
      <w:r>
        <w:rPr>
          <w:b/>
          <w:color w:val="000000"/>
        </w:rPr>
        <w:t xml:space="preserve"> ETL </w:t>
      </w:r>
      <w:r>
        <w:rPr>
          <w:color w:val="000000"/>
        </w:rPr>
        <w:t>pipeline utilizing Informatica</w:t>
      </w:r>
      <w:r>
        <w:rPr>
          <w:b/>
          <w:color w:val="000000"/>
        </w:rPr>
        <w:t xml:space="preserve"> PowerCenter</w:t>
      </w:r>
      <w:r>
        <w:rPr>
          <w:color w:val="000000"/>
        </w:rPr>
        <w:t>, enhancing the efficiency of data warehouse processes and significantly reducing data load times.</w:t>
      </w:r>
    </w:p>
    <w:p w14:paraId="156639BD"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lastRenderedPageBreak/>
        <w:t>Designed and executed scalable data transformation processes leveraging Informatica, accelerating data processing and enabling data-driven decision-making.</w:t>
      </w:r>
    </w:p>
    <w:p w14:paraId="0DC1C807"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Enhanced</w:t>
      </w:r>
      <w:r>
        <w:rPr>
          <w:b/>
          <w:color w:val="000000"/>
        </w:rPr>
        <w:t xml:space="preserve"> ETL </w:t>
      </w:r>
      <w:r>
        <w:rPr>
          <w:color w:val="000000"/>
        </w:rPr>
        <w:t>workflows through advanced</w:t>
      </w:r>
      <w:r>
        <w:rPr>
          <w:b/>
          <w:color w:val="000000"/>
        </w:rPr>
        <w:t xml:space="preserve"> SQL Server </w:t>
      </w:r>
      <w:r>
        <w:rPr>
          <w:color w:val="000000"/>
        </w:rPr>
        <w:t>optimization techniques, cutting down processing durations and ensuring faster data delivery for improved operational outcomes.</w:t>
      </w:r>
    </w:p>
    <w:p w14:paraId="5E236924" w14:textId="77777777" w:rsidR="00975CED" w:rsidRDefault="00975CED" w:rsidP="00975CED">
      <w:pPr>
        <w:numPr>
          <w:ilvl w:val="0"/>
          <w:numId w:val="1"/>
        </w:numPr>
        <w:pBdr>
          <w:top w:val="nil"/>
          <w:left w:val="nil"/>
          <w:bottom w:val="nil"/>
          <w:right w:val="nil"/>
          <w:between w:val="nil"/>
        </w:pBdr>
        <w:ind w:left="360" w:hanging="270"/>
        <w:jc w:val="both"/>
      </w:pPr>
      <w:r>
        <w:rPr>
          <w:color w:val="000000"/>
        </w:rPr>
        <w:t>Conducted comprehensive data cleansing using</w:t>
      </w:r>
      <w:r>
        <w:rPr>
          <w:b/>
          <w:color w:val="000000"/>
        </w:rPr>
        <w:t xml:space="preserve"> SQL </w:t>
      </w:r>
      <w:r>
        <w:rPr>
          <w:color w:val="000000"/>
        </w:rPr>
        <w:t>queries</w:t>
      </w:r>
      <w:r>
        <w:t>, eliminating redundancies and correcting inaccuracies to deliver a highly reliable dataset for analysis.</w:t>
      </w:r>
    </w:p>
    <w:p w14:paraId="0F85778D"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Streamlined</w:t>
      </w:r>
      <w:r>
        <w:rPr>
          <w:b/>
          <w:color w:val="000000"/>
        </w:rPr>
        <w:t xml:space="preserve"> ETL </w:t>
      </w:r>
      <w:r>
        <w:rPr>
          <w:color w:val="000000"/>
        </w:rPr>
        <w:t xml:space="preserve">operations with automation with </w:t>
      </w:r>
      <w:r>
        <w:rPr>
          <w:b/>
          <w:color w:val="000000"/>
        </w:rPr>
        <w:t xml:space="preserve">Control-M </w:t>
      </w:r>
      <w:r>
        <w:rPr>
          <w:color w:val="000000"/>
        </w:rPr>
        <w:t>and</w:t>
      </w:r>
      <w:r>
        <w:rPr>
          <w:b/>
          <w:color w:val="000000"/>
        </w:rPr>
        <w:t xml:space="preserve"> Cron</w:t>
      </w:r>
      <w:r>
        <w:rPr>
          <w:color w:val="000000"/>
        </w:rPr>
        <w:t>, minimizing manual effort and ensuring consistent and timely data updates.</w:t>
      </w:r>
    </w:p>
    <w:p w14:paraId="0F2AF671" w14:textId="416F67B7" w:rsidR="00407DBC" w:rsidRDefault="00407DBC" w:rsidP="00975CED">
      <w:pPr>
        <w:numPr>
          <w:ilvl w:val="0"/>
          <w:numId w:val="1"/>
        </w:numPr>
        <w:pBdr>
          <w:top w:val="nil"/>
          <w:left w:val="nil"/>
          <w:bottom w:val="nil"/>
          <w:right w:val="nil"/>
          <w:between w:val="nil"/>
        </w:pBdr>
        <w:ind w:left="360" w:hanging="270"/>
        <w:jc w:val="both"/>
        <w:rPr>
          <w:color w:val="000000"/>
        </w:rPr>
      </w:pPr>
      <w:r>
        <w:rPr>
          <w:rFonts w:ascii="Segoe UI" w:hAnsi="Segoe UI" w:cs="Segoe UI"/>
        </w:rPr>
        <w:t>Developed scalable Spark-based data pipelines in Databricks to process Macy’s e-commerce clickstream data for personalized marketing</w:t>
      </w:r>
    </w:p>
    <w:p w14:paraId="0E481E2A"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Harmonized data from disparate sources</w:t>
      </w:r>
      <w:r>
        <w:rPr>
          <w:b/>
          <w:color w:val="000000"/>
        </w:rPr>
        <w:t xml:space="preserve"> (SQL Server, JDBC)</w:t>
      </w:r>
      <w:r>
        <w:rPr>
          <w:color w:val="000000"/>
        </w:rPr>
        <w:t xml:space="preserve"> to provide seamless and reliable access for business teams, ensuring consistency and usability of data.</w:t>
      </w:r>
    </w:p>
    <w:p w14:paraId="7FB9DEBC"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Devised robust error-handling mechanisms in</w:t>
      </w:r>
      <w:r>
        <w:rPr>
          <w:b/>
          <w:color w:val="000000"/>
        </w:rPr>
        <w:t xml:space="preserve"> Informatica </w:t>
      </w:r>
      <w:r>
        <w:rPr>
          <w:color w:val="000000"/>
        </w:rPr>
        <w:t xml:space="preserve">workflows and resolved complex issues using </w:t>
      </w:r>
      <w:r>
        <w:rPr>
          <w:b/>
          <w:color w:val="000000"/>
        </w:rPr>
        <w:t>SQL</w:t>
      </w:r>
      <w:r>
        <w:rPr>
          <w:color w:val="000000"/>
        </w:rPr>
        <w:t xml:space="preserve"> Developer, ensuring data integrity and reducing load failures.</w:t>
      </w:r>
    </w:p>
    <w:p w14:paraId="18A2DC51"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Partnered with business analysts and stakeholders to translate data transformation needs into actionable documentation, minimizing misinterpretations and enhancing accuracy.</w:t>
      </w:r>
    </w:p>
    <w:p w14:paraId="3AEAD93B"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Created detailed documentation for</w:t>
      </w:r>
      <w:r>
        <w:rPr>
          <w:b/>
          <w:color w:val="000000"/>
        </w:rPr>
        <w:t xml:space="preserve"> ETL </w:t>
      </w:r>
      <w:r>
        <w:rPr>
          <w:color w:val="000000"/>
        </w:rPr>
        <w:t xml:space="preserve">processes using </w:t>
      </w:r>
      <w:r>
        <w:rPr>
          <w:b/>
          <w:color w:val="000000"/>
        </w:rPr>
        <w:t>Microsoft Excel</w:t>
      </w:r>
      <w:r>
        <w:rPr>
          <w:color w:val="000000"/>
        </w:rPr>
        <w:t xml:space="preserve"> and generated actionable insights through SSRS, improving reporting clarity for stakeholders.</w:t>
      </w:r>
    </w:p>
    <w:p w14:paraId="5E9C830D"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 xml:space="preserve">Built and maintained </w:t>
      </w:r>
      <w:r>
        <w:rPr>
          <w:b/>
          <w:color w:val="000000"/>
        </w:rPr>
        <w:t>Jenkins</w:t>
      </w:r>
      <w:r>
        <w:rPr>
          <w:color w:val="000000"/>
        </w:rPr>
        <w:t xml:space="preserve"> pipelines to automate ETL workflows, improving efficiency, reliability and delivery speed of data integration processes.</w:t>
      </w:r>
    </w:p>
    <w:p w14:paraId="355C62AA"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Implemented stringent data security protocols, including role-based access controls, ensuring adherence to HIPAA standards and safeguarding sensitive data during audits.</w:t>
      </w:r>
    </w:p>
    <w:p w14:paraId="3441DE8A"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Collaborated with multidisciplinary teams via</w:t>
      </w:r>
      <w:r>
        <w:rPr>
          <w:b/>
          <w:color w:val="000000"/>
        </w:rPr>
        <w:t xml:space="preserve"> Microsoft SharePoint</w:t>
      </w:r>
      <w:r>
        <w:rPr>
          <w:color w:val="000000"/>
        </w:rPr>
        <w:t>, sharing documentation and project updates to enhance collaboration and team productivity.</w:t>
      </w:r>
    </w:p>
    <w:p w14:paraId="5E03123F" w14:textId="77777777" w:rsidR="00975CED" w:rsidRDefault="00975CED" w:rsidP="00975CED">
      <w:pPr>
        <w:pBdr>
          <w:top w:val="nil"/>
          <w:left w:val="nil"/>
          <w:bottom w:val="nil"/>
          <w:right w:val="nil"/>
          <w:between w:val="nil"/>
        </w:pBdr>
        <w:jc w:val="both"/>
        <w:rPr>
          <w:color w:val="000000"/>
        </w:rPr>
      </w:pPr>
    </w:p>
    <w:p w14:paraId="36DFEAFB" w14:textId="77777777" w:rsidR="00975CED" w:rsidRDefault="00975CED" w:rsidP="00975CED">
      <w:pPr>
        <w:pBdr>
          <w:top w:val="nil"/>
          <w:left w:val="nil"/>
          <w:bottom w:val="nil"/>
          <w:right w:val="nil"/>
          <w:between w:val="nil"/>
        </w:pBdr>
        <w:shd w:val="clear" w:color="auto" w:fill="EEECE1"/>
        <w:jc w:val="center"/>
        <w:rPr>
          <w:b/>
          <w:color w:val="000000"/>
          <w:u w:val="single"/>
        </w:rPr>
      </w:pPr>
      <w:r>
        <w:rPr>
          <w:b/>
          <w:color w:val="000000"/>
          <w:u w:val="single"/>
        </w:rPr>
        <w:t>Education</w:t>
      </w:r>
    </w:p>
    <w:p w14:paraId="47466ED5" w14:textId="77777777" w:rsidR="00975CED" w:rsidRDefault="00975CED" w:rsidP="00975CED">
      <w:pPr>
        <w:pBdr>
          <w:top w:val="nil"/>
          <w:left w:val="nil"/>
          <w:bottom w:val="nil"/>
          <w:right w:val="nil"/>
          <w:between w:val="nil"/>
        </w:pBdr>
        <w:jc w:val="both"/>
        <w:rPr>
          <w:color w:val="000000"/>
          <w:sz w:val="16"/>
          <w:szCs w:val="16"/>
        </w:rPr>
      </w:pPr>
    </w:p>
    <w:p w14:paraId="7416BE70"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Bachelors in Computer Science.</w:t>
      </w:r>
    </w:p>
    <w:p w14:paraId="2794BF75" w14:textId="77777777" w:rsidR="00975CED" w:rsidRDefault="00975CED" w:rsidP="00975CED">
      <w:pPr>
        <w:pBdr>
          <w:top w:val="nil"/>
          <w:left w:val="nil"/>
          <w:bottom w:val="nil"/>
          <w:right w:val="nil"/>
          <w:between w:val="nil"/>
        </w:pBdr>
        <w:jc w:val="both"/>
        <w:rPr>
          <w:b/>
          <w:color w:val="000000"/>
          <w:sz w:val="16"/>
          <w:szCs w:val="16"/>
          <w:u w:val="single"/>
        </w:rPr>
      </w:pPr>
    </w:p>
    <w:p w14:paraId="1081AD38" w14:textId="77777777" w:rsidR="00975CED" w:rsidRDefault="00975CED" w:rsidP="00975CED">
      <w:pPr>
        <w:pBdr>
          <w:top w:val="nil"/>
          <w:left w:val="nil"/>
          <w:bottom w:val="nil"/>
          <w:right w:val="nil"/>
          <w:between w:val="nil"/>
        </w:pBdr>
        <w:shd w:val="clear" w:color="auto" w:fill="EEECE1"/>
        <w:jc w:val="center"/>
        <w:rPr>
          <w:b/>
          <w:color w:val="000000"/>
          <w:u w:val="single"/>
        </w:rPr>
      </w:pPr>
      <w:r>
        <w:rPr>
          <w:b/>
          <w:color w:val="000000"/>
          <w:u w:val="single"/>
        </w:rPr>
        <w:t>Certifications</w:t>
      </w:r>
    </w:p>
    <w:p w14:paraId="59DEFC48" w14:textId="77777777" w:rsidR="00975CED" w:rsidRDefault="00975CED" w:rsidP="00975CED">
      <w:pPr>
        <w:pBdr>
          <w:top w:val="nil"/>
          <w:left w:val="nil"/>
          <w:bottom w:val="nil"/>
          <w:right w:val="nil"/>
          <w:between w:val="nil"/>
        </w:pBdr>
        <w:ind w:left="360"/>
        <w:jc w:val="both"/>
        <w:rPr>
          <w:b/>
          <w:color w:val="000000"/>
          <w:sz w:val="16"/>
          <w:szCs w:val="16"/>
          <w:u w:val="single"/>
        </w:rPr>
      </w:pPr>
    </w:p>
    <w:p w14:paraId="5A81462C"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AWS Certified Data Engineer Associate.</w:t>
      </w:r>
    </w:p>
    <w:p w14:paraId="2C6DF508" w14:textId="77777777" w:rsidR="00975CED" w:rsidRDefault="00975CED" w:rsidP="00975CED">
      <w:pPr>
        <w:numPr>
          <w:ilvl w:val="0"/>
          <w:numId w:val="1"/>
        </w:numPr>
        <w:pBdr>
          <w:top w:val="nil"/>
          <w:left w:val="nil"/>
          <w:bottom w:val="nil"/>
          <w:right w:val="nil"/>
          <w:between w:val="nil"/>
        </w:pBdr>
        <w:ind w:left="360" w:hanging="270"/>
        <w:jc w:val="both"/>
        <w:rPr>
          <w:color w:val="000000"/>
        </w:rPr>
      </w:pPr>
      <w:r>
        <w:rPr>
          <w:color w:val="000000"/>
        </w:rPr>
        <w:t>Microsoft Certified Azure Data Engineer Associate.</w:t>
      </w:r>
    </w:p>
    <w:p w14:paraId="69B7C7FE" w14:textId="77777777" w:rsidR="00975CED" w:rsidRDefault="00975CED"/>
    <w:sectPr w:rsidR="00975CED" w:rsidSect="00975CED">
      <w:footerReference w:type="default" r:id="rId9"/>
      <w:pgSz w:w="11907" w:h="16839"/>
      <w:pgMar w:top="630" w:right="720" w:bottom="27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B86B" w14:textId="77777777" w:rsidR="00B21C26" w:rsidRDefault="00B21C26">
      <w:r>
        <w:separator/>
      </w:r>
    </w:p>
  </w:endnote>
  <w:endnote w:type="continuationSeparator" w:id="0">
    <w:p w14:paraId="0548F35D" w14:textId="77777777" w:rsidR="00B21C26" w:rsidRDefault="00B21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CFF5" w14:textId="77777777" w:rsidR="00674B43"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00B98E8" w14:textId="77777777" w:rsidR="00674B43" w:rsidRDefault="00674B4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7C51" w14:textId="77777777" w:rsidR="00B21C26" w:rsidRDefault="00B21C26">
      <w:r>
        <w:separator/>
      </w:r>
    </w:p>
  </w:footnote>
  <w:footnote w:type="continuationSeparator" w:id="0">
    <w:p w14:paraId="6F27FCB6" w14:textId="77777777" w:rsidR="00B21C26" w:rsidRDefault="00B21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B6A"/>
    <w:multiLevelType w:val="multilevel"/>
    <w:tmpl w:val="42B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B3A89"/>
    <w:multiLevelType w:val="multilevel"/>
    <w:tmpl w:val="BD2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880F7A"/>
    <w:multiLevelType w:val="multilevel"/>
    <w:tmpl w:val="F3B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31A83"/>
    <w:multiLevelType w:val="multilevel"/>
    <w:tmpl w:val="75F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56C8E"/>
    <w:multiLevelType w:val="multilevel"/>
    <w:tmpl w:val="B95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67D4B"/>
    <w:multiLevelType w:val="multilevel"/>
    <w:tmpl w:val="DFB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C72BE"/>
    <w:multiLevelType w:val="multilevel"/>
    <w:tmpl w:val="63A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480863"/>
    <w:multiLevelType w:val="multilevel"/>
    <w:tmpl w:val="C14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AE5490"/>
    <w:multiLevelType w:val="multilevel"/>
    <w:tmpl w:val="A4921114"/>
    <w:lvl w:ilvl="0">
      <w:numFmt w:val="bullet"/>
      <w:lvlText w:val="●"/>
      <w:lvlJc w:val="left"/>
      <w:pPr>
        <w:ind w:left="3420" w:hanging="360"/>
      </w:pPr>
      <w:rPr>
        <w:rFonts w:ascii="Arial" w:eastAsia="Arial" w:hAnsi="Arial" w:cs="Arial"/>
        <w:b w:val="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A02A99"/>
    <w:multiLevelType w:val="multilevel"/>
    <w:tmpl w:val="E3F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BE1B87"/>
    <w:multiLevelType w:val="multilevel"/>
    <w:tmpl w:val="69D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EA22C2"/>
    <w:multiLevelType w:val="multilevel"/>
    <w:tmpl w:val="639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90715"/>
    <w:multiLevelType w:val="multilevel"/>
    <w:tmpl w:val="BA2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3258FE"/>
    <w:multiLevelType w:val="multilevel"/>
    <w:tmpl w:val="C5F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A354DB"/>
    <w:multiLevelType w:val="multilevel"/>
    <w:tmpl w:val="214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87C6E"/>
    <w:multiLevelType w:val="multilevel"/>
    <w:tmpl w:val="C15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E037E4"/>
    <w:multiLevelType w:val="multilevel"/>
    <w:tmpl w:val="AD6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C12D3A"/>
    <w:multiLevelType w:val="multilevel"/>
    <w:tmpl w:val="AAB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711F62"/>
    <w:multiLevelType w:val="multilevel"/>
    <w:tmpl w:val="451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62C61"/>
    <w:multiLevelType w:val="multilevel"/>
    <w:tmpl w:val="72B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43A85"/>
    <w:multiLevelType w:val="multilevel"/>
    <w:tmpl w:val="5A8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F559AC"/>
    <w:multiLevelType w:val="multilevel"/>
    <w:tmpl w:val="B68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A11249"/>
    <w:multiLevelType w:val="multilevel"/>
    <w:tmpl w:val="408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8556489">
    <w:abstractNumId w:val="8"/>
  </w:num>
  <w:num w:numId="2" w16cid:durableId="1663778016">
    <w:abstractNumId w:val="19"/>
  </w:num>
  <w:num w:numId="3" w16cid:durableId="911622725">
    <w:abstractNumId w:val="2"/>
  </w:num>
  <w:num w:numId="4" w16cid:durableId="1440638411">
    <w:abstractNumId w:val="11"/>
  </w:num>
  <w:num w:numId="5" w16cid:durableId="24185297">
    <w:abstractNumId w:val="18"/>
  </w:num>
  <w:num w:numId="6" w16cid:durableId="170217091">
    <w:abstractNumId w:val="14"/>
  </w:num>
  <w:num w:numId="7" w16cid:durableId="366415683">
    <w:abstractNumId w:val="6"/>
  </w:num>
  <w:num w:numId="8" w16cid:durableId="1272281698">
    <w:abstractNumId w:val="1"/>
  </w:num>
  <w:num w:numId="9" w16cid:durableId="1708486678">
    <w:abstractNumId w:val="3"/>
  </w:num>
  <w:num w:numId="10" w16cid:durableId="1079061252">
    <w:abstractNumId w:val="10"/>
  </w:num>
  <w:num w:numId="11" w16cid:durableId="385645367">
    <w:abstractNumId w:val="12"/>
  </w:num>
  <w:num w:numId="12" w16cid:durableId="1994330472">
    <w:abstractNumId w:val="20"/>
  </w:num>
  <w:num w:numId="13" w16cid:durableId="1775705942">
    <w:abstractNumId w:val="17"/>
  </w:num>
  <w:num w:numId="14" w16cid:durableId="53704694">
    <w:abstractNumId w:val="15"/>
  </w:num>
  <w:num w:numId="15" w16cid:durableId="1066413764">
    <w:abstractNumId w:val="22"/>
  </w:num>
  <w:num w:numId="16" w16cid:durableId="438378572">
    <w:abstractNumId w:val="16"/>
  </w:num>
  <w:num w:numId="17" w16cid:durableId="430660029">
    <w:abstractNumId w:val="13"/>
  </w:num>
  <w:num w:numId="18" w16cid:durableId="1427338452">
    <w:abstractNumId w:val="21"/>
  </w:num>
  <w:num w:numId="19" w16cid:durableId="1119954623">
    <w:abstractNumId w:val="7"/>
  </w:num>
  <w:num w:numId="20" w16cid:durableId="1084378044">
    <w:abstractNumId w:val="9"/>
  </w:num>
  <w:num w:numId="21" w16cid:durableId="2025862254">
    <w:abstractNumId w:val="4"/>
  </w:num>
  <w:num w:numId="22" w16cid:durableId="960914697">
    <w:abstractNumId w:val="5"/>
  </w:num>
  <w:num w:numId="23" w16cid:durableId="175867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ED"/>
    <w:rsid w:val="0005703E"/>
    <w:rsid w:val="000A5385"/>
    <w:rsid w:val="001705D9"/>
    <w:rsid w:val="003E3A9B"/>
    <w:rsid w:val="003F6CD7"/>
    <w:rsid w:val="00407DBC"/>
    <w:rsid w:val="005E4890"/>
    <w:rsid w:val="00674B43"/>
    <w:rsid w:val="007D5B2D"/>
    <w:rsid w:val="00975CED"/>
    <w:rsid w:val="009B78D9"/>
    <w:rsid w:val="00B21C26"/>
    <w:rsid w:val="00B345E3"/>
    <w:rsid w:val="00C9177A"/>
    <w:rsid w:val="00DD5930"/>
    <w:rsid w:val="00EB42D9"/>
    <w:rsid w:val="00F7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8575"/>
  <w15:chartTrackingRefBased/>
  <w15:docId w15:val="{FFDEAD6A-C7D3-8446-968F-B37FDDAE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CD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75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C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C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C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C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ED"/>
    <w:rPr>
      <w:rFonts w:eastAsiaTheme="majorEastAsia" w:cstheme="majorBidi"/>
      <w:color w:val="272727" w:themeColor="text1" w:themeTint="D8"/>
    </w:rPr>
  </w:style>
  <w:style w:type="paragraph" w:styleId="Title">
    <w:name w:val="Title"/>
    <w:basedOn w:val="Normal"/>
    <w:next w:val="Normal"/>
    <w:link w:val="TitleChar"/>
    <w:uiPriority w:val="10"/>
    <w:qFormat/>
    <w:rsid w:val="00975C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ED"/>
    <w:pPr>
      <w:spacing w:before="160"/>
      <w:jc w:val="center"/>
    </w:pPr>
    <w:rPr>
      <w:i/>
      <w:iCs/>
      <w:color w:val="404040" w:themeColor="text1" w:themeTint="BF"/>
    </w:rPr>
  </w:style>
  <w:style w:type="character" w:customStyle="1" w:styleId="QuoteChar">
    <w:name w:val="Quote Char"/>
    <w:basedOn w:val="DefaultParagraphFont"/>
    <w:link w:val="Quote"/>
    <w:uiPriority w:val="29"/>
    <w:rsid w:val="00975CED"/>
    <w:rPr>
      <w:i/>
      <w:iCs/>
      <w:color w:val="404040" w:themeColor="text1" w:themeTint="BF"/>
    </w:rPr>
  </w:style>
  <w:style w:type="paragraph" w:styleId="ListParagraph">
    <w:name w:val="List Paragraph"/>
    <w:basedOn w:val="Normal"/>
    <w:uiPriority w:val="34"/>
    <w:qFormat/>
    <w:rsid w:val="00975CED"/>
    <w:pPr>
      <w:ind w:left="720"/>
      <w:contextualSpacing/>
    </w:pPr>
  </w:style>
  <w:style w:type="character" w:styleId="IntenseEmphasis">
    <w:name w:val="Intense Emphasis"/>
    <w:basedOn w:val="DefaultParagraphFont"/>
    <w:uiPriority w:val="21"/>
    <w:qFormat/>
    <w:rsid w:val="00975CED"/>
    <w:rPr>
      <w:i/>
      <w:iCs/>
      <w:color w:val="0F4761" w:themeColor="accent1" w:themeShade="BF"/>
    </w:rPr>
  </w:style>
  <w:style w:type="paragraph" w:styleId="IntenseQuote">
    <w:name w:val="Intense Quote"/>
    <w:basedOn w:val="Normal"/>
    <w:next w:val="Normal"/>
    <w:link w:val="IntenseQuoteChar"/>
    <w:uiPriority w:val="30"/>
    <w:qFormat/>
    <w:rsid w:val="00975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CED"/>
    <w:rPr>
      <w:i/>
      <w:iCs/>
      <w:color w:val="0F4761" w:themeColor="accent1" w:themeShade="BF"/>
    </w:rPr>
  </w:style>
  <w:style w:type="character" w:styleId="IntenseReference">
    <w:name w:val="Intense Reference"/>
    <w:basedOn w:val="DefaultParagraphFont"/>
    <w:uiPriority w:val="32"/>
    <w:qFormat/>
    <w:rsid w:val="00975CED"/>
    <w:rPr>
      <w:b/>
      <w:bCs/>
      <w:smallCaps/>
      <w:color w:val="0F4761" w:themeColor="accent1" w:themeShade="BF"/>
      <w:spacing w:val="5"/>
    </w:rPr>
  </w:style>
  <w:style w:type="paragraph" w:customStyle="1" w:styleId="animate-in">
    <w:name w:val="animate-in"/>
    <w:basedOn w:val="Normal"/>
    <w:rsid w:val="00407DBC"/>
    <w:pPr>
      <w:spacing w:before="100" w:beforeAutospacing="1" w:after="100" w:afterAutospacing="1"/>
    </w:pPr>
  </w:style>
  <w:style w:type="paragraph" w:customStyle="1" w:styleId="my-0">
    <w:name w:val="my-0"/>
    <w:basedOn w:val="Normal"/>
    <w:rsid w:val="00407DBC"/>
    <w:pPr>
      <w:spacing w:before="100" w:beforeAutospacing="1" w:after="100" w:afterAutospacing="1"/>
    </w:pPr>
  </w:style>
  <w:style w:type="character" w:styleId="Strong">
    <w:name w:val="Strong"/>
    <w:basedOn w:val="DefaultParagraphFont"/>
    <w:uiPriority w:val="22"/>
    <w:qFormat/>
    <w:rsid w:val="00407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1">
      <w:bodyDiv w:val="1"/>
      <w:marLeft w:val="0"/>
      <w:marRight w:val="0"/>
      <w:marTop w:val="0"/>
      <w:marBottom w:val="0"/>
      <w:divBdr>
        <w:top w:val="none" w:sz="0" w:space="0" w:color="auto"/>
        <w:left w:val="none" w:sz="0" w:space="0" w:color="auto"/>
        <w:bottom w:val="none" w:sz="0" w:space="0" w:color="auto"/>
        <w:right w:val="none" w:sz="0" w:space="0" w:color="auto"/>
      </w:divBdr>
    </w:div>
    <w:div w:id="120198047">
      <w:bodyDiv w:val="1"/>
      <w:marLeft w:val="0"/>
      <w:marRight w:val="0"/>
      <w:marTop w:val="0"/>
      <w:marBottom w:val="0"/>
      <w:divBdr>
        <w:top w:val="none" w:sz="0" w:space="0" w:color="auto"/>
        <w:left w:val="none" w:sz="0" w:space="0" w:color="auto"/>
        <w:bottom w:val="none" w:sz="0" w:space="0" w:color="auto"/>
        <w:right w:val="none" w:sz="0" w:space="0" w:color="auto"/>
      </w:divBdr>
    </w:div>
    <w:div w:id="622805161">
      <w:bodyDiv w:val="1"/>
      <w:marLeft w:val="0"/>
      <w:marRight w:val="0"/>
      <w:marTop w:val="0"/>
      <w:marBottom w:val="0"/>
      <w:divBdr>
        <w:top w:val="none" w:sz="0" w:space="0" w:color="auto"/>
        <w:left w:val="none" w:sz="0" w:space="0" w:color="auto"/>
        <w:bottom w:val="none" w:sz="0" w:space="0" w:color="auto"/>
        <w:right w:val="none" w:sz="0" w:space="0" w:color="auto"/>
      </w:divBdr>
    </w:div>
    <w:div w:id="773592406">
      <w:bodyDiv w:val="1"/>
      <w:marLeft w:val="0"/>
      <w:marRight w:val="0"/>
      <w:marTop w:val="0"/>
      <w:marBottom w:val="0"/>
      <w:divBdr>
        <w:top w:val="none" w:sz="0" w:space="0" w:color="auto"/>
        <w:left w:val="none" w:sz="0" w:space="0" w:color="auto"/>
        <w:bottom w:val="none" w:sz="0" w:space="0" w:color="auto"/>
        <w:right w:val="none" w:sz="0" w:space="0" w:color="auto"/>
      </w:divBdr>
    </w:div>
    <w:div w:id="923608969">
      <w:bodyDiv w:val="1"/>
      <w:marLeft w:val="0"/>
      <w:marRight w:val="0"/>
      <w:marTop w:val="0"/>
      <w:marBottom w:val="0"/>
      <w:divBdr>
        <w:top w:val="none" w:sz="0" w:space="0" w:color="auto"/>
        <w:left w:val="none" w:sz="0" w:space="0" w:color="auto"/>
        <w:bottom w:val="none" w:sz="0" w:space="0" w:color="auto"/>
        <w:right w:val="none" w:sz="0" w:space="0" w:color="auto"/>
      </w:divBdr>
    </w:div>
    <w:div w:id="1012221056">
      <w:bodyDiv w:val="1"/>
      <w:marLeft w:val="0"/>
      <w:marRight w:val="0"/>
      <w:marTop w:val="0"/>
      <w:marBottom w:val="0"/>
      <w:divBdr>
        <w:top w:val="none" w:sz="0" w:space="0" w:color="auto"/>
        <w:left w:val="none" w:sz="0" w:space="0" w:color="auto"/>
        <w:bottom w:val="none" w:sz="0" w:space="0" w:color="auto"/>
        <w:right w:val="none" w:sz="0" w:space="0" w:color="auto"/>
      </w:divBdr>
    </w:div>
    <w:div w:id="1027369843">
      <w:bodyDiv w:val="1"/>
      <w:marLeft w:val="0"/>
      <w:marRight w:val="0"/>
      <w:marTop w:val="0"/>
      <w:marBottom w:val="0"/>
      <w:divBdr>
        <w:top w:val="none" w:sz="0" w:space="0" w:color="auto"/>
        <w:left w:val="none" w:sz="0" w:space="0" w:color="auto"/>
        <w:bottom w:val="none" w:sz="0" w:space="0" w:color="auto"/>
        <w:right w:val="none" w:sz="0" w:space="0" w:color="auto"/>
      </w:divBdr>
    </w:div>
    <w:div w:id="1208563518">
      <w:bodyDiv w:val="1"/>
      <w:marLeft w:val="0"/>
      <w:marRight w:val="0"/>
      <w:marTop w:val="0"/>
      <w:marBottom w:val="0"/>
      <w:divBdr>
        <w:top w:val="none" w:sz="0" w:space="0" w:color="auto"/>
        <w:left w:val="none" w:sz="0" w:space="0" w:color="auto"/>
        <w:bottom w:val="none" w:sz="0" w:space="0" w:color="auto"/>
        <w:right w:val="none" w:sz="0" w:space="0" w:color="auto"/>
      </w:divBdr>
    </w:div>
    <w:div w:id="1264806100">
      <w:bodyDiv w:val="1"/>
      <w:marLeft w:val="0"/>
      <w:marRight w:val="0"/>
      <w:marTop w:val="0"/>
      <w:marBottom w:val="0"/>
      <w:divBdr>
        <w:top w:val="none" w:sz="0" w:space="0" w:color="auto"/>
        <w:left w:val="none" w:sz="0" w:space="0" w:color="auto"/>
        <w:bottom w:val="none" w:sz="0" w:space="0" w:color="auto"/>
        <w:right w:val="none" w:sz="0" w:space="0" w:color="auto"/>
      </w:divBdr>
    </w:div>
    <w:div w:id="1404181454">
      <w:bodyDiv w:val="1"/>
      <w:marLeft w:val="0"/>
      <w:marRight w:val="0"/>
      <w:marTop w:val="0"/>
      <w:marBottom w:val="0"/>
      <w:divBdr>
        <w:top w:val="none" w:sz="0" w:space="0" w:color="auto"/>
        <w:left w:val="none" w:sz="0" w:space="0" w:color="auto"/>
        <w:bottom w:val="none" w:sz="0" w:space="0" w:color="auto"/>
        <w:right w:val="none" w:sz="0" w:space="0" w:color="auto"/>
      </w:divBdr>
    </w:div>
    <w:div w:id="1532843384">
      <w:bodyDiv w:val="1"/>
      <w:marLeft w:val="0"/>
      <w:marRight w:val="0"/>
      <w:marTop w:val="0"/>
      <w:marBottom w:val="0"/>
      <w:divBdr>
        <w:top w:val="none" w:sz="0" w:space="0" w:color="auto"/>
        <w:left w:val="none" w:sz="0" w:space="0" w:color="auto"/>
        <w:bottom w:val="none" w:sz="0" w:space="0" w:color="auto"/>
        <w:right w:val="none" w:sz="0" w:space="0" w:color="auto"/>
      </w:divBdr>
    </w:div>
    <w:div w:id="1712150753">
      <w:bodyDiv w:val="1"/>
      <w:marLeft w:val="0"/>
      <w:marRight w:val="0"/>
      <w:marTop w:val="0"/>
      <w:marBottom w:val="0"/>
      <w:divBdr>
        <w:top w:val="none" w:sz="0" w:space="0" w:color="auto"/>
        <w:left w:val="none" w:sz="0" w:space="0" w:color="auto"/>
        <w:bottom w:val="none" w:sz="0" w:space="0" w:color="auto"/>
        <w:right w:val="none" w:sz="0" w:space="0" w:color="auto"/>
      </w:divBdr>
    </w:div>
    <w:div w:id="1896306421">
      <w:bodyDiv w:val="1"/>
      <w:marLeft w:val="0"/>
      <w:marRight w:val="0"/>
      <w:marTop w:val="0"/>
      <w:marBottom w:val="0"/>
      <w:divBdr>
        <w:top w:val="none" w:sz="0" w:space="0" w:color="auto"/>
        <w:left w:val="none" w:sz="0" w:space="0" w:color="auto"/>
        <w:bottom w:val="none" w:sz="0" w:space="0" w:color="auto"/>
        <w:right w:val="none" w:sz="0" w:space="0" w:color="auto"/>
      </w:divBdr>
    </w:div>
    <w:div w:id="1926378303">
      <w:bodyDiv w:val="1"/>
      <w:marLeft w:val="0"/>
      <w:marRight w:val="0"/>
      <w:marTop w:val="0"/>
      <w:marBottom w:val="0"/>
      <w:divBdr>
        <w:top w:val="none" w:sz="0" w:space="0" w:color="auto"/>
        <w:left w:val="none" w:sz="0" w:space="0" w:color="auto"/>
        <w:bottom w:val="none" w:sz="0" w:space="0" w:color="auto"/>
        <w:right w:val="none" w:sz="0" w:space="0" w:color="auto"/>
      </w:divBdr>
    </w:div>
    <w:div w:id="206309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3982</Words>
  <Characters>22700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Seshidhar Cherukumalli</dc:creator>
  <cp:keywords/>
  <dc:description/>
  <cp:lastModifiedBy>Sai Seshidhar Cherukumalli</cp:lastModifiedBy>
  <cp:revision>5</cp:revision>
  <dcterms:created xsi:type="dcterms:W3CDTF">2025-04-10T22:40:00Z</dcterms:created>
  <dcterms:modified xsi:type="dcterms:W3CDTF">2025-04-15T21:26:00Z</dcterms:modified>
</cp:coreProperties>
</file>