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38B3" w14:textId="66330C7F" w:rsidR="00AC4910" w:rsidRPr="00E53890" w:rsidRDefault="00AC4910" w:rsidP="00AC4910">
      <w:pPr>
        <w:rPr>
          <w:rFonts w:ascii="Calibri" w:hAnsi="Calibri" w:cs="Calibri"/>
          <w:b/>
          <w:bCs/>
          <w:color w:val="215E99" w:themeColor="text2" w:themeTint="BF"/>
        </w:rPr>
      </w:pPr>
      <w:r w:rsidRPr="00E53890">
        <w:rPr>
          <w:rFonts w:ascii="Calibri" w:hAnsi="Calibri" w:cs="Calibri"/>
          <w:b/>
          <w:bCs/>
          <w:color w:val="215E99" w:themeColor="text2" w:themeTint="BF"/>
        </w:rPr>
        <w:t>Professional Summary</w:t>
      </w:r>
    </w:p>
    <w:p w14:paraId="2997F5BC" w14:textId="60820A78" w:rsidR="00AC4910" w:rsidRPr="006B578A" w:rsidRDefault="00AC4910" w:rsidP="00AC4910">
      <w:pPr>
        <w:pStyle w:val="ListParagraph"/>
        <w:numPr>
          <w:ilvl w:val="0"/>
          <w:numId w:val="1"/>
        </w:numPr>
        <w:spacing w:after="80" w:line="240" w:lineRule="auto"/>
        <w:jc w:val="both"/>
        <w:rPr>
          <w:rFonts w:ascii="Calibri" w:hAnsi="Calibri" w:cs="Calibri"/>
          <w:sz w:val="18"/>
          <w:szCs w:val="18"/>
        </w:rPr>
      </w:pPr>
      <w:r>
        <w:rPr>
          <w:rFonts w:ascii="Calibri" w:hAnsi="Calibri" w:cs="Calibri"/>
          <w:sz w:val="18"/>
          <w:szCs w:val="18"/>
        </w:rPr>
        <w:t>Experienced</w:t>
      </w:r>
      <w:r w:rsidRPr="00B96F10">
        <w:rPr>
          <w:rFonts w:ascii="Calibri" w:hAnsi="Calibri" w:cs="Calibri"/>
          <w:sz w:val="18"/>
          <w:szCs w:val="18"/>
        </w:rPr>
        <w:t xml:space="preserve"> Java</w:t>
      </w:r>
      <w:r>
        <w:rPr>
          <w:rFonts w:ascii="Calibri" w:hAnsi="Calibri" w:cs="Calibri"/>
          <w:sz w:val="18"/>
          <w:szCs w:val="18"/>
        </w:rPr>
        <w:t xml:space="preserve"> </w:t>
      </w:r>
      <w:r w:rsidRPr="00B96F10">
        <w:rPr>
          <w:rFonts w:ascii="Calibri" w:hAnsi="Calibri" w:cs="Calibri"/>
          <w:sz w:val="18"/>
          <w:szCs w:val="18"/>
        </w:rPr>
        <w:t xml:space="preserve">Full Stack Developer with </w:t>
      </w:r>
      <w:r w:rsidR="0050382E">
        <w:rPr>
          <w:rFonts w:ascii="Calibri" w:hAnsi="Calibri" w:cs="Calibri"/>
          <w:b/>
          <w:bCs/>
          <w:sz w:val="18"/>
          <w:szCs w:val="18"/>
        </w:rPr>
        <w:t>around 8+</w:t>
      </w:r>
      <w:r w:rsidRPr="00B96F10">
        <w:rPr>
          <w:rFonts w:ascii="Calibri" w:hAnsi="Calibri" w:cs="Calibri"/>
          <w:b/>
          <w:bCs/>
          <w:sz w:val="18"/>
          <w:szCs w:val="18"/>
        </w:rPr>
        <w:t xml:space="preserve"> years</w:t>
      </w:r>
      <w:r w:rsidRPr="00B96F10">
        <w:rPr>
          <w:rFonts w:ascii="Calibri" w:hAnsi="Calibri" w:cs="Calibri"/>
          <w:sz w:val="18"/>
          <w:szCs w:val="18"/>
        </w:rPr>
        <w:t xml:space="preserve"> of IT experience in the complete </w:t>
      </w:r>
      <w:r w:rsidR="000658E5" w:rsidRPr="000658E5">
        <w:rPr>
          <w:rFonts w:ascii="Calibri" w:hAnsi="Calibri" w:cs="Calibri"/>
          <w:sz w:val="18"/>
          <w:szCs w:val="18"/>
        </w:rPr>
        <w:t>Software Development Lifecycle</w:t>
      </w:r>
      <w:r w:rsidR="000658E5">
        <w:rPr>
          <w:rFonts w:ascii="Calibri" w:hAnsi="Calibri" w:cs="Calibri"/>
          <w:sz w:val="18"/>
          <w:szCs w:val="18"/>
        </w:rPr>
        <w:t xml:space="preserve"> (</w:t>
      </w:r>
      <w:r w:rsidRPr="00B96F10">
        <w:rPr>
          <w:rFonts w:ascii="Calibri" w:hAnsi="Calibri" w:cs="Calibri"/>
          <w:b/>
          <w:bCs/>
          <w:sz w:val="18"/>
          <w:szCs w:val="18"/>
        </w:rPr>
        <w:t>SDLC</w:t>
      </w:r>
      <w:r w:rsidR="000658E5">
        <w:rPr>
          <w:rFonts w:ascii="Calibri" w:hAnsi="Calibri" w:cs="Calibri"/>
          <w:sz w:val="18"/>
          <w:szCs w:val="18"/>
        </w:rPr>
        <w:t>)</w:t>
      </w:r>
      <w:r w:rsidR="00D70253">
        <w:rPr>
          <w:rFonts w:ascii="Calibri" w:hAnsi="Calibri" w:cs="Calibri"/>
          <w:sz w:val="18"/>
          <w:szCs w:val="18"/>
        </w:rPr>
        <w:t>,</w:t>
      </w:r>
      <w:r w:rsidRPr="00B96F10">
        <w:rPr>
          <w:rFonts w:ascii="Calibri" w:hAnsi="Calibri" w:cs="Calibri"/>
          <w:sz w:val="18"/>
          <w:szCs w:val="18"/>
        </w:rPr>
        <w:t xml:space="preserve"> including analysis, design, development, testing, and deployment of web-based, client/server, enterprise, and distributed applications using</w:t>
      </w:r>
      <w:r w:rsidRPr="00B96F10">
        <w:rPr>
          <w:rFonts w:ascii="Calibri" w:hAnsi="Calibri" w:cs="Calibri"/>
          <w:b/>
          <w:bCs/>
          <w:sz w:val="18"/>
          <w:szCs w:val="18"/>
        </w:rPr>
        <w:t xml:space="preserve"> </w:t>
      </w:r>
      <w:r w:rsidR="000658E5">
        <w:rPr>
          <w:rFonts w:ascii="Calibri" w:hAnsi="Calibri" w:cs="Calibri"/>
          <w:b/>
          <w:bCs/>
          <w:sz w:val="18"/>
          <w:szCs w:val="18"/>
        </w:rPr>
        <w:t>Java 8</w:t>
      </w:r>
      <w:r w:rsidR="00583B9F">
        <w:rPr>
          <w:rFonts w:ascii="Calibri" w:hAnsi="Calibri" w:cs="Calibri"/>
          <w:b/>
          <w:bCs/>
          <w:sz w:val="18"/>
          <w:szCs w:val="18"/>
        </w:rPr>
        <w:t>, 17, 21</w:t>
      </w:r>
      <w:r w:rsidRPr="00B96F10">
        <w:rPr>
          <w:rFonts w:ascii="Calibri" w:hAnsi="Calibri" w:cs="Calibri"/>
          <w:b/>
          <w:bCs/>
          <w:sz w:val="18"/>
          <w:szCs w:val="18"/>
        </w:rPr>
        <w:t>, J2EE, React</w:t>
      </w:r>
      <w:r w:rsidR="00583B9F">
        <w:rPr>
          <w:rFonts w:ascii="Calibri" w:hAnsi="Calibri" w:cs="Calibri"/>
          <w:b/>
          <w:bCs/>
          <w:sz w:val="18"/>
          <w:szCs w:val="18"/>
        </w:rPr>
        <w:t>,</w:t>
      </w:r>
      <w:r w:rsidRPr="00B96F10">
        <w:rPr>
          <w:rFonts w:ascii="Calibri" w:hAnsi="Calibri" w:cs="Calibri"/>
          <w:b/>
          <w:bCs/>
          <w:sz w:val="18"/>
          <w:szCs w:val="18"/>
        </w:rPr>
        <w:t xml:space="preserve"> Angular</w:t>
      </w:r>
      <w:r w:rsidR="00A70E45">
        <w:rPr>
          <w:rFonts w:ascii="Calibri" w:hAnsi="Calibri" w:cs="Calibri"/>
          <w:b/>
          <w:bCs/>
          <w:sz w:val="18"/>
          <w:szCs w:val="18"/>
        </w:rPr>
        <w:t xml:space="preserve"> </w:t>
      </w:r>
      <w:r w:rsidR="00A70E45" w:rsidRPr="00A70E45">
        <w:rPr>
          <w:rFonts w:ascii="Calibri" w:hAnsi="Calibri" w:cs="Calibri"/>
          <w:sz w:val="18"/>
          <w:szCs w:val="18"/>
        </w:rPr>
        <w:t>domain</w:t>
      </w:r>
      <w:r w:rsidR="00A70E45">
        <w:rPr>
          <w:rFonts w:ascii="Calibri" w:hAnsi="Calibri" w:cs="Calibri"/>
          <w:b/>
          <w:bCs/>
          <w:sz w:val="18"/>
          <w:szCs w:val="18"/>
        </w:rPr>
        <w:t xml:space="preserve"> </w:t>
      </w:r>
      <w:r w:rsidR="00A70E45" w:rsidRPr="00A70E45">
        <w:rPr>
          <w:rFonts w:ascii="Calibri" w:hAnsi="Calibri" w:cs="Calibri"/>
          <w:sz w:val="18"/>
          <w:szCs w:val="18"/>
        </w:rPr>
        <w:t>knowledge</w:t>
      </w:r>
      <w:r w:rsidR="006B578A">
        <w:rPr>
          <w:rFonts w:ascii="Calibri" w:hAnsi="Calibri" w:cs="Calibri"/>
          <w:b/>
          <w:bCs/>
          <w:sz w:val="18"/>
          <w:szCs w:val="18"/>
        </w:rPr>
        <w:t xml:space="preserve"> </w:t>
      </w:r>
      <w:r w:rsidR="006B578A" w:rsidRPr="006B578A">
        <w:rPr>
          <w:rFonts w:ascii="Calibri" w:hAnsi="Calibri" w:cs="Calibri"/>
          <w:sz w:val="18"/>
          <w:szCs w:val="18"/>
        </w:rPr>
        <w:t xml:space="preserve">and integrated with </w:t>
      </w:r>
      <w:r w:rsidR="006B578A" w:rsidRPr="006B578A">
        <w:rPr>
          <w:rFonts w:ascii="Calibri" w:hAnsi="Calibri" w:cs="Calibri"/>
          <w:b/>
          <w:bCs/>
          <w:sz w:val="18"/>
          <w:szCs w:val="18"/>
        </w:rPr>
        <w:t>SQL Server, SSRS, and Entellitrak</w:t>
      </w:r>
      <w:r w:rsidR="006B578A" w:rsidRPr="006B578A">
        <w:rPr>
          <w:rFonts w:ascii="Calibri" w:hAnsi="Calibri" w:cs="Calibri"/>
          <w:sz w:val="18"/>
          <w:szCs w:val="18"/>
        </w:rPr>
        <w:t xml:space="preserve"> workflows to enhance efficiency in child welfare and case management operations.</w:t>
      </w:r>
    </w:p>
    <w:p w14:paraId="45BAE472" w14:textId="68030CED" w:rsidR="00AC4910" w:rsidRPr="00B96F10" w:rsidRDefault="00AC4910" w:rsidP="00AC4910">
      <w:pPr>
        <w:pStyle w:val="ListParagraph"/>
        <w:numPr>
          <w:ilvl w:val="0"/>
          <w:numId w:val="1"/>
        </w:numPr>
        <w:spacing w:after="80" w:line="240" w:lineRule="auto"/>
        <w:jc w:val="both"/>
        <w:rPr>
          <w:rFonts w:ascii="Calibri" w:hAnsi="Calibri" w:cs="Calibri"/>
          <w:strike/>
          <w:sz w:val="18"/>
          <w:szCs w:val="18"/>
        </w:rPr>
      </w:pPr>
      <w:r w:rsidRPr="00B96F10">
        <w:rPr>
          <w:rFonts w:ascii="Calibri" w:hAnsi="Calibri" w:cs="Calibri"/>
          <w:sz w:val="18"/>
          <w:szCs w:val="18"/>
        </w:rPr>
        <w:t xml:space="preserve">Collaborated in </w:t>
      </w:r>
      <w:r w:rsidRPr="00B96F10">
        <w:rPr>
          <w:rFonts w:ascii="Calibri" w:hAnsi="Calibri" w:cs="Calibri"/>
          <w:b/>
          <w:bCs/>
          <w:sz w:val="18"/>
          <w:szCs w:val="18"/>
        </w:rPr>
        <w:t>Agile</w:t>
      </w:r>
      <w:r w:rsidRPr="00B96F10">
        <w:rPr>
          <w:rFonts w:ascii="Calibri" w:hAnsi="Calibri" w:cs="Calibri"/>
          <w:sz w:val="18"/>
          <w:szCs w:val="18"/>
        </w:rPr>
        <w:t xml:space="preserve"> teams to design and deliver end-to-end Java full-stack features, actively contributing </w:t>
      </w:r>
      <w:r w:rsidR="00583B9F">
        <w:rPr>
          <w:rFonts w:ascii="Calibri" w:hAnsi="Calibri" w:cs="Calibri"/>
          <w:sz w:val="18"/>
          <w:szCs w:val="18"/>
        </w:rPr>
        <w:t>to</w:t>
      </w:r>
      <w:r w:rsidRPr="00B96F10">
        <w:rPr>
          <w:rFonts w:ascii="Calibri" w:hAnsi="Calibri" w:cs="Calibri"/>
          <w:sz w:val="18"/>
          <w:szCs w:val="18"/>
        </w:rPr>
        <w:t xml:space="preserve"> </w:t>
      </w:r>
      <w:r w:rsidRPr="00B96F10">
        <w:rPr>
          <w:rFonts w:ascii="Calibri" w:hAnsi="Calibri" w:cs="Calibri"/>
          <w:b/>
          <w:bCs/>
          <w:sz w:val="18"/>
          <w:szCs w:val="18"/>
        </w:rPr>
        <w:t>sprint planning, daily stand-ups, and retrospectives</w:t>
      </w:r>
    </w:p>
    <w:p w14:paraId="2DDAB744" w14:textId="77777777" w:rsidR="00AC4910" w:rsidRPr="00B96F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 xml:space="preserve">Experience in developing user interface (UI) rich web applications and robust backend web services using </w:t>
      </w:r>
      <w:r w:rsidRPr="00B96F10">
        <w:rPr>
          <w:rFonts w:ascii="Calibri" w:hAnsi="Calibri" w:cs="Calibri"/>
          <w:b/>
          <w:bCs/>
          <w:sz w:val="18"/>
          <w:szCs w:val="18"/>
        </w:rPr>
        <w:t xml:space="preserve">Object Oriented JavaScript, Backbone JS, Angular JS, React JS, Node JS, </w:t>
      </w:r>
      <w:r>
        <w:rPr>
          <w:rFonts w:ascii="Calibri" w:hAnsi="Calibri" w:cs="Calibri"/>
          <w:b/>
          <w:bCs/>
          <w:sz w:val="18"/>
          <w:szCs w:val="18"/>
        </w:rPr>
        <w:t xml:space="preserve">HTML, </w:t>
      </w:r>
      <w:r w:rsidRPr="00B96F10">
        <w:rPr>
          <w:rFonts w:ascii="Calibri" w:hAnsi="Calibri" w:cs="Calibri"/>
          <w:b/>
          <w:bCs/>
          <w:sz w:val="18"/>
          <w:szCs w:val="18"/>
        </w:rPr>
        <w:t xml:space="preserve">Bootstrap Framework, Media Queries, CSS Frameworks, </w:t>
      </w:r>
      <w:r w:rsidRPr="00B96F10">
        <w:rPr>
          <w:rFonts w:ascii="Calibri" w:hAnsi="Calibri" w:cs="Calibri"/>
          <w:sz w:val="18"/>
          <w:szCs w:val="18"/>
        </w:rPr>
        <w:t xml:space="preserve">along with </w:t>
      </w:r>
      <w:r w:rsidRPr="00B96F10">
        <w:rPr>
          <w:rFonts w:ascii="Calibri" w:hAnsi="Calibri" w:cs="Calibri"/>
          <w:b/>
          <w:bCs/>
          <w:sz w:val="18"/>
          <w:szCs w:val="18"/>
        </w:rPr>
        <w:t>Spring Boot, Java frameworks, and microservices architecture</w:t>
      </w:r>
      <w:r w:rsidRPr="00B96F10">
        <w:rPr>
          <w:rFonts w:ascii="Calibri" w:hAnsi="Calibri" w:cs="Calibri"/>
          <w:sz w:val="18"/>
          <w:szCs w:val="18"/>
        </w:rPr>
        <w:t>.</w:t>
      </w:r>
    </w:p>
    <w:p w14:paraId="5F3BA967" w14:textId="59D55E16" w:rsidR="00AC4910" w:rsidRPr="00B96F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 xml:space="preserve">Efficient in developing </w:t>
      </w:r>
      <w:r w:rsidRPr="00B96F10">
        <w:rPr>
          <w:rFonts w:ascii="Calibri" w:hAnsi="Calibri" w:cs="Calibri"/>
          <w:b/>
          <w:bCs/>
          <w:sz w:val="18"/>
          <w:szCs w:val="18"/>
        </w:rPr>
        <w:t>React</w:t>
      </w:r>
      <w:r w:rsidRPr="00B96F10">
        <w:rPr>
          <w:rFonts w:ascii="Calibri" w:hAnsi="Calibri" w:cs="Calibri"/>
          <w:sz w:val="18"/>
          <w:szCs w:val="18"/>
        </w:rPr>
        <w:t xml:space="preserve"> applications using </w:t>
      </w:r>
      <w:r w:rsidRPr="00B96F10">
        <w:rPr>
          <w:rFonts w:ascii="Calibri" w:hAnsi="Calibri" w:cs="Calibri"/>
          <w:b/>
          <w:bCs/>
          <w:sz w:val="18"/>
          <w:szCs w:val="18"/>
        </w:rPr>
        <w:t>React-Redux</w:t>
      </w:r>
      <w:r w:rsidR="00A70E45">
        <w:rPr>
          <w:rFonts w:ascii="Calibri" w:hAnsi="Calibri" w:cs="Calibri"/>
          <w:b/>
          <w:bCs/>
          <w:sz w:val="18"/>
          <w:szCs w:val="18"/>
        </w:rPr>
        <w:t xml:space="preserve">, </w:t>
      </w:r>
      <w:r w:rsidR="00822864">
        <w:rPr>
          <w:rFonts w:ascii="Calibri" w:hAnsi="Calibri" w:cs="Calibri"/>
          <w:b/>
          <w:bCs/>
          <w:sz w:val="18"/>
          <w:szCs w:val="18"/>
        </w:rPr>
        <w:t xml:space="preserve">React </w:t>
      </w:r>
      <w:r w:rsidR="00DB372C">
        <w:rPr>
          <w:rFonts w:ascii="Calibri" w:hAnsi="Calibri" w:cs="Calibri"/>
          <w:b/>
          <w:bCs/>
          <w:sz w:val="18"/>
          <w:szCs w:val="18"/>
        </w:rPr>
        <w:t>JS</w:t>
      </w:r>
      <w:r w:rsidRPr="00B96F10">
        <w:rPr>
          <w:rFonts w:ascii="Calibri" w:hAnsi="Calibri" w:cs="Calibri"/>
          <w:sz w:val="18"/>
          <w:szCs w:val="18"/>
        </w:rPr>
        <w:t xml:space="preserve"> with</w:t>
      </w:r>
      <w:r w:rsidRPr="00B96F10">
        <w:rPr>
          <w:rFonts w:ascii="Calibri" w:hAnsi="Calibri" w:cs="Calibri"/>
          <w:b/>
          <w:bCs/>
          <w:sz w:val="18"/>
          <w:szCs w:val="18"/>
        </w:rPr>
        <w:t xml:space="preserve"> Flux architecture</w:t>
      </w:r>
      <w:r w:rsidRPr="00B96F10">
        <w:rPr>
          <w:rFonts w:ascii="Calibri" w:hAnsi="Calibri" w:cs="Calibri"/>
          <w:sz w:val="18"/>
          <w:szCs w:val="18"/>
        </w:rPr>
        <w:t xml:space="preserve"> for centralized state management and </w:t>
      </w:r>
      <w:r w:rsidRPr="00B96F10">
        <w:rPr>
          <w:rFonts w:ascii="Calibri" w:hAnsi="Calibri" w:cs="Calibri"/>
          <w:b/>
          <w:bCs/>
          <w:sz w:val="18"/>
          <w:szCs w:val="18"/>
        </w:rPr>
        <w:t>Redux Thunk middleware</w:t>
      </w:r>
      <w:r w:rsidRPr="00B96F10">
        <w:rPr>
          <w:rFonts w:ascii="Calibri" w:hAnsi="Calibri" w:cs="Calibri"/>
          <w:sz w:val="18"/>
          <w:szCs w:val="18"/>
        </w:rPr>
        <w:t xml:space="preserve"> for handling asynchronous requests, while integrating </w:t>
      </w:r>
      <w:r w:rsidRPr="00B96F10">
        <w:rPr>
          <w:rFonts w:ascii="Calibri" w:hAnsi="Calibri" w:cs="Calibri"/>
          <w:b/>
          <w:bCs/>
          <w:sz w:val="18"/>
          <w:szCs w:val="18"/>
        </w:rPr>
        <w:t>RESTful APIs</w:t>
      </w:r>
      <w:r w:rsidRPr="00B96F10">
        <w:rPr>
          <w:rFonts w:ascii="Calibri" w:hAnsi="Calibri" w:cs="Calibri"/>
          <w:sz w:val="18"/>
          <w:szCs w:val="18"/>
        </w:rPr>
        <w:t xml:space="preserve"> to ensure smooth data flow and improved application responsiveness.</w:t>
      </w:r>
    </w:p>
    <w:p w14:paraId="0EDEB36E" w14:textId="77777777" w:rsidR="00AC49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 xml:space="preserve">Built complex </w:t>
      </w:r>
      <w:r w:rsidRPr="00B96F10">
        <w:rPr>
          <w:rFonts w:ascii="Calibri" w:hAnsi="Calibri" w:cs="Calibri"/>
          <w:b/>
          <w:bCs/>
          <w:sz w:val="18"/>
          <w:szCs w:val="18"/>
        </w:rPr>
        <w:t>single-page applications (SPAs)</w:t>
      </w:r>
      <w:r w:rsidRPr="00B96F10">
        <w:rPr>
          <w:rFonts w:ascii="Calibri" w:hAnsi="Calibri" w:cs="Calibri"/>
          <w:sz w:val="18"/>
          <w:szCs w:val="18"/>
        </w:rPr>
        <w:t xml:space="preserve"> using </w:t>
      </w:r>
      <w:r w:rsidRPr="00B96F10">
        <w:rPr>
          <w:rFonts w:ascii="Calibri" w:hAnsi="Calibri" w:cs="Calibri"/>
          <w:b/>
          <w:bCs/>
          <w:sz w:val="18"/>
          <w:szCs w:val="18"/>
        </w:rPr>
        <w:t>Angular</w:t>
      </w:r>
      <w:r w:rsidRPr="00B96F10">
        <w:rPr>
          <w:rFonts w:ascii="Calibri" w:hAnsi="Calibri" w:cs="Calibri"/>
          <w:sz w:val="18"/>
          <w:szCs w:val="18"/>
        </w:rPr>
        <w:t xml:space="preserve">, leveraging modules, lazy loading, routing, and </w:t>
      </w:r>
      <w:r w:rsidRPr="00B96F10">
        <w:rPr>
          <w:rFonts w:ascii="Calibri" w:hAnsi="Calibri" w:cs="Calibri"/>
          <w:b/>
          <w:bCs/>
          <w:sz w:val="18"/>
          <w:szCs w:val="18"/>
        </w:rPr>
        <w:t>Angular CLI</w:t>
      </w:r>
      <w:r w:rsidRPr="00B96F10">
        <w:rPr>
          <w:rFonts w:ascii="Calibri" w:hAnsi="Calibri" w:cs="Calibri"/>
          <w:sz w:val="18"/>
          <w:szCs w:val="18"/>
        </w:rPr>
        <w:t xml:space="preserve"> for optimized performance, streamlined development, and automated builds.</w:t>
      </w:r>
    </w:p>
    <w:p w14:paraId="109642BA" w14:textId="77777777" w:rsidR="00AC4910" w:rsidRPr="00B96F10" w:rsidRDefault="00AC4910" w:rsidP="00AC4910">
      <w:pPr>
        <w:pStyle w:val="ListParagraph"/>
        <w:numPr>
          <w:ilvl w:val="0"/>
          <w:numId w:val="1"/>
        </w:numPr>
        <w:spacing w:after="80" w:line="240" w:lineRule="auto"/>
        <w:jc w:val="both"/>
        <w:rPr>
          <w:rFonts w:ascii="Calibri" w:hAnsi="Calibri" w:cs="Calibri"/>
          <w:sz w:val="18"/>
          <w:szCs w:val="18"/>
        </w:rPr>
      </w:pPr>
      <w:r w:rsidRPr="001259F2">
        <w:rPr>
          <w:rFonts w:ascii="Calibri" w:hAnsi="Calibri" w:cs="Calibri"/>
          <w:sz w:val="18"/>
          <w:szCs w:val="18"/>
        </w:rPr>
        <w:t xml:space="preserve">Partnered with UI teams to </w:t>
      </w:r>
      <w:r w:rsidRPr="001259F2">
        <w:rPr>
          <w:rFonts w:ascii="Calibri" w:hAnsi="Calibri" w:cs="Calibri"/>
          <w:b/>
          <w:bCs/>
          <w:sz w:val="18"/>
          <w:szCs w:val="18"/>
        </w:rPr>
        <w:t>integrate Angular 14+, React 18, and Vue 3</w:t>
      </w:r>
      <w:r w:rsidRPr="001259F2">
        <w:rPr>
          <w:rFonts w:ascii="Calibri" w:hAnsi="Calibri" w:cs="Calibri"/>
          <w:sz w:val="18"/>
          <w:szCs w:val="18"/>
        </w:rPr>
        <w:t xml:space="preserve"> components, delivering responsive and engaging web experiences.</w:t>
      </w:r>
    </w:p>
    <w:p w14:paraId="6F8AA326" w14:textId="77777777" w:rsidR="00AC4910" w:rsidRPr="00B96F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 xml:space="preserve">Implemented reactive forms, custom pipes, and directives for reusable and maintainable code, integrated </w:t>
      </w:r>
      <w:r w:rsidRPr="00B96F10">
        <w:rPr>
          <w:rFonts w:ascii="Calibri" w:hAnsi="Calibri" w:cs="Calibri"/>
          <w:b/>
          <w:bCs/>
          <w:sz w:val="18"/>
          <w:szCs w:val="18"/>
        </w:rPr>
        <w:t>NgRx</w:t>
      </w:r>
      <w:r w:rsidRPr="00B96F10">
        <w:rPr>
          <w:rFonts w:ascii="Calibri" w:hAnsi="Calibri" w:cs="Calibri"/>
          <w:sz w:val="18"/>
          <w:szCs w:val="18"/>
        </w:rPr>
        <w:t xml:space="preserve"> for predictable state management, and optimized performance using AOT compilation, change detection strategies, and </w:t>
      </w:r>
      <w:r w:rsidRPr="00B96F10">
        <w:rPr>
          <w:rFonts w:ascii="Calibri" w:hAnsi="Calibri" w:cs="Calibri"/>
          <w:b/>
          <w:bCs/>
          <w:sz w:val="18"/>
          <w:szCs w:val="18"/>
        </w:rPr>
        <w:t>RxJS observables</w:t>
      </w:r>
      <w:r w:rsidRPr="00B96F10">
        <w:rPr>
          <w:rFonts w:ascii="Calibri" w:hAnsi="Calibri" w:cs="Calibri"/>
          <w:sz w:val="18"/>
          <w:szCs w:val="18"/>
        </w:rPr>
        <w:t>.</w:t>
      </w:r>
    </w:p>
    <w:p w14:paraId="34A1D0E2" w14:textId="57AEE19D" w:rsidR="00AC4910" w:rsidRPr="00B96F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 xml:space="preserve">Working Experience on various </w:t>
      </w:r>
      <w:r w:rsidRPr="00B96F10">
        <w:rPr>
          <w:rFonts w:ascii="Calibri" w:hAnsi="Calibri" w:cs="Calibri"/>
          <w:b/>
          <w:bCs/>
          <w:sz w:val="18"/>
          <w:szCs w:val="18"/>
        </w:rPr>
        <w:t>AWS</w:t>
      </w:r>
      <w:r w:rsidRPr="00B96F10">
        <w:rPr>
          <w:rFonts w:ascii="Calibri" w:hAnsi="Calibri" w:cs="Calibri"/>
          <w:sz w:val="18"/>
          <w:szCs w:val="18"/>
        </w:rPr>
        <w:t xml:space="preserve"> Services like </w:t>
      </w:r>
      <w:r w:rsidRPr="00B96F10">
        <w:rPr>
          <w:rFonts w:ascii="Calibri" w:hAnsi="Calibri" w:cs="Calibri"/>
          <w:b/>
          <w:bCs/>
          <w:sz w:val="18"/>
          <w:szCs w:val="18"/>
        </w:rPr>
        <w:t>EC2, S3, Dynamo DB, ELB, EBS, RDS, ECS, ECR,</w:t>
      </w:r>
      <w:r w:rsidRPr="00B96F10">
        <w:rPr>
          <w:rFonts w:ascii="Calibri" w:hAnsi="Calibri" w:cs="Calibri"/>
          <w:sz w:val="18"/>
          <w:szCs w:val="18"/>
        </w:rPr>
        <w:t xml:space="preserve"> and </w:t>
      </w:r>
      <w:r w:rsidR="00583B9F">
        <w:rPr>
          <w:rFonts w:ascii="Calibri" w:hAnsi="Calibri" w:cs="Calibri"/>
          <w:sz w:val="18"/>
          <w:szCs w:val="18"/>
        </w:rPr>
        <w:t>experienced</w:t>
      </w:r>
      <w:r w:rsidRPr="00B96F10">
        <w:rPr>
          <w:rFonts w:ascii="Calibri" w:hAnsi="Calibri" w:cs="Calibri"/>
          <w:sz w:val="18"/>
          <w:szCs w:val="18"/>
        </w:rPr>
        <w:t xml:space="preserve"> in </w:t>
      </w:r>
      <w:r w:rsidRPr="00B96F10">
        <w:rPr>
          <w:rFonts w:ascii="Calibri" w:hAnsi="Calibri" w:cs="Calibri"/>
          <w:b/>
          <w:bCs/>
          <w:sz w:val="18"/>
          <w:szCs w:val="18"/>
        </w:rPr>
        <w:t>AWS Cloud platform</w:t>
      </w:r>
      <w:r w:rsidRPr="00B96F10">
        <w:rPr>
          <w:rFonts w:ascii="Calibri" w:hAnsi="Calibri" w:cs="Calibri"/>
          <w:sz w:val="18"/>
          <w:szCs w:val="18"/>
        </w:rPr>
        <w:t xml:space="preserve"> and its features</w:t>
      </w:r>
      <w:r w:rsidR="00583B9F">
        <w:rPr>
          <w:rFonts w:ascii="Calibri" w:hAnsi="Calibri" w:cs="Calibri"/>
          <w:sz w:val="18"/>
          <w:szCs w:val="18"/>
        </w:rPr>
        <w:t>,</w:t>
      </w:r>
      <w:r w:rsidRPr="00B96F10">
        <w:rPr>
          <w:rFonts w:ascii="Calibri" w:hAnsi="Calibri" w:cs="Calibri"/>
          <w:sz w:val="18"/>
          <w:szCs w:val="18"/>
        </w:rPr>
        <w:t xml:space="preserve"> which include </w:t>
      </w:r>
      <w:r w:rsidRPr="00B96F10">
        <w:rPr>
          <w:rFonts w:ascii="Calibri" w:hAnsi="Calibri" w:cs="Calibri"/>
          <w:b/>
          <w:bCs/>
          <w:sz w:val="18"/>
          <w:szCs w:val="18"/>
        </w:rPr>
        <w:t xml:space="preserve">EC2 AMI, security groups, </w:t>
      </w:r>
      <w:r w:rsidR="00583B9F">
        <w:rPr>
          <w:rFonts w:ascii="Calibri" w:hAnsi="Calibri" w:cs="Calibri"/>
          <w:b/>
          <w:bCs/>
          <w:sz w:val="18"/>
          <w:szCs w:val="18"/>
        </w:rPr>
        <w:t>CloudWatch</w:t>
      </w:r>
      <w:r w:rsidRPr="00B96F10">
        <w:rPr>
          <w:rFonts w:ascii="Calibri" w:hAnsi="Calibri" w:cs="Calibri"/>
          <w:b/>
          <w:bCs/>
          <w:sz w:val="18"/>
          <w:szCs w:val="18"/>
        </w:rPr>
        <w:t>, AWS config, Auto-scaling, IAM</w:t>
      </w:r>
      <w:r w:rsidR="00583B9F">
        <w:rPr>
          <w:rFonts w:ascii="Calibri" w:hAnsi="Calibri" w:cs="Calibri"/>
          <w:b/>
          <w:bCs/>
          <w:sz w:val="18"/>
          <w:szCs w:val="18"/>
        </w:rPr>
        <w:t>,</w:t>
      </w:r>
      <w:r w:rsidRPr="00B96F10">
        <w:rPr>
          <w:rFonts w:ascii="Calibri" w:hAnsi="Calibri" w:cs="Calibri"/>
          <w:b/>
          <w:bCs/>
          <w:sz w:val="18"/>
          <w:szCs w:val="18"/>
        </w:rPr>
        <w:t xml:space="preserve"> and SQS.</w:t>
      </w:r>
    </w:p>
    <w:p w14:paraId="3ED72D1E" w14:textId="77777777" w:rsidR="00AC4910" w:rsidRPr="00B96F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 xml:space="preserve">Designed, deployed, and optimized scalable cloud solutions </w:t>
      </w:r>
      <w:r w:rsidRPr="00711315">
        <w:rPr>
          <w:rFonts w:ascii="Calibri" w:hAnsi="Calibri" w:cs="Calibri"/>
          <w:sz w:val="18"/>
          <w:szCs w:val="18"/>
        </w:rPr>
        <w:t>on</w:t>
      </w:r>
      <w:r w:rsidRPr="00711315">
        <w:rPr>
          <w:rFonts w:ascii="Calibri" w:hAnsi="Calibri" w:cs="Calibri"/>
          <w:b/>
          <w:bCs/>
          <w:sz w:val="18"/>
          <w:szCs w:val="18"/>
        </w:rPr>
        <w:t xml:space="preserve"> Microsoft Azure</w:t>
      </w:r>
      <w:r w:rsidRPr="00B96F10">
        <w:rPr>
          <w:rFonts w:ascii="Calibri" w:hAnsi="Calibri" w:cs="Calibri"/>
          <w:sz w:val="18"/>
          <w:szCs w:val="18"/>
        </w:rPr>
        <w:t xml:space="preserve">, including PaaS/IaaS services like VMs, Key Vault, blob storage, Data Factory, and serverless applications using </w:t>
      </w:r>
      <w:r w:rsidRPr="00B96F10">
        <w:rPr>
          <w:rFonts w:ascii="Calibri" w:hAnsi="Calibri" w:cs="Calibri"/>
          <w:b/>
          <w:bCs/>
          <w:sz w:val="18"/>
          <w:szCs w:val="18"/>
        </w:rPr>
        <w:t>Azure App Services</w:t>
      </w:r>
      <w:r w:rsidRPr="00B96F10">
        <w:rPr>
          <w:rFonts w:ascii="Calibri" w:hAnsi="Calibri" w:cs="Calibri"/>
          <w:sz w:val="18"/>
          <w:szCs w:val="18"/>
        </w:rPr>
        <w:t xml:space="preserve">, Functions, and </w:t>
      </w:r>
      <w:r w:rsidRPr="00B96F10">
        <w:rPr>
          <w:rFonts w:ascii="Calibri" w:hAnsi="Calibri" w:cs="Calibri"/>
          <w:b/>
          <w:bCs/>
          <w:sz w:val="18"/>
          <w:szCs w:val="18"/>
        </w:rPr>
        <w:t>Logic Apps</w:t>
      </w:r>
      <w:r w:rsidRPr="00B96F10">
        <w:rPr>
          <w:rFonts w:ascii="Calibri" w:hAnsi="Calibri" w:cs="Calibri"/>
          <w:sz w:val="18"/>
          <w:szCs w:val="18"/>
        </w:rPr>
        <w:t>.</w:t>
      </w:r>
    </w:p>
    <w:p w14:paraId="484FE13D" w14:textId="1BC9B1E5" w:rsidR="00AC4910" w:rsidRPr="00B96F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Strong experience in Object-Relational Mapping (</w:t>
      </w:r>
      <w:r w:rsidRPr="00B96F10">
        <w:rPr>
          <w:rFonts w:ascii="Calibri" w:hAnsi="Calibri" w:cs="Calibri"/>
          <w:b/>
          <w:bCs/>
          <w:sz w:val="18"/>
          <w:szCs w:val="18"/>
        </w:rPr>
        <w:t>ORM</w:t>
      </w:r>
      <w:r w:rsidRPr="00B96F10">
        <w:rPr>
          <w:rFonts w:ascii="Calibri" w:hAnsi="Calibri" w:cs="Calibri"/>
          <w:sz w:val="18"/>
          <w:szCs w:val="18"/>
        </w:rPr>
        <w:t xml:space="preserve">) for data access in large-scale applications by leveraging </w:t>
      </w:r>
      <w:r w:rsidRPr="00B96F10">
        <w:rPr>
          <w:rFonts w:ascii="Calibri" w:hAnsi="Calibri" w:cs="Calibri"/>
          <w:b/>
          <w:bCs/>
          <w:sz w:val="18"/>
          <w:szCs w:val="18"/>
        </w:rPr>
        <w:t>Hibernate</w:t>
      </w:r>
      <w:r w:rsidRPr="00B96F10">
        <w:rPr>
          <w:rFonts w:ascii="Calibri" w:hAnsi="Calibri" w:cs="Calibri"/>
          <w:sz w:val="18"/>
          <w:szCs w:val="18"/>
        </w:rPr>
        <w:t xml:space="preserve"> caching and </w:t>
      </w:r>
      <w:r w:rsidRPr="00B96F10">
        <w:rPr>
          <w:rFonts w:ascii="Calibri" w:hAnsi="Calibri" w:cs="Calibri"/>
          <w:b/>
          <w:bCs/>
          <w:sz w:val="18"/>
          <w:szCs w:val="18"/>
        </w:rPr>
        <w:t>JPA</w:t>
      </w:r>
      <w:r w:rsidRPr="00B96F10">
        <w:rPr>
          <w:rFonts w:ascii="Calibri" w:hAnsi="Calibri" w:cs="Calibri"/>
          <w:sz w:val="18"/>
          <w:szCs w:val="18"/>
        </w:rPr>
        <w:t xml:space="preserve"> relationships, reducing database load</w:t>
      </w:r>
      <w:r w:rsidR="00D51CE4">
        <w:rPr>
          <w:rFonts w:ascii="Calibri" w:hAnsi="Calibri" w:cs="Calibri"/>
          <w:sz w:val="18"/>
          <w:szCs w:val="18"/>
        </w:rPr>
        <w:t>,</w:t>
      </w:r>
      <w:r w:rsidRPr="00B96F10">
        <w:rPr>
          <w:rFonts w:ascii="Calibri" w:hAnsi="Calibri" w:cs="Calibri"/>
          <w:sz w:val="18"/>
          <w:szCs w:val="18"/>
        </w:rPr>
        <w:t xml:space="preserve"> and improving application performance.</w:t>
      </w:r>
    </w:p>
    <w:p w14:paraId="55BAD35A" w14:textId="1521EB55" w:rsidR="00AC4910" w:rsidRPr="00B96F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 xml:space="preserve">Worked with </w:t>
      </w:r>
      <w:r w:rsidRPr="00B96F10">
        <w:rPr>
          <w:rFonts w:ascii="Calibri" w:hAnsi="Calibri" w:cs="Calibri"/>
          <w:b/>
          <w:bCs/>
          <w:sz w:val="18"/>
          <w:szCs w:val="18"/>
        </w:rPr>
        <w:t>SQL</w:t>
      </w:r>
      <w:r w:rsidRPr="00B96F10">
        <w:rPr>
          <w:rFonts w:ascii="Calibri" w:hAnsi="Calibri" w:cs="Calibri"/>
          <w:sz w:val="18"/>
          <w:szCs w:val="18"/>
        </w:rPr>
        <w:t xml:space="preserve"> databases like </w:t>
      </w:r>
      <w:r w:rsidRPr="00B96F10">
        <w:rPr>
          <w:rFonts w:ascii="Calibri" w:hAnsi="Calibri" w:cs="Calibri"/>
          <w:b/>
          <w:bCs/>
          <w:sz w:val="18"/>
          <w:szCs w:val="18"/>
        </w:rPr>
        <w:t>Oracle</w:t>
      </w:r>
      <w:r w:rsidRPr="00B96F10">
        <w:rPr>
          <w:rFonts w:ascii="Calibri" w:hAnsi="Calibri" w:cs="Calibri"/>
          <w:sz w:val="18"/>
          <w:szCs w:val="18"/>
        </w:rPr>
        <w:t xml:space="preserve"> and </w:t>
      </w:r>
      <w:r w:rsidRPr="00B96F10">
        <w:rPr>
          <w:rFonts w:ascii="Calibri" w:hAnsi="Calibri" w:cs="Calibri"/>
          <w:b/>
          <w:bCs/>
          <w:sz w:val="18"/>
          <w:szCs w:val="18"/>
        </w:rPr>
        <w:t>MSSQL</w:t>
      </w:r>
      <w:r w:rsidR="00686DFA">
        <w:rPr>
          <w:rFonts w:ascii="Calibri" w:hAnsi="Calibri" w:cs="Calibri"/>
          <w:sz w:val="18"/>
          <w:szCs w:val="18"/>
        </w:rPr>
        <w:t xml:space="preserve">, SQL queries </w:t>
      </w:r>
      <w:r w:rsidRPr="00B96F10">
        <w:rPr>
          <w:rFonts w:ascii="Calibri" w:hAnsi="Calibri" w:cs="Calibri"/>
          <w:sz w:val="18"/>
          <w:szCs w:val="18"/>
        </w:rPr>
        <w:t>to implement transactional systems, complex queries, stored procedures, and indexing strategies, ensuring data integrity, fast retrieval, and reliable reporting.</w:t>
      </w:r>
    </w:p>
    <w:p w14:paraId="7B4AFA9C" w14:textId="77777777" w:rsidR="00AC49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 xml:space="preserve">Leveraged </w:t>
      </w:r>
      <w:r w:rsidRPr="00B96F10">
        <w:rPr>
          <w:rFonts w:ascii="Calibri" w:hAnsi="Calibri" w:cs="Calibri"/>
          <w:b/>
          <w:bCs/>
          <w:sz w:val="18"/>
          <w:szCs w:val="18"/>
        </w:rPr>
        <w:t>NoSQL</w:t>
      </w:r>
      <w:r w:rsidRPr="00B96F10">
        <w:rPr>
          <w:rFonts w:ascii="Calibri" w:hAnsi="Calibri" w:cs="Calibri"/>
          <w:sz w:val="18"/>
          <w:szCs w:val="18"/>
        </w:rPr>
        <w:t xml:space="preserve"> databases like </w:t>
      </w:r>
      <w:r w:rsidRPr="00B96F10">
        <w:rPr>
          <w:rFonts w:ascii="Calibri" w:hAnsi="Calibri" w:cs="Calibri"/>
          <w:b/>
          <w:bCs/>
          <w:sz w:val="18"/>
          <w:szCs w:val="18"/>
        </w:rPr>
        <w:t>MongoDB</w:t>
      </w:r>
      <w:r w:rsidRPr="00B96F10">
        <w:rPr>
          <w:rFonts w:ascii="Calibri" w:hAnsi="Calibri" w:cs="Calibri"/>
          <w:sz w:val="18"/>
          <w:szCs w:val="18"/>
        </w:rPr>
        <w:t xml:space="preserve"> and </w:t>
      </w:r>
      <w:r w:rsidRPr="00B96F10">
        <w:rPr>
          <w:rFonts w:ascii="Calibri" w:hAnsi="Calibri" w:cs="Calibri"/>
          <w:b/>
          <w:bCs/>
          <w:sz w:val="18"/>
          <w:szCs w:val="18"/>
        </w:rPr>
        <w:t>Cassandra</w:t>
      </w:r>
      <w:r w:rsidRPr="00B96F10">
        <w:rPr>
          <w:rFonts w:ascii="Calibri" w:hAnsi="Calibri" w:cs="Calibri"/>
          <w:sz w:val="18"/>
          <w:szCs w:val="18"/>
        </w:rPr>
        <w:t xml:space="preserve"> in distributed, high-volume applications to improve scalability, handle unstructured data, and ensure high availability and fault tolerance.</w:t>
      </w:r>
    </w:p>
    <w:p w14:paraId="1D253095" w14:textId="0C7E78FC" w:rsidR="00E2519C" w:rsidRPr="00B96F10" w:rsidRDefault="00E2519C" w:rsidP="00AC4910">
      <w:pPr>
        <w:pStyle w:val="ListParagraph"/>
        <w:numPr>
          <w:ilvl w:val="0"/>
          <w:numId w:val="1"/>
        </w:numPr>
        <w:spacing w:after="80" w:line="240" w:lineRule="auto"/>
        <w:jc w:val="both"/>
        <w:rPr>
          <w:rFonts w:ascii="Calibri" w:hAnsi="Calibri" w:cs="Calibri"/>
          <w:sz w:val="18"/>
          <w:szCs w:val="18"/>
        </w:rPr>
      </w:pPr>
      <w:r w:rsidRPr="00E2519C">
        <w:rPr>
          <w:rFonts w:ascii="Calibri" w:hAnsi="Calibri" w:cs="Calibri"/>
          <w:sz w:val="18"/>
          <w:szCs w:val="18"/>
        </w:rPr>
        <w:t xml:space="preserve">Strong </w:t>
      </w:r>
      <w:r w:rsidRPr="00203CA3">
        <w:rPr>
          <w:rFonts w:ascii="Calibri" w:hAnsi="Calibri" w:cs="Calibri"/>
          <w:b/>
          <w:bCs/>
          <w:sz w:val="18"/>
          <w:szCs w:val="18"/>
        </w:rPr>
        <w:t>analytical</w:t>
      </w:r>
      <w:r w:rsidRPr="00E2519C">
        <w:rPr>
          <w:rFonts w:ascii="Calibri" w:hAnsi="Calibri" w:cs="Calibri"/>
          <w:sz w:val="18"/>
          <w:szCs w:val="18"/>
        </w:rPr>
        <w:t xml:space="preserve"> and </w:t>
      </w:r>
      <w:r w:rsidRPr="00203CA3">
        <w:rPr>
          <w:rFonts w:ascii="Calibri" w:hAnsi="Calibri" w:cs="Calibri"/>
          <w:b/>
          <w:bCs/>
          <w:sz w:val="18"/>
          <w:szCs w:val="18"/>
        </w:rPr>
        <w:t>debugging skills</w:t>
      </w:r>
      <w:r w:rsidRPr="00E2519C">
        <w:rPr>
          <w:rFonts w:ascii="Calibri" w:hAnsi="Calibri" w:cs="Calibri"/>
          <w:sz w:val="18"/>
          <w:szCs w:val="18"/>
        </w:rPr>
        <w:t xml:space="preserve">, adept at identifying root causes and </w:t>
      </w:r>
      <w:r w:rsidR="00203CA3">
        <w:rPr>
          <w:rFonts w:ascii="Calibri" w:hAnsi="Calibri" w:cs="Calibri"/>
          <w:sz w:val="18"/>
          <w:szCs w:val="18"/>
        </w:rPr>
        <w:t>problem-solving</w:t>
      </w:r>
      <w:r>
        <w:rPr>
          <w:rFonts w:ascii="Calibri" w:hAnsi="Calibri" w:cs="Calibri"/>
          <w:sz w:val="18"/>
          <w:szCs w:val="18"/>
        </w:rPr>
        <w:t xml:space="preserve"> </w:t>
      </w:r>
      <w:r w:rsidRPr="00E2519C">
        <w:rPr>
          <w:rFonts w:ascii="Calibri" w:hAnsi="Calibri" w:cs="Calibri"/>
          <w:sz w:val="18"/>
          <w:szCs w:val="18"/>
        </w:rPr>
        <w:t>complex technical issues efficiently.</w:t>
      </w:r>
    </w:p>
    <w:p w14:paraId="0A60A0C8" w14:textId="77777777" w:rsidR="00AC49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 xml:space="preserve">Designed reusable, modular </w:t>
      </w:r>
      <w:r w:rsidRPr="00B96F10">
        <w:rPr>
          <w:rFonts w:ascii="Calibri" w:hAnsi="Calibri" w:cs="Calibri"/>
          <w:b/>
          <w:bCs/>
          <w:sz w:val="18"/>
          <w:szCs w:val="18"/>
        </w:rPr>
        <w:t>microservices</w:t>
      </w:r>
      <w:r w:rsidRPr="00B96F10">
        <w:rPr>
          <w:rFonts w:ascii="Calibri" w:hAnsi="Calibri" w:cs="Calibri"/>
          <w:sz w:val="18"/>
          <w:szCs w:val="18"/>
        </w:rPr>
        <w:t xml:space="preserve"> components for rapid development and seamless integration, leveraging </w:t>
      </w:r>
      <w:r w:rsidRPr="00B96F10">
        <w:rPr>
          <w:rFonts w:ascii="Calibri" w:hAnsi="Calibri" w:cs="Calibri"/>
          <w:b/>
          <w:bCs/>
          <w:sz w:val="18"/>
          <w:szCs w:val="18"/>
        </w:rPr>
        <w:t>Spring Data JPA</w:t>
      </w:r>
      <w:r w:rsidRPr="00B96F10">
        <w:rPr>
          <w:rFonts w:ascii="Calibri" w:hAnsi="Calibri" w:cs="Calibri"/>
          <w:sz w:val="18"/>
          <w:szCs w:val="18"/>
        </w:rPr>
        <w:t xml:space="preserve"> and </w:t>
      </w:r>
      <w:r w:rsidRPr="00B96F10">
        <w:rPr>
          <w:rFonts w:ascii="Calibri" w:hAnsi="Calibri" w:cs="Calibri"/>
          <w:b/>
          <w:bCs/>
          <w:sz w:val="18"/>
          <w:szCs w:val="18"/>
        </w:rPr>
        <w:t>Spring AOP</w:t>
      </w:r>
      <w:r w:rsidRPr="00B96F10">
        <w:rPr>
          <w:rFonts w:ascii="Calibri" w:hAnsi="Calibri" w:cs="Calibri"/>
          <w:sz w:val="18"/>
          <w:szCs w:val="18"/>
        </w:rPr>
        <w:t xml:space="preserve"> to optimize database interactions, ensure robust cross-cutting concerns, and deliver scalable, fault-tolerant solutions.</w:t>
      </w:r>
    </w:p>
    <w:p w14:paraId="16788CFE" w14:textId="77777777" w:rsidR="0051062F" w:rsidRDefault="0051062F" w:rsidP="00667A9D">
      <w:pPr>
        <w:pStyle w:val="ListParagraph"/>
        <w:numPr>
          <w:ilvl w:val="0"/>
          <w:numId w:val="1"/>
        </w:numPr>
        <w:spacing w:after="80" w:line="240" w:lineRule="auto"/>
        <w:jc w:val="both"/>
        <w:rPr>
          <w:rFonts w:ascii="Calibri" w:hAnsi="Calibri" w:cs="Calibri"/>
          <w:sz w:val="18"/>
          <w:szCs w:val="18"/>
        </w:rPr>
      </w:pPr>
      <w:r w:rsidRPr="0051062F">
        <w:rPr>
          <w:rFonts w:ascii="Calibri" w:hAnsi="Calibri" w:cs="Calibri"/>
          <w:sz w:val="18"/>
          <w:szCs w:val="18"/>
        </w:rPr>
        <w:t xml:space="preserve">Developed </w:t>
      </w:r>
      <w:r w:rsidRPr="0051062F">
        <w:rPr>
          <w:rFonts w:ascii="Calibri" w:hAnsi="Calibri" w:cs="Calibri"/>
          <w:b/>
          <w:bCs/>
          <w:sz w:val="18"/>
          <w:szCs w:val="18"/>
        </w:rPr>
        <w:t>Node.js</w:t>
      </w:r>
      <w:r w:rsidRPr="0051062F">
        <w:rPr>
          <w:rFonts w:ascii="Calibri" w:hAnsi="Calibri" w:cs="Calibri"/>
          <w:sz w:val="18"/>
          <w:szCs w:val="18"/>
        </w:rPr>
        <w:t xml:space="preserve"> server modules for internal business automation and </w:t>
      </w:r>
      <w:r w:rsidRPr="0051062F">
        <w:rPr>
          <w:rFonts w:ascii="Calibri" w:hAnsi="Calibri" w:cs="Calibri"/>
          <w:b/>
          <w:bCs/>
          <w:sz w:val="18"/>
          <w:szCs w:val="18"/>
        </w:rPr>
        <w:t>REST API integration</w:t>
      </w:r>
      <w:r w:rsidRPr="0051062F">
        <w:rPr>
          <w:rFonts w:ascii="Calibri" w:hAnsi="Calibri" w:cs="Calibri"/>
          <w:sz w:val="18"/>
          <w:szCs w:val="18"/>
        </w:rPr>
        <w:t xml:space="preserve"> with front-end dashboards.</w:t>
      </w:r>
    </w:p>
    <w:p w14:paraId="29D72B8D" w14:textId="1A825EB9" w:rsidR="00AC4910" w:rsidRPr="00B96F10" w:rsidRDefault="00667A9D" w:rsidP="00667A9D">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Integrated</w:t>
      </w:r>
      <w:r w:rsidR="00AC4910" w:rsidRPr="00B96F10">
        <w:rPr>
          <w:rFonts w:ascii="Calibri" w:hAnsi="Calibri" w:cs="Calibri"/>
          <w:sz w:val="18"/>
          <w:szCs w:val="18"/>
        </w:rPr>
        <w:t xml:space="preserve"> messaging brokers such as </w:t>
      </w:r>
      <w:r w:rsidR="00AC4910" w:rsidRPr="00B96F10">
        <w:rPr>
          <w:rFonts w:ascii="Calibri" w:hAnsi="Calibri" w:cs="Calibri"/>
          <w:b/>
          <w:bCs/>
          <w:sz w:val="18"/>
          <w:szCs w:val="18"/>
        </w:rPr>
        <w:t>ActiveMQ and WebSphere MQ</w:t>
      </w:r>
      <w:r w:rsidR="00AC4910" w:rsidRPr="00B96F10">
        <w:rPr>
          <w:rFonts w:ascii="Calibri" w:hAnsi="Calibri" w:cs="Calibri"/>
          <w:sz w:val="18"/>
          <w:szCs w:val="18"/>
        </w:rPr>
        <w:t xml:space="preserve"> for reliable data exchange between microservices.</w:t>
      </w:r>
    </w:p>
    <w:p w14:paraId="3EAE8DA0" w14:textId="61E8349A" w:rsidR="00AC49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 xml:space="preserve">Strong experience deploying and managing enterprise applications on </w:t>
      </w:r>
      <w:r w:rsidRPr="00B96F10">
        <w:rPr>
          <w:rFonts w:ascii="Calibri" w:hAnsi="Calibri" w:cs="Calibri"/>
          <w:b/>
          <w:bCs/>
          <w:sz w:val="18"/>
          <w:szCs w:val="18"/>
        </w:rPr>
        <w:t>WebLogic, WebSphere, JBoss</w:t>
      </w:r>
      <w:r w:rsidRPr="00B96F10">
        <w:rPr>
          <w:rFonts w:ascii="Calibri" w:hAnsi="Calibri" w:cs="Calibri"/>
          <w:sz w:val="18"/>
          <w:szCs w:val="18"/>
        </w:rPr>
        <w:t xml:space="preserve">, and </w:t>
      </w:r>
      <w:r w:rsidRPr="00B96F10">
        <w:rPr>
          <w:rFonts w:ascii="Calibri" w:hAnsi="Calibri" w:cs="Calibri"/>
          <w:b/>
          <w:bCs/>
          <w:sz w:val="18"/>
          <w:szCs w:val="18"/>
        </w:rPr>
        <w:t>Tomcat</w:t>
      </w:r>
      <w:r w:rsidRPr="00B96F10">
        <w:rPr>
          <w:rFonts w:ascii="Calibri" w:hAnsi="Calibri" w:cs="Calibri"/>
          <w:sz w:val="18"/>
          <w:szCs w:val="18"/>
        </w:rPr>
        <w:t xml:space="preserve">, and proficient in build and automation tools </w:t>
      </w:r>
      <w:r w:rsidRPr="00B96F10">
        <w:rPr>
          <w:rFonts w:ascii="Calibri" w:hAnsi="Calibri" w:cs="Calibri"/>
          <w:b/>
          <w:bCs/>
          <w:sz w:val="18"/>
          <w:szCs w:val="18"/>
        </w:rPr>
        <w:t>like Apache Ant, Maven</w:t>
      </w:r>
      <w:r w:rsidR="00867855">
        <w:rPr>
          <w:rFonts w:ascii="Calibri" w:hAnsi="Calibri" w:cs="Calibri"/>
          <w:b/>
          <w:bCs/>
          <w:sz w:val="18"/>
          <w:szCs w:val="18"/>
        </w:rPr>
        <w:t xml:space="preserve">, </w:t>
      </w:r>
      <w:r w:rsidRPr="00B96F10">
        <w:rPr>
          <w:rFonts w:ascii="Calibri" w:hAnsi="Calibri" w:cs="Calibri"/>
          <w:b/>
          <w:bCs/>
          <w:sz w:val="18"/>
          <w:szCs w:val="18"/>
        </w:rPr>
        <w:t>and Gradle</w:t>
      </w:r>
      <w:r w:rsidRPr="00B96F10">
        <w:rPr>
          <w:rFonts w:ascii="Calibri" w:hAnsi="Calibri" w:cs="Calibri"/>
          <w:sz w:val="18"/>
          <w:szCs w:val="18"/>
        </w:rPr>
        <w:t xml:space="preserve"> to streamline builds, manage dependencies, and ensure optimal performance.</w:t>
      </w:r>
    </w:p>
    <w:p w14:paraId="3E15602D" w14:textId="00426CEA" w:rsidR="00865C00" w:rsidRPr="00865C00" w:rsidRDefault="00865C00" w:rsidP="00865C00">
      <w:pPr>
        <w:pStyle w:val="ListParagraph"/>
        <w:numPr>
          <w:ilvl w:val="0"/>
          <w:numId w:val="1"/>
        </w:numPr>
        <w:spacing w:after="80" w:line="240" w:lineRule="auto"/>
        <w:jc w:val="both"/>
        <w:rPr>
          <w:rFonts w:ascii="Calibri" w:hAnsi="Calibri" w:cs="Calibri"/>
          <w:sz w:val="18"/>
          <w:szCs w:val="18"/>
        </w:rPr>
      </w:pPr>
      <w:r w:rsidRPr="00865C00">
        <w:rPr>
          <w:rFonts w:ascii="Calibri" w:hAnsi="Calibri" w:cs="Calibri"/>
          <w:sz w:val="18"/>
          <w:szCs w:val="18"/>
        </w:rPr>
        <w:t xml:space="preserve">Ensured fault-tolerance and replication strategies in multi-node </w:t>
      </w:r>
      <w:r w:rsidRPr="00865C00">
        <w:rPr>
          <w:rFonts w:ascii="Calibri" w:hAnsi="Calibri" w:cs="Calibri"/>
          <w:b/>
          <w:bCs/>
          <w:sz w:val="18"/>
          <w:szCs w:val="18"/>
        </w:rPr>
        <w:t>Cassandra</w:t>
      </w:r>
      <w:r w:rsidRPr="00865C00">
        <w:rPr>
          <w:rFonts w:ascii="Calibri" w:hAnsi="Calibri" w:cs="Calibri"/>
          <w:sz w:val="18"/>
          <w:szCs w:val="18"/>
        </w:rPr>
        <w:t xml:space="preserve"> clusters for critical enterprise workloads.</w:t>
      </w:r>
    </w:p>
    <w:p w14:paraId="497BFEF4" w14:textId="77777777" w:rsidR="00AC49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Developed end-to-end testing frameworks using</w:t>
      </w:r>
      <w:r w:rsidRPr="00B96F10">
        <w:rPr>
          <w:rFonts w:ascii="Calibri" w:hAnsi="Calibri" w:cs="Calibri"/>
          <w:b/>
          <w:bCs/>
          <w:sz w:val="18"/>
          <w:szCs w:val="18"/>
        </w:rPr>
        <w:t xml:space="preserve"> JUnit, Selenium, Cucumber, TestNG, Jasmine, Karma</w:t>
      </w:r>
      <w:r w:rsidRPr="00B96F10">
        <w:rPr>
          <w:rFonts w:ascii="Calibri" w:hAnsi="Calibri" w:cs="Calibri"/>
          <w:sz w:val="18"/>
          <w:szCs w:val="18"/>
        </w:rPr>
        <w:t xml:space="preserve">, and </w:t>
      </w:r>
      <w:r w:rsidRPr="00B96F10">
        <w:rPr>
          <w:rFonts w:ascii="Calibri" w:hAnsi="Calibri" w:cs="Calibri"/>
          <w:b/>
          <w:bCs/>
          <w:sz w:val="18"/>
          <w:szCs w:val="18"/>
        </w:rPr>
        <w:t>Jest</w:t>
      </w:r>
      <w:r w:rsidRPr="00B96F10">
        <w:rPr>
          <w:rFonts w:ascii="Calibri" w:hAnsi="Calibri" w:cs="Calibri"/>
          <w:sz w:val="18"/>
          <w:szCs w:val="18"/>
        </w:rPr>
        <w:t xml:space="preserve"> for enterprise applications, enabling automated validation of complex business workflows and ensuring application reliability.</w:t>
      </w:r>
    </w:p>
    <w:p w14:paraId="3E1A3122" w14:textId="159601AB" w:rsidR="00EF1A3E" w:rsidRDefault="00EF1A3E" w:rsidP="00AC4910">
      <w:pPr>
        <w:pStyle w:val="ListParagraph"/>
        <w:numPr>
          <w:ilvl w:val="0"/>
          <w:numId w:val="1"/>
        </w:numPr>
        <w:spacing w:after="80" w:line="240" w:lineRule="auto"/>
        <w:jc w:val="both"/>
        <w:rPr>
          <w:rFonts w:ascii="Calibri" w:hAnsi="Calibri" w:cs="Calibri"/>
          <w:sz w:val="18"/>
          <w:szCs w:val="18"/>
        </w:rPr>
      </w:pPr>
      <w:r w:rsidRPr="00EF1A3E">
        <w:rPr>
          <w:rFonts w:ascii="Calibri" w:hAnsi="Calibri" w:cs="Calibri"/>
          <w:sz w:val="18"/>
          <w:szCs w:val="18"/>
        </w:rPr>
        <w:t xml:space="preserve">Monitored and fine-tuned </w:t>
      </w:r>
      <w:r w:rsidRPr="00F5430C">
        <w:rPr>
          <w:rFonts w:ascii="Calibri" w:hAnsi="Calibri" w:cs="Calibri"/>
          <w:b/>
          <w:bCs/>
          <w:sz w:val="18"/>
          <w:szCs w:val="18"/>
        </w:rPr>
        <w:t>PostgreSQL</w:t>
      </w:r>
      <w:r w:rsidRPr="00EF1A3E">
        <w:rPr>
          <w:rFonts w:ascii="Calibri" w:hAnsi="Calibri" w:cs="Calibri"/>
          <w:sz w:val="18"/>
          <w:szCs w:val="18"/>
        </w:rPr>
        <w:t xml:space="preserve"> parameters for optimal performance</w:t>
      </w:r>
      <w:r w:rsidR="00F5430C">
        <w:rPr>
          <w:rFonts w:ascii="Calibri" w:hAnsi="Calibri" w:cs="Calibri"/>
          <w:sz w:val="18"/>
          <w:szCs w:val="18"/>
        </w:rPr>
        <w:t xml:space="preserve"> and worked</w:t>
      </w:r>
      <w:r w:rsidR="00F5430C" w:rsidRPr="00F5430C">
        <w:rPr>
          <w:rFonts w:ascii="Calibri" w:hAnsi="Calibri" w:cs="Calibri"/>
          <w:sz w:val="18"/>
          <w:szCs w:val="18"/>
        </w:rPr>
        <w:t xml:space="preserve"> with </w:t>
      </w:r>
      <w:r w:rsidR="00F5430C" w:rsidRPr="00F5430C">
        <w:rPr>
          <w:rFonts w:ascii="Calibri" w:hAnsi="Calibri" w:cs="Calibri"/>
          <w:b/>
          <w:bCs/>
          <w:sz w:val="18"/>
          <w:szCs w:val="18"/>
        </w:rPr>
        <w:t>AWS RDS for PostgreSQL</w:t>
      </w:r>
      <w:r w:rsidR="00F5430C" w:rsidRPr="00F5430C">
        <w:rPr>
          <w:rFonts w:ascii="Calibri" w:hAnsi="Calibri" w:cs="Calibri"/>
          <w:sz w:val="18"/>
          <w:szCs w:val="18"/>
        </w:rPr>
        <w:t xml:space="preserve"> and </w:t>
      </w:r>
      <w:r w:rsidR="00F5430C" w:rsidRPr="00F5430C">
        <w:rPr>
          <w:rFonts w:ascii="Calibri" w:hAnsi="Calibri" w:cs="Calibri"/>
          <w:b/>
          <w:bCs/>
          <w:sz w:val="18"/>
          <w:szCs w:val="18"/>
        </w:rPr>
        <w:t>Aurora PostgreSQL</w:t>
      </w:r>
      <w:r w:rsidR="00F5430C" w:rsidRPr="00F5430C">
        <w:rPr>
          <w:rFonts w:ascii="Calibri" w:hAnsi="Calibri" w:cs="Calibri"/>
          <w:sz w:val="18"/>
          <w:szCs w:val="18"/>
        </w:rPr>
        <w:t>, managing snapshots, scaling, and maintenance activities.</w:t>
      </w:r>
    </w:p>
    <w:p w14:paraId="349E2BFA" w14:textId="093544C5" w:rsidR="00867855" w:rsidRDefault="00867855" w:rsidP="00AC4910">
      <w:pPr>
        <w:pStyle w:val="ListParagraph"/>
        <w:numPr>
          <w:ilvl w:val="0"/>
          <w:numId w:val="1"/>
        </w:numPr>
        <w:spacing w:after="80" w:line="240" w:lineRule="auto"/>
        <w:jc w:val="both"/>
        <w:rPr>
          <w:rFonts w:ascii="Calibri" w:hAnsi="Calibri" w:cs="Calibri"/>
          <w:sz w:val="18"/>
          <w:szCs w:val="18"/>
        </w:rPr>
      </w:pPr>
      <w:r w:rsidRPr="00867855">
        <w:rPr>
          <w:rFonts w:ascii="Calibri" w:hAnsi="Calibri" w:cs="Calibri"/>
          <w:sz w:val="18"/>
          <w:szCs w:val="18"/>
        </w:rPr>
        <w:t xml:space="preserve">Worked with </w:t>
      </w:r>
      <w:r w:rsidRPr="00867855">
        <w:rPr>
          <w:rFonts w:ascii="Calibri" w:hAnsi="Calibri" w:cs="Calibri"/>
          <w:b/>
          <w:bCs/>
          <w:sz w:val="18"/>
          <w:szCs w:val="18"/>
        </w:rPr>
        <w:t>Apache Camel</w:t>
      </w:r>
      <w:r w:rsidRPr="00867855">
        <w:rPr>
          <w:rFonts w:ascii="Calibri" w:hAnsi="Calibri" w:cs="Calibri"/>
          <w:sz w:val="18"/>
          <w:szCs w:val="18"/>
        </w:rPr>
        <w:t xml:space="preserve"> as an integration framework to route, transform, and orchestrate data between multiple applications and services within microservice and hybrid cloud environments.</w:t>
      </w:r>
    </w:p>
    <w:p w14:paraId="043C896D" w14:textId="2755BDFF" w:rsidR="00B92751" w:rsidRPr="00B96F10" w:rsidRDefault="00B92751" w:rsidP="00AC4910">
      <w:pPr>
        <w:pStyle w:val="ListParagraph"/>
        <w:numPr>
          <w:ilvl w:val="0"/>
          <w:numId w:val="1"/>
        </w:numPr>
        <w:spacing w:after="80" w:line="240" w:lineRule="auto"/>
        <w:jc w:val="both"/>
        <w:rPr>
          <w:rFonts w:ascii="Calibri" w:hAnsi="Calibri" w:cs="Calibri"/>
          <w:sz w:val="18"/>
          <w:szCs w:val="18"/>
        </w:rPr>
      </w:pPr>
      <w:r w:rsidRPr="00B92751">
        <w:rPr>
          <w:rFonts w:ascii="Calibri" w:hAnsi="Calibri" w:cs="Calibri"/>
          <w:sz w:val="18"/>
          <w:szCs w:val="18"/>
        </w:rPr>
        <w:t xml:space="preserve">Designed and maintained NoSQL databases using </w:t>
      </w:r>
      <w:r w:rsidRPr="00B92751">
        <w:rPr>
          <w:rFonts w:ascii="Calibri" w:hAnsi="Calibri" w:cs="Calibri"/>
          <w:b/>
          <w:bCs/>
          <w:sz w:val="18"/>
          <w:szCs w:val="18"/>
        </w:rPr>
        <w:t>MongoDB</w:t>
      </w:r>
      <w:r w:rsidRPr="00B92751">
        <w:rPr>
          <w:rFonts w:ascii="Calibri" w:hAnsi="Calibri" w:cs="Calibri"/>
          <w:sz w:val="18"/>
          <w:szCs w:val="18"/>
        </w:rPr>
        <w:t>, supporting scalable and high-performance application data models.</w:t>
      </w:r>
    </w:p>
    <w:p w14:paraId="34F0A996" w14:textId="3F27C7DC" w:rsidR="00AC4910" w:rsidRPr="00B96F10" w:rsidRDefault="00AC4910" w:rsidP="00AC4910">
      <w:pPr>
        <w:pStyle w:val="ListParagraph"/>
        <w:numPr>
          <w:ilvl w:val="0"/>
          <w:numId w:val="1"/>
        </w:numPr>
        <w:spacing w:after="80" w:line="240" w:lineRule="auto"/>
        <w:jc w:val="both"/>
        <w:rPr>
          <w:rFonts w:ascii="Calibri" w:hAnsi="Calibri" w:cs="Calibri"/>
          <w:sz w:val="18"/>
          <w:szCs w:val="18"/>
        </w:rPr>
      </w:pPr>
      <w:r w:rsidRPr="00B96F10">
        <w:rPr>
          <w:rFonts w:ascii="Calibri" w:hAnsi="Calibri" w:cs="Calibri"/>
          <w:sz w:val="18"/>
          <w:szCs w:val="18"/>
        </w:rPr>
        <w:t xml:space="preserve">Implemented </w:t>
      </w:r>
      <w:r w:rsidRPr="00B96F10">
        <w:rPr>
          <w:rFonts w:ascii="Calibri" w:hAnsi="Calibri" w:cs="Calibri"/>
          <w:b/>
          <w:bCs/>
          <w:sz w:val="18"/>
          <w:szCs w:val="18"/>
        </w:rPr>
        <w:t>TDD and BDD</w:t>
      </w:r>
      <w:r w:rsidRPr="00B96F10">
        <w:rPr>
          <w:rFonts w:ascii="Calibri" w:hAnsi="Calibri" w:cs="Calibri"/>
          <w:sz w:val="18"/>
          <w:szCs w:val="18"/>
        </w:rPr>
        <w:t xml:space="preserve"> practices</w:t>
      </w:r>
      <w:r>
        <w:rPr>
          <w:rFonts w:ascii="Calibri" w:hAnsi="Calibri" w:cs="Calibri"/>
          <w:sz w:val="18"/>
          <w:szCs w:val="18"/>
        </w:rPr>
        <w:t xml:space="preserve"> using </w:t>
      </w:r>
      <w:r w:rsidRPr="00D8015F">
        <w:rPr>
          <w:rFonts w:ascii="Calibri" w:hAnsi="Calibri" w:cs="Calibri"/>
          <w:b/>
          <w:bCs/>
          <w:sz w:val="18"/>
          <w:szCs w:val="18"/>
        </w:rPr>
        <w:t>Junit, Selenium</w:t>
      </w:r>
      <w:r w:rsidR="00C87804">
        <w:rPr>
          <w:rFonts w:ascii="Calibri" w:hAnsi="Calibri" w:cs="Calibri"/>
          <w:b/>
          <w:bCs/>
          <w:sz w:val="18"/>
          <w:szCs w:val="18"/>
        </w:rPr>
        <w:t>,</w:t>
      </w:r>
      <w:r w:rsidRPr="00D8015F">
        <w:rPr>
          <w:rFonts w:ascii="Calibri" w:hAnsi="Calibri" w:cs="Calibri"/>
          <w:b/>
          <w:bCs/>
          <w:sz w:val="18"/>
          <w:szCs w:val="18"/>
        </w:rPr>
        <w:t xml:space="preserve"> </w:t>
      </w:r>
      <w:r>
        <w:rPr>
          <w:rFonts w:ascii="Calibri" w:hAnsi="Calibri" w:cs="Calibri"/>
          <w:sz w:val="18"/>
          <w:szCs w:val="18"/>
        </w:rPr>
        <w:t xml:space="preserve">and </w:t>
      </w:r>
      <w:r w:rsidRPr="00D8015F">
        <w:rPr>
          <w:rFonts w:ascii="Calibri" w:hAnsi="Calibri" w:cs="Calibri"/>
          <w:b/>
          <w:bCs/>
          <w:sz w:val="18"/>
          <w:szCs w:val="18"/>
        </w:rPr>
        <w:t>Cucumber</w:t>
      </w:r>
      <w:r w:rsidRPr="00B96F10">
        <w:rPr>
          <w:rFonts w:ascii="Calibri" w:hAnsi="Calibri" w:cs="Calibri"/>
          <w:sz w:val="18"/>
          <w:szCs w:val="18"/>
        </w:rPr>
        <w:t xml:space="preserve"> along with automated </w:t>
      </w:r>
      <w:r>
        <w:rPr>
          <w:rFonts w:ascii="Calibri" w:hAnsi="Calibri" w:cs="Calibri"/>
          <w:sz w:val="18"/>
          <w:szCs w:val="18"/>
        </w:rPr>
        <w:t xml:space="preserve">CI/CD </w:t>
      </w:r>
      <w:r w:rsidRPr="00B96F10">
        <w:rPr>
          <w:rFonts w:ascii="Calibri" w:hAnsi="Calibri" w:cs="Calibri"/>
          <w:sz w:val="18"/>
          <w:szCs w:val="18"/>
        </w:rPr>
        <w:t>test pipelines, significantly reducing defects, accelerating release cycles, and improving overall software quality in real-time projects.</w:t>
      </w:r>
    </w:p>
    <w:p w14:paraId="0FA6BC42" w14:textId="7DEE206E" w:rsidR="00AC4910" w:rsidRDefault="00AC4910" w:rsidP="00AC4910">
      <w:pPr>
        <w:pStyle w:val="ListParagraph"/>
        <w:numPr>
          <w:ilvl w:val="0"/>
          <w:numId w:val="1"/>
        </w:numPr>
        <w:spacing w:after="80" w:line="240" w:lineRule="auto"/>
        <w:jc w:val="both"/>
        <w:rPr>
          <w:rFonts w:ascii="Calibri" w:hAnsi="Calibri" w:cs="Calibri"/>
          <w:sz w:val="18"/>
          <w:szCs w:val="18"/>
        </w:rPr>
      </w:pPr>
      <w:r w:rsidRPr="00D8015F">
        <w:rPr>
          <w:rFonts w:ascii="Calibri" w:hAnsi="Calibri" w:cs="Calibri"/>
          <w:sz w:val="18"/>
          <w:szCs w:val="18"/>
        </w:rPr>
        <w:t xml:space="preserve">Implemented CI/CD pipelines using </w:t>
      </w:r>
      <w:r w:rsidRPr="00D8015F">
        <w:rPr>
          <w:rFonts w:ascii="Calibri" w:hAnsi="Calibri" w:cs="Calibri"/>
          <w:b/>
          <w:bCs/>
          <w:sz w:val="18"/>
          <w:szCs w:val="18"/>
        </w:rPr>
        <w:t>Jenkins, Maven,</w:t>
      </w:r>
      <w:r w:rsidRPr="00D8015F">
        <w:rPr>
          <w:rFonts w:ascii="Calibri" w:hAnsi="Calibri" w:cs="Calibri"/>
          <w:sz w:val="18"/>
          <w:szCs w:val="18"/>
        </w:rPr>
        <w:t xml:space="preserve"> and </w:t>
      </w:r>
      <w:r w:rsidRPr="00D8015F">
        <w:rPr>
          <w:rFonts w:ascii="Calibri" w:hAnsi="Calibri" w:cs="Calibri"/>
          <w:b/>
          <w:bCs/>
          <w:sz w:val="18"/>
          <w:szCs w:val="18"/>
        </w:rPr>
        <w:t>Git</w:t>
      </w:r>
      <w:r w:rsidRPr="00D8015F">
        <w:rPr>
          <w:rFonts w:ascii="Calibri" w:hAnsi="Calibri" w:cs="Calibri"/>
          <w:sz w:val="18"/>
          <w:szCs w:val="18"/>
        </w:rPr>
        <w:t xml:space="preserve"> for Java Spring Boot microservices and React/Angular front-end applications, automating build, test, and deployment processes across multiple environments.</w:t>
      </w:r>
    </w:p>
    <w:p w14:paraId="0A90DE83" w14:textId="27335CEE" w:rsidR="00AC4910" w:rsidRPr="00D8015F" w:rsidRDefault="00AC4910" w:rsidP="00AC4910">
      <w:pPr>
        <w:pStyle w:val="ListParagraph"/>
        <w:numPr>
          <w:ilvl w:val="0"/>
          <w:numId w:val="1"/>
        </w:numPr>
        <w:spacing w:after="80" w:line="240" w:lineRule="auto"/>
        <w:jc w:val="both"/>
        <w:rPr>
          <w:rFonts w:ascii="Calibri" w:hAnsi="Calibri" w:cs="Calibri"/>
          <w:sz w:val="18"/>
          <w:szCs w:val="18"/>
        </w:rPr>
      </w:pPr>
      <w:r w:rsidRPr="00D8015F">
        <w:rPr>
          <w:rFonts w:ascii="Calibri" w:hAnsi="Calibri" w:cs="Calibri"/>
          <w:sz w:val="18"/>
          <w:szCs w:val="18"/>
        </w:rPr>
        <w:t xml:space="preserve">Containerized Java microservices and front-end applications using </w:t>
      </w:r>
      <w:r w:rsidRPr="00D8015F">
        <w:rPr>
          <w:rFonts w:ascii="Calibri" w:hAnsi="Calibri" w:cs="Calibri"/>
          <w:b/>
          <w:bCs/>
          <w:sz w:val="18"/>
          <w:szCs w:val="18"/>
        </w:rPr>
        <w:t>Docker</w:t>
      </w:r>
      <w:r w:rsidRPr="00D8015F">
        <w:rPr>
          <w:rFonts w:ascii="Calibri" w:hAnsi="Calibri" w:cs="Calibri"/>
          <w:sz w:val="18"/>
          <w:szCs w:val="18"/>
        </w:rPr>
        <w:t>, and orchestrated deployments on</w:t>
      </w:r>
      <w:r>
        <w:rPr>
          <w:rFonts w:ascii="Calibri" w:hAnsi="Calibri" w:cs="Calibri"/>
          <w:sz w:val="18"/>
          <w:szCs w:val="18"/>
        </w:rPr>
        <w:t xml:space="preserve"> </w:t>
      </w:r>
      <w:r w:rsidRPr="00D8015F">
        <w:rPr>
          <w:rFonts w:ascii="Calibri" w:hAnsi="Calibri" w:cs="Calibri"/>
          <w:b/>
          <w:bCs/>
          <w:sz w:val="18"/>
          <w:szCs w:val="18"/>
        </w:rPr>
        <w:t>OpenShift</w:t>
      </w:r>
      <w:r w:rsidRPr="00D8015F">
        <w:rPr>
          <w:rFonts w:ascii="Calibri" w:hAnsi="Calibri" w:cs="Calibri"/>
          <w:sz w:val="18"/>
          <w:szCs w:val="18"/>
        </w:rPr>
        <w:t xml:space="preserve"> and </w:t>
      </w:r>
      <w:r w:rsidRPr="00D8015F">
        <w:rPr>
          <w:rFonts w:ascii="Calibri" w:hAnsi="Calibri" w:cs="Calibri"/>
          <w:b/>
          <w:bCs/>
          <w:sz w:val="18"/>
          <w:szCs w:val="18"/>
        </w:rPr>
        <w:t>Kubernetes</w:t>
      </w:r>
      <w:r w:rsidRPr="00D8015F">
        <w:rPr>
          <w:rFonts w:ascii="Calibri" w:hAnsi="Calibri" w:cs="Calibri"/>
          <w:sz w:val="18"/>
          <w:szCs w:val="18"/>
        </w:rPr>
        <w:t xml:space="preserve"> clusters, improving scalability, reliability, and faster release cycles</w:t>
      </w:r>
    </w:p>
    <w:p w14:paraId="72B4F358" w14:textId="0569F8F7" w:rsidR="00AC4910" w:rsidRDefault="00AC4910" w:rsidP="00AC4910">
      <w:pPr>
        <w:pStyle w:val="ListParagraph"/>
        <w:numPr>
          <w:ilvl w:val="0"/>
          <w:numId w:val="1"/>
        </w:numPr>
        <w:spacing w:after="80" w:line="240" w:lineRule="auto"/>
        <w:jc w:val="both"/>
        <w:rPr>
          <w:rFonts w:ascii="Calibri" w:hAnsi="Calibri" w:cs="Calibri"/>
          <w:sz w:val="18"/>
          <w:szCs w:val="18"/>
        </w:rPr>
      </w:pPr>
      <w:r w:rsidRPr="00D8015F">
        <w:rPr>
          <w:rFonts w:ascii="Calibri" w:hAnsi="Calibri" w:cs="Calibri"/>
          <w:sz w:val="18"/>
          <w:szCs w:val="18"/>
        </w:rPr>
        <w:t>Monitored application performance and infrastructure using</w:t>
      </w:r>
      <w:r>
        <w:rPr>
          <w:rFonts w:ascii="Calibri" w:hAnsi="Calibri" w:cs="Calibri"/>
          <w:sz w:val="18"/>
          <w:szCs w:val="18"/>
        </w:rPr>
        <w:t xml:space="preserve"> </w:t>
      </w:r>
      <w:r w:rsidRPr="00D8015F">
        <w:rPr>
          <w:rFonts w:ascii="Calibri" w:hAnsi="Calibri" w:cs="Calibri"/>
          <w:b/>
          <w:bCs/>
          <w:sz w:val="18"/>
          <w:szCs w:val="18"/>
        </w:rPr>
        <w:t>Splunk</w:t>
      </w:r>
      <w:r>
        <w:rPr>
          <w:rFonts w:ascii="Calibri" w:hAnsi="Calibri" w:cs="Calibri"/>
          <w:sz w:val="18"/>
          <w:szCs w:val="18"/>
        </w:rPr>
        <w:t>,</w:t>
      </w:r>
      <w:r w:rsidRPr="00D8015F">
        <w:rPr>
          <w:rFonts w:ascii="Calibri" w:hAnsi="Calibri" w:cs="Calibri"/>
          <w:sz w:val="18"/>
          <w:szCs w:val="18"/>
        </w:rPr>
        <w:t xml:space="preserve"> </w:t>
      </w:r>
      <w:r w:rsidRPr="00D8015F">
        <w:rPr>
          <w:rFonts w:ascii="Calibri" w:hAnsi="Calibri" w:cs="Calibri"/>
          <w:b/>
          <w:bCs/>
          <w:sz w:val="18"/>
          <w:szCs w:val="18"/>
        </w:rPr>
        <w:t>Prometheus</w:t>
      </w:r>
      <w:r w:rsidRPr="00D8015F">
        <w:rPr>
          <w:rFonts w:ascii="Calibri" w:hAnsi="Calibri" w:cs="Calibri"/>
          <w:sz w:val="18"/>
          <w:szCs w:val="18"/>
        </w:rPr>
        <w:t xml:space="preserve">, </w:t>
      </w:r>
      <w:r>
        <w:rPr>
          <w:rFonts w:ascii="Calibri" w:hAnsi="Calibri" w:cs="Calibri"/>
          <w:sz w:val="18"/>
          <w:szCs w:val="18"/>
        </w:rPr>
        <w:t xml:space="preserve">and </w:t>
      </w:r>
      <w:r w:rsidRPr="00D8015F">
        <w:rPr>
          <w:rFonts w:ascii="Calibri" w:hAnsi="Calibri" w:cs="Calibri"/>
          <w:b/>
          <w:bCs/>
          <w:sz w:val="18"/>
          <w:szCs w:val="18"/>
        </w:rPr>
        <w:t>Grafana</w:t>
      </w:r>
      <w:r w:rsidR="008704BD">
        <w:rPr>
          <w:rFonts w:ascii="Calibri" w:hAnsi="Calibri" w:cs="Calibri"/>
          <w:b/>
          <w:bCs/>
          <w:sz w:val="18"/>
          <w:szCs w:val="18"/>
        </w:rPr>
        <w:t>,</w:t>
      </w:r>
      <w:r w:rsidRPr="00D8015F">
        <w:rPr>
          <w:rFonts w:ascii="Calibri" w:hAnsi="Calibri" w:cs="Calibri"/>
          <w:sz w:val="18"/>
          <w:szCs w:val="18"/>
        </w:rPr>
        <w:t xml:space="preserve"> enabling issue detection, faster incident resolution, and continuous optimization.</w:t>
      </w:r>
    </w:p>
    <w:p w14:paraId="22E87A2C" w14:textId="03F6D961" w:rsidR="00AC4910" w:rsidRPr="00E74391" w:rsidRDefault="00E74391" w:rsidP="00E74391">
      <w:pPr>
        <w:pStyle w:val="ListParagraph"/>
        <w:numPr>
          <w:ilvl w:val="0"/>
          <w:numId w:val="1"/>
        </w:numPr>
        <w:spacing w:after="80" w:line="240" w:lineRule="auto"/>
        <w:jc w:val="both"/>
        <w:rPr>
          <w:rFonts w:ascii="Calibri" w:hAnsi="Calibri" w:cs="Calibri"/>
          <w:sz w:val="18"/>
          <w:szCs w:val="18"/>
        </w:rPr>
      </w:pPr>
      <w:r w:rsidRPr="00E74391">
        <w:rPr>
          <w:rFonts w:ascii="Calibri" w:hAnsi="Calibri" w:cs="Calibri"/>
          <w:sz w:val="18"/>
          <w:szCs w:val="18"/>
        </w:rPr>
        <w:t xml:space="preserve">Proficient in working </w:t>
      </w:r>
      <w:r w:rsidRPr="00E74391">
        <w:rPr>
          <w:rFonts w:ascii="Calibri" w:hAnsi="Calibri" w:cs="Calibri"/>
          <w:b/>
          <w:bCs/>
          <w:sz w:val="18"/>
          <w:szCs w:val="18"/>
        </w:rPr>
        <w:t>within Unix/Linux environments</w:t>
      </w:r>
      <w:r w:rsidRPr="00E74391">
        <w:rPr>
          <w:rFonts w:ascii="Calibri" w:hAnsi="Calibri" w:cs="Calibri"/>
          <w:sz w:val="18"/>
          <w:szCs w:val="18"/>
        </w:rPr>
        <w:t xml:space="preserve"> for development, deployment, and troubleshooting</w:t>
      </w:r>
      <w:r>
        <w:rPr>
          <w:rFonts w:ascii="Calibri" w:hAnsi="Calibri" w:cs="Calibri"/>
          <w:sz w:val="18"/>
          <w:szCs w:val="18"/>
        </w:rPr>
        <w:t>, and managed</w:t>
      </w:r>
      <w:r w:rsidR="00AC4910" w:rsidRPr="00E74391">
        <w:rPr>
          <w:rFonts w:ascii="Calibri" w:hAnsi="Calibri" w:cs="Calibri"/>
          <w:sz w:val="18"/>
          <w:szCs w:val="18"/>
        </w:rPr>
        <w:t xml:space="preserve"> version control and collaboration using </w:t>
      </w:r>
      <w:r w:rsidR="00AC4910" w:rsidRPr="00E74391">
        <w:rPr>
          <w:rFonts w:ascii="Calibri" w:hAnsi="Calibri" w:cs="Calibri"/>
          <w:b/>
          <w:bCs/>
          <w:sz w:val="18"/>
          <w:szCs w:val="18"/>
        </w:rPr>
        <w:t>Git, SVN</w:t>
      </w:r>
      <w:r w:rsidR="00AC4910" w:rsidRPr="00E74391">
        <w:rPr>
          <w:rFonts w:ascii="Calibri" w:hAnsi="Calibri" w:cs="Calibri"/>
          <w:sz w:val="18"/>
          <w:szCs w:val="18"/>
        </w:rPr>
        <w:t xml:space="preserve">, and </w:t>
      </w:r>
      <w:r w:rsidR="00AC4910" w:rsidRPr="00E74391">
        <w:rPr>
          <w:rFonts w:ascii="Calibri" w:hAnsi="Calibri" w:cs="Calibri"/>
          <w:b/>
          <w:bCs/>
          <w:sz w:val="18"/>
          <w:szCs w:val="18"/>
        </w:rPr>
        <w:t>CVS</w:t>
      </w:r>
      <w:r w:rsidR="00AC4910" w:rsidRPr="00E74391">
        <w:rPr>
          <w:rFonts w:ascii="Calibri" w:hAnsi="Calibri" w:cs="Calibri"/>
          <w:sz w:val="18"/>
          <w:szCs w:val="18"/>
        </w:rPr>
        <w:t>, ensuring code integrity and streamlined development workflows.</w:t>
      </w:r>
    </w:p>
    <w:p w14:paraId="4FFE4495" w14:textId="77777777" w:rsidR="00AC4910" w:rsidRPr="00150781" w:rsidRDefault="00AC4910" w:rsidP="00AC4910">
      <w:pPr>
        <w:spacing w:after="80" w:line="240" w:lineRule="auto"/>
        <w:rPr>
          <w:rFonts w:ascii="Calibri" w:hAnsi="Calibri" w:cs="Calibri"/>
          <w:sz w:val="18"/>
          <w:szCs w:val="18"/>
        </w:rPr>
      </w:pPr>
    </w:p>
    <w:p w14:paraId="6899E45D" w14:textId="77777777" w:rsidR="00AC4910" w:rsidRPr="00E53890" w:rsidRDefault="00AC4910" w:rsidP="00AC4910">
      <w:pPr>
        <w:spacing w:after="80" w:line="240" w:lineRule="auto"/>
        <w:rPr>
          <w:rFonts w:ascii="Calibri" w:hAnsi="Calibri" w:cs="Calibri"/>
          <w:b/>
          <w:bCs/>
          <w:color w:val="215E99" w:themeColor="text2" w:themeTint="BF"/>
        </w:rPr>
      </w:pPr>
      <w:r w:rsidRPr="00E53890">
        <w:rPr>
          <w:rFonts w:ascii="Calibri" w:hAnsi="Calibri" w:cs="Calibri"/>
          <w:b/>
          <w:bCs/>
          <w:color w:val="215E99" w:themeColor="text2" w:themeTint="BF"/>
        </w:rPr>
        <w:t>Technical Skills</w:t>
      </w:r>
    </w:p>
    <w:p w14:paraId="72DAB4A0" w14:textId="38857058" w:rsidR="00AC4910" w:rsidRPr="000C106F" w:rsidRDefault="00AC4910" w:rsidP="00AC4910">
      <w:pPr>
        <w:spacing w:after="80" w:line="240" w:lineRule="auto"/>
        <w:rPr>
          <w:rFonts w:ascii="Calibri" w:hAnsi="Calibri" w:cs="Calibri"/>
          <w:sz w:val="18"/>
          <w:szCs w:val="18"/>
        </w:rPr>
      </w:pPr>
      <w:r w:rsidRPr="00A47295">
        <w:rPr>
          <w:rFonts w:ascii="Calibri" w:hAnsi="Calibri" w:cs="Calibri"/>
          <w:b/>
          <w:bCs/>
          <w:sz w:val="18"/>
          <w:szCs w:val="18"/>
        </w:rPr>
        <w:t>Programming Languages</w:t>
      </w:r>
      <w:r w:rsidRPr="000C106F">
        <w:rPr>
          <w:rFonts w:ascii="Calibri" w:hAnsi="Calibri" w:cs="Calibri"/>
          <w:sz w:val="18"/>
          <w:szCs w:val="18"/>
        </w:rPr>
        <w:t>: Java 8/</w:t>
      </w:r>
      <w:r w:rsidR="009F08CE">
        <w:rPr>
          <w:rFonts w:ascii="Calibri" w:hAnsi="Calibri" w:cs="Calibri"/>
          <w:sz w:val="18"/>
          <w:szCs w:val="18"/>
        </w:rPr>
        <w:t>1</w:t>
      </w:r>
      <w:r w:rsidRPr="000C106F">
        <w:rPr>
          <w:rFonts w:ascii="Calibri" w:hAnsi="Calibri" w:cs="Calibri"/>
          <w:sz w:val="18"/>
          <w:szCs w:val="18"/>
        </w:rPr>
        <w:t>7</w:t>
      </w:r>
      <w:r w:rsidR="009F08CE">
        <w:rPr>
          <w:rFonts w:ascii="Calibri" w:hAnsi="Calibri" w:cs="Calibri"/>
          <w:sz w:val="18"/>
          <w:szCs w:val="18"/>
        </w:rPr>
        <w:t>/21</w:t>
      </w:r>
      <w:r w:rsidRPr="000C106F">
        <w:rPr>
          <w:rFonts w:ascii="Calibri" w:hAnsi="Calibri" w:cs="Calibri"/>
          <w:sz w:val="18"/>
          <w:szCs w:val="18"/>
        </w:rPr>
        <w:t>, C, SQL, PL/SQL</w:t>
      </w:r>
    </w:p>
    <w:p w14:paraId="4B504D18" w14:textId="377D7F64" w:rsidR="00AC4910" w:rsidRPr="000C106F" w:rsidRDefault="00AC4910" w:rsidP="00AC4910">
      <w:pPr>
        <w:spacing w:after="80" w:line="240" w:lineRule="auto"/>
        <w:rPr>
          <w:rFonts w:ascii="Calibri" w:hAnsi="Calibri" w:cs="Calibri"/>
          <w:sz w:val="18"/>
          <w:szCs w:val="18"/>
        </w:rPr>
      </w:pPr>
      <w:r w:rsidRPr="00A47295">
        <w:rPr>
          <w:rFonts w:ascii="Calibri" w:hAnsi="Calibri" w:cs="Calibri"/>
          <w:b/>
          <w:bCs/>
          <w:sz w:val="18"/>
          <w:szCs w:val="18"/>
        </w:rPr>
        <w:lastRenderedPageBreak/>
        <w:t>Java Technologies</w:t>
      </w:r>
      <w:r w:rsidRPr="000C106F">
        <w:rPr>
          <w:rFonts w:ascii="Calibri" w:hAnsi="Calibri" w:cs="Calibri"/>
          <w:sz w:val="18"/>
          <w:szCs w:val="18"/>
        </w:rPr>
        <w:t>: JAVA/J2EE, Struts, Spring Framework, Spring MVC, Spring Web, Spring IOC, Spring Security, Spring Boot, Hibernate,</w:t>
      </w:r>
      <w:r>
        <w:rPr>
          <w:rFonts w:ascii="Calibri" w:hAnsi="Calibri" w:cs="Calibri"/>
          <w:sz w:val="18"/>
          <w:szCs w:val="18"/>
        </w:rPr>
        <w:t xml:space="preserve"> </w:t>
      </w:r>
      <w:r w:rsidRPr="000C106F">
        <w:rPr>
          <w:rFonts w:ascii="Calibri" w:hAnsi="Calibri" w:cs="Calibri"/>
          <w:sz w:val="18"/>
          <w:szCs w:val="18"/>
        </w:rPr>
        <w:t>JUnit, SOAP UI Web Technologies HTML5, CSS3, JavaScript, Typescript, Bootstrap, AJAX, jQuery, Lodash, JSON, React JS, Angular JS 1.x,</w:t>
      </w:r>
      <w:r>
        <w:rPr>
          <w:rFonts w:ascii="Calibri" w:hAnsi="Calibri" w:cs="Calibri"/>
          <w:sz w:val="18"/>
          <w:szCs w:val="18"/>
        </w:rPr>
        <w:t xml:space="preserve"> </w:t>
      </w:r>
      <w:r w:rsidRPr="000C106F">
        <w:rPr>
          <w:rFonts w:ascii="Calibri" w:hAnsi="Calibri" w:cs="Calibri"/>
          <w:sz w:val="18"/>
          <w:szCs w:val="18"/>
        </w:rPr>
        <w:t>Angular 6/7/8/9</w:t>
      </w:r>
      <w:r w:rsidR="00BF4E2E">
        <w:rPr>
          <w:rFonts w:ascii="Calibri" w:hAnsi="Calibri" w:cs="Calibri"/>
          <w:sz w:val="18"/>
          <w:szCs w:val="18"/>
        </w:rPr>
        <w:t>, Akka, Cassandra</w:t>
      </w:r>
      <w:r w:rsidR="00FD3E8C">
        <w:rPr>
          <w:rFonts w:ascii="Calibri" w:hAnsi="Calibri" w:cs="Calibri"/>
          <w:sz w:val="18"/>
          <w:szCs w:val="18"/>
        </w:rPr>
        <w:t>.</w:t>
      </w:r>
    </w:p>
    <w:p w14:paraId="62AA6C01" w14:textId="55F33157" w:rsidR="00AC4910" w:rsidRPr="000C106F" w:rsidRDefault="00AC4910" w:rsidP="00AC4910">
      <w:pPr>
        <w:spacing w:after="80" w:line="240" w:lineRule="auto"/>
        <w:rPr>
          <w:rFonts w:ascii="Calibri" w:hAnsi="Calibri" w:cs="Calibri"/>
          <w:sz w:val="18"/>
          <w:szCs w:val="18"/>
        </w:rPr>
      </w:pPr>
      <w:r w:rsidRPr="00A47295">
        <w:rPr>
          <w:rFonts w:ascii="Calibri" w:hAnsi="Calibri" w:cs="Calibri"/>
          <w:b/>
          <w:bCs/>
          <w:sz w:val="18"/>
          <w:szCs w:val="18"/>
        </w:rPr>
        <w:t>Cloud Technologies</w:t>
      </w:r>
      <w:r w:rsidRPr="000C106F">
        <w:rPr>
          <w:rFonts w:ascii="Calibri" w:hAnsi="Calibri" w:cs="Calibri"/>
          <w:sz w:val="18"/>
          <w:szCs w:val="18"/>
        </w:rPr>
        <w:t>: Amazon Web Services (AWS), Azure,</w:t>
      </w:r>
      <w:r>
        <w:rPr>
          <w:rFonts w:ascii="Calibri" w:hAnsi="Calibri" w:cs="Calibri"/>
          <w:sz w:val="18"/>
          <w:szCs w:val="18"/>
        </w:rPr>
        <w:t xml:space="preserve"> </w:t>
      </w:r>
      <w:r w:rsidRPr="000C106F">
        <w:rPr>
          <w:rFonts w:ascii="Calibri" w:hAnsi="Calibri" w:cs="Calibri"/>
          <w:sz w:val="18"/>
          <w:szCs w:val="18"/>
        </w:rPr>
        <w:t xml:space="preserve">Red </w:t>
      </w:r>
      <w:r w:rsidR="0071725C">
        <w:rPr>
          <w:rFonts w:ascii="Calibri" w:hAnsi="Calibri" w:cs="Calibri"/>
          <w:sz w:val="18"/>
          <w:szCs w:val="18"/>
        </w:rPr>
        <w:t>Hat</w:t>
      </w:r>
      <w:r w:rsidRPr="000C106F">
        <w:rPr>
          <w:rFonts w:ascii="Calibri" w:hAnsi="Calibri" w:cs="Calibri"/>
          <w:sz w:val="18"/>
          <w:szCs w:val="18"/>
        </w:rPr>
        <w:t xml:space="preserve"> OpenShift, Docker, Kubernetes, Spring</w:t>
      </w:r>
      <w:r>
        <w:rPr>
          <w:rFonts w:ascii="Calibri" w:hAnsi="Calibri" w:cs="Calibri"/>
          <w:sz w:val="18"/>
          <w:szCs w:val="18"/>
        </w:rPr>
        <w:t xml:space="preserve"> </w:t>
      </w:r>
      <w:r w:rsidRPr="000C106F">
        <w:rPr>
          <w:rFonts w:ascii="Calibri" w:hAnsi="Calibri" w:cs="Calibri"/>
          <w:sz w:val="18"/>
          <w:szCs w:val="18"/>
        </w:rPr>
        <w:t xml:space="preserve">Cloud, Apache Kafka, </w:t>
      </w:r>
      <w:r w:rsidR="0085181B">
        <w:rPr>
          <w:rFonts w:ascii="Calibri" w:hAnsi="Calibri" w:cs="Calibri"/>
          <w:sz w:val="18"/>
          <w:szCs w:val="18"/>
        </w:rPr>
        <w:t>Apache Camel, RabbitMQ</w:t>
      </w:r>
    </w:p>
    <w:p w14:paraId="3EFE5DD8" w14:textId="77777777" w:rsidR="00AC4910" w:rsidRPr="000C106F" w:rsidRDefault="00AC4910" w:rsidP="00AC4910">
      <w:pPr>
        <w:spacing w:after="80" w:line="240" w:lineRule="auto"/>
        <w:rPr>
          <w:rFonts w:ascii="Calibri" w:hAnsi="Calibri" w:cs="Calibri"/>
          <w:sz w:val="18"/>
          <w:szCs w:val="18"/>
        </w:rPr>
      </w:pPr>
      <w:r w:rsidRPr="00230F16">
        <w:rPr>
          <w:rFonts w:ascii="Calibri" w:hAnsi="Calibri" w:cs="Calibri"/>
          <w:b/>
          <w:bCs/>
          <w:sz w:val="18"/>
          <w:szCs w:val="18"/>
        </w:rPr>
        <w:t>IDE &amp; Tools:</w:t>
      </w:r>
      <w:r w:rsidRPr="000C106F">
        <w:rPr>
          <w:rFonts w:ascii="Calibri" w:hAnsi="Calibri" w:cs="Calibri"/>
          <w:sz w:val="18"/>
          <w:szCs w:val="18"/>
        </w:rPr>
        <w:t xml:space="preserve"> Eclipse, Visual Studio, </w:t>
      </w:r>
      <w:r>
        <w:rPr>
          <w:rFonts w:ascii="Calibri" w:hAnsi="Calibri" w:cs="Calibri"/>
          <w:sz w:val="18"/>
          <w:szCs w:val="18"/>
        </w:rPr>
        <w:t>IntelliJ</w:t>
      </w:r>
      <w:r w:rsidRPr="000C106F">
        <w:rPr>
          <w:rFonts w:ascii="Calibri" w:hAnsi="Calibri" w:cs="Calibri"/>
          <w:sz w:val="18"/>
          <w:szCs w:val="18"/>
        </w:rPr>
        <w:t>, Sublime Text Editor</w:t>
      </w:r>
    </w:p>
    <w:p w14:paraId="3F630E7F" w14:textId="77777777" w:rsidR="00AC4910" w:rsidRPr="000C106F" w:rsidRDefault="00AC4910" w:rsidP="00AC4910">
      <w:pPr>
        <w:spacing w:after="80" w:line="240" w:lineRule="auto"/>
        <w:rPr>
          <w:rFonts w:ascii="Calibri" w:hAnsi="Calibri" w:cs="Calibri"/>
          <w:sz w:val="18"/>
          <w:szCs w:val="18"/>
        </w:rPr>
      </w:pPr>
      <w:r w:rsidRPr="00230F16">
        <w:rPr>
          <w:rFonts w:ascii="Calibri" w:hAnsi="Calibri" w:cs="Calibri"/>
          <w:b/>
          <w:bCs/>
          <w:sz w:val="18"/>
          <w:szCs w:val="18"/>
        </w:rPr>
        <w:t>Version Control:</w:t>
      </w:r>
      <w:r w:rsidRPr="000C106F">
        <w:rPr>
          <w:rFonts w:ascii="Calibri" w:hAnsi="Calibri" w:cs="Calibri"/>
          <w:sz w:val="18"/>
          <w:szCs w:val="18"/>
        </w:rPr>
        <w:t xml:space="preserve"> GIT, Bitbucket, Team foundation Server (TFS), Subversion (SVN)</w:t>
      </w:r>
    </w:p>
    <w:p w14:paraId="562FEE9C" w14:textId="4CA48FB8" w:rsidR="00AC4910" w:rsidRPr="000C106F" w:rsidRDefault="00AC4910" w:rsidP="00AC4910">
      <w:pPr>
        <w:spacing w:after="80" w:line="240" w:lineRule="auto"/>
        <w:rPr>
          <w:rFonts w:ascii="Calibri" w:hAnsi="Calibri" w:cs="Calibri"/>
          <w:sz w:val="18"/>
          <w:szCs w:val="18"/>
        </w:rPr>
      </w:pPr>
      <w:r w:rsidRPr="00230F16">
        <w:rPr>
          <w:rFonts w:ascii="Calibri" w:hAnsi="Calibri" w:cs="Calibri"/>
          <w:b/>
          <w:bCs/>
          <w:sz w:val="18"/>
          <w:szCs w:val="18"/>
        </w:rPr>
        <w:t>Databases:</w:t>
      </w:r>
      <w:r w:rsidRPr="000C106F">
        <w:rPr>
          <w:rFonts w:ascii="Calibri" w:hAnsi="Calibri" w:cs="Calibri"/>
          <w:sz w:val="18"/>
          <w:szCs w:val="18"/>
        </w:rPr>
        <w:t xml:space="preserve"> Oracle, </w:t>
      </w:r>
      <w:r w:rsidR="0071725C">
        <w:rPr>
          <w:rFonts w:ascii="Calibri" w:hAnsi="Calibri" w:cs="Calibri"/>
          <w:sz w:val="18"/>
          <w:szCs w:val="18"/>
        </w:rPr>
        <w:t>SQL Server</w:t>
      </w:r>
      <w:r w:rsidRPr="000C106F">
        <w:rPr>
          <w:rFonts w:ascii="Calibri" w:hAnsi="Calibri" w:cs="Calibri"/>
          <w:sz w:val="18"/>
          <w:szCs w:val="18"/>
        </w:rPr>
        <w:t>, MySQL server, Couchbase, Cassandra, MongoDB</w:t>
      </w:r>
    </w:p>
    <w:p w14:paraId="07E1B3A9" w14:textId="77777777" w:rsidR="00AC4910" w:rsidRDefault="00AC4910" w:rsidP="00AC4910">
      <w:pPr>
        <w:spacing w:after="80" w:line="240" w:lineRule="auto"/>
        <w:rPr>
          <w:rFonts w:ascii="Calibri" w:hAnsi="Calibri" w:cs="Calibri"/>
          <w:sz w:val="18"/>
          <w:szCs w:val="18"/>
        </w:rPr>
      </w:pPr>
      <w:r w:rsidRPr="00230F16">
        <w:rPr>
          <w:rFonts w:ascii="Calibri" w:hAnsi="Calibri" w:cs="Calibri"/>
          <w:b/>
          <w:bCs/>
          <w:sz w:val="18"/>
          <w:szCs w:val="18"/>
        </w:rPr>
        <w:t>Tools:</w:t>
      </w:r>
      <w:r w:rsidRPr="000C106F">
        <w:rPr>
          <w:rFonts w:ascii="Calibri" w:hAnsi="Calibri" w:cs="Calibri"/>
          <w:sz w:val="18"/>
          <w:szCs w:val="18"/>
        </w:rPr>
        <w:t xml:space="preserve"> Jenkins, Maven, Jira, Jest, Jasmine, Karma, mocha, Chai, Protractor, Cucumber, JUnit, TOAD, Selenium, SoapUI, Splunk, Mockito</w:t>
      </w:r>
    </w:p>
    <w:p w14:paraId="78B61DD4" w14:textId="77777777" w:rsidR="00AC4910" w:rsidRPr="00B6023F" w:rsidRDefault="00AC4910" w:rsidP="00AC4910">
      <w:pPr>
        <w:spacing w:after="80" w:line="240" w:lineRule="auto"/>
        <w:rPr>
          <w:rFonts w:ascii="Calibri" w:hAnsi="Calibri" w:cs="Calibri"/>
          <w:sz w:val="18"/>
          <w:szCs w:val="18"/>
        </w:rPr>
      </w:pPr>
      <w:r w:rsidRPr="00B6023F">
        <w:rPr>
          <w:rFonts w:ascii="Calibri" w:hAnsi="Calibri" w:cs="Calibri"/>
          <w:b/>
          <w:bCs/>
          <w:sz w:val="18"/>
          <w:szCs w:val="18"/>
        </w:rPr>
        <w:t>Big Data Technologies</w:t>
      </w:r>
      <w:r>
        <w:rPr>
          <w:rFonts w:ascii="Calibri" w:hAnsi="Calibri" w:cs="Calibri"/>
          <w:sz w:val="18"/>
          <w:szCs w:val="18"/>
        </w:rPr>
        <w:t xml:space="preserve">: </w:t>
      </w:r>
      <w:r w:rsidRPr="00B6023F">
        <w:rPr>
          <w:rFonts w:ascii="Calibri" w:hAnsi="Calibri" w:cs="Calibri"/>
          <w:sz w:val="18"/>
          <w:szCs w:val="18"/>
        </w:rPr>
        <w:t>Apache Kafka, Apache NiFi</w:t>
      </w:r>
    </w:p>
    <w:p w14:paraId="7DA33A22" w14:textId="77777777" w:rsidR="00AC4910" w:rsidRDefault="00AC4910" w:rsidP="00AC4910">
      <w:pPr>
        <w:spacing w:after="80" w:line="240" w:lineRule="auto"/>
        <w:rPr>
          <w:rFonts w:ascii="Calibri" w:hAnsi="Calibri" w:cs="Calibri"/>
          <w:sz w:val="18"/>
          <w:szCs w:val="18"/>
        </w:rPr>
      </w:pPr>
      <w:r w:rsidRPr="00B6023F">
        <w:rPr>
          <w:rFonts w:ascii="Calibri" w:hAnsi="Calibri" w:cs="Calibri"/>
          <w:b/>
          <w:bCs/>
          <w:sz w:val="18"/>
          <w:szCs w:val="18"/>
        </w:rPr>
        <w:t>Version control:</w:t>
      </w:r>
      <w:r>
        <w:rPr>
          <w:rFonts w:ascii="Calibri" w:hAnsi="Calibri" w:cs="Calibri"/>
          <w:sz w:val="18"/>
          <w:szCs w:val="18"/>
        </w:rPr>
        <w:t xml:space="preserve"> </w:t>
      </w:r>
      <w:r w:rsidRPr="00B6023F">
        <w:rPr>
          <w:rFonts w:ascii="Calibri" w:hAnsi="Calibri" w:cs="Calibri"/>
          <w:sz w:val="18"/>
          <w:szCs w:val="18"/>
        </w:rPr>
        <w:t>GitHub, Git, GitLab, SVN, CVS.</w:t>
      </w:r>
    </w:p>
    <w:p w14:paraId="79FA2EBF" w14:textId="77777777" w:rsidR="00AC4910" w:rsidRPr="000C106F" w:rsidRDefault="00AC4910" w:rsidP="00AC4910">
      <w:pPr>
        <w:spacing w:after="80" w:line="240" w:lineRule="auto"/>
        <w:rPr>
          <w:rFonts w:ascii="Calibri" w:hAnsi="Calibri" w:cs="Calibri"/>
          <w:sz w:val="18"/>
          <w:szCs w:val="18"/>
        </w:rPr>
      </w:pPr>
    </w:p>
    <w:p w14:paraId="0DE05418" w14:textId="77777777" w:rsidR="00AC4910" w:rsidRPr="00E53890" w:rsidRDefault="00AC4910" w:rsidP="00AC4910">
      <w:pPr>
        <w:spacing w:after="80" w:line="240" w:lineRule="auto"/>
        <w:rPr>
          <w:rFonts w:ascii="Calibri" w:hAnsi="Calibri" w:cs="Calibri"/>
          <w:b/>
          <w:bCs/>
          <w:color w:val="215E99" w:themeColor="text2" w:themeTint="BF"/>
        </w:rPr>
      </w:pPr>
      <w:r w:rsidRPr="00E53890">
        <w:rPr>
          <w:rFonts w:ascii="Calibri" w:hAnsi="Calibri" w:cs="Calibri"/>
          <w:b/>
          <w:bCs/>
          <w:color w:val="215E99" w:themeColor="text2" w:themeTint="BF"/>
        </w:rPr>
        <w:t>Project Experience</w:t>
      </w:r>
    </w:p>
    <w:p w14:paraId="7206D630" w14:textId="617AED28" w:rsidR="00AC4910" w:rsidRPr="00BC7C85"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r w:rsidRPr="00BC7C85">
        <w:rPr>
          <w:rFonts w:ascii="Calibri" w:eastAsia="Times New Roman" w:hAnsi="Calibri" w:cs="Calibri"/>
          <w:b/>
          <w:bCs/>
          <w:iCs/>
          <w:color w:val="000000"/>
          <w:sz w:val="18"/>
          <w:szCs w:val="18"/>
          <w:lang w:eastAsia="en-IN" w:bidi="hi-IN"/>
        </w:rPr>
        <w:t xml:space="preserve">Client: State of </w:t>
      </w:r>
      <w:r w:rsidR="00AC56E0" w:rsidRPr="00BC7C85">
        <w:rPr>
          <w:rFonts w:ascii="Calibri" w:eastAsia="Times New Roman" w:hAnsi="Calibri" w:cs="Calibri"/>
          <w:b/>
          <w:bCs/>
          <w:iCs/>
          <w:color w:val="000000"/>
          <w:sz w:val="18"/>
          <w:szCs w:val="18"/>
          <w:lang w:eastAsia="en-IN" w:bidi="hi-IN"/>
        </w:rPr>
        <w:t>Texas</w:t>
      </w:r>
      <w:r w:rsidR="00AC56E0">
        <w:rPr>
          <w:rFonts w:ascii="Calibri" w:eastAsia="Times New Roman" w:hAnsi="Calibri" w:cs="Calibri"/>
          <w:b/>
          <w:bCs/>
          <w:iCs/>
          <w:color w:val="000000"/>
          <w:sz w:val="18"/>
          <w:szCs w:val="18"/>
          <w:lang w:eastAsia="en-IN" w:bidi="hi-IN"/>
        </w:rPr>
        <w:t>,</w:t>
      </w:r>
      <w:r>
        <w:rPr>
          <w:rFonts w:ascii="Calibri" w:eastAsia="Times New Roman" w:hAnsi="Calibri" w:cs="Calibri"/>
          <w:b/>
          <w:bCs/>
          <w:iCs/>
          <w:color w:val="000000"/>
          <w:sz w:val="18"/>
          <w:szCs w:val="18"/>
          <w:lang w:eastAsia="en-IN" w:bidi="hi-IN"/>
        </w:rPr>
        <w:t xml:space="preserve"> </w:t>
      </w:r>
      <w:r w:rsidRPr="00BC7C85">
        <w:rPr>
          <w:rFonts w:ascii="Calibri" w:eastAsia="Times New Roman" w:hAnsi="Calibri" w:cs="Calibri"/>
          <w:b/>
          <w:bCs/>
          <w:iCs/>
          <w:color w:val="000000"/>
          <w:sz w:val="18"/>
          <w:szCs w:val="18"/>
          <w:lang w:eastAsia="en-IN" w:bidi="hi-IN"/>
        </w:rPr>
        <w:t>Texas</w:t>
      </w:r>
      <w:r w:rsidRPr="00BC7C85">
        <w:rPr>
          <w:rFonts w:ascii="Calibri" w:eastAsia="Times New Roman" w:hAnsi="Calibri" w:cs="Calibri"/>
          <w:b/>
          <w:bCs/>
          <w:iCs/>
          <w:color w:val="000000"/>
          <w:sz w:val="18"/>
          <w:szCs w:val="18"/>
          <w:lang w:eastAsia="en-IN" w:bidi="hi-IN"/>
        </w:rPr>
        <w:tab/>
      </w:r>
      <w:r w:rsidRPr="00BC7C85">
        <w:rPr>
          <w:rFonts w:ascii="Calibri" w:eastAsia="Times New Roman" w:hAnsi="Calibri" w:cs="Calibri"/>
          <w:b/>
          <w:bCs/>
          <w:iCs/>
          <w:color w:val="000000"/>
          <w:sz w:val="18"/>
          <w:szCs w:val="18"/>
          <w:lang w:eastAsia="en-IN" w:bidi="hi-IN"/>
        </w:rPr>
        <w:tab/>
      </w:r>
      <w:r w:rsidRPr="00BC7C85">
        <w:rPr>
          <w:rFonts w:ascii="Calibri" w:eastAsia="Times New Roman" w:hAnsi="Calibri" w:cs="Calibri"/>
          <w:b/>
          <w:bCs/>
          <w:iCs/>
          <w:color w:val="000000"/>
          <w:sz w:val="18"/>
          <w:szCs w:val="18"/>
          <w:lang w:eastAsia="en-IN" w:bidi="hi-IN"/>
        </w:rPr>
        <w:tab/>
      </w:r>
      <w:r w:rsidRPr="00BC7C85">
        <w:rPr>
          <w:rFonts w:ascii="Calibri" w:eastAsia="Times New Roman" w:hAnsi="Calibri" w:cs="Calibri"/>
          <w:b/>
          <w:bCs/>
          <w:iCs/>
          <w:color w:val="000000"/>
          <w:sz w:val="18"/>
          <w:szCs w:val="18"/>
          <w:lang w:eastAsia="en-IN" w:bidi="hi-IN"/>
        </w:rPr>
        <w:tab/>
      </w:r>
      <w:r w:rsidRPr="00BC7C85">
        <w:rPr>
          <w:rFonts w:ascii="Calibri" w:eastAsia="Times New Roman" w:hAnsi="Calibri" w:cs="Calibri"/>
          <w:b/>
          <w:bCs/>
          <w:iCs/>
          <w:color w:val="000000"/>
          <w:sz w:val="18"/>
          <w:szCs w:val="18"/>
          <w:lang w:eastAsia="en-IN" w:bidi="hi-IN"/>
        </w:rPr>
        <w:tab/>
      </w:r>
      <w:r w:rsidRPr="00BC7C85">
        <w:rPr>
          <w:rFonts w:ascii="Calibri" w:eastAsia="Times New Roman" w:hAnsi="Calibri" w:cs="Calibri"/>
          <w:b/>
          <w:bCs/>
          <w:iCs/>
          <w:color w:val="000000"/>
          <w:sz w:val="18"/>
          <w:szCs w:val="18"/>
          <w:lang w:eastAsia="en-IN" w:bidi="hi-IN"/>
        </w:rPr>
        <w:tab/>
      </w:r>
      <w:r w:rsidRPr="00BC7C85">
        <w:rPr>
          <w:rFonts w:ascii="Calibri" w:eastAsia="Times New Roman" w:hAnsi="Calibri" w:cs="Calibri"/>
          <w:b/>
          <w:bCs/>
          <w:iCs/>
          <w:color w:val="000000"/>
          <w:sz w:val="18"/>
          <w:szCs w:val="18"/>
          <w:lang w:eastAsia="en-IN" w:bidi="hi-IN"/>
        </w:rPr>
        <w:tab/>
      </w:r>
      <w:r w:rsidR="00B25527">
        <w:rPr>
          <w:rFonts w:ascii="Calibri" w:eastAsia="Times New Roman" w:hAnsi="Calibri" w:cs="Calibri"/>
          <w:b/>
          <w:bCs/>
          <w:iCs/>
          <w:color w:val="000000"/>
          <w:sz w:val="18"/>
          <w:szCs w:val="18"/>
          <w:lang w:eastAsia="en-IN" w:bidi="hi-IN"/>
        </w:rPr>
        <w:t xml:space="preserve">    </w:t>
      </w:r>
      <w:r w:rsidR="00C61018">
        <w:rPr>
          <w:rFonts w:ascii="Calibri" w:eastAsia="Times New Roman" w:hAnsi="Calibri" w:cs="Calibri"/>
          <w:b/>
          <w:bCs/>
          <w:iCs/>
          <w:color w:val="000000"/>
          <w:sz w:val="18"/>
          <w:szCs w:val="18"/>
          <w:lang w:eastAsia="en-IN" w:bidi="hi-IN"/>
        </w:rPr>
        <w:tab/>
      </w:r>
      <w:r w:rsidR="00C61018">
        <w:rPr>
          <w:rFonts w:ascii="Calibri" w:eastAsia="Times New Roman" w:hAnsi="Calibri" w:cs="Calibri"/>
          <w:b/>
          <w:bCs/>
          <w:iCs/>
          <w:color w:val="000000"/>
          <w:sz w:val="18"/>
          <w:szCs w:val="18"/>
          <w:lang w:eastAsia="en-IN" w:bidi="hi-IN"/>
        </w:rPr>
        <w:tab/>
      </w:r>
      <w:r w:rsidR="00B25527">
        <w:rPr>
          <w:rFonts w:ascii="Calibri" w:eastAsia="Times New Roman" w:hAnsi="Calibri" w:cs="Calibri"/>
          <w:b/>
          <w:bCs/>
          <w:iCs/>
          <w:color w:val="000000"/>
          <w:sz w:val="18"/>
          <w:szCs w:val="18"/>
          <w:lang w:eastAsia="en-IN" w:bidi="hi-IN"/>
        </w:rPr>
        <w:t xml:space="preserve"> </w:t>
      </w:r>
      <w:r w:rsidRPr="00BC7C85">
        <w:rPr>
          <w:rFonts w:ascii="Calibri" w:eastAsia="Times New Roman" w:hAnsi="Calibri" w:cs="Calibri"/>
          <w:b/>
          <w:bCs/>
          <w:iCs/>
          <w:color w:val="000000"/>
          <w:sz w:val="18"/>
          <w:szCs w:val="18"/>
          <w:lang w:eastAsia="en-IN" w:bidi="hi-IN"/>
        </w:rPr>
        <w:t xml:space="preserve">Jun 2024 to </w:t>
      </w:r>
      <w:r w:rsidR="00A47E25">
        <w:rPr>
          <w:rFonts w:ascii="Calibri" w:eastAsia="Times New Roman" w:hAnsi="Calibri" w:cs="Calibri"/>
          <w:b/>
          <w:bCs/>
          <w:iCs/>
          <w:color w:val="000000"/>
          <w:sz w:val="18"/>
          <w:szCs w:val="18"/>
          <w:lang w:eastAsia="en-IN" w:bidi="hi-IN"/>
        </w:rPr>
        <w:t>Present</w:t>
      </w:r>
    </w:p>
    <w:p w14:paraId="0B53D57E" w14:textId="77777777" w:rsidR="00AC4910"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r w:rsidRPr="00BC7C85">
        <w:rPr>
          <w:rFonts w:ascii="Calibri" w:eastAsia="Times New Roman" w:hAnsi="Calibri" w:cs="Calibri"/>
          <w:b/>
          <w:bCs/>
          <w:iCs/>
          <w:color w:val="000000"/>
          <w:sz w:val="18"/>
          <w:szCs w:val="18"/>
          <w:lang w:eastAsia="en-IN" w:bidi="hi-IN"/>
        </w:rPr>
        <w:t xml:space="preserve">Role: </w:t>
      </w:r>
      <w:r>
        <w:rPr>
          <w:rFonts w:ascii="Calibri" w:eastAsia="Times New Roman" w:hAnsi="Calibri" w:cs="Calibri"/>
          <w:b/>
          <w:bCs/>
          <w:iCs/>
          <w:color w:val="000000"/>
          <w:sz w:val="18"/>
          <w:szCs w:val="18"/>
          <w:lang w:eastAsia="en-IN" w:bidi="hi-IN"/>
        </w:rPr>
        <w:t>Senior Java Developer (Programmer/Analyst)</w:t>
      </w:r>
    </w:p>
    <w:p w14:paraId="2A320589" w14:textId="77777777" w:rsidR="00AC4910"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p>
    <w:p w14:paraId="5C0B2C8A" w14:textId="77777777" w:rsidR="00AC4910" w:rsidRPr="0027510B" w:rsidRDefault="00AC4910" w:rsidP="00AC4910">
      <w:pPr>
        <w:spacing w:after="0" w:line="240" w:lineRule="auto"/>
        <w:ind w:right="-24"/>
        <w:jc w:val="both"/>
        <w:rPr>
          <w:rFonts w:ascii="Calibri" w:eastAsia="Times New Roman" w:hAnsi="Calibri" w:cs="Calibri"/>
          <w:b/>
          <w:bCs/>
          <w:iCs/>
          <w:color w:val="215E99" w:themeColor="text2" w:themeTint="BF"/>
          <w:sz w:val="18"/>
          <w:szCs w:val="18"/>
          <w:lang w:eastAsia="en-IN" w:bidi="hi-IN"/>
        </w:rPr>
      </w:pPr>
      <w:r w:rsidRPr="0027510B">
        <w:rPr>
          <w:rFonts w:ascii="Calibri" w:eastAsia="Times New Roman" w:hAnsi="Calibri" w:cs="Calibri"/>
          <w:b/>
          <w:bCs/>
          <w:iCs/>
          <w:color w:val="215E99" w:themeColor="text2" w:themeTint="BF"/>
          <w:sz w:val="18"/>
          <w:szCs w:val="18"/>
          <w:lang w:eastAsia="en-IN" w:bidi="hi-IN"/>
        </w:rPr>
        <w:t>Overview:</w:t>
      </w:r>
    </w:p>
    <w:p w14:paraId="4918F437" w14:textId="6D349E83" w:rsidR="00AC4910" w:rsidRPr="002A2B6C" w:rsidRDefault="00AC4910" w:rsidP="00AC4910">
      <w:pPr>
        <w:spacing w:after="0" w:line="240" w:lineRule="auto"/>
        <w:ind w:right="-24"/>
        <w:jc w:val="both"/>
        <w:rPr>
          <w:rFonts w:ascii="Calibri" w:eastAsia="Times New Roman" w:hAnsi="Calibri" w:cs="Calibri"/>
          <w:iCs/>
          <w:color w:val="000000"/>
          <w:sz w:val="18"/>
          <w:szCs w:val="18"/>
          <w:lang w:eastAsia="en-IN" w:bidi="hi-IN"/>
        </w:rPr>
      </w:pPr>
      <w:r w:rsidRPr="000A115B">
        <w:rPr>
          <w:rFonts w:ascii="Calibri" w:eastAsia="Times New Roman" w:hAnsi="Calibri" w:cs="Calibri"/>
          <w:iCs/>
          <w:color w:val="000000"/>
          <w:sz w:val="18"/>
          <w:szCs w:val="18"/>
          <w:lang w:eastAsia="en-IN" w:bidi="hi-IN"/>
        </w:rPr>
        <w:t>A state agency responsible for child welfare, foster care, and family support services. Worked on IMPACT &amp; Community-Based Care applications, mission-critical platforms that streamline case management, provider onboarding, and foster care placement, ensuring compliance with state and</w:t>
      </w:r>
      <w:r>
        <w:rPr>
          <w:rFonts w:ascii="Calibri" w:eastAsia="Times New Roman" w:hAnsi="Calibri" w:cs="Calibri"/>
          <w:iCs/>
          <w:color w:val="000000"/>
          <w:sz w:val="18"/>
          <w:szCs w:val="18"/>
          <w:lang w:eastAsia="en-IN" w:bidi="hi-IN"/>
        </w:rPr>
        <w:t xml:space="preserve"> </w:t>
      </w:r>
      <w:r w:rsidRPr="000A115B">
        <w:rPr>
          <w:rFonts w:ascii="Calibri" w:eastAsia="Times New Roman" w:hAnsi="Calibri" w:cs="Calibri"/>
          <w:iCs/>
          <w:color w:val="000000"/>
          <w:sz w:val="18"/>
          <w:szCs w:val="18"/>
          <w:lang w:eastAsia="en-IN" w:bidi="hi-IN"/>
        </w:rPr>
        <w:t>regulations.</w:t>
      </w:r>
    </w:p>
    <w:p w14:paraId="6F713F2A" w14:textId="03177043" w:rsidR="00AC4910" w:rsidRDefault="00AC4910" w:rsidP="00AC4910">
      <w:pPr>
        <w:spacing w:after="0" w:line="240" w:lineRule="auto"/>
        <w:ind w:right="-24"/>
        <w:jc w:val="both"/>
        <w:rPr>
          <w:rFonts w:ascii="Calibri" w:eastAsia="Times New Roman" w:hAnsi="Calibri" w:cs="Calibri"/>
          <w:b/>
          <w:bCs/>
          <w:iCs/>
          <w:color w:val="215E99" w:themeColor="text2" w:themeTint="BF"/>
          <w:sz w:val="18"/>
          <w:szCs w:val="18"/>
          <w:lang w:eastAsia="en-IN" w:bidi="hi-IN"/>
        </w:rPr>
      </w:pPr>
      <w:r w:rsidRPr="00BC7C85">
        <w:rPr>
          <w:rFonts w:ascii="Calibri" w:eastAsia="Times New Roman" w:hAnsi="Calibri" w:cs="Calibri"/>
          <w:b/>
          <w:bCs/>
          <w:iCs/>
          <w:color w:val="215E99" w:themeColor="text2" w:themeTint="BF"/>
          <w:sz w:val="18"/>
          <w:szCs w:val="18"/>
          <w:lang w:eastAsia="en-IN" w:bidi="hi-IN"/>
        </w:rPr>
        <w:t>Responsibilities:</w:t>
      </w:r>
    </w:p>
    <w:p w14:paraId="66913401"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Worked in Agile Scrum methodology, engaging in sprint planning, retrospectives, and daily stand-ups to deliver incremental features.</w:t>
      </w:r>
    </w:p>
    <w:p w14:paraId="6586A14D"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Followed full SDLC processes, from requirement gathering with DFPS stakeholders to production deployment and support.</w:t>
      </w:r>
    </w:p>
    <w:p w14:paraId="78E6ECCC"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 xml:space="preserve">Documented design specifications, performed code reviews, and ensured alignment with compliance regulations for child welfare data. </w:t>
      </w:r>
    </w:p>
    <w:p w14:paraId="4E17488B"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 xml:space="preserve">Designed and developed responsive front-end screens using HTML5, CSS3, and Bootstrap, ensuring accessibility and user-friendly interfaces for caseworkers accessing data on multiple devices. </w:t>
      </w:r>
    </w:p>
    <w:p w14:paraId="6E46CED7" w14:textId="7F80EB7A"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 xml:space="preserve">Built highly interactive </w:t>
      </w:r>
      <w:r w:rsidR="0037783B">
        <w:rPr>
          <w:rFonts w:ascii="Calibri" w:hAnsi="Calibri" w:cs="Calibri"/>
          <w:sz w:val="18"/>
          <w:szCs w:val="18"/>
        </w:rPr>
        <w:t>single-page applications</w:t>
      </w:r>
      <w:r w:rsidRPr="00900059">
        <w:rPr>
          <w:rFonts w:ascii="Calibri" w:hAnsi="Calibri" w:cs="Calibri"/>
          <w:sz w:val="18"/>
          <w:szCs w:val="18"/>
        </w:rPr>
        <w:t xml:space="preserve"> using React.js, enabling smooth navigation for caseworkers managing child placement and adoption workflows. </w:t>
      </w:r>
    </w:p>
    <w:p w14:paraId="2D79FFD9"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 xml:space="preserve">Utilized Redux for centralized state management and Redux Thunk for handling asynchronous API calls, ensuring consistent and reliable data flow across components. </w:t>
      </w:r>
    </w:p>
    <w:p w14:paraId="3C58F77B"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Integrated RESTful APIs with React, enabling real-time updates of child welfare cases, placement records, and eligibility data.</w:t>
      </w:r>
    </w:p>
    <w:p w14:paraId="3C1B06BF"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 xml:space="preserve">Adopted Flux architecture and React Hooks to streamline component logic, reduce boilerplate, and improve maintainability of large-scale applications. </w:t>
      </w:r>
    </w:p>
    <w:p w14:paraId="61A548CB" w14:textId="77777777" w:rsidR="00DF5237" w:rsidRPr="00DF5237" w:rsidRDefault="00DF5237" w:rsidP="00DF5237">
      <w:pPr>
        <w:pStyle w:val="ListParagraph"/>
        <w:numPr>
          <w:ilvl w:val="0"/>
          <w:numId w:val="2"/>
        </w:numPr>
        <w:spacing w:after="80" w:line="240" w:lineRule="auto"/>
        <w:jc w:val="both"/>
        <w:rPr>
          <w:rFonts w:ascii="Calibri" w:hAnsi="Calibri" w:cs="Calibri"/>
          <w:sz w:val="18"/>
          <w:szCs w:val="18"/>
        </w:rPr>
      </w:pPr>
      <w:r w:rsidRPr="00DF5237">
        <w:rPr>
          <w:rFonts w:ascii="Calibri" w:hAnsi="Calibri" w:cs="Calibri"/>
          <w:sz w:val="18"/>
          <w:szCs w:val="18"/>
        </w:rPr>
        <w:t>Implemented read/write-heavy use cases like session management, logging, and event tracking using Cassandra clusters.</w:t>
      </w:r>
    </w:p>
    <w:p w14:paraId="73DE97CA"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5D65C3">
        <w:rPr>
          <w:rFonts w:ascii="Calibri" w:hAnsi="Calibri" w:cs="Calibri"/>
          <w:sz w:val="18"/>
          <w:szCs w:val="18"/>
        </w:rPr>
        <w:t>Developed reactive, non-blocking web applications using Spring WebFlux, improving scalability and responsiveness under high-concurrency workloads.</w:t>
      </w:r>
    </w:p>
    <w:p w14:paraId="5AB875EF"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 xml:space="preserve">Secured microservices using Spring Security (OAuth2/JWT), while leveraging Spring Data JPA to simplify database interactions and ensure data consistency. </w:t>
      </w:r>
    </w:p>
    <w:p w14:paraId="71E1210F" w14:textId="3AA13E02" w:rsidR="003D2FE0" w:rsidRDefault="00707788" w:rsidP="00AC4910">
      <w:pPr>
        <w:pStyle w:val="ListParagraph"/>
        <w:numPr>
          <w:ilvl w:val="0"/>
          <w:numId w:val="2"/>
        </w:numPr>
        <w:spacing w:after="80" w:line="240" w:lineRule="auto"/>
        <w:jc w:val="both"/>
        <w:rPr>
          <w:rFonts w:ascii="Calibri" w:hAnsi="Calibri" w:cs="Calibri"/>
          <w:sz w:val="18"/>
          <w:szCs w:val="18"/>
        </w:rPr>
      </w:pPr>
      <w:r w:rsidRPr="00707788">
        <w:rPr>
          <w:rFonts w:ascii="Calibri" w:hAnsi="Calibri" w:cs="Calibri"/>
          <w:sz w:val="18"/>
          <w:szCs w:val="18"/>
        </w:rPr>
        <w:t>Developed Node.</w:t>
      </w:r>
      <w:r w:rsidR="00384B5A">
        <w:rPr>
          <w:rFonts w:ascii="Calibri" w:hAnsi="Calibri" w:cs="Calibri"/>
          <w:sz w:val="18"/>
          <w:szCs w:val="18"/>
        </w:rPr>
        <w:t xml:space="preserve"> </w:t>
      </w:r>
      <w:proofErr w:type="spellStart"/>
      <w:r w:rsidRPr="00707788">
        <w:rPr>
          <w:rFonts w:ascii="Calibri" w:hAnsi="Calibri" w:cs="Calibri"/>
          <w:sz w:val="18"/>
          <w:szCs w:val="18"/>
        </w:rPr>
        <w:t>js</w:t>
      </w:r>
      <w:proofErr w:type="spellEnd"/>
      <w:r w:rsidRPr="00707788">
        <w:rPr>
          <w:rFonts w:ascii="Calibri" w:hAnsi="Calibri" w:cs="Calibri"/>
          <w:sz w:val="18"/>
          <w:szCs w:val="18"/>
        </w:rPr>
        <w:t>-based backend APIs integrated with React applications for case management and data workflows.</w:t>
      </w:r>
    </w:p>
    <w:p w14:paraId="7F7AEEC3" w14:textId="55878BFA" w:rsidR="00AC4910" w:rsidRPr="00812260" w:rsidRDefault="00AC4910" w:rsidP="0081226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Designed and deployed distributed microservices using Spring Cloud, supporting modular development.</w:t>
      </w:r>
      <w:r w:rsidRPr="00812260">
        <w:rPr>
          <w:rFonts w:ascii="Calibri" w:hAnsi="Calibri" w:cs="Calibri"/>
          <w:sz w:val="18"/>
          <w:szCs w:val="18"/>
        </w:rPr>
        <w:t xml:space="preserve"> This </w:t>
      </w:r>
      <w:r w:rsidR="00812260">
        <w:rPr>
          <w:rFonts w:ascii="Calibri" w:hAnsi="Calibri" w:cs="Calibri"/>
          <w:sz w:val="18"/>
          <w:szCs w:val="18"/>
        </w:rPr>
        <w:t>used</w:t>
      </w:r>
      <w:r w:rsidRPr="00812260">
        <w:rPr>
          <w:rFonts w:ascii="Calibri" w:hAnsi="Calibri" w:cs="Calibri"/>
          <w:sz w:val="18"/>
          <w:szCs w:val="18"/>
        </w:rPr>
        <w:t xml:space="preserve"> Hibernate and JPA for ORM, efficiently mapping complex relational entities like foster families, providers, and placement records to database schemas. </w:t>
      </w:r>
    </w:p>
    <w:p w14:paraId="02CCDD77" w14:textId="77777777" w:rsidR="0037783B" w:rsidRDefault="0037783B" w:rsidP="00AC4910">
      <w:pPr>
        <w:pStyle w:val="ListParagraph"/>
        <w:numPr>
          <w:ilvl w:val="0"/>
          <w:numId w:val="2"/>
        </w:numPr>
        <w:spacing w:after="80" w:line="240" w:lineRule="auto"/>
        <w:jc w:val="both"/>
        <w:rPr>
          <w:rFonts w:ascii="Calibri" w:hAnsi="Calibri" w:cs="Calibri"/>
          <w:sz w:val="18"/>
          <w:szCs w:val="18"/>
        </w:rPr>
      </w:pPr>
      <w:r w:rsidRPr="0037783B">
        <w:rPr>
          <w:rFonts w:ascii="Calibri" w:hAnsi="Calibri" w:cs="Calibri"/>
          <w:sz w:val="18"/>
          <w:szCs w:val="18"/>
        </w:rPr>
        <w:t>Configured AWS CloudWatch dashboards and alarms to monitor Node.js service performance and system logs.</w:t>
      </w:r>
    </w:p>
    <w:p w14:paraId="3FDA4A82" w14:textId="01501199"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Worked with SQL databases (Oracle, SQL Azure)</w:t>
      </w:r>
      <w:r w:rsidR="00686DFA">
        <w:rPr>
          <w:rFonts w:ascii="Calibri" w:hAnsi="Calibri" w:cs="Calibri"/>
          <w:sz w:val="18"/>
          <w:szCs w:val="18"/>
        </w:rPr>
        <w:t xml:space="preserve">, SQL queries </w:t>
      </w:r>
      <w:r w:rsidRPr="00900059">
        <w:rPr>
          <w:rFonts w:ascii="Calibri" w:hAnsi="Calibri" w:cs="Calibri"/>
          <w:sz w:val="18"/>
          <w:szCs w:val="18"/>
        </w:rPr>
        <w:t xml:space="preserve">to design normalized schemas, stored procedures, and PL/SQL scripts for transactional data and reporting. </w:t>
      </w:r>
    </w:p>
    <w:p w14:paraId="54BAE3AD" w14:textId="53D34EF9" w:rsidR="00AC4910" w:rsidRPr="00AC4910" w:rsidRDefault="00AC4910" w:rsidP="00AC4910">
      <w:pPr>
        <w:pStyle w:val="ListParagraph"/>
        <w:numPr>
          <w:ilvl w:val="0"/>
          <w:numId w:val="2"/>
        </w:numPr>
        <w:spacing w:after="80" w:line="240" w:lineRule="auto"/>
        <w:jc w:val="both"/>
        <w:rPr>
          <w:rFonts w:ascii="Calibri" w:hAnsi="Calibri" w:cs="Calibri"/>
          <w:sz w:val="18"/>
          <w:szCs w:val="18"/>
        </w:rPr>
      </w:pPr>
      <w:r w:rsidRPr="00AC4910">
        <w:rPr>
          <w:rFonts w:ascii="Calibri" w:hAnsi="Calibri" w:cs="Calibri"/>
          <w:sz w:val="18"/>
          <w:szCs w:val="18"/>
        </w:rPr>
        <w:t>Implemented DevSecOps practices by integrating security testing and compliance checks directly into CI/CD pipelines, ensuring early detection of vulnerabilities for large-scale enterprise applications.</w:t>
      </w:r>
    </w:p>
    <w:p w14:paraId="401A88F4" w14:textId="48C047F5" w:rsidR="00AC4910" w:rsidRDefault="00AC4910" w:rsidP="00AC4910">
      <w:pPr>
        <w:pStyle w:val="ListParagraph"/>
        <w:numPr>
          <w:ilvl w:val="0"/>
          <w:numId w:val="2"/>
        </w:numPr>
        <w:spacing w:after="80" w:line="240" w:lineRule="auto"/>
        <w:jc w:val="both"/>
        <w:rPr>
          <w:rFonts w:ascii="Calibri" w:hAnsi="Calibri" w:cs="Calibri"/>
          <w:sz w:val="18"/>
          <w:szCs w:val="18"/>
        </w:rPr>
      </w:pPr>
      <w:r w:rsidRPr="00AC4910">
        <w:rPr>
          <w:rFonts w:ascii="Calibri" w:hAnsi="Calibri" w:cs="Calibri"/>
          <w:sz w:val="18"/>
          <w:szCs w:val="18"/>
        </w:rPr>
        <w:t>Automated security scans within Jenkins/Azure DevOps pipelines, enabling continuous monitoring and compliance with internal and regulatory security standards.</w:t>
      </w:r>
    </w:p>
    <w:p w14:paraId="064B7FFC" w14:textId="45B45D14" w:rsidR="00812260" w:rsidRPr="00812260" w:rsidRDefault="00812260" w:rsidP="00812260">
      <w:pPr>
        <w:pStyle w:val="ListParagraph"/>
        <w:numPr>
          <w:ilvl w:val="0"/>
          <w:numId w:val="2"/>
        </w:numPr>
        <w:spacing w:after="80" w:line="240" w:lineRule="auto"/>
        <w:jc w:val="both"/>
        <w:rPr>
          <w:rFonts w:ascii="Calibri" w:hAnsi="Calibri" w:cs="Calibri"/>
          <w:sz w:val="18"/>
          <w:szCs w:val="18"/>
        </w:rPr>
      </w:pPr>
      <w:r w:rsidRPr="00812260">
        <w:rPr>
          <w:rFonts w:ascii="Calibri" w:hAnsi="Calibri" w:cs="Calibri"/>
          <w:sz w:val="18"/>
          <w:szCs w:val="18"/>
        </w:rPr>
        <w:t>Applied strong analytical and troubleshooting skills to resolve complex data and API integration issues, improving system reliability and user efficiency for critical DFPS operations.</w:t>
      </w:r>
    </w:p>
    <w:p w14:paraId="62E80D3D" w14:textId="3363B463" w:rsidR="00812260" w:rsidRDefault="00812260" w:rsidP="00812260">
      <w:pPr>
        <w:pStyle w:val="ListParagraph"/>
        <w:numPr>
          <w:ilvl w:val="0"/>
          <w:numId w:val="2"/>
        </w:numPr>
        <w:spacing w:after="80" w:line="240" w:lineRule="auto"/>
        <w:jc w:val="both"/>
        <w:rPr>
          <w:rFonts w:ascii="Calibri" w:hAnsi="Calibri" w:cs="Calibri"/>
          <w:sz w:val="18"/>
          <w:szCs w:val="18"/>
        </w:rPr>
      </w:pPr>
      <w:r w:rsidRPr="00812260">
        <w:rPr>
          <w:rFonts w:ascii="Calibri" w:hAnsi="Calibri" w:cs="Calibri"/>
          <w:sz w:val="18"/>
          <w:szCs w:val="18"/>
        </w:rPr>
        <w:t>Worked extensively in Unix-based environments to deploy, monitor, and optimize application services, automating key operational tasks using shell scripts and CI/CD tools.</w:t>
      </w:r>
    </w:p>
    <w:p w14:paraId="601AC41E" w14:textId="41115163" w:rsidR="00D21D87" w:rsidRDefault="00D21D87" w:rsidP="00812260">
      <w:pPr>
        <w:pStyle w:val="ListParagraph"/>
        <w:numPr>
          <w:ilvl w:val="0"/>
          <w:numId w:val="2"/>
        </w:numPr>
        <w:spacing w:after="80" w:line="240" w:lineRule="auto"/>
        <w:jc w:val="both"/>
        <w:rPr>
          <w:rFonts w:ascii="Calibri" w:hAnsi="Calibri" w:cs="Calibri"/>
          <w:sz w:val="18"/>
          <w:szCs w:val="18"/>
        </w:rPr>
      </w:pPr>
      <w:r w:rsidRPr="00D21D87">
        <w:rPr>
          <w:rFonts w:ascii="Calibri" w:hAnsi="Calibri" w:cs="Calibri"/>
          <w:sz w:val="18"/>
          <w:szCs w:val="18"/>
        </w:rPr>
        <w:t>Deployed and managed containerized applications using Kubernetes, ensuring high availability, scalability, and secure orchestration of microservices within the state’s cloud infrastructure.</w:t>
      </w:r>
    </w:p>
    <w:p w14:paraId="0D965477"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 xml:space="preserve">Developed automated test suites using JUnit, TestNG, Selenium, and Cucumber to support TDD and BDD. Integrated with Jenkins CI/CD pipelines, ensuring regression-free deployments across multiple releases. </w:t>
      </w:r>
    </w:p>
    <w:p w14:paraId="5B3315D9"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Automated builds and deployments using Jenkins, Maven, and Git, ensuring consistent and reliable delivery of application releases.</w:t>
      </w:r>
    </w:p>
    <w:p w14:paraId="78454E02" w14:textId="6B6DE5BF" w:rsidR="00AD7CAA" w:rsidRPr="00AD7CAA" w:rsidRDefault="00AD7CAA" w:rsidP="00AD7CAA">
      <w:pPr>
        <w:pStyle w:val="ListParagraph"/>
        <w:numPr>
          <w:ilvl w:val="0"/>
          <w:numId w:val="2"/>
        </w:numPr>
        <w:spacing w:after="80" w:line="240" w:lineRule="auto"/>
        <w:jc w:val="both"/>
        <w:rPr>
          <w:rFonts w:ascii="Calibri" w:hAnsi="Calibri" w:cs="Calibri"/>
          <w:sz w:val="18"/>
          <w:szCs w:val="18"/>
        </w:rPr>
      </w:pPr>
      <w:r w:rsidRPr="00AD7CAA">
        <w:rPr>
          <w:rFonts w:ascii="Calibri" w:hAnsi="Calibri" w:cs="Calibri"/>
          <w:sz w:val="18"/>
          <w:szCs w:val="18"/>
        </w:rPr>
        <w:t>Designed and deployed SSRS reports for operational and executive dashboards, providing real-time visibility into case progress, service requests, and compliance metrics.</w:t>
      </w:r>
    </w:p>
    <w:p w14:paraId="6F4FFC81" w14:textId="15CE9CF0" w:rsidR="00AD7CAA" w:rsidRDefault="00AD7CAA" w:rsidP="00AD7CAA">
      <w:pPr>
        <w:pStyle w:val="ListParagraph"/>
        <w:numPr>
          <w:ilvl w:val="0"/>
          <w:numId w:val="2"/>
        </w:numPr>
        <w:spacing w:after="80" w:line="240" w:lineRule="auto"/>
        <w:jc w:val="both"/>
        <w:rPr>
          <w:rFonts w:ascii="Calibri" w:hAnsi="Calibri" w:cs="Calibri"/>
          <w:sz w:val="18"/>
          <w:szCs w:val="18"/>
        </w:rPr>
      </w:pPr>
      <w:r w:rsidRPr="00AD7CAA">
        <w:rPr>
          <w:rFonts w:ascii="Calibri" w:hAnsi="Calibri" w:cs="Calibri"/>
          <w:sz w:val="18"/>
          <w:szCs w:val="18"/>
        </w:rPr>
        <w:lastRenderedPageBreak/>
        <w:t>Configured and enhanced workflow automation in DFPS modules to streamline intake, investigation, and approval processes, reducing manual intervention and improving case resolution times.</w:t>
      </w:r>
    </w:p>
    <w:p w14:paraId="07A71BE0"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 xml:space="preserve">Configured monitoring dashboards with Prometheus, Grafana, and Splunk to track application health, log analysis, and incident resolution. </w:t>
      </w:r>
    </w:p>
    <w:p w14:paraId="30E5247C" w14:textId="29EC67DC"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Deployed microservices on AWS EC2 and used S3 for document storage</w:t>
      </w:r>
      <w:r w:rsidR="00932968">
        <w:rPr>
          <w:rFonts w:ascii="Calibri" w:hAnsi="Calibri" w:cs="Calibri"/>
          <w:sz w:val="18"/>
          <w:szCs w:val="18"/>
        </w:rPr>
        <w:t>,</w:t>
      </w:r>
      <w:r w:rsidRPr="00900059">
        <w:rPr>
          <w:rFonts w:ascii="Calibri" w:hAnsi="Calibri" w:cs="Calibri"/>
          <w:sz w:val="18"/>
          <w:szCs w:val="18"/>
        </w:rPr>
        <w:t xml:space="preserve"> ensuring high availability and cost efficiency. </w:t>
      </w:r>
    </w:p>
    <w:p w14:paraId="61B58728" w14:textId="77777777" w:rsidR="00AC4910" w:rsidRDefault="00AC4910" w:rsidP="00AC4910">
      <w:pPr>
        <w:pStyle w:val="ListParagraph"/>
        <w:numPr>
          <w:ilvl w:val="0"/>
          <w:numId w:val="2"/>
        </w:numPr>
        <w:spacing w:after="80" w:line="240" w:lineRule="auto"/>
        <w:jc w:val="both"/>
        <w:rPr>
          <w:rFonts w:ascii="Calibri" w:hAnsi="Calibri" w:cs="Calibri"/>
          <w:sz w:val="18"/>
          <w:szCs w:val="18"/>
        </w:rPr>
      </w:pPr>
      <w:r w:rsidRPr="00900059">
        <w:rPr>
          <w:rFonts w:ascii="Calibri" w:hAnsi="Calibri" w:cs="Calibri"/>
          <w:sz w:val="18"/>
          <w:szCs w:val="18"/>
        </w:rPr>
        <w:t>Leveraged AWS IAM for secure access management and CloudWatch for monitoring API performance, improving overall application reliability.</w:t>
      </w:r>
    </w:p>
    <w:p w14:paraId="0C0EE8C5" w14:textId="47B0D778" w:rsidR="00AC4910" w:rsidRDefault="00AC4910" w:rsidP="00AC4910">
      <w:pPr>
        <w:spacing w:after="80" w:line="240" w:lineRule="auto"/>
        <w:rPr>
          <w:rFonts w:ascii="Calibri" w:hAnsi="Calibri" w:cs="Calibri"/>
          <w:color w:val="000000" w:themeColor="text1"/>
          <w:sz w:val="18"/>
          <w:szCs w:val="18"/>
        </w:rPr>
      </w:pPr>
      <w:r w:rsidRPr="006E30D4">
        <w:rPr>
          <w:rFonts w:ascii="Calibri" w:hAnsi="Calibri" w:cs="Calibri"/>
          <w:b/>
          <w:bCs/>
          <w:color w:val="215E99" w:themeColor="text2" w:themeTint="BF"/>
          <w:sz w:val="18"/>
          <w:szCs w:val="18"/>
        </w:rPr>
        <w:t>Environment:</w:t>
      </w:r>
      <w:r>
        <w:rPr>
          <w:rFonts w:ascii="Calibri" w:hAnsi="Calibri" w:cs="Calibri"/>
          <w:color w:val="215E99" w:themeColor="text2" w:themeTint="BF"/>
          <w:sz w:val="18"/>
          <w:szCs w:val="18"/>
        </w:rPr>
        <w:t xml:space="preserve"> </w:t>
      </w:r>
      <w:r w:rsidRPr="00B17C5F">
        <w:rPr>
          <w:rFonts w:ascii="Calibri" w:hAnsi="Calibri" w:cs="Calibri"/>
          <w:color w:val="000000" w:themeColor="text1"/>
          <w:sz w:val="18"/>
          <w:szCs w:val="18"/>
        </w:rPr>
        <w:t>Java, Spring Boot, Spring Cloud, Hibernate, JPA, Struts, React</w:t>
      </w:r>
      <w:r w:rsidR="00EC1266">
        <w:rPr>
          <w:rFonts w:ascii="Calibri" w:hAnsi="Calibri" w:cs="Calibri"/>
          <w:color w:val="000000" w:themeColor="text1"/>
          <w:sz w:val="18"/>
          <w:szCs w:val="18"/>
        </w:rPr>
        <w:t xml:space="preserve"> </w:t>
      </w:r>
      <w:proofErr w:type="spellStart"/>
      <w:r w:rsidRPr="00B17C5F">
        <w:rPr>
          <w:rFonts w:ascii="Calibri" w:hAnsi="Calibri" w:cs="Calibri"/>
          <w:color w:val="000000" w:themeColor="text1"/>
          <w:sz w:val="18"/>
          <w:szCs w:val="18"/>
        </w:rPr>
        <w:t>js</w:t>
      </w:r>
      <w:proofErr w:type="spellEnd"/>
      <w:r w:rsidRPr="00B17C5F">
        <w:rPr>
          <w:rFonts w:ascii="Calibri" w:hAnsi="Calibri" w:cs="Calibri"/>
          <w:color w:val="000000" w:themeColor="text1"/>
          <w:sz w:val="18"/>
          <w:szCs w:val="18"/>
        </w:rPr>
        <w:t>, Angular 6–9, HTML5, CSS3, JavaScript; Oracle, SQL Azure, MongoDB, Cassandra; WebLogic, WebSphere, JBoss, Tomcat; ActiveMQ, Kafka, REST/SOAP APIs; Maven, Gradle, Jenkins, Git; Docker, Kubernetes, OpenShift; JUnit, Selenium, Cucumber, Jasmine; AWS, Azure</w:t>
      </w:r>
      <w:r w:rsidR="004518F1">
        <w:rPr>
          <w:rFonts w:ascii="Calibri" w:hAnsi="Calibri" w:cs="Calibri"/>
          <w:color w:val="000000" w:themeColor="text1"/>
          <w:sz w:val="18"/>
          <w:szCs w:val="18"/>
        </w:rPr>
        <w:t xml:space="preserve">, </w:t>
      </w:r>
      <w:r w:rsidRPr="00B17C5F">
        <w:rPr>
          <w:rFonts w:ascii="Calibri" w:hAnsi="Calibri" w:cs="Calibri"/>
          <w:color w:val="000000" w:themeColor="text1"/>
          <w:sz w:val="18"/>
          <w:szCs w:val="18"/>
        </w:rPr>
        <w:t>JIRA, QC</w:t>
      </w:r>
    </w:p>
    <w:p w14:paraId="33047BE0" w14:textId="77777777" w:rsidR="00AC4910" w:rsidRDefault="00AC4910" w:rsidP="00AC4910">
      <w:pPr>
        <w:spacing w:after="80" w:line="240" w:lineRule="auto"/>
        <w:rPr>
          <w:rFonts w:ascii="Calibri" w:hAnsi="Calibri" w:cs="Calibri"/>
          <w:sz w:val="18"/>
          <w:szCs w:val="18"/>
        </w:rPr>
      </w:pPr>
    </w:p>
    <w:p w14:paraId="4E10FD97" w14:textId="3D572B96" w:rsidR="00AC4910"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r>
        <w:rPr>
          <w:rFonts w:ascii="Calibri" w:eastAsia="Times New Roman" w:hAnsi="Calibri" w:cs="Calibri"/>
          <w:b/>
          <w:bCs/>
          <w:iCs/>
          <w:color w:val="000000"/>
          <w:sz w:val="18"/>
          <w:szCs w:val="18"/>
          <w:lang w:eastAsia="en-IN" w:bidi="hi-IN"/>
        </w:rPr>
        <w:t xml:space="preserve">Client: BNY, </w:t>
      </w:r>
      <w:r w:rsidR="00E21DC4">
        <w:rPr>
          <w:rFonts w:ascii="Calibri" w:eastAsia="Times New Roman" w:hAnsi="Calibri" w:cs="Calibri"/>
          <w:b/>
          <w:bCs/>
          <w:iCs/>
          <w:color w:val="000000"/>
          <w:sz w:val="18"/>
          <w:szCs w:val="18"/>
          <w:lang w:eastAsia="en-IN" w:bidi="hi-IN"/>
        </w:rPr>
        <w:t>Remote, PA</w:t>
      </w:r>
      <w:r w:rsidRPr="00AA5C68">
        <w:rPr>
          <w:rFonts w:ascii="Calibri" w:eastAsia="Times New Roman" w:hAnsi="Calibri" w:cs="Calibri"/>
          <w:b/>
          <w:bCs/>
          <w:iCs/>
          <w:color w:val="000000"/>
          <w:sz w:val="18"/>
          <w:szCs w:val="18"/>
          <w:lang w:eastAsia="en-IN" w:bidi="hi-IN"/>
        </w:rPr>
        <w:t>.</w:t>
      </w:r>
      <w:r w:rsidRPr="00AA5C68">
        <w:rPr>
          <w:rFonts w:ascii="Calibri" w:eastAsia="Times New Roman" w:hAnsi="Calibri" w:cs="Calibri"/>
          <w:b/>
          <w:bCs/>
          <w:iCs/>
          <w:color w:val="000000"/>
          <w:sz w:val="18"/>
          <w:szCs w:val="18"/>
          <w:lang w:eastAsia="en-IN" w:bidi="hi-IN"/>
        </w:rPr>
        <w:tab/>
      </w:r>
      <w:r w:rsidRPr="00AA5C68">
        <w:rPr>
          <w:rFonts w:ascii="Calibri" w:eastAsia="Times New Roman" w:hAnsi="Calibri" w:cs="Calibri"/>
          <w:b/>
          <w:bCs/>
          <w:iCs/>
          <w:color w:val="000000"/>
          <w:sz w:val="18"/>
          <w:szCs w:val="18"/>
          <w:lang w:eastAsia="en-IN" w:bidi="hi-IN"/>
        </w:rPr>
        <w:tab/>
      </w:r>
      <w:r w:rsidRPr="00AA5C68">
        <w:rPr>
          <w:rFonts w:ascii="Calibri" w:eastAsia="Times New Roman" w:hAnsi="Calibri" w:cs="Calibri"/>
          <w:b/>
          <w:bCs/>
          <w:iCs/>
          <w:color w:val="000000"/>
          <w:sz w:val="18"/>
          <w:szCs w:val="18"/>
          <w:lang w:eastAsia="en-IN" w:bidi="hi-IN"/>
        </w:rPr>
        <w:tab/>
      </w:r>
      <w:r w:rsidRPr="00AA5C68">
        <w:rPr>
          <w:rFonts w:ascii="Calibri" w:eastAsia="Times New Roman" w:hAnsi="Calibri" w:cs="Calibri"/>
          <w:b/>
          <w:bCs/>
          <w:iCs/>
          <w:color w:val="000000"/>
          <w:sz w:val="18"/>
          <w:szCs w:val="18"/>
          <w:lang w:eastAsia="en-IN" w:bidi="hi-IN"/>
        </w:rPr>
        <w:tab/>
      </w:r>
      <w:r w:rsidRPr="00AA5C68">
        <w:rPr>
          <w:rFonts w:ascii="Calibri" w:eastAsia="Times New Roman" w:hAnsi="Calibri" w:cs="Calibri"/>
          <w:b/>
          <w:bCs/>
          <w:iCs/>
          <w:color w:val="000000"/>
          <w:sz w:val="18"/>
          <w:szCs w:val="18"/>
          <w:lang w:eastAsia="en-IN" w:bidi="hi-IN"/>
        </w:rPr>
        <w:tab/>
      </w:r>
      <w:r w:rsidRPr="00AA5C68">
        <w:rPr>
          <w:rFonts w:ascii="Calibri" w:eastAsia="Times New Roman" w:hAnsi="Calibri" w:cs="Calibri"/>
          <w:b/>
          <w:bCs/>
          <w:iCs/>
          <w:color w:val="000000"/>
          <w:sz w:val="18"/>
          <w:szCs w:val="18"/>
          <w:lang w:eastAsia="en-IN" w:bidi="hi-IN"/>
        </w:rPr>
        <w:tab/>
        <w:t xml:space="preserve">          </w:t>
      </w:r>
      <w:r>
        <w:rPr>
          <w:rFonts w:ascii="Calibri" w:eastAsia="Times New Roman" w:hAnsi="Calibri" w:cs="Calibri"/>
          <w:b/>
          <w:bCs/>
          <w:iCs/>
          <w:color w:val="000000"/>
          <w:sz w:val="18"/>
          <w:szCs w:val="18"/>
          <w:lang w:eastAsia="en-IN" w:bidi="hi-IN"/>
        </w:rPr>
        <w:tab/>
      </w:r>
      <w:r>
        <w:rPr>
          <w:rFonts w:ascii="Calibri" w:eastAsia="Times New Roman" w:hAnsi="Calibri" w:cs="Calibri"/>
          <w:b/>
          <w:bCs/>
          <w:iCs/>
          <w:color w:val="000000"/>
          <w:sz w:val="18"/>
          <w:szCs w:val="18"/>
          <w:lang w:eastAsia="en-IN" w:bidi="hi-IN"/>
        </w:rPr>
        <w:tab/>
      </w:r>
      <w:r w:rsidR="00371DFC">
        <w:rPr>
          <w:rFonts w:ascii="Calibri" w:eastAsia="Times New Roman" w:hAnsi="Calibri" w:cs="Calibri"/>
          <w:b/>
          <w:bCs/>
          <w:iCs/>
          <w:color w:val="000000"/>
          <w:sz w:val="18"/>
          <w:szCs w:val="18"/>
          <w:lang w:eastAsia="en-IN" w:bidi="hi-IN"/>
        </w:rPr>
        <w:t>Feb</w:t>
      </w:r>
      <w:r w:rsidRPr="00AA5C68">
        <w:rPr>
          <w:rFonts w:ascii="Calibri" w:eastAsia="Times New Roman" w:hAnsi="Calibri" w:cs="Calibri"/>
          <w:b/>
          <w:bCs/>
          <w:iCs/>
          <w:color w:val="000000"/>
          <w:sz w:val="18"/>
          <w:szCs w:val="18"/>
          <w:lang w:eastAsia="en-IN" w:bidi="hi-IN"/>
        </w:rPr>
        <w:t xml:space="preserve"> 2022 to June 2024.</w:t>
      </w:r>
    </w:p>
    <w:p w14:paraId="7CDD730D" w14:textId="77777777" w:rsidR="00AC4910" w:rsidRPr="00AA5C68"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r w:rsidRPr="00AA5C68">
        <w:rPr>
          <w:rFonts w:ascii="Calibri" w:eastAsia="Times New Roman" w:hAnsi="Calibri" w:cs="Calibri"/>
          <w:b/>
          <w:bCs/>
          <w:iCs/>
          <w:color w:val="000000"/>
          <w:sz w:val="18"/>
          <w:szCs w:val="18"/>
          <w:lang w:eastAsia="en-IN" w:bidi="hi-IN"/>
        </w:rPr>
        <w:t>Role: Java</w:t>
      </w:r>
      <w:r>
        <w:rPr>
          <w:rFonts w:ascii="Calibri" w:eastAsia="Times New Roman" w:hAnsi="Calibri" w:cs="Calibri"/>
          <w:b/>
          <w:bCs/>
          <w:iCs/>
          <w:color w:val="000000"/>
          <w:sz w:val="18"/>
          <w:szCs w:val="18"/>
          <w:lang w:eastAsia="en-IN" w:bidi="hi-IN"/>
        </w:rPr>
        <w:t xml:space="preserve"> Full Stack</w:t>
      </w:r>
      <w:r w:rsidRPr="00AA5C68">
        <w:rPr>
          <w:rFonts w:ascii="Calibri" w:eastAsia="Times New Roman" w:hAnsi="Calibri" w:cs="Calibri"/>
          <w:b/>
          <w:bCs/>
          <w:iCs/>
          <w:color w:val="000000"/>
          <w:sz w:val="18"/>
          <w:szCs w:val="18"/>
          <w:lang w:eastAsia="en-IN" w:bidi="hi-IN"/>
        </w:rPr>
        <w:t xml:space="preserve"> Developer </w:t>
      </w:r>
    </w:p>
    <w:p w14:paraId="5693BAD3" w14:textId="77777777" w:rsidR="00AC4910" w:rsidRPr="008E4095" w:rsidRDefault="00AC4910" w:rsidP="00AC4910">
      <w:pPr>
        <w:spacing w:after="80" w:line="240" w:lineRule="auto"/>
        <w:rPr>
          <w:rFonts w:ascii="Calibri" w:hAnsi="Calibri" w:cs="Calibri"/>
          <w:sz w:val="18"/>
          <w:szCs w:val="18"/>
        </w:rPr>
      </w:pPr>
    </w:p>
    <w:p w14:paraId="7C73094A" w14:textId="77777777" w:rsidR="00AC4910" w:rsidRPr="00364670" w:rsidRDefault="00AC4910" w:rsidP="00AC4910">
      <w:pPr>
        <w:spacing w:after="0" w:line="240" w:lineRule="auto"/>
        <w:ind w:right="-24"/>
        <w:jc w:val="both"/>
        <w:rPr>
          <w:rFonts w:ascii="Calibri" w:eastAsia="Times New Roman" w:hAnsi="Calibri" w:cs="Calibri"/>
          <w:b/>
          <w:bCs/>
          <w:iCs/>
          <w:color w:val="215E99" w:themeColor="text2" w:themeTint="BF"/>
          <w:sz w:val="18"/>
          <w:szCs w:val="18"/>
          <w:lang w:eastAsia="en-IN" w:bidi="hi-IN"/>
        </w:rPr>
      </w:pPr>
      <w:r w:rsidRPr="00364670">
        <w:rPr>
          <w:rFonts w:ascii="Calibri" w:eastAsia="Times New Roman" w:hAnsi="Calibri" w:cs="Calibri"/>
          <w:b/>
          <w:bCs/>
          <w:iCs/>
          <w:color w:val="215E99" w:themeColor="text2" w:themeTint="BF"/>
          <w:sz w:val="18"/>
          <w:szCs w:val="18"/>
          <w:lang w:eastAsia="en-IN" w:bidi="hi-IN"/>
        </w:rPr>
        <w:t>Overview:</w:t>
      </w:r>
    </w:p>
    <w:p w14:paraId="64385783" w14:textId="77777777" w:rsidR="00AC4910" w:rsidRDefault="00AC4910" w:rsidP="00AC4910">
      <w:pPr>
        <w:spacing w:after="80" w:line="240" w:lineRule="auto"/>
        <w:rPr>
          <w:rFonts w:ascii="Calibri" w:hAnsi="Calibri" w:cs="Calibri"/>
          <w:sz w:val="18"/>
          <w:szCs w:val="18"/>
        </w:rPr>
      </w:pPr>
      <w:r w:rsidRPr="00364670">
        <w:rPr>
          <w:rFonts w:ascii="Calibri" w:hAnsi="Calibri" w:cs="Calibri"/>
          <w:sz w:val="18"/>
          <w:szCs w:val="18"/>
        </w:rPr>
        <w:t>A leading global financial institution offering retail, corporate, and investment banking services. Worked on enterprise Java applications to streamline banking operations, ensure secure transactions, and integrate with multiple internal and external systems for real-time financial processing.</w:t>
      </w:r>
    </w:p>
    <w:p w14:paraId="7DB99C8E" w14:textId="353A6679" w:rsidR="00AC4910" w:rsidRDefault="00AC4910" w:rsidP="00AC4910">
      <w:pPr>
        <w:spacing w:after="0" w:line="240" w:lineRule="auto"/>
        <w:ind w:right="-24"/>
        <w:jc w:val="both"/>
        <w:rPr>
          <w:rFonts w:ascii="Calibri" w:eastAsia="Times New Roman" w:hAnsi="Calibri" w:cs="Calibri"/>
          <w:b/>
          <w:bCs/>
          <w:iCs/>
          <w:color w:val="215E99" w:themeColor="text2" w:themeTint="BF"/>
          <w:sz w:val="18"/>
          <w:szCs w:val="18"/>
          <w:lang w:eastAsia="en-IN" w:bidi="hi-IN"/>
        </w:rPr>
      </w:pPr>
      <w:r w:rsidRPr="00364670">
        <w:rPr>
          <w:rFonts w:ascii="Calibri" w:eastAsia="Times New Roman" w:hAnsi="Calibri" w:cs="Calibri"/>
          <w:b/>
          <w:bCs/>
          <w:iCs/>
          <w:color w:val="215E99" w:themeColor="text2" w:themeTint="BF"/>
          <w:sz w:val="18"/>
          <w:szCs w:val="18"/>
          <w:lang w:eastAsia="en-IN" w:bidi="hi-IN"/>
        </w:rPr>
        <w:t>Responsibilities:</w:t>
      </w:r>
    </w:p>
    <w:p w14:paraId="54B7EF71" w14:textId="77777777"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Participated in the full SDLC within an Agile environment, contributing to sprint planning, iterative development, design sessions, and delivering features on schedule.</w:t>
      </w:r>
    </w:p>
    <w:p w14:paraId="2F69A5A2" w14:textId="77777777"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Designed and developed Java backend services using Spring Boot, Spring MVC, Spring Security, and Hibernate/JPA, ensuring modular, scalable, and secure banking applications.</w:t>
      </w:r>
    </w:p>
    <w:p w14:paraId="0303FAB1" w14:textId="77777777" w:rsidR="00AC4910"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Implemented microservices architecture with Spring Cloud, enabling independent deployments of payment processing, account management, and transaction services for better scalability.</w:t>
      </w:r>
    </w:p>
    <w:p w14:paraId="69BDDAE5" w14:textId="0FD9E1E5" w:rsidR="001068AB" w:rsidRPr="001068AB" w:rsidRDefault="001068AB" w:rsidP="00586D7F">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1068AB">
        <w:rPr>
          <w:rFonts w:ascii="Calibri" w:eastAsia="Times New Roman" w:hAnsi="Calibri" w:cs="Calibri"/>
          <w:iCs/>
          <w:color w:val="000000"/>
          <w:sz w:val="18"/>
          <w:szCs w:val="18"/>
          <w:lang w:eastAsia="en-IN" w:bidi="hi-IN"/>
        </w:rPr>
        <w:t>Built and maintained Node.js microservices for secure banking APIs integrated with React-based dashboards.</w:t>
      </w:r>
    </w:p>
    <w:p w14:paraId="542CCFB4" w14:textId="7B307C5D" w:rsidR="001068AB" w:rsidRPr="001068AB" w:rsidRDefault="001068AB" w:rsidP="004914EE">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1068AB">
        <w:rPr>
          <w:rFonts w:ascii="Calibri" w:eastAsia="Times New Roman" w:hAnsi="Calibri" w:cs="Calibri"/>
          <w:iCs/>
          <w:color w:val="000000"/>
          <w:sz w:val="18"/>
          <w:szCs w:val="18"/>
          <w:lang w:eastAsia="en-IN" w:bidi="hi-IN"/>
        </w:rPr>
        <w:t>Implemented Express.js APIs for transaction processing and integrated with AWS Lambda and API Gateway for serverless scaling.</w:t>
      </w:r>
    </w:p>
    <w:p w14:paraId="5F0DA937" w14:textId="6923D077" w:rsidR="001068AB" w:rsidRPr="002F6C61" w:rsidRDefault="001068AB" w:rsidP="001068AB">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1068AB">
        <w:rPr>
          <w:rFonts w:ascii="Calibri" w:eastAsia="Times New Roman" w:hAnsi="Calibri" w:cs="Calibri"/>
          <w:iCs/>
          <w:color w:val="000000"/>
          <w:sz w:val="18"/>
          <w:szCs w:val="18"/>
          <w:lang w:eastAsia="en-IN" w:bidi="hi-IN"/>
        </w:rPr>
        <w:t>Configured Datadog for proactive alerting, performance baselining, and APM tracking of Node.js APIs in production.</w:t>
      </w:r>
    </w:p>
    <w:p w14:paraId="4AB50CAD" w14:textId="77777777"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Built and consumed RESTful APIs and SOAP services (JAX-RS, JAX-WS) to integrate enterprise applications with internal and external banking systems, ensuring secure and seamless data exchange in XML/JSON formats.</w:t>
      </w:r>
    </w:p>
    <w:p w14:paraId="1EB4216B" w14:textId="77777777" w:rsidR="00AC4910"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Developed SPAs with Angular 13, TypeScript, Angular Material, HTML5, and CSS3, providing responsive, real-time dashboards for account management and transaction monitoring.</w:t>
      </w:r>
    </w:p>
    <w:p w14:paraId="0B1DD51C" w14:textId="4D2194CA" w:rsidR="00297019" w:rsidRPr="002F6C61" w:rsidRDefault="00297019"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97019">
        <w:rPr>
          <w:rFonts w:ascii="Calibri" w:eastAsia="Times New Roman" w:hAnsi="Calibri" w:cs="Calibri"/>
          <w:iCs/>
          <w:color w:val="000000"/>
          <w:sz w:val="18"/>
          <w:szCs w:val="18"/>
          <w:lang w:eastAsia="en-IN" w:bidi="hi-IN"/>
        </w:rPr>
        <w:t>Implemented payment message transformation and routing using Camel routes, converting ISO 20022-compliant XML messages into internal JSON formats for downstream processing systems.</w:t>
      </w:r>
    </w:p>
    <w:p w14:paraId="7F72C4CF" w14:textId="77777777"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Implemented authentication, authorization, IAM, and SSO solutions (SAML, OAuth2, OIDC) to secure enterprise applications, ensuring compliance with banking security standards.</w:t>
      </w:r>
    </w:p>
    <w:p w14:paraId="5E0CA43A" w14:textId="56395C6B" w:rsidR="00A043BC" w:rsidRDefault="00AC4910" w:rsidP="00A043BC">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Integrated Kafka messaging framework to handle real-time streaming for transaction updates and fraud detection alerts, improving responsiveness and reliability.</w:t>
      </w:r>
    </w:p>
    <w:p w14:paraId="7D8E4715" w14:textId="760A064B" w:rsidR="00F13DE6" w:rsidRDefault="00F13DE6" w:rsidP="00F13DE6">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F13DE6">
        <w:rPr>
          <w:rFonts w:ascii="Calibri" w:eastAsia="Times New Roman" w:hAnsi="Calibri" w:cs="Calibri"/>
          <w:iCs/>
          <w:color w:val="000000"/>
          <w:sz w:val="18"/>
          <w:szCs w:val="18"/>
          <w:lang w:eastAsia="en-IN" w:bidi="hi-IN"/>
        </w:rPr>
        <w:t xml:space="preserve">Strong domain experience in </w:t>
      </w:r>
      <w:r w:rsidR="003C22CA">
        <w:rPr>
          <w:rFonts w:ascii="Calibri" w:eastAsia="Times New Roman" w:hAnsi="Calibri" w:cs="Calibri"/>
          <w:iCs/>
          <w:color w:val="000000"/>
          <w:sz w:val="18"/>
          <w:szCs w:val="18"/>
          <w:lang w:eastAsia="en-IN" w:bidi="hi-IN"/>
        </w:rPr>
        <w:t>Payment</w:t>
      </w:r>
      <w:r w:rsidRPr="00F13DE6">
        <w:rPr>
          <w:rFonts w:ascii="Calibri" w:eastAsia="Times New Roman" w:hAnsi="Calibri" w:cs="Calibri"/>
          <w:iCs/>
          <w:color w:val="000000"/>
          <w:sz w:val="18"/>
          <w:szCs w:val="18"/>
          <w:lang w:eastAsia="en-IN" w:bidi="hi-IN"/>
        </w:rPr>
        <w:t xml:space="preserve"> systems, transaction processing, and financial data integration aligned with BNY’s global banking operations.</w:t>
      </w:r>
    </w:p>
    <w:p w14:paraId="68B0561D" w14:textId="25E9ACA1" w:rsidR="00932968" w:rsidRPr="00F13DE6" w:rsidRDefault="00932968" w:rsidP="00F13DE6">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932968">
        <w:rPr>
          <w:rFonts w:ascii="Calibri" w:eastAsia="Times New Roman" w:hAnsi="Calibri" w:cs="Calibri"/>
          <w:iCs/>
          <w:color w:val="000000"/>
          <w:sz w:val="18"/>
          <w:szCs w:val="18"/>
          <w:lang w:eastAsia="en-IN" w:bidi="hi-IN"/>
        </w:rPr>
        <w:t xml:space="preserve">Designed and maintained MongoDB data models to support secure, high-performance case management applications, ensuring data consistency and scalability across </w:t>
      </w:r>
      <w:r>
        <w:rPr>
          <w:rFonts w:ascii="Calibri" w:eastAsia="Times New Roman" w:hAnsi="Calibri" w:cs="Calibri"/>
          <w:iCs/>
          <w:color w:val="000000"/>
          <w:sz w:val="18"/>
          <w:szCs w:val="18"/>
          <w:lang w:eastAsia="en-IN" w:bidi="hi-IN"/>
        </w:rPr>
        <w:t xml:space="preserve">BNY </w:t>
      </w:r>
      <w:r w:rsidRPr="00932968">
        <w:rPr>
          <w:rFonts w:ascii="Calibri" w:eastAsia="Times New Roman" w:hAnsi="Calibri" w:cs="Calibri"/>
          <w:iCs/>
          <w:color w:val="000000"/>
          <w:sz w:val="18"/>
          <w:szCs w:val="18"/>
          <w:lang w:eastAsia="en-IN" w:bidi="hi-IN"/>
        </w:rPr>
        <w:t>services.</w:t>
      </w:r>
    </w:p>
    <w:p w14:paraId="5D32314E" w14:textId="77777777"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Applied ORM using Hibernate/JPA, simplifying complex entity relationships and improving database interaction efficiency.</w:t>
      </w:r>
    </w:p>
    <w:p w14:paraId="699A7093" w14:textId="77777777"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Built automated test frameworks with JUnit, TestNG, Jasmine, Karma, and Cucumber, ensuring TDD/BDD practices and integrated them into CI/CD pipelines (Jenkins) for automated regression testing.</w:t>
      </w:r>
    </w:p>
    <w:p w14:paraId="64DD9F2D" w14:textId="77777777" w:rsidR="00AC4910"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Deployed and managed applications on WebSphere, WebLogic, JBoss, and Tomcat servers, ensuring scalability, performance tuning, and high availability.</w:t>
      </w:r>
    </w:p>
    <w:p w14:paraId="5A1CC7E4" w14:textId="2796FC33" w:rsidR="00210781" w:rsidRDefault="00210781"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10781">
        <w:rPr>
          <w:rFonts w:ascii="Calibri" w:eastAsia="Times New Roman" w:hAnsi="Calibri" w:cs="Calibri"/>
          <w:iCs/>
          <w:color w:val="000000"/>
          <w:sz w:val="18"/>
          <w:szCs w:val="18"/>
          <w:lang w:eastAsia="en-IN" w:bidi="hi-IN"/>
        </w:rPr>
        <w:t>Worked on Excel/Access VBA scripts for automation of data validation and reporting.</w:t>
      </w:r>
    </w:p>
    <w:p w14:paraId="5F7D75C2" w14:textId="7276EE0C"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AC4910">
        <w:rPr>
          <w:rFonts w:ascii="Calibri" w:eastAsia="Times New Roman" w:hAnsi="Calibri" w:cs="Calibri"/>
          <w:iCs/>
          <w:color w:val="000000"/>
          <w:sz w:val="18"/>
          <w:szCs w:val="18"/>
          <w:lang w:eastAsia="en-IN" w:bidi="hi-IN"/>
        </w:rPr>
        <w:t>Implemented DevSecOps practices by integrating SAST tools (SonarQube, Veracode</w:t>
      </w:r>
      <w:r>
        <w:rPr>
          <w:rFonts w:ascii="Calibri" w:eastAsia="Times New Roman" w:hAnsi="Calibri" w:cs="Calibri"/>
          <w:iCs/>
          <w:color w:val="000000"/>
          <w:sz w:val="18"/>
          <w:szCs w:val="18"/>
          <w:lang w:eastAsia="en-IN" w:bidi="hi-IN"/>
        </w:rPr>
        <w:t>)</w:t>
      </w:r>
      <w:r w:rsidRPr="00AC4910">
        <w:rPr>
          <w:rFonts w:ascii="Calibri" w:eastAsia="Times New Roman" w:hAnsi="Calibri" w:cs="Calibri"/>
          <w:iCs/>
          <w:color w:val="000000"/>
          <w:sz w:val="18"/>
          <w:szCs w:val="18"/>
          <w:lang w:eastAsia="en-IN" w:bidi="hi-IN"/>
        </w:rPr>
        <w:t xml:space="preserve"> into CI/CD pipelines, ensuring early detection and remediation of security vulnerabilities across enterprise applications.</w:t>
      </w:r>
    </w:p>
    <w:p w14:paraId="25307125" w14:textId="2E1A349C"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 xml:space="preserve">Automated builds and deployments using Maven, Gradle, </w:t>
      </w:r>
      <w:r w:rsidR="00050575">
        <w:rPr>
          <w:rFonts w:ascii="Calibri" w:eastAsia="Times New Roman" w:hAnsi="Calibri" w:cs="Calibri"/>
          <w:iCs/>
          <w:color w:val="000000"/>
          <w:sz w:val="18"/>
          <w:szCs w:val="18"/>
          <w:lang w:eastAsia="en-IN" w:bidi="hi-IN"/>
        </w:rPr>
        <w:t>Apache</w:t>
      </w:r>
      <w:r w:rsidRPr="002F6C61">
        <w:rPr>
          <w:rFonts w:ascii="Calibri" w:eastAsia="Times New Roman" w:hAnsi="Calibri" w:cs="Calibri"/>
          <w:iCs/>
          <w:color w:val="000000"/>
          <w:sz w:val="18"/>
          <w:szCs w:val="18"/>
          <w:lang w:eastAsia="en-IN" w:bidi="hi-IN"/>
        </w:rPr>
        <w:t xml:space="preserve"> </w:t>
      </w:r>
      <w:r w:rsidR="00050575">
        <w:rPr>
          <w:rFonts w:ascii="Calibri" w:eastAsia="Times New Roman" w:hAnsi="Calibri" w:cs="Calibri"/>
          <w:iCs/>
          <w:color w:val="000000"/>
          <w:sz w:val="18"/>
          <w:szCs w:val="18"/>
          <w:lang w:eastAsia="en-IN" w:bidi="hi-IN"/>
        </w:rPr>
        <w:t xml:space="preserve">Camel, </w:t>
      </w:r>
      <w:r w:rsidRPr="002F6C61">
        <w:rPr>
          <w:rFonts w:ascii="Calibri" w:eastAsia="Times New Roman" w:hAnsi="Calibri" w:cs="Calibri"/>
          <w:iCs/>
          <w:color w:val="000000"/>
          <w:sz w:val="18"/>
          <w:szCs w:val="18"/>
          <w:lang w:eastAsia="en-IN" w:bidi="hi-IN"/>
        </w:rPr>
        <w:t>and Jenkins, streamlining release processes and improving delivery timelines.</w:t>
      </w:r>
    </w:p>
    <w:p w14:paraId="4E714C37" w14:textId="77777777"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Managed source code repositories with Git and SVN, implementing branching strategies and ensuring effective collaboration across distributed teams.</w:t>
      </w:r>
    </w:p>
    <w:p w14:paraId="6B85C786" w14:textId="77777777" w:rsidR="00AC4910"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Deployed microservices in Azure and managed enterprise workloads in Azure, ensuring secure, cloud-native solutions with high availability.</w:t>
      </w:r>
    </w:p>
    <w:p w14:paraId="780FB58B" w14:textId="61D7024B" w:rsidR="00975C4B" w:rsidRPr="00975C4B" w:rsidRDefault="00975C4B" w:rsidP="00975C4B">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975C4B">
        <w:rPr>
          <w:rFonts w:ascii="Calibri" w:eastAsia="Times New Roman" w:hAnsi="Calibri" w:cs="Calibri"/>
          <w:iCs/>
          <w:color w:val="000000"/>
          <w:sz w:val="18"/>
          <w:szCs w:val="18"/>
          <w:lang w:eastAsia="en-IN" w:bidi="hi-IN"/>
        </w:rPr>
        <w:t>Deployed and maintained containerized microservices on Kubernetes clusters, ensuring high availability, load balancing, and efficient resource utilization in a secure banking environment.</w:t>
      </w:r>
    </w:p>
    <w:p w14:paraId="1ACD6F31" w14:textId="0DB47FD3" w:rsidR="00975C4B" w:rsidRPr="002F6C61" w:rsidRDefault="00975C4B" w:rsidP="00975C4B">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975C4B">
        <w:rPr>
          <w:rFonts w:ascii="Calibri" w:eastAsia="Times New Roman" w:hAnsi="Calibri" w:cs="Calibri"/>
          <w:iCs/>
          <w:color w:val="000000"/>
          <w:sz w:val="18"/>
          <w:szCs w:val="18"/>
          <w:lang w:eastAsia="en-IN" w:bidi="hi-IN"/>
        </w:rPr>
        <w:t>Integrated Kubernetes with CI/CD pipelines using Jenkins and Docker, automating application deployments, rollbacks, and scaling while maintaining compliance with BNY’s security and governance standards.</w:t>
      </w:r>
    </w:p>
    <w:p w14:paraId="06444EF4" w14:textId="77777777"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Containerized services with Docker and deployed to OpenShift, enabling scalable, resilient cloud deployments.</w:t>
      </w:r>
    </w:p>
    <w:p w14:paraId="05959014" w14:textId="77777777"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Conducted code reviews using SonarQube, ensuring maintainability, performance, and adherence to coding standards.</w:t>
      </w:r>
    </w:p>
    <w:p w14:paraId="55C513E6" w14:textId="77777777" w:rsidR="00AC4910"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Leveraged messaging frameworks like ActiveMQ in addition to Kafka for asynchronous communication between modules, enhancing system throughput.</w:t>
      </w:r>
    </w:p>
    <w:p w14:paraId="0E4B38D8" w14:textId="50406653" w:rsidR="00AC4910"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AC4910">
        <w:rPr>
          <w:rFonts w:ascii="Calibri" w:eastAsia="Times New Roman" w:hAnsi="Calibri" w:cs="Calibri"/>
          <w:iCs/>
          <w:color w:val="000000"/>
          <w:sz w:val="18"/>
          <w:szCs w:val="18"/>
          <w:lang w:eastAsia="en-IN" w:bidi="hi-IN"/>
        </w:rPr>
        <w:t>Integrated SAST with automated unit and integration testing, ensuring both functional and security validation before deployment.</w:t>
      </w:r>
    </w:p>
    <w:p w14:paraId="04994715" w14:textId="77777777" w:rsidR="00AC4910" w:rsidRPr="00A946D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A946D1">
        <w:rPr>
          <w:rFonts w:ascii="Calibri" w:eastAsia="Times New Roman" w:hAnsi="Calibri" w:cs="Calibri"/>
          <w:iCs/>
          <w:color w:val="000000"/>
          <w:sz w:val="18"/>
          <w:szCs w:val="18"/>
          <w:lang w:eastAsia="en-IN" w:bidi="hi-IN"/>
        </w:rPr>
        <w:lastRenderedPageBreak/>
        <w:t>Assisted in troubleshooting and debugging complex issues, improving system stability and reducing downtime for critical banking operations.</w:t>
      </w:r>
    </w:p>
    <w:p w14:paraId="0748B305" w14:textId="77777777"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A946D1">
        <w:rPr>
          <w:rFonts w:ascii="Calibri" w:eastAsia="Times New Roman" w:hAnsi="Calibri" w:cs="Calibri"/>
          <w:iCs/>
          <w:color w:val="000000"/>
          <w:sz w:val="18"/>
          <w:szCs w:val="18"/>
          <w:lang w:eastAsia="en-IN" w:bidi="hi-IN"/>
        </w:rPr>
        <w:t>Contributed to code reviews and documentation, ensuring adherence to best practices and improving team productivity.</w:t>
      </w:r>
    </w:p>
    <w:p w14:paraId="0B0877C0" w14:textId="77777777" w:rsidR="00AC4910" w:rsidRPr="002F6C61" w:rsidRDefault="00AC4910" w:rsidP="00AC4910">
      <w:pPr>
        <w:pStyle w:val="ListParagraph"/>
        <w:numPr>
          <w:ilvl w:val="0"/>
          <w:numId w:val="6"/>
        </w:numPr>
        <w:spacing w:after="0" w:line="240" w:lineRule="auto"/>
        <w:ind w:right="-24"/>
        <w:jc w:val="both"/>
        <w:rPr>
          <w:rFonts w:ascii="Calibri" w:eastAsia="Times New Roman" w:hAnsi="Calibri" w:cs="Calibri"/>
          <w:iCs/>
          <w:color w:val="000000"/>
          <w:sz w:val="18"/>
          <w:szCs w:val="18"/>
          <w:lang w:eastAsia="en-IN" w:bidi="hi-IN"/>
        </w:rPr>
      </w:pPr>
      <w:r w:rsidRPr="002F6C61">
        <w:rPr>
          <w:rFonts w:ascii="Calibri" w:eastAsia="Times New Roman" w:hAnsi="Calibri" w:cs="Calibri"/>
          <w:iCs/>
          <w:color w:val="000000"/>
          <w:sz w:val="18"/>
          <w:szCs w:val="18"/>
          <w:lang w:eastAsia="en-IN" w:bidi="hi-IN"/>
        </w:rPr>
        <w:t>Collaborated using JIRA and QC for project tracking, sprint management, and defect tracking, ensuring transparency and alignment with business requirements.</w:t>
      </w:r>
    </w:p>
    <w:p w14:paraId="5EE6A550" w14:textId="77777777" w:rsidR="00AC4910" w:rsidRPr="00364670" w:rsidRDefault="00AC4910" w:rsidP="00AC4910">
      <w:pPr>
        <w:spacing w:after="0" w:line="240" w:lineRule="auto"/>
        <w:ind w:right="-24"/>
        <w:jc w:val="both"/>
        <w:rPr>
          <w:rFonts w:ascii="Calibri" w:eastAsia="Times New Roman" w:hAnsi="Calibri" w:cs="Calibri"/>
          <w:b/>
          <w:bCs/>
          <w:iCs/>
          <w:color w:val="215E99" w:themeColor="text2" w:themeTint="BF"/>
          <w:sz w:val="18"/>
          <w:szCs w:val="18"/>
          <w:lang w:eastAsia="en-IN" w:bidi="hi-IN"/>
        </w:rPr>
      </w:pPr>
    </w:p>
    <w:p w14:paraId="5160E07A" w14:textId="77777777" w:rsidR="00AC4910" w:rsidRPr="003A457B" w:rsidRDefault="00AC4910" w:rsidP="00AC4910">
      <w:pPr>
        <w:spacing w:after="0" w:line="240" w:lineRule="auto"/>
        <w:ind w:right="-24"/>
        <w:jc w:val="both"/>
        <w:rPr>
          <w:rFonts w:ascii="Calibri" w:eastAsia="Times New Roman" w:hAnsi="Calibri" w:cs="Calibri"/>
          <w:b/>
          <w:bCs/>
          <w:iCs/>
          <w:color w:val="215E99" w:themeColor="text2" w:themeTint="BF"/>
          <w:sz w:val="18"/>
          <w:szCs w:val="18"/>
          <w:lang w:eastAsia="en-IN" w:bidi="hi-IN"/>
        </w:rPr>
      </w:pPr>
      <w:r w:rsidRPr="003A457B">
        <w:rPr>
          <w:rFonts w:ascii="Calibri" w:eastAsia="Times New Roman" w:hAnsi="Calibri" w:cs="Calibri"/>
          <w:b/>
          <w:bCs/>
          <w:iCs/>
          <w:color w:val="215E99" w:themeColor="text2" w:themeTint="BF"/>
          <w:sz w:val="18"/>
          <w:szCs w:val="18"/>
          <w:lang w:eastAsia="en-IN" w:bidi="hi-IN"/>
        </w:rPr>
        <w:t>Environment:</w:t>
      </w:r>
    </w:p>
    <w:p w14:paraId="0C90902D" w14:textId="75B7D784" w:rsidR="00AC4910" w:rsidRDefault="00AC4910" w:rsidP="00AC4910">
      <w:pPr>
        <w:spacing w:after="80" w:line="240" w:lineRule="auto"/>
        <w:rPr>
          <w:rFonts w:ascii="Calibri" w:hAnsi="Calibri" w:cs="Calibri"/>
          <w:sz w:val="18"/>
          <w:szCs w:val="18"/>
        </w:rPr>
      </w:pPr>
      <w:r>
        <w:rPr>
          <w:rFonts w:ascii="Calibri" w:hAnsi="Calibri" w:cs="Calibri"/>
          <w:sz w:val="18"/>
          <w:szCs w:val="18"/>
        </w:rPr>
        <w:t xml:space="preserve">Core Java, </w:t>
      </w:r>
      <w:r w:rsidRPr="008E4095">
        <w:rPr>
          <w:rFonts w:ascii="Calibri" w:hAnsi="Calibri" w:cs="Calibri"/>
          <w:sz w:val="18"/>
          <w:szCs w:val="18"/>
        </w:rPr>
        <w:t>Angular,</w:t>
      </w:r>
      <w:r>
        <w:rPr>
          <w:rFonts w:ascii="Calibri" w:hAnsi="Calibri" w:cs="Calibri"/>
          <w:sz w:val="18"/>
          <w:szCs w:val="18"/>
        </w:rPr>
        <w:t xml:space="preserve"> </w:t>
      </w:r>
      <w:r w:rsidRPr="004E3615">
        <w:rPr>
          <w:rFonts w:ascii="Calibri" w:hAnsi="Calibri" w:cs="Calibri"/>
          <w:sz w:val="18"/>
          <w:szCs w:val="18"/>
        </w:rPr>
        <w:t>Java, Spring Boot, Spring Cloud, Microservices, REST/SOAP APIs, Angular, React</w:t>
      </w:r>
      <w:r w:rsidR="00EC1266">
        <w:rPr>
          <w:rFonts w:ascii="Calibri" w:hAnsi="Calibri" w:cs="Calibri"/>
          <w:sz w:val="18"/>
          <w:szCs w:val="18"/>
        </w:rPr>
        <w:t xml:space="preserve"> </w:t>
      </w:r>
      <w:r w:rsidR="005E2E16" w:rsidRPr="004E3615">
        <w:rPr>
          <w:rFonts w:ascii="Calibri" w:hAnsi="Calibri" w:cs="Calibri"/>
          <w:sz w:val="18"/>
          <w:szCs w:val="18"/>
        </w:rPr>
        <w:t>Js</w:t>
      </w:r>
      <w:r w:rsidRPr="004E3615">
        <w:rPr>
          <w:rFonts w:ascii="Calibri" w:hAnsi="Calibri" w:cs="Calibri"/>
          <w:sz w:val="18"/>
          <w:szCs w:val="18"/>
        </w:rPr>
        <w:t>, Hibernate/JPA, Oracle, MongoDB, Kafka, ActiveMQ, Azure, Docker, OpenShift, Jenkins, Maven, Git, Selenium, JUnit, Cucumber.</w:t>
      </w:r>
    </w:p>
    <w:p w14:paraId="5A695D9E" w14:textId="77777777" w:rsidR="00AC4910" w:rsidRDefault="00AC4910" w:rsidP="00AC4910">
      <w:pPr>
        <w:spacing w:after="80" w:line="240" w:lineRule="auto"/>
        <w:rPr>
          <w:rFonts w:ascii="Calibri" w:hAnsi="Calibri" w:cs="Calibri"/>
          <w:sz w:val="18"/>
          <w:szCs w:val="18"/>
        </w:rPr>
      </w:pPr>
    </w:p>
    <w:p w14:paraId="17396452" w14:textId="3C568A14" w:rsidR="00AC4910"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r>
        <w:rPr>
          <w:rFonts w:ascii="Calibri" w:eastAsia="Times New Roman" w:hAnsi="Calibri" w:cs="Calibri"/>
          <w:b/>
          <w:bCs/>
          <w:iCs/>
          <w:color w:val="000000"/>
          <w:sz w:val="18"/>
          <w:szCs w:val="18"/>
          <w:lang w:eastAsia="en-IN" w:bidi="hi-IN"/>
        </w:rPr>
        <w:t>Optum</w:t>
      </w:r>
      <w:r w:rsidRPr="00AA5C68">
        <w:rPr>
          <w:rFonts w:ascii="Calibri" w:eastAsia="Times New Roman" w:hAnsi="Calibri" w:cs="Calibri"/>
          <w:b/>
          <w:bCs/>
          <w:iCs/>
          <w:color w:val="000000"/>
          <w:sz w:val="18"/>
          <w:szCs w:val="18"/>
          <w:lang w:eastAsia="en-IN" w:bidi="hi-IN"/>
        </w:rPr>
        <w:t>,</w:t>
      </w:r>
      <w:r>
        <w:rPr>
          <w:rFonts w:ascii="Calibri" w:eastAsia="Times New Roman" w:hAnsi="Calibri" w:cs="Calibri"/>
          <w:b/>
          <w:bCs/>
          <w:iCs/>
          <w:color w:val="000000"/>
          <w:sz w:val="18"/>
          <w:szCs w:val="18"/>
          <w:lang w:eastAsia="en-IN" w:bidi="hi-IN"/>
        </w:rPr>
        <w:t xml:space="preserve"> </w:t>
      </w:r>
      <w:r w:rsidR="00450815">
        <w:rPr>
          <w:rFonts w:ascii="Calibri" w:eastAsia="Times New Roman" w:hAnsi="Calibri" w:cs="Calibri"/>
          <w:b/>
          <w:bCs/>
          <w:iCs/>
          <w:color w:val="000000"/>
          <w:sz w:val="18"/>
          <w:szCs w:val="18"/>
          <w:lang w:eastAsia="en-IN" w:bidi="hi-IN"/>
        </w:rPr>
        <w:t>Hyderabad, India</w:t>
      </w:r>
      <w:r w:rsidRPr="00AA5C68">
        <w:rPr>
          <w:rFonts w:ascii="Calibri" w:eastAsia="Times New Roman" w:hAnsi="Calibri" w:cs="Calibri"/>
          <w:b/>
          <w:bCs/>
          <w:iCs/>
          <w:color w:val="000000"/>
          <w:sz w:val="18"/>
          <w:szCs w:val="18"/>
          <w:lang w:eastAsia="en-IN" w:bidi="hi-IN"/>
        </w:rPr>
        <w:tab/>
      </w:r>
      <w:r w:rsidRPr="00AA5C68">
        <w:rPr>
          <w:rFonts w:ascii="Calibri" w:eastAsia="Times New Roman" w:hAnsi="Calibri" w:cs="Calibri"/>
          <w:b/>
          <w:bCs/>
          <w:iCs/>
          <w:color w:val="000000"/>
          <w:sz w:val="18"/>
          <w:szCs w:val="18"/>
          <w:lang w:eastAsia="en-IN" w:bidi="hi-IN"/>
        </w:rPr>
        <w:tab/>
      </w:r>
      <w:r w:rsidRPr="00AA5C68">
        <w:rPr>
          <w:rFonts w:ascii="Calibri" w:eastAsia="Times New Roman" w:hAnsi="Calibri" w:cs="Calibri"/>
          <w:b/>
          <w:bCs/>
          <w:iCs/>
          <w:color w:val="000000"/>
          <w:sz w:val="18"/>
          <w:szCs w:val="18"/>
          <w:lang w:eastAsia="en-IN" w:bidi="hi-IN"/>
        </w:rPr>
        <w:tab/>
      </w:r>
      <w:r w:rsidRPr="00AA5C68">
        <w:rPr>
          <w:rFonts w:ascii="Calibri" w:eastAsia="Times New Roman" w:hAnsi="Calibri" w:cs="Calibri"/>
          <w:b/>
          <w:bCs/>
          <w:iCs/>
          <w:color w:val="000000"/>
          <w:sz w:val="18"/>
          <w:szCs w:val="18"/>
          <w:lang w:eastAsia="en-IN" w:bidi="hi-IN"/>
        </w:rPr>
        <w:tab/>
      </w:r>
      <w:r w:rsidRPr="00AA5C68">
        <w:rPr>
          <w:rFonts w:ascii="Calibri" w:eastAsia="Times New Roman" w:hAnsi="Calibri" w:cs="Calibri"/>
          <w:b/>
          <w:bCs/>
          <w:iCs/>
          <w:color w:val="000000"/>
          <w:sz w:val="18"/>
          <w:szCs w:val="18"/>
          <w:lang w:eastAsia="en-IN" w:bidi="hi-IN"/>
        </w:rPr>
        <w:tab/>
      </w:r>
      <w:r w:rsidRPr="00AA5C68">
        <w:rPr>
          <w:rFonts w:ascii="Calibri" w:eastAsia="Times New Roman" w:hAnsi="Calibri" w:cs="Calibri"/>
          <w:b/>
          <w:bCs/>
          <w:iCs/>
          <w:color w:val="000000"/>
          <w:sz w:val="18"/>
          <w:szCs w:val="18"/>
          <w:lang w:eastAsia="en-IN" w:bidi="hi-IN"/>
        </w:rPr>
        <w:tab/>
        <w:t xml:space="preserve">          </w:t>
      </w:r>
      <w:r>
        <w:rPr>
          <w:rFonts w:ascii="Calibri" w:eastAsia="Times New Roman" w:hAnsi="Calibri" w:cs="Calibri"/>
          <w:b/>
          <w:bCs/>
          <w:iCs/>
          <w:color w:val="000000"/>
          <w:sz w:val="18"/>
          <w:szCs w:val="18"/>
          <w:lang w:eastAsia="en-IN" w:bidi="hi-IN"/>
        </w:rPr>
        <w:tab/>
      </w:r>
      <w:r>
        <w:rPr>
          <w:rFonts w:ascii="Calibri" w:eastAsia="Times New Roman" w:hAnsi="Calibri" w:cs="Calibri"/>
          <w:b/>
          <w:bCs/>
          <w:iCs/>
          <w:color w:val="000000"/>
          <w:sz w:val="18"/>
          <w:szCs w:val="18"/>
          <w:lang w:eastAsia="en-IN" w:bidi="hi-IN"/>
        </w:rPr>
        <w:tab/>
      </w:r>
      <w:r w:rsidR="005E2E16">
        <w:rPr>
          <w:rFonts w:ascii="Calibri" w:eastAsia="Times New Roman" w:hAnsi="Calibri" w:cs="Calibri"/>
          <w:b/>
          <w:bCs/>
          <w:iCs/>
          <w:color w:val="000000"/>
          <w:sz w:val="18"/>
          <w:szCs w:val="18"/>
          <w:lang w:eastAsia="en-IN" w:bidi="hi-IN"/>
        </w:rPr>
        <w:tab/>
      </w:r>
      <w:r w:rsidR="005E2E16">
        <w:rPr>
          <w:rFonts w:ascii="Calibri" w:eastAsia="Times New Roman" w:hAnsi="Calibri" w:cs="Calibri"/>
          <w:b/>
          <w:bCs/>
          <w:iCs/>
          <w:color w:val="000000"/>
          <w:sz w:val="18"/>
          <w:szCs w:val="18"/>
          <w:lang w:eastAsia="en-IN" w:bidi="hi-IN"/>
        </w:rPr>
        <w:tab/>
      </w:r>
      <w:r>
        <w:rPr>
          <w:rFonts w:ascii="Calibri" w:eastAsia="Times New Roman" w:hAnsi="Calibri" w:cs="Calibri"/>
          <w:b/>
          <w:bCs/>
          <w:iCs/>
          <w:color w:val="000000"/>
          <w:sz w:val="18"/>
          <w:szCs w:val="18"/>
          <w:lang w:eastAsia="en-IN" w:bidi="hi-IN"/>
        </w:rPr>
        <w:t>July</w:t>
      </w:r>
      <w:r w:rsidRPr="00AA5C68">
        <w:rPr>
          <w:rFonts w:ascii="Calibri" w:eastAsia="Times New Roman" w:hAnsi="Calibri" w:cs="Calibri"/>
          <w:b/>
          <w:bCs/>
          <w:iCs/>
          <w:color w:val="000000"/>
          <w:sz w:val="18"/>
          <w:szCs w:val="18"/>
          <w:lang w:eastAsia="en-IN" w:bidi="hi-IN"/>
        </w:rPr>
        <w:t xml:space="preserve"> 20</w:t>
      </w:r>
      <w:r>
        <w:rPr>
          <w:rFonts w:ascii="Calibri" w:eastAsia="Times New Roman" w:hAnsi="Calibri" w:cs="Calibri"/>
          <w:b/>
          <w:bCs/>
          <w:iCs/>
          <w:color w:val="000000"/>
          <w:sz w:val="18"/>
          <w:szCs w:val="18"/>
          <w:lang w:eastAsia="en-IN" w:bidi="hi-IN"/>
        </w:rPr>
        <w:t>19</w:t>
      </w:r>
      <w:r w:rsidRPr="00AA5C68">
        <w:rPr>
          <w:rFonts w:ascii="Calibri" w:eastAsia="Times New Roman" w:hAnsi="Calibri" w:cs="Calibri"/>
          <w:b/>
          <w:bCs/>
          <w:iCs/>
          <w:color w:val="000000"/>
          <w:sz w:val="18"/>
          <w:szCs w:val="18"/>
          <w:lang w:eastAsia="en-IN" w:bidi="hi-IN"/>
        </w:rPr>
        <w:t xml:space="preserve"> to </w:t>
      </w:r>
      <w:r>
        <w:rPr>
          <w:rFonts w:ascii="Calibri" w:eastAsia="Times New Roman" w:hAnsi="Calibri" w:cs="Calibri"/>
          <w:b/>
          <w:bCs/>
          <w:iCs/>
          <w:color w:val="000000"/>
          <w:sz w:val="18"/>
          <w:szCs w:val="18"/>
          <w:lang w:eastAsia="en-IN" w:bidi="hi-IN"/>
        </w:rPr>
        <w:t>Dec 2021</w:t>
      </w:r>
      <w:r w:rsidRPr="00AA5C68">
        <w:rPr>
          <w:rFonts w:ascii="Calibri" w:eastAsia="Times New Roman" w:hAnsi="Calibri" w:cs="Calibri"/>
          <w:b/>
          <w:bCs/>
          <w:iCs/>
          <w:color w:val="000000"/>
          <w:sz w:val="18"/>
          <w:szCs w:val="18"/>
          <w:lang w:eastAsia="en-IN" w:bidi="hi-IN"/>
        </w:rPr>
        <w:t>.</w:t>
      </w:r>
    </w:p>
    <w:p w14:paraId="0FCA632D" w14:textId="77777777" w:rsidR="00AC4910" w:rsidRPr="00AA5C68"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r w:rsidRPr="00AA5C68">
        <w:rPr>
          <w:rFonts w:ascii="Calibri" w:eastAsia="Times New Roman" w:hAnsi="Calibri" w:cs="Calibri"/>
          <w:b/>
          <w:bCs/>
          <w:iCs/>
          <w:color w:val="000000"/>
          <w:sz w:val="18"/>
          <w:szCs w:val="18"/>
          <w:lang w:eastAsia="en-IN" w:bidi="hi-IN"/>
        </w:rPr>
        <w:t>Role: Java</w:t>
      </w:r>
      <w:r>
        <w:rPr>
          <w:rFonts w:ascii="Calibri" w:eastAsia="Times New Roman" w:hAnsi="Calibri" w:cs="Calibri"/>
          <w:b/>
          <w:bCs/>
          <w:iCs/>
          <w:color w:val="000000"/>
          <w:sz w:val="18"/>
          <w:szCs w:val="18"/>
          <w:lang w:eastAsia="en-IN" w:bidi="hi-IN"/>
        </w:rPr>
        <w:t xml:space="preserve"> Full Stack</w:t>
      </w:r>
      <w:r w:rsidRPr="00AA5C68">
        <w:rPr>
          <w:rFonts w:ascii="Calibri" w:eastAsia="Times New Roman" w:hAnsi="Calibri" w:cs="Calibri"/>
          <w:b/>
          <w:bCs/>
          <w:iCs/>
          <w:color w:val="000000"/>
          <w:sz w:val="18"/>
          <w:szCs w:val="18"/>
          <w:lang w:eastAsia="en-IN" w:bidi="hi-IN"/>
        </w:rPr>
        <w:t xml:space="preserve"> Developer </w:t>
      </w:r>
    </w:p>
    <w:p w14:paraId="624B7077" w14:textId="77777777" w:rsidR="00AC4910" w:rsidRDefault="00AC4910" w:rsidP="00AC4910">
      <w:pPr>
        <w:spacing w:after="80" w:line="240" w:lineRule="auto"/>
        <w:rPr>
          <w:rFonts w:ascii="Calibri" w:hAnsi="Calibri" w:cs="Calibri"/>
          <w:sz w:val="18"/>
          <w:szCs w:val="18"/>
        </w:rPr>
      </w:pPr>
    </w:p>
    <w:p w14:paraId="73E8D263" w14:textId="6E10D9A5" w:rsidR="00AC4910" w:rsidRPr="00EC7D35" w:rsidRDefault="00AC4910" w:rsidP="00AC4910">
      <w:pPr>
        <w:spacing w:after="80" w:line="240" w:lineRule="auto"/>
        <w:rPr>
          <w:rFonts w:ascii="Calibri" w:hAnsi="Calibri" w:cs="Calibri"/>
          <w:b/>
          <w:bCs/>
          <w:color w:val="156082" w:themeColor="accent1"/>
          <w:sz w:val="18"/>
          <w:szCs w:val="18"/>
        </w:rPr>
      </w:pPr>
      <w:r w:rsidRPr="00711B81">
        <w:rPr>
          <w:rFonts w:ascii="Calibri" w:hAnsi="Calibri" w:cs="Calibri"/>
          <w:b/>
          <w:bCs/>
          <w:color w:val="156082" w:themeColor="accent1"/>
          <w:sz w:val="18"/>
          <w:szCs w:val="18"/>
        </w:rPr>
        <w:t>Overview:</w:t>
      </w:r>
      <w:r w:rsidR="00EC7D35">
        <w:rPr>
          <w:rFonts w:ascii="Calibri" w:hAnsi="Calibri" w:cs="Calibri"/>
          <w:b/>
          <w:bCs/>
          <w:color w:val="156082" w:themeColor="accent1"/>
          <w:sz w:val="18"/>
          <w:szCs w:val="18"/>
        </w:rPr>
        <w:t xml:space="preserve"> </w:t>
      </w:r>
      <w:r w:rsidRPr="008221F4">
        <w:rPr>
          <w:rFonts w:ascii="Calibri" w:hAnsi="Calibri" w:cs="Calibri"/>
          <w:sz w:val="18"/>
          <w:szCs w:val="18"/>
        </w:rPr>
        <w:t xml:space="preserve">Developed </w:t>
      </w:r>
      <w:r>
        <w:rPr>
          <w:rFonts w:ascii="Calibri" w:hAnsi="Calibri" w:cs="Calibri"/>
          <w:sz w:val="18"/>
          <w:szCs w:val="18"/>
        </w:rPr>
        <w:t>Healthcare</w:t>
      </w:r>
      <w:r w:rsidRPr="008221F4">
        <w:rPr>
          <w:rFonts w:ascii="Calibri" w:hAnsi="Calibri" w:cs="Calibri"/>
          <w:sz w:val="18"/>
          <w:szCs w:val="18"/>
        </w:rPr>
        <w:t xml:space="preserve"> applications using Java, Spring Boot, Spring Cloud, Hibernate/JPA, and React</w:t>
      </w:r>
      <w:r w:rsidR="00EC1266">
        <w:rPr>
          <w:rFonts w:ascii="Calibri" w:hAnsi="Calibri" w:cs="Calibri"/>
          <w:sz w:val="18"/>
          <w:szCs w:val="18"/>
        </w:rPr>
        <w:t xml:space="preserve"> </w:t>
      </w:r>
      <w:r w:rsidR="00EC7D35" w:rsidRPr="008221F4">
        <w:rPr>
          <w:rFonts w:ascii="Calibri" w:hAnsi="Calibri" w:cs="Calibri"/>
          <w:sz w:val="18"/>
          <w:szCs w:val="18"/>
        </w:rPr>
        <w:t>Js</w:t>
      </w:r>
      <w:r w:rsidRPr="008221F4">
        <w:rPr>
          <w:rFonts w:ascii="Calibri" w:hAnsi="Calibri" w:cs="Calibri"/>
          <w:sz w:val="18"/>
          <w:szCs w:val="18"/>
        </w:rPr>
        <w:t>, delivering scalable microservices, responsive portals, and secure real-time data processing. Integrated REST/SOAP APIs, Kafka/ActiveMQ messaging, and deployed containerized services on OpenShift and AWS with CI/CD pipelines for reliable releases.</w:t>
      </w:r>
    </w:p>
    <w:p w14:paraId="45DC1468" w14:textId="77777777" w:rsidR="00AC4910" w:rsidRPr="00711B81" w:rsidRDefault="00AC4910" w:rsidP="00AC4910">
      <w:pPr>
        <w:spacing w:after="80" w:line="240" w:lineRule="auto"/>
        <w:rPr>
          <w:rFonts w:ascii="Calibri" w:hAnsi="Calibri" w:cs="Calibri"/>
          <w:b/>
          <w:bCs/>
          <w:color w:val="156082" w:themeColor="accent1"/>
          <w:sz w:val="18"/>
          <w:szCs w:val="18"/>
        </w:rPr>
      </w:pPr>
      <w:r w:rsidRPr="00711B81">
        <w:rPr>
          <w:rFonts w:ascii="Calibri" w:hAnsi="Calibri" w:cs="Calibri"/>
          <w:b/>
          <w:bCs/>
          <w:color w:val="156082" w:themeColor="accent1"/>
          <w:sz w:val="18"/>
          <w:szCs w:val="18"/>
        </w:rPr>
        <w:t>Responsibilities:</w:t>
      </w:r>
    </w:p>
    <w:p w14:paraId="2707AEAD" w14:textId="43819291" w:rsidR="00AC4910" w:rsidRPr="00CA58E2"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Actively participated in Agile Scrum ceremonies</w:t>
      </w:r>
      <w:r w:rsidR="00EC7D35">
        <w:rPr>
          <w:rFonts w:ascii="Calibri" w:hAnsi="Calibri" w:cs="Calibri"/>
          <w:sz w:val="18"/>
          <w:szCs w:val="18"/>
        </w:rPr>
        <w:t>,</w:t>
      </w:r>
      <w:r w:rsidRPr="00CA58E2">
        <w:rPr>
          <w:rFonts w:ascii="Calibri" w:hAnsi="Calibri" w:cs="Calibri"/>
          <w:sz w:val="18"/>
          <w:szCs w:val="18"/>
        </w:rPr>
        <w:t xml:space="preserve"> including sprint planning, daily standups, and retrospectives, ensuring </w:t>
      </w:r>
      <w:r w:rsidR="00EC7D35">
        <w:rPr>
          <w:rFonts w:ascii="Calibri" w:hAnsi="Calibri" w:cs="Calibri"/>
          <w:sz w:val="18"/>
          <w:szCs w:val="18"/>
        </w:rPr>
        <w:t xml:space="preserve">the </w:t>
      </w:r>
      <w:r w:rsidRPr="00CA58E2">
        <w:rPr>
          <w:rFonts w:ascii="Calibri" w:hAnsi="Calibri" w:cs="Calibri"/>
          <w:sz w:val="18"/>
          <w:szCs w:val="18"/>
        </w:rPr>
        <w:t>timely delivery of telecom features aligned with business priorities.</w:t>
      </w:r>
    </w:p>
    <w:p w14:paraId="6CC4F4F7" w14:textId="77777777" w:rsidR="00AC4910"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Involved in the full Software Development Life Cycle (SDLC), from requirement analysis and design to coding, testing, and deployment, ensuring compliance with Verizon’s quality standards.</w:t>
      </w:r>
    </w:p>
    <w:p w14:paraId="0EA87161" w14:textId="57CFEED3" w:rsidR="000067E2" w:rsidRPr="00CA58E2" w:rsidRDefault="000067E2" w:rsidP="00AC4910">
      <w:pPr>
        <w:pStyle w:val="ListParagraph"/>
        <w:numPr>
          <w:ilvl w:val="0"/>
          <w:numId w:val="4"/>
        </w:numPr>
        <w:spacing w:after="80" w:line="240" w:lineRule="auto"/>
        <w:jc w:val="both"/>
        <w:rPr>
          <w:rFonts w:ascii="Calibri" w:hAnsi="Calibri" w:cs="Calibri"/>
          <w:sz w:val="18"/>
          <w:szCs w:val="18"/>
        </w:rPr>
      </w:pPr>
      <w:r>
        <w:rPr>
          <w:rFonts w:ascii="Calibri" w:hAnsi="Calibri" w:cs="Calibri"/>
          <w:sz w:val="18"/>
          <w:szCs w:val="18"/>
        </w:rPr>
        <w:t>D</w:t>
      </w:r>
      <w:r w:rsidRPr="000067E2">
        <w:rPr>
          <w:rFonts w:ascii="Calibri" w:hAnsi="Calibri" w:cs="Calibri"/>
          <w:sz w:val="18"/>
          <w:szCs w:val="18"/>
        </w:rPr>
        <w:t>eveloped and maintained applications handling sensitive healthcare data under HIPAA compliance standards</w:t>
      </w:r>
    </w:p>
    <w:p w14:paraId="5AF6AAEE" w14:textId="77777777" w:rsidR="00AC4910"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Built dynamic and responsive front-end applications using React.js, HTML5, CSS3, and Redux for state management, enabling seamless user experiences in self-service portals.</w:t>
      </w:r>
    </w:p>
    <w:p w14:paraId="43B0622D" w14:textId="6F2AF625" w:rsidR="0090182A" w:rsidRDefault="0090182A" w:rsidP="0090182A">
      <w:pPr>
        <w:pStyle w:val="ListParagraph"/>
        <w:numPr>
          <w:ilvl w:val="0"/>
          <w:numId w:val="4"/>
        </w:numPr>
        <w:rPr>
          <w:rFonts w:ascii="Calibri" w:hAnsi="Calibri" w:cs="Calibri"/>
          <w:sz w:val="18"/>
          <w:szCs w:val="18"/>
        </w:rPr>
      </w:pPr>
      <w:r w:rsidRPr="0090182A">
        <w:rPr>
          <w:rFonts w:ascii="Calibri" w:hAnsi="Calibri" w:cs="Calibri"/>
          <w:sz w:val="18"/>
          <w:szCs w:val="18"/>
        </w:rPr>
        <w:t>Developed automation scripts and data pipelines in Python, leveraging libraries like Pandas and NumPy to process large datasets and improve workflow efficiency.</w:t>
      </w:r>
    </w:p>
    <w:p w14:paraId="2A552922" w14:textId="53F64E26" w:rsidR="006C7229" w:rsidRPr="0090182A" w:rsidRDefault="006C7229" w:rsidP="0090182A">
      <w:pPr>
        <w:pStyle w:val="ListParagraph"/>
        <w:numPr>
          <w:ilvl w:val="0"/>
          <w:numId w:val="4"/>
        </w:numPr>
        <w:rPr>
          <w:rFonts w:ascii="Calibri" w:hAnsi="Calibri" w:cs="Calibri"/>
          <w:sz w:val="18"/>
          <w:szCs w:val="18"/>
        </w:rPr>
      </w:pPr>
      <w:r w:rsidRPr="006C7229">
        <w:rPr>
          <w:rFonts w:ascii="Calibri" w:hAnsi="Calibri" w:cs="Calibri"/>
          <w:sz w:val="18"/>
          <w:szCs w:val="18"/>
        </w:rPr>
        <w:t>Designed and optimized MongoDB schemas and aggregation queries to manage large-scale healthcare data efficiently, ensuring high availability and secure data access across Optum platforms.</w:t>
      </w:r>
    </w:p>
    <w:p w14:paraId="44084866" w14:textId="77777777" w:rsidR="00AC4910" w:rsidRPr="00CA58E2"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Integrated RESTful APIs with React components using Redux Thunk, ensuring smooth asynchronous data flow between front-end dashboards and backend services.</w:t>
      </w:r>
    </w:p>
    <w:p w14:paraId="0CCE4607" w14:textId="77777777" w:rsidR="00AC4910"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Designed and developed scalable microservices with Spring Boot and Spring Cloud, improving modularity and reducing downtime with independent deployments.</w:t>
      </w:r>
    </w:p>
    <w:p w14:paraId="6030521F" w14:textId="788C6E3A" w:rsidR="00C471A0" w:rsidRPr="00C471A0" w:rsidRDefault="00C471A0" w:rsidP="00C471A0">
      <w:pPr>
        <w:pStyle w:val="ListParagraph"/>
        <w:numPr>
          <w:ilvl w:val="0"/>
          <w:numId w:val="4"/>
        </w:numPr>
        <w:spacing w:after="80" w:line="240" w:lineRule="auto"/>
        <w:jc w:val="both"/>
        <w:rPr>
          <w:rFonts w:ascii="Calibri" w:hAnsi="Calibri" w:cs="Calibri"/>
          <w:sz w:val="18"/>
          <w:szCs w:val="18"/>
        </w:rPr>
      </w:pPr>
      <w:r w:rsidRPr="00C471A0">
        <w:rPr>
          <w:rFonts w:ascii="Calibri" w:hAnsi="Calibri" w:cs="Calibri"/>
          <w:sz w:val="18"/>
          <w:szCs w:val="18"/>
        </w:rPr>
        <w:t>Designed and optimized PostgreSQL database schemas, ensuring data integrity, normalization, and high query performance.</w:t>
      </w:r>
    </w:p>
    <w:p w14:paraId="6957054F" w14:textId="38CB4654" w:rsidR="00C471A0" w:rsidRDefault="00C471A0" w:rsidP="00C471A0">
      <w:pPr>
        <w:pStyle w:val="ListParagraph"/>
        <w:numPr>
          <w:ilvl w:val="0"/>
          <w:numId w:val="4"/>
        </w:numPr>
        <w:spacing w:after="80" w:line="240" w:lineRule="auto"/>
        <w:jc w:val="both"/>
        <w:rPr>
          <w:rFonts w:ascii="Calibri" w:hAnsi="Calibri" w:cs="Calibri"/>
          <w:sz w:val="18"/>
          <w:szCs w:val="18"/>
        </w:rPr>
      </w:pPr>
      <w:r w:rsidRPr="00C471A0">
        <w:rPr>
          <w:rFonts w:ascii="Calibri" w:hAnsi="Calibri" w:cs="Calibri"/>
          <w:sz w:val="18"/>
          <w:szCs w:val="18"/>
        </w:rPr>
        <w:t>Developed and maintained complex SQL queries, stored procedures, triggers, and views for data-driven applications.</w:t>
      </w:r>
    </w:p>
    <w:p w14:paraId="59EE9B44" w14:textId="0AFA3094" w:rsidR="00C42BBB" w:rsidRPr="00CA58E2" w:rsidRDefault="00C42BBB" w:rsidP="00AC4910">
      <w:pPr>
        <w:pStyle w:val="ListParagraph"/>
        <w:numPr>
          <w:ilvl w:val="0"/>
          <w:numId w:val="4"/>
        </w:numPr>
        <w:spacing w:after="80" w:line="240" w:lineRule="auto"/>
        <w:jc w:val="both"/>
        <w:rPr>
          <w:rFonts w:ascii="Calibri" w:hAnsi="Calibri" w:cs="Calibri"/>
          <w:sz w:val="18"/>
          <w:szCs w:val="18"/>
        </w:rPr>
      </w:pPr>
      <w:r w:rsidRPr="00C42BBB">
        <w:rPr>
          <w:rFonts w:ascii="Calibri" w:hAnsi="Calibri" w:cs="Calibri"/>
          <w:sz w:val="18"/>
          <w:szCs w:val="18"/>
        </w:rPr>
        <w:t>Completed HIPAA/PII compliance training and applied data encryption, masking, and access controls in applications.</w:t>
      </w:r>
    </w:p>
    <w:p w14:paraId="60612D45" w14:textId="77777777" w:rsidR="00AC4910"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Secured microservices using Spring Security with OAuth2/JWT, protecting sensitive customer and billing data while enabling secure API interactions.</w:t>
      </w:r>
    </w:p>
    <w:p w14:paraId="7E8F0A51" w14:textId="77777777" w:rsidR="00A043BC" w:rsidRPr="00A043BC" w:rsidRDefault="00A043BC" w:rsidP="00A043BC">
      <w:pPr>
        <w:pStyle w:val="ListParagraph"/>
        <w:numPr>
          <w:ilvl w:val="0"/>
          <w:numId w:val="4"/>
        </w:numPr>
        <w:spacing w:after="80" w:line="240" w:lineRule="auto"/>
        <w:jc w:val="both"/>
        <w:rPr>
          <w:rFonts w:ascii="Calibri" w:hAnsi="Calibri" w:cs="Calibri"/>
          <w:sz w:val="18"/>
          <w:szCs w:val="18"/>
        </w:rPr>
      </w:pPr>
      <w:r w:rsidRPr="00A043BC">
        <w:rPr>
          <w:rFonts w:ascii="Calibri" w:hAnsi="Calibri" w:cs="Calibri"/>
          <w:sz w:val="18"/>
          <w:szCs w:val="18"/>
        </w:rPr>
        <w:t>Implemented microservice-style REST endpoints in PHP 7.x integrated with enterprise systems through JSON and XML APIs.</w:t>
      </w:r>
    </w:p>
    <w:p w14:paraId="0B1288C9" w14:textId="77777777" w:rsidR="00AC4910" w:rsidRPr="00CA58E2"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Developed and consumed RESTful and SOAP-based APIs using JSON/XML to integrate with Verizon’s billing, CRM, and network monitoring platforms.</w:t>
      </w:r>
    </w:p>
    <w:p w14:paraId="61163CE4" w14:textId="77777777" w:rsidR="00AC4910" w:rsidRPr="00CA58E2"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Implemented Hibernate and JPA ORM frameworks for efficient persistence and mapping of telecom data entities such as accounts, billing records, and usage logs.</w:t>
      </w:r>
    </w:p>
    <w:p w14:paraId="2D2AE7AC" w14:textId="5D02CBEB" w:rsidR="00AC4910"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Leveraged Core Java concepts</w:t>
      </w:r>
      <w:r w:rsidR="005E3FB1">
        <w:rPr>
          <w:rFonts w:ascii="Calibri" w:hAnsi="Calibri" w:cs="Calibri"/>
          <w:sz w:val="18"/>
          <w:szCs w:val="18"/>
        </w:rPr>
        <w:t>,</w:t>
      </w:r>
      <w:r w:rsidRPr="00CA58E2">
        <w:rPr>
          <w:rFonts w:ascii="Calibri" w:hAnsi="Calibri" w:cs="Calibri"/>
          <w:sz w:val="18"/>
          <w:szCs w:val="18"/>
        </w:rPr>
        <w:t xml:space="preserve"> including collections, multithreading, and exception handling</w:t>
      </w:r>
      <w:r w:rsidR="005E3FB1">
        <w:rPr>
          <w:rFonts w:ascii="Calibri" w:hAnsi="Calibri" w:cs="Calibri"/>
          <w:sz w:val="18"/>
          <w:szCs w:val="18"/>
        </w:rPr>
        <w:t>,</w:t>
      </w:r>
      <w:r w:rsidRPr="00CA58E2">
        <w:rPr>
          <w:rFonts w:ascii="Calibri" w:hAnsi="Calibri" w:cs="Calibri"/>
          <w:sz w:val="18"/>
          <w:szCs w:val="18"/>
        </w:rPr>
        <w:t xml:space="preserve"> to implement business-critical logic like real-time usage calculation and service provisioning.</w:t>
      </w:r>
    </w:p>
    <w:p w14:paraId="6C4B7F2A" w14:textId="02E9E363" w:rsidR="005E3FB1" w:rsidRPr="00CA58E2" w:rsidRDefault="005E3FB1" w:rsidP="00AC4910">
      <w:pPr>
        <w:pStyle w:val="ListParagraph"/>
        <w:numPr>
          <w:ilvl w:val="0"/>
          <w:numId w:val="4"/>
        </w:numPr>
        <w:spacing w:after="80" w:line="240" w:lineRule="auto"/>
        <w:jc w:val="both"/>
        <w:rPr>
          <w:rFonts w:ascii="Calibri" w:hAnsi="Calibri" w:cs="Calibri"/>
          <w:sz w:val="18"/>
          <w:szCs w:val="18"/>
        </w:rPr>
      </w:pPr>
      <w:r w:rsidRPr="005E3FB1">
        <w:rPr>
          <w:rFonts w:ascii="Calibri" w:hAnsi="Calibri" w:cs="Calibri"/>
          <w:sz w:val="18"/>
          <w:szCs w:val="18"/>
        </w:rPr>
        <w:t>Worked in Unix-based environments for application deployment, monitoring, and automation, using shell scripting and CI/CD pipelines to streamline delivery processes.</w:t>
      </w:r>
    </w:p>
    <w:p w14:paraId="62067A17" w14:textId="77777777" w:rsidR="00AC4910" w:rsidRPr="00CA58E2"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Worked with SQL databases (Oracle, SQL Server) for transactional billing data storage of customer usage metrics and logs.</w:t>
      </w:r>
    </w:p>
    <w:p w14:paraId="2D869E92" w14:textId="77777777" w:rsidR="00AC4910" w:rsidRPr="00CA58E2"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Integrated Apache Kafka and ActiveMQ messaging frameworks to handle high-volume, asynchronous event processing across billing, provisioning, and customer support services.</w:t>
      </w:r>
    </w:p>
    <w:p w14:paraId="1FFFBD96" w14:textId="0327699E" w:rsidR="00AC4910" w:rsidRPr="00541873" w:rsidRDefault="00AC4910" w:rsidP="00AC4910">
      <w:pPr>
        <w:pStyle w:val="ListParagraph"/>
        <w:numPr>
          <w:ilvl w:val="0"/>
          <w:numId w:val="4"/>
        </w:numPr>
        <w:spacing w:after="80" w:line="240" w:lineRule="auto"/>
        <w:jc w:val="both"/>
        <w:rPr>
          <w:rFonts w:ascii="Calibri" w:hAnsi="Calibri" w:cs="Calibri"/>
          <w:sz w:val="18"/>
          <w:szCs w:val="18"/>
        </w:rPr>
      </w:pPr>
      <w:r w:rsidRPr="00CA58E2">
        <w:rPr>
          <w:rFonts w:ascii="Calibri" w:hAnsi="Calibri" w:cs="Calibri"/>
          <w:sz w:val="18"/>
          <w:szCs w:val="18"/>
        </w:rPr>
        <w:t>Built automated test suites with JUnit, Selenium, and TestNG, integrated into Jenkins CI/CD pipelines, and deployed containerized microservices with Docker on OpenShift and AWS for scalable, secure, and monitored infrastructure.</w:t>
      </w:r>
    </w:p>
    <w:p w14:paraId="3118F397" w14:textId="3F4EA76B" w:rsidR="00AC4910" w:rsidRDefault="00AC4910" w:rsidP="00AC4910">
      <w:pPr>
        <w:spacing w:after="80" w:line="240" w:lineRule="auto"/>
        <w:rPr>
          <w:rFonts w:ascii="Calibri" w:hAnsi="Calibri" w:cs="Calibri"/>
          <w:sz w:val="18"/>
          <w:szCs w:val="18"/>
        </w:rPr>
      </w:pPr>
      <w:r w:rsidRPr="001A5A11">
        <w:rPr>
          <w:rFonts w:ascii="Calibri" w:hAnsi="Calibri" w:cs="Calibri"/>
          <w:b/>
          <w:bCs/>
          <w:color w:val="156082" w:themeColor="accent1"/>
          <w:sz w:val="18"/>
          <w:szCs w:val="18"/>
        </w:rPr>
        <w:t>Environment</w:t>
      </w:r>
      <w:r>
        <w:rPr>
          <w:rFonts w:ascii="Calibri" w:hAnsi="Calibri" w:cs="Calibri"/>
          <w:sz w:val="18"/>
          <w:szCs w:val="18"/>
        </w:rPr>
        <w:t xml:space="preserve">: </w:t>
      </w:r>
      <w:r w:rsidRPr="001A5A11">
        <w:rPr>
          <w:rFonts w:ascii="Calibri" w:hAnsi="Calibri" w:cs="Calibri"/>
          <w:sz w:val="18"/>
          <w:szCs w:val="18"/>
        </w:rPr>
        <w:t>Java, Spring Boot, Spring Cloud, Spring MVC, Spring Security, Hibernate, JPA, Struts, React</w:t>
      </w:r>
      <w:r w:rsidR="00EC1266">
        <w:rPr>
          <w:rFonts w:ascii="Calibri" w:hAnsi="Calibri" w:cs="Calibri"/>
          <w:sz w:val="18"/>
          <w:szCs w:val="18"/>
        </w:rPr>
        <w:t xml:space="preserve"> </w:t>
      </w:r>
      <w:proofErr w:type="spellStart"/>
      <w:r w:rsidRPr="001A5A11">
        <w:rPr>
          <w:rFonts w:ascii="Calibri" w:hAnsi="Calibri" w:cs="Calibri"/>
          <w:sz w:val="18"/>
          <w:szCs w:val="18"/>
        </w:rPr>
        <w:t>js</w:t>
      </w:r>
      <w:proofErr w:type="spellEnd"/>
      <w:r w:rsidRPr="001A5A11">
        <w:rPr>
          <w:rFonts w:ascii="Calibri" w:hAnsi="Calibri" w:cs="Calibri"/>
          <w:sz w:val="18"/>
          <w:szCs w:val="18"/>
        </w:rPr>
        <w:t>, HTML5, CSS3, JavaScript, TypeScript; RESTful &amp; SOAP APIs, JSON, XML; Oracle, SQL Server, MongoDB, Cassandra; Kafka, ActiveMQ; Docker, OpenShift, AWS (EC2, S3, IAM, CloudWatch); Maven, Gradle, Jenkins, Git, SVN; JUnit, TestNG, Selenium, Cucumber; Agile/Scrum, SDLC, Prometheus, Grafana, Splunk.</w:t>
      </w:r>
    </w:p>
    <w:p w14:paraId="333E48BD" w14:textId="77777777" w:rsidR="005A2ECF" w:rsidRDefault="005A2ECF" w:rsidP="00AC4910">
      <w:pPr>
        <w:spacing w:after="0" w:line="240" w:lineRule="auto"/>
        <w:ind w:right="-24"/>
        <w:jc w:val="both"/>
        <w:rPr>
          <w:rFonts w:ascii="Calibri" w:hAnsi="Calibri" w:cs="Calibri"/>
          <w:sz w:val="18"/>
          <w:szCs w:val="18"/>
        </w:rPr>
      </w:pPr>
    </w:p>
    <w:p w14:paraId="01246FD4" w14:textId="13E57DB1" w:rsidR="00AC4910" w:rsidRPr="000042C0"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r>
        <w:rPr>
          <w:rFonts w:ascii="Calibri" w:eastAsia="Times New Roman" w:hAnsi="Calibri" w:cs="Calibri"/>
          <w:b/>
          <w:bCs/>
          <w:iCs/>
          <w:color w:val="000000"/>
          <w:sz w:val="18"/>
          <w:szCs w:val="18"/>
          <w:lang w:eastAsia="en-IN" w:bidi="hi-IN"/>
        </w:rPr>
        <w:t>Hexagon, Hyderabad, India</w:t>
      </w:r>
      <w:r w:rsidRPr="000042C0">
        <w:rPr>
          <w:rFonts w:ascii="Calibri" w:eastAsia="Times New Roman" w:hAnsi="Calibri" w:cs="Calibri"/>
          <w:b/>
          <w:bCs/>
          <w:iCs/>
          <w:color w:val="000000"/>
          <w:sz w:val="18"/>
          <w:szCs w:val="18"/>
          <w:lang w:eastAsia="en-IN" w:bidi="hi-IN"/>
        </w:rPr>
        <w:tab/>
      </w:r>
      <w:r w:rsidRPr="000042C0">
        <w:rPr>
          <w:rFonts w:ascii="Calibri" w:eastAsia="Times New Roman" w:hAnsi="Calibri" w:cs="Calibri"/>
          <w:b/>
          <w:bCs/>
          <w:iCs/>
          <w:color w:val="000000"/>
          <w:sz w:val="18"/>
          <w:szCs w:val="18"/>
          <w:lang w:eastAsia="en-IN" w:bidi="hi-IN"/>
        </w:rPr>
        <w:tab/>
      </w:r>
      <w:r w:rsidRPr="000042C0">
        <w:rPr>
          <w:rFonts w:ascii="Calibri" w:eastAsia="Times New Roman" w:hAnsi="Calibri" w:cs="Calibri"/>
          <w:b/>
          <w:bCs/>
          <w:iCs/>
          <w:color w:val="000000"/>
          <w:sz w:val="18"/>
          <w:szCs w:val="18"/>
          <w:lang w:eastAsia="en-IN" w:bidi="hi-IN"/>
        </w:rPr>
        <w:tab/>
      </w:r>
      <w:r w:rsidRPr="000042C0">
        <w:rPr>
          <w:rFonts w:ascii="Calibri" w:eastAsia="Times New Roman" w:hAnsi="Calibri" w:cs="Calibri"/>
          <w:b/>
          <w:bCs/>
          <w:iCs/>
          <w:color w:val="000000"/>
          <w:sz w:val="18"/>
          <w:szCs w:val="18"/>
          <w:lang w:eastAsia="en-IN" w:bidi="hi-IN"/>
        </w:rPr>
        <w:tab/>
      </w:r>
      <w:r w:rsidRPr="000042C0">
        <w:rPr>
          <w:rFonts w:ascii="Calibri" w:eastAsia="Times New Roman" w:hAnsi="Calibri" w:cs="Calibri"/>
          <w:b/>
          <w:bCs/>
          <w:iCs/>
          <w:color w:val="000000"/>
          <w:sz w:val="18"/>
          <w:szCs w:val="18"/>
          <w:lang w:eastAsia="en-IN" w:bidi="hi-IN"/>
        </w:rPr>
        <w:tab/>
      </w:r>
      <w:r w:rsidRPr="000042C0">
        <w:rPr>
          <w:rFonts w:ascii="Calibri" w:eastAsia="Times New Roman" w:hAnsi="Calibri" w:cs="Calibri"/>
          <w:b/>
          <w:bCs/>
          <w:iCs/>
          <w:color w:val="000000"/>
          <w:sz w:val="18"/>
          <w:szCs w:val="18"/>
          <w:lang w:eastAsia="en-IN" w:bidi="hi-IN"/>
        </w:rPr>
        <w:tab/>
        <w:t xml:space="preserve">                           </w:t>
      </w:r>
      <w:r w:rsidR="006742E5">
        <w:rPr>
          <w:rFonts w:ascii="Calibri" w:eastAsia="Times New Roman" w:hAnsi="Calibri" w:cs="Calibri"/>
          <w:b/>
          <w:bCs/>
          <w:iCs/>
          <w:color w:val="000000"/>
          <w:sz w:val="18"/>
          <w:szCs w:val="18"/>
          <w:lang w:eastAsia="en-IN" w:bidi="hi-IN"/>
        </w:rPr>
        <w:tab/>
      </w:r>
      <w:r w:rsidRPr="000042C0">
        <w:rPr>
          <w:rFonts w:ascii="Calibri" w:eastAsia="Times New Roman" w:hAnsi="Calibri" w:cs="Calibri"/>
          <w:b/>
          <w:bCs/>
          <w:iCs/>
          <w:color w:val="000000"/>
          <w:sz w:val="18"/>
          <w:szCs w:val="18"/>
          <w:lang w:eastAsia="en-IN" w:bidi="hi-IN"/>
        </w:rPr>
        <w:t>Dec 201</w:t>
      </w:r>
      <w:r w:rsidR="005A2ECF">
        <w:rPr>
          <w:rFonts w:ascii="Calibri" w:eastAsia="Times New Roman" w:hAnsi="Calibri" w:cs="Calibri"/>
          <w:b/>
          <w:bCs/>
          <w:iCs/>
          <w:color w:val="000000"/>
          <w:sz w:val="18"/>
          <w:szCs w:val="18"/>
          <w:lang w:eastAsia="en-IN" w:bidi="hi-IN"/>
        </w:rPr>
        <w:t>8</w:t>
      </w:r>
      <w:r w:rsidRPr="000042C0">
        <w:rPr>
          <w:rFonts w:ascii="Calibri" w:eastAsia="Times New Roman" w:hAnsi="Calibri" w:cs="Calibri"/>
          <w:b/>
          <w:bCs/>
          <w:iCs/>
          <w:color w:val="000000"/>
          <w:sz w:val="18"/>
          <w:szCs w:val="18"/>
          <w:lang w:eastAsia="en-IN" w:bidi="hi-IN"/>
        </w:rPr>
        <w:t xml:space="preserve"> to June 2019</w:t>
      </w:r>
    </w:p>
    <w:p w14:paraId="6DE2DBE6" w14:textId="77777777" w:rsidR="00AC4910"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r w:rsidRPr="000042C0">
        <w:rPr>
          <w:rFonts w:ascii="Calibri" w:eastAsia="Times New Roman" w:hAnsi="Calibri" w:cs="Calibri"/>
          <w:b/>
          <w:bCs/>
          <w:iCs/>
          <w:color w:val="000000"/>
          <w:sz w:val="18"/>
          <w:szCs w:val="18"/>
          <w:lang w:eastAsia="en-IN" w:bidi="hi-IN"/>
        </w:rPr>
        <w:t>Role: Java Developer</w:t>
      </w:r>
    </w:p>
    <w:p w14:paraId="331AF620" w14:textId="77777777" w:rsidR="00AC4910"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p>
    <w:p w14:paraId="1F75CD6C" w14:textId="4CCFF971" w:rsidR="00AC4910" w:rsidRPr="005E2E16" w:rsidRDefault="00AC4910" w:rsidP="00AC4910">
      <w:pPr>
        <w:spacing w:after="0" w:line="240" w:lineRule="auto"/>
        <w:ind w:right="-24"/>
        <w:jc w:val="both"/>
        <w:rPr>
          <w:rFonts w:ascii="Calibri" w:eastAsia="Times New Roman" w:hAnsi="Calibri" w:cs="Calibri"/>
          <w:b/>
          <w:bCs/>
          <w:iCs/>
          <w:color w:val="156082" w:themeColor="accent1"/>
          <w:sz w:val="18"/>
          <w:szCs w:val="18"/>
          <w:lang w:eastAsia="en-IN" w:bidi="hi-IN"/>
        </w:rPr>
      </w:pPr>
      <w:r w:rsidRPr="0031625E">
        <w:rPr>
          <w:rFonts w:ascii="Calibri" w:eastAsia="Times New Roman" w:hAnsi="Calibri" w:cs="Calibri"/>
          <w:b/>
          <w:bCs/>
          <w:iCs/>
          <w:color w:val="156082" w:themeColor="accent1"/>
          <w:sz w:val="18"/>
          <w:szCs w:val="18"/>
          <w:lang w:eastAsia="en-IN" w:bidi="hi-IN"/>
        </w:rPr>
        <w:t>Overview:</w:t>
      </w:r>
      <w:r w:rsidR="005E2E16">
        <w:rPr>
          <w:rFonts w:ascii="Calibri" w:eastAsia="Times New Roman" w:hAnsi="Calibri" w:cs="Calibri"/>
          <w:b/>
          <w:bCs/>
          <w:iCs/>
          <w:color w:val="156082" w:themeColor="accent1"/>
          <w:sz w:val="18"/>
          <w:szCs w:val="18"/>
          <w:lang w:eastAsia="en-IN" w:bidi="hi-IN"/>
        </w:rPr>
        <w:t xml:space="preserve"> </w:t>
      </w:r>
      <w:r w:rsidRPr="00CA58E2">
        <w:rPr>
          <w:rFonts w:ascii="Calibri" w:eastAsia="Times New Roman" w:hAnsi="Calibri" w:cs="Calibri"/>
          <w:iCs/>
          <w:color w:val="000000"/>
          <w:sz w:val="18"/>
          <w:szCs w:val="18"/>
          <w:lang w:eastAsia="en-IN" w:bidi="hi-IN"/>
        </w:rPr>
        <w:t>Developed and modernized enterprise applications using Java, Spring Boot, and microservices, with responsive React</w:t>
      </w:r>
      <w:r w:rsidR="00EC1266">
        <w:rPr>
          <w:rFonts w:ascii="Calibri" w:eastAsia="Times New Roman" w:hAnsi="Calibri" w:cs="Calibri"/>
          <w:iCs/>
          <w:color w:val="000000"/>
          <w:sz w:val="18"/>
          <w:szCs w:val="18"/>
          <w:lang w:eastAsia="en-IN" w:bidi="hi-IN"/>
        </w:rPr>
        <w:t xml:space="preserve"> </w:t>
      </w:r>
      <w:proofErr w:type="spellStart"/>
      <w:r w:rsidRPr="00CA58E2">
        <w:rPr>
          <w:rFonts w:ascii="Calibri" w:eastAsia="Times New Roman" w:hAnsi="Calibri" w:cs="Calibri"/>
          <w:iCs/>
          <w:color w:val="000000"/>
          <w:sz w:val="18"/>
          <w:szCs w:val="18"/>
          <w:lang w:eastAsia="en-IN" w:bidi="hi-IN"/>
        </w:rPr>
        <w:t>js</w:t>
      </w:r>
      <w:proofErr w:type="spellEnd"/>
      <w:r w:rsidRPr="00CA58E2">
        <w:rPr>
          <w:rFonts w:ascii="Calibri" w:eastAsia="Times New Roman" w:hAnsi="Calibri" w:cs="Calibri"/>
          <w:iCs/>
          <w:color w:val="000000"/>
          <w:sz w:val="18"/>
          <w:szCs w:val="18"/>
          <w:lang w:eastAsia="en-IN" w:bidi="hi-IN"/>
        </w:rPr>
        <w:t>/Angular front-ends. Integrated REST/SOAP APIs and managed data using Hibernate/JPA with SQL/NoSQL databases, deploying solutions on AWS/OpenShift with CI/CD pipelines and robust monitoring for high-performance, scalable systems.</w:t>
      </w:r>
    </w:p>
    <w:p w14:paraId="05567D6F" w14:textId="77777777" w:rsidR="00AC4910" w:rsidRDefault="00AC4910" w:rsidP="00AC4910">
      <w:pPr>
        <w:spacing w:after="0" w:line="240" w:lineRule="auto"/>
        <w:ind w:right="-24"/>
        <w:jc w:val="both"/>
        <w:rPr>
          <w:rFonts w:ascii="Cambria" w:eastAsia="Times New Roman" w:hAnsi="Cambria" w:cstheme="minorHAnsi"/>
          <w:b/>
          <w:bCs/>
          <w:iCs/>
          <w:color w:val="000000"/>
          <w:sz w:val="20"/>
          <w:szCs w:val="20"/>
          <w:lang w:eastAsia="en-IN" w:bidi="hi-IN"/>
        </w:rPr>
      </w:pPr>
    </w:p>
    <w:p w14:paraId="6216AC97" w14:textId="77777777" w:rsidR="00AC4910" w:rsidRPr="00D14F3D" w:rsidRDefault="00AC4910" w:rsidP="00AC4910">
      <w:pPr>
        <w:spacing w:after="0" w:line="240" w:lineRule="auto"/>
        <w:ind w:right="-24"/>
        <w:jc w:val="both"/>
        <w:rPr>
          <w:rFonts w:ascii="Calibri" w:eastAsia="Times New Roman" w:hAnsi="Calibri" w:cs="Calibri"/>
          <w:b/>
          <w:bCs/>
          <w:iCs/>
          <w:color w:val="0F4761" w:themeColor="accent1" w:themeShade="BF"/>
          <w:sz w:val="18"/>
          <w:szCs w:val="18"/>
          <w:lang w:eastAsia="en-IN" w:bidi="hi-IN"/>
        </w:rPr>
      </w:pPr>
      <w:r w:rsidRPr="005D308C">
        <w:rPr>
          <w:rFonts w:ascii="Calibri" w:eastAsia="Times New Roman" w:hAnsi="Calibri" w:cs="Calibri"/>
          <w:b/>
          <w:bCs/>
          <w:iCs/>
          <w:color w:val="0F4761" w:themeColor="accent1" w:themeShade="BF"/>
          <w:sz w:val="18"/>
          <w:szCs w:val="18"/>
          <w:lang w:eastAsia="en-IN" w:bidi="hi-IN"/>
        </w:rPr>
        <w:lastRenderedPageBreak/>
        <w:t>Responsibilities</w:t>
      </w:r>
      <w:r>
        <w:rPr>
          <w:rFonts w:ascii="Calibri" w:eastAsia="Times New Roman" w:hAnsi="Calibri" w:cs="Calibri"/>
          <w:b/>
          <w:bCs/>
          <w:iCs/>
          <w:color w:val="0F4761" w:themeColor="accent1" w:themeShade="BF"/>
          <w:sz w:val="18"/>
          <w:szCs w:val="18"/>
          <w:lang w:eastAsia="en-IN" w:bidi="hi-IN"/>
        </w:rPr>
        <w:t>:</w:t>
      </w:r>
    </w:p>
    <w:p w14:paraId="1AE80F93"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Actively participated in the full Software Development Life Cycle (SDLC), including Agile planning meetings, iterative development, and design sessions.</w:t>
      </w:r>
    </w:p>
    <w:p w14:paraId="53AA3166" w14:textId="6F8EC6D3"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Led the development of responsive web pages using HTML5, CSS3, and JavaScript, focusing on Bootstrap, SASS, LESS, React</w:t>
      </w:r>
      <w:r w:rsidR="00EC1266">
        <w:rPr>
          <w:rFonts w:ascii="Calibri" w:hAnsi="Calibri" w:cs="Calibri"/>
          <w:sz w:val="18"/>
          <w:szCs w:val="18"/>
        </w:rPr>
        <w:t xml:space="preserve"> </w:t>
      </w:r>
      <w:proofErr w:type="spellStart"/>
      <w:r w:rsidRPr="00CA58E2">
        <w:rPr>
          <w:rFonts w:ascii="Calibri" w:hAnsi="Calibri" w:cs="Calibri"/>
          <w:sz w:val="18"/>
          <w:szCs w:val="18"/>
        </w:rPr>
        <w:t>js</w:t>
      </w:r>
      <w:proofErr w:type="spellEnd"/>
      <w:r w:rsidRPr="00CA58E2">
        <w:rPr>
          <w:rFonts w:ascii="Calibri" w:hAnsi="Calibri" w:cs="Calibri"/>
          <w:sz w:val="18"/>
          <w:szCs w:val="18"/>
        </w:rPr>
        <w:t>, Redux, and Flexbox for styling.</w:t>
      </w:r>
    </w:p>
    <w:p w14:paraId="4335FC55"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Designed, developed, and implemented robust code using Spring Boot and Kafka Messaging Framework in a retail application.</w:t>
      </w:r>
    </w:p>
    <w:p w14:paraId="091E2066"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 xml:space="preserve">I extensively used Java Server Pages (JSP) and Servlets to create dynamic web pages and handle HTTP requests and responses. </w:t>
      </w:r>
    </w:p>
    <w:p w14:paraId="63CDA286" w14:textId="77777777" w:rsidR="00AC4910"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Implemented messaging solutions using Kafka for seamless communication and data exchange in e-commerce.</w:t>
      </w:r>
    </w:p>
    <w:p w14:paraId="1BDE1D35" w14:textId="130CF98F" w:rsidR="003D2688" w:rsidRPr="003D2688" w:rsidRDefault="003D2688" w:rsidP="003D2688">
      <w:pPr>
        <w:pStyle w:val="ListParagraph"/>
        <w:numPr>
          <w:ilvl w:val="0"/>
          <w:numId w:val="3"/>
        </w:numPr>
        <w:spacing w:after="80" w:line="240" w:lineRule="auto"/>
        <w:jc w:val="both"/>
        <w:rPr>
          <w:rFonts w:ascii="Calibri" w:hAnsi="Calibri" w:cs="Calibri"/>
          <w:sz w:val="18"/>
          <w:szCs w:val="18"/>
        </w:rPr>
      </w:pPr>
      <w:r w:rsidRPr="003D2688">
        <w:rPr>
          <w:rFonts w:ascii="Calibri" w:hAnsi="Calibri" w:cs="Calibri"/>
          <w:sz w:val="18"/>
          <w:szCs w:val="18"/>
        </w:rPr>
        <w:t>Developed complex SQL queries, stored procedures, triggers, and functions to support business logic and backend services.</w:t>
      </w:r>
    </w:p>
    <w:p w14:paraId="04542FA1" w14:textId="33134C3A" w:rsidR="003D2688" w:rsidRPr="00CA58E2" w:rsidRDefault="003D2688" w:rsidP="003D2688">
      <w:pPr>
        <w:pStyle w:val="ListParagraph"/>
        <w:numPr>
          <w:ilvl w:val="0"/>
          <w:numId w:val="3"/>
        </w:numPr>
        <w:spacing w:after="80" w:line="240" w:lineRule="auto"/>
        <w:jc w:val="both"/>
        <w:rPr>
          <w:rFonts w:ascii="Calibri" w:hAnsi="Calibri" w:cs="Calibri"/>
          <w:sz w:val="18"/>
          <w:szCs w:val="18"/>
        </w:rPr>
      </w:pPr>
      <w:r w:rsidRPr="003D2688">
        <w:rPr>
          <w:rFonts w:ascii="Calibri" w:hAnsi="Calibri" w:cs="Calibri"/>
          <w:sz w:val="18"/>
          <w:szCs w:val="18"/>
        </w:rPr>
        <w:t>Optimized database performance through indexing, query tuning, partitioning, and analyzing execution plans.</w:t>
      </w:r>
    </w:p>
    <w:p w14:paraId="62E0D4BB"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Leveraged understanding of relational (Oracle) and NoSQL (MongoDB) databases for optimized data storage and retrieval.</w:t>
      </w:r>
    </w:p>
    <w:p w14:paraId="664DF2E8"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Collaborated effectively across multidisciplinary teams to drive successful project outcomes in a high-pressure environment.</w:t>
      </w:r>
    </w:p>
    <w:p w14:paraId="576C9A7A"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Optimized legacy Oracle PL/SQL procedures for modern applications, improving performance by 35%.</w:t>
      </w:r>
    </w:p>
    <w:p w14:paraId="7C6F1F3F" w14:textId="79D293C6"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 xml:space="preserve">Developed cross-platform applications with React Native for iOS and Android ecosystems, incorporating native code for enhanced functionality. Deployed various user interface screens using prebuilt NPM components </w:t>
      </w:r>
      <w:r w:rsidR="0055498A">
        <w:rPr>
          <w:rFonts w:ascii="Calibri" w:hAnsi="Calibri" w:cs="Calibri"/>
          <w:sz w:val="18"/>
          <w:szCs w:val="18"/>
        </w:rPr>
        <w:t xml:space="preserve">and </w:t>
      </w:r>
      <w:r w:rsidRPr="00CA58E2">
        <w:rPr>
          <w:rFonts w:ascii="Calibri" w:hAnsi="Calibri" w:cs="Calibri"/>
          <w:sz w:val="18"/>
          <w:szCs w:val="18"/>
        </w:rPr>
        <w:t>the Redux library.</w:t>
      </w:r>
    </w:p>
    <w:p w14:paraId="4E0EA76D" w14:textId="5249C8E0"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Proficient in utilizing React</w:t>
      </w:r>
      <w:r w:rsidR="00EC1266">
        <w:rPr>
          <w:rFonts w:ascii="Calibri" w:hAnsi="Calibri" w:cs="Calibri"/>
          <w:sz w:val="18"/>
          <w:szCs w:val="18"/>
        </w:rPr>
        <w:t xml:space="preserve"> </w:t>
      </w:r>
      <w:proofErr w:type="spellStart"/>
      <w:r w:rsidRPr="00CA58E2">
        <w:rPr>
          <w:rFonts w:ascii="Calibri" w:hAnsi="Calibri" w:cs="Calibri"/>
          <w:sz w:val="18"/>
          <w:szCs w:val="18"/>
        </w:rPr>
        <w:t>js</w:t>
      </w:r>
      <w:proofErr w:type="spellEnd"/>
      <w:r w:rsidRPr="00CA58E2">
        <w:rPr>
          <w:rFonts w:ascii="Calibri" w:hAnsi="Calibri" w:cs="Calibri"/>
          <w:sz w:val="18"/>
          <w:szCs w:val="18"/>
        </w:rPr>
        <w:t xml:space="preserve"> components, forms, events, router, and managing state with Flux architecture.</w:t>
      </w:r>
    </w:p>
    <w:p w14:paraId="2339DE09"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Took ownership of React UI design and architectural decisions to ensure scalable and maintainable codebases.</w:t>
      </w:r>
    </w:p>
    <w:p w14:paraId="7E07C626"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Developed reusable React components and utility functions for streamlined development.</w:t>
      </w:r>
    </w:p>
    <w:p w14:paraId="0B499991"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Configured webpack to run quality assurance tools like linters and processors, maintaining code integrity.</w:t>
      </w:r>
    </w:p>
    <w:p w14:paraId="21950999"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Employed React’s data flow architecture for lightweight, efficient web applications, utilizing the GitHub API for dynamic content retrieval.</w:t>
      </w:r>
    </w:p>
    <w:p w14:paraId="6D9DF5B7"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Integrated RESTful services for seamless data exchange between server and client-side applications.</w:t>
      </w:r>
    </w:p>
    <w:p w14:paraId="5FE86417" w14:textId="77777777" w:rsidR="00AC4910" w:rsidRPr="00CA58E2" w:rsidRDefault="00AC4910" w:rsidP="00AC4910">
      <w:pPr>
        <w:pStyle w:val="ListParagraph"/>
        <w:numPr>
          <w:ilvl w:val="0"/>
          <w:numId w:val="3"/>
        </w:numPr>
        <w:spacing w:after="80" w:line="240" w:lineRule="auto"/>
        <w:jc w:val="both"/>
        <w:rPr>
          <w:rFonts w:ascii="Calibri" w:hAnsi="Calibri" w:cs="Calibri"/>
          <w:sz w:val="18"/>
          <w:szCs w:val="18"/>
        </w:rPr>
      </w:pPr>
      <w:r w:rsidRPr="00CA58E2">
        <w:rPr>
          <w:rFonts w:ascii="Calibri" w:hAnsi="Calibri" w:cs="Calibri"/>
          <w:sz w:val="18"/>
          <w:szCs w:val="18"/>
        </w:rPr>
        <w:t>Utilized the JASMINE testing framework for rigorous unit testing, ensuring code reliability and performance.</w:t>
      </w:r>
    </w:p>
    <w:p w14:paraId="7154B4DF" w14:textId="32C6A398" w:rsidR="00AC4910" w:rsidRDefault="00AC4910" w:rsidP="00AC4910">
      <w:pPr>
        <w:spacing w:after="80" w:line="240" w:lineRule="auto"/>
        <w:rPr>
          <w:rFonts w:ascii="Calibri" w:hAnsi="Calibri" w:cs="Calibri"/>
          <w:sz w:val="18"/>
          <w:szCs w:val="18"/>
        </w:rPr>
      </w:pPr>
      <w:r w:rsidRPr="00A9356B">
        <w:rPr>
          <w:rFonts w:ascii="Calibri" w:hAnsi="Calibri" w:cs="Calibri"/>
          <w:b/>
          <w:bCs/>
          <w:color w:val="156082" w:themeColor="accent1"/>
          <w:sz w:val="18"/>
          <w:szCs w:val="18"/>
        </w:rPr>
        <w:t>Environment:</w:t>
      </w:r>
      <w:r w:rsidRPr="0033535E">
        <w:rPr>
          <w:rFonts w:ascii="Calibri" w:hAnsi="Calibri" w:cs="Calibri"/>
          <w:color w:val="156082" w:themeColor="accent1"/>
          <w:sz w:val="18"/>
          <w:szCs w:val="18"/>
        </w:rPr>
        <w:t xml:space="preserve"> </w:t>
      </w:r>
      <w:r w:rsidRPr="005D308C">
        <w:rPr>
          <w:rFonts w:ascii="Calibri" w:hAnsi="Calibri" w:cs="Calibri"/>
          <w:sz w:val="18"/>
          <w:szCs w:val="18"/>
        </w:rPr>
        <w:t>Java 8, Core Java, Servlets, Javascript, Java 16, J2EE, Hibernate ORM, SOAP UI, JAX WS, XSD, RMI, Applets, AWT, Spring, Spring Boot, Selenium, Restful API, React, React JS, Agile, JUnit, Mockito, Jasmine, Karma, MySQL, JMS, PgAdmin, IBM WebSphere, Insomnia, Oracle DB, Dockers, Visual Studio, Unix, Gradle, Git, Postgre SQL, JDBC, CI/CD, TDD</w:t>
      </w:r>
      <w:r>
        <w:rPr>
          <w:rFonts w:ascii="Calibri" w:hAnsi="Calibri" w:cs="Calibri"/>
          <w:sz w:val="18"/>
          <w:szCs w:val="18"/>
        </w:rPr>
        <w:t>.</w:t>
      </w:r>
    </w:p>
    <w:p w14:paraId="59ABCC24" w14:textId="77777777" w:rsidR="00AC4910" w:rsidRPr="005D308C" w:rsidRDefault="00AC4910" w:rsidP="00AC4910">
      <w:pPr>
        <w:spacing w:after="80" w:line="240" w:lineRule="auto"/>
        <w:rPr>
          <w:rFonts w:ascii="Calibri" w:hAnsi="Calibri" w:cs="Calibri"/>
          <w:sz w:val="18"/>
          <w:szCs w:val="18"/>
        </w:rPr>
      </w:pPr>
    </w:p>
    <w:p w14:paraId="197DA449" w14:textId="72746F75" w:rsidR="00AC4910" w:rsidRPr="0033535E"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r>
        <w:rPr>
          <w:rFonts w:ascii="Calibri" w:eastAsia="Times New Roman" w:hAnsi="Calibri" w:cs="Calibri"/>
          <w:b/>
          <w:bCs/>
          <w:iCs/>
          <w:color w:val="000000"/>
          <w:sz w:val="18"/>
          <w:szCs w:val="18"/>
          <w:lang w:eastAsia="en-IN" w:bidi="hi-IN"/>
        </w:rPr>
        <w:t>IMR Software</w:t>
      </w:r>
      <w:r w:rsidRPr="0033535E">
        <w:rPr>
          <w:rFonts w:ascii="Calibri" w:eastAsia="Times New Roman" w:hAnsi="Calibri" w:cs="Calibri"/>
          <w:b/>
          <w:bCs/>
          <w:iCs/>
          <w:color w:val="000000"/>
          <w:sz w:val="18"/>
          <w:szCs w:val="18"/>
          <w:lang w:eastAsia="en-IN" w:bidi="hi-IN"/>
        </w:rPr>
        <w:t>, Hyderabad, India.</w:t>
      </w:r>
      <w:r w:rsidRPr="0033535E">
        <w:rPr>
          <w:rFonts w:ascii="Calibri" w:eastAsia="Times New Roman" w:hAnsi="Calibri" w:cs="Calibri"/>
          <w:b/>
          <w:bCs/>
          <w:iCs/>
          <w:color w:val="000000"/>
          <w:sz w:val="18"/>
          <w:szCs w:val="18"/>
          <w:lang w:eastAsia="en-IN" w:bidi="hi-IN"/>
        </w:rPr>
        <w:tab/>
      </w:r>
      <w:r w:rsidRPr="0033535E">
        <w:rPr>
          <w:rFonts w:ascii="Calibri" w:eastAsia="Times New Roman" w:hAnsi="Calibri" w:cs="Calibri"/>
          <w:b/>
          <w:bCs/>
          <w:iCs/>
          <w:color w:val="000000"/>
          <w:sz w:val="18"/>
          <w:szCs w:val="18"/>
          <w:lang w:eastAsia="en-IN" w:bidi="hi-IN"/>
        </w:rPr>
        <w:tab/>
        <w:t xml:space="preserve">       </w:t>
      </w:r>
      <w:r w:rsidRPr="0033535E">
        <w:rPr>
          <w:rFonts w:ascii="Calibri" w:eastAsia="Times New Roman" w:hAnsi="Calibri" w:cs="Calibri"/>
          <w:b/>
          <w:bCs/>
          <w:iCs/>
          <w:color w:val="000000"/>
          <w:sz w:val="18"/>
          <w:szCs w:val="18"/>
          <w:lang w:eastAsia="en-IN" w:bidi="hi-IN"/>
        </w:rPr>
        <w:tab/>
      </w:r>
      <w:r w:rsidRPr="0033535E">
        <w:rPr>
          <w:rFonts w:ascii="Calibri" w:eastAsia="Times New Roman" w:hAnsi="Calibri" w:cs="Calibri"/>
          <w:b/>
          <w:bCs/>
          <w:iCs/>
          <w:color w:val="000000"/>
          <w:sz w:val="18"/>
          <w:szCs w:val="18"/>
          <w:lang w:eastAsia="en-IN" w:bidi="hi-IN"/>
        </w:rPr>
        <w:tab/>
        <w:t xml:space="preserve">          </w:t>
      </w:r>
      <w:r w:rsidRPr="0033535E">
        <w:rPr>
          <w:rFonts w:ascii="Calibri" w:eastAsia="Times New Roman" w:hAnsi="Calibri" w:cs="Calibri"/>
          <w:b/>
          <w:bCs/>
          <w:iCs/>
          <w:color w:val="000000"/>
          <w:sz w:val="18"/>
          <w:szCs w:val="18"/>
          <w:lang w:eastAsia="en-IN" w:bidi="hi-IN"/>
        </w:rPr>
        <w:tab/>
      </w:r>
      <w:r w:rsidRPr="0033535E">
        <w:rPr>
          <w:rFonts w:ascii="Calibri" w:eastAsia="Times New Roman" w:hAnsi="Calibri" w:cs="Calibri"/>
          <w:b/>
          <w:bCs/>
          <w:iCs/>
          <w:color w:val="000000"/>
          <w:sz w:val="18"/>
          <w:szCs w:val="18"/>
          <w:lang w:eastAsia="en-IN" w:bidi="hi-IN"/>
        </w:rPr>
        <w:tab/>
      </w:r>
      <w:r w:rsidR="00E21DC4">
        <w:rPr>
          <w:rFonts w:ascii="Calibri" w:eastAsia="Times New Roman" w:hAnsi="Calibri" w:cs="Calibri"/>
          <w:b/>
          <w:bCs/>
          <w:iCs/>
          <w:color w:val="000000"/>
          <w:sz w:val="18"/>
          <w:szCs w:val="18"/>
          <w:lang w:eastAsia="en-IN" w:bidi="hi-IN"/>
        </w:rPr>
        <w:tab/>
      </w:r>
      <w:r>
        <w:rPr>
          <w:rFonts w:ascii="Calibri" w:eastAsia="Times New Roman" w:hAnsi="Calibri" w:cs="Calibri"/>
          <w:b/>
          <w:bCs/>
          <w:iCs/>
          <w:color w:val="000000"/>
          <w:sz w:val="18"/>
          <w:szCs w:val="18"/>
          <w:lang w:eastAsia="en-IN" w:bidi="hi-IN"/>
        </w:rPr>
        <w:t xml:space="preserve">Jan </w:t>
      </w:r>
      <w:r w:rsidRPr="0033535E">
        <w:rPr>
          <w:rFonts w:ascii="Calibri" w:eastAsia="Times New Roman" w:hAnsi="Calibri" w:cs="Calibri"/>
          <w:b/>
          <w:bCs/>
          <w:iCs/>
          <w:color w:val="000000"/>
          <w:sz w:val="18"/>
          <w:szCs w:val="18"/>
          <w:lang w:eastAsia="en-IN" w:bidi="hi-IN"/>
        </w:rPr>
        <w:t>201</w:t>
      </w:r>
      <w:r w:rsidR="005A2ECF">
        <w:rPr>
          <w:rFonts w:ascii="Calibri" w:eastAsia="Times New Roman" w:hAnsi="Calibri" w:cs="Calibri"/>
          <w:b/>
          <w:bCs/>
          <w:iCs/>
          <w:color w:val="000000"/>
          <w:sz w:val="18"/>
          <w:szCs w:val="18"/>
          <w:lang w:eastAsia="en-IN" w:bidi="hi-IN"/>
        </w:rPr>
        <w:t>8</w:t>
      </w:r>
      <w:r w:rsidRPr="0033535E">
        <w:rPr>
          <w:rFonts w:ascii="Calibri" w:eastAsia="Times New Roman" w:hAnsi="Calibri" w:cs="Calibri"/>
          <w:b/>
          <w:bCs/>
          <w:iCs/>
          <w:color w:val="000000"/>
          <w:sz w:val="18"/>
          <w:szCs w:val="18"/>
          <w:lang w:eastAsia="en-IN" w:bidi="hi-IN"/>
        </w:rPr>
        <w:t xml:space="preserve"> </w:t>
      </w:r>
      <w:r>
        <w:rPr>
          <w:rFonts w:ascii="Calibri" w:eastAsia="Times New Roman" w:hAnsi="Calibri" w:cs="Calibri"/>
          <w:b/>
          <w:bCs/>
          <w:iCs/>
          <w:color w:val="000000"/>
          <w:sz w:val="18"/>
          <w:szCs w:val="18"/>
          <w:lang w:eastAsia="en-IN" w:bidi="hi-IN"/>
        </w:rPr>
        <w:t xml:space="preserve">to </w:t>
      </w:r>
      <w:r w:rsidRPr="0033535E">
        <w:rPr>
          <w:rFonts w:ascii="Calibri" w:eastAsia="Times New Roman" w:hAnsi="Calibri" w:cs="Calibri"/>
          <w:b/>
          <w:bCs/>
          <w:iCs/>
          <w:color w:val="000000"/>
          <w:sz w:val="18"/>
          <w:szCs w:val="18"/>
          <w:lang w:eastAsia="en-IN" w:bidi="hi-IN"/>
        </w:rPr>
        <w:t>Dec</w:t>
      </w:r>
      <w:r>
        <w:rPr>
          <w:rFonts w:ascii="Calibri" w:eastAsia="Times New Roman" w:hAnsi="Calibri" w:cs="Calibri"/>
          <w:b/>
          <w:bCs/>
          <w:iCs/>
          <w:color w:val="000000"/>
          <w:sz w:val="18"/>
          <w:szCs w:val="18"/>
          <w:lang w:eastAsia="en-IN" w:bidi="hi-IN"/>
        </w:rPr>
        <w:t xml:space="preserve"> 201</w:t>
      </w:r>
      <w:r w:rsidR="005A2ECF">
        <w:rPr>
          <w:rFonts w:ascii="Calibri" w:eastAsia="Times New Roman" w:hAnsi="Calibri" w:cs="Calibri"/>
          <w:b/>
          <w:bCs/>
          <w:iCs/>
          <w:color w:val="000000"/>
          <w:sz w:val="18"/>
          <w:szCs w:val="18"/>
          <w:lang w:eastAsia="en-IN" w:bidi="hi-IN"/>
        </w:rPr>
        <w:t>8</w:t>
      </w:r>
    </w:p>
    <w:p w14:paraId="04143B25" w14:textId="77777777" w:rsidR="00AC4910"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r w:rsidRPr="0033535E">
        <w:rPr>
          <w:rFonts w:ascii="Calibri" w:eastAsia="Times New Roman" w:hAnsi="Calibri" w:cs="Calibri"/>
          <w:b/>
          <w:bCs/>
          <w:iCs/>
          <w:color w:val="000000"/>
          <w:sz w:val="18"/>
          <w:szCs w:val="18"/>
          <w:lang w:eastAsia="en-IN" w:bidi="hi-IN"/>
        </w:rPr>
        <w:t>Role: Java Developer</w:t>
      </w:r>
    </w:p>
    <w:p w14:paraId="172DBDE1" w14:textId="77777777" w:rsidR="00AC4910" w:rsidRDefault="00AC4910" w:rsidP="00AC4910">
      <w:pPr>
        <w:spacing w:after="0" w:line="240" w:lineRule="auto"/>
        <w:ind w:right="-24"/>
        <w:jc w:val="both"/>
        <w:rPr>
          <w:rFonts w:ascii="Calibri" w:eastAsia="Times New Roman" w:hAnsi="Calibri" w:cs="Calibri"/>
          <w:b/>
          <w:bCs/>
          <w:iCs/>
          <w:color w:val="000000"/>
          <w:sz w:val="18"/>
          <w:szCs w:val="18"/>
          <w:lang w:eastAsia="en-IN" w:bidi="hi-IN"/>
        </w:rPr>
      </w:pPr>
    </w:p>
    <w:p w14:paraId="50DA267F" w14:textId="77777777" w:rsidR="00AC4910" w:rsidRPr="0031625E" w:rsidRDefault="00AC4910" w:rsidP="00AC4910">
      <w:pPr>
        <w:spacing w:after="0" w:line="240" w:lineRule="auto"/>
        <w:ind w:right="-24"/>
        <w:jc w:val="both"/>
        <w:rPr>
          <w:rFonts w:ascii="Calibri" w:eastAsia="Times New Roman" w:hAnsi="Calibri" w:cs="Calibri"/>
          <w:b/>
          <w:bCs/>
          <w:iCs/>
          <w:color w:val="156082" w:themeColor="accent1"/>
          <w:sz w:val="18"/>
          <w:szCs w:val="18"/>
          <w:lang w:eastAsia="en-IN" w:bidi="hi-IN"/>
        </w:rPr>
      </w:pPr>
      <w:r w:rsidRPr="0031625E">
        <w:rPr>
          <w:rFonts w:ascii="Calibri" w:eastAsia="Times New Roman" w:hAnsi="Calibri" w:cs="Calibri"/>
          <w:b/>
          <w:bCs/>
          <w:iCs/>
          <w:color w:val="156082" w:themeColor="accent1"/>
          <w:sz w:val="18"/>
          <w:szCs w:val="18"/>
          <w:lang w:eastAsia="en-IN" w:bidi="hi-IN"/>
        </w:rPr>
        <w:t>Overview:</w:t>
      </w:r>
    </w:p>
    <w:p w14:paraId="5C03B418" w14:textId="77777777" w:rsidR="00AC4910" w:rsidRDefault="00AC4910" w:rsidP="00AC4910">
      <w:pPr>
        <w:spacing w:after="0" w:line="240" w:lineRule="auto"/>
        <w:ind w:right="-24"/>
        <w:jc w:val="both"/>
        <w:rPr>
          <w:rFonts w:ascii="Calibri" w:eastAsia="Times New Roman" w:hAnsi="Calibri" w:cs="Calibri"/>
          <w:iCs/>
          <w:color w:val="000000"/>
          <w:sz w:val="18"/>
          <w:szCs w:val="18"/>
          <w:lang w:eastAsia="en-IN" w:bidi="hi-IN"/>
        </w:rPr>
      </w:pPr>
      <w:r w:rsidRPr="007C7DA0">
        <w:rPr>
          <w:rFonts w:ascii="Calibri" w:eastAsia="Times New Roman" w:hAnsi="Calibri" w:cs="Calibri"/>
          <w:iCs/>
          <w:color w:val="000000"/>
          <w:sz w:val="18"/>
          <w:szCs w:val="18"/>
          <w:lang w:eastAsia="en-IN" w:bidi="hi-IN"/>
        </w:rPr>
        <w:t>A software consulting and training company where I worked as a Java Developer, building applications with Java, Spring Boot, Hibernate/JPA, and REST APIs, while contributing to UI development and deployments on Tomcat/JBoss</w:t>
      </w:r>
      <w:r>
        <w:rPr>
          <w:rFonts w:ascii="Calibri" w:eastAsia="Times New Roman" w:hAnsi="Calibri" w:cs="Calibri"/>
          <w:iCs/>
          <w:color w:val="000000"/>
          <w:sz w:val="18"/>
          <w:szCs w:val="18"/>
          <w:lang w:eastAsia="en-IN" w:bidi="hi-IN"/>
        </w:rPr>
        <w:t xml:space="preserve"> Servers</w:t>
      </w:r>
      <w:r w:rsidRPr="007C7DA0">
        <w:rPr>
          <w:rFonts w:ascii="Calibri" w:eastAsia="Times New Roman" w:hAnsi="Calibri" w:cs="Calibri"/>
          <w:iCs/>
          <w:color w:val="000000"/>
          <w:sz w:val="18"/>
          <w:szCs w:val="18"/>
          <w:lang w:eastAsia="en-IN" w:bidi="hi-IN"/>
        </w:rPr>
        <w:t>.</w:t>
      </w:r>
    </w:p>
    <w:p w14:paraId="1520F462" w14:textId="77777777" w:rsidR="00AC4910" w:rsidRPr="00FD37FA" w:rsidRDefault="00AC4910" w:rsidP="00AC4910">
      <w:pPr>
        <w:spacing w:after="0" w:line="240" w:lineRule="auto"/>
        <w:ind w:right="-24"/>
        <w:jc w:val="both"/>
        <w:rPr>
          <w:rFonts w:ascii="Calibri" w:eastAsia="Times New Roman" w:hAnsi="Calibri" w:cs="Calibri"/>
          <w:iCs/>
          <w:color w:val="000000"/>
          <w:sz w:val="18"/>
          <w:szCs w:val="18"/>
          <w:lang w:eastAsia="en-IN" w:bidi="hi-IN"/>
        </w:rPr>
      </w:pPr>
    </w:p>
    <w:p w14:paraId="2C4C0A27" w14:textId="77777777" w:rsidR="00AC4910" w:rsidRPr="00FD37FA" w:rsidRDefault="00AC4910" w:rsidP="00AC4910">
      <w:pPr>
        <w:spacing w:after="80" w:line="240" w:lineRule="auto"/>
        <w:rPr>
          <w:rFonts w:ascii="Calibri" w:hAnsi="Calibri" w:cs="Calibri"/>
          <w:b/>
          <w:bCs/>
          <w:color w:val="156082" w:themeColor="accent1"/>
          <w:sz w:val="18"/>
          <w:szCs w:val="18"/>
        </w:rPr>
      </w:pPr>
      <w:r w:rsidRPr="00FD37FA">
        <w:rPr>
          <w:rFonts w:ascii="Calibri" w:hAnsi="Calibri" w:cs="Calibri"/>
          <w:b/>
          <w:bCs/>
          <w:color w:val="156082" w:themeColor="accent1"/>
          <w:sz w:val="18"/>
          <w:szCs w:val="18"/>
        </w:rPr>
        <w:t>Responsibilities</w:t>
      </w:r>
    </w:p>
    <w:p w14:paraId="7C2E36A2"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Developed and maintained Java-based applications, leveraging Core Java and Servlets for server-side logic.</w:t>
      </w:r>
    </w:p>
    <w:p w14:paraId="13F2D519"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Implemented front-end functionalities using JavaScript to create dynamic and responsive user interfaces.</w:t>
      </w:r>
    </w:p>
    <w:p w14:paraId="65E5D774"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Utilized C for specific system-level programming requirements within the project environment.</w:t>
      </w:r>
    </w:p>
    <w:p w14:paraId="3D875FE6"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Followed Test-Driven Development (TDD) practices, ensuring comprehensive test coverage and code quality.</w:t>
      </w:r>
    </w:p>
    <w:p w14:paraId="0D76BD78" w14:textId="77777777" w:rsidR="00AC4910"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Implemented JDBC for efficient interaction with databases, ensuring seamless data access and management.</w:t>
      </w:r>
    </w:p>
    <w:p w14:paraId="410F6D49" w14:textId="36E3A3B4" w:rsidR="00354BFA" w:rsidRPr="00354BFA" w:rsidRDefault="00354BFA" w:rsidP="00354BFA">
      <w:pPr>
        <w:pStyle w:val="ListParagraph"/>
        <w:numPr>
          <w:ilvl w:val="0"/>
          <w:numId w:val="5"/>
        </w:numPr>
        <w:spacing w:after="80" w:line="240" w:lineRule="auto"/>
        <w:rPr>
          <w:rFonts w:ascii="Calibri" w:hAnsi="Calibri" w:cs="Calibri"/>
          <w:sz w:val="18"/>
          <w:szCs w:val="18"/>
        </w:rPr>
      </w:pPr>
      <w:r w:rsidRPr="00354BFA">
        <w:rPr>
          <w:rFonts w:ascii="Calibri" w:hAnsi="Calibri" w:cs="Calibri"/>
          <w:sz w:val="18"/>
          <w:szCs w:val="18"/>
        </w:rPr>
        <w:t xml:space="preserve">Integrated </w:t>
      </w:r>
      <w:r w:rsidR="000A747D">
        <w:rPr>
          <w:rFonts w:ascii="Calibri" w:hAnsi="Calibri" w:cs="Calibri"/>
          <w:sz w:val="18"/>
          <w:szCs w:val="18"/>
        </w:rPr>
        <w:t>PostgreSQL</w:t>
      </w:r>
      <w:r w:rsidRPr="00354BFA">
        <w:rPr>
          <w:rFonts w:ascii="Calibri" w:hAnsi="Calibri" w:cs="Calibri"/>
          <w:sz w:val="18"/>
          <w:szCs w:val="18"/>
        </w:rPr>
        <w:t xml:space="preserve"> with RESTful APIs and microservices architectures for efficient data exchange.</w:t>
      </w:r>
    </w:p>
    <w:p w14:paraId="1E8B9DC0" w14:textId="07E06802" w:rsidR="00354BFA" w:rsidRPr="00FD37FA" w:rsidRDefault="00354BFA" w:rsidP="00354BFA">
      <w:pPr>
        <w:pStyle w:val="ListParagraph"/>
        <w:numPr>
          <w:ilvl w:val="0"/>
          <w:numId w:val="5"/>
        </w:numPr>
        <w:spacing w:after="80" w:line="240" w:lineRule="auto"/>
        <w:rPr>
          <w:rFonts w:ascii="Calibri" w:hAnsi="Calibri" w:cs="Calibri"/>
          <w:sz w:val="18"/>
          <w:szCs w:val="18"/>
        </w:rPr>
      </w:pPr>
      <w:r w:rsidRPr="00354BFA">
        <w:rPr>
          <w:rFonts w:ascii="Calibri" w:hAnsi="Calibri" w:cs="Calibri"/>
          <w:sz w:val="18"/>
          <w:szCs w:val="18"/>
        </w:rPr>
        <w:t>Performed backup and recovery, replication, and disaster recovery planning to maintain high availability.</w:t>
      </w:r>
    </w:p>
    <w:p w14:paraId="1F4F5FF0"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Conducted unit testing using JUnit and Mockito, guaranteeing the reliability and stability of individual components.</w:t>
      </w:r>
    </w:p>
    <w:p w14:paraId="43204EA2"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Developed dynamic web pages using JSP and JSTL for efficient server-side rendering and content generation.</w:t>
      </w:r>
    </w:p>
    <w:p w14:paraId="49756B87"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Added user validations and permissions using Node.js and utilized Node.js for server hosting.</w:t>
      </w:r>
    </w:p>
    <w:p w14:paraId="38AAE93E"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Built reusable and customizable components for websites using React.js and React-Routes.</w:t>
      </w:r>
    </w:p>
    <w:p w14:paraId="0FC2C924"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Designed and implemented RESTful APIs, fostering interoperability and efficient communication between services.</w:t>
      </w:r>
    </w:p>
    <w:p w14:paraId="3EAB26D8"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Managed and maintained MySQL and Oracle DB databases, ensuring optimal data storage and retrieval.</w:t>
      </w:r>
    </w:p>
    <w:p w14:paraId="46FE1239"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Utilized Selenium for automated testing, validating the functionality and performance of web applications.</w:t>
      </w:r>
    </w:p>
    <w:p w14:paraId="1C0DE1D0"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Implemented secure communication over SSL/TLS to ensure data integrity and confidentiality.</w:t>
      </w:r>
    </w:p>
    <w:p w14:paraId="5B9C9884"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Utilized ANT for build automation, streamlining the build and deployment processes. Developed and deployed applications in a Linux environment, ensuring compatibility and efficiency.</w:t>
      </w:r>
    </w:p>
    <w:p w14:paraId="2193E363"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Utilized NetBeans as the integrated development environment (IDE) for Java development. Integrated Jenkins for continuous integration, automating the build and testing processes.</w:t>
      </w:r>
    </w:p>
    <w:p w14:paraId="418701DD" w14:textId="77777777" w:rsidR="00AC4910" w:rsidRPr="00FD37FA" w:rsidRDefault="00AC4910" w:rsidP="00AC4910">
      <w:pPr>
        <w:pStyle w:val="ListParagraph"/>
        <w:numPr>
          <w:ilvl w:val="0"/>
          <w:numId w:val="5"/>
        </w:numPr>
        <w:spacing w:after="80" w:line="240" w:lineRule="auto"/>
        <w:rPr>
          <w:rFonts w:ascii="Calibri" w:hAnsi="Calibri" w:cs="Calibri"/>
          <w:sz w:val="18"/>
          <w:szCs w:val="18"/>
        </w:rPr>
      </w:pPr>
      <w:r w:rsidRPr="00FD37FA">
        <w:rPr>
          <w:rFonts w:ascii="Calibri" w:hAnsi="Calibri" w:cs="Calibri"/>
          <w:sz w:val="18"/>
          <w:szCs w:val="18"/>
        </w:rPr>
        <w:t>Followed the Waterfall methodology for project management, ensuring a structured and sequential development approach. Managed version control using CVS, facilitating collaborative code management within the project.</w:t>
      </w:r>
    </w:p>
    <w:p w14:paraId="4D9E9DE7" w14:textId="02C00E8E" w:rsidR="00EE299A" w:rsidRPr="00914AA9" w:rsidRDefault="00AC4910" w:rsidP="00914AA9">
      <w:pPr>
        <w:spacing w:after="80" w:line="240" w:lineRule="auto"/>
        <w:rPr>
          <w:rFonts w:ascii="Calibri" w:hAnsi="Calibri" w:cs="Calibri"/>
          <w:sz w:val="18"/>
          <w:szCs w:val="18"/>
        </w:rPr>
      </w:pPr>
      <w:r w:rsidRPr="00FD37FA">
        <w:rPr>
          <w:rFonts w:ascii="Calibri" w:hAnsi="Calibri" w:cs="Calibri"/>
          <w:b/>
          <w:bCs/>
          <w:color w:val="156082" w:themeColor="accent1"/>
          <w:sz w:val="18"/>
          <w:szCs w:val="18"/>
        </w:rPr>
        <w:t>Environment:</w:t>
      </w:r>
      <w:r w:rsidRPr="00FD37FA">
        <w:rPr>
          <w:rFonts w:ascii="Calibri" w:hAnsi="Calibri" w:cs="Calibri"/>
          <w:color w:val="156082" w:themeColor="accent1"/>
          <w:sz w:val="18"/>
          <w:szCs w:val="18"/>
        </w:rPr>
        <w:t xml:space="preserve"> </w:t>
      </w:r>
      <w:r w:rsidRPr="005D308C">
        <w:rPr>
          <w:rFonts w:ascii="Calibri" w:hAnsi="Calibri" w:cs="Calibri"/>
          <w:sz w:val="18"/>
          <w:szCs w:val="18"/>
        </w:rPr>
        <w:t>Java, Core Java, Javascript, C, Servlets, TDD, JDBC, J2EE, JUnit, Mockito, JSP, JSTL, JMS, Restful API, MySQL, Oracle DB, Selenium, ANT, Linux, SSL/TLS, NetBeans, Jenkins, Waterfall, CVS</w:t>
      </w:r>
    </w:p>
    <w:sectPr w:rsidR="00EE299A" w:rsidRPr="00914AA9" w:rsidSect="003572B1">
      <w:headerReference w:type="first" r:id="rId8"/>
      <w:pgSz w:w="12240" w:h="15840"/>
      <w:pgMar w:top="720" w:right="720" w:bottom="720" w:left="720" w:header="144"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6D3B3" w14:textId="77777777" w:rsidR="00E57C30" w:rsidRDefault="00E57C30">
      <w:pPr>
        <w:spacing w:after="0" w:line="240" w:lineRule="auto"/>
      </w:pPr>
      <w:r>
        <w:separator/>
      </w:r>
    </w:p>
  </w:endnote>
  <w:endnote w:type="continuationSeparator" w:id="0">
    <w:p w14:paraId="666B5F76" w14:textId="77777777" w:rsidR="00E57C30" w:rsidRDefault="00E57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71F9" w14:textId="77777777" w:rsidR="00E57C30" w:rsidRDefault="00E57C30">
      <w:pPr>
        <w:spacing w:after="0" w:line="240" w:lineRule="auto"/>
      </w:pPr>
      <w:r>
        <w:separator/>
      </w:r>
    </w:p>
  </w:footnote>
  <w:footnote w:type="continuationSeparator" w:id="0">
    <w:p w14:paraId="0638C264" w14:textId="77777777" w:rsidR="00E57C30" w:rsidRDefault="00E57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39C5" w14:textId="282F1783" w:rsidR="008715D0" w:rsidRPr="00A71A60" w:rsidRDefault="00830F8C" w:rsidP="008915C0">
    <w:pPr>
      <w:pStyle w:val="Header"/>
      <w:tabs>
        <w:tab w:val="clear" w:pos="9360"/>
        <w:tab w:val="left" w:pos="1700"/>
        <w:tab w:val="left" w:pos="9804"/>
      </w:tabs>
      <w:rPr>
        <w:rFonts w:ascii="Calibri" w:hAnsi="Calibri" w:cs="Calibri"/>
        <w:b/>
        <w:bCs/>
        <w:color w:val="0F4761" w:themeColor="accent1" w:themeShade="BF"/>
        <w:sz w:val="28"/>
        <w:szCs w:val="28"/>
      </w:rPr>
    </w:pPr>
    <w:r w:rsidRPr="00830F8C">
      <w:rPr>
        <w:rFonts w:ascii="Calibri" w:hAnsi="Calibri" w:cs="Calibri"/>
        <w:b/>
        <w:bCs/>
        <w:noProof/>
        <w:color w:val="0F4761" w:themeColor="accent1" w:themeShade="BF"/>
        <w:sz w:val="28"/>
        <w:szCs w:val="28"/>
      </w:rPr>
      <w:drawing>
        <wp:anchor distT="0" distB="0" distL="114300" distR="114300" simplePos="0" relativeHeight="251660288" behindDoc="0" locked="0" layoutInCell="1" allowOverlap="1" wp14:anchorId="25D286DA" wp14:editId="6DC623D1">
          <wp:simplePos x="0" y="0"/>
          <wp:positionH relativeFrom="column">
            <wp:posOffset>6416040</wp:posOffset>
          </wp:positionH>
          <wp:positionV relativeFrom="paragraph">
            <wp:posOffset>60960</wp:posOffset>
          </wp:positionV>
          <wp:extent cx="693420" cy="693420"/>
          <wp:effectExtent l="0" t="0" r="0" b="0"/>
          <wp:wrapNone/>
          <wp:docPr id="827731900" name="Picture 5" descr="AWS Certified Solutions Architect – Professional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Certified Solutions Architect – Professional - Credl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693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022EFCF" wp14:editId="18CCF470">
          <wp:simplePos x="0" y="0"/>
          <wp:positionH relativeFrom="page">
            <wp:posOffset>5890260</wp:posOffset>
          </wp:positionH>
          <wp:positionV relativeFrom="paragraph">
            <wp:posOffset>114300</wp:posOffset>
          </wp:positionV>
          <wp:extent cx="1219200" cy="609600"/>
          <wp:effectExtent l="0" t="0" r="0" b="0"/>
          <wp:wrapNone/>
          <wp:docPr id="1130366409" name="Picture 4" descr="Oracle Cloud Infrastructure 2025 Certified Generative AI Professional |  Satish Lodam | 42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66409" name="Picture 4" descr="Oracle Cloud Infrastructure 2025 Certified Generative AI Professional |  Satish Lodam | 42 comment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609600"/>
                  </a:xfrm>
                  <a:prstGeom prst="rect">
                    <a:avLst/>
                  </a:prstGeom>
                  <a:noFill/>
                  <a:ln>
                    <a:noFill/>
                  </a:ln>
                </pic:spPr>
              </pic:pic>
            </a:graphicData>
          </a:graphic>
        </wp:anchor>
      </w:drawing>
    </w:r>
    <w:r w:rsidR="00764C9C">
      <w:rPr>
        <w:noProof/>
      </w:rPr>
      <w:drawing>
        <wp:anchor distT="0" distB="0" distL="114300" distR="114300" simplePos="0" relativeHeight="251658240" behindDoc="0" locked="0" layoutInCell="1" allowOverlap="1" wp14:anchorId="66ECBA23" wp14:editId="754E1972">
          <wp:simplePos x="0" y="0"/>
          <wp:positionH relativeFrom="margin">
            <wp:posOffset>4762500</wp:posOffset>
          </wp:positionH>
          <wp:positionV relativeFrom="paragraph">
            <wp:posOffset>76200</wp:posOffset>
          </wp:positionV>
          <wp:extent cx="1272540" cy="636270"/>
          <wp:effectExtent l="0" t="0" r="0" b="0"/>
          <wp:wrapNone/>
          <wp:docPr id="197197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72540" cy="636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1FF4" w:rsidRPr="00A71A60">
      <w:rPr>
        <w:rFonts w:ascii="Calibri" w:hAnsi="Calibri" w:cs="Calibri"/>
        <w:b/>
        <w:bCs/>
        <w:color w:val="0F4761" w:themeColor="accent1" w:themeShade="BF"/>
        <w:sz w:val="28"/>
        <w:szCs w:val="28"/>
      </w:rPr>
      <w:t xml:space="preserve">VISHNU </w:t>
    </w:r>
    <w:r w:rsidR="00AC4910" w:rsidRPr="00A71A60">
      <w:rPr>
        <w:rFonts w:ascii="Calibri" w:hAnsi="Calibri" w:cs="Calibri"/>
        <w:b/>
        <w:bCs/>
        <w:color w:val="0F4761" w:themeColor="accent1" w:themeShade="BF"/>
        <w:sz w:val="28"/>
        <w:szCs w:val="28"/>
      </w:rPr>
      <w:t>BHARGAVI</w:t>
    </w:r>
    <w:r w:rsidR="00290785" w:rsidRPr="00A71A60">
      <w:rPr>
        <w:rFonts w:ascii="Calibri" w:hAnsi="Calibri" w:cs="Calibri"/>
        <w:b/>
        <w:bCs/>
        <w:color w:val="0F4761" w:themeColor="accent1" w:themeShade="BF"/>
        <w:sz w:val="28"/>
        <w:szCs w:val="28"/>
      </w:rPr>
      <w:t xml:space="preserve"> </w:t>
    </w:r>
  </w:p>
  <w:p w14:paraId="18A853D4" w14:textId="7394A29B" w:rsidR="00E923B2" w:rsidRPr="00A71A60" w:rsidRDefault="008715D0" w:rsidP="008915C0">
    <w:pPr>
      <w:pStyle w:val="Header"/>
      <w:tabs>
        <w:tab w:val="clear" w:pos="9360"/>
        <w:tab w:val="left" w:pos="1700"/>
        <w:tab w:val="left" w:pos="9804"/>
      </w:tabs>
      <w:rPr>
        <w:rFonts w:ascii="Calibri" w:hAnsi="Calibri" w:cs="Calibri"/>
        <w:b/>
        <w:bCs/>
        <w:color w:val="0F4761" w:themeColor="accent1" w:themeShade="BF"/>
        <w:sz w:val="28"/>
        <w:szCs w:val="28"/>
      </w:rPr>
    </w:pPr>
    <w:r w:rsidRPr="00A71A60">
      <w:rPr>
        <w:rFonts w:ascii="Calibri" w:hAnsi="Calibri" w:cs="Calibri"/>
        <w:b/>
        <w:bCs/>
        <w:color w:val="0F4761" w:themeColor="accent1" w:themeShade="BF"/>
        <w:sz w:val="28"/>
        <w:szCs w:val="28"/>
      </w:rPr>
      <w:t>S</w:t>
    </w:r>
    <w:r w:rsidR="001E623E" w:rsidRPr="00A71A60">
      <w:rPr>
        <w:rFonts w:ascii="Calibri" w:hAnsi="Calibri" w:cs="Calibri"/>
        <w:b/>
        <w:bCs/>
        <w:color w:val="0F4761" w:themeColor="accent1" w:themeShade="BF"/>
        <w:sz w:val="28"/>
        <w:szCs w:val="28"/>
      </w:rPr>
      <w:t>ENIOR FULL STACK DEVELOPER</w:t>
    </w:r>
    <w:r w:rsidR="00E923B2" w:rsidRPr="00A71A60">
      <w:rPr>
        <w:rFonts w:ascii="Calibri" w:hAnsi="Calibri" w:cs="Calibri"/>
        <w:b/>
        <w:bCs/>
        <w:color w:val="0F4761" w:themeColor="accent1" w:themeShade="BF"/>
        <w:sz w:val="28"/>
        <w:szCs w:val="28"/>
      </w:rPr>
      <w:tab/>
    </w:r>
    <w:r w:rsidR="008915C0" w:rsidRPr="00A71A60">
      <w:rPr>
        <w:rFonts w:ascii="Calibri" w:hAnsi="Calibri" w:cs="Calibri"/>
        <w:b/>
        <w:bCs/>
        <w:color w:val="0F4761" w:themeColor="accent1" w:themeShade="BF"/>
        <w:sz w:val="28"/>
        <w:szCs w:val="28"/>
      </w:rPr>
      <w:tab/>
    </w:r>
    <w:r w:rsidRPr="00A71A60">
      <w:rPr>
        <w:rFonts w:ascii="Calibri" w:hAnsi="Calibri" w:cs="Calibri"/>
        <w:b/>
        <w:bCs/>
        <w:color w:val="0F4761" w:themeColor="accent1" w:themeShade="BF"/>
        <w:sz w:val="28"/>
        <w:szCs w:val="28"/>
      </w:rPr>
      <w:tab/>
    </w:r>
  </w:p>
  <w:p w14:paraId="12381B88" w14:textId="7EAB79E9" w:rsidR="00AC4910" w:rsidRPr="00A71A60" w:rsidRDefault="00AC4910" w:rsidP="008715D0">
    <w:pPr>
      <w:pStyle w:val="Header"/>
      <w:tabs>
        <w:tab w:val="left" w:pos="1700"/>
      </w:tabs>
      <w:ind w:left="7920"/>
      <w:rPr>
        <w:rFonts w:ascii="Calibri" w:hAnsi="Calibri" w:cs="Calibri"/>
        <w:b/>
        <w:bCs/>
        <w:color w:val="0F4761" w:themeColor="accent1" w:themeShade="BF"/>
        <w:sz w:val="28"/>
        <w:szCs w:val="28"/>
      </w:rPr>
    </w:pPr>
  </w:p>
  <w:p w14:paraId="0D84F079" w14:textId="15CE53E4" w:rsidR="00AC4910" w:rsidRPr="00A71A60" w:rsidRDefault="001E623E" w:rsidP="00135C2A">
    <w:pPr>
      <w:pStyle w:val="Header"/>
      <w:tabs>
        <w:tab w:val="left" w:pos="1700"/>
      </w:tabs>
      <w:rPr>
        <w:rFonts w:ascii="Calibri" w:hAnsi="Calibri" w:cs="Calibri"/>
        <w:b/>
        <w:bCs/>
        <w:color w:val="0F4761" w:themeColor="accent1" w:themeShade="BF"/>
        <w:sz w:val="28"/>
        <w:szCs w:val="28"/>
      </w:rPr>
    </w:pPr>
    <w:r w:rsidRPr="00A71A60">
      <w:rPr>
        <w:rFonts w:ascii="Calibri" w:hAnsi="Calibri" w:cs="Calibri"/>
        <w:b/>
        <w:bCs/>
        <w:color w:val="0F4761" w:themeColor="accent1" w:themeShade="BF"/>
        <w:sz w:val="22"/>
        <w:szCs w:val="22"/>
      </w:rPr>
      <w:t>Email:</w:t>
    </w:r>
    <w:r w:rsidRPr="00A71A60">
      <w:rPr>
        <w:rFonts w:ascii="Calibri" w:hAnsi="Calibri" w:cs="Calibri"/>
        <w:color w:val="0F4761" w:themeColor="accent1" w:themeShade="BF"/>
        <w:sz w:val="22"/>
        <w:szCs w:val="22"/>
      </w:rPr>
      <w:t xml:space="preserve"> bhargavivishnu8@gmail.com</w:t>
    </w:r>
  </w:p>
  <w:p w14:paraId="400A110C" w14:textId="4B9B09A8" w:rsidR="00AC4910" w:rsidRPr="0071725C" w:rsidRDefault="00BA1FF4">
    <w:pPr>
      <w:pStyle w:val="Header"/>
      <w:rPr>
        <w:rFonts w:ascii="Calibri" w:hAnsi="Calibri" w:cs="Calibri"/>
        <w:sz w:val="22"/>
        <w:szCs w:val="22"/>
      </w:rPr>
    </w:pPr>
    <w:r w:rsidRPr="00A71A60">
      <w:rPr>
        <w:rFonts w:ascii="Calibri" w:hAnsi="Calibri" w:cs="Calibri"/>
        <w:b/>
        <w:bCs/>
        <w:color w:val="0F4761" w:themeColor="accent1" w:themeShade="BF"/>
        <w:sz w:val="22"/>
        <w:szCs w:val="22"/>
      </w:rPr>
      <w:t>Phone:</w:t>
    </w:r>
    <w:r w:rsidR="00AC4910" w:rsidRPr="00A71A60">
      <w:rPr>
        <w:rFonts w:ascii="Calibri" w:hAnsi="Calibri" w:cs="Calibri"/>
        <w:color w:val="0F4761" w:themeColor="accent1" w:themeShade="BF"/>
        <w:sz w:val="22"/>
        <w:szCs w:val="22"/>
      </w:rPr>
      <w:t xml:space="preserve"> </w:t>
    </w:r>
    <w:r w:rsidR="00AC4910" w:rsidRPr="00A71A60">
      <w:rPr>
        <w:rStyle w:val="Hyperlink"/>
        <w:rFonts w:ascii="Calibri" w:hAnsi="Calibri" w:cs="Calibri"/>
        <w:color w:val="0F4761" w:themeColor="accent1" w:themeShade="BF"/>
        <w:sz w:val="22"/>
        <w:szCs w:val="22"/>
      </w:rPr>
      <w:t xml:space="preserve">+1 </w:t>
    </w:r>
    <w:r w:rsidR="00E84372" w:rsidRPr="00A71A60">
      <w:rPr>
        <w:rStyle w:val="Hyperlink"/>
        <w:rFonts w:ascii="Calibri" w:hAnsi="Calibri" w:cs="Calibri"/>
        <w:color w:val="0F4761" w:themeColor="accent1" w:themeShade="BF"/>
        <w:sz w:val="22"/>
        <w:szCs w:val="22"/>
      </w:rPr>
      <w:t>731</w:t>
    </w:r>
    <w:r w:rsidR="007F5CB5" w:rsidRPr="00A71A60">
      <w:rPr>
        <w:rStyle w:val="Hyperlink"/>
        <w:rFonts w:ascii="Calibri" w:hAnsi="Calibri" w:cs="Calibri"/>
        <w:color w:val="0F4761" w:themeColor="accent1" w:themeShade="BF"/>
        <w:sz w:val="22"/>
        <w:szCs w:val="22"/>
      </w:rPr>
      <w:t>-</w:t>
    </w:r>
    <w:r w:rsidR="00E84372" w:rsidRPr="00A71A60">
      <w:rPr>
        <w:rStyle w:val="Hyperlink"/>
        <w:rFonts w:ascii="Calibri" w:hAnsi="Calibri" w:cs="Calibri"/>
        <w:color w:val="0F4761" w:themeColor="accent1" w:themeShade="BF"/>
        <w:sz w:val="22"/>
        <w:szCs w:val="22"/>
      </w:rPr>
      <w:t>214</w:t>
    </w:r>
    <w:r w:rsidR="007F5CB5" w:rsidRPr="00A71A60">
      <w:rPr>
        <w:rStyle w:val="Hyperlink"/>
        <w:rFonts w:ascii="Calibri" w:hAnsi="Calibri" w:cs="Calibri"/>
        <w:color w:val="0F4761" w:themeColor="accent1" w:themeShade="BF"/>
        <w:sz w:val="22"/>
        <w:szCs w:val="22"/>
      </w:rPr>
      <w:t>-</w:t>
    </w:r>
    <w:r w:rsidR="00E84372" w:rsidRPr="00A71A60">
      <w:rPr>
        <w:rStyle w:val="Hyperlink"/>
        <w:rFonts w:ascii="Calibri" w:hAnsi="Calibri" w:cs="Calibri"/>
        <w:color w:val="0F4761" w:themeColor="accent1" w:themeShade="BF"/>
        <w:sz w:val="22"/>
        <w:szCs w:val="22"/>
      </w:rPr>
      <w:t>3302</w:t>
    </w:r>
    <w:r w:rsidR="00AC4910" w:rsidRPr="0071725C">
      <w:rPr>
        <w:rFonts w:ascii="Calibri" w:hAnsi="Calibri" w:cs="Calibri"/>
        <w:sz w:val="22"/>
        <w:szCs w:val="22"/>
      </w:rPr>
      <w:tab/>
    </w:r>
    <w:r w:rsidR="00AC4910" w:rsidRPr="0071725C">
      <w:rPr>
        <w:rFonts w:ascii="Calibri" w:hAnsi="Calibri" w:cs="Calibri"/>
        <w:sz w:val="22"/>
        <w:szCs w:val="22"/>
      </w:rPr>
      <w:tab/>
    </w:r>
    <w:r w:rsidR="00AC4910" w:rsidRPr="0071725C">
      <w:rPr>
        <w:rFonts w:ascii="Calibri" w:hAnsi="Calibri" w:cs="Calibri"/>
        <w:b/>
        <w:bCs/>
        <w:sz w:val="22"/>
        <w:szCs w:val="22"/>
      </w:rPr>
      <w:t xml:space="preserve">      </w:t>
    </w:r>
    <w:r w:rsidR="0071725C" w:rsidRPr="0071725C">
      <w:rPr>
        <w:rFonts w:ascii="Calibri" w:hAnsi="Calibri" w:cs="Calibri"/>
        <w:b/>
        <w:bCs/>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5351"/>
    <w:multiLevelType w:val="hybridMultilevel"/>
    <w:tmpl w:val="093A4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246360"/>
    <w:multiLevelType w:val="hybridMultilevel"/>
    <w:tmpl w:val="40BCF2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D45B0E"/>
    <w:multiLevelType w:val="hybridMultilevel"/>
    <w:tmpl w:val="E8FCA1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C1C78F6"/>
    <w:multiLevelType w:val="hybridMultilevel"/>
    <w:tmpl w:val="95BCD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0F04A83"/>
    <w:multiLevelType w:val="hybridMultilevel"/>
    <w:tmpl w:val="88D26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8DC5D37"/>
    <w:multiLevelType w:val="hybridMultilevel"/>
    <w:tmpl w:val="894A6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3012722">
    <w:abstractNumId w:val="5"/>
  </w:num>
  <w:num w:numId="2" w16cid:durableId="1098480272">
    <w:abstractNumId w:val="3"/>
  </w:num>
  <w:num w:numId="3" w16cid:durableId="627589037">
    <w:abstractNumId w:val="2"/>
  </w:num>
  <w:num w:numId="4" w16cid:durableId="1921057736">
    <w:abstractNumId w:val="4"/>
  </w:num>
  <w:num w:numId="5" w16cid:durableId="1233153574">
    <w:abstractNumId w:val="0"/>
  </w:num>
  <w:num w:numId="6" w16cid:durableId="687021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10"/>
    <w:rsid w:val="0000226E"/>
    <w:rsid w:val="000067E2"/>
    <w:rsid w:val="0002030A"/>
    <w:rsid w:val="00050575"/>
    <w:rsid w:val="000658E5"/>
    <w:rsid w:val="00087D31"/>
    <w:rsid w:val="00090708"/>
    <w:rsid w:val="000A747D"/>
    <w:rsid w:val="000C5407"/>
    <w:rsid w:val="000D5923"/>
    <w:rsid w:val="000E6D17"/>
    <w:rsid w:val="000E7E12"/>
    <w:rsid w:val="000F5E42"/>
    <w:rsid w:val="001068AB"/>
    <w:rsid w:val="00115AB4"/>
    <w:rsid w:val="001334E4"/>
    <w:rsid w:val="00156584"/>
    <w:rsid w:val="00161C3F"/>
    <w:rsid w:val="001A375C"/>
    <w:rsid w:val="001B29A5"/>
    <w:rsid w:val="001E623E"/>
    <w:rsid w:val="00203CA3"/>
    <w:rsid w:val="00210781"/>
    <w:rsid w:val="002363C9"/>
    <w:rsid w:val="00290785"/>
    <w:rsid w:val="00297019"/>
    <w:rsid w:val="002A2B6C"/>
    <w:rsid w:val="00336E02"/>
    <w:rsid w:val="00350547"/>
    <w:rsid w:val="00354BFA"/>
    <w:rsid w:val="003572B1"/>
    <w:rsid w:val="00371DFC"/>
    <w:rsid w:val="00374CA0"/>
    <w:rsid w:val="00374D89"/>
    <w:rsid w:val="0037783B"/>
    <w:rsid w:val="00377B3B"/>
    <w:rsid w:val="00384B5A"/>
    <w:rsid w:val="00385131"/>
    <w:rsid w:val="003C22CA"/>
    <w:rsid w:val="003D2688"/>
    <w:rsid w:val="003D2FE0"/>
    <w:rsid w:val="003E01CF"/>
    <w:rsid w:val="00413F32"/>
    <w:rsid w:val="00420678"/>
    <w:rsid w:val="00450815"/>
    <w:rsid w:val="004518F1"/>
    <w:rsid w:val="00480607"/>
    <w:rsid w:val="00485838"/>
    <w:rsid w:val="004D3551"/>
    <w:rsid w:val="0050382E"/>
    <w:rsid w:val="0051062F"/>
    <w:rsid w:val="00515346"/>
    <w:rsid w:val="00541873"/>
    <w:rsid w:val="0055498A"/>
    <w:rsid w:val="00567A13"/>
    <w:rsid w:val="00583B9F"/>
    <w:rsid w:val="005A23E0"/>
    <w:rsid w:val="005A2ECF"/>
    <w:rsid w:val="005A6D93"/>
    <w:rsid w:val="005C1CC3"/>
    <w:rsid w:val="005C52EC"/>
    <w:rsid w:val="005E146F"/>
    <w:rsid w:val="005E2E16"/>
    <w:rsid w:val="005E3FB1"/>
    <w:rsid w:val="00662CD4"/>
    <w:rsid w:val="00667A9D"/>
    <w:rsid w:val="006742E5"/>
    <w:rsid w:val="00686DFA"/>
    <w:rsid w:val="006B578A"/>
    <w:rsid w:val="006C7229"/>
    <w:rsid w:val="006E34D0"/>
    <w:rsid w:val="00707788"/>
    <w:rsid w:val="00711315"/>
    <w:rsid w:val="007150D0"/>
    <w:rsid w:val="0071725C"/>
    <w:rsid w:val="007258D3"/>
    <w:rsid w:val="00764C9C"/>
    <w:rsid w:val="007B6C15"/>
    <w:rsid w:val="007B6FE6"/>
    <w:rsid w:val="007D5D3C"/>
    <w:rsid w:val="007D6CEB"/>
    <w:rsid w:val="007F1A2C"/>
    <w:rsid w:val="007F2861"/>
    <w:rsid w:val="007F5CB5"/>
    <w:rsid w:val="00812260"/>
    <w:rsid w:val="00822864"/>
    <w:rsid w:val="00830F8C"/>
    <w:rsid w:val="00836BE4"/>
    <w:rsid w:val="0085181B"/>
    <w:rsid w:val="00856420"/>
    <w:rsid w:val="008608E3"/>
    <w:rsid w:val="00865C00"/>
    <w:rsid w:val="00867855"/>
    <w:rsid w:val="008704BD"/>
    <w:rsid w:val="008715D0"/>
    <w:rsid w:val="008915C0"/>
    <w:rsid w:val="00891D8B"/>
    <w:rsid w:val="008B30A8"/>
    <w:rsid w:val="008F3B37"/>
    <w:rsid w:val="0090182A"/>
    <w:rsid w:val="00914AA9"/>
    <w:rsid w:val="00914F52"/>
    <w:rsid w:val="00932968"/>
    <w:rsid w:val="00932F20"/>
    <w:rsid w:val="00935A65"/>
    <w:rsid w:val="009642A4"/>
    <w:rsid w:val="00975C4B"/>
    <w:rsid w:val="00993710"/>
    <w:rsid w:val="009A3042"/>
    <w:rsid w:val="009D6F3F"/>
    <w:rsid w:val="009E15C7"/>
    <w:rsid w:val="009E4D02"/>
    <w:rsid w:val="009F08CE"/>
    <w:rsid w:val="00A043BC"/>
    <w:rsid w:val="00A14CBB"/>
    <w:rsid w:val="00A44BC8"/>
    <w:rsid w:val="00A477FD"/>
    <w:rsid w:val="00A47E25"/>
    <w:rsid w:val="00A579EC"/>
    <w:rsid w:val="00A70E45"/>
    <w:rsid w:val="00A71A60"/>
    <w:rsid w:val="00A86C08"/>
    <w:rsid w:val="00A8722D"/>
    <w:rsid w:val="00AC4910"/>
    <w:rsid w:val="00AC56E0"/>
    <w:rsid w:val="00AD0C5F"/>
    <w:rsid w:val="00AD7CAA"/>
    <w:rsid w:val="00AE5A50"/>
    <w:rsid w:val="00AF0BB7"/>
    <w:rsid w:val="00B25527"/>
    <w:rsid w:val="00B4660C"/>
    <w:rsid w:val="00B5275B"/>
    <w:rsid w:val="00B61C07"/>
    <w:rsid w:val="00B73282"/>
    <w:rsid w:val="00B811CD"/>
    <w:rsid w:val="00B92751"/>
    <w:rsid w:val="00BA1FF4"/>
    <w:rsid w:val="00BE31F3"/>
    <w:rsid w:val="00BF4E2E"/>
    <w:rsid w:val="00BF5A68"/>
    <w:rsid w:val="00C114A0"/>
    <w:rsid w:val="00C3772B"/>
    <w:rsid w:val="00C42BBB"/>
    <w:rsid w:val="00C471A0"/>
    <w:rsid w:val="00C61018"/>
    <w:rsid w:val="00C87804"/>
    <w:rsid w:val="00CA58AF"/>
    <w:rsid w:val="00CD0007"/>
    <w:rsid w:val="00D21D87"/>
    <w:rsid w:val="00D30CEE"/>
    <w:rsid w:val="00D51CE4"/>
    <w:rsid w:val="00D70253"/>
    <w:rsid w:val="00DB372C"/>
    <w:rsid w:val="00DD3CB9"/>
    <w:rsid w:val="00DF5237"/>
    <w:rsid w:val="00E006B8"/>
    <w:rsid w:val="00E21DC4"/>
    <w:rsid w:val="00E2519C"/>
    <w:rsid w:val="00E54293"/>
    <w:rsid w:val="00E57C30"/>
    <w:rsid w:val="00E613E7"/>
    <w:rsid w:val="00E74391"/>
    <w:rsid w:val="00E77FCA"/>
    <w:rsid w:val="00E84372"/>
    <w:rsid w:val="00E86E15"/>
    <w:rsid w:val="00E923B2"/>
    <w:rsid w:val="00EC1266"/>
    <w:rsid w:val="00EC4C43"/>
    <w:rsid w:val="00EC7D35"/>
    <w:rsid w:val="00EE299A"/>
    <w:rsid w:val="00EF1A3E"/>
    <w:rsid w:val="00F13DE6"/>
    <w:rsid w:val="00F26AC5"/>
    <w:rsid w:val="00F318C5"/>
    <w:rsid w:val="00F5430C"/>
    <w:rsid w:val="00F545F8"/>
    <w:rsid w:val="00F9296C"/>
    <w:rsid w:val="00FA2F36"/>
    <w:rsid w:val="00FA3FA9"/>
    <w:rsid w:val="00FD3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E2AE27"/>
  <w15:chartTrackingRefBased/>
  <w15:docId w15:val="{30016F1D-33E2-42C9-9710-348EB91A5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910"/>
  </w:style>
  <w:style w:type="paragraph" w:styleId="Heading1">
    <w:name w:val="heading 1"/>
    <w:basedOn w:val="Normal"/>
    <w:next w:val="Normal"/>
    <w:link w:val="Heading1Char"/>
    <w:uiPriority w:val="9"/>
    <w:qFormat/>
    <w:rsid w:val="00AC4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910"/>
    <w:rPr>
      <w:rFonts w:eastAsiaTheme="majorEastAsia" w:cstheme="majorBidi"/>
      <w:color w:val="272727" w:themeColor="text1" w:themeTint="D8"/>
    </w:rPr>
  </w:style>
  <w:style w:type="paragraph" w:styleId="Title">
    <w:name w:val="Title"/>
    <w:basedOn w:val="Normal"/>
    <w:next w:val="Normal"/>
    <w:link w:val="TitleChar"/>
    <w:uiPriority w:val="10"/>
    <w:qFormat/>
    <w:rsid w:val="00AC4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910"/>
    <w:pPr>
      <w:spacing w:before="160"/>
      <w:jc w:val="center"/>
    </w:pPr>
    <w:rPr>
      <w:i/>
      <w:iCs/>
      <w:color w:val="404040" w:themeColor="text1" w:themeTint="BF"/>
    </w:rPr>
  </w:style>
  <w:style w:type="character" w:customStyle="1" w:styleId="QuoteChar">
    <w:name w:val="Quote Char"/>
    <w:basedOn w:val="DefaultParagraphFont"/>
    <w:link w:val="Quote"/>
    <w:uiPriority w:val="29"/>
    <w:rsid w:val="00AC4910"/>
    <w:rPr>
      <w:i/>
      <w:iCs/>
      <w:color w:val="404040" w:themeColor="text1" w:themeTint="BF"/>
    </w:rPr>
  </w:style>
  <w:style w:type="paragraph" w:styleId="ListParagraph">
    <w:name w:val="List Paragraph"/>
    <w:basedOn w:val="Normal"/>
    <w:uiPriority w:val="34"/>
    <w:qFormat/>
    <w:rsid w:val="00AC4910"/>
    <w:pPr>
      <w:ind w:left="720"/>
      <w:contextualSpacing/>
    </w:pPr>
  </w:style>
  <w:style w:type="character" w:styleId="IntenseEmphasis">
    <w:name w:val="Intense Emphasis"/>
    <w:basedOn w:val="DefaultParagraphFont"/>
    <w:uiPriority w:val="21"/>
    <w:qFormat/>
    <w:rsid w:val="00AC4910"/>
    <w:rPr>
      <w:i/>
      <w:iCs/>
      <w:color w:val="0F4761" w:themeColor="accent1" w:themeShade="BF"/>
    </w:rPr>
  </w:style>
  <w:style w:type="paragraph" w:styleId="IntenseQuote">
    <w:name w:val="Intense Quote"/>
    <w:basedOn w:val="Normal"/>
    <w:next w:val="Normal"/>
    <w:link w:val="IntenseQuoteChar"/>
    <w:uiPriority w:val="30"/>
    <w:qFormat/>
    <w:rsid w:val="00AC4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910"/>
    <w:rPr>
      <w:i/>
      <w:iCs/>
      <w:color w:val="0F4761" w:themeColor="accent1" w:themeShade="BF"/>
    </w:rPr>
  </w:style>
  <w:style w:type="character" w:styleId="IntenseReference">
    <w:name w:val="Intense Reference"/>
    <w:basedOn w:val="DefaultParagraphFont"/>
    <w:uiPriority w:val="32"/>
    <w:qFormat/>
    <w:rsid w:val="00AC4910"/>
    <w:rPr>
      <w:b/>
      <w:bCs/>
      <w:smallCaps/>
      <w:color w:val="0F4761" w:themeColor="accent1" w:themeShade="BF"/>
      <w:spacing w:val="5"/>
    </w:rPr>
  </w:style>
  <w:style w:type="paragraph" w:styleId="Header">
    <w:name w:val="header"/>
    <w:basedOn w:val="Normal"/>
    <w:link w:val="HeaderChar"/>
    <w:uiPriority w:val="99"/>
    <w:unhideWhenUsed/>
    <w:rsid w:val="00AC49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910"/>
  </w:style>
  <w:style w:type="paragraph" w:styleId="Footer">
    <w:name w:val="footer"/>
    <w:basedOn w:val="Normal"/>
    <w:link w:val="FooterChar"/>
    <w:uiPriority w:val="99"/>
    <w:unhideWhenUsed/>
    <w:rsid w:val="00AC49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910"/>
  </w:style>
  <w:style w:type="character" w:styleId="Hyperlink">
    <w:name w:val="Hyperlink"/>
    <w:basedOn w:val="DefaultParagraphFont"/>
    <w:uiPriority w:val="99"/>
    <w:unhideWhenUsed/>
    <w:rsid w:val="00AC4910"/>
    <w:rPr>
      <w:color w:val="467886" w:themeColor="hyperlink"/>
      <w:u w:val="single"/>
    </w:rPr>
  </w:style>
  <w:style w:type="paragraph" w:styleId="NormalWeb">
    <w:name w:val="Normal (Web)"/>
    <w:basedOn w:val="Normal"/>
    <w:uiPriority w:val="99"/>
    <w:semiHidden/>
    <w:unhideWhenUsed/>
    <w:rsid w:val="00E923B2"/>
    <w:pPr>
      <w:spacing w:before="100" w:beforeAutospacing="1" w:after="100" w:afterAutospacing="1" w:line="240" w:lineRule="auto"/>
    </w:pPr>
    <w:rPr>
      <w:rFonts w:ascii="Times New Roman" w:eastAsia="Times New Roman" w:hAnsi="Times New Roman" w:cs="Times New Roman"/>
      <w:kern w:val="0"/>
      <w14:ligatures w14:val="none"/>
    </w:rPr>
  </w:style>
  <w:style w:type="table" w:styleId="LightList-Accent3">
    <w:name w:val="Light List Accent 3"/>
    <w:basedOn w:val="TableNormal"/>
    <w:uiPriority w:val="61"/>
    <w:rsid w:val="00515346"/>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63866-32E5-45CD-AF4E-7E2906489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3361</Words>
  <Characters>23365</Characters>
  <Application>Microsoft Office Word</Application>
  <DocSecurity>0</DocSecurity>
  <Lines>295</Lines>
  <Paragraphs>181</Paragraphs>
  <ScaleCrop>false</ScaleCrop>
  <Company/>
  <LinksUpToDate>false</LinksUpToDate>
  <CharactersWithSpaces>26803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Bhargavi Chejarla</dc:creator>
  <cp:keywords/>
  <dc:description/>
  <cp:lastModifiedBy>Vishnu Bhargavi Chejarla</cp:lastModifiedBy>
  <cp:revision>83</cp:revision>
  <cp:lastPrinted>2025-10-23T14:31:00Z</cp:lastPrinted>
  <dcterms:created xsi:type="dcterms:W3CDTF">2025-10-08T19:48:00Z</dcterms:created>
  <dcterms:modified xsi:type="dcterms:W3CDTF">2025-10-23T14:32:00Z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30c5b576-0e8b-4e6f-b26f-3797b1ae9801</vt:lpwstr>
  </property>
</Properties>
</file>