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Chaitanya. A                                                        </w:t>
      </w:r>
      <w:r>
        <w:object w:dxaOrig="2290" w:dyaOrig="893">
          <v:rect xmlns:o="urn:schemas-microsoft-com:office:office" xmlns:v="urn:schemas-microsoft-com:vml" id="rectole0000000000" style="width:114.500000pt;height:44.6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Email: chaitanyareddyil97@gmail.com</w:t>
      </w: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Phone: - 732-807-0276</w:t>
      </w: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Workday Functional Consultant and Report Writer </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120" w:after="120" w:line="240"/>
        <w:ind w:right="44" w:left="0" w:firstLine="0"/>
        <w:jc w:val="left"/>
        <w:rPr>
          <w:rFonts w:ascii="Calibri" w:hAnsi="Calibri" w:cs="Calibri" w:eastAsia="Calibri"/>
          <w:b/>
          <w:color w:val="808080"/>
          <w:spacing w:val="100"/>
          <w:position w:val="0"/>
          <w:sz w:val="24"/>
          <w:shd w:fill="F2F2F2" w:val="clear"/>
        </w:rPr>
      </w:pPr>
      <w:r>
        <w:rPr>
          <w:rFonts w:ascii="Calibri" w:hAnsi="Calibri" w:cs="Calibri" w:eastAsia="Calibri"/>
          <w:b/>
          <w:color w:val="808080"/>
          <w:spacing w:val="100"/>
          <w:position w:val="0"/>
          <w:sz w:val="24"/>
          <w:shd w:fill="F2F2F2" w:val="clear"/>
        </w:rPr>
        <w:t xml:space="preserve">OVERVIEW</w:t>
      </w:r>
    </w:p>
    <w:p>
      <w:pPr>
        <w:numPr>
          <w:ilvl w:val="0"/>
          <w:numId w:val="3"/>
        </w:numPr>
        <w:spacing w:before="0" w:after="0" w:line="276"/>
        <w:ind w:right="0" w:left="36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Over 10+ years of IT experience with extensive Workday experience as </w:t>
      </w:r>
      <w:r>
        <w:rPr>
          <w:rFonts w:ascii="Calibri" w:hAnsi="Calibri" w:cs="Calibri" w:eastAsia="Calibri"/>
          <w:b/>
          <w:color w:val="auto"/>
          <w:spacing w:val="0"/>
          <w:position w:val="0"/>
          <w:sz w:val="24"/>
          <w:shd w:fill="auto" w:val="clear"/>
        </w:rPr>
        <w:t xml:space="preserve">Workday Integration </w:t>
      </w:r>
      <w:r>
        <w:rPr>
          <w:rFonts w:ascii="Calibri" w:hAnsi="Calibri" w:cs="Calibri" w:eastAsia="Calibri"/>
          <w:color w:val="auto"/>
          <w:spacing w:val="0"/>
          <w:position w:val="0"/>
          <w:sz w:val="24"/>
          <w:shd w:fill="auto" w:val="clear"/>
        </w:rPr>
        <w:t xml:space="preserve">Consultant and Report Writer. </w:t>
      </w:r>
    </w:p>
    <w:p>
      <w:pPr>
        <w:numPr>
          <w:ilvl w:val="0"/>
          <w:numId w:val="3"/>
        </w:numPr>
        <w:spacing w:before="0" w:after="0" w:line="276"/>
        <w:ind w:right="0" w:left="36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depth knowledge and experience of </w:t>
      </w:r>
      <w:r>
        <w:rPr>
          <w:rFonts w:ascii="Calibri" w:hAnsi="Calibri" w:cs="Calibri" w:eastAsia="Calibri"/>
          <w:b/>
          <w:color w:val="auto"/>
          <w:spacing w:val="0"/>
          <w:position w:val="0"/>
          <w:sz w:val="24"/>
          <w:shd w:fill="auto" w:val="clear"/>
        </w:rPr>
        <w:t xml:space="preserve">Workday Integration</w:t>
      </w:r>
      <w:r>
        <w:rPr>
          <w:rFonts w:ascii="Calibri" w:hAnsi="Calibri" w:cs="Calibri" w:eastAsia="Calibri"/>
          <w:color w:val="auto"/>
          <w:spacing w:val="0"/>
          <w:position w:val="0"/>
          <w:sz w:val="24"/>
          <w:shd w:fill="auto" w:val="clear"/>
        </w:rPr>
        <w:t xml:space="preserve"> build.</w:t>
      </w:r>
    </w:p>
    <w:p>
      <w:pPr>
        <w:numPr>
          <w:ilvl w:val="0"/>
          <w:numId w:val="3"/>
        </w:numPr>
        <w:spacing w:before="0" w:after="0" w:line="276"/>
        <w:ind w:right="0" w:left="360" w:hanging="360"/>
        <w:jc w:val="both"/>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Worked with Custom Reports, Calculated Fields, </w:t>
      </w:r>
      <w:r>
        <w:rPr>
          <w:rFonts w:ascii="Calibri" w:hAnsi="Calibri" w:cs="Calibri" w:eastAsia="Calibri"/>
          <w:b/>
          <w:color w:val="auto"/>
          <w:spacing w:val="0"/>
          <w:position w:val="0"/>
          <w:sz w:val="24"/>
          <w:shd w:fill="auto" w:val="clear"/>
        </w:rPr>
        <w:t xml:space="preserve">Workday Studio, EIBs, Core Connector.</w:t>
      </w:r>
    </w:p>
    <w:p>
      <w:pPr>
        <w:numPr>
          <w:ilvl w:val="0"/>
          <w:numId w:val="3"/>
        </w:numPr>
        <w:spacing w:before="0" w:after="0" w:line="276"/>
        <w:ind w:right="0" w:left="36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Experienced in Workday Data Migration through spreadsheets, </w:t>
      </w:r>
      <w:r>
        <w:rPr>
          <w:rFonts w:ascii="Calibri" w:hAnsi="Calibri" w:cs="Calibri" w:eastAsia="Calibri"/>
          <w:b/>
          <w:color w:val="auto"/>
          <w:spacing w:val="0"/>
          <w:position w:val="0"/>
          <w:sz w:val="24"/>
          <w:shd w:fill="auto" w:val="clear"/>
        </w:rPr>
        <w:t xml:space="preserve">Expertise in configuring EIB, building Custom Report using Calculated Fields.</w:t>
      </w:r>
    </w:p>
    <w:p>
      <w:pPr>
        <w:numPr>
          <w:ilvl w:val="0"/>
          <w:numId w:val="3"/>
        </w:numPr>
        <w:spacing w:before="0" w:after="0" w:line="276"/>
        <w:ind w:right="0" w:left="36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Extensively worked on development, system testing and post-production stages with expertise in HTML, </w:t>
      </w:r>
      <w:r>
        <w:rPr>
          <w:rFonts w:ascii="Calibri" w:hAnsi="Calibri" w:cs="Calibri" w:eastAsia="Calibri"/>
          <w:b/>
          <w:color w:val="auto"/>
          <w:spacing w:val="0"/>
          <w:position w:val="0"/>
          <w:sz w:val="24"/>
          <w:shd w:fill="auto" w:val="clear"/>
        </w:rPr>
        <w:t xml:space="preserve">XML and XSLT</w:t>
      </w:r>
      <w:r>
        <w:rPr>
          <w:rFonts w:ascii="Calibri" w:hAnsi="Calibri" w:cs="Calibri" w:eastAsia="Calibri"/>
          <w:color w:val="auto"/>
          <w:spacing w:val="0"/>
          <w:position w:val="0"/>
          <w:sz w:val="24"/>
          <w:shd w:fill="auto" w:val="clear"/>
        </w:rPr>
        <w:t xml:space="preserve">.</w:t>
      </w:r>
    </w:p>
    <w:p>
      <w:pPr>
        <w:numPr>
          <w:ilvl w:val="0"/>
          <w:numId w:val="3"/>
        </w:numPr>
        <w:spacing w:before="0" w:after="0" w:line="276"/>
        <w:ind w:right="0" w:left="36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Created custom Workday reports and modify/troubleshoot existing custom reports</w:t>
      </w:r>
    </w:p>
    <w:p>
      <w:pPr>
        <w:numPr>
          <w:ilvl w:val="0"/>
          <w:numId w:val="3"/>
        </w:numPr>
        <w:spacing w:before="0" w:after="0" w:line="276"/>
        <w:ind w:right="0" w:left="36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Creating </w:t>
      </w:r>
      <w:r>
        <w:rPr>
          <w:rFonts w:ascii="Calibri" w:hAnsi="Calibri" w:cs="Calibri" w:eastAsia="Calibri"/>
          <w:b/>
          <w:color w:val="auto"/>
          <w:spacing w:val="0"/>
          <w:position w:val="0"/>
          <w:sz w:val="24"/>
          <w:shd w:fill="auto" w:val="clear"/>
        </w:rPr>
        <w:t xml:space="preserve">custom inbound and outbound EIBs and updating contact information</w:t>
      </w:r>
      <w:r>
        <w:rPr>
          <w:rFonts w:ascii="Calibri" w:hAnsi="Calibri" w:cs="Calibri" w:eastAsia="Calibri"/>
          <w:color w:val="auto"/>
          <w:spacing w:val="0"/>
          <w:position w:val="0"/>
          <w:sz w:val="24"/>
          <w:shd w:fill="auto" w:val="clear"/>
        </w:rPr>
        <w:t xml:space="preserve"> (phone, email, address).</w:t>
      </w:r>
    </w:p>
    <w:p>
      <w:pPr>
        <w:numPr>
          <w:ilvl w:val="0"/>
          <w:numId w:val="3"/>
        </w:numPr>
        <w:spacing w:before="0" w:after="0" w:line="276"/>
        <w:ind w:right="0" w:left="36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Workday training includes Fundamentals, Simple Inbound/Outbound Integrations, Business Processes, Calculated Fields, Report Writer, and Security Fundamentals.</w:t>
      </w:r>
    </w:p>
    <w:p>
      <w:pPr>
        <w:numPr>
          <w:ilvl w:val="0"/>
          <w:numId w:val="3"/>
        </w:numPr>
        <w:spacing w:before="0" w:after="0" w:line="276"/>
        <w:ind w:right="0" w:left="36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Good understanding of Integrations including </w:t>
      </w:r>
      <w:r>
        <w:rPr>
          <w:rFonts w:ascii="Calibri" w:hAnsi="Calibri" w:cs="Calibri" w:eastAsia="Calibri"/>
          <w:b/>
          <w:color w:val="auto"/>
          <w:spacing w:val="0"/>
          <w:position w:val="0"/>
          <w:sz w:val="24"/>
          <w:shd w:fill="auto" w:val="clear"/>
        </w:rPr>
        <w:t xml:space="preserve">Web Services, SaaS, Workday Architecture, Business Process Framework.</w:t>
      </w:r>
    </w:p>
    <w:p>
      <w:pPr>
        <w:numPr>
          <w:ilvl w:val="0"/>
          <w:numId w:val="3"/>
        </w:numPr>
        <w:spacing w:before="0" w:after="0" w:line="276"/>
        <w:ind w:right="0" w:left="36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Experienced in writing test cases and building test scenarios for integrations and reports.</w:t>
      </w:r>
    </w:p>
    <w:p>
      <w:pPr>
        <w:numPr>
          <w:ilvl w:val="0"/>
          <w:numId w:val="3"/>
        </w:numPr>
        <w:spacing w:before="0" w:after="0" w:line="276"/>
        <w:ind w:right="0" w:left="36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Validated data after loading into Workday and responsible for issue tracking and resolution.</w:t>
      </w:r>
    </w:p>
    <w:p>
      <w:pPr>
        <w:numPr>
          <w:ilvl w:val="0"/>
          <w:numId w:val="3"/>
        </w:numPr>
        <w:spacing w:before="0" w:after="0" w:line="276"/>
        <w:ind w:right="0" w:left="36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Quick learner and excellent team player having ability to meet tight deadlines and work under pressure.</w:t>
      </w:r>
    </w:p>
    <w:p>
      <w:pPr>
        <w:numPr>
          <w:ilvl w:val="0"/>
          <w:numId w:val="3"/>
        </w:numPr>
        <w:spacing w:before="0" w:after="0" w:line="276"/>
        <w:ind w:right="0" w:left="36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Excellent communication, interpersonal, technical, and leadership skills.</w:t>
      </w:r>
    </w:p>
    <w:p>
      <w:pPr>
        <w:numPr>
          <w:ilvl w:val="0"/>
          <w:numId w:val="3"/>
        </w:numPr>
        <w:spacing w:before="0" w:after="0" w:line="276"/>
        <w:ind w:right="0" w:left="36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Excellent ability to articulate well with clients and adapt to changing environments.</w:t>
      </w:r>
    </w:p>
    <w:p>
      <w:pPr>
        <w:numPr>
          <w:ilvl w:val="0"/>
          <w:numId w:val="3"/>
        </w:numPr>
        <w:spacing w:before="0" w:after="0" w:line="276"/>
        <w:ind w:right="0" w:left="36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Involved in building business requirements documents or configuration documents.</w:t>
      </w:r>
    </w:p>
    <w:p>
      <w:pPr>
        <w:numPr>
          <w:ilvl w:val="0"/>
          <w:numId w:val="3"/>
        </w:numPr>
        <w:spacing w:before="0" w:after="0" w:line="276"/>
        <w:ind w:right="0" w:left="36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Self-starter, good analytical problem-solving capabilities and strong emphasis on quality.</w:t>
      </w:r>
    </w:p>
    <w:p>
      <w:pPr>
        <w:spacing w:before="0" w:after="0" w:line="276"/>
        <w:ind w:right="0" w:left="0" w:firstLine="0"/>
        <w:jc w:val="left"/>
        <w:rPr>
          <w:rFonts w:ascii="Calibri" w:hAnsi="Calibri" w:cs="Calibri" w:eastAsia="Calibri"/>
          <w:color w:val="auto"/>
          <w:spacing w:val="0"/>
          <w:position w:val="0"/>
          <w:sz w:val="24"/>
          <w:shd w:fill="auto" w:val="clear"/>
        </w:rPr>
      </w:pPr>
    </w:p>
    <w:p>
      <w:pPr>
        <w:spacing w:before="120" w:after="120" w:line="240"/>
        <w:ind w:right="44" w:left="0" w:firstLine="0"/>
        <w:jc w:val="left"/>
        <w:rPr>
          <w:rFonts w:ascii="Calibri" w:hAnsi="Calibri" w:cs="Calibri" w:eastAsia="Calibri"/>
          <w:b/>
          <w:color w:val="808080"/>
          <w:spacing w:val="100"/>
          <w:position w:val="0"/>
          <w:sz w:val="24"/>
          <w:shd w:fill="F2F2F2" w:val="clear"/>
        </w:rPr>
      </w:pPr>
      <w:r>
        <w:rPr>
          <w:rFonts w:ascii="Calibri" w:hAnsi="Calibri" w:cs="Calibri" w:eastAsia="Calibri"/>
          <w:b/>
          <w:color w:val="808080"/>
          <w:spacing w:val="100"/>
          <w:position w:val="0"/>
          <w:sz w:val="24"/>
          <w:shd w:fill="F2F2F2" w:val="clear"/>
        </w:rPr>
        <w:t xml:space="preserve">TECHNICAL SKILL SET</w:t>
      </w:r>
    </w:p>
    <w:p>
      <w:pPr>
        <w:numPr>
          <w:ilvl w:val="0"/>
          <w:numId w:val="6"/>
        </w:numPr>
        <w:tabs>
          <w:tab w:val="left" w:pos="4320" w:leader="none"/>
        </w:tabs>
        <w:spacing w:before="20" w:after="20" w:line="240"/>
        <w:ind w:right="638" w:left="8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Developed various integrations (Inbound/Outbound) using </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Document Transformation (DT) </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Enterprise Interface Builder (EIB) </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Core Connectors (CCB, CCW, CCTPP)</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Workday Studio</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Workday provided Cloud Connect Payroll Integration templates</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Utilized Report as a Service (RaaS) ability in developing certain integrations</w:t>
      </w:r>
    </w:p>
    <w:p>
      <w:pPr>
        <w:numPr>
          <w:ilvl w:val="0"/>
          <w:numId w:val="6"/>
        </w:numPr>
        <w:tabs>
          <w:tab w:val="left" w:pos="4320" w:leader="none"/>
        </w:tabs>
        <w:spacing w:before="20" w:after="20" w:line="240"/>
        <w:ind w:right="638" w:left="90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Working knowledge on Workday Studio.</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Workday Public Web services </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Workday Studio security </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Workday Studio Webservice Tester</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Calling Workday Webservice Operation </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Reporting as a Service (RaaS)</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SFTP Out Transport </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Report Services </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RaaS and XSLT</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Store and Deliver </w:t>
      </w:r>
    </w:p>
    <w:p>
      <w:pPr>
        <w:numPr>
          <w:ilvl w:val="0"/>
          <w:numId w:val="6"/>
        </w:numPr>
        <w:spacing w:before="20" w:after="20" w:line="240"/>
        <w:ind w:right="0" w:left="90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Working knowledge on Workday reporting </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Advance Reporting </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Simple Reports </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Advance Reports </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Matrix Reports </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Worklets </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Transposed Report</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Creating and Viewing Analytic Indicators</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Report and Configure Alert</w:t>
      </w:r>
    </w:p>
    <w:p>
      <w:pPr>
        <w:numPr>
          <w:ilvl w:val="0"/>
          <w:numId w:val="6"/>
        </w:numPr>
        <w:spacing w:before="20" w:after="20" w:line="240"/>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Reports as a Service (RaaS)</w:t>
      </w:r>
    </w:p>
    <w:p>
      <w:pPr>
        <w:numPr>
          <w:ilvl w:val="0"/>
          <w:numId w:val="6"/>
        </w:numPr>
        <w:spacing w:before="20" w:after="20" w:line="240"/>
        <w:ind w:right="0" w:left="90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Working experience on one project on full SDLC.</w:t>
      </w:r>
    </w:p>
    <w:p>
      <w:pPr>
        <w:numPr>
          <w:ilvl w:val="0"/>
          <w:numId w:val="6"/>
        </w:numPr>
        <w:spacing w:before="20" w:after="20" w:line="240"/>
        <w:ind w:right="0" w:left="90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Used iLoad tool to move integrations between different implementation tenants</w:t>
      </w:r>
    </w:p>
    <w:p>
      <w:pPr>
        <w:numPr>
          <w:ilvl w:val="0"/>
          <w:numId w:val="6"/>
        </w:numPr>
        <w:spacing w:before="20" w:after="20" w:line="240"/>
        <w:ind w:right="0" w:left="90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Created Workday Custom Reports, Calculated Fields in various integrations.</w:t>
      </w:r>
    </w:p>
    <w:p>
      <w:pPr>
        <w:numPr>
          <w:ilvl w:val="0"/>
          <w:numId w:val="6"/>
        </w:numPr>
        <w:spacing w:before="20" w:after="20" w:line="240"/>
        <w:ind w:right="0" w:left="90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Worked directly with client leads, SME, vendors for testing of integration delivery file. </w:t>
      </w:r>
    </w:p>
    <w:p>
      <w:pPr>
        <w:numPr>
          <w:ilvl w:val="0"/>
          <w:numId w:val="6"/>
        </w:numPr>
        <w:spacing w:before="20" w:after="20" w:line="240"/>
        <w:ind w:right="0" w:left="90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Understand SaaS model to perform technical and functional tasks. </w:t>
      </w:r>
    </w:p>
    <w:p>
      <w:pPr>
        <w:numPr>
          <w:ilvl w:val="0"/>
          <w:numId w:val="6"/>
        </w:numPr>
        <w:spacing w:before="20" w:after="20" w:line="240"/>
        <w:ind w:right="0" w:left="90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Worked with the Delivery Assurance group to ensure compliance on agreed project checkpoints.</w:t>
      </w:r>
    </w:p>
    <w:p>
      <w:pPr>
        <w:numPr>
          <w:ilvl w:val="0"/>
          <w:numId w:val="6"/>
        </w:numPr>
        <w:spacing w:before="20" w:after="20" w:line="240"/>
        <w:ind w:right="0" w:left="90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Coordinated with client POC on various matters for smooth processing of the project.</w:t>
      </w:r>
    </w:p>
    <w:p>
      <w:pPr>
        <w:numPr>
          <w:ilvl w:val="0"/>
          <w:numId w:val="6"/>
        </w:numPr>
        <w:spacing w:before="20" w:after="20" w:line="240"/>
        <w:ind w:right="0" w:left="90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Worked on gathering requirements, initiating/leading initial client calls for discussion of requirements, worked on design documents.</w:t>
      </w:r>
    </w:p>
    <w:p>
      <w:pPr>
        <w:numPr>
          <w:ilvl w:val="0"/>
          <w:numId w:val="6"/>
        </w:numPr>
        <w:spacing w:before="20" w:after="20" w:line="240"/>
        <w:ind w:right="0" w:left="90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Coordinated on assigned deliverable schedules to ensure Customer’s timelines are met.</w:t>
      </w:r>
    </w:p>
    <w:p>
      <w:pPr>
        <w:spacing w:before="20" w:after="20" w:line="240"/>
        <w:ind w:right="0" w:left="0" w:firstLine="0"/>
        <w:jc w:val="both"/>
        <w:rPr>
          <w:rFonts w:ascii="Calibri" w:hAnsi="Calibri" w:cs="Calibri" w:eastAsia="Calibri"/>
          <w:color w:val="auto"/>
          <w:spacing w:val="0"/>
          <w:position w:val="0"/>
          <w:sz w:val="24"/>
          <w:shd w:fill="auto" w:val="clear"/>
        </w:rPr>
      </w:pPr>
    </w:p>
    <w:p>
      <w:pPr>
        <w:spacing w:before="20" w:after="20" w:line="240"/>
        <w:ind w:right="0" w:left="0" w:firstLine="0"/>
        <w:jc w:val="both"/>
        <w:rPr>
          <w:rFonts w:ascii="Calibri" w:hAnsi="Calibri" w:cs="Calibri" w:eastAsia="Calibri"/>
          <w:color w:val="auto"/>
          <w:spacing w:val="0"/>
          <w:position w:val="0"/>
          <w:sz w:val="24"/>
          <w:shd w:fill="auto" w:val="clear"/>
        </w:rPr>
      </w:pPr>
    </w:p>
    <w:p>
      <w:pPr>
        <w:spacing w:before="20" w:after="2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Education: </w:t>
        <w:br/>
        <w:t xml:space="preserve">Master of science in Business Analytics </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Lewis University (Romeoville, IL),</w:t>
      </w:r>
    </w:p>
    <w:p>
      <w:pPr>
        <w:spacing w:before="20" w:after="20" w:line="240"/>
        <w:ind w:right="0" w:left="0" w:firstLine="0"/>
        <w:jc w:val="both"/>
        <w:rPr>
          <w:rFonts w:ascii="Calibri" w:hAnsi="Calibri" w:cs="Calibri" w:eastAsia="Calibri"/>
          <w:color w:val="auto"/>
          <w:spacing w:val="0"/>
          <w:position w:val="0"/>
          <w:sz w:val="24"/>
          <w:shd w:fill="auto" w:val="clear"/>
        </w:rPr>
      </w:pPr>
    </w:p>
    <w:p>
      <w:pPr>
        <w:spacing w:before="20" w:after="20" w:line="240"/>
        <w:ind w:right="0" w:left="0" w:firstLine="0"/>
        <w:jc w:val="both"/>
        <w:rPr>
          <w:rFonts w:ascii="Calibri" w:hAnsi="Calibri" w:cs="Calibri" w:eastAsia="Calibri"/>
          <w:b/>
          <w:color w:val="auto"/>
          <w:spacing w:val="0"/>
          <w:position w:val="0"/>
          <w:sz w:val="24"/>
          <w:shd w:fill="auto" w:val="clear"/>
        </w:rPr>
      </w:pPr>
    </w:p>
    <w:p>
      <w:pPr>
        <w:spacing w:before="20" w:after="2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Experience</w:t>
        <w:br/>
      </w: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Sr. Workday Consultant  </w:t>
      </w: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Whitecap Resources </w:t>
      </w: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Feb2024 to Till-date</w:t>
      </w: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Responsibilities:</w:t>
      </w:r>
    </w:p>
    <w:p>
      <w:pPr>
        <w:spacing w:before="0" w:after="0" w:line="240"/>
        <w:ind w:right="0" w:left="0" w:firstLine="0"/>
        <w:jc w:val="left"/>
        <w:rPr>
          <w:rFonts w:ascii="Calibri" w:hAnsi="Calibri" w:cs="Calibri" w:eastAsia="Calibri"/>
          <w:b/>
          <w:color w:val="auto"/>
          <w:spacing w:val="0"/>
          <w:position w:val="0"/>
          <w:sz w:val="24"/>
          <w:shd w:fill="auto" w:val="clear"/>
        </w:rPr>
      </w:pPr>
    </w:p>
    <w:p>
      <w:pPr>
        <w:numPr>
          <w:ilvl w:val="0"/>
          <w:numId w:val="1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As part of the second largest Workday Implementation to date, for Phase 1 Go - live I led the International Time keeping and Absence Work stream and Payroll Integration Work stream from end to end, recognized as one of the most challenging in the program.</w:t>
      </w:r>
    </w:p>
    <w:p>
      <w:pPr>
        <w:numPr>
          <w:ilvl w:val="0"/>
          <w:numId w:val="1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Understand and document workday Business Processes, Workflows and their relationships to current and future states of processes and solutions for Time and Absence</w:t>
      </w:r>
    </w:p>
    <w:p>
      <w:pPr>
        <w:numPr>
          <w:ilvl w:val="0"/>
          <w:numId w:val="1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Take end to end ownership of key deliverables for Core HCM and Absence module (22 countries in scope), facilitate meetings and update project documentation throughout the project life cycle</w:t>
      </w:r>
    </w:p>
    <w:p>
      <w:pPr>
        <w:numPr>
          <w:ilvl w:val="0"/>
          <w:numId w:val="1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Track and manage required actions and key decisions</w:t>
      </w:r>
    </w:p>
    <w:p>
      <w:pPr>
        <w:numPr>
          <w:ilvl w:val="0"/>
          <w:numId w:val="1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During the stabilization period helped the Client team fix the issues on the time and absence Bps and related Reports/Integrations.</w:t>
      </w:r>
    </w:p>
    <w:p>
      <w:pPr>
        <w:numPr>
          <w:ilvl w:val="0"/>
          <w:numId w:val="1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Involved in Requirement Gathering Phase, Development and Testing of the Integrations.</w:t>
      </w:r>
    </w:p>
    <w:p>
      <w:pPr>
        <w:numPr>
          <w:ilvl w:val="0"/>
          <w:numId w:val="1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Actively involved in Data conversion activities for pre load and post load in all 3 Proto type phases during the implementation.</w:t>
      </w:r>
    </w:p>
    <w:p>
      <w:pPr>
        <w:numPr>
          <w:ilvl w:val="0"/>
          <w:numId w:val="1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Created Reports for HCM, Time and Absence</w:t>
      </w:r>
    </w:p>
    <w:p>
      <w:pPr>
        <w:numPr>
          <w:ilvl w:val="0"/>
          <w:numId w:val="1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Handled Implementation and support for workday HCM modules</w:t>
      </w:r>
    </w:p>
    <w:p>
      <w:pPr>
        <w:numPr>
          <w:ilvl w:val="0"/>
          <w:numId w:val="1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Created Functional and Technical design documents from business requirements.</w:t>
      </w:r>
    </w:p>
    <w:p>
      <w:pPr>
        <w:numPr>
          <w:ilvl w:val="0"/>
          <w:numId w:val="1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Configured and Tested Business Process and notifications in core HR: Hire, Job Change, Termination, Create Positions, Requisitions, Termination, &amp; Contract Contingent.</w:t>
      </w:r>
    </w:p>
    <w:p>
      <w:pPr>
        <w:numPr>
          <w:ilvl w:val="0"/>
          <w:numId w:val="1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Designed and configured workday HCM &amp; Security configuration objects including Management Hierarchies, Regions, and Locations, edited Domain and Business Process Security Policies and Tenant setup.</w:t>
      </w:r>
    </w:p>
    <w:p>
      <w:pPr>
        <w:numPr>
          <w:ilvl w:val="0"/>
          <w:numId w:val="1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Involved in the meeting with business process owners, Subject matter experts (SME) and Security Audit team for requirements gathering for Phase 1 go-live for both US and International (EMEA, LATAM, APAC and Canada) total of 40 countries.</w:t>
      </w:r>
    </w:p>
    <w:p>
      <w:pPr>
        <w:numPr>
          <w:ilvl w:val="0"/>
          <w:numId w:val="1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As part of the Phase 2 Supported the implementation of Time and Absence and Payroll work streams for the USA</w:t>
      </w:r>
    </w:p>
    <w:p>
      <w:pPr>
        <w:numPr>
          <w:ilvl w:val="0"/>
          <w:numId w:val="1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Liaise with HR, Payroll, other internal departments and third party vendors, Internal enterprise applications and developed test plans and test scenarios for Functional, End to End, System integration, User Acceptance and Parallel Acceptance testing</w:t>
      </w:r>
    </w:p>
    <w:p>
      <w:pPr>
        <w:numPr>
          <w:ilvl w:val="0"/>
          <w:numId w:val="15"/>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Helped team in functional configuration and technical integration of the Workday application.</w:t>
      </w:r>
    </w:p>
    <w:p>
      <w:pPr>
        <w:spacing w:before="20" w:after="20" w:line="240"/>
        <w:ind w:right="0" w:left="0" w:firstLine="0"/>
        <w:jc w:val="both"/>
        <w:rPr>
          <w:rFonts w:ascii="Calibri" w:hAnsi="Calibri" w:cs="Calibri" w:eastAsia="Calibri"/>
          <w:b/>
          <w:color w:val="auto"/>
          <w:spacing w:val="0"/>
          <w:position w:val="0"/>
          <w:sz w:val="24"/>
          <w:shd w:fill="auto" w:val="clear"/>
        </w:rPr>
      </w:pPr>
    </w:p>
    <w:p>
      <w:pPr>
        <w:spacing w:before="20" w:after="2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Client: Compass</w:t>
      </w:r>
    </w:p>
    <w:p>
      <w:pPr>
        <w:spacing w:before="20" w:after="2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Title: Workday Integration Consultant and Report Writer</w:t>
      </w:r>
    </w:p>
    <w:p>
      <w:pPr>
        <w:spacing w:before="20" w:after="2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Duration: Aug 2022 </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Sep-2023 </w:t>
      </w:r>
    </w:p>
    <w:p>
      <w:pPr>
        <w:spacing w:before="20" w:after="20" w:line="240"/>
        <w:ind w:right="0" w:left="0" w:firstLine="0"/>
        <w:jc w:val="both"/>
        <w:rPr>
          <w:rFonts w:ascii="Calibri" w:hAnsi="Calibri" w:cs="Calibri" w:eastAsia="Calibri"/>
          <w:b/>
          <w:color w:val="auto"/>
          <w:spacing w:val="0"/>
          <w:position w:val="0"/>
          <w:sz w:val="24"/>
          <w:shd w:fill="auto" w:val="clear"/>
        </w:rPr>
      </w:pPr>
    </w:p>
    <w:p>
      <w:pPr>
        <w:tabs>
          <w:tab w:val="left" w:pos="0" w:leader="none"/>
          <w:tab w:val="right" w:pos="10080" w:leader="none"/>
        </w:tabs>
        <w:spacing w:before="168" w:after="10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Responsibilities:</w:t>
      </w:r>
    </w:p>
    <w:p>
      <w:pPr>
        <w:tabs>
          <w:tab w:val="left" w:pos="0" w:leader="none"/>
          <w:tab w:val="right" w:pos="10080" w:leader="none"/>
        </w:tabs>
        <w:spacing w:before="168" w:after="100" w:line="240"/>
        <w:ind w:right="0" w:left="0" w:firstLine="0"/>
        <w:jc w:val="both"/>
        <w:rPr>
          <w:rFonts w:ascii="Calibri" w:hAnsi="Calibri" w:cs="Calibri" w:eastAsia="Calibri"/>
          <w:b/>
          <w:color w:val="auto"/>
          <w:spacing w:val="0"/>
          <w:position w:val="0"/>
          <w:sz w:val="24"/>
          <w:shd w:fill="auto" w:val="clear"/>
        </w:rPr>
      </w:pPr>
    </w:p>
    <w:p>
      <w:pPr>
        <w:numPr>
          <w:ilvl w:val="0"/>
          <w:numId w:val="18"/>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Expertise in gathering and documenting customer requirements, tracking, reporting and analyzing key organizational and operational reports. </w:t>
      </w:r>
    </w:p>
    <w:p>
      <w:pPr>
        <w:numPr>
          <w:ilvl w:val="0"/>
          <w:numId w:val="18"/>
        </w:numPr>
        <w:spacing w:before="0" w:after="0" w:line="240"/>
        <w:ind w:right="0" w:left="720" w:hanging="36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Generate different kinds of reports </w:t>
      </w:r>
      <w:r>
        <w:rPr>
          <w:rFonts w:ascii="Calibri" w:hAnsi="Calibri" w:cs="Calibri" w:eastAsia="Calibri"/>
          <w:b/>
          <w:color w:val="auto"/>
          <w:spacing w:val="0"/>
          <w:position w:val="0"/>
          <w:sz w:val="24"/>
          <w:shd w:fill="auto" w:val="clear"/>
        </w:rPr>
        <w:t xml:space="preserve">(Advanced reports, Matrix reports)</w:t>
      </w:r>
      <w:r>
        <w:rPr>
          <w:rFonts w:ascii="Calibri" w:hAnsi="Calibri" w:cs="Calibri" w:eastAsia="Calibri"/>
          <w:color w:val="auto"/>
          <w:spacing w:val="0"/>
          <w:position w:val="0"/>
          <w:sz w:val="24"/>
          <w:shd w:fill="auto" w:val="clear"/>
        </w:rPr>
        <w:t xml:space="preserve"> to meet the requirement.</w:t>
      </w:r>
    </w:p>
    <w:p>
      <w:pPr>
        <w:numPr>
          <w:ilvl w:val="0"/>
          <w:numId w:val="18"/>
        </w:numPr>
        <w:spacing w:before="0" w:after="0" w:line="240"/>
        <w:ind w:right="0" w:left="720" w:hanging="36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Worked with </w:t>
      </w:r>
      <w:r>
        <w:rPr>
          <w:rFonts w:ascii="Calibri" w:hAnsi="Calibri" w:cs="Calibri" w:eastAsia="Calibri"/>
          <w:b/>
          <w:color w:val="auto"/>
          <w:spacing w:val="0"/>
          <w:position w:val="0"/>
          <w:sz w:val="24"/>
          <w:shd w:fill="auto" w:val="clear"/>
        </w:rPr>
        <w:t xml:space="preserve">Simple and Advanced Reports, defining columns, business objects, fields, columns heading overriding, multiple sorting techniques, sorting by secondary objects.</w:t>
      </w:r>
    </w:p>
    <w:p>
      <w:pPr>
        <w:numPr>
          <w:ilvl w:val="0"/>
          <w:numId w:val="18"/>
        </w:numPr>
        <w:spacing w:before="0" w:after="0" w:line="240"/>
        <w:ind w:right="0" w:left="720" w:hanging="36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Used</w:t>
      </w:r>
      <w:r>
        <w:rPr>
          <w:rFonts w:ascii="Calibri" w:hAnsi="Calibri" w:cs="Calibri" w:eastAsia="Calibri"/>
          <w:b/>
          <w:color w:val="auto"/>
          <w:spacing w:val="0"/>
          <w:position w:val="0"/>
          <w:sz w:val="24"/>
          <w:shd w:fill="auto" w:val="clear"/>
        </w:rPr>
        <w:t xml:space="preserve"> EIB (Enterprise Interface Builder) for integrating location of employees, Performance ratings, assigning organizations and updating payroll IDs.</w:t>
      </w:r>
    </w:p>
    <w:p>
      <w:pPr>
        <w:numPr>
          <w:ilvl w:val="0"/>
          <w:numId w:val="18"/>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Matrix reports to support compensation, benefits, HRBP’s, Payroll, Finance and many other teams.</w:t>
      </w:r>
    </w:p>
    <w:p>
      <w:pPr>
        <w:numPr>
          <w:ilvl w:val="0"/>
          <w:numId w:val="18"/>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Designed and built both </w:t>
      </w:r>
      <w:r>
        <w:rPr>
          <w:rFonts w:ascii="Calibri" w:hAnsi="Calibri" w:cs="Calibri" w:eastAsia="Calibri"/>
          <w:b/>
          <w:color w:val="auto"/>
          <w:spacing w:val="0"/>
          <w:position w:val="0"/>
          <w:sz w:val="24"/>
          <w:shd w:fill="auto" w:val="clear"/>
        </w:rPr>
        <w:t xml:space="preserve">inbound and outbound EIB integrations</w:t>
      </w:r>
      <w:r>
        <w:rPr>
          <w:rFonts w:ascii="Calibri" w:hAnsi="Calibri" w:cs="Calibri" w:eastAsia="Calibri"/>
          <w:color w:val="auto"/>
          <w:spacing w:val="0"/>
          <w:position w:val="0"/>
          <w:sz w:val="24"/>
          <w:shd w:fill="auto" w:val="clear"/>
        </w:rPr>
        <w:t xml:space="preserve"> in various segments of Workday system.</w:t>
      </w:r>
    </w:p>
    <w:p>
      <w:pPr>
        <w:numPr>
          <w:ilvl w:val="0"/>
          <w:numId w:val="18"/>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Created and Configured </w:t>
      </w:r>
      <w:r>
        <w:rPr>
          <w:rFonts w:ascii="Calibri" w:hAnsi="Calibri" w:cs="Calibri" w:eastAsia="Calibri"/>
          <w:b/>
          <w:color w:val="auto"/>
          <w:spacing w:val="0"/>
          <w:position w:val="0"/>
          <w:sz w:val="24"/>
          <w:shd w:fill="auto" w:val="clear"/>
        </w:rPr>
        <w:t xml:space="preserve">EIB integrations through Business Process</w:t>
      </w:r>
      <w:r>
        <w:rPr>
          <w:rFonts w:ascii="Calibri" w:hAnsi="Calibri" w:cs="Calibri" w:eastAsia="Calibri"/>
          <w:color w:val="auto"/>
          <w:spacing w:val="0"/>
          <w:position w:val="0"/>
          <w:sz w:val="24"/>
          <w:shd w:fill="auto" w:val="clear"/>
        </w:rPr>
        <w:t xml:space="preserve">.</w:t>
      </w:r>
    </w:p>
    <w:p>
      <w:pPr>
        <w:numPr>
          <w:ilvl w:val="0"/>
          <w:numId w:val="18"/>
        </w:numPr>
        <w:spacing w:before="0" w:after="0" w:line="240"/>
        <w:ind w:right="0" w:left="720" w:hanging="36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Developed </w:t>
      </w:r>
      <w:r>
        <w:rPr>
          <w:rFonts w:ascii="Calibri" w:hAnsi="Calibri" w:cs="Calibri" w:eastAsia="Calibri"/>
          <w:b/>
          <w:color w:val="auto"/>
          <w:spacing w:val="0"/>
          <w:position w:val="0"/>
          <w:sz w:val="24"/>
          <w:shd w:fill="auto" w:val="clear"/>
        </w:rPr>
        <w:t xml:space="preserve">Workday Custom Reports and utilized Report as a Service </w:t>
      </w:r>
      <w:r>
        <w:rPr>
          <w:rFonts w:ascii="Calibri" w:hAnsi="Calibri" w:cs="Calibri" w:eastAsia="Calibri"/>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RaaS</w:t>
      </w:r>
      <w:r>
        <w:rPr>
          <w:rFonts w:ascii="Calibri" w:hAnsi="Calibri" w:cs="Calibri" w:eastAsia="Calibri"/>
          <w:color w:val="auto"/>
          <w:spacing w:val="0"/>
          <w:position w:val="0"/>
          <w:sz w:val="24"/>
          <w:shd w:fill="auto" w:val="clear"/>
        </w:rPr>
        <w:t xml:space="preserve">) ability to use in integrations.</w:t>
      </w:r>
    </w:p>
    <w:p>
      <w:pPr>
        <w:numPr>
          <w:ilvl w:val="0"/>
          <w:numId w:val="18"/>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Created </w:t>
      </w:r>
      <w:r>
        <w:rPr>
          <w:rFonts w:ascii="Calibri" w:hAnsi="Calibri" w:cs="Calibri" w:eastAsia="Calibri"/>
          <w:b/>
          <w:color w:val="auto"/>
          <w:spacing w:val="0"/>
          <w:position w:val="0"/>
          <w:sz w:val="24"/>
          <w:shd w:fill="auto" w:val="clear"/>
        </w:rPr>
        <w:t xml:space="preserve">calculated fields for Custom Reports and ensure to deliver custom reports.</w:t>
      </w:r>
    </w:p>
    <w:p>
      <w:pPr>
        <w:numPr>
          <w:ilvl w:val="0"/>
          <w:numId w:val="18"/>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Using </w:t>
      </w:r>
      <w:r>
        <w:rPr>
          <w:rFonts w:ascii="Calibri" w:hAnsi="Calibri" w:cs="Calibri" w:eastAsia="Calibri"/>
          <w:b/>
          <w:color w:val="auto"/>
          <w:spacing w:val="0"/>
          <w:position w:val="0"/>
          <w:sz w:val="24"/>
          <w:shd w:fill="auto" w:val="clear"/>
        </w:rPr>
        <w:t xml:space="preserve">EIB configuration</w:t>
      </w: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transform the format of workday report into required file format using XSLT or build in transformation (CSV, EXCEL).</w:t>
      </w:r>
    </w:p>
    <w:p>
      <w:pPr>
        <w:numPr>
          <w:ilvl w:val="0"/>
          <w:numId w:val="18"/>
        </w:numPr>
        <w:spacing w:before="0" w:after="0" w:line="240"/>
        <w:ind w:right="0" w:left="720" w:hanging="36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Assigning user-based security groups to the applicants.</w:t>
      </w:r>
    </w:p>
    <w:p>
      <w:pPr>
        <w:numPr>
          <w:ilvl w:val="0"/>
          <w:numId w:val="18"/>
        </w:numPr>
        <w:spacing w:before="0" w:after="0" w:line="240"/>
        <w:ind w:right="0" w:left="720" w:hanging="36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Worked on setting up </w:t>
      </w:r>
      <w:r>
        <w:rPr>
          <w:rFonts w:ascii="Calibri" w:hAnsi="Calibri" w:cs="Calibri" w:eastAsia="Calibri"/>
          <w:b/>
          <w:color w:val="auto"/>
          <w:spacing w:val="0"/>
          <w:position w:val="0"/>
          <w:sz w:val="24"/>
          <w:shd w:fill="auto" w:val="clear"/>
        </w:rPr>
        <w:t xml:space="preserve">Scheduling of reports</w:t>
      </w:r>
      <w:r>
        <w:rPr>
          <w:rFonts w:ascii="Calibri" w:hAnsi="Calibri" w:cs="Calibri" w:eastAsia="Calibri"/>
          <w:color w:val="auto"/>
          <w:spacing w:val="0"/>
          <w:position w:val="0"/>
          <w:sz w:val="24"/>
          <w:shd w:fill="auto" w:val="clear"/>
        </w:rPr>
        <w:t xml:space="preserve"> and understanding the required permissions for </w:t>
      </w:r>
      <w:r>
        <w:rPr>
          <w:rFonts w:ascii="Calibri" w:hAnsi="Calibri" w:cs="Calibri" w:eastAsia="Calibri"/>
          <w:b/>
          <w:color w:val="auto"/>
          <w:spacing w:val="0"/>
          <w:position w:val="0"/>
          <w:sz w:val="24"/>
          <w:shd w:fill="auto" w:val="clear"/>
        </w:rPr>
        <w:t xml:space="preserve">Report sharing.</w:t>
      </w:r>
    </w:p>
    <w:p>
      <w:pPr>
        <w:numPr>
          <w:ilvl w:val="0"/>
          <w:numId w:val="18"/>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Expertise in</w:t>
      </w:r>
      <w:r>
        <w:rPr>
          <w:rFonts w:ascii="Calibri" w:hAnsi="Calibri" w:cs="Calibri" w:eastAsia="Calibri"/>
          <w:b/>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report writer tool, worked with</w:t>
      </w:r>
      <w:r>
        <w:rPr>
          <w:rFonts w:ascii="Calibri" w:hAnsi="Calibri" w:cs="Calibri" w:eastAsia="Calibri"/>
          <w:b/>
          <w:color w:val="auto"/>
          <w:spacing w:val="0"/>
          <w:position w:val="0"/>
          <w:sz w:val="24"/>
          <w:shd w:fill="auto" w:val="clear"/>
        </w:rPr>
        <w:t xml:space="preserve"> standard and Custom Reports, using the security in the reports.</w:t>
      </w:r>
    </w:p>
    <w:p>
      <w:pPr>
        <w:numPr>
          <w:ilvl w:val="0"/>
          <w:numId w:val="18"/>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Maintained and created of Workday </w:t>
      </w:r>
      <w:r>
        <w:rPr>
          <w:rFonts w:ascii="Calibri" w:hAnsi="Calibri" w:cs="Calibri" w:eastAsia="Calibri"/>
          <w:b/>
          <w:color w:val="auto"/>
          <w:spacing w:val="0"/>
          <w:position w:val="0"/>
          <w:sz w:val="24"/>
          <w:shd w:fill="auto" w:val="clear"/>
        </w:rPr>
        <w:t xml:space="preserve">Supervisory Organizations</w:t>
      </w:r>
      <w:r>
        <w:rPr>
          <w:rFonts w:ascii="Calibri" w:hAnsi="Calibri" w:cs="Calibri" w:eastAsia="Calibri"/>
          <w:color w:val="auto"/>
          <w:spacing w:val="0"/>
          <w:position w:val="0"/>
          <w:sz w:val="24"/>
          <w:shd w:fill="auto" w:val="clear"/>
        </w:rPr>
        <w:t xml:space="preserve">, locations &amp; positions, Cost centres, Cost Centre hierarchies.</w:t>
      </w:r>
    </w:p>
    <w:p>
      <w:pPr>
        <w:numPr>
          <w:ilvl w:val="0"/>
          <w:numId w:val="18"/>
        </w:numPr>
        <w:spacing w:before="0" w:after="0" w:line="240"/>
        <w:ind w:right="0" w:left="720" w:hanging="36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Creating the integration Business Process, </w:t>
      </w:r>
      <w:r>
        <w:rPr>
          <w:rFonts w:ascii="Calibri" w:hAnsi="Calibri" w:cs="Calibri" w:eastAsia="Calibri"/>
          <w:b/>
          <w:color w:val="auto"/>
          <w:spacing w:val="0"/>
          <w:position w:val="0"/>
          <w:sz w:val="24"/>
          <w:shd w:fill="auto" w:val="clear"/>
        </w:rPr>
        <w:t xml:space="preserve">Create EIB’s, Generate Spreadsheet Template, Launching/ scheduling the integration Templates.</w:t>
      </w:r>
    </w:p>
    <w:p>
      <w:pPr>
        <w:numPr>
          <w:ilvl w:val="0"/>
          <w:numId w:val="18"/>
        </w:numPr>
        <w:spacing w:before="0" w:after="0" w:line="240"/>
        <w:ind w:right="0" w:left="720" w:hanging="36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Managing and understanding the </w:t>
      </w:r>
      <w:r>
        <w:rPr>
          <w:rFonts w:ascii="Calibri" w:hAnsi="Calibri" w:cs="Calibri" w:eastAsia="Calibri"/>
          <w:b/>
          <w:color w:val="auto"/>
          <w:spacing w:val="0"/>
          <w:position w:val="0"/>
          <w:sz w:val="24"/>
          <w:shd w:fill="auto" w:val="clear"/>
        </w:rPr>
        <w:t xml:space="preserve">different data sources, business objects, primary business objects and secondary business objects.</w:t>
      </w:r>
    </w:p>
    <w:p>
      <w:pPr>
        <w:numPr>
          <w:ilvl w:val="0"/>
          <w:numId w:val="18"/>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Exposure to all features of </w:t>
      </w:r>
      <w:r>
        <w:rPr>
          <w:rFonts w:ascii="Calibri" w:hAnsi="Calibri" w:cs="Calibri" w:eastAsia="Calibri"/>
          <w:b/>
          <w:color w:val="auto"/>
          <w:spacing w:val="0"/>
          <w:position w:val="0"/>
          <w:sz w:val="24"/>
          <w:shd w:fill="auto" w:val="clear"/>
        </w:rPr>
        <w:t xml:space="preserve">Workday</w:t>
      </w: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Studio</w:t>
      </w:r>
      <w:r>
        <w:rPr>
          <w:rFonts w:ascii="Calibri" w:hAnsi="Calibri" w:cs="Calibri" w:eastAsia="Calibri"/>
          <w:color w:val="auto"/>
          <w:spacing w:val="0"/>
          <w:position w:val="0"/>
          <w:sz w:val="24"/>
          <w:shd w:fill="auto" w:val="clear"/>
        </w:rPr>
        <w:t xml:space="preserve">, well versed with </w:t>
      </w:r>
      <w:r>
        <w:rPr>
          <w:rFonts w:ascii="Calibri" w:hAnsi="Calibri" w:cs="Calibri" w:eastAsia="Calibri"/>
          <w:b/>
          <w:color w:val="auto"/>
          <w:spacing w:val="0"/>
          <w:position w:val="0"/>
          <w:sz w:val="24"/>
          <w:shd w:fill="auto" w:val="clear"/>
        </w:rPr>
        <w:t xml:space="preserve">creating integrations and packaging integrations.</w:t>
      </w:r>
    </w:p>
    <w:p>
      <w:pPr>
        <w:numPr>
          <w:ilvl w:val="0"/>
          <w:numId w:val="18"/>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Mapping and integrating local business processes with global business processes for all steps of worker life cycle.</w:t>
      </w:r>
    </w:p>
    <w:p>
      <w:pPr>
        <w:numPr>
          <w:ilvl w:val="0"/>
          <w:numId w:val="18"/>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Excellent Knowledge functional areas in workday, good experience in navigations and core concepts.</w:t>
      </w:r>
    </w:p>
    <w:p>
      <w:pPr>
        <w:spacing w:before="20" w:after="20" w:line="240"/>
        <w:ind w:right="0" w:left="0" w:firstLine="0"/>
        <w:jc w:val="both"/>
        <w:rPr>
          <w:rFonts w:ascii="Calibri" w:hAnsi="Calibri" w:cs="Calibri" w:eastAsia="Calibri"/>
          <w:color w:val="auto"/>
          <w:spacing w:val="0"/>
          <w:position w:val="0"/>
          <w:sz w:val="24"/>
          <w:shd w:fill="auto" w:val="clear"/>
        </w:rPr>
      </w:pPr>
    </w:p>
    <w:p>
      <w:pPr>
        <w:spacing w:before="20" w:after="20" w:line="240"/>
        <w:ind w:right="0" w:left="0" w:firstLine="0"/>
        <w:jc w:val="both"/>
        <w:rPr>
          <w:rFonts w:ascii="Calibri" w:hAnsi="Calibri" w:cs="Calibri" w:eastAsia="Calibri"/>
          <w:b/>
          <w:color w:val="auto"/>
          <w:spacing w:val="0"/>
          <w:position w:val="0"/>
          <w:sz w:val="24"/>
          <w:shd w:fill="auto" w:val="clear"/>
        </w:rPr>
      </w:pPr>
    </w:p>
    <w:p>
      <w:pPr>
        <w:spacing w:before="20" w:after="2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Client: Amazon </w:t>
      </w:r>
    </w:p>
    <w:p>
      <w:pPr>
        <w:spacing w:before="20" w:after="2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Role: Workday Functional Consultant and Report Writer</w:t>
      </w:r>
    </w:p>
    <w:p>
      <w:pPr>
        <w:spacing w:before="20" w:after="2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Duration: September 2019 to August 2022</w:t>
      </w:r>
    </w:p>
    <w:p>
      <w:pPr>
        <w:spacing w:before="20" w:after="20" w:line="240"/>
        <w:ind w:right="0" w:left="0" w:firstLine="0"/>
        <w:jc w:val="both"/>
        <w:rPr>
          <w:rFonts w:ascii="Calibri" w:hAnsi="Calibri" w:cs="Calibri" w:eastAsia="Calibri"/>
          <w:b/>
          <w:color w:val="auto"/>
          <w:spacing w:val="0"/>
          <w:position w:val="0"/>
          <w:sz w:val="24"/>
          <w:shd w:fill="auto" w:val="clear"/>
        </w:rPr>
      </w:pPr>
    </w:p>
    <w:p>
      <w:pPr>
        <w:tabs>
          <w:tab w:val="left" w:pos="0" w:leader="none"/>
          <w:tab w:val="right" w:pos="10080" w:leader="none"/>
        </w:tabs>
        <w:spacing w:before="168" w:after="10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Responsibilities:</w:t>
      </w:r>
    </w:p>
    <w:p>
      <w:pPr>
        <w:spacing w:before="20" w:after="20" w:line="240"/>
        <w:ind w:right="0" w:left="0" w:firstLine="0"/>
        <w:jc w:val="both"/>
        <w:rPr>
          <w:rFonts w:ascii="Calibri" w:hAnsi="Calibri" w:cs="Calibri" w:eastAsia="Calibri"/>
          <w:color w:val="auto"/>
          <w:spacing w:val="0"/>
          <w:position w:val="0"/>
          <w:sz w:val="24"/>
          <w:shd w:fill="auto" w:val="clear"/>
        </w:rPr>
      </w:pPr>
    </w:p>
    <w:p>
      <w:pPr>
        <w:numPr>
          <w:ilvl w:val="0"/>
          <w:numId w:val="22"/>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Build new integrations using Report Writer, Workday Studio and Document transformation.</w:t>
      </w:r>
    </w:p>
    <w:p>
      <w:pPr>
        <w:numPr>
          <w:ilvl w:val="0"/>
          <w:numId w:val="22"/>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Created calculated fields for Custom Reports and ensure to deliver custom reports.</w:t>
      </w:r>
    </w:p>
    <w:p>
      <w:pPr>
        <w:numPr>
          <w:ilvl w:val="0"/>
          <w:numId w:val="22"/>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Propose Compensation for New Hire, Edit Government Ids, Edit workday Account.</w:t>
      </w:r>
    </w:p>
    <w:p>
      <w:pPr>
        <w:numPr>
          <w:ilvl w:val="0"/>
          <w:numId w:val="22"/>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Creating Integration Systems, Modify Integration Systems, Integrating Sequence Generators, Launching the integration Systems.</w:t>
      </w:r>
    </w:p>
    <w:p>
      <w:pPr>
        <w:numPr>
          <w:ilvl w:val="0"/>
          <w:numId w:val="22"/>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Using EIB configuration, transform the format of workday report into required file format using XSLT or build in transformation (CSV, EXCEL).</w:t>
      </w:r>
    </w:p>
    <w:p>
      <w:pPr>
        <w:numPr>
          <w:ilvl w:val="0"/>
          <w:numId w:val="22"/>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Experience in creating the Applicants, Hiring applicants into supervisory Organizations.</w:t>
      </w:r>
    </w:p>
    <w:p>
      <w:pPr>
        <w:numPr>
          <w:ilvl w:val="0"/>
          <w:numId w:val="22"/>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Worked with setting up reports as a Web Service.</w:t>
      </w:r>
    </w:p>
    <w:p>
      <w:pPr>
        <w:numPr>
          <w:ilvl w:val="0"/>
          <w:numId w:val="22"/>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Defining outputting of report to Work let options or chart options.</w:t>
      </w:r>
    </w:p>
    <w:p>
      <w:pPr>
        <w:numPr>
          <w:ilvl w:val="0"/>
          <w:numId w:val="22"/>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Worked with creation of Worklets, developing a custom Worklet.</w:t>
      </w:r>
    </w:p>
    <w:p>
      <w:pPr>
        <w:numPr>
          <w:ilvl w:val="0"/>
          <w:numId w:val="22"/>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Worked on numerous custom reports.</w:t>
      </w:r>
    </w:p>
    <w:p>
      <w:pPr>
        <w:numPr>
          <w:ilvl w:val="0"/>
          <w:numId w:val="22"/>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Defining sharing options, setting up transfer ownership.</w:t>
      </w:r>
    </w:p>
    <w:p>
      <w:pPr>
        <w:numPr>
          <w:ilvl w:val="0"/>
          <w:numId w:val="22"/>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Created Advanced Reports using Calculated Fields, Sorting, Filtering Report Fields, providing Advanced Filtering Option, Creating Sub Filters and by using related Business Objects.</w:t>
      </w:r>
    </w:p>
    <w:p>
      <w:pPr>
        <w:numPr>
          <w:ilvl w:val="0"/>
          <w:numId w:val="22"/>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Determine the Data Source and use appropriate Business objects to deliver the required report for the end user.</w:t>
      </w:r>
    </w:p>
    <w:p>
      <w:pPr>
        <w:numPr>
          <w:ilvl w:val="0"/>
          <w:numId w:val="22"/>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Good knowledge on the features of creating integrations using Workday Studio.</w:t>
      </w:r>
    </w:p>
    <w:p>
      <w:pPr>
        <w:numPr>
          <w:ilvl w:val="0"/>
          <w:numId w:val="22"/>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Excellent Knowledge functional areas in workday, good experience in navigations and core concepts.</w:t>
      </w:r>
    </w:p>
    <w:p>
      <w:pPr>
        <w:spacing w:before="20" w:after="20" w:line="240"/>
        <w:ind w:right="0" w:left="0" w:firstLine="0"/>
        <w:jc w:val="both"/>
        <w:rPr>
          <w:rFonts w:ascii="Calibri" w:hAnsi="Calibri" w:cs="Calibri" w:eastAsia="Calibri"/>
          <w:b/>
          <w:color w:val="auto"/>
          <w:spacing w:val="0"/>
          <w:position w:val="0"/>
          <w:sz w:val="24"/>
          <w:shd w:fill="auto" w:val="clear"/>
        </w:rPr>
      </w:pPr>
    </w:p>
    <w:p>
      <w:pPr>
        <w:spacing w:before="20" w:after="2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Client: Nowfloats </w:t>
      </w:r>
    </w:p>
    <w:p>
      <w:pPr>
        <w:spacing w:before="20" w:after="2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Role: Workday Consultant</w:t>
      </w:r>
    </w:p>
    <w:p>
      <w:pPr>
        <w:spacing w:before="20" w:after="2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Duration: May 2018 to April 2019</w:t>
      </w:r>
    </w:p>
    <w:p>
      <w:pPr>
        <w:spacing w:before="20" w:after="20" w:line="240"/>
        <w:ind w:right="0" w:left="0" w:firstLine="0"/>
        <w:jc w:val="both"/>
        <w:rPr>
          <w:rFonts w:ascii="Calibri" w:hAnsi="Calibri" w:cs="Calibri" w:eastAsia="Calibri"/>
          <w:b/>
          <w:color w:val="auto"/>
          <w:spacing w:val="0"/>
          <w:position w:val="0"/>
          <w:sz w:val="24"/>
          <w:shd w:fill="auto" w:val="clear"/>
        </w:rPr>
      </w:pPr>
    </w:p>
    <w:p>
      <w:pPr>
        <w:tabs>
          <w:tab w:val="left" w:pos="0" w:leader="none"/>
          <w:tab w:val="right" w:pos="10080" w:leader="none"/>
        </w:tabs>
        <w:spacing w:before="168" w:after="10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Responsibilities:</w:t>
      </w:r>
    </w:p>
    <w:p>
      <w:pPr>
        <w:spacing w:before="20" w:after="20" w:line="240"/>
        <w:ind w:right="0" w:left="0" w:firstLine="0"/>
        <w:jc w:val="both"/>
        <w:rPr>
          <w:rFonts w:ascii="Calibri" w:hAnsi="Calibri" w:cs="Calibri" w:eastAsia="Calibri"/>
          <w:color w:val="auto"/>
          <w:spacing w:val="0"/>
          <w:position w:val="0"/>
          <w:sz w:val="24"/>
          <w:shd w:fill="auto" w:val="clear"/>
        </w:rPr>
      </w:pPr>
    </w:p>
    <w:p>
      <w:pPr>
        <w:numPr>
          <w:ilvl w:val="0"/>
          <w:numId w:val="26"/>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Worked on gathering business requirements and translating them into functional configurations in Workday.</w:t>
      </w:r>
    </w:p>
    <w:p>
      <w:pPr>
        <w:numPr>
          <w:ilvl w:val="0"/>
          <w:numId w:val="26"/>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Configured business processes like hire, termination, onboarding, and performance management.</w:t>
      </w:r>
    </w:p>
    <w:p>
      <w:pPr>
        <w:numPr>
          <w:ilvl w:val="0"/>
          <w:numId w:val="26"/>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Developed advanced, matrix, and composite reports to meet business needs.</w:t>
      </w:r>
    </w:p>
    <w:p>
      <w:pPr>
        <w:numPr>
          <w:ilvl w:val="0"/>
          <w:numId w:val="26"/>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Collaborated with stakeholders to ensure Workday functionalities aligned with HR and business objectives.</w:t>
      </w:r>
    </w:p>
    <w:p>
      <w:pPr>
        <w:numPr>
          <w:ilvl w:val="0"/>
          <w:numId w:val="26"/>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Conducted system testing and validation to ensure accurate implementation.</w:t>
      </w:r>
    </w:p>
    <w:p>
      <w:pPr>
        <w:numPr>
          <w:ilvl w:val="0"/>
          <w:numId w:val="26"/>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Configured security roles and user groups to control access to sensitive data.</w:t>
      </w:r>
    </w:p>
    <w:p>
      <w:pPr>
        <w:numPr>
          <w:ilvl w:val="0"/>
          <w:numId w:val="26"/>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Created dashboards and visual reports for workforce analytics and metrics.</w:t>
      </w:r>
    </w:p>
    <w:p>
      <w:pPr>
        <w:numPr>
          <w:ilvl w:val="0"/>
          <w:numId w:val="26"/>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Supported Workday implementations with end-to-end testing and troubleshooting.</w:t>
      </w:r>
    </w:p>
    <w:p>
      <w:pPr>
        <w:spacing w:before="20" w:after="20" w:line="240"/>
        <w:ind w:right="0" w:left="0" w:firstLine="0"/>
        <w:jc w:val="both"/>
        <w:rPr>
          <w:rFonts w:ascii="Calibri" w:hAnsi="Calibri" w:cs="Calibri" w:eastAsia="Calibri"/>
          <w:color w:val="auto"/>
          <w:spacing w:val="0"/>
          <w:position w:val="0"/>
          <w:sz w:val="24"/>
          <w:shd w:fill="auto" w:val="clear"/>
        </w:rPr>
      </w:pPr>
    </w:p>
    <w:p>
      <w:pPr>
        <w:spacing w:before="20" w:after="20" w:line="240"/>
        <w:ind w:right="0" w:left="0" w:firstLine="0"/>
        <w:jc w:val="both"/>
        <w:rPr>
          <w:rFonts w:ascii="Calibri" w:hAnsi="Calibri" w:cs="Calibri" w:eastAsia="Calibri"/>
          <w:color w:val="auto"/>
          <w:spacing w:val="0"/>
          <w:position w:val="0"/>
          <w:sz w:val="24"/>
          <w:shd w:fill="auto" w:val="clear"/>
        </w:rPr>
      </w:pPr>
    </w:p>
    <w:p>
      <w:pPr>
        <w:spacing w:before="20" w:after="2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Client: Amazon </w:t>
      </w:r>
    </w:p>
    <w:p>
      <w:pPr>
        <w:spacing w:before="20" w:after="2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Role: Report Writer</w:t>
      </w:r>
    </w:p>
    <w:p>
      <w:pPr>
        <w:spacing w:before="20" w:after="2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Duration: October 2015 to April 2018</w:t>
      </w:r>
    </w:p>
    <w:p>
      <w:pPr>
        <w:spacing w:before="20" w:after="20" w:line="240"/>
        <w:ind w:right="0" w:left="0" w:firstLine="0"/>
        <w:jc w:val="both"/>
        <w:rPr>
          <w:rFonts w:ascii="Calibri" w:hAnsi="Calibri" w:cs="Calibri" w:eastAsia="Calibri"/>
          <w:color w:val="auto"/>
          <w:spacing w:val="0"/>
          <w:position w:val="0"/>
          <w:sz w:val="24"/>
          <w:shd w:fill="auto" w:val="clear"/>
        </w:rPr>
      </w:pPr>
    </w:p>
    <w:p>
      <w:pPr>
        <w:tabs>
          <w:tab w:val="left" w:pos="0" w:leader="none"/>
          <w:tab w:val="right" w:pos="10080" w:leader="none"/>
        </w:tabs>
        <w:spacing w:before="168" w:after="10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Responsibilities:</w:t>
      </w:r>
    </w:p>
    <w:p>
      <w:pPr>
        <w:spacing w:before="20" w:after="20" w:line="240"/>
        <w:ind w:right="0" w:left="0" w:firstLine="0"/>
        <w:jc w:val="both"/>
        <w:rPr>
          <w:rFonts w:ascii="Calibri" w:hAnsi="Calibri" w:cs="Calibri" w:eastAsia="Calibri"/>
          <w:color w:val="auto"/>
          <w:spacing w:val="0"/>
          <w:position w:val="0"/>
          <w:sz w:val="24"/>
          <w:shd w:fill="auto" w:val="clear"/>
        </w:rPr>
      </w:pPr>
    </w:p>
    <w:p>
      <w:pPr>
        <w:numPr>
          <w:ilvl w:val="0"/>
          <w:numId w:val="30"/>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Collaborated with </w:t>
      </w:r>
      <w:r>
        <w:rPr>
          <w:rFonts w:ascii="Calibri" w:hAnsi="Calibri" w:cs="Calibri" w:eastAsia="Calibri"/>
          <w:b/>
          <w:color w:val="auto"/>
          <w:spacing w:val="0"/>
          <w:position w:val="0"/>
          <w:sz w:val="24"/>
          <w:shd w:fill="auto" w:val="clear"/>
        </w:rPr>
        <w:t xml:space="preserve">HR, Payroll, and Time &amp; Absence</w:t>
      </w:r>
      <w:r>
        <w:rPr>
          <w:rFonts w:ascii="Calibri" w:hAnsi="Calibri" w:cs="Calibri" w:eastAsia="Calibri"/>
          <w:color w:val="auto"/>
          <w:spacing w:val="0"/>
          <w:position w:val="0"/>
          <w:sz w:val="24"/>
          <w:shd w:fill="auto" w:val="clear"/>
        </w:rPr>
        <w:t xml:space="preserve"> teams to understand reporting needs in Workday HCM.</w:t>
      </w:r>
    </w:p>
    <w:p>
      <w:pPr>
        <w:numPr>
          <w:ilvl w:val="0"/>
          <w:numId w:val="30"/>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Created and developed </w:t>
      </w:r>
      <w:r>
        <w:rPr>
          <w:rFonts w:ascii="Calibri" w:hAnsi="Calibri" w:cs="Calibri" w:eastAsia="Calibri"/>
          <w:b/>
          <w:color w:val="auto"/>
          <w:spacing w:val="0"/>
          <w:position w:val="0"/>
          <w:sz w:val="24"/>
          <w:shd w:fill="auto" w:val="clear"/>
        </w:rPr>
        <w:t xml:space="preserve">advanced, matrix, and composite reports </w:t>
      </w:r>
      <w:r>
        <w:rPr>
          <w:rFonts w:ascii="Calibri" w:hAnsi="Calibri" w:cs="Calibri" w:eastAsia="Calibri"/>
          <w:color w:val="auto"/>
          <w:spacing w:val="0"/>
          <w:position w:val="0"/>
          <w:sz w:val="24"/>
          <w:shd w:fill="auto" w:val="clear"/>
        </w:rPr>
        <w:t xml:space="preserve">based on business requirements.</w:t>
      </w:r>
    </w:p>
    <w:p>
      <w:pPr>
        <w:numPr>
          <w:ilvl w:val="0"/>
          <w:numId w:val="30"/>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Used </w:t>
      </w:r>
      <w:r>
        <w:rPr>
          <w:rFonts w:ascii="Calibri" w:hAnsi="Calibri" w:cs="Calibri" w:eastAsia="Calibri"/>
          <w:b/>
          <w:color w:val="auto"/>
          <w:spacing w:val="0"/>
          <w:position w:val="0"/>
          <w:sz w:val="24"/>
          <w:shd w:fill="auto" w:val="clear"/>
        </w:rPr>
        <w:t xml:space="preserve">calculated fields, custom filters</w:t>
      </w:r>
      <w:r>
        <w:rPr>
          <w:rFonts w:ascii="Calibri" w:hAnsi="Calibri" w:cs="Calibri" w:eastAsia="Calibri"/>
          <w:color w:val="auto"/>
          <w:spacing w:val="0"/>
          <w:position w:val="0"/>
          <w:sz w:val="24"/>
          <w:shd w:fill="auto" w:val="clear"/>
        </w:rPr>
        <w:t xml:space="preserve">, and report-specific settings to improve report functionality.</w:t>
      </w:r>
    </w:p>
    <w:p>
      <w:pPr>
        <w:numPr>
          <w:ilvl w:val="0"/>
          <w:numId w:val="30"/>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Ensured data accuracy, consistency, and regulatory compliance through detailed report validation and analysis.</w:t>
      </w:r>
    </w:p>
    <w:p>
      <w:pPr>
        <w:numPr>
          <w:ilvl w:val="0"/>
          <w:numId w:val="30"/>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Integrated </w:t>
      </w:r>
      <w:r>
        <w:rPr>
          <w:rFonts w:ascii="Calibri" w:hAnsi="Calibri" w:cs="Calibri" w:eastAsia="Calibri"/>
          <w:b/>
          <w:color w:val="auto"/>
          <w:spacing w:val="0"/>
          <w:position w:val="0"/>
          <w:sz w:val="24"/>
          <w:shd w:fill="auto" w:val="clear"/>
        </w:rPr>
        <w:t xml:space="preserve">Time &amp; Absence data with other systems to ensure accurate reporting and analysis</w:t>
      </w:r>
      <w:r>
        <w:rPr>
          <w:rFonts w:ascii="Calibri" w:hAnsi="Calibri" w:cs="Calibri" w:eastAsia="Calibri"/>
          <w:color w:val="auto"/>
          <w:spacing w:val="0"/>
          <w:position w:val="0"/>
          <w:sz w:val="24"/>
          <w:shd w:fill="auto" w:val="clear"/>
        </w:rPr>
        <w:t xml:space="preserve">.</w:t>
      </w:r>
    </w:p>
    <w:p>
      <w:pPr>
        <w:numPr>
          <w:ilvl w:val="0"/>
          <w:numId w:val="30"/>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Conducted User Acceptance Testing (UAT) and made improvements based on user feedback.</w:t>
      </w:r>
    </w:p>
    <w:p>
      <w:pPr>
        <w:numPr>
          <w:ilvl w:val="0"/>
          <w:numId w:val="30"/>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Documented report designs, logic, and processes for easier maintenance and scalability.</w:t>
      </w:r>
    </w:p>
    <w:p>
      <w:pPr>
        <w:numPr>
          <w:ilvl w:val="0"/>
          <w:numId w:val="30"/>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Trained end-users on how to </w:t>
      </w:r>
      <w:r>
        <w:rPr>
          <w:rFonts w:ascii="Calibri" w:hAnsi="Calibri" w:cs="Calibri" w:eastAsia="Calibri"/>
          <w:b/>
          <w:color w:val="auto"/>
          <w:spacing w:val="0"/>
          <w:position w:val="0"/>
          <w:sz w:val="24"/>
          <w:shd w:fill="auto" w:val="clear"/>
        </w:rPr>
        <w:t xml:space="preserve">use and interpret Workday reports</w:t>
      </w:r>
      <w:r>
        <w:rPr>
          <w:rFonts w:ascii="Calibri" w:hAnsi="Calibri" w:cs="Calibri" w:eastAsia="Calibri"/>
          <w:color w:val="auto"/>
          <w:spacing w:val="0"/>
          <w:position w:val="0"/>
          <w:sz w:val="24"/>
          <w:shd w:fill="auto" w:val="clear"/>
        </w:rPr>
        <w:t xml:space="preserve">.</w:t>
      </w:r>
    </w:p>
    <w:p>
      <w:pPr>
        <w:numPr>
          <w:ilvl w:val="0"/>
          <w:numId w:val="30"/>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Optimized report performance to improve speed and system efficiency.</w:t>
      </w:r>
    </w:p>
    <w:p>
      <w:pPr>
        <w:numPr>
          <w:ilvl w:val="0"/>
          <w:numId w:val="30"/>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Ensured </w:t>
      </w:r>
      <w:r>
        <w:rPr>
          <w:rFonts w:ascii="Calibri" w:hAnsi="Calibri" w:cs="Calibri" w:eastAsia="Calibri"/>
          <w:b/>
          <w:color w:val="auto"/>
          <w:spacing w:val="0"/>
          <w:position w:val="0"/>
          <w:sz w:val="24"/>
          <w:shd w:fill="auto" w:val="clear"/>
        </w:rPr>
        <w:t xml:space="preserve">compliance with security protocols to protect sensitive employee data</w:t>
      </w:r>
      <w:r>
        <w:rPr>
          <w:rFonts w:ascii="Calibri" w:hAnsi="Calibri" w:cs="Calibri" w:eastAsia="Calibri"/>
          <w:color w:val="auto"/>
          <w:spacing w:val="0"/>
          <w:position w:val="0"/>
          <w:sz w:val="24"/>
          <w:shd w:fill="auto" w:val="clear"/>
        </w:rPr>
        <w:t xml:space="preserve"> in reports.</w:t>
      </w:r>
    </w:p>
    <w:p>
      <w:pPr>
        <w:numPr>
          <w:ilvl w:val="0"/>
          <w:numId w:val="30"/>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Worked with security teams to </w:t>
      </w:r>
      <w:r>
        <w:rPr>
          <w:rFonts w:ascii="Calibri" w:hAnsi="Calibri" w:cs="Calibri" w:eastAsia="Calibri"/>
          <w:b/>
          <w:color w:val="auto"/>
          <w:spacing w:val="0"/>
          <w:position w:val="0"/>
          <w:sz w:val="24"/>
          <w:shd w:fill="auto" w:val="clear"/>
        </w:rPr>
        <w:t xml:space="preserve">set up role-based access controls</w:t>
      </w:r>
      <w:r>
        <w:rPr>
          <w:rFonts w:ascii="Calibri" w:hAnsi="Calibri" w:cs="Calibri" w:eastAsia="Calibri"/>
          <w:color w:val="auto"/>
          <w:spacing w:val="0"/>
          <w:position w:val="0"/>
          <w:sz w:val="24"/>
          <w:shd w:fill="auto" w:val="clear"/>
        </w:rPr>
        <w:t xml:space="preserve"> for reports.</w:t>
      </w:r>
    </w:p>
    <w:p>
      <w:pPr>
        <w:numPr>
          <w:ilvl w:val="0"/>
          <w:numId w:val="30"/>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Maintained clear communication with stakeholders, providing regular updates on report progress.</w:t>
      </w:r>
    </w:p>
    <w:p>
      <w:pPr>
        <w:numPr>
          <w:ilvl w:val="0"/>
          <w:numId w:val="30"/>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Identified </w:t>
      </w:r>
      <w:r>
        <w:rPr>
          <w:rFonts w:ascii="Calibri" w:hAnsi="Calibri" w:cs="Calibri" w:eastAsia="Calibri"/>
          <w:b/>
          <w:color w:val="auto"/>
          <w:spacing w:val="0"/>
          <w:position w:val="0"/>
          <w:sz w:val="24"/>
          <w:shd w:fill="auto" w:val="clear"/>
        </w:rPr>
        <w:t xml:space="preserve">opportunities to improve existing reports</w:t>
      </w:r>
      <w:r>
        <w:rPr>
          <w:rFonts w:ascii="Calibri" w:hAnsi="Calibri" w:cs="Calibri" w:eastAsia="Calibri"/>
          <w:color w:val="auto"/>
          <w:spacing w:val="0"/>
          <w:position w:val="0"/>
          <w:sz w:val="24"/>
          <w:shd w:fill="auto" w:val="clear"/>
        </w:rPr>
        <w:t xml:space="preserve"> to meet changing business needs.</w:t>
      </w:r>
    </w:p>
    <w:p>
      <w:pPr>
        <w:numPr>
          <w:ilvl w:val="0"/>
          <w:numId w:val="30"/>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Adapted reports to reflect updates in Workday processes, policies, and system changes.</w:t>
      </w:r>
    </w:p>
    <w:p>
      <w:pPr>
        <w:numPr>
          <w:ilvl w:val="0"/>
          <w:numId w:val="30"/>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Supported HR and other teams </w:t>
      </w:r>
      <w:r>
        <w:rPr>
          <w:rFonts w:ascii="Calibri" w:hAnsi="Calibri" w:cs="Calibri" w:eastAsia="Calibri"/>
          <w:b/>
          <w:color w:val="auto"/>
          <w:spacing w:val="0"/>
          <w:position w:val="0"/>
          <w:sz w:val="24"/>
          <w:shd w:fill="auto" w:val="clear"/>
        </w:rPr>
        <w:t xml:space="preserve">by delivering custom reports to meet operational goals</w:t>
      </w:r>
      <w:r>
        <w:rPr>
          <w:rFonts w:ascii="Calibri" w:hAnsi="Calibri" w:cs="Calibri" w:eastAsia="Calibri"/>
          <w:color w:val="auto"/>
          <w:spacing w:val="0"/>
          <w:position w:val="0"/>
          <w:sz w:val="24"/>
          <w:shd w:fill="auto" w:val="clear"/>
        </w:rPr>
        <w:t xml:space="preserve">.</w:t>
      </w:r>
    </w:p>
    <w:p>
      <w:pPr>
        <w:numPr>
          <w:ilvl w:val="0"/>
          <w:numId w:val="30"/>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Automated repetitive tasks in report generation to save time and increase accuracy.</w:t>
      </w:r>
    </w:p>
    <w:p>
      <w:pPr>
        <w:numPr>
          <w:ilvl w:val="0"/>
          <w:numId w:val="30"/>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Analyzed report trends to </w:t>
      </w:r>
      <w:r>
        <w:rPr>
          <w:rFonts w:ascii="Calibri" w:hAnsi="Calibri" w:cs="Calibri" w:eastAsia="Calibri"/>
          <w:b/>
          <w:color w:val="auto"/>
          <w:spacing w:val="0"/>
          <w:position w:val="0"/>
          <w:sz w:val="24"/>
          <w:shd w:fill="auto" w:val="clear"/>
        </w:rPr>
        <w:t xml:space="preserve">identify areas of improvement</w:t>
      </w:r>
      <w:r>
        <w:rPr>
          <w:rFonts w:ascii="Calibri" w:hAnsi="Calibri" w:cs="Calibri" w:eastAsia="Calibri"/>
          <w:color w:val="auto"/>
          <w:spacing w:val="0"/>
          <w:position w:val="0"/>
          <w:sz w:val="24"/>
          <w:shd w:fill="auto" w:val="clear"/>
        </w:rPr>
        <w:t xml:space="preserve"> for better business decision-making.</w:t>
      </w:r>
    </w:p>
    <w:p>
      <w:pPr>
        <w:numPr>
          <w:ilvl w:val="0"/>
          <w:numId w:val="30"/>
        </w:numPr>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Ensured reports were compliant with internal and external auditing standards and regulations.</w:t>
      </w:r>
    </w:p>
    <w:p>
      <w:pPr>
        <w:spacing w:before="0" w:after="0" w:line="240"/>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3">
    <w:abstractNumId w:val="36"/>
  </w:num>
  <w:num w:numId="6">
    <w:abstractNumId w:val="30"/>
  </w:num>
  <w:num w:numId="15">
    <w:abstractNumId w:val="24"/>
  </w:num>
  <w:num w:numId="18">
    <w:abstractNumId w:val="18"/>
  </w:num>
  <w:num w:numId="22">
    <w:abstractNumId w:val="12"/>
  </w:num>
  <w:num w:numId="26">
    <w:abstractNumId w:val="6"/>
  </w:num>
  <w:num w:numId="3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